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1DA7" w14:textId="61226412" w:rsidR="004A5763" w:rsidRPr="00A8299A" w:rsidRDefault="00ED2651" w:rsidP="1CA036F6">
      <w:pPr>
        <w:spacing w:line="360" w:lineRule="auto"/>
        <w:jc w:val="center"/>
        <w:rPr>
          <w:rFonts w:ascii="Times New Roman" w:hAnsi="Times New Roman" w:cs="Times New Roman"/>
          <w:b/>
          <w:bCs/>
          <w:sz w:val="24"/>
          <w:szCs w:val="24"/>
        </w:rPr>
      </w:pPr>
      <w:r w:rsidRPr="1CA036F6">
        <w:rPr>
          <w:rFonts w:ascii="Times New Roman" w:hAnsi="Times New Roman" w:cs="Times New Roman"/>
          <w:b/>
          <w:bCs/>
          <w:sz w:val="24"/>
          <w:szCs w:val="24"/>
        </w:rPr>
        <w:t>EMERGENCY MANAGEMENT FOR DONKEYS AND MULES</w:t>
      </w:r>
    </w:p>
    <w:p w14:paraId="6AD878DD" w14:textId="5CC533D5" w:rsidR="00297C5A" w:rsidRDefault="00297C5A" w:rsidP="1CA036F6">
      <w:pPr>
        <w:spacing w:after="0" w:line="360" w:lineRule="auto"/>
        <w:rPr>
          <w:rFonts w:ascii="Times New Roman" w:hAnsi="Times New Roman" w:cs="Times New Roman"/>
          <w:b/>
          <w:bCs/>
          <w:sz w:val="24"/>
          <w:szCs w:val="24"/>
          <w:u w:val="single"/>
        </w:rPr>
      </w:pPr>
      <w:r w:rsidRPr="1CA036F6">
        <w:rPr>
          <w:rFonts w:ascii="Times New Roman" w:hAnsi="Times New Roman" w:cs="Times New Roman"/>
          <w:b/>
          <w:bCs/>
          <w:sz w:val="24"/>
          <w:szCs w:val="24"/>
          <w:u w:val="single"/>
        </w:rPr>
        <w:t>Title Page</w:t>
      </w:r>
      <w:r w:rsidR="00FD3FFE" w:rsidRPr="1CA036F6">
        <w:rPr>
          <w:rFonts w:ascii="Times New Roman" w:hAnsi="Times New Roman" w:cs="Times New Roman"/>
          <w:b/>
          <w:bCs/>
          <w:sz w:val="24"/>
          <w:szCs w:val="24"/>
          <w:u w:val="single"/>
        </w:rPr>
        <w:t>:</w:t>
      </w:r>
    </w:p>
    <w:p w14:paraId="1462616D" w14:textId="77777777" w:rsidR="00ED2651" w:rsidRPr="00A8299A" w:rsidRDefault="00ED2651" w:rsidP="1CA036F6">
      <w:pPr>
        <w:spacing w:after="0" w:line="360" w:lineRule="auto"/>
        <w:rPr>
          <w:rFonts w:ascii="Times New Roman" w:hAnsi="Times New Roman" w:cs="Times New Roman"/>
          <w:b/>
          <w:bCs/>
          <w:sz w:val="24"/>
          <w:szCs w:val="24"/>
          <w:u w:val="single"/>
        </w:rPr>
      </w:pPr>
    </w:p>
    <w:p w14:paraId="2B5ED4B4" w14:textId="208914D3" w:rsidR="000E12A1" w:rsidRPr="00460A84" w:rsidRDefault="00ED2651" w:rsidP="1CA036F6">
      <w:pPr>
        <w:spacing w:after="0" w:line="360" w:lineRule="auto"/>
        <w:rPr>
          <w:rFonts w:ascii="Times New Roman" w:hAnsi="Times New Roman" w:cs="Times New Roman"/>
          <w:sz w:val="24"/>
          <w:szCs w:val="24"/>
        </w:rPr>
      </w:pPr>
      <w:r w:rsidRPr="1CA036F6">
        <w:rPr>
          <w:rFonts w:ascii="Times New Roman" w:hAnsi="Times New Roman" w:cs="Times New Roman"/>
          <w:b/>
          <w:bCs/>
          <w:color w:val="000000" w:themeColor="text1"/>
          <w:sz w:val="24"/>
          <w:szCs w:val="24"/>
        </w:rPr>
        <w:t>Title:</w:t>
      </w:r>
      <w:r w:rsidRPr="1CA036F6">
        <w:rPr>
          <w:rFonts w:ascii="Times New Roman" w:hAnsi="Times New Roman" w:cs="Times New Roman"/>
          <w:color w:val="000000" w:themeColor="text1"/>
          <w:sz w:val="24"/>
          <w:szCs w:val="24"/>
        </w:rPr>
        <w:t xml:space="preserve"> </w:t>
      </w:r>
      <w:r w:rsidRPr="1CA036F6">
        <w:rPr>
          <w:rFonts w:ascii="Times New Roman" w:hAnsi="Times New Roman" w:cs="Times New Roman"/>
          <w:sz w:val="24"/>
          <w:szCs w:val="24"/>
        </w:rPr>
        <w:t>Emergency management for Donkeys and Mules</w:t>
      </w:r>
    </w:p>
    <w:p w14:paraId="45F09BD3" w14:textId="77777777" w:rsidR="00ED2651" w:rsidRPr="00A8299A" w:rsidRDefault="00ED2651" w:rsidP="1CA036F6">
      <w:pPr>
        <w:pStyle w:val="ListParagraph"/>
        <w:spacing w:after="0" w:line="360" w:lineRule="auto"/>
        <w:ind w:left="360"/>
        <w:rPr>
          <w:rFonts w:ascii="Times New Roman" w:hAnsi="Times New Roman" w:cs="Times New Roman"/>
          <w:sz w:val="24"/>
          <w:szCs w:val="24"/>
        </w:rPr>
      </w:pPr>
    </w:p>
    <w:p w14:paraId="59720647" w14:textId="33E2CA4D" w:rsidR="00ED2651" w:rsidRDefault="000E12A1" w:rsidP="1CA036F6">
      <w:pPr>
        <w:spacing w:after="0" w:line="360" w:lineRule="auto"/>
        <w:rPr>
          <w:rFonts w:ascii="Times New Roman" w:hAnsi="Times New Roman" w:cs="Times New Roman"/>
          <w:b/>
          <w:bCs/>
          <w:color w:val="000000" w:themeColor="text1"/>
          <w:sz w:val="24"/>
          <w:szCs w:val="24"/>
        </w:rPr>
      </w:pPr>
      <w:r w:rsidRPr="1CA036F6">
        <w:rPr>
          <w:rFonts w:ascii="Times New Roman" w:hAnsi="Times New Roman" w:cs="Times New Roman"/>
          <w:b/>
          <w:bCs/>
          <w:color w:val="000000" w:themeColor="text1"/>
          <w:sz w:val="24"/>
          <w:szCs w:val="24"/>
        </w:rPr>
        <w:t>Author Names, Degrees, and Affiliations</w:t>
      </w:r>
      <w:r w:rsidR="00460A84" w:rsidRPr="1CA036F6">
        <w:rPr>
          <w:rFonts w:ascii="Times New Roman" w:hAnsi="Times New Roman" w:cs="Times New Roman"/>
          <w:b/>
          <w:bCs/>
          <w:color w:val="000000" w:themeColor="text1"/>
          <w:sz w:val="24"/>
          <w:szCs w:val="24"/>
        </w:rPr>
        <w:t>:</w:t>
      </w:r>
    </w:p>
    <w:p w14:paraId="1E77B39B" w14:textId="77777777" w:rsidR="00460A84" w:rsidRPr="00460A84" w:rsidRDefault="00460A84" w:rsidP="1CA036F6">
      <w:pPr>
        <w:spacing w:after="0" w:line="360" w:lineRule="auto"/>
        <w:rPr>
          <w:rFonts w:ascii="Times New Roman" w:hAnsi="Times New Roman" w:cs="Times New Roman"/>
          <w:color w:val="000000" w:themeColor="text1"/>
          <w:sz w:val="24"/>
          <w:szCs w:val="24"/>
        </w:rPr>
      </w:pPr>
    </w:p>
    <w:p w14:paraId="7A74446D" w14:textId="5300A54B" w:rsidR="00ED2651" w:rsidRPr="00460A84" w:rsidRDefault="00ED2651" w:rsidP="1CA036F6">
      <w:pPr>
        <w:spacing w:after="0" w:line="360" w:lineRule="auto"/>
        <w:ind w:left="1440"/>
        <w:rPr>
          <w:rFonts w:ascii="Times New Roman" w:hAnsi="Times New Roman" w:cs="Times New Roman"/>
          <w:sz w:val="24"/>
          <w:szCs w:val="24"/>
        </w:rPr>
      </w:pPr>
      <w:r w:rsidRPr="1CA036F6">
        <w:rPr>
          <w:rFonts w:ascii="Times New Roman" w:hAnsi="Times New Roman" w:cs="Times New Roman"/>
          <w:sz w:val="24"/>
          <w:szCs w:val="24"/>
        </w:rPr>
        <w:t xml:space="preserve">Debra C Archer BVMS PhD </w:t>
      </w:r>
    </w:p>
    <w:p w14:paraId="5AD20742" w14:textId="080CCE97" w:rsidR="00ED2651" w:rsidRPr="00460A84" w:rsidRDefault="00460A84" w:rsidP="1CA036F6">
      <w:pPr>
        <w:spacing w:after="0" w:line="360" w:lineRule="auto"/>
        <w:ind w:left="1440"/>
        <w:rPr>
          <w:rFonts w:ascii="Times New Roman" w:hAnsi="Times New Roman" w:cs="Times New Roman"/>
          <w:sz w:val="24"/>
          <w:szCs w:val="24"/>
        </w:rPr>
      </w:pPr>
      <w:r w:rsidRPr="1CA036F6">
        <w:rPr>
          <w:rFonts w:ascii="Times New Roman" w:hAnsi="Times New Roman" w:cs="Times New Roman"/>
          <w:sz w:val="24"/>
          <w:szCs w:val="24"/>
        </w:rPr>
        <w:t>*</w:t>
      </w:r>
      <w:r w:rsidR="00ED2651" w:rsidRPr="1CA036F6">
        <w:rPr>
          <w:rFonts w:ascii="Times New Roman" w:hAnsi="Times New Roman" w:cs="Times New Roman"/>
          <w:sz w:val="24"/>
          <w:szCs w:val="24"/>
        </w:rPr>
        <w:t xml:space="preserve">Rebekah </w:t>
      </w:r>
      <w:r w:rsidR="47CCF163" w:rsidRPr="1CA036F6">
        <w:rPr>
          <w:rFonts w:ascii="Times New Roman" w:hAnsi="Times New Roman" w:cs="Times New Roman"/>
          <w:sz w:val="24"/>
          <w:szCs w:val="24"/>
        </w:rPr>
        <w:t xml:space="preserve">J.E </w:t>
      </w:r>
      <w:r w:rsidR="00ED2651" w:rsidRPr="1CA036F6">
        <w:rPr>
          <w:rFonts w:ascii="Times New Roman" w:hAnsi="Times New Roman" w:cs="Times New Roman"/>
          <w:sz w:val="24"/>
          <w:szCs w:val="24"/>
        </w:rPr>
        <w:t>Sullivan</w:t>
      </w:r>
      <w:r w:rsidR="108D6D41" w:rsidRPr="1CA036F6">
        <w:rPr>
          <w:rFonts w:ascii="Times New Roman" w:hAnsi="Times New Roman" w:cs="Times New Roman"/>
          <w:sz w:val="24"/>
          <w:szCs w:val="24"/>
        </w:rPr>
        <w:t xml:space="preserve"> BVSc Cert AVP (EM)</w:t>
      </w:r>
    </w:p>
    <w:p w14:paraId="1987943D" w14:textId="4854C23E" w:rsidR="00ED2651" w:rsidRPr="00460A84" w:rsidRDefault="00460A84" w:rsidP="1CA036F6">
      <w:pPr>
        <w:spacing w:after="0" w:line="360" w:lineRule="auto"/>
        <w:ind w:left="1440"/>
        <w:rPr>
          <w:rFonts w:ascii="Times New Roman" w:hAnsi="Times New Roman" w:cs="Times New Roman"/>
          <w:sz w:val="24"/>
          <w:szCs w:val="24"/>
        </w:rPr>
      </w:pPr>
      <w:r w:rsidRPr="1CA036F6">
        <w:rPr>
          <w:rFonts w:ascii="Times New Roman" w:hAnsi="Times New Roman" w:cs="Times New Roman"/>
          <w:sz w:val="24"/>
          <w:szCs w:val="24"/>
        </w:rPr>
        <w:t>*</w:t>
      </w:r>
      <w:r w:rsidR="00ED2651" w:rsidRPr="1CA036F6">
        <w:rPr>
          <w:rFonts w:ascii="Times New Roman" w:hAnsi="Times New Roman" w:cs="Times New Roman"/>
          <w:sz w:val="24"/>
          <w:szCs w:val="24"/>
        </w:rPr>
        <w:t>Karen Rickards</w:t>
      </w:r>
      <w:r w:rsidR="6F048913" w:rsidRPr="1CA036F6">
        <w:rPr>
          <w:rFonts w:ascii="Times New Roman" w:hAnsi="Times New Roman" w:cs="Times New Roman"/>
          <w:sz w:val="24"/>
          <w:szCs w:val="24"/>
        </w:rPr>
        <w:t xml:space="preserve"> BVSc</w:t>
      </w:r>
      <w:r w:rsidR="36D42B08" w:rsidRPr="1CA036F6">
        <w:rPr>
          <w:rFonts w:ascii="Times New Roman" w:hAnsi="Times New Roman" w:cs="Times New Roman"/>
          <w:sz w:val="24"/>
          <w:szCs w:val="24"/>
        </w:rPr>
        <w:t xml:space="preserve"> PhD</w:t>
      </w:r>
    </w:p>
    <w:p w14:paraId="14B418C8" w14:textId="77777777" w:rsidR="00ED2651" w:rsidRPr="00ED2651" w:rsidRDefault="00ED2651" w:rsidP="1CA036F6">
      <w:pPr>
        <w:pStyle w:val="ListParagraph"/>
        <w:spacing w:after="0" w:line="360" w:lineRule="auto"/>
        <w:ind w:left="1080"/>
        <w:rPr>
          <w:rFonts w:ascii="Times New Roman" w:hAnsi="Times New Roman" w:cs="Times New Roman"/>
          <w:sz w:val="24"/>
          <w:szCs w:val="24"/>
        </w:rPr>
      </w:pPr>
    </w:p>
    <w:p w14:paraId="43173979" w14:textId="77777777" w:rsidR="00ED2651" w:rsidRPr="00A8299A" w:rsidRDefault="00ED2651" w:rsidP="1CA036F6">
      <w:pPr>
        <w:pStyle w:val="ListParagraph"/>
        <w:spacing w:after="0" w:line="360" w:lineRule="auto"/>
        <w:ind w:left="360"/>
        <w:rPr>
          <w:rFonts w:ascii="Times New Roman" w:hAnsi="Times New Roman" w:cs="Times New Roman"/>
          <w:sz w:val="24"/>
          <w:szCs w:val="24"/>
        </w:rPr>
      </w:pPr>
    </w:p>
    <w:p w14:paraId="658DD885" w14:textId="2A0E778B" w:rsidR="000E12A1" w:rsidRPr="00460A84" w:rsidRDefault="000E12A1" w:rsidP="1CA036F6">
      <w:pPr>
        <w:spacing w:after="0" w:line="360" w:lineRule="auto"/>
        <w:rPr>
          <w:rFonts w:ascii="Times New Roman" w:hAnsi="Times New Roman" w:cs="Times New Roman"/>
          <w:b/>
          <w:bCs/>
          <w:sz w:val="24"/>
          <w:szCs w:val="24"/>
        </w:rPr>
      </w:pPr>
      <w:r w:rsidRPr="1CA036F6">
        <w:rPr>
          <w:rFonts w:ascii="Times New Roman" w:hAnsi="Times New Roman" w:cs="Times New Roman"/>
          <w:b/>
          <w:bCs/>
          <w:sz w:val="24"/>
          <w:szCs w:val="24"/>
        </w:rPr>
        <w:t>Mailing addresses and Email addresses</w:t>
      </w:r>
      <w:r w:rsidR="00460A84" w:rsidRPr="1CA036F6">
        <w:rPr>
          <w:rFonts w:ascii="Times New Roman" w:hAnsi="Times New Roman" w:cs="Times New Roman"/>
          <w:b/>
          <w:bCs/>
          <w:sz w:val="24"/>
          <w:szCs w:val="24"/>
        </w:rPr>
        <w:t>:</w:t>
      </w:r>
    </w:p>
    <w:p w14:paraId="6EC34578" w14:textId="065FE7A9" w:rsidR="00ED2651" w:rsidRPr="00460A84" w:rsidRDefault="00ED2651" w:rsidP="1CA036F6">
      <w:pPr>
        <w:spacing w:after="0" w:line="360" w:lineRule="auto"/>
        <w:ind w:left="720"/>
        <w:rPr>
          <w:rFonts w:ascii="Times New Roman" w:hAnsi="Times New Roman" w:cs="Times New Roman"/>
          <w:sz w:val="24"/>
          <w:szCs w:val="24"/>
        </w:rPr>
      </w:pPr>
      <w:r w:rsidRPr="1CA036F6">
        <w:rPr>
          <w:rFonts w:ascii="Times New Roman" w:hAnsi="Times New Roman" w:cs="Times New Roman"/>
          <w:sz w:val="24"/>
          <w:szCs w:val="24"/>
        </w:rPr>
        <w:t xml:space="preserve">Department of Equine Clinical Studies, University of Liverpool, </w:t>
      </w:r>
      <w:proofErr w:type="spellStart"/>
      <w:r w:rsidRPr="1CA036F6">
        <w:rPr>
          <w:rFonts w:ascii="Times New Roman" w:hAnsi="Times New Roman" w:cs="Times New Roman"/>
          <w:sz w:val="24"/>
          <w:szCs w:val="24"/>
        </w:rPr>
        <w:t>Leahurst</w:t>
      </w:r>
      <w:proofErr w:type="spellEnd"/>
      <w:r w:rsidRPr="1CA036F6">
        <w:rPr>
          <w:rFonts w:ascii="Times New Roman" w:hAnsi="Times New Roman" w:cs="Times New Roman"/>
          <w:sz w:val="24"/>
          <w:szCs w:val="24"/>
        </w:rPr>
        <w:t xml:space="preserve"> Campus, </w:t>
      </w:r>
      <w:proofErr w:type="spellStart"/>
      <w:r w:rsidRPr="1CA036F6">
        <w:rPr>
          <w:rFonts w:ascii="Times New Roman" w:hAnsi="Times New Roman" w:cs="Times New Roman"/>
          <w:sz w:val="24"/>
          <w:szCs w:val="24"/>
        </w:rPr>
        <w:t>Neston</w:t>
      </w:r>
      <w:proofErr w:type="spellEnd"/>
      <w:r w:rsidRPr="1CA036F6">
        <w:rPr>
          <w:rFonts w:ascii="Times New Roman" w:hAnsi="Times New Roman" w:cs="Times New Roman"/>
          <w:sz w:val="24"/>
          <w:szCs w:val="24"/>
        </w:rPr>
        <w:t>, Wirral UK CH64 7TE</w:t>
      </w:r>
    </w:p>
    <w:p w14:paraId="2846E1B0" w14:textId="424CE59E" w:rsidR="00ED2651" w:rsidRDefault="00ED2651" w:rsidP="1CA036F6">
      <w:pPr>
        <w:spacing w:after="0" w:line="360" w:lineRule="auto"/>
        <w:ind w:left="720"/>
        <w:rPr>
          <w:rFonts w:ascii="Times New Roman" w:hAnsi="Times New Roman" w:cs="Times New Roman"/>
          <w:sz w:val="24"/>
          <w:szCs w:val="24"/>
        </w:rPr>
      </w:pPr>
    </w:p>
    <w:p w14:paraId="110EE0C0" w14:textId="5FE16525" w:rsidR="00ED2651" w:rsidRPr="00460A84" w:rsidRDefault="00460A84" w:rsidP="1CA036F6">
      <w:pPr>
        <w:spacing w:after="0" w:line="360" w:lineRule="auto"/>
        <w:ind w:left="720"/>
        <w:rPr>
          <w:rFonts w:ascii="Times New Roman" w:hAnsi="Times New Roman" w:cs="Times New Roman"/>
          <w:sz w:val="24"/>
          <w:szCs w:val="24"/>
        </w:rPr>
      </w:pPr>
      <w:r w:rsidRPr="1CA036F6">
        <w:rPr>
          <w:rFonts w:ascii="Times New Roman" w:hAnsi="Times New Roman" w:cs="Times New Roman"/>
          <w:sz w:val="24"/>
          <w:szCs w:val="24"/>
        </w:rPr>
        <w:t>*</w:t>
      </w:r>
      <w:r w:rsidR="4DBC3131" w:rsidRPr="1CA036F6">
        <w:rPr>
          <w:rFonts w:ascii="Times New Roman" w:hAnsi="Times New Roman" w:cs="Times New Roman"/>
          <w:sz w:val="24"/>
          <w:szCs w:val="24"/>
        </w:rPr>
        <w:t>Veterinary Department,</w:t>
      </w:r>
      <w:r w:rsidRPr="1CA036F6">
        <w:rPr>
          <w:rFonts w:ascii="Times New Roman" w:hAnsi="Times New Roman" w:cs="Times New Roman"/>
          <w:sz w:val="24"/>
          <w:szCs w:val="24"/>
        </w:rPr>
        <w:t xml:space="preserve"> The Donkey </w:t>
      </w:r>
      <w:proofErr w:type="gramStart"/>
      <w:r w:rsidRPr="1CA036F6">
        <w:rPr>
          <w:rFonts w:ascii="Times New Roman" w:hAnsi="Times New Roman" w:cs="Times New Roman"/>
          <w:sz w:val="24"/>
          <w:szCs w:val="24"/>
        </w:rPr>
        <w:t xml:space="preserve">Sanctuary, </w:t>
      </w:r>
      <w:r w:rsidR="4DBC3131" w:rsidRPr="1CA036F6">
        <w:rPr>
          <w:rFonts w:ascii="Times New Roman" w:hAnsi="Times New Roman" w:cs="Times New Roman"/>
          <w:sz w:val="24"/>
          <w:szCs w:val="24"/>
        </w:rPr>
        <w:t xml:space="preserve"> Brookfield</w:t>
      </w:r>
      <w:proofErr w:type="gramEnd"/>
      <w:r w:rsidR="4DBC3131" w:rsidRPr="1CA036F6">
        <w:rPr>
          <w:rFonts w:ascii="Times New Roman" w:hAnsi="Times New Roman" w:cs="Times New Roman"/>
          <w:sz w:val="24"/>
          <w:szCs w:val="24"/>
        </w:rPr>
        <w:t xml:space="preserve"> Farm, </w:t>
      </w:r>
      <w:proofErr w:type="spellStart"/>
      <w:r w:rsidR="4DBC3131" w:rsidRPr="1CA036F6">
        <w:rPr>
          <w:rFonts w:ascii="Times New Roman" w:hAnsi="Times New Roman" w:cs="Times New Roman"/>
          <w:sz w:val="24"/>
          <w:szCs w:val="24"/>
        </w:rPr>
        <w:t>Offwell</w:t>
      </w:r>
      <w:proofErr w:type="spellEnd"/>
      <w:r w:rsidR="4DBC3131" w:rsidRPr="1CA036F6">
        <w:rPr>
          <w:rFonts w:ascii="Times New Roman" w:hAnsi="Times New Roman" w:cs="Times New Roman"/>
          <w:sz w:val="24"/>
          <w:szCs w:val="24"/>
        </w:rPr>
        <w:t xml:space="preserve">, </w:t>
      </w:r>
      <w:proofErr w:type="spellStart"/>
      <w:r w:rsidR="4DBC3131" w:rsidRPr="1CA036F6">
        <w:rPr>
          <w:rFonts w:ascii="Times New Roman" w:hAnsi="Times New Roman" w:cs="Times New Roman"/>
          <w:sz w:val="24"/>
          <w:szCs w:val="24"/>
        </w:rPr>
        <w:t>Honiton</w:t>
      </w:r>
      <w:proofErr w:type="spellEnd"/>
      <w:r w:rsidR="16E07B78" w:rsidRPr="1CA036F6">
        <w:rPr>
          <w:rFonts w:ascii="Times New Roman" w:hAnsi="Times New Roman" w:cs="Times New Roman"/>
          <w:sz w:val="24"/>
          <w:szCs w:val="24"/>
        </w:rPr>
        <w:t>, Devon, UK</w:t>
      </w:r>
    </w:p>
    <w:p w14:paraId="2842E9C2" w14:textId="77777777" w:rsidR="00460A84" w:rsidRDefault="00460A84" w:rsidP="1CA036F6">
      <w:pPr>
        <w:spacing w:after="0" w:line="360" w:lineRule="auto"/>
        <w:rPr>
          <w:rFonts w:ascii="Times New Roman" w:hAnsi="Times New Roman" w:cs="Times New Roman"/>
          <w:sz w:val="24"/>
          <w:szCs w:val="24"/>
        </w:rPr>
      </w:pPr>
    </w:p>
    <w:p w14:paraId="65E9A52A" w14:textId="71320DA8" w:rsidR="000E12A1" w:rsidRPr="00460A84" w:rsidRDefault="000E12A1" w:rsidP="1CA036F6">
      <w:pPr>
        <w:spacing w:after="0" w:line="360" w:lineRule="auto"/>
        <w:rPr>
          <w:rFonts w:ascii="Times New Roman" w:hAnsi="Times New Roman" w:cs="Times New Roman"/>
          <w:sz w:val="24"/>
          <w:szCs w:val="24"/>
        </w:rPr>
      </w:pPr>
      <w:r w:rsidRPr="1CA036F6">
        <w:rPr>
          <w:rFonts w:ascii="Times New Roman" w:hAnsi="Times New Roman" w:cs="Times New Roman"/>
          <w:b/>
          <w:bCs/>
          <w:sz w:val="24"/>
          <w:szCs w:val="24"/>
        </w:rPr>
        <w:t>Corresponding Author</w:t>
      </w:r>
      <w:r w:rsidR="00ED2651" w:rsidRPr="1CA036F6">
        <w:rPr>
          <w:rFonts w:ascii="Times New Roman" w:hAnsi="Times New Roman" w:cs="Times New Roman"/>
          <w:b/>
          <w:bCs/>
          <w:sz w:val="24"/>
          <w:szCs w:val="24"/>
        </w:rPr>
        <w:t>:</w:t>
      </w:r>
      <w:r w:rsidR="00ED2651" w:rsidRPr="1CA036F6">
        <w:rPr>
          <w:rFonts w:ascii="Times New Roman" w:hAnsi="Times New Roman" w:cs="Times New Roman"/>
          <w:sz w:val="24"/>
          <w:szCs w:val="24"/>
        </w:rPr>
        <w:t xml:space="preserve"> Debra Archer</w:t>
      </w:r>
    </w:p>
    <w:p w14:paraId="5EDDB633" w14:textId="77777777" w:rsidR="00ED2651" w:rsidRPr="00ED2651" w:rsidRDefault="00ED2651" w:rsidP="1CA036F6">
      <w:pPr>
        <w:spacing w:after="0" w:line="360" w:lineRule="auto"/>
        <w:rPr>
          <w:rFonts w:ascii="Times New Roman" w:hAnsi="Times New Roman" w:cs="Times New Roman"/>
          <w:sz w:val="24"/>
          <w:szCs w:val="24"/>
        </w:rPr>
      </w:pPr>
    </w:p>
    <w:p w14:paraId="59C17008" w14:textId="5D43F4C0" w:rsidR="000E12A1" w:rsidRPr="00460A84" w:rsidRDefault="000E12A1" w:rsidP="1CA036F6">
      <w:pPr>
        <w:spacing w:after="0" w:line="360" w:lineRule="auto"/>
        <w:rPr>
          <w:rFonts w:ascii="Times New Roman" w:hAnsi="Times New Roman" w:cs="Times New Roman"/>
          <w:sz w:val="24"/>
          <w:szCs w:val="24"/>
        </w:rPr>
      </w:pPr>
      <w:r w:rsidRPr="1CA036F6">
        <w:rPr>
          <w:rFonts w:ascii="Times New Roman" w:hAnsi="Times New Roman" w:cs="Times New Roman"/>
          <w:b/>
          <w:bCs/>
          <w:sz w:val="24"/>
          <w:szCs w:val="24"/>
        </w:rPr>
        <w:t>Disclosure Statement</w:t>
      </w:r>
      <w:r w:rsidR="00ED2651" w:rsidRPr="1CA036F6">
        <w:rPr>
          <w:rFonts w:ascii="Times New Roman" w:hAnsi="Times New Roman" w:cs="Times New Roman"/>
          <w:b/>
          <w:bCs/>
          <w:sz w:val="24"/>
          <w:szCs w:val="24"/>
        </w:rPr>
        <w:t>:</w:t>
      </w:r>
      <w:r w:rsidR="00ED2651" w:rsidRPr="1CA036F6">
        <w:rPr>
          <w:rFonts w:ascii="Times New Roman" w:hAnsi="Times New Roman" w:cs="Times New Roman"/>
          <w:sz w:val="24"/>
          <w:szCs w:val="24"/>
        </w:rPr>
        <w:t xml:space="preserve"> The </w:t>
      </w:r>
      <w:r w:rsidR="00460A84" w:rsidRPr="1CA036F6">
        <w:rPr>
          <w:rFonts w:ascii="Times New Roman" w:hAnsi="Times New Roman" w:cs="Times New Roman"/>
          <w:sz w:val="24"/>
          <w:szCs w:val="24"/>
        </w:rPr>
        <w:t>authors have nothing to disclose</w:t>
      </w:r>
    </w:p>
    <w:p w14:paraId="2115329C" w14:textId="77777777" w:rsidR="00ED2651" w:rsidRPr="00A8299A" w:rsidRDefault="00ED2651" w:rsidP="1CA036F6">
      <w:pPr>
        <w:pStyle w:val="ListParagraph"/>
        <w:spacing w:after="0" w:line="360" w:lineRule="auto"/>
        <w:ind w:left="360"/>
        <w:rPr>
          <w:rFonts w:ascii="Times New Roman" w:hAnsi="Times New Roman" w:cs="Times New Roman"/>
          <w:sz w:val="24"/>
          <w:szCs w:val="24"/>
        </w:rPr>
      </w:pPr>
    </w:p>
    <w:p w14:paraId="1C019765" w14:textId="3B73CF91" w:rsidR="000E12A1" w:rsidRPr="00460A84" w:rsidRDefault="000E12A1" w:rsidP="1CA036F6">
      <w:pPr>
        <w:spacing w:after="0" w:line="360" w:lineRule="auto"/>
        <w:rPr>
          <w:rFonts w:ascii="Times New Roman" w:hAnsi="Times New Roman" w:cs="Times New Roman"/>
          <w:sz w:val="24"/>
          <w:szCs w:val="24"/>
        </w:rPr>
      </w:pPr>
      <w:r w:rsidRPr="6824BC8D">
        <w:rPr>
          <w:rFonts w:ascii="Times New Roman" w:hAnsi="Times New Roman" w:cs="Times New Roman"/>
          <w:b/>
          <w:bCs/>
          <w:sz w:val="24"/>
          <w:szCs w:val="24"/>
        </w:rPr>
        <w:t>Key Words</w:t>
      </w:r>
      <w:r w:rsidR="00ED2651" w:rsidRPr="6824BC8D">
        <w:rPr>
          <w:rFonts w:ascii="Times New Roman" w:hAnsi="Times New Roman" w:cs="Times New Roman"/>
          <w:b/>
          <w:bCs/>
          <w:sz w:val="24"/>
          <w:szCs w:val="24"/>
        </w:rPr>
        <w:t xml:space="preserve">: </w:t>
      </w:r>
      <w:r w:rsidR="00460A84" w:rsidRPr="6824BC8D">
        <w:rPr>
          <w:rFonts w:ascii="Times New Roman" w:hAnsi="Times New Roman" w:cs="Times New Roman"/>
          <w:sz w:val="24"/>
          <w:szCs w:val="24"/>
        </w:rPr>
        <w:t xml:space="preserve"> </w:t>
      </w:r>
      <w:proofErr w:type="gramStart"/>
      <w:r w:rsidR="00460A84" w:rsidRPr="6824BC8D">
        <w:rPr>
          <w:rFonts w:ascii="Times New Roman" w:hAnsi="Times New Roman" w:cs="Times New Roman"/>
          <w:sz w:val="24"/>
          <w:szCs w:val="24"/>
        </w:rPr>
        <w:t xml:space="preserve">dullness;  </w:t>
      </w:r>
      <w:r w:rsidR="00B84574" w:rsidRPr="6824BC8D">
        <w:rPr>
          <w:rFonts w:ascii="Times New Roman" w:hAnsi="Times New Roman" w:cs="Times New Roman"/>
          <w:sz w:val="24"/>
          <w:szCs w:val="24"/>
        </w:rPr>
        <w:t>hyperlipemia</w:t>
      </w:r>
      <w:proofErr w:type="gramEnd"/>
      <w:r w:rsidR="00460A84" w:rsidRPr="6824BC8D">
        <w:rPr>
          <w:rFonts w:ascii="Times New Roman" w:hAnsi="Times New Roman" w:cs="Times New Roman"/>
          <w:sz w:val="24"/>
          <w:szCs w:val="24"/>
        </w:rPr>
        <w:t>; respiratory disease; colic</w:t>
      </w:r>
      <w:r w:rsidR="5C2DC738" w:rsidRPr="6824BC8D">
        <w:rPr>
          <w:rFonts w:ascii="Times New Roman" w:hAnsi="Times New Roman" w:cs="Times New Roman"/>
          <w:sz w:val="24"/>
          <w:szCs w:val="24"/>
        </w:rPr>
        <w:t>; laminitis</w:t>
      </w:r>
      <w:r w:rsidR="5785A8F5" w:rsidRPr="6824BC8D">
        <w:rPr>
          <w:rFonts w:ascii="Times New Roman" w:hAnsi="Times New Roman" w:cs="Times New Roman"/>
          <w:sz w:val="24"/>
          <w:szCs w:val="24"/>
        </w:rPr>
        <w:t>.</w:t>
      </w:r>
    </w:p>
    <w:p w14:paraId="51AA4C3C" w14:textId="77777777" w:rsidR="00ED2651" w:rsidRPr="00460A84" w:rsidRDefault="00ED2651" w:rsidP="1CA036F6">
      <w:pPr>
        <w:spacing w:line="360" w:lineRule="auto"/>
        <w:rPr>
          <w:rFonts w:ascii="Times New Roman" w:hAnsi="Times New Roman" w:cs="Times New Roman"/>
          <w:sz w:val="24"/>
          <w:szCs w:val="24"/>
        </w:rPr>
      </w:pPr>
    </w:p>
    <w:p w14:paraId="14992197" w14:textId="77777777" w:rsidR="00ED2651" w:rsidRPr="00A8299A" w:rsidRDefault="00ED2651" w:rsidP="1CA036F6">
      <w:pPr>
        <w:pStyle w:val="ListParagraph"/>
        <w:spacing w:after="0" w:line="360" w:lineRule="auto"/>
        <w:ind w:left="360"/>
        <w:rPr>
          <w:rFonts w:ascii="Times New Roman" w:hAnsi="Times New Roman" w:cs="Times New Roman"/>
          <w:sz w:val="24"/>
          <w:szCs w:val="24"/>
        </w:rPr>
      </w:pPr>
    </w:p>
    <w:p w14:paraId="44239C44" w14:textId="192B90C1" w:rsidR="000E12A1" w:rsidRPr="00460A84" w:rsidRDefault="000E12A1" w:rsidP="1CA036F6">
      <w:pPr>
        <w:spacing w:after="0" w:line="360" w:lineRule="auto"/>
        <w:rPr>
          <w:rFonts w:ascii="Times New Roman" w:hAnsi="Times New Roman" w:cs="Times New Roman"/>
          <w:b/>
          <w:bCs/>
          <w:sz w:val="24"/>
          <w:szCs w:val="24"/>
        </w:rPr>
      </w:pPr>
      <w:r w:rsidRPr="1CA036F6">
        <w:rPr>
          <w:rFonts w:ascii="Times New Roman" w:hAnsi="Times New Roman" w:cs="Times New Roman"/>
          <w:b/>
          <w:bCs/>
          <w:sz w:val="24"/>
          <w:szCs w:val="24"/>
        </w:rPr>
        <w:t>Key Points</w:t>
      </w:r>
      <w:r w:rsidR="00ED2651" w:rsidRPr="1CA036F6">
        <w:rPr>
          <w:rFonts w:ascii="Times New Roman" w:hAnsi="Times New Roman" w:cs="Times New Roman"/>
          <w:b/>
          <w:bCs/>
          <w:sz w:val="24"/>
          <w:szCs w:val="24"/>
        </w:rPr>
        <w:t xml:space="preserve"> </w:t>
      </w:r>
    </w:p>
    <w:p w14:paraId="5F9D3D55" w14:textId="7EEEE82A" w:rsidR="457869B7" w:rsidRDefault="457869B7" w:rsidP="1CA036F6">
      <w:pPr>
        <w:spacing w:after="0" w:line="360" w:lineRule="auto"/>
        <w:rPr>
          <w:rFonts w:ascii="Times New Roman" w:hAnsi="Times New Roman" w:cs="Times New Roman"/>
          <w:sz w:val="24"/>
          <w:szCs w:val="24"/>
        </w:rPr>
      </w:pPr>
    </w:p>
    <w:p w14:paraId="5F716022" w14:textId="381FFD43" w:rsidR="1B770276" w:rsidRDefault="1B770276" w:rsidP="008B3049">
      <w:pPr>
        <w:pStyle w:val="ListParagraph"/>
        <w:numPr>
          <w:ilvl w:val="0"/>
          <w:numId w:val="1"/>
        </w:numPr>
        <w:spacing w:after="0" w:line="360" w:lineRule="auto"/>
        <w:rPr>
          <w:sz w:val="24"/>
          <w:szCs w:val="24"/>
          <w:lang w:val="en-GB"/>
        </w:rPr>
      </w:pPr>
      <w:r w:rsidRPr="1CA036F6">
        <w:rPr>
          <w:rFonts w:ascii="Times New Roman" w:eastAsia="Times New Roman" w:hAnsi="Times New Roman" w:cs="Times New Roman"/>
          <w:color w:val="000000" w:themeColor="text1"/>
          <w:sz w:val="24"/>
          <w:szCs w:val="24"/>
          <w:lang w:val="en-GB"/>
        </w:rPr>
        <w:lastRenderedPageBreak/>
        <w:t xml:space="preserve">Emergency management of donkeys and mules follows the same key principles as horses </w:t>
      </w:r>
      <w:r w:rsidR="53C131AB" w:rsidRPr="1CA036F6">
        <w:rPr>
          <w:rFonts w:ascii="Times New Roman" w:eastAsia="Times New Roman" w:hAnsi="Times New Roman" w:cs="Times New Roman"/>
          <w:color w:val="000000" w:themeColor="text1"/>
          <w:sz w:val="24"/>
          <w:szCs w:val="24"/>
          <w:lang w:val="en-GB"/>
        </w:rPr>
        <w:t>(</w:t>
      </w:r>
      <w:r w:rsidRPr="1CA036F6">
        <w:rPr>
          <w:rFonts w:ascii="Times New Roman" w:eastAsia="Times New Roman" w:hAnsi="Times New Roman" w:cs="Times New Roman"/>
          <w:color w:val="000000" w:themeColor="text1"/>
          <w:sz w:val="24"/>
          <w:szCs w:val="24"/>
          <w:lang w:val="en-GB"/>
        </w:rPr>
        <w:t>and ponies</w:t>
      </w:r>
      <w:r w:rsidR="27E0A89B" w:rsidRPr="1CA036F6">
        <w:rPr>
          <w:rFonts w:ascii="Times New Roman" w:eastAsia="Times New Roman" w:hAnsi="Times New Roman" w:cs="Times New Roman"/>
          <w:color w:val="000000" w:themeColor="text1"/>
          <w:sz w:val="24"/>
          <w:szCs w:val="24"/>
          <w:lang w:val="en-GB"/>
        </w:rPr>
        <w:t>)</w:t>
      </w:r>
      <w:r w:rsidRPr="1CA036F6">
        <w:rPr>
          <w:rFonts w:ascii="Times New Roman" w:eastAsia="Times New Roman" w:hAnsi="Times New Roman" w:cs="Times New Roman"/>
          <w:color w:val="000000" w:themeColor="text1"/>
          <w:sz w:val="24"/>
          <w:szCs w:val="24"/>
          <w:lang w:val="en-GB"/>
        </w:rPr>
        <w:t xml:space="preserve"> </w:t>
      </w:r>
      <w:r w:rsidR="40A9CA64" w:rsidRPr="1CA036F6">
        <w:rPr>
          <w:rFonts w:ascii="Times New Roman" w:eastAsia="Times New Roman" w:hAnsi="Times New Roman" w:cs="Times New Roman"/>
          <w:color w:val="000000" w:themeColor="text1"/>
          <w:sz w:val="24"/>
          <w:szCs w:val="24"/>
          <w:lang w:val="en-GB"/>
        </w:rPr>
        <w:t xml:space="preserve">with some variations in </w:t>
      </w:r>
      <w:r w:rsidR="13B63007" w:rsidRPr="1CA036F6">
        <w:rPr>
          <w:rFonts w:ascii="Times New Roman" w:eastAsia="Times New Roman" w:hAnsi="Times New Roman" w:cs="Times New Roman"/>
          <w:color w:val="000000" w:themeColor="text1"/>
          <w:sz w:val="24"/>
          <w:szCs w:val="24"/>
          <w:lang w:val="en-GB"/>
        </w:rPr>
        <w:t xml:space="preserve">presenting clinical signs, approach to handling, physiology, </w:t>
      </w:r>
      <w:r w:rsidR="40A9CA64" w:rsidRPr="1CA036F6">
        <w:rPr>
          <w:rFonts w:ascii="Times New Roman" w:eastAsia="Times New Roman" w:hAnsi="Times New Roman" w:cs="Times New Roman"/>
          <w:color w:val="000000" w:themeColor="text1"/>
          <w:sz w:val="24"/>
          <w:szCs w:val="24"/>
          <w:lang w:val="en-GB"/>
        </w:rPr>
        <w:t>pharmacology and local anatomy.</w:t>
      </w:r>
    </w:p>
    <w:p w14:paraId="02019792" w14:textId="0480368E" w:rsidR="4FB8E1B6" w:rsidRDefault="4FB8E1B6" w:rsidP="008B3049">
      <w:pPr>
        <w:pStyle w:val="ListParagraph"/>
        <w:numPr>
          <w:ilvl w:val="0"/>
          <w:numId w:val="1"/>
        </w:numPr>
        <w:spacing w:after="0" w:line="360" w:lineRule="auto"/>
        <w:rPr>
          <w:color w:val="000000" w:themeColor="text1"/>
          <w:sz w:val="24"/>
          <w:szCs w:val="24"/>
          <w:lang w:val="en-GB"/>
        </w:rPr>
      </w:pPr>
      <w:r w:rsidRPr="2D53712C">
        <w:rPr>
          <w:rFonts w:ascii="Times New Roman" w:eastAsia="Times New Roman" w:hAnsi="Times New Roman" w:cs="Times New Roman"/>
          <w:color w:val="000000" w:themeColor="text1"/>
          <w:sz w:val="24"/>
          <w:szCs w:val="24"/>
          <w:lang w:val="en-GB"/>
        </w:rPr>
        <w:t>D</w:t>
      </w:r>
      <w:r w:rsidR="1B770276" w:rsidRPr="2D53712C">
        <w:rPr>
          <w:rFonts w:ascii="Times New Roman" w:eastAsia="Times New Roman" w:hAnsi="Times New Roman" w:cs="Times New Roman"/>
          <w:color w:val="000000" w:themeColor="text1"/>
          <w:sz w:val="24"/>
          <w:szCs w:val="24"/>
          <w:lang w:val="en-GB"/>
        </w:rPr>
        <w:t xml:space="preserve">onkeys and mules show less overt signs of clinical disease and </w:t>
      </w:r>
      <w:proofErr w:type="gramStart"/>
      <w:r w:rsidR="1B770276" w:rsidRPr="2D53712C">
        <w:rPr>
          <w:rFonts w:ascii="Times New Roman" w:eastAsia="Times New Roman" w:hAnsi="Times New Roman" w:cs="Times New Roman"/>
          <w:color w:val="000000" w:themeColor="text1"/>
          <w:sz w:val="24"/>
          <w:szCs w:val="24"/>
          <w:lang w:val="en-GB"/>
        </w:rPr>
        <w:t>dullness</w:t>
      </w:r>
      <w:proofErr w:type="gramEnd"/>
      <w:r w:rsidR="1B770276" w:rsidRPr="2D53712C">
        <w:rPr>
          <w:rFonts w:ascii="Times New Roman" w:eastAsia="Times New Roman" w:hAnsi="Times New Roman" w:cs="Times New Roman"/>
          <w:color w:val="000000" w:themeColor="text1"/>
          <w:sz w:val="24"/>
          <w:szCs w:val="24"/>
          <w:lang w:val="en-GB"/>
        </w:rPr>
        <w:t xml:space="preserve"> or lack of normal </w:t>
      </w:r>
      <w:r w:rsidR="7C7F49A0" w:rsidRPr="2D53712C">
        <w:rPr>
          <w:rFonts w:ascii="Times New Roman" w:eastAsia="Times New Roman" w:hAnsi="Times New Roman" w:cs="Times New Roman"/>
          <w:color w:val="000000" w:themeColor="text1"/>
          <w:sz w:val="24"/>
          <w:szCs w:val="24"/>
          <w:lang w:val="en-GB"/>
        </w:rPr>
        <w:t>behaviour</w:t>
      </w:r>
      <w:r w:rsidR="1B770276" w:rsidRPr="2D53712C">
        <w:rPr>
          <w:rFonts w:ascii="Times New Roman" w:eastAsia="Times New Roman" w:hAnsi="Times New Roman" w:cs="Times New Roman"/>
          <w:color w:val="000000" w:themeColor="text1"/>
          <w:sz w:val="24"/>
          <w:szCs w:val="24"/>
          <w:lang w:val="en-GB"/>
        </w:rPr>
        <w:t xml:space="preserve"> may indicate </w:t>
      </w:r>
      <w:r w:rsidR="13FDC7C7" w:rsidRPr="2D53712C">
        <w:rPr>
          <w:rFonts w:ascii="Times New Roman" w:eastAsia="Times New Roman" w:hAnsi="Times New Roman" w:cs="Times New Roman"/>
          <w:color w:val="000000" w:themeColor="text1"/>
          <w:sz w:val="24"/>
          <w:szCs w:val="24"/>
          <w:lang w:val="en-GB"/>
        </w:rPr>
        <w:t xml:space="preserve">potentially severe </w:t>
      </w:r>
      <w:r w:rsidR="12AA29D4" w:rsidRPr="2D53712C">
        <w:rPr>
          <w:rFonts w:ascii="Times New Roman" w:eastAsia="Times New Roman" w:hAnsi="Times New Roman" w:cs="Times New Roman"/>
          <w:color w:val="000000" w:themeColor="text1"/>
          <w:sz w:val="24"/>
          <w:szCs w:val="24"/>
          <w:lang w:val="en-GB"/>
        </w:rPr>
        <w:t xml:space="preserve">underlying </w:t>
      </w:r>
      <w:r w:rsidR="7FCD3146" w:rsidRPr="2D53712C">
        <w:rPr>
          <w:rFonts w:ascii="Times New Roman" w:eastAsia="Times New Roman" w:hAnsi="Times New Roman" w:cs="Times New Roman"/>
          <w:color w:val="000000" w:themeColor="text1"/>
          <w:sz w:val="24"/>
          <w:szCs w:val="24"/>
          <w:lang w:val="en-GB"/>
        </w:rPr>
        <w:t>disease</w:t>
      </w:r>
      <w:r w:rsidR="4C0A84F6" w:rsidRPr="2D53712C">
        <w:rPr>
          <w:rFonts w:ascii="Times New Roman" w:eastAsia="Times New Roman" w:hAnsi="Times New Roman" w:cs="Times New Roman"/>
          <w:color w:val="000000" w:themeColor="text1"/>
          <w:sz w:val="24"/>
          <w:szCs w:val="24"/>
          <w:lang w:val="en-GB"/>
        </w:rPr>
        <w:t>.</w:t>
      </w:r>
    </w:p>
    <w:p w14:paraId="78ADBB3E" w14:textId="45B9995D" w:rsidR="12AA29D4" w:rsidRDefault="12AA29D4" w:rsidP="008B3049">
      <w:pPr>
        <w:pStyle w:val="ListParagraph"/>
        <w:numPr>
          <w:ilvl w:val="0"/>
          <w:numId w:val="1"/>
        </w:numPr>
        <w:spacing w:after="0" w:line="360" w:lineRule="auto"/>
        <w:rPr>
          <w:color w:val="000000" w:themeColor="text1"/>
          <w:sz w:val="24"/>
          <w:szCs w:val="24"/>
          <w:lang w:val="en-GB"/>
        </w:rPr>
      </w:pPr>
      <w:r w:rsidRPr="2D53712C">
        <w:rPr>
          <w:rFonts w:ascii="Times New Roman" w:eastAsia="Times New Roman" w:hAnsi="Times New Roman" w:cs="Times New Roman"/>
          <w:color w:val="000000" w:themeColor="text1"/>
          <w:sz w:val="24"/>
          <w:szCs w:val="24"/>
          <w:lang w:val="en-GB"/>
        </w:rPr>
        <w:t xml:space="preserve">Hyperlipaemia is a common secondary consequence of illness </w:t>
      </w:r>
      <w:r w:rsidR="5792D8B7" w:rsidRPr="2D53712C">
        <w:rPr>
          <w:rFonts w:ascii="Times New Roman" w:eastAsia="Times New Roman" w:hAnsi="Times New Roman" w:cs="Times New Roman"/>
          <w:color w:val="000000" w:themeColor="text1"/>
          <w:sz w:val="24"/>
          <w:szCs w:val="24"/>
          <w:lang w:val="en-GB"/>
        </w:rPr>
        <w:t xml:space="preserve">or </w:t>
      </w:r>
      <w:r w:rsidRPr="2D53712C">
        <w:rPr>
          <w:rFonts w:ascii="Times New Roman" w:eastAsia="Times New Roman" w:hAnsi="Times New Roman" w:cs="Times New Roman"/>
          <w:color w:val="000000" w:themeColor="text1"/>
          <w:sz w:val="24"/>
          <w:szCs w:val="24"/>
          <w:lang w:val="en-GB"/>
        </w:rPr>
        <w:t xml:space="preserve">stress </w:t>
      </w:r>
      <w:r w:rsidR="6862DF59" w:rsidRPr="2D53712C">
        <w:rPr>
          <w:rFonts w:ascii="Times New Roman" w:eastAsia="Times New Roman" w:hAnsi="Times New Roman" w:cs="Times New Roman"/>
          <w:color w:val="000000" w:themeColor="text1"/>
          <w:sz w:val="24"/>
          <w:szCs w:val="24"/>
          <w:lang w:val="en-GB"/>
        </w:rPr>
        <w:t>and must be monitored for and treated at an early stage</w:t>
      </w:r>
      <w:r w:rsidR="6A9853A8" w:rsidRPr="2D53712C">
        <w:rPr>
          <w:rFonts w:ascii="Times New Roman" w:eastAsia="Times New Roman" w:hAnsi="Times New Roman" w:cs="Times New Roman"/>
          <w:color w:val="000000" w:themeColor="text1"/>
          <w:sz w:val="24"/>
          <w:szCs w:val="24"/>
          <w:lang w:val="en-GB"/>
        </w:rPr>
        <w:t>.</w:t>
      </w:r>
    </w:p>
    <w:p w14:paraId="049C5561" w14:textId="742D96BA" w:rsidR="6862DF59" w:rsidRDefault="6862DF59" w:rsidP="008B3049">
      <w:pPr>
        <w:pStyle w:val="ListParagraph"/>
        <w:numPr>
          <w:ilvl w:val="0"/>
          <w:numId w:val="1"/>
        </w:numPr>
        <w:spacing w:after="0" w:line="360" w:lineRule="auto"/>
        <w:rPr>
          <w:color w:val="000000" w:themeColor="text1"/>
          <w:sz w:val="24"/>
          <w:szCs w:val="24"/>
          <w:lang w:val="en-GB"/>
        </w:rPr>
      </w:pPr>
      <w:r w:rsidRPr="2D53712C">
        <w:rPr>
          <w:rFonts w:ascii="Times New Roman" w:eastAsia="Times New Roman" w:hAnsi="Times New Roman" w:cs="Times New Roman"/>
          <w:color w:val="000000" w:themeColor="text1"/>
          <w:sz w:val="24"/>
          <w:szCs w:val="24"/>
          <w:lang w:val="en-GB"/>
        </w:rPr>
        <w:t>Pet</w:t>
      </w:r>
      <w:r w:rsidR="511C2CE2" w:rsidRPr="2D53712C">
        <w:rPr>
          <w:rFonts w:ascii="Times New Roman" w:eastAsia="Times New Roman" w:hAnsi="Times New Roman" w:cs="Times New Roman"/>
          <w:color w:val="000000" w:themeColor="text1"/>
          <w:sz w:val="24"/>
          <w:szCs w:val="24"/>
          <w:lang w:val="en-GB"/>
        </w:rPr>
        <w:t xml:space="preserve"> / companion</w:t>
      </w:r>
      <w:r w:rsidRPr="2D53712C">
        <w:rPr>
          <w:rFonts w:ascii="Times New Roman" w:eastAsia="Times New Roman" w:hAnsi="Times New Roman" w:cs="Times New Roman"/>
          <w:color w:val="000000" w:themeColor="text1"/>
          <w:sz w:val="24"/>
          <w:szCs w:val="24"/>
          <w:lang w:val="en-GB"/>
        </w:rPr>
        <w:t xml:space="preserve"> donkeys are more likely to present with obesity</w:t>
      </w:r>
      <w:r w:rsidR="37E2F1C1" w:rsidRPr="2D53712C">
        <w:rPr>
          <w:rFonts w:ascii="Times New Roman" w:eastAsia="Times New Roman" w:hAnsi="Times New Roman" w:cs="Times New Roman"/>
          <w:color w:val="000000" w:themeColor="text1"/>
          <w:sz w:val="24"/>
          <w:szCs w:val="24"/>
          <w:lang w:val="en-GB"/>
        </w:rPr>
        <w:t>-</w:t>
      </w:r>
      <w:r w:rsidRPr="2D53712C">
        <w:rPr>
          <w:rFonts w:ascii="Times New Roman" w:eastAsia="Times New Roman" w:hAnsi="Times New Roman" w:cs="Times New Roman"/>
          <w:color w:val="000000" w:themeColor="text1"/>
          <w:sz w:val="24"/>
          <w:szCs w:val="24"/>
          <w:lang w:val="en-GB"/>
        </w:rPr>
        <w:t xml:space="preserve">associated and geriatric disease conditions </w:t>
      </w:r>
      <w:r w:rsidR="6913BB63" w:rsidRPr="2D53712C">
        <w:rPr>
          <w:rFonts w:ascii="Times New Roman" w:eastAsia="Times New Roman" w:hAnsi="Times New Roman" w:cs="Times New Roman"/>
          <w:color w:val="000000" w:themeColor="text1"/>
          <w:sz w:val="24"/>
          <w:szCs w:val="24"/>
          <w:lang w:val="en-GB"/>
        </w:rPr>
        <w:t>and emergency presentations may be acute exacerbations of chronic underlying disease</w:t>
      </w:r>
      <w:r w:rsidR="1C9D6201" w:rsidRPr="2D53712C">
        <w:rPr>
          <w:rFonts w:ascii="Times New Roman" w:eastAsia="Times New Roman" w:hAnsi="Times New Roman" w:cs="Times New Roman"/>
          <w:color w:val="000000" w:themeColor="text1"/>
          <w:sz w:val="24"/>
          <w:szCs w:val="24"/>
          <w:lang w:val="en-GB"/>
        </w:rPr>
        <w:t>.</w:t>
      </w:r>
    </w:p>
    <w:p w14:paraId="27EF7D45" w14:textId="27C2F9CD" w:rsidR="6913BB63" w:rsidRDefault="72F75086" w:rsidP="008B3049">
      <w:pPr>
        <w:pStyle w:val="ListParagraph"/>
        <w:numPr>
          <w:ilvl w:val="0"/>
          <w:numId w:val="1"/>
        </w:numPr>
        <w:spacing w:after="0" w:line="360" w:lineRule="auto"/>
        <w:rPr>
          <w:color w:val="000000" w:themeColor="text1"/>
          <w:sz w:val="24"/>
          <w:szCs w:val="24"/>
          <w:lang w:val="en-GB"/>
        </w:rPr>
      </w:pPr>
      <w:r w:rsidRPr="2D53712C">
        <w:rPr>
          <w:rFonts w:ascii="Times New Roman" w:eastAsia="Times New Roman" w:hAnsi="Times New Roman" w:cs="Times New Roman"/>
          <w:color w:val="000000" w:themeColor="text1"/>
          <w:sz w:val="24"/>
          <w:szCs w:val="24"/>
          <w:lang w:val="en-GB"/>
        </w:rPr>
        <w:t xml:space="preserve">Working </w:t>
      </w:r>
      <w:r w:rsidR="2C1A3C77" w:rsidRPr="2D53712C">
        <w:rPr>
          <w:rFonts w:ascii="Times New Roman" w:eastAsia="Times New Roman" w:hAnsi="Times New Roman" w:cs="Times New Roman"/>
          <w:color w:val="000000" w:themeColor="text1"/>
          <w:sz w:val="24"/>
          <w:szCs w:val="24"/>
          <w:lang w:val="en-GB"/>
        </w:rPr>
        <w:t xml:space="preserve">donkeys and mules </w:t>
      </w:r>
      <w:r w:rsidR="286C68FB" w:rsidRPr="2D53712C">
        <w:rPr>
          <w:rFonts w:ascii="Times New Roman" w:eastAsia="Times New Roman" w:hAnsi="Times New Roman" w:cs="Times New Roman"/>
          <w:color w:val="000000" w:themeColor="text1"/>
          <w:sz w:val="24"/>
          <w:szCs w:val="24"/>
          <w:lang w:val="en-GB"/>
        </w:rPr>
        <w:t>may present with a wide variety of emergency presentations</w:t>
      </w:r>
      <w:r w:rsidR="00F505EA">
        <w:rPr>
          <w:rFonts w:ascii="Times New Roman" w:eastAsia="Times New Roman" w:hAnsi="Times New Roman" w:cs="Times New Roman"/>
          <w:color w:val="000000" w:themeColor="text1"/>
          <w:sz w:val="24"/>
          <w:szCs w:val="24"/>
          <w:lang w:val="en-GB"/>
        </w:rPr>
        <w:t xml:space="preserve">, </w:t>
      </w:r>
      <w:r w:rsidR="3996C53E" w:rsidRPr="2D53712C">
        <w:rPr>
          <w:rFonts w:ascii="Times New Roman" w:eastAsia="Times New Roman" w:hAnsi="Times New Roman" w:cs="Times New Roman"/>
          <w:color w:val="000000" w:themeColor="text1"/>
          <w:sz w:val="24"/>
          <w:szCs w:val="24"/>
          <w:lang w:val="en-GB"/>
        </w:rPr>
        <w:t xml:space="preserve">and </w:t>
      </w:r>
      <w:r w:rsidR="249616A0" w:rsidRPr="2D53712C">
        <w:rPr>
          <w:rFonts w:ascii="Times New Roman" w:eastAsia="Times New Roman" w:hAnsi="Times New Roman" w:cs="Times New Roman"/>
          <w:color w:val="000000" w:themeColor="text1"/>
          <w:sz w:val="24"/>
          <w:szCs w:val="24"/>
          <w:lang w:val="en-GB"/>
        </w:rPr>
        <w:t xml:space="preserve">economic and social factors </w:t>
      </w:r>
      <w:r w:rsidR="2CDCDD31" w:rsidRPr="2D53712C">
        <w:rPr>
          <w:rFonts w:ascii="Times New Roman" w:eastAsia="Times New Roman" w:hAnsi="Times New Roman" w:cs="Times New Roman"/>
          <w:color w:val="000000" w:themeColor="text1"/>
          <w:sz w:val="24"/>
          <w:szCs w:val="24"/>
          <w:lang w:val="en-GB"/>
        </w:rPr>
        <w:t xml:space="preserve">need to be </w:t>
      </w:r>
      <w:r w:rsidR="0F2B958F" w:rsidRPr="2D53712C">
        <w:rPr>
          <w:rFonts w:ascii="Times New Roman" w:eastAsia="Times New Roman" w:hAnsi="Times New Roman" w:cs="Times New Roman"/>
          <w:color w:val="000000" w:themeColor="text1"/>
          <w:sz w:val="24"/>
          <w:szCs w:val="24"/>
          <w:lang w:val="en-GB"/>
        </w:rPr>
        <w:t>considered</w:t>
      </w:r>
      <w:r w:rsidR="2CDCDD31" w:rsidRPr="2D53712C">
        <w:rPr>
          <w:rFonts w:ascii="Times New Roman" w:eastAsia="Times New Roman" w:hAnsi="Times New Roman" w:cs="Times New Roman"/>
          <w:color w:val="000000" w:themeColor="text1"/>
          <w:sz w:val="24"/>
          <w:szCs w:val="24"/>
          <w:lang w:val="en-GB"/>
        </w:rPr>
        <w:t xml:space="preserve"> when </w:t>
      </w:r>
      <w:r w:rsidR="00754DF9" w:rsidRPr="2D53712C">
        <w:rPr>
          <w:rFonts w:ascii="Times New Roman" w:eastAsia="Times New Roman" w:hAnsi="Times New Roman" w:cs="Times New Roman"/>
          <w:color w:val="000000" w:themeColor="text1"/>
          <w:sz w:val="24"/>
          <w:szCs w:val="24"/>
          <w:lang w:val="en-GB"/>
        </w:rPr>
        <w:t>deciding upon</w:t>
      </w:r>
      <w:r w:rsidR="2CDCDD31" w:rsidRPr="2D53712C">
        <w:rPr>
          <w:rFonts w:ascii="Times New Roman" w:eastAsia="Times New Roman" w:hAnsi="Times New Roman" w:cs="Times New Roman"/>
          <w:color w:val="000000" w:themeColor="text1"/>
          <w:sz w:val="24"/>
          <w:szCs w:val="24"/>
          <w:lang w:val="en-GB"/>
        </w:rPr>
        <w:t xml:space="preserve"> t</w:t>
      </w:r>
      <w:r w:rsidR="0176FB82" w:rsidRPr="2D53712C">
        <w:rPr>
          <w:rFonts w:ascii="Times New Roman" w:eastAsia="Times New Roman" w:hAnsi="Times New Roman" w:cs="Times New Roman"/>
          <w:color w:val="000000" w:themeColor="text1"/>
          <w:sz w:val="24"/>
          <w:szCs w:val="24"/>
          <w:lang w:val="en-GB"/>
        </w:rPr>
        <w:t>reatment options</w:t>
      </w:r>
      <w:r w:rsidR="152E321E" w:rsidRPr="2D53712C">
        <w:rPr>
          <w:rFonts w:ascii="Times New Roman" w:eastAsia="Times New Roman" w:hAnsi="Times New Roman" w:cs="Times New Roman"/>
          <w:color w:val="000000" w:themeColor="text1"/>
          <w:sz w:val="24"/>
          <w:szCs w:val="24"/>
          <w:lang w:val="en-GB"/>
        </w:rPr>
        <w:t>.</w:t>
      </w:r>
    </w:p>
    <w:p w14:paraId="55955405" w14:textId="77777777" w:rsidR="00ED2651" w:rsidRPr="00ED2651" w:rsidRDefault="00ED2651" w:rsidP="1CA036F6">
      <w:pPr>
        <w:spacing w:after="0" w:line="360" w:lineRule="auto"/>
        <w:rPr>
          <w:rFonts w:ascii="Times New Roman" w:hAnsi="Times New Roman" w:cs="Times New Roman"/>
          <w:sz w:val="24"/>
          <w:szCs w:val="24"/>
        </w:rPr>
      </w:pPr>
    </w:p>
    <w:p w14:paraId="0F176739" w14:textId="6BA6CAC5" w:rsidR="457869B7" w:rsidRDefault="457869B7" w:rsidP="1CA036F6">
      <w:pPr>
        <w:spacing w:after="0" w:line="360" w:lineRule="auto"/>
        <w:rPr>
          <w:rFonts w:ascii="Times New Roman" w:hAnsi="Times New Roman" w:cs="Times New Roman"/>
          <w:sz w:val="24"/>
          <w:szCs w:val="24"/>
        </w:rPr>
      </w:pPr>
    </w:p>
    <w:p w14:paraId="284D2EC1" w14:textId="7BBE7BC7" w:rsidR="000E12A1" w:rsidRPr="00460A84" w:rsidRDefault="000E12A1" w:rsidP="1CA036F6">
      <w:pPr>
        <w:spacing w:after="0" w:line="360" w:lineRule="auto"/>
        <w:rPr>
          <w:rFonts w:ascii="Times New Roman" w:hAnsi="Times New Roman" w:cs="Times New Roman"/>
          <w:b/>
          <w:bCs/>
          <w:sz w:val="24"/>
          <w:szCs w:val="24"/>
        </w:rPr>
      </w:pPr>
      <w:r w:rsidRPr="1CA036F6">
        <w:rPr>
          <w:rFonts w:ascii="Times New Roman" w:hAnsi="Times New Roman" w:cs="Times New Roman"/>
          <w:b/>
          <w:bCs/>
          <w:sz w:val="24"/>
          <w:szCs w:val="24"/>
        </w:rPr>
        <w:t>Synopsis</w:t>
      </w:r>
      <w:r w:rsidR="00ED2651" w:rsidRPr="1CA036F6">
        <w:rPr>
          <w:rFonts w:ascii="Times New Roman" w:hAnsi="Times New Roman" w:cs="Times New Roman"/>
          <w:b/>
          <w:bCs/>
          <w:sz w:val="24"/>
          <w:szCs w:val="24"/>
        </w:rPr>
        <w:t xml:space="preserve"> </w:t>
      </w:r>
    </w:p>
    <w:p w14:paraId="1E63039E" w14:textId="06519832" w:rsidR="457869B7" w:rsidRDefault="457869B7" w:rsidP="1CA036F6">
      <w:pPr>
        <w:spacing w:after="0" w:line="360" w:lineRule="auto"/>
        <w:rPr>
          <w:rFonts w:ascii="Times New Roman" w:hAnsi="Times New Roman" w:cs="Times New Roman"/>
          <w:b/>
          <w:bCs/>
          <w:sz w:val="24"/>
          <w:szCs w:val="24"/>
        </w:rPr>
      </w:pPr>
    </w:p>
    <w:p w14:paraId="5E61909C" w14:textId="56247DFB" w:rsidR="4CDD44EB" w:rsidRDefault="4CDD44EB" w:rsidP="1CA036F6">
      <w:pPr>
        <w:spacing w:after="0" w:line="360" w:lineRule="auto"/>
        <w:rPr>
          <w:rFonts w:ascii="Times New Roman" w:hAnsi="Times New Roman" w:cs="Times New Roman"/>
          <w:sz w:val="24"/>
          <w:szCs w:val="24"/>
        </w:rPr>
      </w:pPr>
      <w:r w:rsidRPr="3E5CAE95">
        <w:rPr>
          <w:rFonts w:ascii="Times New Roman" w:hAnsi="Times New Roman" w:cs="Times New Roman"/>
          <w:sz w:val="24"/>
          <w:szCs w:val="24"/>
        </w:rPr>
        <w:t xml:space="preserve">This chapter </w:t>
      </w:r>
      <w:r w:rsidR="7964AB60" w:rsidRPr="3E5CAE95">
        <w:rPr>
          <w:rFonts w:ascii="Times New Roman" w:hAnsi="Times New Roman" w:cs="Times New Roman"/>
          <w:sz w:val="24"/>
          <w:szCs w:val="24"/>
        </w:rPr>
        <w:t xml:space="preserve">provides </w:t>
      </w:r>
      <w:r w:rsidRPr="3E5CAE95">
        <w:rPr>
          <w:rFonts w:ascii="Times New Roman" w:hAnsi="Times New Roman" w:cs="Times New Roman"/>
          <w:sz w:val="24"/>
          <w:szCs w:val="24"/>
        </w:rPr>
        <w:t xml:space="preserve">an overview of initial assessment and management of </w:t>
      </w:r>
      <w:r w:rsidR="6B9E2642" w:rsidRPr="3E5CAE95">
        <w:rPr>
          <w:rFonts w:ascii="Times New Roman" w:hAnsi="Times New Roman" w:cs="Times New Roman"/>
          <w:sz w:val="24"/>
          <w:szCs w:val="24"/>
        </w:rPr>
        <w:t>common</w:t>
      </w:r>
      <w:r w:rsidRPr="3E5CAE95">
        <w:rPr>
          <w:rFonts w:ascii="Times New Roman" w:hAnsi="Times New Roman" w:cs="Times New Roman"/>
          <w:sz w:val="24"/>
          <w:szCs w:val="24"/>
        </w:rPr>
        <w:t xml:space="preserve"> emergency presentations in donkeys and mules. The principles are similar to those in horses </w:t>
      </w:r>
      <w:r w:rsidR="63392B33" w:rsidRPr="3E5CAE95">
        <w:rPr>
          <w:rFonts w:ascii="Times New Roman" w:hAnsi="Times New Roman" w:cs="Times New Roman"/>
          <w:sz w:val="24"/>
          <w:szCs w:val="24"/>
        </w:rPr>
        <w:t>(</w:t>
      </w:r>
      <w:r w:rsidRPr="3E5CAE95">
        <w:rPr>
          <w:rFonts w:ascii="Times New Roman" w:hAnsi="Times New Roman" w:cs="Times New Roman"/>
          <w:sz w:val="24"/>
          <w:szCs w:val="24"/>
        </w:rPr>
        <w:t>and ponies</w:t>
      </w:r>
      <w:proofErr w:type="gramStart"/>
      <w:r w:rsidR="225A7FD3" w:rsidRPr="3E5CAE95">
        <w:rPr>
          <w:rFonts w:ascii="Times New Roman" w:hAnsi="Times New Roman" w:cs="Times New Roman"/>
          <w:sz w:val="24"/>
          <w:szCs w:val="24"/>
        </w:rPr>
        <w:t>)</w:t>
      </w:r>
      <w:proofErr w:type="gramEnd"/>
      <w:r w:rsidR="69BC5D89" w:rsidRPr="3E5CAE95">
        <w:rPr>
          <w:rFonts w:ascii="Times New Roman" w:hAnsi="Times New Roman" w:cs="Times New Roman"/>
          <w:sz w:val="24"/>
          <w:szCs w:val="24"/>
        </w:rPr>
        <w:t xml:space="preserve"> but</w:t>
      </w:r>
      <w:r w:rsidRPr="3E5CAE95">
        <w:rPr>
          <w:rFonts w:ascii="Times New Roman" w:hAnsi="Times New Roman" w:cs="Times New Roman"/>
          <w:sz w:val="24"/>
          <w:szCs w:val="24"/>
        </w:rPr>
        <w:t xml:space="preserve"> clinicians must be aware of differences i</w:t>
      </w:r>
      <w:r w:rsidR="6C32A2CF" w:rsidRPr="3E5CAE95">
        <w:rPr>
          <w:rFonts w:ascii="Times New Roman" w:hAnsi="Times New Roman" w:cs="Times New Roman"/>
          <w:sz w:val="24"/>
          <w:szCs w:val="24"/>
        </w:rPr>
        <w:t>n recognition of signs of pain</w:t>
      </w:r>
      <w:r w:rsidR="696D5482" w:rsidRPr="3E5CAE95">
        <w:rPr>
          <w:rFonts w:ascii="Times New Roman" w:hAnsi="Times New Roman" w:cs="Times New Roman"/>
          <w:sz w:val="24"/>
          <w:szCs w:val="24"/>
        </w:rPr>
        <w:t xml:space="preserve"> / </w:t>
      </w:r>
      <w:r w:rsidR="6C32A2CF" w:rsidRPr="3E5CAE95">
        <w:rPr>
          <w:rFonts w:ascii="Times New Roman" w:hAnsi="Times New Roman" w:cs="Times New Roman"/>
          <w:sz w:val="24"/>
          <w:szCs w:val="24"/>
        </w:rPr>
        <w:t xml:space="preserve">disease, approach to handling, pharmacology of </w:t>
      </w:r>
      <w:r w:rsidR="47E995DC" w:rsidRPr="3E5CAE95">
        <w:rPr>
          <w:rFonts w:ascii="Times New Roman" w:hAnsi="Times New Roman" w:cs="Times New Roman"/>
          <w:sz w:val="24"/>
          <w:szCs w:val="24"/>
        </w:rPr>
        <w:t>some drugs</w:t>
      </w:r>
      <w:r w:rsidR="6C32A2CF" w:rsidRPr="3E5CAE95">
        <w:rPr>
          <w:rFonts w:ascii="Times New Roman" w:hAnsi="Times New Roman" w:cs="Times New Roman"/>
          <w:sz w:val="24"/>
          <w:szCs w:val="24"/>
        </w:rPr>
        <w:t xml:space="preserve"> and</w:t>
      </w:r>
      <w:r w:rsidR="6E99362D" w:rsidRPr="3E5CAE95">
        <w:rPr>
          <w:rFonts w:ascii="Times New Roman" w:hAnsi="Times New Roman" w:cs="Times New Roman"/>
          <w:sz w:val="24"/>
          <w:szCs w:val="24"/>
        </w:rPr>
        <w:t xml:space="preserve"> </w:t>
      </w:r>
      <w:r w:rsidR="2149BC09" w:rsidRPr="3E5CAE95">
        <w:rPr>
          <w:rFonts w:ascii="Times New Roman" w:hAnsi="Times New Roman" w:cs="Times New Roman"/>
          <w:sz w:val="24"/>
          <w:szCs w:val="24"/>
        </w:rPr>
        <w:t xml:space="preserve">subtle differences in </w:t>
      </w:r>
      <w:r w:rsidR="0749B465" w:rsidRPr="3E5CAE95">
        <w:rPr>
          <w:rFonts w:ascii="Times New Roman" w:hAnsi="Times New Roman" w:cs="Times New Roman"/>
          <w:sz w:val="24"/>
          <w:szCs w:val="24"/>
        </w:rPr>
        <w:t xml:space="preserve">the physiology and </w:t>
      </w:r>
      <w:r w:rsidR="61194031" w:rsidRPr="3E5CAE95">
        <w:rPr>
          <w:rFonts w:ascii="Times New Roman" w:hAnsi="Times New Roman" w:cs="Times New Roman"/>
          <w:sz w:val="24"/>
          <w:szCs w:val="24"/>
        </w:rPr>
        <w:t xml:space="preserve">local </w:t>
      </w:r>
      <w:r w:rsidR="287D358F" w:rsidRPr="3E5CAE95">
        <w:rPr>
          <w:rFonts w:ascii="Times New Roman" w:hAnsi="Times New Roman" w:cs="Times New Roman"/>
          <w:sz w:val="24"/>
          <w:szCs w:val="24"/>
        </w:rPr>
        <w:t>a</w:t>
      </w:r>
      <w:r w:rsidR="6C32A2CF" w:rsidRPr="3E5CAE95">
        <w:rPr>
          <w:rFonts w:ascii="Times New Roman" w:hAnsi="Times New Roman" w:cs="Times New Roman"/>
          <w:sz w:val="24"/>
          <w:szCs w:val="24"/>
        </w:rPr>
        <w:t>natomy</w:t>
      </w:r>
      <w:r w:rsidR="699DD2F2" w:rsidRPr="3E5CAE95">
        <w:rPr>
          <w:rFonts w:ascii="Times New Roman" w:hAnsi="Times New Roman" w:cs="Times New Roman"/>
          <w:sz w:val="24"/>
          <w:szCs w:val="24"/>
        </w:rPr>
        <w:t xml:space="preserve"> in donkeys and mules</w:t>
      </w:r>
      <w:r w:rsidR="6C32A2CF" w:rsidRPr="3E5CAE95">
        <w:rPr>
          <w:rFonts w:ascii="Times New Roman" w:hAnsi="Times New Roman" w:cs="Times New Roman"/>
          <w:sz w:val="24"/>
          <w:szCs w:val="24"/>
        </w:rPr>
        <w:t xml:space="preserve">. </w:t>
      </w:r>
      <w:r w:rsidR="30D8CDE1" w:rsidRPr="3E5CAE95">
        <w:rPr>
          <w:rFonts w:ascii="Times New Roman" w:hAnsi="Times New Roman" w:cs="Times New Roman"/>
          <w:sz w:val="24"/>
          <w:szCs w:val="24"/>
        </w:rPr>
        <w:t>The epidemiology of common disease presentations will vary between pet / companion or working / farmed donkeys and mule</w:t>
      </w:r>
      <w:r w:rsidR="137E929A" w:rsidRPr="3E5CAE95">
        <w:rPr>
          <w:rFonts w:ascii="Times New Roman" w:hAnsi="Times New Roman" w:cs="Times New Roman"/>
          <w:sz w:val="24"/>
          <w:szCs w:val="24"/>
        </w:rPr>
        <w:t>s. R</w:t>
      </w:r>
      <w:r w:rsidR="06EF50BB" w:rsidRPr="3E5CAE95">
        <w:rPr>
          <w:rFonts w:ascii="Times New Roman" w:hAnsi="Times New Roman" w:cs="Times New Roman"/>
          <w:sz w:val="24"/>
          <w:szCs w:val="24"/>
        </w:rPr>
        <w:t xml:space="preserve">egular dental checks, deworming, vaccination </w:t>
      </w:r>
      <w:r w:rsidR="0E648AE0" w:rsidRPr="3E5CAE95">
        <w:rPr>
          <w:rFonts w:ascii="Times New Roman" w:hAnsi="Times New Roman" w:cs="Times New Roman"/>
          <w:sz w:val="24"/>
          <w:szCs w:val="24"/>
        </w:rPr>
        <w:t>and monitoring</w:t>
      </w:r>
      <w:r w:rsidR="21ABFF78" w:rsidRPr="3E5CAE95">
        <w:rPr>
          <w:rFonts w:ascii="Times New Roman" w:hAnsi="Times New Roman" w:cs="Times New Roman"/>
          <w:sz w:val="24"/>
          <w:szCs w:val="24"/>
        </w:rPr>
        <w:t xml:space="preserve"> of </w:t>
      </w:r>
      <w:r w:rsidR="76ACF3FD" w:rsidRPr="3E5CAE95">
        <w:rPr>
          <w:rFonts w:ascii="Times New Roman" w:hAnsi="Times New Roman" w:cs="Times New Roman"/>
          <w:sz w:val="24"/>
          <w:szCs w:val="24"/>
        </w:rPr>
        <w:t>behavior</w:t>
      </w:r>
      <w:r w:rsidR="4C038BA8" w:rsidRPr="3E5CAE95">
        <w:rPr>
          <w:rFonts w:ascii="Times New Roman" w:hAnsi="Times New Roman" w:cs="Times New Roman"/>
          <w:sz w:val="24"/>
          <w:szCs w:val="24"/>
        </w:rPr>
        <w:t xml:space="preserve"> and quality of life</w:t>
      </w:r>
      <w:r w:rsidR="21ABFF78" w:rsidRPr="3E5CAE95">
        <w:rPr>
          <w:rFonts w:ascii="Times New Roman" w:hAnsi="Times New Roman" w:cs="Times New Roman"/>
          <w:sz w:val="24"/>
          <w:szCs w:val="24"/>
        </w:rPr>
        <w:t xml:space="preserve"> </w:t>
      </w:r>
      <w:r w:rsidR="5A93723D" w:rsidRPr="3E5CAE95">
        <w:rPr>
          <w:rFonts w:ascii="Times New Roman" w:hAnsi="Times New Roman" w:cs="Times New Roman"/>
          <w:sz w:val="24"/>
          <w:szCs w:val="24"/>
        </w:rPr>
        <w:t xml:space="preserve">are important </w:t>
      </w:r>
      <w:r w:rsidR="75292B71" w:rsidRPr="3E5CAE95">
        <w:rPr>
          <w:rFonts w:ascii="Times New Roman" w:hAnsi="Times New Roman" w:cs="Times New Roman"/>
          <w:sz w:val="24"/>
          <w:szCs w:val="24"/>
        </w:rPr>
        <w:t>aspects of preventive care</w:t>
      </w:r>
      <w:r w:rsidR="0813843E" w:rsidRPr="3E5CAE95">
        <w:rPr>
          <w:rFonts w:ascii="Times New Roman" w:hAnsi="Times New Roman" w:cs="Times New Roman"/>
          <w:sz w:val="24"/>
          <w:szCs w:val="24"/>
        </w:rPr>
        <w:t xml:space="preserve">. </w:t>
      </w:r>
    </w:p>
    <w:p w14:paraId="1005299C" w14:textId="588207F2" w:rsidR="003B1260" w:rsidRPr="00A8299A" w:rsidRDefault="003B1260" w:rsidP="1CA036F6">
      <w:pPr>
        <w:spacing w:after="0" w:line="360" w:lineRule="auto"/>
        <w:rPr>
          <w:rFonts w:ascii="Times New Roman" w:hAnsi="Times New Roman" w:cs="Times New Roman"/>
          <w:sz w:val="24"/>
          <w:szCs w:val="24"/>
        </w:rPr>
      </w:pPr>
    </w:p>
    <w:p w14:paraId="78A8F47E" w14:textId="77777777" w:rsidR="00555AF2" w:rsidRDefault="00555AF2" w:rsidP="1CA036F6">
      <w:pPr>
        <w:spacing w:line="360" w:lineRule="auto"/>
        <w:rPr>
          <w:rFonts w:ascii="Times New Roman" w:hAnsi="Times New Roman" w:cs="Times New Roman"/>
          <w:b/>
          <w:bCs/>
          <w:sz w:val="24"/>
          <w:szCs w:val="24"/>
          <w:u w:val="single"/>
        </w:rPr>
      </w:pPr>
    </w:p>
    <w:p w14:paraId="5C628CF9" w14:textId="0A454B51" w:rsidR="00555AF2" w:rsidRDefault="00555AF2" w:rsidP="1CA036F6">
      <w:pPr>
        <w:spacing w:after="0" w:line="360" w:lineRule="auto"/>
        <w:rPr>
          <w:rFonts w:ascii="Times New Roman" w:hAnsi="Times New Roman" w:cs="Times New Roman"/>
          <w:sz w:val="24"/>
          <w:szCs w:val="24"/>
        </w:rPr>
      </w:pPr>
    </w:p>
    <w:p w14:paraId="1F6712AF" w14:textId="77777777" w:rsidR="00555AF2" w:rsidRDefault="00555AF2" w:rsidP="1CA036F6">
      <w:pPr>
        <w:spacing w:after="0" w:line="360" w:lineRule="auto"/>
        <w:rPr>
          <w:rFonts w:ascii="Times New Roman" w:hAnsi="Times New Roman" w:cs="Times New Roman"/>
          <w:sz w:val="24"/>
          <w:szCs w:val="24"/>
        </w:rPr>
      </w:pPr>
    </w:p>
    <w:p w14:paraId="3813FAEA" w14:textId="77777777" w:rsidR="00ED2651" w:rsidRDefault="00ED2651" w:rsidP="1CA036F6">
      <w:pPr>
        <w:spacing w:after="0" w:line="360" w:lineRule="auto"/>
        <w:rPr>
          <w:rFonts w:ascii="Times New Roman" w:hAnsi="Times New Roman" w:cs="Times New Roman"/>
          <w:sz w:val="24"/>
          <w:szCs w:val="24"/>
        </w:rPr>
      </w:pPr>
    </w:p>
    <w:p w14:paraId="1A1C21E9" w14:textId="2C567466" w:rsidR="000C5B1B" w:rsidRPr="00761770" w:rsidRDefault="00ED2651" w:rsidP="00761770">
      <w:pPr>
        <w:spacing w:line="360" w:lineRule="auto"/>
        <w:rPr>
          <w:rFonts w:ascii="Times New Roman" w:hAnsi="Times New Roman" w:cs="Times New Roman"/>
          <w:b/>
          <w:bCs/>
          <w:sz w:val="24"/>
          <w:szCs w:val="24"/>
          <w:u w:val="single"/>
        </w:rPr>
      </w:pPr>
      <w:bookmarkStart w:id="0" w:name="_Hlk520985390"/>
      <w:r w:rsidRPr="1CA036F6">
        <w:rPr>
          <w:rFonts w:ascii="Times New Roman" w:hAnsi="Times New Roman" w:cs="Times New Roman"/>
          <w:b/>
          <w:bCs/>
          <w:sz w:val="24"/>
          <w:szCs w:val="24"/>
          <w:u w:val="single"/>
        </w:rPr>
        <w:br w:type="page"/>
      </w:r>
      <w:bookmarkEnd w:id="0"/>
      <w:r w:rsidR="000C5B1B" w:rsidRPr="1CA036F6">
        <w:rPr>
          <w:rFonts w:ascii="Times New Roman" w:eastAsia="Times New Roman" w:hAnsi="Times New Roman" w:cs="Times New Roman"/>
          <w:b/>
          <w:bCs/>
          <w:color w:val="000000" w:themeColor="text1"/>
          <w:sz w:val="24"/>
          <w:szCs w:val="24"/>
          <w:lang w:val="en-GB"/>
        </w:rPr>
        <w:lastRenderedPageBreak/>
        <w:t>INTRODUCTION</w:t>
      </w:r>
    </w:p>
    <w:p w14:paraId="7B649224" w14:textId="77777777" w:rsidR="000C5B1B" w:rsidRDefault="000C5B1B" w:rsidP="1CA036F6">
      <w:pPr>
        <w:spacing w:after="0" w:line="360" w:lineRule="auto"/>
        <w:rPr>
          <w:rFonts w:ascii="Times New Roman" w:eastAsia="Times New Roman" w:hAnsi="Times New Roman" w:cs="Times New Roman"/>
          <w:color w:val="000000" w:themeColor="text1"/>
          <w:sz w:val="24"/>
          <w:szCs w:val="24"/>
          <w:lang w:val="en-GB"/>
        </w:rPr>
      </w:pPr>
    </w:p>
    <w:p w14:paraId="56941393" w14:textId="41ADA59A" w:rsidR="001918FC" w:rsidRPr="000C5B1B" w:rsidRDefault="01A47D45" w:rsidP="1CA036F6">
      <w:pPr>
        <w:spacing w:after="0" w:line="360" w:lineRule="auto"/>
        <w:rPr>
          <w:rFonts w:ascii="Times New Roman" w:eastAsia="Times New Roman" w:hAnsi="Times New Roman" w:cs="Times New Roman"/>
          <w:color w:val="000000" w:themeColor="text1"/>
          <w:sz w:val="24"/>
          <w:szCs w:val="24"/>
          <w:lang w:val="en-GB"/>
        </w:rPr>
      </w:pPr>
      <w:r w:rsidRPr="78AF127F">
        <w:rPr>
          <w:rFonts w:ascii="Times New Roman" w:eastAsia="Times New Roman" w:hAnsi="Times New Roman" w:cs="Times New Roman"/>
          <w:color w:val="000000" w:themeColor="text1"/>
          <w:sz w:val="24"/>
          <w:szCs w:val="24"/>
          <w:lang w:val="en-GB"/>
        </w:rPr>
        <w:t>Emergency management of donkeys and mules follows the same key principles as the approach to emergencies in horses</w:t>
      </w:r>
      <w:r w:rsidR="504539F7" w:rsidRPr="78AF127F">
        <w:rPr>
          <w:rFonts w:ascii="Times New Roman" w:eastAsia="Times New Roman" w:hAnsi="Times New Roman" w:cs="Times New Roman"/>
          <w:color w:val="000000" w:themeColor="text1"/>
          <w:sz w:val="24"/>
          <w:szCs w:val="24"/>
          <w:lang w:val="en-GB"/>
        </w:rPr>
        <w:t xml:space="preserve"> </w:t>
      </w:r>
      <w:r w:rsidR="223ABED6" w:rsidRPr="78AF127F">
        <w:rPr>
          <w:rFonts w:ascii="Times New Roman" w:eastAsia="Times New Roman" w:hAnsi="Times New Roman" w:cs="Times New Roman"/>
          <w:color w:val="000000" w:themeColor="text1"/>
          <w:sz w:val="24"/>
          <w:szCs w:val="24"/>
          <w:lang w:val="en-GB"/>
        </w:rPr>
        <w:t>(</w:t>
      </w:r>
      <w:r w:rsidR="504539F7" w:rsidRPr="78AF127F">
        <w:rPr>
          <w:rFonts w:ascii="Times New Roman" w:eastAsia="Times New Roman" w:hAnsi="Times New Roman" w:cs="Times New Roman"/>
          <w:color w:val="000000" w:themeColor="text1"/>
          <w:sz w:val="24"/>
          <w:szCs w:val="24"/>
          <w:lang w:val="en-GB"/>
        </w:rPr>
        <w:t>and ponies</w:t>
      </w:r>
      <w:r w:rsidR="0FD1E7FA" w:rsidRPr="78AF127F">
        <w:rPr>
          <w:rFonts w:ascii="Times New Roman" w:eastAsia="Times New Roman" w:hAnsi="Times New Roman" w:cs="Times New Roman"/>
          <w:color w:val="000000" w:themeColor="text1"/>
          <w:sz w:val="24"/>
          <w:szCs w:val="24"/>
          <w:lang w:val="en-GB"/>
        </w:rPr>
        <w:t>)</w:t>
      </w:r>
      <w:r w:rsidRPr="78AF127F">
        <w:rPr>
          <w:rFonts w:ascii="Times New Roman" w:eastAsia="Times New Roman" w:hAnsi="Times New Roman" w:cs="Times New Roman"/>
          <w:color w:val="000000" w:themeColor="text1"/>
          <w:sz w:val="24"/>
          <w:szCs w:val="24"/>
          <w:lang w:val="en-GB"/>
        </w:rPr>
        <w:t>. However, it is important to be aware of</w:t>
      </w:r>
      <w:r w:rsidR="725F6D22" w:rsidRPr="78AF127F">
        <w:rPr>
          <w:rFonts w:ascii="Times New Roman" w:eastAsia="Times New Roman" w:hAnsi="Times New Roman" w:cs="Times New Roman"/>
          <w:color w:val="000000" w:themeColor="text1"/>
          <w:sz w:val="24"/>
          <w:szCs w:val="24"/>
          <w:lang w:val="en-GB"/>
        </w:rPr>
        <w:t xml:space="preserve"> their normal stoical behaviour and</w:t>
      </w:r>
      <w:r w:rsidRPr="78AF127F">
        <w:rPr>
          <w:rFonts w:ascii="Times New Roman" w:eastAsia="Times New Roman" w:hAnsi="Times New Roman" w:cs="Times New Roman"/>
          <w:color w:val="000000" w:themeColor="text1"/>
          <w:sz w:val="24"/>
          <w:szCs w:val="24"/>
          <w:lang w:val="en-GB"/>
        </w:rPr>
        <w:t xml:space="preserve"> key differences in</w:t>
      </w:r>
      <w:r w:rsidR="201949E4" w:rsidRPr="78AF127F">
        <w:rPr>
          <w:rFonts w:ascii="Times New Roman" w:eastAsia="Times New Roman" w:hAnsi="Times New Roman" w:cs="Times New Roman"/>
          <w:color w:val="000000" w:themeColor="text1"/>
          <w:sz w:val="24"/>
          <w:szCs w:val="24"/>
          <w:lang w:val="en-GB"/>
        </w:rPr>
        <w:t xml:space="preserve"> approach to handling, </w:t>
      </w:r>
      <w:r w:rsidRPr="78AF127F">
        <w:rPr>
          <w:rFonts w:ascii="Times New Roman" w:eastAsia="Times New Roman" w:hAnsi="Times New Roman" w:cs="Times New Roman"/>
          <w:color w:val="000000" w:themeColor="text1"/>
          <w:sz w:val="24"/>
          <w:szCs w:val="24"/>
          <w:lang w:val="en-GB"/>
        </w:rPr>
        <w:t xml:space="preserve">clinical presentation </w:t>
      </w:r>
      <w:r w:rsidR="198A8821" w:rsidRPr="78AF127F">
        <w:rPr>
          <w:rFonts w:ascii="Times New Roman" w:eastAsia="Times New Roman" w:hAnsi="Times New Roman" w:cs="Times New Roman"/>
          <w:color w:val="000000" w:themeColor="text1"/>
          <w:sz w:val="24"/>
          <w:szCs w:val="24"/>
          <w:lang w:val="en-GB"/>
        </w:rPr>
        <w:t>of various disorders</w:t>
      </w:r>
      <w:r w:rsidR="401591B1" w:rsidRPr="78AF127F">
        <w:rPr>
          <w:rFonts w:ascii="Times New Roman" w:eastAsia="Times New Roman" w:hAnsi="Times New Roman" w:cs="Times New Roman"/>
          <w:color w:val="000000" w:themeColor="text1"/>
          <w:sz w:val="24"/>
          <w:szCs w:val="24"/>
          <w:lang w:val="en-GB"/>
        </w:rPr>
        <w:t xml:space="preserve">, </w:t>
      </w:r>
      <w:r w:rsidR="50A44DD6" w:rsidRPr="78AF127F">
        <w:rPr>
          <w:rFonts w:ascii="Times New Roman" w:eastAsia="Times New Roman" w:hAnsi="Times New Roman" w:cs="Times New Roman"/>
          <w:color w:val="000000" w:themeColor="text1"/>
          <w:sz w:val="24"/>
          <w:szCs w:val="24"/>
          <w:lang w:val="en-GB"/>
        </w:rPr>
        <w:t xml:space="preserve">physiology, </w:t>
      </w:r>
      <w:r w:rsidR="198A8821" w:rsidRPr="78AF127F">
        <w:rPr>
          <w:rFonts w:ascii="Times New Roman" w:eastAsia="Times New Roman" w:hAnsi="Times New Roman" w:cs="Times New Roman"/>
          <w:color w:val="000000" w:themeColor="text1"/>
          <w:sz w:val="24"/>
          <w:szCs w:val="24"/>
          <w:lang w:val="en-GB"/>
        </w:rPr>
        <w:t>pharmacology</w:t>
      </w:r>
      <w:r w:rsidR="0BAEFF9D" w:rsidRPr="78AF127F">
        <w:rPr>
          <w:rFonts w:ascii="Times New Roman" w:eastAsia="Times New Roman" w:hAnsi="Times New Roman" w:cs="Times New Roman"/>
          <w:color w:val="000000" w:themeColor="text1"/>
          <w:sz w:val="24"/>
          <w:szCs w:val="24"/>
          <w:lang w:val="en-GB"/>
        </w:rPr>
        <w:t xml:space="preserve"> </w:t>
      </w:r>
      <w:r w:rsidR="198A8821" w:rsidRPr="78AF127F">
        <w:rPr>
          <w:rFonts w:ascii="Times New Roman" w:eastAsia="Times New Roman" w:hAnsi="Times New Roman" w:cs="Times New Roman"/>
          <w:color w:val="000000" w:themeColor="text1"/>
          <w:sz w:val="24"/>
          <w:szCs w:val="24"/>
          <w:lang w:val="en-GB"/>
        </w:rPr>
        <w:t>and</w:t>
      </w:r>
      <w:r w:rsidR="7030B80B" w:rsidRPr="78AF127F">
        <w:rPr>
          <w:rFonts w:ascii="Times New Roman" w:eastAsia="Times New Roman" w:hAnsi="Times New Roman" w:cs="Times New Roman"/>
          <w:color w:val="000000" w:themeColor="text1"/>
          <w:sz w:val="24"/>
          <w:szCs w:val="24"/>
          <w:lang w:val="en-GB"/>
        </w:rPr>
        <w:t xml:space="preserve"> </w:t>
      </w:r>
      <w:r w:rsidR="685FCD24" w:rsidRPr="78AF127F">
        <w:rPr>
          <w:rFonts w:ascii="Times New Roman" w:eastAsia="Times New Roman" w:hAnsi="Times New Roman" w:cs="Times New Roman"/>
          <w:color w:val="000000" w:themeColor="text1"/>
          <w:sz w:val="24"/>
          <w:szCs w:val="24"/>
          <w:lang w:val="en-GB"/>
        </w:rPr>
        <w:t>specific anatomical variations</w:t>
      </w:r>
      <w:r w:rsidR="04BFDB91" w:rsidRPr="78AF127F">
        <w:rPr>
          <w:rFonts w:ascii="Times New Roman" w:eastAsia="Times New Roman" w:hAnsi="Times New Roman" w:cs="Times New Roman"/>
          <w:color w:val="000000" w:themeColor="text1"/>
          <w:sz w:val="24"/>
          <w:szCs w:val="24"/>
          <w:lang w:val="en-GB"/>
        </w:rPr>
        <w:t xml:space="preserve"> compared to horses</w:t>
      </w:r>
      <w:r w:rsidR="018524C4" w:rsidRPr="78AF127F">
        <w:rPr>
          <w:rFonts w:ascii="Times New Roman" w:eastAsia="Times New Roman" w:hAnsi="Times New Roman" w:cs="Times New Roman"/>
          <w:color w:val="000000" w:themeColor="text1"/>
          <w:sz w:val="24"/>
          <w:szCs w:val="24"/>
          <w:lang w:val="en-GB"/>
        </w:rPr>
        <w:t xml:space="preserve"> </w:t>
      </w:r>
      <w:r w:rsidR="00761770">
        <w:rPr>
          <w:rFonts w:ascii="Times New Roman" w:eastAsia="Times New Roman" w:hAnsi="Times New Roman" w:cs="Times New Roman"/>
          <w:color w:val="000000" w:themeColor="text1"/>
          <w:sz w:val="24"/>
          <w:szCs w:val="24"/>
          <w:lang w:val="en-GB"/>
        </w:rPr>
        <w:fldChar w:fldCharType="begin" w:fldLock="1"/>
      </w:r>
      <w:r w:rsidR="00761770">
        <w:rPr>
          <w:rFonts w:ascii="Times New Roman" w:eastAsia="Times New Roman" w:hAnsi="Times New Roman" w:cs="Times New Roman"/>
          <w:color w:val="000000" w:themeColor="text1"/>
          <w:sz w:val="24"/>
          <w:szCs w:val="24"/>
          <w:lang w:val="en-GB"/>
        </w:rPr>
        <w:instrText>ADDIN CSL_CITATION {"citationItems":[{"id":"ITEM-1","itemData":{"author":[{"dropping-particle":"","family":"Evans","given":"","non-dropping-particle":"","parse-names":false,"suffix":""},{"dropping-particle":"","family":"Crane","given":"","non-dropping-particle":"","parse-names":false,"suffix":""}],"id":"ITEM-1","issued":{"date-parts":[["0"]]},"title":"THE CLINICAL COMPANION Produced by The Donkey Sanctuary","type":"book"},"uris":["http://www.mendeley.com/documents/?uuid=3575d2be-dcda-48aa-9866-60003b5543b6"]}],"mendeley":{"formattedCitation":"&lt;sup&gt;1&lt;/sup&gt;","plainTextFormattedCitation":"1","previouslyFormattedCitation":"&lt;sup&gt;1&lt;/sup&gt;"},"properties":{"noteIndex":0},"schema":"https://github.com/citation-style-language/schema/raw/master/csl-citation.json"}</w:instrText>
      </w:r>
      <w:r w:rsidR="00761770">
        <w:rPr>
          <w:rFonts w:ascii="Times New Roman" w:eastAsia="Times New Roman" w:hAnsi="Times New Roman" w:cs="Times New Roman"/>
          <w:color w:val="000000" w:themeColor="text1"/>
          <w:sz w:val="24"/>
          <w:szCs w:val="24"/>
          <w:lang w:val="en-GB"/>
        </w:rPr>
        <w:fldChar w:fldCharType="separate"/>
      </w:r>
      <w:r w:rsidR="00761770" w:rsidRPr="00761770">
        <w:rPr>
          <w:rFonts w:ascii="Times New Roman" w:eastAsia="Times New Roman" w:hAnsi="Times New Roman" w:cs="Times New Roman"/>
          <w:noProof/>
          <w:color w:val="000000" w:themeColor="text1"/>
          <w:sz w:val="24"/>
          <w:szCs w:val="24"/>
          <w:vertAlign w:val="superscript"/>
          <w:lang w:val="en-GB"/>
        </w:rPr>
        <w:t>1</w:t>
      </w:r>
      <w:r w:rsidR="00761770">
        <w:rPr>
          <w:rFonts w:ascii="Times New Roman" w:eastAsia="Times New Roman" w:hAnsi="Times New Roman" w:cs="Times New Roman"/>
          <w:color w:val="000000" w:themeColor="text1"/>
          <w:sz w:val="24"/>
          <w:szCs w:val="24"/>
          <w:lang w:val="en-GB"/>
        </w:rPr>
        <w:fldChar w:fldCharType="end"/>
      </w:r>
      <w:r w:rsidR="00761770">
        <w:rPr>
          <w:rFonts w:ascii="Times New Roman" w:eastAsia="Times New Roman" w:hAnsi="Times New Roman" w:cs="Times New Roman"/>
          <w:color w:val="000000" w:themeColor="text1"/>
          <w:sz w:val="24"/>
          <w:szCs w:val="24"/>
          <w:lang w:val="en-GB"/>
        </w:rPr>
        <w:t xml:space="preserve">. </w:t>
      </w:r>
      <w:r w:rsidR="198A8821" w:rsidRPr="78AF127F">
        <w:rPr>
          <w:rFonts w:ascii="Times New Roman" w:eastAsia="Times New Roman" w:hAnsi="Times New Roman" w:cs="Times New Roman"/>
          <w:color w:val="000000" w:themeColor="text1"/>
          <w:sz w:val="24"/>
          <w:szCs w:val="24"/>
          <w:lang w:val="en-GB"/>
        </w:rPr>
        <w:t xml:space="preserve">In the developed world, </w:t>
      </w:r>
      <w:r w:rsidR="0BAEFF9D" w:rsidRPr="78AF127F">
        <w:rPr>
          <w:rFonts w:ascii="Times New Roman" w:eastAsia="Times New Roman" w:hAnsi="Times New Roman" w:cs="Times New Roman"/>
          <w:color w:val="000000" w:themeColor="text1"/>
          <w:sz w:val="24"/>
          <w:szCs w:val="24"/>
          <w:lang w:val="en-GB"/>
        </w:rPr>
        <w:t>d</w:t>
      </w:r>
      <w:r w:rsidR="198A8821" w:rsidRPr="78AF127F">
        <w:rPr>
          <w:rFonts w:ascii="Times New Roman" w:eastAsia="Times New Roman" w:hAnsi="Times New Roman" w:cs="Times New Roman"/>
          <w:color w:val="000000" w:themeColor="text1"/>
          <w:sz w:val="24"/>
          <w:szCs w:val="24"/>
          <w:lang w:val="en-GB"/>
        </w:rPr>
        <w:t xml:space="preserve">onkeys and </w:t>
      </w:r>
      <w:r w:rsidR="0BAEFF9D" w:rsidRPr="78AF127F">
        <w:rPr>
          <w:rFonts w:ascii="Times New Roman" w:eastAsia="Times New Roman" w:hAnsi="Times New Roman" w:cs="Times New Roman"/>
          <w:color w:val="000000" w:themeColor="text1"/>
          <w:sz w:val="24"/>
          <w:szCs w:val="24"/>
          <w:lang w:val="en-GB"/>
        </w:rPr>
        <w:t>m</w:t>
      </w:r>
      <w:r w:rsidR="198A8821" w:rsidRPr="78AF127F">
        <w:rPr>
          <w:rFonts w:ascii="Times New Roman" w:eastAsia="Times New Roman" w:hAnsi="Times New Roman" w:cs="Times New Roman"/>
          <w:color w:val="000000" w:themeColor="text1"/>
          <w:sz w:val="24"/>
          <w:szCs w:val="24"/>
          <w:lang w:val="en-GB"/>
        </w:rPr>
        <w:t>ules are frequently kept as pets or companions</w:t>
      </w:r>
      <w:r w:rsidR="171C5DF4" w:rsidRPr="78AF127F">
        <w:rPr>
          <w:rFonts w:ascii="Times New Roman" w:eastAsia="Times New Roman" w:hAnsi="Times New Roman" w:cs="Times New Roman"/>
          <w:color w:val="000000" w:themeColor="text1"/>
          <w:sz w:val="24"/>
          <w:szCs w:val="24"/>
          <w:lang w:val="en-GB"/>
        </w:rPr>
        <w:t>. S</w:t>
      </w:r>
      <w:r w:rsidR="22596B79" w:rsidRPr="78AF127F">
        <w:rPr>
          <w:rFonts w:ascii="Times New Roman" w:eastAsia="Times New Roman" w:hAnsi="Times New Roman" w:cs="Times New Roman"/>
          <w:color w:val="000000" w:themeColor="text1"/>
          <w:sz w:val="24"/>
          <w:szCs w:val="24"/>
          <w:lang w:val="en-GB"/>
        </w:rPr>
        <w:t>ome may be used as working pack animals</w:t>
      </w:r>
      <w:r w:rsidR="7180B356" w:rsidRPr="78AF127F">
        <w:rPr>
          <w:rFonts w:ascii="Times New Roman" w:eastAsia="Times New Roman" w:hAnsi="Times New Roman" w:cs="Times New Roman"/>
          <w:color w:val="000000" w:themeColor="text1"/>
          <w:sz w:val="24"/>
          <w:szCs w:val="24"/>
          <w:lang w:val="en-GB"/>
        </w:rPr>
        <w:t xml:space="preserve"> or </w:t>
      </w:r>
      <w:r w:rsidR="22596B79" w:rsidRPr="78AF127F">
        <w:rPr>
          <w:rFonts w:ascii="Times New Roman" w:eastAsia="Times New Roman" w:hAnsi="Times New Roman" w:cs="Times New Roman"/>
          <w:color w:val="000000" w:themeColor="text1"/>
          <w:sz w:val="24"/>
          <w:szCs w:val="24"/>
          <w:lang w:val="en-GB"/>
        </w:rPr>
        <w:t>may be kept as farmed animals</w:t>
      </w:r>
      <w:r w:rsidR="50A44DD6" w:rsidRPr="78AF127F">
        <w:rPr>
          <w:rFonts w:ascii="Times New Roman" w:eastAsia="Times New Roman" w:hAnsi="Times New Roman" w:cs="Times New Roman"/>
          <w:color w:val="000000" w:themeColor="text1"/>
          <w:sz w:val="24"/>
          <w:szCs w:val="24"/>
          <w:lang w:val="en-GB"/>
        </w:rPr>
        <w:t xml:space="preserve"> in some countries</w:t>
      </w:r>
      <w:r w:rsidR="22596B79" w:rsidRPr="78AF127F">
        <w:rPr>
          <w:rFonts w:ascii="Times New Roman" w:eastAsia="Times New Roman" w:hAnsi="Times New Roman" w:cs="Times New Roman"/>
          <w:color w:val="000000" w:themeColor="text1"/>
          <w:sz w:val="24"/>
          <w:szCs w:val="24"/>
          <w:lang w:val="en-GB"/>
        </w:rPr>
        <w:t xml:space="preserve"> for meat or milk</w:t>
      </w:r>
      <w:r w:rsidR="6DE6C1AC" w:rsidRPr="78AF127F">
        <w:rPr>
          <w:rFonts w:ascii="Times New Roman" w:eastAsia="Times New Roman" w:hAnsi="Times New Roman" w:cs="Times New Roman"/>
          <w:color w:val="000000" w:themeColor="text1"/>
          <w:sz w:val="24"/>
          <w:szCs w:val="24"/>
          <w:lang w:val="en-GB"/>
        </w:rPr>
        <w:t xml:space="preserve"> production</w:t>
      </w:r>
      <w:r w:rsidR="00761770">
        <w:rPr>
          <w:rFonts w:ascii="Times New Roman" w:eastAsia="Times New Roman" w:hAnsi="Times New Roman" w:cs="Times New Roman"/>
          <w:color w:val="000000" w:themeColor="text1"/>
          <w:sz w:val="24"/>
          <w:szCs w:val="24"/>
          <w:lang w:val="en-GB"/>
        </w:rPr>
        <w:t xml:space="preserve"> </w:t>
      </w:r>
      <w:r w:rsidR="00761770">
        <w:rPr>
          <w:rFonts w:ascii="Times New Roman" w:eastAsia="Times New Roman" w:hAnsi="Times New Roman" w:cs="Times New Roman"/>
          <w:color w:val="000000" w:themeColor="text1"/>
          <w:sz w:val="24"/>
          <w:szCs w:val="24"/>
          <w:lang w:val="en-GB"/>
        </w:rPr>
        <w:fldChar w:fldCharType="begin" w:fldLock="1"/>
      </w:r>
      <w:r w:rsidR="00761770">
        <w:rPr>
          <w:rFonts w:ascii="Times New Roman" w:eastAsia="Times New Roman" w:hAnsi="Times New Roman" w:cs="Times New Roman"/>
          <w:color w:val="000000" w:themeColor="text1"/>
          <w:sz w:val="24"/>
          <w:szCs w:val="24"/>
          <w:lang w:val="en-GB"/>
        </w:rPr>
        <w:instrText>ADDIN CSL_CITATION {"citationItems":[{"id":"ITEM-1","itemData":{"DOI":"10.1016/j.cveq.2019.08.005","ISSN":"07490739","PMID":"31672200","abstract":"Donkeys and mules have been critical to the development of human civilization, since being domesticated some 6000 years ago. However, they suffer from being undervalued or ignored by development agencies and animal protection nongovernmental organizations. Where they are recognized as affecting agriculture and the economy it is often because they are seen as being either invasive pests or an anachronism in the developing countries of the twenty-first century. Even in the wealthier societies of the world, donkeys suffer from ignorance about their proper management or a booming industry in health care products based on donkey skin gelatin and milk byproducts.","author":[{"dropping-particle":"","family":"Davis","given":"Eric","non-dropping-particle":"","parse-names":false,"suffix":""}],"container-title":"Veterinary Clinics of North America - Equine Practice","id":"ITEM-1","issue":"3","issued":{"date-parts":[["2019"]]},"page":"481-491","publisher":"Elsevier Inc","title":"Donkey and Mule Welfare","type":"article-journal","volume":"35"},"uris":["http://www.mendeley.com/documents/?uuid=9439b248-9893-493f-b982-d4fb8ee0919c"]}],"mendeley":{"formattedCitation":"&lt;sup&gt;2&lt;/sup&gt;","plainTextFormattedCitation":"2","previouslyFormattedCitation":"&lt;sup&gt;2&lt;/sup&gt;"},"properties":{"noteIndex":0},"schema":"https://github.com/citation-style-language/schema/raw/master/csl-citation.json"}</w:instrText>
      </w:r>
      <w:r w:rsidR="00761770">
        <w:rPr>
          <w:rFonts w:ascii="Times New Roman" w:eastAsia="Times New Roman" w:hAnsi="Times New Roman" w:cs="Times New Roman"/>
          <w:color w:val="000000" w:themeColor="text1"/>
          <w:sz w:val="24"/>
          <w:szCs w:val="24"/>
          <w:lang w:val="en-GB"/>
        </w:rPr>
        <w:fldChar w:fldCharType="separate"/>
      </w:r>
      <w:r w:rsidR="00761770" w:rsidRPr="00761770">
        <w:rPr>
          <w:rFonts w:ascii="Times New Roman" w:eastAsia="Times New Roman" w:hAnsi="Times New Roman" w:cs="Times New Roman"/>
          <w:noProof/>
          <w:color w:val="000000" w:themeColor="text1"/>
          <w:sz w:val="24"/>
          <w:szCs w:val="24"/>
          <w:vertAlign w:val="superscript"/>
          <w:lang w:val="en-GB"/>
        </w:rPr>
        <w:t>2</w:t>
      </w:r>
      <w:r w:rsidR="00761770">
        <w:rPr>
          <w:rFonts w:ascii="Times New Roman" w:eastAsia="Times New Roman" w:hAnsi="Times New Roman" w:cs="Times New Roman"/>
          <w:color w:val="000000" w:themeColor="text1"/>
          <w:sz w:val="24"/>
          <w:szCs w:val="24"/>
          <w:lang w:val="en-GB"/>
        </w:rPr>
        <w:fldChar w:fldCharType="end"/>
      </w:r>
      <w:r w:rsidR="198A8821" w:rsidRPr="78AF127F">
        <w:rPr>
          <w:rFonts w:ascii="Times New Roman" w:eastAsia="Times New Roman" w:hAnsi="Times New Roman" w:cs="Times New Roman"/>
          <w:color w:val="000000" w:themeColor="text1"/>
          <w:sz w:val="24"/>
          <w:szCs w:val="24"/>
          <w:lang w:val="en-GB"/>
        </w:rPr>
        <w:t>.</w:t>
      </w:r>
      <w:r w:rsidR="0D8F9175" w:rsidRPr="78AF127F">
        <w:rPr>
          <w:rFonts w:ascii="Times New Roman" w:eastAsia="Times New Roman" w:hAnsi="Times New Roman" w:cs="Times New Roman"/>
          <w:color w:val="000000" w:themeColor="text1"/>
          <w:sz w:val="24"/>
          <w:szCs w:val="24"/>
          <w:lang w:val="en-GB"/>
        </w:rPr>
        <w:t xml:space="preserve"> </w:t>
      </w:r>
      <w:r w:rsidR="50A44DD6" w:rsidRPr="78AF127F">
        <w:rPr>
          <w:rFonts w:ascii="Times New Roman" w:eastAsia="Times New Roman" w:hAnsi="Times New Roman" w:cs="Times New Roman"/>
          <w:color w:val="000000" w:themeColor="text1"/>
          <w:sz w:val="24"/>
          <w:szCs w:val="24"/>
          <w:lang w:val="en-GB"/>
        </w:rPr>
        <w:t>Pet / companion donkeys or mules have a</w:t>
      </w:r>
      <w:r w:rsidR="198A8821" w:rsidRPr="78AF127F">
        <w:rPr>
          <w:rFonts w:ascii="Times New Roman" w:eastAsia="Times New Roman" w:hAnsi="Times New Roman" w:cs="Times New Roman"/>
          <w:color w:val="000000" w:themeColor="text1"/>
          <w:sz w:val="24"/>
          <w:szCs w:val="24"/>
          <w:lang w:val="en-GB"/>
        </w:rPr>
        <w:t xml:space="preserve"> longer lifespan </w:t>
      </w:r>
      <w:r w:rsidR="220DB7C2" w:rsidRPr="78AF127F">
        <w:rPr>
          <w:rFonts w:ascii="Times New Roman" w:eastAsia="Times New Roman" w:hAnsi="Times New Roman" w:cs="Times New Roman"/>
          <w:color w:val="000000" w:themeColor="text1"/>
          <w:sz w:val="24"/>
          <w:szCs w:val="24"/>
          <w:lang w:val="en-GB"/>
        </w:rPr>
        <w:t xml:space="preserve">and are more prone to obesity </w:t>
      </w:r>
      <w:r w:rsidR="198A8821" w:rsidRPr="78AF127F">
        <w:rPr>
          <w:rFonts w:ascii="Times New Roman" w:eastAsia="Times New Roman" w:hAnsi="Times New Roman" w:cs="Times New Roman"/>
          <w:color w:val="000000" w:themeColor="text1"/>
          <w:sz w:val="24"/>
          <w:szCs w:val="24"/>
          <w:lang w:val="en-GB"/>
        </w:rPr>
        <w:t>compared to their working counterparts</w:t>
      </w:r>
      <w:r w:rsidR="0BAEFF9D" w:rsidRPr="78AF127F">
        <w:rPr>
          <w:rFonts w:ascii="Times New Roman" w:eastAsia="Times New Roman" w:hAnsi="Times New Roman" w:cs="Times New Roman"/>
          <w:color w:val="000000" w:themeColor="text1"/>
          <w:sz w:val="24"/>
          <w:szCs w:val="24"/>
          <w:lang w:val="en-GB"/>
        </w:rPr>
        <w:t xml:space="preserve"> </w:t>
      </w:r>
      <w:r w:rsidR="198A8821" w:rsidRPr="78AF127F">
        <w:rPr>
          <w:rFonts w:ascii="Times New Roman" w:eastAsia="Times New Roman" w:hAnsi="Times New Roman" w:cs="Times New Roman"/>
          <w:color w:val="000000" w:themeColor="text1"/>
          <w:sz w:val="24"/>
          <w:szCs w:val="24"/>
          <w:lang w:val="en-GB"/>
        </w:rPr>
        <w:t xml:space="preserve">making geriatric </w:t>
      </w:r>
      <w:r w:rsidR="50A44DD6" w:rsidRPr="78AF127F">
        <w:rPr>
          <w:rFonts w:ascii="Times New Roman" w:eastAsia="Times New Roman" w:hAnsi="Times New Roman" w:cs="Times New Roman"/>
          <w:color w:val="000000" w:themeColor="text1"/>
          <w:sz w:val="24"/>
          <w:szCs w:val="24"/>
          <w:lang w:val="en-GB"/>
        </w:rPr>
        <w:t xml:space="preserve">and </w:t>
      </w:r>
      <w:r w:rsidR="79304152" w:rsidRPr="78AF127F">
        <w:rPr>
          <w:rFonts w:ascii="Times New Roman" w:eastAsia="Times New Roman" w:hAnsi="Times New Roman" w:cs="Times New Roman"/>
          <w:color w:val="000000" w:themeColor="text1"/>
          <w:sz w:val="24"/>
          <w:szCs w:val="24"/>
          <w:lang w:val="en-GB"/>
        </w:rPr>
        <w:t>o</w:t>
      </w:r>
      <w:r w:rsidR="526B379A" w:rsidRPr="78AF127F">
        <w:rPr>
          <w:rFonts w:ascii="Times New Roman" w:eastAsia="Times New Roman" w:hAnsi="Times New Roman" w:cs="Times New Roman"/>
          <w:color w:val="000000" w:themeColor="text1"/>
          <w:sz w:val="24"/>
          <w:szCs w:val="24"/>
          <w:lang w:val="en-GB"/>
        </w:rPr>
        <w:t>b</w:t>
      </w:r>
      <w:r w:rsidR="79304152" w:rsidRPr="78AF127F">
        <w:rPr>
          <w:rFonts w:ascii="Times New Roman" w:eastAsia="Times New Roman" w:hAnsi="Times New Roman" w:cs="Times New Roman"/>
          <w:color w:val="000000" w:themeColor="text1"/>
          <w:sz w:val="24"/>
          <w:szCs w:val="24"/>
          <w:lang w:val="en-GB"/>
        </w:rPr>
        <w:t>e</w:t>
      </w:r>
      <w:r w:rsidR="5B45F460" w:rsidRPr="78AF127F">
        <w:rPr>
          <w:rFonts w:ascii="Times New Roman" w:eastAsia="Times New Roman" w:hAnsi="Times New Roman" w:cs="Times New Roman"/>
          <w:color w:val="000000" w:themeColor="text1"/>
          <w:sz w:val="24"/>
          <w:szCs w:val="24"/>
          <w:lang w:val="en-GB"/>
        </w:rPr>
        <w:t>s</w:t>
      </w:r>
      <w:r w:rsidR="79304152" w:rsidRPr="78AF127F">
        <w:rPr>
          <w:rFonts w:ascii="Times New Roman" w:eastAsia="Times New Roman" w:hAnsi="Times New Roman" w:cs="Times New Roman"/>
          <w:color w:val="000000" w:themeColor="text1"/>
          <w:sz w:val="24"/>
          <w:szCs w:val="24"/>
          <w:lang w:val="en-GB"/>
        </w:rPr>
        <w:t>ity</w:t>
      </w:r>
      <w:r w:rsidR="318D4E1D" w:rsidRPr="78AF127F">
        <w:rPr>
          <w:rFonts w:ascii="Times New Roman" w:eastAsia="Times New Roman" w:hAnsi="Times New Roman" w:cs="Times New Roman"/>
          <w:color w:val="000000" w:themeColor="text1"/>
          <w:sz w:val="24"/>
          <w:szCs w:val="24"/>
          <w:lang w:val="en-GB"/>
        </w:rPr>
        <w:t>-</w:t>
      </w:r>
      <w:r w:rsidR="79304152" w:rsidRPr="78AF127F">
        <w:rPr>
          <w:rFonts w:ascii="Times New Roman" w:eastAsia="Times New Roman" w:hAnsi="Times New Roman" w:cs="Times New Roman"/>
          <w:color w:val="000000" w:themeColor="text1"/>
          <w:sz w:val="24"/>
          <w:szCs w:val="24"/>
          <w:lang w:val="en-GB"/>
        </w:rPr>
        <w:t>related disease</w:t>
      </w:r>
      <w:r w:rsidR="50A44DD6" w:rsidRPr="78AF127F">
        <w:rPr>
          <w:rFonts w:ascii="Times New Roman" w:eastAsia="Times New Roman" w:hAnsi="Times New Roman" w:cs="Times New Roman"/>
          <w:color w:val="000000" w:themeColor="text1"/>
          <w:sz w:val="24"/>
          <w:szCs w:val="24"/>
          <w:lang w:val="en-GB"/>
        </w:rPr>
        <w:t xml:space="preserve"> </w:t>
      </w:r>
      <w:r w:rsidR="198A8821" w:rsidRPr="78AF127F">
        <w:rPr>
          <w:rFonts w:ascii="Times New Roman" w:eastAsia="Times New Roman" w:hAnsi="Times New Roman" w:cs="Times New Roman"/>
          <w:color w:val="000000" w:themeColor="text1"/>
          <w:sz w:val="24"/>
          <w:szCs w:val="24"/>
          <w:lang w:val="en-GB"/>
        </w:rPr>
        <w:t>common</w:t>
      </w:r>
      <w:r w:rsidR="7C31F9DA" w:rsidRPr="78AF127F">
        <w:rPr>
          <w:rFonts w:ascii="Times New Roman" w:eastAsia="Times New Roman" w:hAnsi="Times New Roman" w:cs="Times New Roman"/>
          <w:color w:val="000000" w:themeColor="text1"/>
          <w:sz w:val="24"/>
          <w:szCs w:val="24"/>
          <w:lang w:val="en-GB"/>
        </w:rPr>
        <w:t xml:space="preserve"> in this population </w:t>
      </w:r>
      <w:r w:rsidR="00761770">
        <w:rPr>
          <w:rFonts w:ascii="Times New Roman" w:eastAsia="Times New Roman" w:hAnsi="Times New Roman" w:cs="Times New Roman"/>
          <w:color w:val="000000" w:themeColor="text1"/>
          <w:sz w:val="24"/>
          <w:szCs w:val="24"/>
          <w:lang w:val="en-GB"/>
        </w:rPr>
        <w:fldChar w:fldCharType="begin" w:fldLock="1"/>
      </w:r>
      <w:r w:rsidR="00761770">
        <w:rPr>
          <w:rFonts w:ascii="Times New Roman" w:eastAsia="Times New Roman" w:hAnsi="Times New Roman" w:cs="Times New Roman"/>
          <w:color w:val="000000" w:themeColor="text1"/>
          <w:sz w:val="24"/>
          <w:szCs w:val="24"/>
          <w:lang w:val="en-GB"/>
        </w:rPr>
        <w:instrText>ADDIN CSL_CITATION {"citationItems":[{"id":"ITEM-1","itemData":{"DOI":"10.1016/j.cveq.2019.08.013","ISSN":"07490739","PMID":"31672202","abstract":"Clinical evaluation and preventative care in donkeys should follow similar guidelines as for horses. There are species-specific differences due to the desert-adapted physiology of the donkey. Donkeys are mainly used as pack animals, companions and for production of meat or milk - they may be kept well into old age. Diseases often present late or may go unrecognized leading to poor welfare and quality of life. Basic knowledge of nutrition, blood values, pharmacology and common disease recognition will help veterinarians improve the health and welfare of donkeys.","author":[{"dropping-particle":"","family":"Barrio","given":"Elena","non-dropping-particle":"","parse-names":false,"suffix":""},{"dropping-particle":"","family":"Rickards","given":"Karen J.","non-dropping-particle":"","parse-names":false,"suffix":""},{"dropping-particle":"","family":"Thiemann","given":"Alexandra K.","non-dropping-particle":"","parse-names":false,"suffix":""}],"container-title":"Veterinary Clinics of North America - Equine Practice","id":"ITEM-1","issue":"3","issued":{"date-parts":[["2019"]]},"page":"545-560","title":"Clinical Evaluation and Preventative Care in Donkeys","type":"article-journal","volume":"35"},"uris":["http://www.mendeley.com/documents/?uuid=c87b2bc1-406b-4d7e-be5e-176b789bc80f"]}],"mendeley":{"formattedCitation":"&lt;sup&gt;3&lt;/sup&gt;","plainTextFormattedCitation":"3","previouslyFormattedCitation":"&lt;sup&gt;3&lt;/sup&gt;"},"properties":{"noteIndex":0},"schema":"https://github.com/citation-style-language/schema/raw/master/csl-citation.json"}</w:instrText>
      </w:r>
      <w:r w:rsidR="00761770">
        <w:rPr>
          <w:rFonts w:ascii="Times New Roman" w:eastAsia="Times New Roman" w:hAnsi="Times New Roman" w:cs="Times New Roman"/>
          <w:color w:val="000000" w:themeColor="text1"/>
          <w:sz w:val="24"/>
          <w:szCs w:val="24"/>
          <w:lang w:val="en-GB"/>
        </w:rPr>
        <w:fldChar w:fldCharType="separate"/>
      </w:r>
      <w:r w:rsidR="00761770" w:rsidRPr="00761770">
        <w:rPr>
          <w:rFonts w:ascii="Times New Roman" w:eastAsia="Times New Roman" w:hAnsi="Times New Roman" w:cs="Times New Roman"/>
          <w:noProof/>
          <w:color w:val="000000" w:themeColor="text1"/>
          <w:sz w:val="24"/>
          <w:szCs w:val="24"/>
          <w:vertAlign w:val="superscript"/>
          <w:lang w:val="en-GB"/>
        </w:rPr>
        <w:t>3</w:t>
      </w:r>
      <w:r w:rsidR="00761770">
        <w:rPr>
          <w:rFonts w:ascii="Times New Roman" w:eastAsia="Times New Roman" w:hAnsi="Times New Roman" w:cs="Times New Roman"/>
          <w:color w:val="000000" w:themeColor="text1"/>
          <w:sz w:val="24"/>
          <w:szCs w:val="24"/>
          <w:lang w:val="en-GB"/>
        </w:rPr>
        <w:fldChar w:fldCharType="end"/>
      </w:r>
      <w:r w:rsidR="2182398E" w:rsidRPr="78AF127F">
        <w:rPr>
          <w:rFonts w:ascii="Times New Roman" w:eastAsia="Times New Roman" w:hAnsi="Times New Roman" w:cs="Times New Roman"/>
          <w:color w:val="000000" w:themeColor="text1"/>
          <w:sz w:val="24"/>
          <w:szCs w:val="24"/>
          <w:lang w:val="en-GB"/>
        </w:rPr>
        <w:t xml:space="preserve">. </w:t>
      </w:r>
      <w:r w:rsidR="198A8821" w:rsidRPr="78AF127F">
        <w:rPr>
          <w:rFonts w:ascii="Times New Roman" w:eastAsia="Times New Roman" w:hAnsi="Times New Roman" w:cs="Times New Roman"/>
          <w:color w:val="000000" w:themeColor="text1"/>
          <w:sz w:val="24"/>
          <w:szCs w:val="24"/>
          <w:lang w:val="en-GB"/>
        </w:rPr>
        <w:t xml:space="preserve"> </w:t>
      </w:r>
      <w:r w:rsidR="0CA0F743" w:rsidRPr="78AF127F">
        <w:rPr>
          <w:rFonts w:ascii="Times New Roman" w:eastAsia="Times New Roman" w:hAnsi="Times New Roman" w:cs="Times New Roman"/>
          <w:color w:val="000000" w:themeColor="text1"/>
          <w:sz w:val="24"/>
          <w:szCs w:val="24"/>
          <w:lang w:val="en-GB"/>
        </w:rPr>
        <w:t>Donkeys</w:t>
      </w:r>
      <w:r w:rsidR="0E90AEA7" w:rsidRPr="78AF127F">
        <w:rPr>
          <w:rFonts w:ascii="Times New Roman" w:eastAsia="Times New Roman" w:hAnsi="Times New Roman" w:cs="Times New Roman"/>
          <w:color w:val="000000" w:themeColor="text1"/>
          <w:sz w:val="24"/>
          <w:szCs w:val="24"/>
          <w:lang w:val="en-GB"/>
        </w:rPr>
        <w:t xml:space="preserve"> and mules</w:t>
      </w:r>
      <w:r w:rsidR="0CA0F743" w:rsidRPr="78AF127F">
        <w:rPr>
          <w:rFonts w:ascii="Times New Roman" w:eastAsia="Times New Roman" w:hAnsi="Times New Roman" w:cs="Times New Roman"/>
          <w:color w:val="000000" w:themeColor="text1"/>
          <w:sz w:val="24"/>
          <w:szCs w:val="24"/>
          <w:lang w:val="en-GB"/>
        </w:rPr>
        <w:t xml:space="preserve"> </w:t>
      </w:r>
      <w:r w:rsidR="0BAEFF9D" w:rsidRPr="78AF127F">
        <w:rPr>
          <w:rFonts w:ascii="Times New Roman" w:eastAsia="Times New Roman" w:hAnsi="Times New Roman" w:cs="Times New Roman"/>
          <w:color w:val="000000" w:themeColor="text1"/>
          <w:sz w:val="24"/>
          <w:szCs w:val="24"/>
          <w:lang w:val="en-GB"/>
        </w:rPr>
        <w:t>may be</w:t>
      </w:r>
      <w:r w:rsidR="198A8821" w:rsidRPr="78AF127F">
        <w:rPr>
          <w:rFonts w:ascii="Times New Roman" w:eastAsia="Times New Roman" w:hAnsi="Times New Roman" w:cs="Times New Roman"/>
          <w:color w:val="000000" w:themeColor="text1"/>
          <w:sz w:val="24"/>
          <w:szCs w:val="24"/>
          <w:lang w:val="en-GB"/>
        </w:rPr>
        <w:t xml:space="preserve"> checked </w:t>
      </w:r>
      <w:r w:rsidR="0BAEFF9D" w:rsidRPr="78AF127F">
        <w:rPr>
          <w:rFonts w:ascii="Times New Roman" w:eastAsia="Times New Roman" w:hAnsi="Times New Roman" w:cs="Times New Roman"/>
          <w:color w:val="000000" w:themeColor="text1"/>
          <w:sz w:val="24"/>
          <w:szCs w:val="24"/>
          <w:lang w:val="en-GB"/>
        </w:rPr>
        <w:t xml:space="preserve">and handled </w:t>
      </w:r>
      <w:r w:rsidR="198A8821" w:rsidRPr="78AF127F">
        <w:rPr>
          <w:rFonts w:ascii="Times New Roman" w:eastAsia="Times New Roman" w:hAnsi="Times New Roman" w:cs="Times New Roman"/>
          <w:color w:val="000000" w:themeColor="text1"/>
          <w:sz w:val="24"/>
          <w:szCs w:val="24"/>
          <w:lang w:val="en-GB"/>
        </w:rPr>
        <w:t xml:space="preserve">less </w:t>
      </w:r>
      <w:r w:rsidR="0BAEFF9D" w:rsidRPr="78AF127F">
        <w:rPr>
          <w:rFonts w:ascii="Times New Roman" w:eastAsia="Times New Roman" w:hAnsi="Times New Roman" w:cs="Times New Roman"/>
          <w:color w:val="000000" w:themeColor="text1"/>
          <w:sz w:val="24"/>
          <w:szCs w:val="24"/>
          <w:lang w:val="en-GB"/>
        </w:rPr>
        <w:t xml:space="preserve">frequently and may receive little preventive care </w:t>
      </w:r>
      <w:proofErr w:type="gramStart"/>
      <w:r w:rsidR="0BAEFF9D" w:rsidRPr="78AF127F">
        <w:rPr>
          <w:rFonts w:ascii="Times New Roman" w:eastAsia="Times New Roman" w:hAnsi="Times New Roman" w:cs="Times New Roman"/>
          <w:color w:val="000000" w:themeColor="text1"/>
          <w:sz w:val="24"/>
          <w:szCs w:val="24"/>
          <w:lang w:val="en-GB"/>
        </w:rPr>
        <w:t>e.g.</w:t>
      </w:r>
      <w:proofErr w:type="gramEnd"/>
      <w:r w:rsidR="0BAEFF9D" w:rsidRPr="78AF127F">
        <w:rPr>
          <w:rFonts w:ascii="Times New Roman" w:eastAsia="Times New Roman" w:hAnsi="Times New Roman" w:cs="Times New Roman"/>
          <w:color w:val="000000" w:themeColor="text1"/>
          <w:sz w:val="24"/>
          <w:szCs w:val="24"/>
          <w:lang w:val="en-GB"/>
        </w:rPr>
        <w:t xml:space="preserve"> dental checks and vaccinations</w:t>
      </w:r>
      <w:r w:rsidR="00E84D07">
        <w:rPr>
          <w:rFonts w:ascii="Times New Roman" w:eastAsia="Times New Roman" w:hAnsi="Times New Roman" w:cs="Times New Roman"/>
          <w:color w:val="000000" w:themeColor="text1"/>
          <w:sz w:val="24"/>
          <w:szCs w:val="24"/>
          <w:lang w:val="en-GB"/>
        </w:rPr>
        <w:t>,</w:t>
      </w:r>
      <w:r w:rsidR="02B79C9F" w:rsidRPr="78AF127F">
        <w:rPr>
          <w:rFonts w:ascii="Times New Roman" w:eastAsia="Times New Roman" w:hAnsi="Times New Roman" w:cs="Times New Roman"/>
          <w:color w:val="000000" w:themeColor="text1"/>
          <w:sz w:val="24"/>
          <w:szCs w:val="24"/>
          <w:lang w:val="en-GB"/>
        </w:rPr>
        <w:t xml:space="preserve"> and </w:t>
      </w:r>
      <w:r w:rsidR="55333245" w:rsidRPr="78AF127F">
        <w:rPr>
          <w:rFonts w:ascii="Times New Roman" w:eastAsia="Times New Roman" w:hAnsi="Times New Roman" w:cs="Times New Roman"/>
          <w:color w:val="000000" w:themeColor="text1"/>
          <w:sz w:val="24"/>
          <w:szCs w:val="24"/>
          <w:lang w:val="en-GB"/>
        </w:rPr>
        <w:t>subtle signs o</w:t>
      </w:r>
      <w:r w:rsidR="7481178F" w:rsidRPr="78AF127F">
        <w:rPr>
          <w:rFonts w:ascii="Times New Roman" w:eastAsia="Times New Roman" w:hAnsi="Times New Roman" w:cs="Times New Roman"/>
          <w:color w:val="000000" w:themeColor="text1"/>
          <w:sz w:val="24"/>
          <w:szCs w:val="24"/>
          <w:lang w:val="en-GB"/>
        </w:rPr>
        <w:t>f</w:t>
      </w:r>
      <w:r w:rsidR="55333245" w:rsidRPr="78AF127F">
        <w:rPr>
          <w:rFonts w:ascii="Times New Roman" w:eastAsia="Times New Roman" w:hAnsi="Times New Roman" w:cs="Times New Roman"/>
          <w:color w:val="000000" w:themeColor="text1"/>
          <w:sz w:val="24"/>
          <w:szCs w:val="24"/>
          <w:lang w:val="en-GB"/>
        </w:rPr>
        <w:t xml:space="preserve"> disease or changes in behaviour may be missed</w:t>
      </w:r>
      <w:r w:rsidR="2C8BA01A" w:rsidRPr="78AF127F">
        <w:rPr>
          <w:rFonts w:ascii="Times New Roman" w:eastAsia="Times New Roman" w:hAnsi="Times New Roman" w:cs="Times New Roman"/>
          <w:color w:val="000000" w:themeColor="text1"/>
          <w:sz w:val="24"/>
          <w:szCs w:val="24"/>
          <w:lang w:val="en-GB"/>
        </w:rPr>
        <w:t xml:space="preserve"> by owners</w:t>
      </w:r>
      <w:r w:rsidR="55333245" w:rsidRPr="78AF127F">
        <w:rPr>
          <w:rFonts w:ascii="Times New Roman" w:eastAsia="Times New Roman" w:hAnsi="Times New Roman" w:cs="Times New Roman"/>
          <w:color w:val="000000" w:themeColor="text1"/>
          <w:sz w:val="24"/>
          <w:szCs w:val="24"/>
          <w:lang w:val="en-GB"/>
        </w:rPr>
        <w:t>. E</w:t>
      </w:r>
      <w:r w:rsidR="198A8821" w:rsidRPr="78AF127F">
        <w:rPr>
          <w:rFonts w:ascii="Times New Roman" w:eastAsia="Times New Roman" w:hAnsi="Times New Roman" w:cs="Times New Roman"/>
          <w:color w:val="000000" w:themeColor="text1"/>
          <w:sz w:val="24"/>
          <w:szCs w:val="24"/>
          <w:lang w:val="en-GB"/>
        </w:rPr>
        <w:t xml:space="preserve">mergency presentations </w:t>
      </w:r>
      <w:r w:rsidR="0BAEFF9D" w:rsidRPr="78AF127F">
        <w:rPr>
          <w:rFonts w:ascii="Times New Roman" w:eastAsia="Times New Roman" w:hAnsi="Times New Roman" w:cs="Times New Roman"/>
          <w:color w:val="000000" w:themeColor="text1"/>
          <w:sz w:val="24"/>
          <w:szCs w:val="24"/>
          <w:lang w:val="en-GB"/>
        </w:rPr>
        <w:t>may</w:t>
      </w:r>
      <w:r w:rsidR="0F57E23A" w:rsidRPr="78AF127F">
        <w:rPr>
          <w:rFonts w:ascii="Times New Roman" w:eastAsia="Times New Roman" w:hAnsi="Times New Roman" w:cs="Times New Roman"/>
          <w:color w:val="000000" w:themeColor="text1"/>
          <w:sz w:val="24"/>
          <w:szCs w:val="24"/>
          <w:lang w:val="en-GB"/>
        </w:rPr>
        <w:t xml:space="preserve"> </w:t>
      </w:r>
      <w:r w:rsidR="0BAEFF9D" w:rsidRPr="78AF127F">
        <w:rPr>
          <w:rFonts w:ascii="Times New Roman" w:eastAsia="Times New Roman" w:hAnsi="Times New Roman" w:cs="Times New Roman"/>
          <w:color w:val="000000" w:themeColor="text1"/>
          <w:sz w:val="24"/>
          <w:szCs w:val="24"/>
          <w:lang w:val="en-GB"/>
        </w:rPr>
        <w:t xml:space="preserve">be due to </w:t>
      </w:r>
      <w:r w:rsidR="402B1CDC" w:rsidRPr="78AF127F">
        <w:rPr>
          <w:rFonts w:ascii="Times New Roman" w:eastAsia="Times New Roman" w:hAnsi="Times New Roman" w:cs="Times New Roman"/>
          <w:color w:val="000000" w:themeColor="text1"/>
          <w:sz w:val="24"/>
          <w:szCs w:val="24"/>
          <w:lang w:val="en-GB"/>
        </w:rPr>
        <w:t xml:space="preserve">acute exacerbation of chronic </w:t>
      </w:r>
      <w:r w:rsidR="0BAEFF9D" w:rsidRPr="78AF127F">
        <w:rPr>
          <w:rFonts w:ascii="Times New Roman" w:eastAsia="Times New Roman" w:hAnsi="Times New Roman" w:cs="Times New Roman"/>
          <w:color w:val="000000" w:themeColor="text1"/>
          <w:sz w:val="24"/>
          <w:szCs w:val="24"/>
          <w:lang w:val="en-GB"/>
        </w:rPr>
        <w:t>underlying</w:t>
      </w:r>
      <w:r w:rsidR="0CA0F743" w:rsidRPr="78AF127F">
        <w:rPr>
          <w:rFonts w:ascii="Times New Roman" w:eastAsia="Times New Roman" w:hAnsi="Times New Roman" w:cs="Times New Roman"/>
          <w:color w:val="000000" w:themeColor="text1"/>
          <w:sz w:val="24"/>
          <w:szCs w:val="24"/>
          <w:lang w:val="en-GB"/>
        </w:rPr>
        <w:t xml:space="preserve"> disease</w:t>
      </w:r>
      <w:r w:rsidR="52991706" w:rsidRPr="78AF127F">
        <w:rPr>
          <w:rFonts w:ascii="Times New Roman" w:eastAsia="Times New Roman" w:hAnsi="Times New Roman" w:cs="Times New Roman"/>
          <w:color w:val="000000" w:themeColor="text1"/>
          <w:sz w:val="24"/>
          <w:szCs w:val="24"/>
          <w:lang w:val="en-GB"/>
        </w:rPr>
        <w:t>. O</w:t>
      </w:r>
      <w:r w:rsidR="22596B79" w:rsidRPr="78AF127F">
        <w:rPr>
          <w:rFonts w:ascii="Times New Roman" w:eastAsia="Times New Roman" w:hAnsi="Times New Roman" w:cs="Times New Roman"/>
          <w:color w:val="000000" w:themeColor="text1"/>
          <w:sz w:val="24"/>
          <w:szCs w:val="24"/>
          <w:lang w:val="en-GB"/>
        </w:rPr>
        <w:t>wner educatio</w:t>
      </w:r>
      <w:r w:rsidR="7FB5B709" w:rsidRPr="78AF127F">
        <w:rPr>
          <w:rFonts w:ascii="Times New Roman" w:eastAsia="Times New Roman" w:hAnsi="Times New Roman" w:cs="Times New Roman"/>
          <w:color w:val="000000" w:themeColor="text1"/>
          <w:sz w:val="24"/>
          <w:szCs w:val="24"/>
          <w:lang w:val="en-GB"/>
        </w:rPr>
        <w:t xml:space="preserve">n is vital including </w:t>
      </w:r>
      <w:r w:rsidR="7E16A8E5" w:rsidRPr="78AF127F">
        <w:rPr>
          <w:rFonts w:ascii="Times New Roman" w:eastAsia="Times New Roman" w:hAnsi="Times New Roman" w:cs="Times New Roman"/>
          <w:color w:val="000000" w:themeColor="text1"/>
          <w:sz w:val="24"/>
          <w:szCs w:val="24"/>
          <w:lang w:val="en-GB"/>
        </w:rPr>
        <w:t>careful monitoring of behaviour</w:t>
      </w:r>
      <w:r w:rsidR="5CADEFE0" w:rsidRPr="78AF127F">
        <w:rPr>
          <w:rFonts w:ascii="Times New Roman" w:eastAsia="Times New Roman" w:hAnsi="Times New Roman" w:cs="Times New Roman"/>
          <w:color w:val="000000" w:themeColor="text1"/>
          <w:sz w:val="24"/>
          <w:szCs w:val="24"/>
          <w:lang w:val="en-GB"/>
        </w:rPr>
        <w:t xml:space="preserve">, </w:t>
      </w:r>
      <w:r w:rsidR="7E16A8E5" w:rsidRPr="78AF127F">
        <w:rPr>
          <w:rFonts w:ascii="Times New Roman" w:eastAsia="Times New Roman" w:hAnsi="Times New Roman" w:cs="Times New Roman"/>
          <w:color w:val="000000" w:themeColor="text1"/>
          <w:sz w:val="24"/>
          <w:szCs w:val="24"/>
          <w:lang w:val="en-GB"/>
        </w:rPr>
        <w:t>health</w:t>
      </w:r>
      <w:r w:rsidR="0F7540BE" w:rsidRPr="78AF127F">
        <w:rPr>
          <w:rFonts w:ascii="Times New Roman" w:eastAsia="Times New Roman" w:hAnsi="Times New Roman" w:cs="Times New Roman"/>
          <w:color w:val="000000" w:themeColor="text1"/>
          <w:sz w:val="24"/>
          <w:szCs w:val="24"/>
          <w:lang w:val="en-GB"/>
        </w:rPr>
        <w:t xml:space="preserve"> and </w:t>
      </w:r>
      <w:r w:rsidR="1FA7E61F" w:rsidRPr="78AF127F">
        <w:rPr>
          <w:rFonts w:ascii="Times New Roman" w:eastAsia="Times New Roman" w:hAnsi="Times New Roman" w:cs="Times New Roman"/>
          <w:color w:val="000000" w:themeColor="text1"/>
          <w:sz w:val="24"/>
          <w:szCs w:val="24"/>
          <w:lang w:val="en-GB"/>
        </w:rPr>
        <w:t>quality of life</w:t>
      </w:r>
      <w:r w:rsidR="146195B8" w:rsidRPr="78AF127F">
        <w:rPr>
          <w:rFonts w:ascii="Times New Roman" w:eastAsia="Times New Roman" w:hAnsi="Times New Roman" w:cs="Times New Roman"/>
          <w:color w:val="000000" w:themeColor="text1"/>
          <w:sz w:val="24"/>
          <w:szCs w:val="24"/>
          <w:lang w:val="en-GB"/>
        </w:rPr>
        <w:t xml:space="preserve"> (</w:t>
      </w:r>
      <w:r w:rsidR="43DA1596" w:rsidRPr="78AF127F">
        <w:rPr>
          <w:rFonts w:ascii="Times New Roman" w:eastAsia="Times New Roman" w:hAnsi="Times New Roman" w:cs="Times New Roman"/>
          <w:color w:val="000000" w:themeColor="text1"/>
          <w:sz w:val="24"/>
          <w:szCs w:val="24"/>
          <w:lang w:val="en-GB"/>
        </w:rPr>
        <w:t xml:space="preserve">where chronic disease is </w:t>
      </w:r>
      <w:r w:rsidR="7140FD02" w:rsidRPr="78AF127F">
        <w:rPr>
          <w:rFonts w:ascii="Times New Roman" w:eastAsia="Times New Roman" w:hAnsi="Times New Roman" w:cs="Times New Roman"/>
          <w:color w:val="000000" w:themeColor="text1"/>
          <w:sz w:val="24"/>
          <w:szCs w:val="24"/>
          <w:lang w:val="en-GB"/>
        </w:rPr>
        <w:t>present)</w:t>
      </w:r>
      <w:r w:rsidR="2B113F18" w:rsidRPr="78AF127F">
        <w:rPr>
          <w:rFonts w:ascii="Times New Roman" w:eastAsia="Times New Roman" w:hAnsi="Times New Roman" w:cs="Times New Roman"/>
          <w:color w:val="000000" w:themeColor="text1"/>
          <w:sz w:val="24"/>
          <w:szCs w:val="24"/>
          <w:lang w:val="en-GB"/>
        </w:rPr>
        <w:t>,</w:t>
      </w:r>
      <w:r w:rsidR="1FA7E61F" w:rsidRPr="78AF127F">
        <w:rPr>
          <w:rFonts w:ascii="Times New Roman" w:eastAsia="Times New Roman" w:hAnsi="Times New Roman" w:cs="Times New Roman"/>
          <w:color w:val="000000" w:themeColor="text1"/>
          <w:sz w:val="24"/>
          <w:szCs w:val="24"/>
          <w:lang w:val="en-GB"/>
        </w:rPr>
        <w:t xml:space="preserve"> </w:t>
      </w:r>
      <w:r w:rsidR="04E46526" w:rsidRPr="78AF127F">
        <w:rPr>
          <w:rFonts w:ascii="Times New Roman" w:eastAsia="Times New Roman" w:hAnsi="Times New Roman" w:cs="Times New Roman"/>
          <w:color w:val="000000" w:themeColor="text1"/>
          <w:sz w:val="24"/>
          <w:szCs w:val="24"/>
          <w:lang w:val="en-GB"/>
        </w:rPr>
        <w:t xml:space="preserve">good management and </w:t>
      </w:r>
      <w:r w:rsidR="30433CBA" w:rsidRPr="78AF127F">
        <w:rPr>
          <w:rFonts w:ascii="Times New Roman" w:eastAsia="Times New Roman" w:hAnsi="Times New Roman" w:cs="Times New Roman"/>
          <w:color w:val="000000" w:themeColor="text1"/>
          <w:sz w:val="24"/>
          <w:szCs w:val="24"/>
          <w:lang w:val="en-GB"/>
        </w:rPr>
        <w:t xml:space="preserve">appropriate </w:t>
      </w:r>
      <w:r w:rsidR="1FA7E61F" w:rsidRPr="78AF127F">
        <w:rPr>
          <w:rFonts w:ascii="Times New Roman" w:eastAsia="Times New Roman" w:hAnsi="Times New Roman" w:cs="Times New Roman"/>
          <w:color w:val="000000" w:themeColor="text1"/>
          <w:sz w:val="24"/>
          <w:szCs w:val="24"/>
          <w:lang w:val="en-GB"/>
        </w:rPr>
        <w:t>preventive healthcare</w:t>
      </w:r>
      <w:r w:rsidR="79D05AC6" w:rsidRPr="78AF127F">
        <w:rPr>
          <w:rFonts w:ascii="Times New Roman" w:eastAsia="Times New Roman" w:hAnsi="Times New Roman" w:cs="Times New Roman"/>
          <w:color w:val="000000" w:themeColor="text1"/>
          <w:sz w:val="24"/>
          <w:szCs w:val="24"/>
          <w:lang w:val="en-GB"/>
        </w:rPr>
        <w:t>.</w:t>
      </w:r>
      <w:r w:rsidR="352ED340" w:rsidRPr="78AF127F">
        <w:rPr>
          <w:rFonts w:ascii="Times New Roman" w:eastAsia="Times New Roman" w:hAnsi="Times New Roman" w:cs="Times New Roman"/>
          <w:color w:val="000000" w:themeColor="text1"/>
          <w:sz w:val="24"/>
          <w:szCs w:val="24"/>
          <w:lang w:val="en-GB"/>
        </w:rPr>
        <w:t xml:space="preserve"> </w:t>
      </w:r>
      <w:r w:rsidR="352ED340" w:rsidRPr="00761770">
        <w:rPr>
          <w:rFonts w:ascii="Times New Roman" w:eastAsia="Times New Roman" w:hAnsi="Times New Roman" w:cs="Times New Roman"/>
          <w:color w:val="000000" w:themeColor="text1"/>
          <w:sz w:val="24"/>
          <w:szCs w:val="24"/>
          <w:lang w:val="en-GB"/>
        </w:rPr>
        <w:t>Donkeys in the production industry are more likely to present with reproductive and neonatal emergencies as the jennies will be part of a breeding program.</w:t>
      </w:r>
      <w:r w:rsidR="79D05AC6" w:rsidRPr="78AF127F">
        <w:rPr>
          <w:rFonts w:ascii="Times New Roman" w:eastAsia="Times New Roman" w:hAnsi="Times New Roman" w:cs="Times New Roman"/>
          <w:color w:val="000000" w:themeColor="text1"/>
          <w:sz w:val="24"/>
          <w:szCs w:val="24"/>
          <w:lang w:val="en-GB"/>
        </w:rPr>
        <w:t xml:space="preserve"> </w:t>
      </w:r>
      <w:r w:rsidR="22596B79" w:rsidRPr="78AF127F">
        <w:rPr>
          <w:rFonts w:ascii="Times New Roman" w:eastAsia="Times New Roman" w:hAnsi="Times New Roman" w:cs="Times New Roman"/>
          <w:color w:val="000000" w:themeColor="text1"/>
          <w:sz w:val="24"/>
          <w:szCs w:val="24"/>
          <w:lang w:val="en-GB"/>
        </w:rPr>
        <w:t>D</w:t>
      </w:r>
      <w:r w:rsidR="79D05AC6" w:rsidRPr="78AF127F">
        <w:rPr>
          <w:rFonts w:ascii="Times New Roman" w:eastAsia="Times New Roman" w:hAnsi="Times New Roman" w:cs="Times New Roman"/>
          <w:color w:val="000000" w:themeColor="text1"/>
          <w:sz w:val="24"/>
          <w:szCs w:val="24"/>
          <w:lang w:val="en-GB"/>
        </w:rPr>
        <w:t xml:space="preserve">onkeys and mules in the developing world are </w:t>
      </w:r>
      <w:r w:rsidR="22596B79" w:rsidRPr="78AF127F">
        <w:rPr>
          <w:rFonts w:ascii="Times New Roman" w:eastAsia="Times New Roman" w:hAnsi="Times New Roman" w:cs="Times New Roman"/>
          <w:color w:val="000000" w:themeColor="text1"/>
          <w:sz w:val="24"/>
          <w:szCs w:val="24"/>
          <w:lang w:val="en-GB"/>
        </w:rPr>
        <w:t>more likely to be used as working animals</w:t>
      </w:r>
      <w:r w:rsidR="0576A1F8" w:rsidRPr="78AF127F">
        <w:rPr>
          <w:rFonts w:ascii="Times New Roman" w:eastAsia="Times New Roman" w:hAnsi="Times New Roman" w:cs="Times New Roman"/>
          <w:color w:val="000000" w:themeColor="text1"/>
          <w:sz w:val="24"/>
          <w:szCs w:val="24"/>
          <w:lang w:val="en-GB"/>
        </w:rPr>
        <w:t xml:space="preserve"> and those presented for emergency care are </w:t>
      </w:r>
      <w:r w:rsidR="003E2347">
        <w:rPr>
          <w:rFonts w:ascii="Times New Roman" w:eastAsia="Times New Roman" w:hAnsi="Times New Roman" w:cs="Times New Roman"/>
          <w:color w:val="000000" w:themeColor="text1"/>
          <w:sz w:val="24"/>
          <w:szCs w:val="24"/>
          <w:lang w:val="en-GB"/>
        </w:rPr>
        <w:t>usually</w:t>
      </w:r>
      <w:r w:rsidR="22596B79" w:rsidRPr="78AF127F">
        <w:rPr>
          <w:rFonts w:ascii="Times New Roman" w:eastAsia="Times New Roman" w:hAnsi="Times New Roman" w:cs="Times New Roman"/>
          <w:color w:val="000000" w:themeColor="text1"/>
          <w:sz w:val="24"/>
          <w:szCs w:val="24"/>
          <w:lang w:val="en-GB"/>
        </w:rPr>
        <w:t xml:space="preserve"> </w:t>
      </w:r>
      <w:r w:rsidR="79D05AC6" w:rsidRPr="78AF127F">
        <w:rPr>
          <w:rFonts w:ascii="Times New Roman" w:eastAsia="Times New Roman" w:hAnsi="Times New Roman" w:cs="Times New Roman"/>
          <w:color w:val="000000" w:themeColor="text1"/>
          <w:sz w:val="24"/>
          <w:szCs w:val="24"/>
          <w:lang w:val="en-GB"/>
        </w:rPr>
        <w:t>younger</w:t>
      </w:r>
      <w:r w:rsidR="0E7215BD" w:rsidRPr="78AF127F">
        <w:rPr>
          <w:rFonts w:ascii="Times New Roman" w:eastAsia="Times New Roman" w:hAnsi="Times New Roman" w:cs="Times New Roman"/>
          <w:color w:val="000000" w:themeColor="text1"/>
          <w:sz w:val="24"/>
          <w:szCs w:val="24"/>
          <w:lang w:val="en-GB"/>
        </w:rPr>
        <w:t xml:space="preserve">. Common emergency presentations </w:t>
      </w:r>
      <w:r w:rsidR="22596B79" w:rsidRPr="78AF127F">
        <w:rPr>
          <w:rFonts w:ascii="Times New Roman" w:eastAsia="Times New Roman" w:hAnsi="Times New Roman" w:cs="Times New Roman"/>
          <w:color w:val="000000" w:themeColor="text1"/>
          <w:sz w:val="24"/>
          <w:szCs w:val="24"/>
          <w:lang w:val="en-GB"/>
        </w:rPr>
        <w:t xml:space="preserve">include </w:t>
      </w:r>
      <w:r w:rsidR="79D05AC6" w:rsidRPr="78AF127F">
        <w:rPr>
          <w:rFonts w:ascii="Times New Roman" w:eastAsia="Times New Roman" w:hAnsi="Times New Roman" w:cs="Times New Roman"/>
          <w:color w:val="000000" w:themeColor="text1"/>
          <w:sz w:val="24"/>
          <w:szCs w:val="24"/>
          <w:lang w:val="en-GB"/>
        </w:rPr>
        <w:t>wounds</w:t>
      </w:r>
      <w:r w:rsidR="3DEACEEE" w:rsidRPr="78AF127F">
        <w:rPr>
          <w:rFonts w:ascii="Times New Roman" w:eastAsia="Times New Roman" w:hAnsi="Times New Roman" w:cs="Times New Roman"/>
          <w:color w:val="000000" w:themeColor="text1"/>
          <w:sz w:val="24"/>
          <w:szCs w:val="24"/>
          <w:lang w:val="en-GB"/>
        </w:rPr>
        <w:t xml:space="preserve"> </w:t>
      </w:r>
      <w:r w:rsidR="0C6477A3" w:rsidRPr="78AF127F">
        <w:rPr>
          <w:rFonts w:ascii="Times New Roman" w:eastAsia="Times New Roman" w:hAnsi="Times New Roman" w:cs="Times New Roman"/>
          <w:color w:val="000000" w:themeColor="text1"/>
          <w:sz w:val="24"/>
          <w:szCs w:val="24"/>
          <w:lang w:val="en-GB"/>
        </w:rPr>
        <w:t xml:space="preserve">/ </w:t>
      </w:r>
      <w:r w:rsidR="3DEACEEE" w:rsidRPr="78AF127F">
        <w:rPr>
          <w:rFonts w:ascii="Times New Roman" w:eastAsia="Times New Roman" w:hAnsi="Times New Roman" w:cs="Times New Roman"/>
          <w:color w:val="000000" w:themeColor="text1"/>
          <w:sz w:val="24"/>
          <w:szCs w:val="24"/>
          <w:lang w:val="en-GB"/>
        </w:rPr>
        <w:t>traumatic injuries</w:t>
      </w:r>
      <w:r w:rsidR="22596B79" w:rsidRPr="78AF127F">
        <w:rPr>
          <w:rFonts w:ascii="Times New Roman" w:eastAsia="Times New Roman" w:hAnsi="Times New Roman" w:cs="Times New Roman"/>
          <w:color w:val="000000" w:themeColor="text1"/>
          <w:sz w:val="24"/>
          <w:szCs w:val="24"/>
          <w:lang w:val="en-GB"/>
        </w:rPr>
        <w:t xml:space="preserve">, </w:t>
      </w:r>
      <w:r w:rsidR="08743BF2" w:rsidRPr="78AF127F">
        <w:rPr>
          <w:rFonts w:ascii="Times New Roman" w:eastAsia="Times New Roman" w:hAnsi="Times New Roman" w:cs="Times New Roman"/>
          <w:color w:val="000000" w:themeColor="text1"/>
          <w:sz w:val="24"/>
          <w:szCs w:val="24"/>
          <w:lang w:val="en-GB"/>
        </w:rPr>
        <w:t xml:space="preserve">gastrointestinal disease due to </w:t>
      </w:r>
      <w:r w:rsidR="7DDA025C" w:rsidRPr="78AF127F">
        <w:rPr>
          <w:rFonts w:ascii="Times New Roman" w:eastAsia="Times New Roman" w:hAnsi="Times New Roman" w:cs="Times New Roman"/>
          <w:color w:val="000000" w:themeColor="text1"/>
          <w:sz w:val="24"/>
          <w:szCs w:val="24"/>
          <w:lang w:val="en-GB"/>
        </w:rPr>
        <w:t xml:space="preserve">ingestion of foreign </w:t>
      </w:r>
      <w:r w:rsidR="46F4CA75" w:rsidRPr="78AF127F">
        <w:rPr>
          <w:rFonts w:ascii="Times New Roman" w:eastAsia="Times New Roman" w:hAnsi="Times New Roman" w:cs="Times New Roman"/>
          <w:color w:val="000000" w:themeColor="text1"/>
          <w:sz w:val="24"/>
          <w:szCs w:val="24"/>
          <w:lang w:val="en-GB"/>
        </w:rPr>
        <w:t>bodies</w:t>
      </w:r>
      <w:r w:rsidR="5E4499DC" w:rsidRPr="78AF127F">
        <w:rPr>
          <w:rFonts w:ascii="Times New Roman" w:eastAsia="Times New Roman" w:hAnsi="Times New Roman" w:cs="Times New Roman"/>
          <w:color w:val="000000" w:themeColor="text1"/>
          <w:sz w:val="24"/>
          <w:szCs w:val="24"/>
          <w:lang w:val="en-GB"/>
        </w:rPr>
        <w:t xml:space="preserve"> or parasitism</w:t>
      </w:r>
      <w:r w:rsidR="46F4CA75" w:rsidRPr="78AF127F">
        <w:rPr>
          <w:rFonts w:ascii="Times New Roman" w:eastAsia="Times New Roman" w:hAnsi="Times New Roman" w:cs="Times New Roman"/>
          <w:color w:val="000000" w:themeColor="text1"/>
          <w:sz w:val="24"/>
          <w:szCs w:val="24"/>
          <w:lang w:val="en-GB"/>
        </w:rPr>
        <w:t xml:space="preserve">, </w:t>
      </w:r>
      <w:r w:rsidR="22596B79" w:rsidRPr="78AF127F">
        <w:rPr>
          <w:rFonts w:ascii="Times New Roman" w:eastAsia="Times New Roman" w:hAnsi="Times New Roman" w:cs="Times New Roman"/>
          <w:color w:val="000000" w:themeColor="text1"/>
          <w:sz w:val="24"/>
          <w:szCs w:val="24"/>
          <w:lang w:val="en-GB"/>
        </w:rPr>
        <w:t>exhaustion</w:t>
      </w:r>
      <w:r w:rsidR="762D7347" w:rsidRPr="78AF127F">
        <w:rPr>
          <w:rFonts w:ascii="Times New Roman" w:eastAsia="Times New Roman" w:hAnsi="Times New Roman" w:cs="Times New Roman"/>
          <w:color w:val="000000" w:themeColor="text1"/>
          <w:sz w:val="24"/>
          <w:szCs w:val="24"/>
          <w:lang w:val="en-GB"/>
        </w:rPr>
        <w:t xml:space="preserve"> due to overwork / malnutrition,</w:t>
      </w:r>
      <w:r w:rsidR="22596B79" w:rsidRPr="78AF127F">
        <w:rPr>
          <w:rFonts w:ascii="Times New Roman" w:eastAsia="Times New Roman" w:hAnsi="Times New Roman" w:cs="Times New Roman"/>
          <w:color w:val="000000" w:themeColor="text1"/>
          <w:sz w:val="24"/>
          <w:szCs w:val="24"/>
          <w:lang w:val="en-GB"/>
        </w:rPr>
        <w:t xml:space="preserve"> hyperthermia</w:t>
      </w:r>
      <w:r w:rsidR="43610F7F" w:rsidRPr="78AF127F">
        <w:rPr>
          <w:rFonts w:ascii="Times New Roman" w:eastAsia="Times New Roman" w:hAnsi="Times New Roman" w:cs="Times New Roman"/>
          <w:color w:val="000000" w:themeColor="text1"/>
          <w:sz w:val="24"/>
          <w:szCs w:val="24"/>
          <w:lang w:val="en-GB"/>
        </w:rPr>
        <w:t xml:space="preserve">, </w:t>
      </w:r>
      <w:r w:rsidR="78084E92" w:rsidRPr="78AF127F">
        <w:rPr>
          <w:rFonts w:ascii="Times New Roman" w:eastAsia="Times New Roman" w:hAnsi="Times New Roman" w:cs="Times New Roman"/>
          <w:color w:val="000000" w:themeColor="text1"/>
          <w:sz w:val="24"/>
          <w:szCs w:val="24"/>
          <w:lang w:val="en-GB"/>
        </w:rPr>
        <w:t xml:space="preserve">respiratory disease, </w:t>
      </w:r>
      <w:r w:rsidR="43610F7F" w:rsidRPr="78AF127F">
        <w:rPr>
          <w:rFonts w:ascii="Times New Roman" w:eastAsia="Times New Roman" w:hAnsi="Times New Roman" w:cs="Times New Roman"/>
          <w:color w:val="000000" w:themeColor="text1"/>
          <w:sz w:val="24"/>
          <w:szCs w:val="24"/>
          <w:lang w:val="en-GB"/>
        </w:rPr>
        <w:t>tetanus, rabies and other infectious diseases</w:t>
      </w:r>
      <w:r w:rsidR="79D05AC6" w:rsidRPr="78AF127F">
        <w:rPr>
          <w:rFonts w:ascii="Times New Roman" w:eastAsia="Times New Roman" w:hAnsi="Times New Roman" w:cs="Times New Roman"/>
          <w:color w:val="000000" w:themeColor="text1"/>
          <w:sz w:val="24"/>
          <w:szCs w:val="24"/>
          <w:lang w:val="en-GB"/>
        </w:rPr>
        <w:t>. The</w:t>
      </w:r>
      <w:r w:rsidR="50A44DD6" w:rsidRPr="78AF127F">
        <w:rPr>
          <w:rFonts w:ascii="Times New Roman" w:eastAsia="Times New Roman" w:hAnsi="Times New Roman" w:cs="Times New Roman"/>
          <w:color w:val="000000" w:themeColor="text1"/>
          <w:sz w:val="24"/>
          <w:szCs w:val="24"/>
          <w:lang w:val="en-GB"/>
        </w:rPr>
        <w:t xml:space="preserve"> working donkey or mule</w:t>
      </w:r>
      <w:r w:rsidR="79D05AC6" w:rsidRPr="78AF127F">
        <w:rPr>
          <w:rFonts w:ascii="Times New Roman" w:eastAsia="Times New Roman" w:hAnsi="Times New Roman" w:cs="Times New Roman"/>
          <w:color w:val="000000" w:themeColor="text1"/>
          <w:sz w:val="24"/>
          <w:szCs w:val="24"/>
          <w:lang w:val="en-GB"/>
        </w:rPr>
        <w:t xml:space="preserve"> may be the only source of income for a family</w:t>
      </w:r>
      <w:r w:rsidR="22596B79" w:rsidRPr="78AF127F">
        <w:rPr>
          <w:rFonts w:ascii="Times New Roman" w:eastAsia="Times New Roman" w:hAnsi="Times New Roman" w:cs="Times New Roman"/>
          <w:color w:val="000000" w:themeColor="text1"/>
          <w:sz w:val="24"/>
          <w:szCs w:val="24"/>
          <w:lang w:val="en-GB"/>
        </w:rPr>
        <w:t xml:space="preserve"> so relatively simple conditions </w:t>
      </w:r>
      <w:r w:rsidR="003E2347">
        <w:rPr>
          <w:rFonts w:ascii="Times New Roman" w:eastAsia="Times New Roman" w:hAnsi="Times New Roman" w:cs="Times New Roman"/>
          <w:color w:val="000000" w:themeColor="text1"/>
          <w:sz w:val="24"/>
          <w:szCs w:val="24"/>
          <w:lang w:val="en-GB"/>
        </w:rPr>
        <w:t>that</w:t>
      </w:r>
      <w:r w:rsidR="22596B79" w:rsidRPr="78AF127F">
        <w:rPr>
          <w:rFonts w:ascii="Times New Roman" w:eastAsia="Times New Roman" w:hAnsi="Times New Roman" w:cs="Times New Roman"/>
          <w:color w:val="000000" w:themeColor="text1"/>
          <w:sz w:val="24"/>
          <w:szCs w:val="24"/>
          <w:lang w:val="en-GB"/>
        </w:rPr>
        <w:t xml:space="preserve"> may not constitute an emergency in the developed world, can have a potentially disastrous impact on a family,</w:t>
      </w:r>
      <w:r w:rsidR="79D05AC6" w:rsidRPr="78AF127F">
        <w:rPr>
          <w:rFonts w:ascii="Times New Roman" w:eastAsia="Times New Roman" w:hAnsi="Times New Roman" w:cs="Times New Roman"/>
          <w:color w:val="000000" w:themeColor="text1"/>
          <w:sz w:val="24"/>
          <w:szCs w:val="24"/>
          <w:lang w:val="en-GB"/>
        </w:rPr>
        <w:t xml:space="preserve"> </w:t>
      </w:r>
      <w:r w:rsidR="22596B79" w:rsidRPr="78AF127F">
        <w:rPr>
          <w:rFonts w:ascii="Times New Roman" w:eastAsia="Times New Roman" w:hAnsi="Times New Roman" w:cs="Times New Roman"/>
          <w:color w:val="000000" w:themeColor="text1"/>
          <w:sz w:val="24"/>
          <w:szCs w:val="24"/>
          <w:lang w:val="en-GB"/>
        </w:rPr>
        <w:t xml:space="preserve">complicating and potentially compromising treatment options. </w:t>
      </w:r>
      <w:r w:rsidR="33749A6E" w:rsidRPr="78AF127F">
        <w:rPr>
          <w:rFonts w:ascii="Times New Roman" w:eastAsia="Times New Roman" w:hAnsi="Times New Roman" w:cs="Times New Roman"/>
          <w:color w:val="000000" w:themeColor="text1"/>
          <w:sz w:val="24"/>
          <w:szCs w:val="24"/>
          <w:lang w:val="en-GB"/>
        </w:rPr>
        <w:t>Appropriate communication and consideration of social and economic factors is important in these populations.</w:t>
      </w:r>
    </w:p>
    <w:p w14:paraId="1CD3AB50" w14:textId="77777777" w:rsidR="001918FC" w:rsidRDefault="001918FC" w:rsidP="1CA036F6">
      <w:pPr>
        <w:spacing w:after="0" w:line="360" w:lineRule="auto"/>
        <w:rPr>
          <w:rFonts w:ascii="Times New Roman" w:eastAsia="Times New Roman" w:hAnsi="Times New Roman" w:cs="Times New Roman"/>
          <w:color w:val="1F497D"/>
          <w:sz w:val="24"/>
          <w:szCs w:val="24"/>
          <w:lang w:val="en-GB"/>
        </w:rPr>
      </w:pPr>
    </w:p>
    <w:p w14:paraId="343207A2" w14:textId="67FD9795" w:rsidR="000C5B1B" w:rsidRDefault="000C5B1B" w:rsidP="1CA036F6">
      <w:pPr>
        <w:spacing w:after="0" w:line="360" w:lineRule="auto"/>
        <w:rPr>
          <w:rFonts w:ascii="Times New Roman" w:eastAsia="Times New Roman" w:hAnsi="Times New Roman" w:cs="Times New Roman"/>
          <w:color w:val="1F497D"/>
          <w:sz w:val="24"/>
          <w:szCs w:val="24"/>
          <w:lang w:val="en-GB"/>
        </w:rPr>
      </w:pPr>
    </w:p>
    <w:p w14:paraId="4BEB7B16" w14:textId="23DDE9F7" w:rsidR="00BB05A9" w:rsidRDefault="00BB05A9" w:rsidP="1CA036F6">
      <w:pPr>
        <w:spacing w:after="0" w:line="360" w:lineRule="auto"/>
        <w:rPr>
          <w:rFonts w:ascii="Times New Roman" w:hAnsi="Times New Roman" w:cs="Times New Roman"/>
          <w:sz w:val="24"/>
          <w:szCs w:val="24"/>
        </w:rPr>
      </w:pPr>
    </w:p>
    <w:p w14:paraId="18F05EEA" w14:textId="5651ABFC" w:rsidR="6811B751" w:rsidRDefault="6811B751" w:rsidP="1CA036F6">
      <w:pPr>
        <w:spacing w:after="0" w:line="360" w:lineRule="auto"/>
        <w:rPr>
          <w:rFonts w:ascii="Times New Roman" w:hAnsi="Times New Roman" w:cs="Times New Roman"/>
          <w:b/>
          <w:bCs/>
          <w:sz w:val="24"/>
          <w:szCs w:val="24"/>
        </w:rPr>
      </w:pPr>
      <w:r w:rsidRPr="1CA036F6">
        <w:rPr>
          <w:rFonts w:ascii="Times New Roman" w:hAnsi="Times New Roman" w:cs="Times New Roman"/>
          <w:b/>
          <w:bCs/>
          <w:sz w:val="24"/>
          <w:szCs w:val="24"/>
        </w:rPr>
        <w:t xml:space="preserve">KEY </w:t>
      </w:r>
      <w:r w:rsidR="70DF34FC" w:rsidRPr="1CA036F6">
        <w:rPr>
          <w:rFonts w:ascii="Times New Roman" w:hAnsi="Times New Roman" w:cs="Times New Roman"/>
          <w:b/>
          <w:bCs/>
          <w:sz w:val="24"/>
          <w:szCs w:val="24"/>
        </w:rPr>
        <w:t>DIFFERENCES IN DONKEYS AND MULES</w:t>
      </w:r>
      <w:r w:rsidRPr="1CA036F6">
        <w:rPr>
          <w:rFonts w:ascii="Times New Roman" w:hAnsi="Times New Roman" w:cs="Times New Roman"/>
          <w:b/>
          <w:bCs/>
          <w:sz w:val="24"/>
          <w:szCs w:val="24"/>
        </w:rPr>
        <w:t xml:space="preserve"> </w:t>
      </w:r>
    </w:p>
    <w:p w14:paraId="25D6AD7F" w14:textId="7A51F8AA" w:rsidR="061374C6" w:rsidRDefault="061374C6" w:rsidP="1CA036F6">
      <w:pPr>
        <w:spacing w:after="0" w:line="360" w:lineRule="auto"/>
        <w:rPr>
          <w:rFonts w:ascii="Times New Roman" w:eastAsia="Times New Roman" w:hAnsi="Times New Roman" w:cs="Times New Roman"/>
          <w:color w:val="000000" w:themeColor="text1"/>
          <w:sz w:val="24"/>
          <w:szCs w:val="24"/>
          <w:lang w:val="en-GB"/>
        </w:rPr>
      </w:pPr>
    </w:p>
    <w:p w14:paraId="24890B52" w14:textId="79BE8AA4" w:rsidR="3FB59F5C" w:rsidRDefault="3FB59F5C" w:rsidP="1CA036F6">
      <w:pPr>
        <w:spacing w:after="0" w:line="360" w:lineRule="auto"/>
        <w:rPr>
          <w:rFonts w:ascii="Times New Roman" w:eastAsia="Times New Roman" w:hAnsi="Times New Roman" w:cs="Times New Roman"/>
          <w:color w:val="000000" w:themeColor="text1"/>
          <w:sz w:val="24"/>
          <w:szCs w:val="24"/>
          <w:lang w:val="en-GB"/>
        </w:rPr>
      </w:pPr>
      <w:r w:rsidRPr="1CA036F6">
        <w:rPr>
          <w:rFonts w:ascii="Times New Roman" w:eastAsia="Times New Roman" w:hAnsi="Times New Roman" w:cs="Times New Roman"/>
          <w:color w:val="000000" w:themeColor="text1"/>
          <w:sz w:val="24"/>
          <w:szCs w:val="24"/>
          <w:lang w:val="en-GB"/>
        </w:rPr>
        <w:t xml:space="preserve">The general approach to assessment and management of emergencies in donkeys and mules is similar to that in horses. Key </w:t>
      </w:r>
      <w:r w:rsidR="00EA1783">
        <w:rPr>
          <w:rFonts w:ascii="Times New Roman" w:eastAsia="Times New Roman" w:hAnsi="Times New Roman" w:cs="Times New Roman"/>
          <w:color w:val="000000" w:themeColor="text1"/>
          <w:sz w:val="24"/>
          <w:szCs w:val="24"/>
          <w:lang w:val="en-GB"/>
        </w:rPr>
        <w:t>considerations</w:t>
      </w:r>
      <w:r w:rsidRPr="1CA036F6">
        <w:rPr>
          <w:rFonts w:ascii="Times New Roman" w:eastAsia="Times New Roman" w:hAnsi="Times New Roman" w:cs="Times New Roman"/>
          <w:color w:val="000000" w:themeColor="text1"/>
          <w:sz w:val="24"/>
          <w:szCs w:val="24"/>
          <w:lang w:val="en-GB"/>
        </w:rPr>
        <w:t xml:space="preserve"> </w:t>
      </w:r>
      <w:r w:rsidR="003E2347">
        <w:rPr>
          <w:rFonts w:ascii="Times New Roman" w:eastAsia="Times New Roman" w:hAnsi="Times New Roman" w:cs="Times New Roman"/>
          <w:color w:val="000000" w:themeColor="text1"/>
          <w:sz w:val="24"/>
          <w:szCs w:val="24"/>
          <w:lang w:val="en-GB"/>
        </w:rPr>
        <w:t>include:</w:t>
      </w:r>
    </w:p>
    <w:p w14:paraId="3032D586" w14:textId="62EA2260" w:rsidR="496738DB" w:rsidRDefault="496738DB" w:rsidP="1CA036F6">
      <w:pPr>
        <w:spacing w:after="0" w:line="360" w:lineRule="auto"/>
        <w:rPr>
          <w:rFonts w:ascii="Times New Roman" w:eastAsia="Times New Roman" w:hAnsi="Times New Roman" w:cs="Times New Roman"/>
          <w:color w:val="000000" w:themeColor="text1"/>
          <w:sz w:val="24"/>
          <w:szCs w:val="24"/>
          <w:lang w:val="en-GB"/>
        </w:rPr>
      </w:pPr>
    </w:p>
    <w:p w14:paraId="506F6275" w14:textId="5722D738" w:rsidR="005B4CC6" w:rsidRDefault="3249D6B8" w:rsidP="008B3049">
      <w:pPr>
        <w:pStyle w:val="ListParagraph"/>
        <w:numPr>
          <w:ilvl w:val="0"/>
          <w:numId w:val="2"/>
        </w:numPr>
        <w:spacing w:line="360" w:lineRule="auto"/>
        <w:rPr>
          <w:rFonts w:ascii="Times New Roman" w:eastAsia="Times New Roman" w:hAnsi="Times New Roman" w:cs="Times New Roman"/>
          <w:sz w:val="24"/>
          <w:szCs w:val="24"/>
          <w:lang w:val="en-GB"/>
        </w:rPr>
      </w:pPr>
      <w:r w:rsidRPr="78AF127F">
        <w:rPr>
          <w:rFonts w:ascii="Times New Roman" w:eastAsia="Times New Roman" w:hAnsi="Times New Roman" w:cs="Times New Roman"/>
          <w:sz w:val="24"/>
          <w:szCs w:val="24"/>
          <w:lang w:val="en-GB"/>
        </w:rPr>
        <w:t>Thorough history taking</w:t>
      </w:r>
      <w:r w:rsidR="2006AF0B" w:rsidRPr="78AF127F">
        <w:rPr>
          <w:rFonts w:ascii="Times New Roman" w:eastAsia="Times New Roman" w:hAnsi="Times New Roman" w:cs="Times New Roman"/>
          <w:sz w:val="24"/>
          <w:szCs w:val="24"/>
          <w:lang w:val="en-GB"/>
        </w:rPr>
        <w:t xml:space="preserve"> to </w:t>
      </w:r>
      <w:r w:rsidR="3E88B0D4" w:rsidRPr="78AF127F">
        <w:rPr>
          <w:rFonts w:ascii="Times New Roman" w:eastAsia="Times New Roman" w:hAnsi="Times New Roman" w:cs="Times New Roman"/>
          <w:sz w:val="24"/>
          <w:szCs w:val="24"/>
          <w:lang w:val="en-GB"/>
        </w:rPr>
        <w:t xml:space="preserve">identify </w:t>
      </w:r>
      <w:r w:rsidR="53F76CDB" w:rsidRPr="78AF127F">
        <w:rPr>
          <w:rFonts w:ascii="Times New Roman" w:eastAsia="Times New Roman" w:hAnsi="Times New Roman" w:cs="Times New Roman"/>
          <w:sz w:val="24"/>
          <w:szCs w:val="24"/>
          <w:lang w:val="en-GB"/>
        </w:rPr>
        <w:t>chronic disease</w:t>
      </w:r>
      <w:r w:rsidR="7EEE79FD" w:rsidRPr="78AF127F">
        <w:rPr>
          <w:rFonts w:ascii="Times New Roman" w:eastAsia="Times New Roman" w:hAnsi="Times New Roman" w:cs="Times New Roman"/>
          <w:sz w:val="24"/>
          <w:szCs w:val="24"/>
          <w:lang w:val="en-GB"/>
        </w:rPr>
        <w:t>,</w:t>
      </w:r>
      <w:r w:rsidR="6746773A" w:rsidRPr="78AF127F">
        <w:rPr>
          <w:rFonts w:ascii="Times New Roman" w:eastAsia="Times New Roman" w:hAnsi="Times New Roman" w:cs="Times New Roman"/>
          <w:sz w:val="24"/>
          <w:szCs w:val="24"/>
          <w:lang w:val="en-GB"/>
        </w:rPr>
        <w:t xml:space="preserve"> </w:t>
      </w:r>
      <w:r w:rsidR="43A04619" w:rsidRPr="78AF127F">
        <w:rPr>
          <w:rFonts w:ascii="Times New Roman" w:eastAsia="Times New Roman" w:hAnsi="Times New Roman" w:cs="Times New Roman"/>
          <w:sz w:val="24"/>
          <w:szCs w:val="24"/>
          <w:lang w:val="en-GB"/>
        </w:rPr>
        <w:t xml:space="preserve">determine </w:t>
      </w:r>
      <w:r w:rsidR="6746773A" w:rsidRPr="78AF127F">
        <w:rPr>
          <w:rFonts w:ascii="Times New Roman" w:eastAsia="Times New Roman" w:hAnsi="Times New Roman" w:cs="Times New Roman"/>
          <w:sz w:val="24"/>
          <w:szCs w:val="24"/>
          <w:lang w:val="en-GB"/>
        </w:rPr>
        <w:t>tetanus prophylaxis, vaccination and deworming status</w:t>
      </w:r>
      <w:r w:rsidR="16EDB6B7" w:rsidRPr="78AF127F">
        <w:rPr>
          <w:rFonts w:ascii="Times New Roman" w:eastAsia="Times New Roman" w:hAnsi="Times New Roman" w:cs="Times New Roman"/>
          <w:sz w:val="24"/>
          <w:szCs w:val="24"/>
          <w:lang w:val="en-GB"/>
        </w:rPr>
        <w:t>.</w:t>
      </w:r>
      <w:r w:rsidR="00761770">
        <w:rPr>
          <w:rFonts w:ascii="Times New Roman" w:eastAsia="Times New Roman" w:hAnsi="Times New Roman" w:cs="Times New Roman"/>
          <w:sz w:val="24"/>
          <w:szCs w:val="24"/>
          <w:lang w:val="en-GB"/>
        </w:rPr>
        <w:t xml:space="preserve"> </w:t>
      </w:r>
    </w:p>
    <w:p w14:paraId="0BC01346" w14:textId="46679D9C" w:rsidR="005B4CC6" w:rsidRDefault="6431D46A" w:rsidP="008B3049">
      <w:pPr>
        <w:pStyle w:val="ListParagraph"/>
        <w:numPr>
          <w:ilvl w:val="0"/>
          <w:numId w:val="2"/>
        </w:numPr>
        <w:spacing w:line="360" w:lineRule="auto"/>
        <w:rPr>
          <w:rFonts w:ascii="Times New Roman" w:eastAsia="Times New Roman" w:hAnsi="Times New Roman" w:cs="Times New Roman"/>
          <w:sz w:val="24"/>
          <w:szCs w:val="24"/>
          <w:lang w:val="en-GB"/>
        </w:rPr>
      </w:pPr>
      <w:r w:rsidRPr="78AF127F">
        <w:rPr>
          <w:rFonts w:ascii="Times New Roman" w:eastAsia="Times New Roman" w:hAnsi="Times New Roman" w:cs="Times New Roman"/>
          <w:sz w:val="24"/>
          <w:szCs w:val="24"/>
          <w:lang w:val="en-GB"/>
        </w:rPr>
        <w:t>Detailed</w:t>
      </w:r>
      <w:r w:rsidR="53F76CDB" w:rsidRPr="78AF127F">
        <w:rPr>
          <w:rFonts w:ascii="Times New Roman" w:eastAsia="Times New Roman" w:hAnsi="Times New Roman" w:cs="Times New Roman"/>
          <w:sz w:val="24"/>
          <w:szCs w:val="24"/>
          <w:lang w:val="en-GB"/>
        </w:rPr>
        <w:t xml:space="preserve"> clinical examination </w:t>
      </w:r>
      <w:r w:rsidR="4A1B4A8C" w:rsidRPr="78AF127F">
        <w:rPr>
          <w:rFonts w:ascii="Times New Roman" w:eastAsia="Times New Roman" w:hAnsi="Times New Roman" w:cs="Times New Roman"/>
          <w:sz w:val="24"/>
          <w:szCs w:val="24"/>
          <w:lang w:val="en-GB"/>
        </w:rPr>
        <w:t>including</w:t>
      </w:r>
      <w:r w:rsidR="53F76CDB" w:rsidRPr="78AF127F">
        <w:rPr>
          <w:rFonts w:ascii="Times New Roman" w:eastAsia="Times New Roman" w:hAnsi="Times New Roman" w:cs="Times New Roman"/>
          <w:sz w:val="24"/>
          <w:szCs w:val="24"/>
          <w:lang w:val="en-GB"/>
        </w:rPr>
        <w:t xml:space="preserve"> </w:t>
      </w:r>
      <w:r w:rsidR="47F78189" w:rsidRPr="78AF127F">
        <w:rPr>
          <w:rFonts w:ascii="Times New Roman" w:eastAsia="Times New Roman" w:hAnsi="Times New Roman" w:cs="Times New Roman"/>
          <w:sz w:val="24"/>
          <w:szCs w:val="24"/>
          <w:lang w:val="en-GB"/>
        </w:rPr>
        <w:t xml:space="preserve">careful </w:t>
      </w:r>
      <w:r w:rsidR="53F76CDB" w:rsidRPr="78AF127F">
        <w:rPr>
          <w:rFonts w:ascii="Times New Roman" w:eastAsia="Times New Roman" w:hAnsi="Times New Roman" w:cs="Times New Roman"/>
          <w:sz w:val="24"/>
          <w:szCs w:val="24"/>
          <w:lang w:val="en-GB"/>
        </w:rPr>
        <w:t>palpation to detect subtle pathology and to assess body condition score</w:t>
      </w:r>
      <w:r w:rsidR="077E61F4" w:rsidRPr="78AF127F">
        <w:rPr>
          <w:rFonts w:ascii="Times New Roman" w:eastAsia="Times New Roman" w:hAnsi="Times New Roman" w:cs="Times New Roman"/>
          <w:sz w:val="24"/>
          <w:szCs w:val="24"/>
          <w:lang w:val="en-GB"/>
        </w:rPr>
        <w:t>. This is important</w:t>
      </w:r>
      <w:r w:rsidR="37820D4F" w:rsidRPr="78AF127F">
        <w:rPr>
          <w:rFonts w:ascii="Times New Roman" w:eastAsia="Times New Roman" w:hAnsi="Times New Roman" w:cs="Times New Roman"/>
          <w:sz w:val="24"/>
          <w:szCs w:val="24"/>
          <w:lang w:val="en-GB"/>
        </w:rPr>
        <w:t xml:space="preserve"> in individuals with thick coats</w:t>
      </w:r>
      <w:r w:rsidR="096302C9" w:rsidRPr="78AF127F">
        <w:rPr>
          <w:rFonts w:ascii="Times New Roman" w:eastAsia="Times New Roman" w:hAnsi="Times New Roman" w:cs="Times New Roman"/>
          <w:sz w:val="24"/>
          <w:szCs w:val="24"/>
          <w:lang w:val="en-GB"/>
        </w:rPr>
        <w:t xml:space="preserve"> as considerable weight loss can go undetected</w:t>
      </w:r>
      <w:r w:rsidR="1C599AC1" w:rsidRPr="78AF127F">
        <w:rPr>
          <w:rFonts w:ascii="Times New Roman" w:eastAsia="Times New Roman" w:hAnsi="Times New Roman" w:cs="Times New Roman"/>
          <w:sz w:val="24"/>
          <w:szCs w:val="24"/>
          <w:lang w:val="en-GB"/>
        </w:rPr>
        <w:t>.</w:t>
      </w:r>
    </w:p>
    <w:p w14:paraId="23F83115" w14:textId="1D8294BA" w:rsidR="005B4CC6" w:rsidRDefault="005B4CC6" w:rsidP="008B3049">
      <w:pPr>
        <w:pStyle w:val="ListParagraph"/>
        <w:numPr>
          <w:ilvl w:val="0"/>
          <w:numId w:val="2"/>
        </w:numPr>
        <w:spacing w:line="360" w:lineRule="auto"/>
        <w:rPr>
          <w:rFonts w:ascii="Times New Roman" w:eastAsia="Times New Roman" w:hAnsi="Times New Roman" w:cs="Times New Roman"/>
          <w:sz w:val="24"/>
          <w:szCs w:val="24"/>
        </w:rPr>
      </w:pPr>
      <w:r w:rsidRPr="3E5CAE95">
        <w:rPr>
          <w:rFonts w:ascii="Times New Roman" w:eastAsia="Times New Roman" w:hAnsi="Times New Roman" w:cs="Times New Roman"/>
          <w:sz w:val="24"/>
          <w:szCs w:val="24"/>
          <w:lang w:val="en-GB"/>
        </w:rPr>
        <w:t>Donkeys and to a lesser extent, mules, may not express the true severity of pain they are e</w:t>
      </w:r>
      <w:r w:rsidR="7B03E6EB" w:rsidRPr="3E5CAE95">
        <w:rPr>
          <w:rFonts w:ascii="Times New Roman" w:eastAsia="Times New Roman" w:hAnsi="Times New Roman" w:cs="Times New Roman"/>
          <w:sz w:val="24"/>
          <w:szCs w:val="24"/>
          <w:lang w:val="en-GB"/>
        </w:rPr>
        <w:t>xperiencing</w:t>
      </w:r>
      <w:r w:rsidRPr="3E5CAE95">
        <w:rPr>
          <w:rFonts w:ascii="Times New Roman" w:eastAsia="Times New Roman" w:hAnsi="Times New Roman" w:cs="Times New Roman"/>
          <w:sz w:val="24"/>
          <w:szCs w:val="24"/>
          <w:lang w:val="en-GB"/>
        </w:rPr>
        <w:t xml:space="preserve"> and </w:t>
      </w:r>
      <w:r w:rsidR="74EE88B0" w:rsidRPr="3E5CAE95">
        <w:rPr>
          <w:rFonts w:ascii="Times New Roman" w:eastAsia="Times New Roman" w:hAnsi="Times New Roman" w:cs="Times New Roman"/>
          <w:sz w:val="24"/>
          <w:szCs w:val="24"/>
          <w:lang w:val="en-GB"/>
        </w:rPr>
        <w:t>‘</w:t>
      </w:r>
      <w:r w:rsidR="52D90A94" w:rsidRPr="3E5CAE95">
        <w:rPr>
          <w:rFonts w:ascii="Times New Roman" w:eastAsia="Times New Roman" w:hAnsi="Times New Roman" w:cs="Times New Roman"/>
          <w:sz w:val="24"/>
          <w:szCs w:val="24"/>
          <w:lang w:val="en-GB"/>
        </w:rPr>
        <w:t>dullness</w:t>
      </w:r>
      <w:r w:rsidR="1F886AFE" w:rsidRPr="3E5CAE95">
        <w:rPr>
          <w:rFonts w:ascii="Times New Roman" w:eastAsia="Times New Roman" w:hAnsi="Times New Roman" w:cs="Times New Roman"/>
          <w:sz w:val="24"/>
          <w:szCs w:val="24"/>
          <w:lang w:val="en-GB"/>
        </w:rPr>
        <w:t>’</w:t>
      </w:r>
      <w:r w:rsidR="52D90A94" w:rsidRPr="3E5CAE95">
        <w:rPr>
          <w:rFonts w:ascii="Times New Roman" w:eastAsia="Times New Roman" w:hAnsi="Times New Roman" w:cs="Times New Roman"/>
          <w:sz w:val="24"/>
          <w:szCs w:val="24"/>
          <w:lang w:val="en-GB"/>
        </w:rPr>
        <w:t xml:space="preserve"> </w:t>
      </w:r>
      <w:r w:rsidR="780CB04B" w:rsidRPr="3E5CAE95">
        <w:rPr>
          <w:rFonts w:ascii="Times New Roman" w:eastAsia="Times New Roman" w:hAnsi="Times New Roman" w:cs="Times New Roman"/>
          <w:sz w:val="24"/>
          <w:szCs w:val="24"/>
          <w:lang w:val="en-GB"/>
        </w:rPr>
        <w:t xml:space="preserve">or absence of normal behaviour </w:t>
      </w:r>
      <w:r w:rsidR="52D90A94" w:rsidRPr="3E5CAE95">
        <w:rPr>
          <w:rFonts w:ascii="Times New Roman" w:eastAsia="Times New Roman" w:hAnsi="Times New Roman" w:cs="Times New Roman"/>
          <w:sz w:val="24"/>
          <w:szCs w:val="24"/>
          <w:lang w:val="en-GB"/>
        </w:rPr>
        <w:t xml:space="preserve">may be the only presenting sign. Donkeys and mules </w:t>
      </w:r>
      <w:r w:rsidR="00091BBB">
        <w:rPr>
          <w:rFonts w:ascii="Times New Roman" w:eastAsia="Times New Roman" w:hAnsi="Times New Roman" w:cs="Times New Roman"/>
          <w:sz w:val="24"/>
          <w:szCs w:val="24"/>
          <w:lang w:val="en-GB"/>
        </w:rPr>
        <w:t>with overt</w:t>
      </w:r>
      <w:r w:rsidRPr="3E5CAE95">
        <w:rPr>
          <w:rFonts w:ascii="Times New Roman" w:eastAsia="Times New Roman" w:hAnsi="Times New Roman" w:cs="Times New Roman"/>
          <w:sz w:val="24"/>
          <w:szCs w:val="24"/>
          <w:lang w:val="en-GB"/>
        </w:rPr>
        <w:t xml:space="preserve"> changes in behaviour</w:t>
      </w:r>
      <w:r w:rsidR="4F31AE5A" w:rsidRPr="3E5CAE95">
        <w:rPr>
          <w:rFonts w:ascii="Times New Roman" w:eastAsia="Times New Roman" w:hAnsi="Times New Roman" w:cs="Times New Roman"/>
          <w:sz w:val="24"/>
          <w:szCs w:val="24"/>
          <w:lang w:val="en-GB"/>
        </w:rPr>
        <w:t xml:space="preserve"> </w:t>
      </w:r>
      <w:r w:rsidRPr="3E5CAE95">
        <w:rPr>
          <w:rFonts w:ascii="Times New Roman" w:eastAsia="Times New Roman" w:hAnsi="Times New Roman" w:cs="Times New Roman"/>
          <w:sz w:val="24"/>
          <w:szCs w:val="24"/>
          <w:lang w:val="en-GB"/>
        </w:rPr>
        <w:t>or signs of disease may be more systemically compromised</w:t>
      </w:r>
      <w:r w:rsidRPr="3E5CAE95">
        <w:rPr>
          <w:rFonts w:ascii="Times New Roman" w:eastAsia="Times New Roman" w:hAnsi="Times New Roman" w:cs="Times New Roman"/>
          <w:sz w:val="24"/>
          <w:szCs w:val="24"/>
        </w:rPr>
        <w:t xml:space="preserve"> than they appear externally. </w:t>
      </w:r>
      <w:r w:rsidR="1B8C7D4A" w:rsidRPr="3E5CAE95">
        <w:rPr>
          <w:rFonts w:ascii="Times New Roman" w:eastAsia="Times New Roman" w:hAnsi="Times New Roman" w:cs="Times New Roman"/>
          <w:sz w:val="24"/>
          <w:szCs w:val="24"/>
        </w:rPr>
        <w:t>P</w:t>
      </w:r>
      <w:r w:rsidR="5BD11A8D" w:rsidRPr="3E5CAE95">
        <w:rPr>
          <w:rFonts w:ascii="Times New Roman" w:eastAsia="Times New Roman" w:hAnsi="Times New Roman" w:cs="Times New Roman"/>
          <w:sz w:val="24"/>
          <w:szCs w:val="24"/>
        </w:rPr>
        <w:t xml:space="preserve">ain scoring systems developed specifically for donkeys may be helpful </w:t>
      </w:r>
      <w:r w:rsidR="3F1D9620" w:rsidRPr="3E5CAE95">
        <w:rPr>
          <w:rFonts w:ascii="Times New Roman" w:eastAsia="Times New Roman" w:hAnsi="Times New Roman" w:cs="Times New Roman"/>
          <w:sz w:val="24"/>
          <w:szCs w:val="24"/>
        </w:rPr>
        <w:t>for assessment and monitoring of treatment</w:t>
      </w:r>
      <w:r w:rsidR="00761770">
        <w:rPr>
          <w:rFonts w:ascii="Times New Roman" w:eastAsia="Times New Roman" w:hAnsi="Times New Roman" w:cs="Times New Roman"/>
          <w:sz w:val="24"/>
          <w:szCs w:val="24"/>
        </w:rPr>
        <w:fldChar w:fldCharType="begin" w:fldLock="1"/>
      </w:r>
      <w:r w:rsidR="00761770">
        <w:rPr>
          <w:rFonts w:ascii="Times New Roman" w:eastAsia="Times New Roman" w:hAnsi="Times New Roman" w:cs="Times New Roman"/>
          <w:sz w:val="24"/>
          <w:szCs w:val="24"/>
        </w:rPr>
        <w:instrText>ADDIN CSL_CITATION {"citationItems":[{"id":"ITEM-1","itemData":{"DOI":"10.3390/ani10020354","ISSN":"20762615","abstract":"Objective pain assessment in donkeys is of vital importance for improving welfare in a species that is considered stoic. This study presents the construction and testing of two pain scales, the Equine Utrecht University Scale for Donkey Composite Pain Assessment (EQUUS-DONKEY-COMPASS) and the Equine Utrecht University Scale for Donkey Facial Assessment of Pain (EQUUS-DONKEY-FAP), in donkeys with acute pain. A cohort follow-up study using 264 adult donkeys (n = 12 acute colic, n = 25 acute orthopaedic pain, n = 18 acute head-related pain, n = 24 postoperative pain, and n = 185 controls) was performed. Both pain scales showed differences between donkeys with different types of pain and their control animals (p &lt; 0.001). The EQUUS-DONKEY-COMPASS and EQUUS-DONKEY-FAP showed high inter-observer reliability (Cronbach’s alpha = 0.97 and 0.94, respectively, both p &lt; 0.001). Sensitivity of the EQUUS-DONKEY-COMPASS was good for colic and orthopaedic pain (83% and 88%, respectively), but poor for head-related and postoperative pain (17% and 21%, respectively). Sensitivity of the EQUUS-DONKEY-FAP was good for colic and head-related pain (75% and 78%, respectively), but moderate for orthopaedic and postoperative pain (40% and 50%, respectively). Specificity was good for all types of pain with both scales (91%–99%). Different types of acute pain in donkeys can be validly assessed by either a composite or a facial expression-based pain scale.","author":[{"dropping-particle":"","family":"Dierendonck","given":"Machteld C.","non-dropping-particle":"van","parse-names":false,"suffix":""},{"dropping-particle":"","family":"Loon","given":"Johannes P.A.M.","non-dropping-particle":"van","parse-names":false,"suffix":""},{"dropping-particle":"","family":"Burden","given":"Faith A.","non-dropping-particle":"","parse-names":false,"suffix":""},{"dropping-particle":"","family":"Rickards","given":"Karen","non-dropping-particle":"","parse-names":false,"suffix":""}],"container-title":"Animals","id":"ITEM-1","issued":{"date-parts":[["2020"]]},"title":"Monitoring acute pain in donkeys with the equine utrecht university scale for donkeys composite pain assessment (Equus-donkey-compass) and the equine utrecht university scale for donkey facial assessment of pain (equus-donkey-fap)","type":"article-journal"},"uris":["http://www.mendeley.com/documents/?uuid=22b0fb51-1030-4525-97ff-eeaf90fb69f4"]}],"mendeley":{"formattedCitation":"&lt;sup&gt;4&lt;/sup&gt;","plainTextFormattedCitation":"4","previouslyFormattedCitation":"&lt;sup&gt;4&lt;/sup&gt;"},"properties":{"noteIndex":0},"schema":"https://github.com/citation-style-language/schema/raw/master/csl-citation.json"}</w:instrText>
      </w:r>
      <w:r w:rsidR="00761770">
        <w:rPr>
          <w:rFonts w:ascii="Times New Roman" w:eastAsia="Times New Roman" w:hAnsi="Times New Roman" w:cs="Times New Roman"/>
          <w:sz w:val="24"/>
          <w:szCs w:val="24"/>
        </w:rPr>
        <w:fldChar w:fldCharType="separate"/>
      </w:r>
      <w:r w:rsidR="00761770" w:rsidRPr="00761770">
        <w:rPr>
          <w:rFonts w:ascii="Times New Roman" w:eastAsia="Times New Roman" w:hAnsi="Times New Roman" w:cs="Times New Roman"/>
          <w:noProof/>
          <w:sz w:val="24"/>
          <w:szCs w:val="24"/>
          <w:vertAlign w:val="superscript"/>
        </w:rPr>
        <w:t>4</w:t>
      </w:r>
      <w:r w:rsidR="00761770">
        <w:rPr>
          <w:rFonts w:ascii="Times New Roman" w:eastAsia="Times New Roman" w:hAnsi="Times New Roman" w:cs="Times New Roman"/>
          <w:sz w:val="24"/>
          <w:szCs w:val="24"/>
        </w:rPr>
        <w:fldChar w:fldCharType="end"/>
      </w:r>
      <w:r w:rsidR="00761770">
        <w:rPr>
          <w:rFonts w:ascii="Times New Roman" w:eastAsia="Times New Roman" w:hAnsi="Times New Roman" w:cs="Times New Roman"/>
          <w:sz w:val="24"/>
          <w:szCs w:val="24"/>
        </w:rPr>
        <w:t>.</w:t>
      </w:r>
    </w:p>
    <w:p w14:paraId="62C08018" w14:textId="359052DA" w:rsidR="005B4CC6" w:rsidRDefault="2B6194E3" w:rsidP="008B3049">
      <w:pPr>
        <w:pStyle w:val="ListParagraph"/>
        <w:numPr>
          <w:ilvl w:val="0"/>
          <w:numId w:val="2"/>
        </w:numPr>
        <w:spacing w:line="360" w:lineRule="auto"/>
        <w:rPr>
          <w:rFonts w:ascii="Times New Roman" w:eastAsia="Times New Roman" w:hAnsi="Times New Roman" w:cs="Times New Roman"/>
          <w:sz w:val="24"/>
          <w:szCs w:val="24"/>
          <w:lang w:val="en-GB"/>
        </w:rPr>
      </w:pPr>
      <w:r w:rsidRPr="26753224">
        <w:rPr>
          <w:rFonts w:ascii="Times New Roman" w:eastAsia="Times New Roman" w:hAnsi="Times New Roman" w:cs="Times New Roman"/>
          <w:sz w:val="24"/>
          <w:szCs w:val="24"/>
          <w:lang w:val="en-GB"/>
        </w:rPr>
        <w:t xml:space="preserve">Donkeys and mules may </w:t>
      </w:r>
      <w:r w:rsidR="68620D68" w:rsidRPr="26753224">
        <w:rPr>
          <w:rFonts w:ascii="Times New Roman" w:eastAsia="Times New Roman" w:hAnsi="Times New Roman" w:cs="Times New Roman"/>
          <w:sz w:val="24"/>
          <w:szCs w:val="24"/>
          <w:lang w:val="en-GB"/>
        </w:rPr>
        <w:t xml:space="preserve">be </w:t>
      </w:r>
      <w:r w:rsidRPr="26753224">
        <w:rPr>
          <w:rFonts w:ascii="Times New Roman" w:eastAsia="Times New Roman" w:hAnsi="Times New Roman" w:cs="Times New Roman"/>
          <w:sz w:val="24"/>
          <w:szCs w:val="24"/>
          <w:lang w:val="en-GB"/>
        </w:rPr>
        <w:t xml:space="preserve">handled </w:t>
      </w:r>
      <w:r w:rsidR="12C56555" w:rsidRPr="26753224">
        <w:rPr>
          <w:rFonts w:ascii="Times New Roman" w:eastAsia="Times New Roman" w:hAnsi="Times New Roman" w:cs="Times New Roman"/>
          <w:sz w:val="24"/>
          <w:szCs w:val="24"/>
          <w:lang w:val="en-GB"/>
        </w:rPr>
        <w:t xml:space="preserve">less </w:t>
      </w:r>
      <w:r w:rsidRPr="26753224">
        <w:rPr>
          <w:rFonts w:ascii="Times New Roman" w:eastAsia="Times New Roman" w:hAnsi="Times New Roman" w:cs="Times New Roman"/>
          <w:sz w:val="24"/>
          <w:szCs w:val="24"/>
          <w:lang w:val="en-GB"/>
        </w:rPr>
        <w:t xml:space="preserve">than </w:t>
      </w:r>
      <w:r w:rsidR="04891403" w:rsidRPr="26753224">
        <w:rPr>
          <w:rFonts w:ascii="Times New Roman" w:eastAsia="Times New Roman" w:hAnsi="Times New Roman" w:cs="Times New Roman"/>
          <w:sz w:val="24"/>
          <w:szCs w:val="24"/>
          <w:lang w:val="en-GB"/>
        </w:rPr>
        <w:t xml:space="preserve">horses </w:t>
      </w:r>
      <w:r w:rsidRPr="26753224">
        <w:rPr>
          <w:rFonts w:ascii="Times New Roman" w:eastAsia="Times New Roman" w:hAnsi="Times New Roman" w:cs="Times New Roman"/>
          <w:sz w:val="24"/>
          <w:szCs w:val="24"/>
          <w:lang w:val="en-GB"/>
        </w:rPr>
        <w:t>and owned by less physically capable handlers</w:t>
      </w:r>
      <w:r w:rsidR="68F7CC49" w:rsidRPr="26753224">
        <w:rPr>
          <w:rFonts w:ascii="Times New Roman" w:eastAsia="Times New Roman" w:hAnsi="Times New Roman" w:cs="Times New Roman"/>
          <w:sz w:val="24"/>
          <w:szCs w:val="24"/>
          <w:lang w:val="en-GB"/>
        </w:rPr>
        <w:t>. This</w:t>
      </w:r>
      <w:r w:rsidR="00761770">
        <w:rPr>
          <w:rFonts w:ascii="Times New Roman" w:eastAsia="Times New Roman" w:hAnsi="Times New Roman" w:cs="Times New Roman"/>
          <w:sz w:val="24"/>
          <w:szCs w:val="24"/>
          <w:lang w:val="en-GB"/>
        </w:rPr>
        <w:t>,</w:t>
      </w:r>
      <w:r w:rsidRPr="26753224">
        <w:rPr>
          <w:rFonts w:ascii="Times New Roman" w:eastAsia="Times New Roman" w:hAnsi="Times New Roman" w:cs="Times New Roman"/>
          <w:sz w:val="24"/>
          <w:szCs w:val="24"/>
          <w:lang w:val="en-GB"/>
        </w:rPr>
        <w:t xml:space="preserve"> in combination with their natural behaviour, can present challenges during clinical examination and drug administration. </w:t>
      </w:r>
      <w:r w:rsidR="4989174F" w:rsidRPr="26753224">
        <w:rPr>
          <w:rFonts w:ascii="Times New Roman" w:eastAsia="Times New Roman" w:hAnsi="Times New Roman" w:cs="Times New Roman"/>
          <w:sz w:val="24"/>
          <w:szCs w:val="24"/>
          <w:lang w:val="en-GB"/>
        </w:rPr>
        <w:t xml:space="preserve">Mules and working donkeys may be wary of human contact and can be unpredictable in their movements. Even with a leg held up they can kick accurately and effectively. </w:t>
      </w:r>
      <w:r w:rsidRPr="26753224">
        <w:rPr>
          <w:rFonts w:ascii="Times New Roman" w:eastAsia="Times New Roman" w:hAnsi="Times New Roman" w:cs="Times New Roman"/>
          <w:sz w:val="24"/>
          <w:szCs w:val="24"/>
          <w:lang w:val="en-GB"/>
        </w:rPr>
        <w:t>Patience and</w:t>
      </w:r>
      <w:r w:rsidR="7EC19C70" w:rsidRPr="26753224">
        <w:rPr>
          <w:rFonts w:ascii="Times New Roman" w:eastAsia="Times New Roman" w:hAnsi="Times New Roman" w:cs="Times New Roman"/>
          <w:sz w:val="24"/>
          <w:szCs w:val="24"/>
          <w:lang w:val="en-GB"/>
        </w:rPr>
        <w:t xml:space="preserve"> consistent</w:t>
      </w:r>
      <w:r w:rsidR="5A2B71CC" w:rsidRPr="26753224">
        <w:rPr>
          <w:rFonts w:ascii="Times New Roman" w:eastAsia="Times New Roman" w:hAnsi="Times New Roman" w:cs="Times New Roman"/>
          <w:sz w:val="24"/>
          <w:szCs w:val="24"/>
          <w:lang w:val="en-GB"/>
        </w:rPr>
        <w:t>,</w:t>
      </w:r>
      <w:r w:rsidRPr="26753224">
        <w:rPr>
          <w:rFonts w:ascii="Times New Roman" w:eastAsia="Times New Roman" w:hAnsi="Times New Roman" w:cs="Times New Roman"/>
          <w:sz w:val="24"/>
          <w:szCs w:val="24"/>
          <w:lang w:val="en-GB"/>
        </w:rPr>
        <w:t xml:space="preserve"> firm</w:t>
      </w:r>
      <w:r w:rsidR="2A534CA7" w:rsidRPr="26753224">
        <w:rPr>
          <w:rFonts w:ascii="Times New Roman" w:eastAsia="Times New Roman" w:hAnsi="Times New Roman" w:cs="Times New Roman"/>
          <w:sz w:val="24"/>
          <w:szCs w:val="24"/>
          <w:lang w:val="en-GB"/>
        </w:rPr>
        <w:t xml:space="preserve"> but considerate</w:t>
      </w:r>
      <w:r w:rsidRPr="26753224">
        <w:rPr>
          <w:rFonts w:ascii="Times New Roman" w:eastAsia="Times New Roman" w:hAnsi="Times New Roman" w:cs="Times New Roman"/>
          <w:sz w:val="24"/>
          <w:szCs w:val="24"/>
          <w:lang w:val="en-GB"/>
        </w:rPr>
        <w:t xml:space="preserve"> handling </w:t>
      </w:r>
      <w:r w:rsidR="00B84574" w:rsidRPr="26753224">
        <w:rPr>
          <w:rFonts w:ascii="Times New Roman" w:eastAsia="Times New Roman" w:hAnsi="Times New Roman" w:cs="Times New Roman"/>
          <w:sz w:val="24"/>
          <w:szCs w:val="24"/>
          <w:lang w:val="en-GB"/>
        </w:rPr>
        <w:t>are</w:t>
      </w:r>
      <w:r w:rsidRPr="26753224">
        <w:rPr>
          <w:rFonts w:ascii="Times New Roman" w:eastAsia="Times New Roman" w:hAnsi="Times New Roman" w:cs="Times New Roman"/>
          <w:sz w:val="24"/>
          <w:szCs w:val="24"/>
          <w:lang w:val="en-GB"/>
        </w:rPr>
        <w:t xml:space="preserve"> paramount.</w:t>
      </w:r>
    </w:p>
    <w:p w14:paraId="21FADCD1" w14:textId="3A73D5D1" w:rsidR="005B4CC6" w:rsidRDefault="3CC7E136" w:rsidP="008B3049">
      <w:pPr>
        <w:pStyle w:val="ListParagraph"/>
        <w:numPr>
          <w:ilvl w:val="0"/>
          <w:numId w:val="2"/>
        </w:numPr>
        <w:spacing w:line="360" w:lineRule="auto"/>
        <w:rPr>
          <w:sz w:val="24"/>
          <w:szCs w:val="24"/>
        </w:rPr>
      </w:pPr>
      <w:r w:rsidRPr="1EDA18C2">
        <w:rPr>
          <w:rFonts w:ascii="Times New Roman" w:eastAsia="Times New Roman" w:hAnsi="Times New Roman" w:cs="Times New Roman"/>
          <w:sz w:val="24"/>
          <w:szCs w:val="24"/>
          <w:lang w:val="en-GB"/>
        </w:rPr>
        <w:t xml:space="preserve">As a species, donkeys have evolved to fight, rather than run away from an attack and </w:t>
      </w:r>
      <w:r w:rsidR="4D5B8800" w:rsidRPr="1EDA18C2">
        <w:rPr>
          <w:rFonts w:ascii="Times New Roman" w:eastAsia="Times New Roman" w:hAnsi="Times New Roman" w:cs="Times New Roman"/>
          <w:sz w:val="24"/>
          <w:szCs w:val="24"/>
          <w:lang w:val="en-GB"/>
        </w:rPr>
        <w:t xml:space="preserve">their </w:t>
      </w:r>
      <w:r w:rsidRPr="1EDA18C2">
        <w:rPr>
          <w:rFonts w:ascii="Times New Roman" w:eastAsia="Times New Roman" w:hAnsi="Times New Roman" w:cs="Times New Roman"/>
          <w:sz w:val="24"/>
          <w:szCs w:val="24"/>
          <w:lang w:val="en-GB"/>
        </w:rPr>
        <w:t>so called ‘</w:t>
      </w:r>
      <w:r w:rsidR="1896691F" w:rsidRPr="1EDA18C2">
        <w:rPr>
          <w:rFonts w:ascii="Times New Roman" w:eastAsia="Times New Roman" w:hAnsi="Times New Roman" w:cs="Times New Roman"/>
          <w:sz w:val="24"/>
          <w:szCs w:val="24"/>
          <w:lang w:val="en-GB"/>
        </w:rPr>
        <w:t>stubbornness</w:t>
      </w:r>
      <w:r w:rsidRPr="1EDA18C2">
        <w:rPr>
          <w:rFonts w:ascii="Times New Roman" w:eastAsia="Times New Roman" w:hAnsi="Times New Roman" w:cs="Times New Roman"/>
          <w:sz w:val="24"/>
          <w:szCs w:val="24"/>
          <w:lang w:val="en-GB"/>
        </w:rPr>
        <w:t xml:space="preserve">’ is more likely </w:t>
      </w:r>
      <w:r w:rsidR="3CD0B625" w:rsidRPr="1EDA18C2">
        <w:rPr>
          <w:rFonts w:ascii="Times New Roman" w:eastAsia="Times New Roman" w:hAnsi="Times New Roman" w:cs="Times New Roman"/>
          <w:sz w:val="24"/>
          <w:szCs w:val="24"/>
          <w:lang w:val="en-GB"/>
        </w:rPr>
        <w:t>an</w:t>
      </w:r>
      <w:r w:rsidRPr="1EDA18C2">
        <w:rPr>
          <w:rFonts w:ascii="Times New Roman" w:eastAsia="Times New Roman" w:hAnsi="Times New Roman" w:cs="Times New Roman"/>
          <w:sz w:val="24"/>
          <w:szCs w:val="24"/>
          <w:lang w:val="en-GB"/>
        </w:rPr>
        <w:t xml:space="preserve"> expression of </w:t>
      </w:r>
      <w:r w:rsidR="472217BF" w:rsidRPr="1EDA18C2">
        <w:rPr>
          <w:rFonts w:ascii="Times New Roman" w:eastAsia="Times New Roman" w:hAnsi="Times New Roman" w:cs="Times New Roman"/>
          <w:sz w:val="24"/>
          <w:szCs w:val="24"/>
          <w:lang w:val="en-GB"/>
        </w:rPr>
        <w:t xml:space="preserve">their natural tendency to </w:t>
      </w:r>
      <w:r w:rsidRPr="1EDA18C2">
        <w:rPr>
          <w:rFonts w:ascii="Times New Roman" w:eastAsia="Times New Roman" w:hAnsi="Times New Roman" w:cs="Times New Roman"/>
          <w:sz w:val="24"/>
          <w:szCs w:val="24"/>
          <w:lang w:val="en-GB"/>
        </w:rPr>
        <w:t>displa</w:t>
      </w:r>
      <w:r w:rsidR="67606BD4" w:rsidRPr="1EDA18C2">
        <w:rPr>
          <w:rFonts w:ascii="Times New Roman" w:eastAsia="Times New Roman" w:hAnsi="Times New Roman" w:cs="Times New Roman"/>
          <w:sz w:val="24"/>
          <w:szCs w:val="24"/>
          <w:lang w:val="en-GB"/>
        </w:rPr>
        <w:t>y</w:t>
      </w:r>
      <w:r w:rsidRPr="1EDA18C2">
        <w:rPr>
          <w:rFonts w:ascii="Times New Roman" w:eastAsia="Times New Roman" w:hAnsi="Times New Roman" w:cs="Times New Roman"/>
          <w:sz w:val="24"/>
          <w:szCs w:val="24"/>
          <w:lang w:val="en-GB"/>
        </w:rPr>
        <w:t xml:space="preserve"> caution</w:t>
      </w:r>
      <w:r w:rsidR="7E50FDB5" w:rsidRPr="1EDA18C2">
        <w:rPr>
          <w:rFonts w:ascii="Times New Roman" w:eastAsia="Times New Roman" w:hAnsi="Times New Roman" w:cs="Times New Roman"/>
          <w:sz w:val="24"/>
          <w:szCs w:val="24"/>
          <w:lang w:val="en-GB"/>
        </w:rPr>
        <w:t xml:space="preserve"> when unsure of a situation</w:t>
      </w:r>
      <w:r w:rsidRPr="1EDA18C2">
        <w:rPr>
          <w:rFonts w:ascii="Times New Roman" w:eastAsia="Times New Roman" w:hAnsi="Times New Roman" w:cs="Times New Roman"/>
          <w:sz w:val="24"/>
          <w:szCs w:val="24"/>
          <w:lang w:val="en-GB"/>
        </w:rPr>
        <w:fldChar w:fldCharType="begin" w:fldLock="1"/>
      </w:r>
      <w:r w:rsidRPr="1EDA18C2">
        <w:rPr>
          <w:rFonts w:ascii="Times New Roman" w:eastAsia="Times New Roman" w:hAnsi="Times New Roman" w:cs="Times New Roman"/>
          <w:sz w:val="24"/>
          <w:szCs w:val="24"/>
          <w:lang w:val="en-GB"/>
        </w:rPr>
        <w:instrText>ADDIN CSL_CITATION {"citationItems":[{"id":"ITEM-1","itemData":{"DOI":"10.1016/j.cveq.2019.08.010","ISSN":"07490739","PMID":"31672203","abstract":"Donkeys and mules often are misunderstood because of their behavioral differences compared with horses. Working with these animals requires more patience and ability to notice the slightest changes in behavior to diagnose disease. Mules and donkeys form strong bonds and trust with familiar people and other equids. Training mules and hinnies from an early age is key to modifying behavior and acceptance of unfamiliar people. Reproductive behavior is different from that of horses and requires more patience when collecting jacks. Practitioners working with mules and donkeys should take a methodological approach and get to know the animal before performing examinations.","author":[{"dropping-particle":"","family":"McLean","given":"Amy Katherine","non-dropping-particle":"","parse-names":false,"suffix":""},{"dropping-particle":"","family":"Navas González","given":"Francisco Javier","non-dropping-particle":"","parse-names":false,"suffix":""},{"dropping-particle":"","family":"Canisso","given":"Igor Federico","non-dropping-particle":"","parse-names":false,"suffix":""}],"container-title":"Veterinary Clinics of North America - Equine Practice","id":"ITEM-1","issue":"3","issued":{"date-parts":[["2019"]]},"page":"575-588","publisher":"Elsevier Inc","title":"Donkey and Mule Behavior","type":"article-journal","volume":"35"},"uris":["http://www.mendeley.com/documents/?uuid=15cafee3-92dc-4486-9b4c-37d52f95bb2b"]}],"mendeley":{"formattedCitation":"&lt;sup&gt;5&lt;/sup&gt;","plainTextFormattedCitation":"5","previouslyFormattedCitation":"&lt;sup&gt;5&lt;/sup&gt;"},"properties":{"noteIndex":0},"schema":"https://github.com/citation-style-language/schema/raw/master/csl-citation.json"}</w:instrText>
      </w:r>
      <w:r w:rsidRPr="1EDA18C2">
        <w:rPr>
          <w:rFonts w:ascii="Times New Roman" w:eastAsia="Times New Roman" w:hAnsi="Times New Roman" w:cs="Times New Roman"/>
          <w:sz w:val="24"/>
          <w:szCs w:val="24"/>
          <w:lang w:val="en-GB"/>
        </w:rPr>
        <w:fldChar w:fldCharType="separate"/>
      </w:r>
      <w:r w:rsidR="00761770" w:rsidRPr="1EDA18C2">
        <w:rPr>
          <w:rFonts w:ascii="Times New Roman" w:eastAsia="Times New Roman" w:hAnsi="Times New Roman" w:cs="Times New Roman"/>
          <w:noProof/>
          <w:sz w:val="24"/>
          <w:szCs w:val="24"/>
          <w:vertAlign w:val="superscript"/>
          <w:lang w:val="en-GB"/>
        </w:rPr>
        <w:t>5</w:t>
      </w:r>
      <w:r w:rsidRPr="1EDA18C2">
        <w:rPr>
          <w:rFonts w:ascii="Times New Roman" w:eastAsia="Times New Roman" w:hAnsi="Times New Roman" w:cs="Times New Roman"/>
          <w:sz w:val="24"/>
          <w:szCs w:val="24"/>
          <w:lang w:val="en-GB"/>
        </w:rPr>
        <w:fldChar w:fldCharType="end"/>
      </w:r>
      <w:r w:rsidR="00761770" w:rsidRPr="1EDA18C2">
        <w:rPr>
          <w:rFonts w:ascii="Times New Roman" w:eastAsia="Times New Roman" w:hAnsi="Times New Roman" w:cs="Times New Roman"/>
          <w:sz w:val="24"/>
          <w:szCs w:val="24"/>
          <w:lang w:val="en-GB"/>
        </w:rPr>
        <w:t xml:space="preserve">. </w:t>
      </w:r>
      <w:r w:rsidR="2B6194E3" w:rsidRPr="1EDA18C2">
        <w:rPr>
          <w:rFonts w:ascii="Times New Roman" w:eastAsia="Times New Roman" w:hAnsi="Times New Roman" w:cs="Times New Roman"/>
          <w:sz w:val="24"/>
          <w:szCs w:val="24"/>
          <w:lang w:val="en-GB"/>
        </w:rPr>
        <w:t>Donkeys are usually easy to restrain once a headcollar has been fitted. Mules can be much more challenging to deal with</w:t>
      </w:r>
      <w:r w:rsidR="0B31E673" w:rsidRPr="1EDA18C2">
        <w:rPr>
          <w:rFonts w:ascii="Times New Roman" w:eastAsia="Times New Roman" w:hAnsi="Times New Roman" w:cs="Times New Roman"/>
          <w:sz w:val="24"/>
          <w:szCs w:val="24"/>
          <w:lang w:val="en-GB"/>
        </w:rPr>
        <w:t xml:space="preserve"> and behave more unpredictably and violently</w:t>
      </w:r>
      <w:r w:rsidR="4991A812" w:rsidRPr="1EDA18C2">
        <w:rPr>
          <w:rFonts w:ascii="Times New Roman" w:eastAsia="Times New Roman" w:hAnsi="Times New Roman" w:cs="Times New Roman"/>
          <w:sz w:val="24"/>
          <w:szCs w:val="24"/>
          <w:lang w:val="en-GB"/>
        </w:rPr>
        <w:t>,</w:t>
      </w:r>
      <w:r w:rsidR="0B31E673" w:rsidRPr="1EDA18C2">
        <w:rPr>
          <w:rFonts w:ascii="Times New Roman" w:eastAsia="Times New Roman" w:hAnsi="Times New Roman" w:cs="Times New Roman"/>
          <w:sz w:val="24"/>
          <w:szCs w:val="24"/>
          <w:lang w:val="en-GB"/>
        </w:rPr>
        <w:t xml:space="preserve"> making human safety important</w:t>
      </w:r>
      <w:r w:rsidR="264598FE" w:rsidRPr="1EDA18C2">
        <w:rPr>
          <w:rFonts w:ascii="Times New Roman" w:eastAsia="Times New Roman" w:hAnsi="Times New Roman" w:cs="Times New Roman"/>
          <w:sz w:val="24"/>
          <w:szCs w:val="24"/>
          <w:lang w:val="en-GB"/>
        </w:rPr>
        <w:t xml:space="preserve"> </w:t>
      </w:r>
      <w:proofErr w:type="gramStart"/>
      <w:r w:rsidR="264598FE" w:rsidRPr="1EDA18C2">
        <w:rPr>
          <w:rFonts w:ascii="Times New Roman" w:eastAsia="Times New Roman" w:hAnsi="Times New Roman" w:cs="Times New Roman"/>
          <w:sz w:val="24"/>
          <w:szCs w:val="24"/>
          <w:lang w:val="en-GB"/>
        </w:rPr>
        <w:t>e.g.</w:t>
      </w:r>
      <w:proofErr w:type="gramEnd"/>
      <w:r w:rsidR="264598FE" w:rsidRPr="1EDA18C2">
        <w:rPr>
          <w:rFonts w:ascii="Times New Roman" w:eastAsia="Times New Roman" w:hAnsi="Times New Roman" w:cs="Times New Roman"/>
          <w:sz w:val="24"/>
          <w:szCs w:val="24"/>
          <w:lang w:val="en-GB"/>
        </w:rPr>
        <w:t xml:space="preserve"> wearing of head protection</w:t>
      </w:r>
      <w:r w:rsidR="2B6194E3" w:rsidRPr="1EDA18C2">
        <w:rPr>
          <w:rFonts w:ascii="Times New Roman" w:eastAsia="Times New Roman" w:hAnsi="Times New Roman" w:cs="Times New Roman"/>
          <w:sz w:val="24"/>
          <w:szCs w:val="24"/>
          <w:lang w:val="en-GB"/>
        </w:rPr>
        <w:t>.  Ear twitching is not recommended</w:t>
      </w:r>
      <w:r w:rsidR="18ECF253" w:rsidRPr="1EDA18C2">
        <w:rPr>
          <w:rFonts w:ascii="Times New Roman" w:eastAsia="Times New Roman" w:hAnsi="Times New Roman" w:cs="Times New Roman"/>
          <w:sz w:val="24"/>
          <w:szCs w:val="24"/>
          <w:lang w:val="en-GB"/>
        </w:rPr>
        <w:t xml:space="preserve"> as it elicits an aversive response presumably as a result of pain,</w:t>
      </w:r>
      <w:r w:rsidR="2B6194E3" w:rsidRPr="1EDA18C2">
        <w:rPr>
          <w:rFonts w:ascii="Times New Roman" w:eastAsia="Times New Roman" w:hAnsi="Times New Roman" w:cs="Times New Roman"/>
          <w:sz w:val="24"/>
          <w:szCs w:val="24"/>
          <w:lang w:val="en-GB"/>
        </w:rPr>
        <w:t xml:space="preserve"> but some donkeys</w:t>
      </w:r>
      <w:r w:rsidR="606A894F" w:rsidRPr="1EDA18C2">
        <w:rPr>
          <w:rFonts w:ascii="Times New Roman" w:eastAsia="Times New Roman" w:hAnsi="Times New Roman" w:cs="Times New Roman"/>
          <w:sz w:val="24"/>
          <w:szCs w:val="24"/>
          <w:lang w:val="en-GB"/>
        </w:rPr>
        <w:t xml:space="preserve"> and mules</w:t>
      </w:r>
      <w:r w:rsidR="2B6194E3" w:rsidRPr="1EDA18C2">
        <w:rPr>
          <w:rFonts w:ascii="Times New Roman" w:eastAsia="Times New Roman" w:hAnsi="Times New Roman" w:cs="Times New Roman"/>
          <w:sz w:val="24"/>
          <w:szCs w:val="24"/>
          <w:lang w:val="en-GB"/>
        </w:rPr>
        <w:t xml:space="preserve"> may tolerate and respond well to careful application of a nose twitch</w:t>
      </w:r>
      <w:r w:rsidR="5381BB04" w:rsidRPr="1EDA18C2">
        <w:rPr>
          <w:rFonts w:ascii="Times New Roman" w:eastAsia="Times New Roman" w:hAnsi="Times New Roman" w:cs="Times New Roman"/>
          <w:sz w:val="24"/>
          <w:szCs w:val="24"/>
          <w:lang w:val="en-GB"/>
        </w:rPr>
        <w:t xml:space="preserve"> for a short time</w:t>
      </w:r>
      <w:r w:rsidR="2B6194E3" w:rsidRPr="1EDA18C2">
        <w:rPr>
          <w:rFonts w:ascii="Times New Roman" w:eastAsia="Times New Roman" w:hAnsi="Times New Roman" w:cs="Times New Roman"/>
          <w:sz w:val="24"/>
          <w:szCs w:val="24"/>
          <w:lang w:val="en-GB"/>
        </w:rPr>
        <w:t xml:space="preserve">. </w:t>
      </w:r>
      <w:r w:rsidR="1EA3C92B" w:rsidRPr="1EDA18C2">
        <w:rPr>
          <w:rFonts w:ascii="Times New Roman" w:eastAsia="Times New Roman" w:hAnsi="Times New Roman" w:cs="Times New Roman"/>
          <w:sz w:val="24"/>
          <w:szCs w:val="24"/>
          <w:lang w:val="en-GB"/>
        </w:rPr>
        <w:t>C</w:t>
      </w:r>
      <w:r w:rsidR="2B6194E3" w:rsidRPr="1EDA18C2">
        <w:rPr>
          <w:rFonts w:ascii="Times New Roman" w:eastAsia="Times New Roman" w:hAnsi="Times New Roman" w:cs="Times New Roman"/>
          <w:sz w:val="24"/>
          <w:szCs w:val="24"/>
          <w:lang w:val="en-GB"/>
        </w:rPr>
        <w:t>hemical restraint should be used as an adjunct to manual restraint when needed</w:t>
      </w:r>
      <w:r w:rsidR="1442CFE8" w:rsidRPr="1EDA18C2">
        <w:rPr>
          <w:rFonts w:ascii="Times New Roman" w:eastAsia="Times New Roman" w:hAnsi="Times New Roman" w:cs="Times New Roman"/>
          <w:sz w:val="24"/>
          <w:szCs w:val="24"/>
          <w:lang w:val="en-GB"/>
        </w:rPr>
        <w:t>.</w:t>
      </w:r>
    </w:p>
    <w:p w14:paraId="74106A42" w14:textId="7CC74045" w:rsidR="005B4CC6" w:rsidRDefault="33A608B6" w:rsidP="008B3049">
      <w:pPr>
        <w:pStyle w:val="ListParagraph"/>
        <w:numPr>
          <w:ilvl w:val="0"/>
          <w:numId w:val="2"/>
        </w:numPr>
        <w:spacing w:line="360" w:lineRule="auto"/>
        <w:rPr>
          <w:sz w:val="24"/>
          <w:szCs w:val="24"/>
        </w:rPr>
      </w:pPr>
      <w:r w:rsidRPr="1CA036F6">
        <w:rPr>
          <w:rFonts w:ascii="Times New Roman" w:eastAsia="Times New Roman" w:hAnsi="Times New Roman" w:cs="Times New Roman"/>
          <w:sz w:val="24"/>
          <w:szCs w:val="24"/>
        </w:rPr>
        <w:lastRenderedPageBreak/>
        <w:t>Donkeys are physiologically and pharmacologically different from horses and mules will have some features common to both. As a desert-adapted species, the donkey appears better able to tolerate dehydration</w:t>
      </w:r>
      <w:r w:rsidR="005708ED">
        <w:rPr>
          <w:rFonts w:ascii="Times New Roman" w:eastAsia="Times New Roman" w:hAnsi="Times New Roman" w:cs="Times New Roman"/>
          <w:sz w:val="24"/>
          <w:szCs w:val="24"/>
        </w:rPr>
        <w:t xml:space="preserve"> </w:t>
      </w:r>
      <w:r w:rsidR="005708ED">
        <w:rPr>
          <w:rFonts w:ascii="Times New Roman" w:eastAsia="Times New Roman" w:hAnsi="Times New Roman" w:cs="Times New Roman"/>
          <w:sz w:val="24"/>
          <w:szCs w:val="24"/>
        </w:rPr>
        <w:fldChar w:fldCharType="begin" w:fldLock="1"/>
      </w:r>
      <w:r w:rsidR="005708ED">
        <w:rPr>
          <w:rFonts w:ascii="Times New Roman" w:eastAsia="Times New Roman" w:hAnsi="Times New Roman" w:cs="Times New Roman"/>
          <w:sz w:val="24"/>
          <w:szCs w:val="24"/>
        </w:rPr>
        <w:instrText>ADDIN CSL_CITATION {"citationItems":[{"id":"ITEM-1","itemData":{"DOI":"10.1111/j.2042-3292.2011.00291.x","ISSN":"09577734","abstract":"Therapeutics are often administered to donkeys based on dosage and intervals recommended for horses because very few drugs have donkey-specific label indications. Yet differences between donkeys and horses in drug distribution, metabolism and elimination have been noted for most therapeutic agents studied. These differences can be partially explained by the donkey's unique physiology. Since their ancestors evolved in a desert environment, the modern donkey exhibits qualities that allow them to tolerate dehydration better than the horse and recover more quickly from its effects. Fluid balance and body water compartment partitioning differ from the horse and may have implications regarding drug distribution. Since donkeys are preferential browsers, differences in diet may have influenced evolutionary differences in metabolic disposition of drugs. It is important to acknowledge these differences when designing dose regimes for donkeys based on horse protocols in order to avoid either lack of efficacy or toxicity. © 2011 EVJ Ltd.","author":[{"dropping-particle":"","family":"Grosenbaugh","given":"D. A.","non-dropping-particle":"","parse-names":false,"suffix":""},{"dropping-particle":"","family":"Reinemeyer","given":"C. R.","non-dropping-particle":"","parse-names":false,"suffix":""},{"dropping-particle":"","family":"Figueiredo","given":"M. D.","non-dropping-particle":"","parse-names":false,"suffix":""}],"container-title":"Equine Veterinary Education","id":"ITEM-1","issued":{"date-parts":[["2011"]]},"title":"Pharmacology and therapeutics in donkeys","type":"article"},"uris":["http://www.mendeley.com/documents/?uuid=7c9d3470-4fd2-4e90-aa35-21af6277ef8c"]}],"mendeley":{"formattedCitation":"&lt;sup&gt;6&lt;/sup&gt;","plainTextFormattedCitation":"6","previouslyFormattedCitation":"&lt;sup&gt;6&lt;/sup&gt;"},"properties":{"noteIndex":0},"schema":"https://github.com/citation-style-language/schema/raw/master/csl-citation.json"}</w:instrText>
      </w:r>
      <w:r w:rsidR="005708ED">
        <w:rPr>
          <w:rFonts w:ascii="Times New Roman" w:eastAsia="Times New Roman" w:hAnsi="Times New Roman" w:cs="Times New Roman"/>
          <w:sz w:val="24"/>
          <w:szCs w:val="24"/>
        </w:rPr>
        <w:fldChar w:fldCharType="separate"/>
      </w:r>
      <w:r w:rsidR="005708ED" w:rsidRPr="005708ED">
        <w:rPr>
          <w:rFonts w:ascii="Times New Roman" w:eastAsia="Times New Roman" w:hAnsi="Times New Roman" w:cs="Times New Roman"/>
          <w:noProof/>
          <w:sz w:val="24"/>
          <w:szCs w:val="24"/>
          <w:vertAlign w:val="superscript"/>
        </w:rPr>
        <w:t>6</w:t>
      </w:r>
      <w:r w:rsidR="005708ED">
        <w:rPr>
          <w:rFonts w:ascii="Times New Roman" w:eastAsia="Times New Roman" w:hAnsi="Times New Roman" w:cs="Times New Roman"/>
          <w:sz w:val="24"/>
          <w:szCs w:val="24"/>
        </w:rPr>
        <w:fldChar w:fldCharType="end"/>
      </w:r>
      <w:r w:rsidR="005708ED">
        <w:rPr>
          <w:rFonts w:ascii="Times New Roman" w:eastAsia="Times New Roman" w:hAnsi="Times New Roman" w:cs="Times New Roman"/>
          <w:sz w:val="24"/>
          <w:szCs w:val="24"/>
        </w:rPr>
        <w:t xml:space="preserve">. </w:t>
      </w:r>
      <w:r w:rsidRPr="1CA036F6">
        <w:rPr>
          <w:rFonts w:ascii="Times New Roman" w:eastAsia="Times New Roman" w:hAnsi="Times New Roman" w:cs="Times New Roman"/>
          <w:sz w:val="24"/>
          <w:szCs w:val="24"/>
        </w:rPr>
        <w:t>Use of the skin-tent technique to assess hydration status is unreliable in donkeys</w:t>
      </w:r>
      <w:r w:rsidR="005708ED">
        <w:rPr>
          <w:rFonts w:ascii="Times New Roman" w:eastAsia="Times New Roman" w:hAnsi="Times New Roman" w:cs="Times New Roman"/>
          <w:sz w:val="24"/>
          <w:szCs w:val="24"/>
        </w:rPr>
        <w:t xml:space="preserve"> </w:t>
      </w:r>
      <w:r w:rsidR="005708ED">
        <w:rPr>
          <w:rFonts w:ascii="Times New Roman" w:eastAsia="Times New Roman" w:hAnsi="Times New Roman" w:cs="Times New Roman"/>
          <w:sz w:val="24"/>
          <w:szCs w:val="24"/>
        </w:rPr>
        <w:fldChar w:fldCharType="begin" w:fldLock="1"/>
      </w:r>
      <w:r w:rsidR="005708ED">
        <w:rPr>
          <w:rFonts w:ascii="Times New Roman" w:eastAsia="Times New Roman" w:hAnsi="Times New Roman" w:cs="Times New Roman"/>
          <w:sz w:val="24"/>
          <w:szCs w:val="24"/>
        </w:rPr>
        <w:instrText>ADDIN CSL_CITATION {"citationItems":[{"id":"ITEM-1","itemData":{"DOI":"10.1016/j.cveq.2019.08.001","ISSN":"07490739","PMID":"31587977","abstract":"A review of common gastrointestinal disorders of donkeys and mules is presented. Clinically relevant aspects of donkey behavior, anatomy, and physiology are highlighted. Diagnosis, management, and treatment of conditions affecting the gastrointestinal tract from stomach to rectum, including liver and pancreas, are discussed.","author":[{"dropping-particle":"","family":"Thiemann","given":"Alexandra K.","non-dropping-particle":"","parse-names":false,"suffix":""},{"dropping-particle":"","family":"Sullivan","given":"Rebekah J.E.","non-dropping-particle":"","parse-names":false,"suffix":""}],"container-title":"Veterinary Clinics of North America - Equine Practice","id":"ITEM-1","issue":"3","issued":{"date-parts":[["2019"]]},"page":"419-432","title":"Gastrointestinal Disorders of Donkeys and Mules","type":"article-journal","volume":"35"},"uris":["http://www.mendeley.com/documents/?uuid=0a2df9c0-4004-4241-b4d9-eff553eb7663"]}],"mendeley":{"formattedCitation":"&lt;sup&gt;7&lt;/sup&gt;","plainTextFormattedCitation":"7","previouslyFormattedCitation":"&lt;sup&gt;7&lt;/sup&gt;"},"properties":{"noteIndex":0},"schema":"https://github.com/citation-style-language/schema/raw/master/csl-citation.json"}</w:instrText>
      </w:r>
      <w:r w:rsidR="005708ED">
        <w:rPr>
          <w:rFonts w:ascii="Times New Roman" w:eastAsia="Times New Roman" w:hAnsi="Times New Roman" w:cs="Times New Roman"/>
          <w:sz w:val="24"/>
          <w:szCs w:val="24"/>
        </w:rPr>
        <w:fldChar w:fldCharType="separate"/>
      </w:r>
      <w:r w:rsidR="005708ED" w:rsidRPr="005708ED">
        <w:rPr>
          <w:rFonts w:ascii="Times New Roman" w:eastAsia="Times New Roman" w:hAnsi="Times New Roman" w:cs="Times New Roman"/>
          <w:noProof/>
          <w:sz w:val="24"/>
          <w:szCs w:val="24"/>
          <w:vertAlign w:val="superscript"/>
        </w:rPr>
        <w:t>7</w:t>
      </w:r>
      <w:r w:rsidR="005708ED">
        <w:rPr>
          <w:rFonts w:ascii="Times New Roman" w:eastAsia="Times New Roman" w:hAnsi="Times New Roman" w:cs="Times New Roman"/>
          <w:sz w:val="24"/>
          <w:szCs w:val="24"/>
        </w:rPr>
        <w:fldChar w:fldCharType="end"/>
      </w:r>
      <w:r w:rsidRPr="1CA036F6">
        <w:rPr>
          <w:rFonts w:ascii="Times New Roman" w:eastAsia="Times New Roman" w:hAnsi="Times New Roman" w:cs="Times New Roman"/>
          <w:sz w:val="24"/>
          <w:szCs w:val="24"/>
        </w:rPr>
        <w:t>.</w:t>
      </w:r>
    </w:p>
    <w:p w14:paraId="438AC1FE" w14:textId="6C019B79" w:rsidR="005B4CC6" w:rsidRDefault="4C18EDEE" w:rsidP="008B3049">
      <w:pPr>
        <w:pStyle w:val="ListParagraph"/>
        <w:numPr>
          <w:ilvl w:val="0"/>
          <w:numId w:val="2"/>
        </w:numPr>
        <w:spacing w:line="360" w:lineRule="auto"/>
        <w:rPr>
          <w:sz w:val="24"/>
          <w:szCs w:val="24"/>
        </w:rPr>
      </w:pPr>
      <w:r w:rsidRPr="005708ED">
        <w:rPr>
          <w:rFonts w:ascii="Times New Roman" w:eastAsia="Times New Roman" w:hAnsi="Times New Roman" w:cs="Times New Roman"/>
          <w:color w:val="000000" w:themeColor="text1"/>
          <w:sz w:val="24"/>
          <w:szCs w:val="24"/>
        </w:rPr>
        <w:t xml:space="preserve">Table 1 </w:t>
      </w:r>
      <w:r w:rsidRPr="1CA036F6">
        <w:rPr>
          <w:rFonts w:ascii="Times New Roman" w:eastAsia="Times New Roman" w:hAnsi="Times New Roman" w:cs="Times New Roman"/>
          <w:sz w:val="24"/>
          <w:szCs w:val="24"/>
        </w:rPr>
        <w:t>lists key clinical parameters and techniques that clinicians dealing with donkeys / mules should be aware of</w:t>
      </w:r>
      <w:r w:rsidR="50F09762" w:rsidRPr="1CA036F6">
        <w:rPr>
          <w:rFonts w:ascii="Times New Roman" w:eastAsia="Times New Roman" w:hAnsi="Times New Roman" w:cs="Times New Roman"/>
          <w:sz w:val="24"/>
          <w:szCs w:val="24"/>
        </w:rPr>
        <w:t>.</w:t>
      </w:r>
      <w:r w:rsidR="2687D522" w:rsidRPr="1CA036F6">
        <w:rPr>
          <w:rFonts w:ascii="Times New Roman" w:eastAsia="Times New Roman" w:hAnsi="Times New Roman" w:cs="Times New Roman"/>
          <w:sz w:val="24"/>
          <w:szCs w:val="24"/>
        </w:rPr>
        <w:t xml:space="preserve"> K</w:t>
      </w:r>
      <w:r w:rsidR="1EDEDCF8" w:rsidRPr="1CA036F6">
        <w:rPr>
          <w:rFonts w:ascii="Times New Roman" w:eastAsia="Times New Roman" w:hAnsi="Times New Roman" w:cs="Times New Roman"/>
          <w:sz w:val="24"/>
          <w:szCs w:val="24"/>
        </w:rPr>
        <w:t xml:space="preserve">ey </w:t>
      </w:r>
      <w:r w:rsidR="00B84574" w:rsidRPr="1CA036F6">
        <w:rPr>
          <w:rFonts w:ascii="Times New Roman" w:eastAsia="Times New Roman" w:hAnsi="Times New Roman" w:cs="Times New Roman"/>
          <w:sz w:val="24"/>
          <w:szCs w:val="24"/>
        </w:rPr>
        <w:t>hematological</w:t>
      </w:r>
      <w:r w:rsidR="1EDEDCF8" w:rsidRPr="1CA036F6">
        <w:rPr>
          <w:rFonts w:ascii="Times New Roman" w:eastAsia="Times New Roman" w:hAnsi="Times New Roman" w:cs="Times New Roman"/>
          <w:sz w:val="24"/>
          <w:szCs w:val="24"/>
        </w:rPr>
        <w:t xml:space="preserve"> and biochemical parameters</w:t>
      </w:r>
      <w:r w:rsidR="5484F8A8" w:rsidRPr="1CA036F6">
        <w:rPr>
          <w:rFonts w:ascii="Times New Roman" w:eastAsia="Times New Roman" w:hAnsi="Times New Roman" w:cs="Times New Roman"/>
          <w:sz w:val="24"/>
          <w:szCs w:val="24"/>
        </w:rPr>
        <w:t xml:space="preserve"> in donkeys and mules</w:t>
      </w:r>
      <w:r w:rsidR="1EDEDCF8" w:rsidRPr="1CA036F6">
        <w:rPr>
          <w:rFonts w:ascii="Times New Roman" w:eastAsia="Times New Roman" w:hAnsi="Times New Roman" w:cs="Times New Roman"/>
          <w:sz w:val="24"/>
          <w:szCs w:val="24"/>
        </w:rPr>
        <w:t xml:space="preserve"> </w:t>
      </w:r>
      <w:r w:rsidR="3680F88E" w:rsidRPr="1CA036F6">
        <w:rPr>
          <w:rFonts w:ascii="Times New Roman" w:eastAsia="Times New Roman" w:hAnsi="Times New Roman" w:cs="Times New Roman"/>
          <w:sz w:val="24"/>
          <w:szCs w:val="24"/>
        </w:rPr>
        <w:t xml:space="preserve">are </w:t>
      </w:r>
      <w:r w:rsidR="4EBDD859" w:rsidRPr="1CA036F6">
        <w:rPr>
          <w:rFonts w:ascii="Times New Roman" w:eastAsia="Times New Roman" w:hAnsi="Times New Roman" w:cs="Times New Roman"/>
          <w:sz w:val="24"/>
          <w:szCs w:val="24"/>
        </w:rPr>
        <w:t>summari</w:t>
      </w:r>
      <w:r w:rsidR="005708ED">
        <w:rPr>
          <w:rFonts w:ascii="Times New Roman" w:eastAsia="Times New Roman" w:hAnsi="Times New Roman" w:cs="Times New Roman"/>
          <w:sz w:val="24"/>
          <w:szCs w:val="24"/>
        </w:rPr>
        <w:t>z</w:t>
      </w:r>
      <w:r w:rsidR="4EBDD859" w:rsidRPr="1CA036F6">
        <w:rPr>
          <w:rFonts w:ascii="Times New Roman" w:eastAsia="Times New Roman" w:hAnsi="Times New Roman" w:cs="Times New Roman"/>
          <w:sz w:val="24"/>
          <w:szCs w:val="24"/>
        </w:rPr>
        <w:t>ed in a recent review article</w:t>
      </w:r>
      <w:r w:rsidR="005708ED">
        <w:rPr>
          <w:rFonts w:ascii="Times New Roman" w:eastAsia="Times New Roman" w:hAnsi="Times New Roman" w:cs="Times New Roman"/>
          <w:sz w:val="24"/>
          <w:szCs w:val="24"/>
        </w:rPr>
        <w:t xml:space="preserve"> </w:t>
      </w:r>
      <w:r w:rsidR="005708ED">
        <w:rPr>
          <w:rFonts w:ascii="Times New Roman" w:eastAsia="Times New Roman" w:hAnsi="Times New Roman" w:cs="Times New Roman"/>
          <w:sz w:val="24"/>
          <w:szCs w:val="24"/>
        </w:rPr>
        <w:fldChar w:fldCharType="begin" w:fldLock="1"/>
      </w:r>
      <w:r w:rsidR="005708ED">
        <w:rPr>
          <w:rFonts w:ascii="Times New Roman" w:eastAsia="Times New Roman" w:hAnsi="Times New Roman" w:cs="Times New Roman"/>
          <w:sz w:val="24"/>
          <w:szCs w:val="24"/>
        </w:rPr>
        <w:instrText>ADDIN CSL_CITATION {"citationItems":[{"id":"ITEM-1","itemData":{"DOI":"10.1016/j.cveq.2019.08.002","ISSN":"07490739","PMID":"31672198","abstract":"Given the stoic nature of donkeys and their hybrids, it is important to consider the significance of diagnostic testing modalities that can provide objective health status information beyond the basic physical examination findings. However, clinical pathology assays are also fraught with significant limitations because the results for donkeys, mules, and hinnies can be difficult to interpret, and transference of data from the horse is not always applicable. This article presents considerations for sample collection, storage, analysis, and interpretation strategies for clinical pathology testing of donkeys and their hybrids based on the limited information available in the literature.","author":[{"dropping-particle":"","family":"Goodrich","given":"Erin L.","non-dropping-particle":"","parse-names":false,"suffix":""},{"dropping-particle":"","family":"Behling-Kelly","given":"Erica","non-dropping-particle":"","parse-names":false,"suffix":""}],"container-title":"Veterinary Clinics of North America - Equine Practice","id":"ITEM-1","issue":"3","issued":{"date-parts":[["2019"]]},"page":"433-455","publisher":"Elsevier Inc","title":"Clinical Pathology of Donkeys and Mules","type":"article-journal","volume":"35"},"uris":["http://www.mendeley.com/documents/?uuid=dbb55093-de38-482e-84a1-f296e4d8e6e8"]}],"mendeley":{"formattedCitation":"&lt;sup&gt;8&lt;/sup&gt;","plainTextFormattedCitation":"8","previouslyFormattedCitation":"&lt;sup&gt;8&lt;/sup&gt;"},"properties":{"noteIndex":0},"schema":"https://github.com/citation-style-language/schema/raw/master/csl-citation.json"}</w:instrText>
      </w:r>
      <w:r w:rsidR="005708ED">
        <w:rPr>
          <w:rFonts w:ascii="Times New Roman" w:eastAsia="Times New Roman" w:hAnsi="Times New Roman" w:cs="Times New Roman"/>
          <w:sz w:val="24"/>
          <w:szCs w:val="24"/>
        </w:rPr>
        <w:fldChar w:fldCharType="separate"/>
      </w:r>
      <w:r w:rsidR="005708ED" w:rsidRPr="005708ED">
        <w:rPr>
          <w:rFonts w:ascii="Times New Roman" w:eastAsia="Times New Roman" w:hAnsi="Times New Roman" w:cs="Times New Roman"/>
          <w:noProof/>
          <w:sz w:val="24"/>
          <w:szCs w:val="24"/>
          <w:vertAlign w:val="superscript"/>
        </w:rPr>
        <w:t>8</w:t>
      </w:r>
      <w:r w:rsidR="005708ED">
        <w:rPr>
          <w:rFonts w:ascii="Times New Roman" w:eastAsia="Times New Roman" w:hAnsi="Times New Roman" w:cs="Times New Roman"/>
          <w:sz w:val="24"/>
          <w:szCs w:val="24"/>
        </w:rPr>
        <w:fldChar w:fldCharType="end"/>
      </w:r>
      <w:r w:rsidR="005708ED">
        <w:rPr>
          <w:rFonts w:ascii="Times New Roman" w:eastAsia="Times New Roman" w:hAnsi="Times New Roman" w:cs="Times New Roman"/>
          <w:sz w:val="24"/>
          <w:szCs w:val="24"/>
        </w:rPr>
        <w:t>.</w:t>
      </w:r>
    </w:p>
    <w:p w14:paraId="03CE669B" w14:textId="54EA0DF8" w:rsidR="005B4CC6" w:rsidRDefault="33A608B6" w:rsidP="008B3049">
      <w:pPr>
        <w:pStyle w:val="ListParagraph"/>
        <w:numPr>
          <w:ilvl w:val="0"/>
          <w:numId w:val="2"/>
        </w:numPr>
        <w:spacing w:line="360" w:lineRule="auto"/>
        <w:rPr>
          <w:sz w:val="24"/>
          <w:szCs w:val="24"/>
        </w:rPr>
      </w:pPr>
      <w:r w:rsidRPr="3E5CAE95">
        <w:rPr>
          <w:rFonts w:ascii="Times New Roman" w:eastAsia="Times New Roman" w:hAnsi="Times New Roman" w:cs="Times New Roman"/>
          <w:sz w:val="24"/>
          <w:szCs w:val="24"/>
        </w:rPr>
        <w:t>Body water compartmentali</w:t>
      </w:r>
      <w:r w:rsidR="1D57CD8A" w:rsidRPr="3E5CAE95">
        <w:rPr>
          <w:rFonts w:ascii="Times New Roman" w:eastAsia="Times New Roman" w:hAnsi="Times New Roman" w:cs="Times New Roman"/>
          <w:sz w:val="24"/>
          <w:szCs w:val="24"/>
        </w:rPr>
        <w:t>z</w:t>
      </w:r>
      <w:r w:rsidRPr="3E5CAE95">
        <w:rPr>
          <w:rFonts w:ascii="Times New Roman" w:eastAsia="Times New Roman" w:hAnsi="Times New Roman" w:cs="Times New Roman"/>
          <w:sz w:val="24"/>
          <w:szCs w:val="24"/>
        </w:rPr>
        <w:t>ation differs from the horse and the volume of distribution may vary for many drugs</w:t>
      </w:r>
      <w:r w:rsidR="779C0CA1" w:rsidRPr="3E5CAE95">
        <w:rPr>
          <w:rFonts w:ascii="Times New Roman" w:eastAsia="Times New Roman" w:hAnsi="Times New Roman" w:cs="Times New Roman"/>
          <w:sz w:val="24"/>
          <w:szCs w:val="24"/>
        </w:rPr>
        <w:t xml:space="preserve"> </w:t>
      </w:r>
      <w:r w:rsidR="005708ED">
        <w:rPr>
          <w:rFonts w:ascii="Times New Roman" w:eastAsia="Times New Roman" w:hAnsi="Times New Roman" w:cs="Times New Roman"/>
          <w:sz w:val="24"/>
          <w:szCs w:val="24"/>
        </w:rPr>
        <w:fldChar w:fldCharType="begin" w:fldLock="1"/>
      </w:r>
      <w:r w:rsidR="005708ED">
        <w:rPr>
          <w:rFonts w:ascii="Times New Roman" w:eastAsia="Times New Roman" w:hAnsi="Times New Roman" w:cs="Times New Roman"/>
          <w:sz w:val="24"/>
          <w:szCs w:val="24"/>
        </w:rPr>
        <w:instrText>ADDIN CSL_CITATION {"citationItems":[{"id":"ITEM-1","itemData":{"DOI":"10.1111/j.2042-3292.2011.00291.x","ISSN":"09577734","abstract":"Therapeutics are often administered to donkeys based on dosage and intervals recommended for horses because very few drugs have donkey-specific label indications. Yet differences between donkeys and horses in drug distribution, metabolism and elimination have been noted for most therapeutic agents studied. These differences can be partially explained by the donkey's unique physiology. Since their ancestors evolved in a desert environment, the modern donkey exhibits qualities that allow them to tolerate dehydration better than the horse and recover more quickly from its effects. Fluid balance and body water compartment partitioning differ from the horse and may have implications regarding drug distribution. Since donkeys are preferential browsers, differences in diet may have influenced evolutionary differences in metabolic disposition of drugs. It is important to acknowledge these differences when designing dose regimes for donkeys based on horse protocols in order to avoid either lack of efficacy or toxicity. © 2011 EVJ Ltd.","author":[{"dropping-particle":"","family":"Grosenbaugh","given":"D. A.","non-dropping-particle":"","parse-names":false,"suffix":""},{"dropping-particle":"","family":"Reinemeyer","given":"C. R.","non-dropping-particle":"","parse-names":false,"suffix":""},{"dropping-particle":"","family":"Figueiredo","given":"M. D.","non-dropping-particle":"","parse-names":false,"suffix":""}],"container-title":"Equine Veterinary Education","id":"ITEM-1","issued":{"date-parts":[["2011"]]},"title":"Pharmacology and therapeutics in donkeys","type":"article"},"uris":["http://www.mendeley.com/documents/?uuid=7c9d3470-4fd2-4e90-aa35-21af6277ef8c"]}],"mendeley":{"formattedCitation":"&lt;sup&gt;6&lt;/sup&gt;","plainTextFormattedCitation":"6","previouslyFormattedCitation":"&lt;sup&gt;6&lt;/sup&gt;"},"properties":{"noteIndex":0},"schema":"https://github.com/citation-style-language/schema/raw/master/csl-citation.json"}</w:instrText>
      </w:r>
      <w:r w:rsidR="005708ED">
        <w:rPr>
          <w:rFonts w:ascii="Times New Roman" w:eastAsia="Times New Roman" w:hAnsi="Times New Roman" w:cs="Times New Roman"/>
          <w:sz w:val="24"/>
          <w:szCs w:val="24"/>
        </w:rPr>
        <w:fldChar w:fldCharType="separate"/>
      </w:r>
      <w:r w:rsidR="005708ED" w:rsidRPr="005708ED">
        <w:rPr>
          <w:rFonts w:ascii="Times New Roman" w:eastAsia="Times New Roman" w:hAnsi="Times New Roman" w:cs="Times New Roman"/>
          <w:noProof/>
          <w:sz w:val="24"/>
          <w:szCs w:val="24"/>
          <w:vertAlign w:val="superscript"/>
        </w:rPr>
        <w:t>6</w:t>
      </w:r>
      <w:r w:rsidR="005708ED">
        <w:rPr>
          <w:rFonts w:ascii="Times New Roman" w:eastAsia="Times New Roman" w:hAnsi="Times New Roman" w:cs="Times New Roman"/>
          <w:sz w:val="24"/>
          <w:szCs w:val="24"/>
        </w:rPr>
        <w:fldChar w:fldCharType="end"/>
      </w:r>
      <w:r w:rsidR="005708ED">
        <w:rPr>
          <w:rFonts w:ascii="Times New Roman" w:eastAsia="Times New Roman" w:hAnsi="Times New Roman" w:cs="Times New Roman"/>
          <w:sz w:val="24"/>
          <w:szCs w:val="24"/>
        </w:rPr>
        <w:t xml:space="preserve">. </w:t>
      </w:r>
      <w:r w:rsidRPr="3E5CAE95">
        <w:rPr>
          <w:rFonts w:ascii="Times New Roman" w:eastAsia="Times New Roman" w:hAnsi="Times New Roman" w:cs="Times New Roman"/>
          <w:sz w:val="24"/>
          <w:szCs w:val="24"/>
        </w:rPr>
        <w:t xml:space="preserve">Metabolism of many drugs is generally quicker in the </w:t>
      </w:r>
      <w:proofErr w:type="gramStart"/>
      <w:r w:rsidRPr="3E5CAE95">
        <w:rPr>
          <w:rFonts w:ascii="Times New Roman" w:eastAsia="Times New Roman" w:hAnsi="Times New Roman" w:cs="Times New Roman"/>
          <w:sz w:val="24"/>
          <w:szCs w:val="24"/>
        </w:rPr>
        <w:t>donkey,</w:t>
      </w:r>
      <w:proofErr w:type="gramEnd"/>
      <w:r w:rsidRPr="3E5CAE95">
        <w:rPr>
          <w:rFonts w:ascii="Times New Roman" w:eastAsia="Times New Roman" w:hAnsi="Times New Roman" w:cs="Times New Roman"/>
          <w:sz w:val="24"/>
          <w:szCs w:val="24"/>
        </w:rPr>
        <w:t xml:space="preserve"> such that standard equine dosages are used but dosing intervals may be more frequent.</w:t>
      </w:r>
    </w:p>
    <w:p w14:paraId="1DC1F337" w14:textId="5CE332A6" w:rsidR="005B4CC6" w:rsidRDefault="0CE1369E" w:rsidP="008B3049">
      <w:pPr>
        <w:pStyle w:val="ListParagraph"/>
        <w:numPr>
          <w:ilvl w:val="0"/>
          <w:numId w:val="2"/>
        </w:numPr>
        <w:spacing w:line="360" w:lineRule="auto"/>
        <w:rPr>
          <w:sz w:val="24"/>
          <w:szCs w:val="24"/>
        </w:rPr>
      </w:pPr>
      <w:r w:rsidRPr="3E5CAE95">
        <w:rPr>
          <w:rFonts w:ascii="Times New Roman" w:eastAsia="Times New Roman" w:hAnsi="Times New Roman" w:cs="Times New Roman"/>
          <w:sz w:val="24"/>
          <w:szCs w:val="24"/>
        </w:rPr>
        <w:t xml:space="preserve">Dosages of commonly administered medications </w:t>
      </w:r>
      <w:r w:rsidR="33A608B6" w:rsidRPr="3E5CAE95">
        <w:rPr>
          <w:rFonts w:ascii="Times New Roman" w:eastAsia="Times New Roman" w:hAnsi="Times New Roman" w:cs="Times New Roman"/>
          <w:sz w:val="24"/>
          <w:szCs w:val="24"/>
        </w:rPr>
        <w:t xml:space="preserve">are given in </w:t>
      </w:r>
      <w:r w:rsidR="1BFDBADC" w:rsidRPr="005708ED">
        <w:rPr>
          <w:rFonts w:ascii="Times New Roman" w:eastAsia="Times New Roman" w:hAnsi="Times New Roman" w:cs="Times New Roman"/>
          <w:color w:val="000000" w:themeColor="text1"/>
          <w:sz w:val="24"/>
          <w:szCs w:val="24"/>
        </w:rPr>
        <w:t>T</w:t>
      </w:r>
      <w:r w:rsidR="33A608B6" w:rsidRPr="005708ED">
        <w:rPr>
          <w:rFonts w:ascii="Times New Roman" w:eastAsia="Times New Roman" w:hAnsi="Times New Roman" w:cs="Times New Roman"/>
          <w:color w:val="000000" w:themeColor="text1"/>
          <w:sz w:val="24"/>
          <w:szCs w:val="24"/>
        </w:rPr>
        <w:t xml:space="preserve">able </w:t>
      </w:r>
      <w:r w:rsidR="561F5F22" w:rsidRPr="005708ED">
        <w:rPr>
          <w:rFonts w:ascii="Times New Roman" w:eastAsia="Times New Roman" w:hAnsi="Times New Roman" w:cs="Times New Roman"/>
          <w:color w:val="000000" w:themeColor="text1"/>
          <w:sz w:val="24"/>
          <w:szCs w:val="24"/>
        </w:rPr>
        <w:t>2</w:t>
      </w:r>
      <w:r w:rsidR="0A6CECA3" w:rsidRPr="3E5CAE95">
        <w:rPr>
          <w:rFonts w:ascii="Times New Roman" w:eastAsia="Times New Roman" w:hAnsi="Times New Roman" w:cs="Times New Roman"/>
          <w:color w:val="FF0000"/>
          <w:sz w:val="24"/>
          <w:szCs w:val="24"/>
        </w:rPr>
        <w:t>.</w:t>
      </w:r>
      <w:r w:rsidR="3C65B758" w:rsidRPr="3E5CAE95">
        <w:rPr>
          <w:rFonts w:ascii="Times New Roman" w:eastAsia="Times New Roman" w:hAnsi="Times New Roman" w:cs="Times New Roman"/>
          <w:color w:val="FF0000"/>
          <w:sz w:val="24"/>
          <w:szCs w:val="24"/>
        </w:rPr>
        <w:t xml:space="preserve"> </w:t>
      </w:r>
      <w:r w:rsidR="3C65B758" w:rsidRPr="3E5CAE95">
        <w:rPr>
          <w:rFonts w:ascii="Times New Roman" w:eastAsia="Times New Roman" w:hAnsi="Times New Roman" w:cs="Times New Roman"/>
          <w:sz w:val="24"/>
          <w:szCs w:val="24"/>
        </w:rPr>
        <w:t xml:space="preserve">Few drugs are </w:t>
      </w:r>
      <w:r w:rsidR="5042D84C" w:rsidRPr="3E5CAE95">
        <w:rPr>
          <w:rFonts w:ascii="Times New Roman" w:eastAsia="Times New Roman" w:hAnsi="Times New Roman" w:cs="Times New Roman"/>
          <w:sz w:val="24"/>
          <w:szCs w:val="24"/>
        </w:rPr>
        <w:t>licensed</w:t>
      </w:r>
      <w:r w:rsidR="3C65B758" w:rsidRPr="3E5CAE95">
        <w:rPr>
          <w:rFonts w:ascii="Times New Roman" w:eastAsia="Times New Roman" w:hAnsi="Times New Roman" w:cs="Times New Roman"/>
          <w:sz w:val="24"/>
          <w:szCs w:val="24"/>
        </w:rPr>
        <w:t xml:space="preserve"> for use in donkeys and drugs should be administered in accordance with relevant national legislation</w:t>
      </w:r>
      <w:r w:rsidR="01FEE588" w:rsidRPr="3E5CAE95">
        <w:rPr>
          <w:rFonts w:ascii="Times New Roman" w:eastAsia="Times New Roman" w:hAnsi="Times New Roman" w:cs="Times New Roman"/>
          <w:sz w:val="24"/>
          <w:szCs w:val="24"/>
        </w:rPr>
        <w:t xml:space="preserve"> and based on weight and </w:t>
      </w:r>
      <w:r w:rsidR="17B6AF3D" w:rsidRPr="3E5CAE95">
        <w:rPr>
          <w:rFonts w:ascii="Times New Roman" w:eastAsia="Times New Roman" w:hAnsi="Times New Roman" w:cs="Times New Roman"/>
          <w:sz w:val="24"/>
          <w:szCs w:val="24"/>
        </w:rPr>
        <w:t>consideration of body condition score</w:t>
      </w:r>
      <w:r w:rsidR="6D1FE30B" w:rsidRPr="3E5CAE95">
        <w:rPr>
          <w:rFonts w:ascii="Times New Roman" w:eastAsia="Times New Roman" w:hAnsi="Times New Roman" w:cs="Times New Roman"/>
          <w:sz w:val="24"/>
          <w:szCs w:val="24"/>
        </w:rPr>
        <w:t xml:space="preserve"> (for </w:t>
      </w:r>
      <w:r w:rsidR="00A00F4D">
        <w:rPr>
          <w:rFonts w:ascii="Times New Roman" w:eastAsia="Times New Roman" w:hAnsi="Times New Roman" w:cs="Times New Roman"/>
          <w:sz w:val="24"/>
          <w:szCs w:val="24"/>
        </w:rPr>
        <w:t xml:space="preserve">a more comprehensive review </w:t>
      </w:r>
      <w:r w:rsidR="6D1FE30B" w:rsidRPr="3E5CAE95">
        <w:rPr>
          <w:rFonts w:ascii="Times New Roman" w:eastAsia="Times New Roman" w:hAnsi="Times New Roman" w:cs="Times New Roman"/>
          <w:sz w:val="24"/>
          <w:szCs w:val="24"/>
        </w:rPr>
        <w:t>see Mendoza et al</w:t>
      </w:r>
      <w:r w:rsidR="00A00F4D">
        <w:rPr>
          <w:rFonts w:ascii="Times New Roman" w:eastAsia="Times New Roman" w:hAnsi="Times New Roman" w:cs="Times New Roman"/>
          <w:sz w:val="24"/>
          <w:szCs w:val="24"/>
        </w:rPr>
        <w:t>.</w:t>
      </w:r>
      <w:r w:rsidR="6D1FE30B" w:rsidRPr="3E5CAE95">
        <w:rPr>
          <w:rFonts w:ascii="Times New Roman" w:eastAsia="Times New Roman" w:hAnsi="Times New Roman" w:cs="Times New Roman"/>
          <w:sz w:val="24"/>
          <w:szCs w:val="24"/>
        </w:rPr>
        <w:t xml:space="preserve"> 2019</w:t>
      </w:r>
      <w:r w:rsidR="005708ED">
        <w:rPr>
          <w:rFonts w:ascii="Times New Roman" w:eastAsia="Times New Roman" w:hAnsi="Times New Roman" w:cs="Times New Roman"/>
          <w:sz w:val="24"/>
          <w:szCs w:val="24"/>
        </w:rPr>
        <w:t xml:space="preserve"> </w:t>
      </w:r>
      <w:r w:rsidR="005708ED">
        <w:rPr>
          <w:rFonts w:ascii="Times New Roman" w:eastAsia="Times New Roman" w:hAnsi="Times New Roman" w:cs="Times New Roman"/>
          <w:sz w:val="24"/>
          <w:szCs w:val="24"/>
        </w:rPr>
        <w:fldChar w:fldCharType="begin" w:fldLock="1"/>
      </w:r>
      <w:r w:rsidR="00A00F4D">
        <w:rPr>
          <w:rFonts w:ascii="Times New Roman" w:eastAsia="Times New Roman" w:hAnsi="Times New Roman" w:cs="Times New Roman"/>
          <w:sz w:val="24"/>
          <w:szCs w:val="24"/>
        </w:rPr>
        <w:instrText>ADDIN CSL_CITATION {"citationItems":[{"id":"ITEM-1","itemData":{"DOI":"10.1016/j.cveq.2019.08.011","ISSN":"07490739","PMID":"31587974","abstract":"Donkeys and mules show several pharmacodynamic and pharmacokinetic idiosyncrasies that have to be fully considered by any clinician dealing with these species. Because they possess an increased metabolic rate and cellular water content compared with horses, higher doses (or shorter dosing intervals) are usually recommended for those drugs where pharmacologic studies have been performed. Nonetheless, owing to the lack of species-specific information, this assumption cannot be arbitrarily applied. Thus, when a drug protocol published for horses is extrapolated to a donkey or a mule, a close monitoring is required to detect any secondary effect or subdosing.","author":[{"dropping-particle":"","family":"Mendoza","given":"Francisco J.","non-dropping-particle":"","parse-names":false,"suffix":""},{"dropping-particle":"","family":"Perez-Ecija","given":"Alejandro","non-dropping-particle":"","parse-names":false,"suffix":""},{"dropping-particle":"","family":"Toribio","given":"Ramiro E.","non-dropping-particle":"","parse-names":false,"suffix":""}],"container-title":"Veterinary Clinics of North America - Equine Practice","id":"ITEM-1","issue":"3","issued":{"date-parts":[["2019"]]},"page":"589-606","publisher":"Elsevier Inc","title":"Clinical Pharmacology in Donkeys and Mules","type":"article-journal","volume":"35"},"uris":["http://www.mendeley.com/documents/?uuid=3e380ecb-253c-4881-9497-1a90fe42620c"]}],"mendeley":{"formattedCitation":"&lt;sup&gt;9&lt;/sup&gt;","plainTextFormattedCitation":"9","previouslyFormattedCitation":"&lt;sup&gt;9&lt;/sup&gt;"},"properties":{"noteIndex":0},"schema":"https://github.com/citation-style-language/schema/raw/master/csl-citation.json"}</w:instrText>
      </w:r>
      <w:r w:rsidR="005708ED">
        <w:rPr>
          <w:rFonts w:ascii="Times New Roman" w:eastAsia="Times New Roman" w:hAnsi="Times New Roman" w:cs="Times New Roman"/>
          <w:sz w:val="24"/>
          <w:szCs w:val="24"/>
        </w:rPr>
        <w:fldChar w:fldCharType="separate"/>
      </w:r>
      <w:r w:rsidR="005708ED" w:rsidRPr="005708ED">
        <w:rPr>
          <w:rFonts w:ascii="Times New Roman" w:eastAsia="Times New Roman" w:hAnsi="Times New Roman" w:cs="Times New Roman"/>
          <w:noProof/>
          <w:sz w:val="24"/>
          <w:szCs w:val="24"/>
          <w:vertAlign w:val="superscript"/>
        </w:rPr>
        <w:t>9</w:t>
      </w:r>
      <w:r w:rsidR="005708ED">
        <w:rPr>
          <w:rFonts w:ascii="Times New Roman" w:eastAsia="Times New Roman" w:hAnsi="Times New Roman" w:cs="Times New Roman"/>
          <w:sz w:val="24"/>
          <w:szCs w:val="24"/>
        </w:rPr>
        <w:fldChar w:fldCharType="end"/>
      </w:r>
      <w:r w:rsidR="6D1FE30B" w:rsidRPr="3E5CAE95">
        <w:rPr>
          <w:rFonts w:ascii="Times New Roman" w:eastAsia="Times New Roman" w:hAnsi="Times New Roman" w:cs="Times New Roman"/>
          <w:sz w:val="24"/>
          <w:szCs w:val="24"/>
        </w:rPr>
        <w:t>)</w:t>
      </w:r>
      <w:r w:rsidR="17B6AF3D" w:rsidRPr="3E5CAE95">
        <w:rPr>
          <w:rFonts w:ascii="Times New Roman" w:eastAsia="Times New Roman" w:hAnsi="Times New Roman" w:cs="Times New Roman"/>
          <w:sz w:val="24"/>
          <w:szCs w:val="24"/>
        </w:rPr>
        <w:t>.</w:t>
      </w:r>
    </w:p>
    <w:p w14:paraId="7F4E6754" w14:textId="01FA8DD1" w:rsidR="005B4CC6" w:rsidRDefault="005B4CC6" w:rsidP="008B3049">
      <w:pPr>
        <w:pStyle w:val="ListParagraph"/>
        <w:numPr>
          <w:ilvl w:val="0"/>
          <w:numId w:val="2"/>
        </w:numPr>
        <w:spacing w:line="360" w:lineRule="auto"/>
        <w:rPr>
          <w:rFonts w:ascii="Times New Roman" w:eastAsia="Times New Roman" w:hAnsi="Times New Roman" w:cs="Times New Roman"/>
          <w:sz w:val="24"/>
          <w:szCs w:val="24"/>
          <w:lang w:val="en-GB"/>
        </w:rPr>
      </w:pPr>
      <w:r w:rsidRPr="26753224">
        <w:rPr>
          <w:rStyle w:val="normaltextrun"/>
          <w:rFonts w:ascii="Times New Roman" w:eastAsia="Times New Roman" w:hAnsi="Times New Roman" w:cs="Times New Roman"/>
          <w:sz w:val="24"/>
          <w:szCs w:val="24"/>
        </w:rPr>
        <w:t xml:space="preserve">Donkeys may shower fewer clinical signs </w:t>
      </w:r>
      <w:r w:rsidR="18F5163E" w:rsidRPr="26753224">
        <w:rPr>
          <w:rStyle w:val="normaltextrun"/>
          <w:rFonts w:ascii="Times New Roman" w:eastAsia="Times New Roman" w:hAnsi="Times New Roman" w:cs="Times New Roman"/>
          <w:sz w:val="24"/>
          <w:szCs w:val="24"/>
        </w:rPr>
        <w:t xml:space="preserve">for </w:t>
      </w:r>
      <w:r w:rsidRPr="26753224">
        <w:rPr>
          <w:rStyle w:val="normaltextrun"/>
          <w:rFonts w:ascii="Times New Roman" w:eastAsia="Times New Roman" w:hAnsi="Times New Roman" w:cs="Times New Roman"/>
          <w:sz w:val="24"/>
          <w:szCs w:val="24"/>
        </w:rPr>
        <w:t xml:space="preserve">some trans-boundary diseases </w:t>
      </w:r>
      <w:proofErr w:type="gramStart"/>
      <w:r w:rsidRPr="26753224">
        <w:rPr>
          <w:rStyle w:val="normaltextrun"/>
          <w:rFonts w:ascii="Times New Roman" w:eastAsia="Times New Roman" w:hAnsi="Times New Roman" w:cs="Times New Roman"/>
          <w:sz w:val="24"/>
          <w:szCs w:val="24"/>
        </w:rPr>
        <w:t>e.g.</w:t>
      </w:r>
      <w:proofErr w:type="gramEnd"/>
      <w:r w:rsidRPr="26753224">
        <w:rPr>
          <w:rStyle w:val="normaltextrun"/>
          <w:rFonts w:ascii="Times New Roman" w:eastAsia="Times New Roman" w:hAnsi="Times New Roman" w:cs="Times New Roman"/>
          <w:sz w:val="24"/>
          <w:szCs w:val="24"/>
        </w:rPr>
        <w:t> </w:t>
      </w:r>
      <w:r w:rsidR="3B1689B1" w:rsidRPr="26753224">
        <w:rPr>
          <w:rStyle w:val="normaltextrun"/>
          <w:rFonts w:ascii="Times New Roman" w:eastAsia="Times New Roman" w:hAnsi="Times New Roman" w:cs="Times New Roman"/>
          <w:sz w:val="24"/>
          <w:szCs w:val="24"/>
        </w:rPr>
        <w:t>African Horse Sickness (</w:t>
      </w:r>
      <w:r w:rsidRPr="26753224">
        <w:rPr>
          <w:rStyle w:val="normaltextrun"/>
          <w:rFonts w:ascii="Times New Roman" w:eastAsia="Times New Roman" w:hAnsi="Times New Roman" w:cs="Times New Roman"/>
          <w:sz w:val="24"/>
          <w:szCs w:val="24"/>
        </w:rPr>
        <w:t>AHS</w:t>
      </w:r>
      <w:r w:rsidR="7FD085F9" w:rsidRPr="26753224">
        <w:rPr>
          <w:rStyle w:val="normaltextrun"/>
          <w:rFonts w:ascii="Times New Roman" w:eastAsia="Times New Roman" w:hAnsi="Times New Roman" w:cs="Times New Roman"/>
          <w:sz w:val="24"/>
          <w:szCs w:val="24"/>
        </w:rPr>
        <w:t>)</w:t>
      </w:r>
      <w:r w:rsidR="7F575F6B" w:rsidRPr="26753224">
        <w:rPr>
          <w:rStyle w:val="eop"/>
          <w:rFonts w:ascii="Times New Roman" w:eastAsia="Times New Roman" w:hAnsi="Times New Roman" w:cs="Times New Roman"/>
          <w:sz w:val="24"/>
          <w:szCs w:val="24"/>
        </w:rPr>
        <w:t xml:space="preserve">, which </w:t>
      </w:r>
      <w:r w:rsidRPr="26753224">
        <w:rPr>
          <w:rStyle w:val="eop"/>
          <w:rFonts w:ascii="Times New Roman" w:eastAsia="Times New Roman" w:hAnsi="Times New Roman" w:cs="Times New Roman"/>
          <w:sz w:val="24"/>
          <w:szCs w:val="24"/>
        </w:rPr>
        <w:t xml:space="preserve">should be considered where unusual disease presentations are </w:t>
      </w:r>
      <w:r w:rsidR="79A64BFF" w:rsidRPr="26753224">
        <w:rPr>
          <w:rStyle w:val="eop"/>
          <w:rFonts w:ascii="Times New Roman" w:eastAsia="Times New Roman" w:hAnsi="Times New Roman" w:cs="Times New Roman"/>
          <w:sz w:val="24"/>
          <w:szCs w:val="24"/>
        </w:rPr>
        <w:t xml:space="preserve">seen </w:t>
      </w:r>
      <w:r w:rsidRPr="26753224">
        <w:rPr>
          <w:rStyle w:val="eop"/>
          <w:rFonts w:ascii="Times New Roman" w:eastAsia="Times New Roman" w:hAnsi="Times New Roman" w:cs="Times New Roman"/>
          <w:sz w:val="24"/>
          <w:szCs w:val="24"/>
        </w:rPr>
        <w:t>in association with recent import of them or in</w:t>
      </w:r>
      <w:r w:rsidR="2A3C4CEE" w:rsidRPr="26753224">
        <w:rPr>
          <w:rStyle w:val="eop"/>
          <w:rFonts w:ascii="Times New Roman" w:eastAsia="Times New Roman" w:hAnsi="Times New Roman" w:cs="Times New Roman"/>
          <w:sz w:val="24"/>
          <w:szCs w:val="24"/>
        </w:rPr>
        <w:t>-</w:t>
      </w:r>
      <w:r w:rsidRPr="26753224">
        <w:rPr>
          <w:rStyle w:val="eop"/>
          <w:rFonts w:ascii="Times New Roman" w:eastAsia="Times New Roman" w:hAnsi="Times New Roman" w:cs="Times New Roman"/>
          <w:sz w:val="24"/>
          <w:szCs w:val="24"/>
        </w:rPr>
        <w:t>contact equids from other countries / regions</w:t>
      </w:r>
      <w:r w:rsidRPr="26753224">
        <w:rPr>
          <w:rFonts w:ascii="Times New Roman" w:eastAsia="Times New Roman" w:hAnsi="Times New Roman" w:cs="Times New Roman"/>
          <w:sz w:val="24"/>
          <w:szCs w:val="24"/>
          <w:lang w:val="en-GB"/>
        </w:rPr>
        <w:t xml:space="preserve">.  </w:t>
      </w:r>
    </w:p>
    <w:p w14:paraId="697CCF2D" w14:textId="1CB01B6E" w:rsidR="76F6F62F" w:rsidRDefault="76F6F62F" w:rsidP="008B3049">
      <w:pPr>
        <w:pStyle w:val="ListParagraph"/>
        <w:numPr>
          <w:ilvl w:val="0"/>
          <w:numId w:val="2"/>
        </w:numPr>
        <w:spacing w:line="360" w:lineRule="auto"/>
        <w:rPr>
          <w:rFonts w:ascii="Times New Roman" w:eastAsia="Times New Roman" w:hAnsi="Times New Roman" w:cs="Times New Roman"/>
          <w:sz w:val="24"/>
          <w:szCs w:val="24"/>
          <w:lang w:val="en-GB"/>
        </w:rPr>
      </w:pPr>
      <w:r w:rsidRPr="1CA036F6">
        <w:rPr>
          <w:rFonts w:ascii="Times New Roman" w:eastAsia="Times New Roman" w:hAnsi="Times New Roman" w:cs="Times New Roman"/>
          <w:sz w:val="24"/>
          <w:szCs w:val="24"/>
          <w:lang w:val="en-GB"/>
        </w:rPr>
        <w:t xml:space="preserve">Donkeys have a propensity to </w:t>
      </w:r>
      <w:r w:rsidR="5AEACD1E" w:rsidRPr="1CA036F6">
        <w:rPr>
          <w:rFonts w:ascii="Times New Roman" w:eastAsia="Times New Roman" w:hAnsi="Times New Roman" w:cs="Times New Roman"/>
          <w:sz w:val="24"/>
          <w:szCs w:val="24"/>
          <w:lang w:val="en-GB"/>
        </w:rPr>
        <w:t>develop hyperlipaemia and situations that result in development of negative energy balance must be avoided</w:t>
      </w:r>
      <w:r w:rsidR="536DCDA7" w:rsidRPr="1CA036F6">
        <w:rPr>
          <w:rFonts w:ascii="Times New Roman" w:eastAsia="Times New Roman" w:hAnsi="Times New Roman" w:cs="Times New Roman"/>
          <w:sz w:val="24"/>
          <w:szCs w:val="24"/>
          <w:lang w:val="en-GB"/>
        </w:rPr>
        <w:t>. Any</w:t>
      </w:r>
      <w:r w:rsidR="00091BBB">
        <w:rPr>
          <w:rFonts w:ascii="Times New Roman" w:eastAsia="Times New Roman" w:hAnsi="Times New Roman" w:cs="Times New Roman"/>
          <w:sz w:val="24"/>
          <w:szCs w:val="24"/>
          <w:lang w:val="en-GB"/>
        </w:rPr>
        <w:t xml:space="preserve"> ill or stressed</w:t>
      </w:r>
      <w:r w:rsidR="536DCDA7" w:rsidRPr="1CA036F6">
        <w:rPr>
          <w:rFonts w:ascii="Times New Roman" w:eastAsia="Times New Roman" w:hAnsi="Times New Roman" w:cs="Times New Roman"/>
          <w:sz w:val="24"/>
          <w:szCs w:val="24"/>
          <w:lang w:val="en-GB"/>
        </w:rPr>
        <w:t xml:space="preserve"> donkey must be monitored for </w:t>
      </w:r>
      <w:r w:rsidR="5AEACD1E" w:rsidRPr="1CA036F6">
        <w:rPr>
          <w:rFonts w:ascii="Times New Roman" w:eastAsia="Times New Roman" w:hAnsi="Times New Roman" w:cs="Times New Roman"/>
          <w:sz w:val="24"/>
          <w:szCs w:val="24"/>
          <w:lang w:val="en-GB"/>
        </w:rPr>
        <w:t>hyperlipaemia</w:t>
      </w:r>
      <w:r w:rsidR="643A3BE0" w:rsidRPr="1CA036F6">
        <w:rPr>
          <w:rFonts w:ascii="Times New Roman" w:eastAsia="Times New Roman" w:hAnsi="Times New Roman" w:cs="Times New Roman"/>
          <w:sz w:val="24"/>
          <w:szCs w:val="24"/>
          <w:lang w:val="en-GB"/>
        </w:rPr>
        <w:t xml:space="preserve"> </w:t>
      </w:r>
      <w:r w:rsidR="58679E6C" w:rsidRPr="1CA036F6">
        <w:rPr>
          <w:rFonts w:ascii="Times New Roman" w:eastAsia="Times New Roman" w:hAnsi="Times New Roman" w:cs="Times New Roman"/>
          <w:sz w:val="24"/>
          <w:szCs w:val="24"/>
          <w:lang w:val="en-GB"/>
        </w:rPr>
        <w:t xml:space="preserve">and treated early as </w:t>
      </w:r>
      <w:r w:rsidR="60AF7FE1" w:rsidRPr="1CA036F6">
        <w:rPr>
          <w:rFonts w:ascii="Times New Roman" w:eastAsia="Times New Roman" w:hAnsi="Times New Roman" w:cs="Times New Roman"/>
          <w:sz w:val="24"/>
          <w:szCs w:val="24"/>
          <w:lang w:val="en-GB"/>
        </w:rPr>
        <w:t>the condition can progress rapidly resulting in</w:t>
      </w:r>
      <w:r w:rsidR="58679E6C" w:rsidRPr="1CA036F6">
        <w:rPr>
          <w:rFonts w:ascii="Times New Roman" w:eastAsia="Times New Roman" w:hAnsi="Times New Roman" w:cs="Times New Roman"/>
          <w:sz w:val="24"/>
          <w:szCs w:val="24"/>
          <w:lang w:val="en-GB"/>
        </w:rPr>
        <w:t xml:space="preserve"> </w:t>
      </w:r>
      <w:r w:rsidR="643A3BE0" w:rsidRPr="1CA036F6">
        <w:rPr>
          <w:rFonts w:ascii="Times New Roman" w:eastAsia="Times New Roman" w:hAnsi="Times New Roman" w:cs="Times New Roman"/>
          <w:sz w:val="24"/>
          <w:szCs w:val="24"/>
          <w:lang w:val="en-GB"/>
        </w:rPr>
        <w:t>a high mortality rate</w:t>
      </w:r>
      <w:r w:rsidR="08707DEE" w:rsidRPr="1CA036F6">
        <w:rPr>
          <w:rFonts w:ascii="Times New Roman" w:eastAsia="Times New Roman" w:hAnsi="Times New Roman" w:cs="Times New Roman"/>
          <w:sz w:val="24"/>
          <w:szCs w:val="24"/>
          <w:lang w:val="en-GB"/>
        </w:rPr>
        <w:t>. Hyperlipaemia</w:t>
      </w:r>
      <w:r w:rsidR="1ADBB6A4" w:rsidRPr="1CA036F6">
        <w:rPr>
          <w:rFonts w:ascii="Times New Roman" w:eastAsia="Times New Roman" w:hAnsi="Times New Roman" w:cs="Times New Roman"/>
          <w:sz w:val="24"/>
          <w:szCs w:val="24"/>
          <w:lang w:val="en-GB"/>
        </w:rPr>
        <w:t xml:space="preserve"> </w:t>
      </w:r>
      <w:r w:rsidR="643A3BE0" w:rsidRPr="1CA036F6">
        <w:rPr>
          <w:rFonts w:ascii="Times New Roman" w:eastAsia="Times New Roman" w:hAnsi="Times New Roman" w:cs="Times New Roman"/>
          <w:sz w:val="24"/>
          <w:szCs w:val="24"/>
          <w:lang w:val="en-GB"/>
        </w:rPr>
        <w:t>complicate</w:t>
      </w:r>
      <w:r w:rsidR="094A9A88" w:rsidRPr="1CA036F6">
        <w:rPr>
          <w:rFonts w:ascii="Times New Roman" w:eastAsia="Times New Roman" w:hAnsi="Times New Roman" w:cs="Times New Roman"/>
          <w:sz w:val="24"/>
          <w:szCs w:val="24"/>
          <w:lang w:val="en-GB"/>
        </w:rPr>
        <w:t xml:space="preserve">s </w:t>
      </w:r>
      <w:r w:rsidR="643A3BE0" w:rsidRPr="1CA036F6">
        <w:rPr>
          <w:rFonts w:ascii="Times New Roman" w:eastAsia="Times New Roman" w:hAnsi="Times New Roman" w:cs="Times New Roman"/>
          <w:sz w:val="24"/>
          <w:szCs w:val="24"/>
          <w:lang w:val="en-GB"/>
        </w:rPr>
        <w:t xml:space="preserve">treatment </w:t>
      </w:r>
      <w:r w:rsidR="7B470E88" w:rsidRPr="1CA036F6">
        <w:rPr>
          <w:rFonts w:ascii="Times New Roman" w:eastAsia="Times New Roman" w:hAnsi="Times New Roman" w:cs="Times New Roman"/>
          <w:sz w:val="24"/>
          <w:szCs w:val="24"/>
          <w:lang w:val="en-GB"/>
        </w:rPr>
        <w:t xml:space="preserve">of any primary disease </w:t>
      </w:r>
      <w:r w:rsidR="643A3BE0" w:rsidRPr="1CA036F6">
        <w:rPr>
          <w:rFonts w:ascii="Times New Roman" w:eastAsia="Times New Roman" w:hAnsi="Times New Roman" w:cs="Times New Roman"/>
          <w:sz w:val="24"/>
          <w:szCs w:val="24"/>
          <w:lang w:val="en-GB"/>
        </w:rPr>
        <w:t xml:space="preserve">and </w:t>
      </w:r>
      <w:r w:rsidR="4DA9DB66" w:rsidRPr="1CA036F6">
        <w:rPr>
          <w:rFonts w:ascii="Times New Roman" w:eastAsia="Times New Roman" w:hAnsi="Times New Roman" w:cs="Times New Roman"/>
          <w:sz w:val="24"/>
          <w:szCs w:val="24"/>
          <w:lang w:val="en-GB"/>
        </w:rPr>
        <w:t xml:space="preserve">worsens the </w:t>
      </w:r>
      <w:r w:rsidR="643A3BE0" w:rsidRPr="1CA036F6">
        <w:rPr>
          <w:rFonts w:ascii="Times New Roman" w:eastAsia="Times New Roman" w:hAnsi="Times New Roman" w:cs="Times New Roman"/>
          <w:sz w:val="24"/>
          <w:szCs w:val="24"/>
          <w:lang w:val="en-GB"/>
        </w:rPr>
        <w:t>prognosis</w:t>
      </w:r>
      <w:r w:rsidR="3C064206" w:rsidRPr="1CA036F6">
        <w:rPr>
          <w:rFonts w:ascii="Times New Roman" w:eastAsia="Times New Roman" w:hAnsi="Times New Roman" w:cs="Times New Roman"/>
          <w:sz w:val="24"/>
          <w:szCs w:val="24"/>
          <w:lang w:val="en-GB"/>
        </w:rPr>
        <w:t>.</w:t>
      </w:r>
    </w:p>
    <w:p w14:paraId="676D15D1" w14:textId="4BA31FD0" w:rsidR="76F6F62F" w:rsidRDefault="76F6F62F" w:rsidP="008B3049">
      <w:pPr>
        <w:pStyle w:val="ListParagraph"/>
        <w:numPr>
          <w:ilvl w:val="0"/>
          <w:numId w:val="2"/>
        </w:numPr>
        <w:spacing w:line="360" w:lineRule="auto"/>
        <w:rPr>
          <w:rFonts w:ascii="Times New Roman" w:eastAsia="Times New Roman" w:hAnsi="Times New Roman" w:cs="Times New Roman"/>
          <w:sz w:val="24"/>
          <w:szCs w:val="24"/>
          <w:lang w:val="en-GB"/>
        </w:rPr>
      </w:pPr>
      <w:r w:rsidRPr="1CA036F6">
        <w:rPr>
          <w:rFonts w:ascii="Times New Roman" w:eastAsia="Times New Roman" w:hAnsi="Times New Roman" w:cs="Times New Roman"/>
          <w:sz w:val="24"/>
          <w:szCs w:val="24"/>
          <w:lang w:val="en-GB"/>
        </w:rPr>
        <w:t xml:space="preserve">Most pet donkeys will have a bonded companion and </w:t>
      </w:r>
      <w:r w:rsidR="0DF60281" w:rsidRPr="1CA036F6">
        <w:rPr>
          <w:rFonts w:ascii="Times New Roman" w:eastAsia="Times New Roman" w:hAnsi="Times New Roman" w:cs="Times New Roman"/>
          <w:sz w:val="24"/>
          <w:szCs w:val="24"/>
          <w:lang w:val="en-GB"/>
        </w:rPr>
        <w:t xml:space="preserve">they </w:t>
      </w:r>
      <w:r w:rsidRPr="1CA036F6">
        <w:rPr>
          <w:rFonts w:ascii="Times New Roman" w:eastAsia="Times New Roman" w:hAnsi="Times New Roman" w:cs="Times New Roman"/>
          <w:sz w:val="24"/>
          <w:szCs w:val="24"/>
          <w:lang w:val="en-GB"/>
        </w:rPr>
        <w:t xml:space="preserve">should be kept in sight of each other </w:t>
      </w:r>
      <w:r w:rsidR="55BDA27D" w:rsidRPr="1CA036F6">
        <w:rPr>
          <w:rFonts w:ascii="Times New Roman" w:eastAsia="Times New Roman" w:hAnsi="Times New Roman" w:cs="Times New Roman"/>
          <w:sz w:val="24"/>
          <w:szCs w:val="24"/>
          <w:lang w:val="en-GB"/>
        </w:rPr>
        <w:t xml:space="preserve">(irrespective of species) </w:t>
      </w:r>
      <w:r w:rsidRPr="1CA036F6">
        <w:rPr>
          <w:rFonts w:ascii="Times New Roman" w:eastAsia="Times New Roman" w:hAnsi="Times New Roman" w:cs="Times New Roman"/>
          <w:sz w:val="24"/>
          <w:szCs w:val="24"/>
          <w:lang w:val="en-GB"/>
        </w:rPr>
        <w:t>wherever possible during treatment, to reduce stress.</w:t>
      </w:r>
    </w:p>
    <w:p w14:paraId="713FDB10" w14:textId="05493256" w:rsidR="1B02BF2D" w:rsidRPr="005B4CC6" w:rsidRDefault="00173329" w:rsidP="496738DB">
      <w:pPr>
        <w:pStyle w:val="paragraph"/>
        <w:spacing w:before="0" w:beforeAutospacing="0" w:after="0" w:afterAutospacing="0"/>
        <w:textAlignment w:val="baseline"/>
        <w:rPr>
          <w:rFonts w:ascii="Calibri" w:eastAsia="Calibri" w:hAnsi="Calibri" w:cs="Calibri"/>
        </w:rPr>
      </w:pPr>
      <w:r w:rsidRPr="496738DB">
        <w:rPr>
          <w:rFonts w:ascii="Calibri" w:eastAsia="Calibri" w:hAnsi="Calibri" w:cs="Calibri"/>
        </w:rPr>
        <w:t xml:space="preserve"> </w:t>
      </w:r>
    </w:p>
    <w:p w14:paraId="79D6A9AB" w14:textId="65759536" w:rsidR="061374C6" w:rsidRDefault="061374C6" w:rsidP="061374C6">
      <w:pPr>
        <w:spacing w:line="257" w:lineRule="auto"/>
        <w:rPr>
          <w:rFonts w:ascii="Calibri" w:eastAsia="Calibri" w:hAnsi="Calibri" w:cs="Calibri"/>
          <w:lang w:val="en-GB"/>
        </w:rPr>
      </w:pPr>
    </w:p>
    <w:p w14:paraId="1880F651" w14:textId="77777777" w:rsidR="000C5B1B" w:rsidRDefault="000C5B1B" w:rsidP="061374C6">
      <w:pPr>
        <w:spacing w:after="0" w:line="240" w:lineRule="auto"/>
        <w:rPr>
          <w:rFonts w:ascii="Times New Roman" w:eastAsia="Times New Roman" w:hAnsi="Times New Roman" w:cs="Times New Roman"/>
          <w:color w:val="000000" w:themeColor="text1"/>
          <w:sz w:val="24"/>
          <w:szCs w:val="24"/>
          <w:lang w:val="en-GB"/>
        </w:rPr>
      </w:pPr>
    </w:p>
    <w:p w14:paraId="150E971E" w14:textId="0F6788E7" w:rsidR="496738DB" w:rsidRDefault="496738DB" w:rsidP="496738DB">
      <w:pPr>
        <w:spacing w:after="0" w:line="240" w:lineRule="auto"/>
        <w:rPr>
          <w:rFonts w:ascii="Times New Roman" w:eastAsia="Times New Roman" w:hAnsi="Times New Roman" w:cs="Times New Roman"/>
          <w:color w:val="000000" w:themeColor="text1"/>
          <w:sz w:val="24"/>
          <w:szCs w:val="24"/>
          <w:lang w:val="en-GB"/>
        </w:rPr>
      </w:pPr>
    </w:p>
    <w:p w14:paraId="6FF353BE" w14:textId="07087709" w:rsidR="496738DB" w:rsidRDefault="496738DB" w:rsidP="496738DB">
      <w:pPr>
        <w:spacing w:after="0" w:line="240" w:lineRule="auto"/>
        <w:rPr>
          <w:rFonts w:ascii="Times New Roman" w:eastAsia="Times New Roman" w:hAnsi="Times New Roman" w:cs="Times New Roman"/>
          <w:color w:val="000000" w:themeColor="text1"/>
          <w:sz w:val="24"/>
          <w:szCs w:val="24"/>
          <w:lang w:val="en-GB"/>
        </w:rPr>
      </w:pPr>
    </w:p>
    <w:p w14:paraId="38710F64" w14:textId="6A774529" w:rsidR="496738DB" w:rsidRPr="00A00F4D" w:rsidRDefault="496738DB" w:rsidP="496738DB">
      <w:pPr>
        <w:spacing w:after="0" w:line="240" w:lineRule="auto"/>
        <w:rPr>
          <w:rFonts w:ascii="Times New Roman" w:eastAsia="Times New Roman" w:hAnsi="Times New Roman" w:cs="Times New Roman"/>
          <w:color w:val="000000" w:themeColor="text1"/>
          <w:sz w:val="24"/>
          <w:szCs w:val="24"/>
          <w:lang w:val="en-GB"/>
        </w:rPr>
      </w:pPr>
    </w:p>
    <w:p w14:paraId="58549759" w14:textId="107E80F4" w:rsidR="3C6E23CB" w:rsidRPr="00A00F4D" w:rsidRDefault="3C6E23CB" w:rsidP="00A00F4D">
      <w:pPr>
        <w:spacing w:after="0" w:line="360" w:lineRule="auto"/>
        <w:rPr>
          <w:rFonts w:ascii="Times New Roman" w:eastAsia="Arial" w:hAnsi="Times New Roman" w:cs="Times New Roman"/>
          <w:b/>
          <w:bCs/>
          <w:i/>
          <w:iCs/>
          <w:color w:val="000000" w:themeColor="text1"/>
          <w:sz w:val="24"/>
          <w:szCs w:val="24"/>
          <w:lang w:val="en-GB"/>
        </w:rPr>
      </w:pPr>
      <w:r w:rsidRPr="00A00F4D">
        <w:rPr>
          <w:rFonts w:ascii="Times New Roman" w:eastAsia="Arial" w:hAnsi="Times New Roman" w:cs="Times New Roman"/>
          <w:b/>
          <w:bCs/>
          <w:i/>
          <w:iCs/>
          <w:color w:val="000000" w:themeColor="text1"/>
          <w:sz w:val="24"/>
          <w:szCs w:val="24"/>
          <w:lang w:val="en-GB"/>
        </w:rPr>
        <w:lastRenderedPageBreak/>
        <w:t xml:space="preserve">Emergency </w:t>
      </w:r>
      <w:r w:rsidR="262A9B17" w:rsidRPr="00A00F4D">
        <w:rPr>
          <w:rFonts w:ascii="Times New Roman" w:eastAsia="Arial" w:hAnsi="Times New Roman" w:cs="Times New Roman"/>
          <w:b/>
          <w:bCs/>
          <w:i/>
          <w:iCs/>
          <w:color w:val="000000" w:themeColor="text1"/>
          <w:sz w:val="24"/>
          <w:szCs w:val="24"/>
          <w:lang w:val="en-GB"/>
        </w:rPr>
        <w:t xml:space="preserve">sedation and </w:t>
      </w:r>
      <w:r w:rsidRPr="00A00F4D">
        <w:rPr>
          <w:rFonts w:ascii="Times New Roman" w:eastAsia="Arial" w:hAnsi="Times New Roman" w:cs="Times New Roman"/>
          <w:b/>
          <w:bCs/>
          <w:i/>
          <w:iCs/>
          <w:color w:val="000000" w:themeColor="text1"/>
          <w:sz w:val="24"/>
          <w:szCs w:val="24"/>
          <w:lang w:val="en-GB"/>
        </w:rPr>
        <w:t>anaesthetic protocols</w:t>
      </w:r>
    </w:p>
    <w:p w14:paraId="01E61025" w14:textId="67292607" w:rsidR="1B4CC21B" w:rsidRDefault="1B4CC21B" w:rsidP="00A00F4D">
      <w:pPr>
        <w:spacing w:after="0" w:line="360" w:lineRule="auto"/>
        <w:rPr>
          <w:rFonts w:ascii="Arial" w:eastAsia="Arial" w:hAnsi="Arial" w:cs="Arial"/>
          <w:color w:val="0070C0"/>
          <w:sz w:val="24"/>
          <w:szCs w:val="24"/>
          <w:lang w:val="en-GB"/>
        </w:rPr>
      </w:pPr>
    </w:p>
    <w:p w14:paraId="0097CC3A" w14:textId="11AD596A" w:rsidR="1B4CC21B" w:rsidRPr="00A00F4D" w:rsidRDefault="1BA0EE19" w:rsidP="00A00F4D">
      <w:pPr>
        <w:spacing w:after="0" w:line="360" w:lineRule="auto"/>
        <w:rPr>
          <w:rFonts w:ascii="Times New Roman" w:eastAsia="Times New Roman" w:hAnsi="Times New Roman" w:cs="Times New Roman"/>
          <w:color w:val="000000" w:themeColor="text1"/>
          <w:sz w:val="24"/>
          <w:szCs w:val="24"/>
          <w:lang w:val="en-GB"/>
        </w:rPr>
      </w:pPr>
      <w:r w:rsidRPr="1F0F5E9D">
        <w:rPr>
          <w:rFonts w:ascii="Times New Roman" w:eastAsia="Times New Roman" w:hAnsi="Times New Roman" w:cs="Times New Roman"/>
          <w:color w:val="000000" w:themeColor="text1"/>
          <w:sz w:val="24"/>
          <w:szCs w:val="24"/>
          <w:lang w:val="en-GB"/>
        </w:rPr>
        <w:t>An excellent review of anaesthesia, sedation and pain management is detailed in a recent tutorial article</w:t>
      </w:r>
      <w:r w:rsidR="00A00F4D" w:rsidRPr="1F0F5E9D">
        <w:rPr>
          <w:rFonts w:ascii="Times New Roman" w:eastAsia="Times New Roman" w:hAnsi="Times New Roman" w:cs="Times New Roman"/>
          <w:color w:val="000000" w:themeColor="text1"/>
          <w:sz w:val="24"/>
          <w:szCs w:val="24"/>
          <w:lang w:val="en-GB"/>
        </w:rPr>
        <w:t xml:space="preserve"> </w:t>
      </w:r>
      <w:r w:rsidRPr="1F0F5E9D">
        <w:rPr>
          <w:rFonts w:ascii="Times New Roman" w:eastAsia="Times New Roman" w:hAnsi="Times New Roman" w:cs="Times New Roman"/>
          <w:color w:val="000000" w:themeColor="text1"/>
          <w:sz w:val="24"/>
          <w:szCs w:val="24"/>
          <w:lang w:val="en-GB"/>
        </w:rPr>
        <w:fldChar w:fldCharType="begin" w:fldLock="1"/>
      </w:r>
      <w:r w:rsidRPr="1F0F5E9D">
        <w:rPr>
          <w:rFonts w:ascii="Times New Roman" w:eastAsia="Times New Roman" w:hAnsi="Times New Roman" w:cs="Times New Roman"/>
          <w:color w:val="000000" w:themeColor="text1"/>
          <w:sz w:val="24"/>
          <w:szCs w:val="24"/>
          <w:lang w:val="en-GB"/>
        </w:rPr>
        <w:instrText>ADDIN CSL_CITATION {"citationItems":[{"id":"ITEM-1","itemData":{"DOI":"10.1016/j.cveq.2019.08.007","ISSN":"07490739","PMID":"31587973","abstract":"The number of donkeys in the world may not be increasing but awareness of their use and concern for welfare and pain recognition and treatment are receiving increasing veterinary interest. Therefore, accurate information about anesthesia and analgesia in donkeys and mules is important to more equine practitioners. This review highlights the current knowledge on various anesthetic and analgesic approaches in donkey and mules. The authors emphasize that there is still much information that is not available about donkeys and mules; in many circumstances, the clinician must use available equine information to treat the patient, while monitoring for differences in response.","author":[{"dropping-particle":"","family":"Matthews","given":"Nora","non-dropping-particle":"","parse-names":false,"suffix":""},{"dropping-particle":"","family":"Loon","given":"Johannes P.A.M.","non-dropping-particle":"van","parse-names":false,"suffix":""}],"container-title":"Veterinary Clinics of North America - Equine Practice","id":"ITEM-1","issue":"3","issued":{"date-parts":[["2019"]]},"page":"515-527","publisher":"Elsevier Inc","title":"Anesthesia, Sedation, and Pain Management of Donkeys and Mules","type":"article-journal","volume":"35"},"uris":["http://www.mendeley.com/documents/?uuid=96e21103-37ee-48d7-863c-a93dcf0b8a1e"]}],"mendeley":{"formattedCitation":"&lt;sup&gt;10&lt;/sup&gt;","plainTextFormattedCitation":"10","previouslyFormattedCitation":"&lt;sup&gt;10&lt;/sup&gt;"},"properties":{"noteIndex":0},"schema":"https://github.com/citation-style-language/schema/raw/master/csl-citation.json"}</w:instrText>
      </w:r>
      <w:r w:rsidRPr="1F0F5E9D">
        <w:rPr>
          <w:rFonts w:ascii="Times New Roman" w:eastAsia="Times New Roman" w:hAnsi="Times New Roman" w:cs="Times New Roman"/>
          <w:color w:val="000000" w:themeColor="text1"/>
          <w:sz w:val="24"/>
          <w:szCs w:val="24"/>
          <w:lang w:val="en-GB"/>
        </w:rPr>
        <w:fldChar w:fldCharType="separate"/>
      </w:r>
      <w:r w:rsidR="00A00F4D" w:rsidRPr="1F0F5E9D">
        <w:rPr>
          <w:rFonts w:ascii="Times New Roman" w:eastAsia="Times New Roman" w:hAnsi="Times New Roman" w:cs="Times New Roman"/>
          <w:noProof/>
          <w:color w:val="000000" w:themeColor="text1"/>
          <w:sz w:val="24"/>
          <w:szCs w:val="24"/>
          <w:vertAlign w:val="superscript"/>
          <w:lang w:val="en-GB"/>
        </w:rPr>
        <w:t>10</w:t>
      </w:r>
      <w:r w:rsidRPr="1F0F5E9D">
        <w:rPr>
          <w:rFonts w:ascii="Times New Roman" w:eastAsia="Times New Roman" w:hAnsi="Times New Roman" w:cs="Times New Roman"/>
          <w:color w:val="000000" w:themeColor="text1"/>
          <w:sz w:val="24"/>
          <w:szCs w:val="24"/>
          <w:lang w:val="en-GB"/>
        </w:rPr>
        <w:fldChar w:fldCharType="end"/>
      </w:r>
      <w:r w:rsidR="21CED05F" w:rsidRPr="1F0F5E9D">
        <w:rPr>
          <w:rFonts w:ascii="Times New Roman" w:eastAsia="Times New Roman" w:hAnsi="Times New Roman" w:cs="Times New Roman"/>
          <w:color w:val="000000" w:themeColor="text1"/>
          <w:sz w:val="24"/>
          <w:szCs w:val="24"/>
          <w:lang w:val="en-GB"/>
        </w:rPr>
        <w:t>; anaesthetic protocols are also available from the Donkey sanctuary</w:t>
      </w:r>
      <w:r w:rsidR="00C90E33">
        <w:rPr>
          <w:rFonts w:ascii="Times New Roman" w:eastAsia="Times New Roman" w:hAnsi="Times New Roman" w:cs="Times New Roman"/>
          <w:color w:val="000000" w:themeColor="text1"/>
          <w:sz w:val="24"/>
          <w:szCs w:val="24"/>
          <w:lang w:val="en-GB"/>
        </w:rPr>
        <w:t xml:space="preserve"> </w:t>
      </w:r>
      <w:r w:rsidR="00C90E33" w:rsidRPr="00142131">
        <w:rPr>
          <w:rFonts w:ascii="Times New Roman" w:eastAsia="Times New Roman" w:hAnsi="Times New Roman" w:cs="Times New Roman"/>
          <w:color w:val="000000" w:themeColor="text1"/>
          <w:sz w:val="24"/>
          <w:szCs w:val="24"/>
        </w:rPr>
        <w:t>(</w:t>
      </w:r>
      <w:hyperlink r:id="rId11">
        <w:r w:rsidR="00C90E33" w:rsidRPr="00142131">
          <w:rPr>
            <w:rStyle w:val="Hyperlink"/>
            <w:rFonts w:ascii="Times New Roman" w:eastAsia="Times New Roman" w:hAnsi="Times New Roman" w:cs="Times New Roman"/>
            <w:color w:val="000000" w:themeColor="text1"/>
            <w:sz w:val="24"/>
            <w:szCs w:val="24"/>
          </w:rPr>
          <w:t>https://www.thedonkeysanctuary.org.uk/</w:t>
        </w:r>
      </w:hyperlink>
      <w:r w:rsidR="00C90E33">
        <w:rPr>
          <w:rFonts w:ascii="Times New Roman" w:eastAsia="Times New Roman" w:hAnsi="Times New Roman" w:cs="Times New Roman"/>
          <w:color w:val="000000" w:themeColor="text1"/>
          <w:sz w:val="24"/>
          <w:szCs w:val="24"/>
          <w:lang w:val="en-GB"/>
        </w:rPr>
        <w:t>)</w:t>
      </w:r>
      <w:r w:rsidR="21CED05F" w:rsidRPr="1F0F5E9D">
        <w:rPr>
          <w:rFonts w:ascii="Times New Roman" w:eastAsia="Times New Roman" w:hAnsi="Times New Roman" w:cs="Times New Roman"/>
          <w:color w:val="000000" w:themeColor="text1"/>
          <w:sz w:val="24"/>
          <w:szCs w:val="24"/>
          <w:lang w:val="en-GB"/>
        </w:rPr>
        <w:t xml:space="preserve">. </w:t>
      </w:r>
      <w:r w:rsidR="54E1853E" w:rsidRPr="1F0F5E9D">
        <w:rPr>
          <w:rFonts w:ascii="Times New Roman" w:eastAsia="Times New Roman" w:hAnsi="Times New Roman" w:cs="Times New Roman"/>
          <w:color w:val="000000" w:themeColor="text1"/>
          <w:sz w:val="24"/>
          <w:szCs w:val="24"/>
          <w:lang w:val="en-GB"/>
        </w:rPr>
        <w:t xml:space="preserve">In general, the initial dose of sedative, pre-medication and induction agents is the same for donkeys as for horses. The major difference </w:t>
      </w:r>
      <w:r w:rsidR="00550408" w:rsidRPr="1F0F5E9D">
        <w:rPr>
          <w:rFonts w:ascii="Times New Roman" w:eastAsia="Times New Roman" w:hAnsi="Times New Roman" w:cs="Times New Roman"/>
          <w:color w:val="000000" w:themeColor="text1"/>
          <w:sz w:val="24"/>
          <w:szCs w:val="24"/>
          <w:lang w:val="en-GB"/>
        </w:rPr>
        <w:t>is the</w:t>
      </w:r>
      <w:r w:rsidR="54E1853E" w:rsidRPr="1F0F5E9D">
        <w:rPr>
          <w:rFonts w:ascii="Times New Roman" w:eastAsia="Times New Roman" w:hAnsi="Times New Roman" w:cs="Times New Roman"/>
          <w:color w:val="000000" w:themeColor="text1"/>
          <w:sz w:val="24"/>
          <w:szCs w:val="24"/>
          <w:lang w:val="en-GB"/>
        </w:rPr>
        <w:t xml:space="preserve"> faster </w:t>
      </w:r>
      <w:r w:rsidR="466099A6" w:rsidRPr="1F0F5E9D">
        <w:rPr>
          <w:rFonts w:ascii="Times New Roman" w:eastAsia="Times New Roman" w:hAnsi="Times New Roman" w:cs="Times New Roman"/>
          <w:color w:val="000000" w:themeColor="text1"/>
          <w:sz w:val="24"/>
          <w:szCs w:val="24"/>
          <w:lang w:val="en-GB"/>
        </w:rPr>
        <w:t>metabolism</w:t>
      </w:r>
      <w:r w:rsidR="54E1853E" w:rsidRPr="1F0F5E9D">
        <w:rPr>
          <w:rFonts w:ascii="Times New Roman" w:eastAsia="Times New Roman" w:hAnsi="Times New Roman" w:cs="Times New Roman"/>
          <w:color w:val="000000" w:themeColor="text1"/>
          <w:sz w:val="24"/>
          <w:szCs w:val="24"/>
          <w:lang w:val="en-GB"/>
        </w:rPr>
        <w:t xml:space="preserve"> of many drugs </w:t>
      </w:r>
      <w:r w:rsidR="00550408" w:rsidRPr="1F0F5E9D">
        <w:rPr>
          <w:rFonts w:ascii="Times New Roman" w:eastAsia="Times New Roman" w:hAnsi="Times New Roman" w:cs="Times New Roman"/>
          <w:color w:val="000000" w:themeColor="text1"/>
          <w:sz w:val="24"/>
          <w:szCs w:val="24"/>
          <w:lang w:val="en-GB"/>
        </w:rPr>
        <w:t>requiring</w:t>
      </w:r>
      <w:r w:rsidR="54E1853E" w:rsidRPr="1F0F5E9D">
        <w:rPr>
          <w:rFonts w:ascii="Times New Roman" w:eastAsia="Times New Roman" w:hAnsi="Times New Roman" w:cs="Times New Roman"/>
          <w:color w:val="000000" w:themeColor="text1"/>
          <w:sz w:val="24"/>
          <w:szCs w:val="24"/>
          <w:lang w:val="en-GB"/>
        </w:rPr>
        <w:t xml:space="preserve"> more frequent ‘top up’</w:t>
      </w:r>
      <w:r w:rsidR="3707927B" w:rsidRPr="1F0F5E9D">
        <w:rPr>
          <w:rFonts w:ascii="Times New Roman" w:eastAsia="Times New Roman" w:hAnsi="Times New Roman" w:cs="Times New Roman"/>
          <w:color w:val="000000" w:themeColor="text1"/>
          <w:sz w:val="24"/>
          <w:szCs w:val="24"/>
          <w:lang w:val="en-GB"/>
        </w:rPr>
        <w:t xml:space="preserve"> dosing intervals. </w:t>
      </w:r>
      <w:r w:rsidR="00550408" w:rsidRPr="1F0F5E9D">
        <w:rPr>
          <w:rFonts w:ascii="Times New Roman" w:eastAsia="Times New Roman" w:hAnsi="Times New Roman" w:cs="Times New Roman"/>
          <w:color w:val="000000" w:themeColor="text1"/>
          <w:sz w:val="24"/>
          <w:szCs w:val="24"/>
          <w:lang w:val="en-GB"/>
        </w:rPr>
        <w:t>Importantly mules</w:t>
      </w:r>
      <w:r w:rsidR="3FAB19A5" w:rsidRPr="1F0F5E9D">
        <w:rPr>
          <w:rFonts w:ascii="Times New Roman" w:eastAsia="Times New Roman" w:hAnsi="Times New Roman" w:cs="Times New Roman"/>
          <w:color w:val="000000" w:themeColor="text1"/>
          <w:sz w:val="24"/>
          <w:szCs w:val="24"/>
          <w:lang w:val="en-GB"/>
        </w:rPr>
        <w:t xml:space="preserve"> may require up to 50% higher </w:t>
      </w:r>
      <w:r w:rsidR="7C0A49FF" w:rsidRPr="1F0F5E9D">
        <w:rPr>
          <w:rFonts w:ascii="Times New Roman" w:eastAsia="Times New Roman" w:hAnsi="Times New Roman" w:cs="Times New Roman"/>
          <w:color w:val="000000" w:themeColor="text1"/>
          <w:sz w:val="24"/>
          <w:szCs w:val="24"/>
          <w:lang w:val="en-GB"/>
        </w:rPr>
        <w:t xml:space="preserve">initial </w:t>
      </w:r>
      <w:r w:rsidR="3FAB19A5" w:rsidRPr="1F0F5E9D">
        <w:rPr>
          <w:rFonts w:ascii="Times New Roman" w:eastAsia="Times New Roman" w:hAnsi="Times New Roman" w:cs="Times New Roman"/>
          <w:color w:val="000000" w:themeColor="text1"/>
          <w:sz w:val="24"/>
          <w:szCs w:val="24"/>
          <w:lang w:val="en-GB"/>
        </w:rPr>
        <w:t>doses</w:t>
      </w:r>
      <w:r w:rsidR="439AB6AB" w:rsidRPr="1F0F5E9D">
        <w:rPr>
          <w:rFonts w:ascii="Times New Roman" w:eastAsia="Times New Roman" w:hAnsi="Times New Roman" w:cs="Times New Roman"/>
          <w:color w:val="000000" w:themeColor="text1"/>
          <w:sz w:val="24"/>
          <w:szCs w:val="24"/>
          <w:lang w:val="en-GB"/>
        </w:rPr>
        <w:t xml:space="preserve"> than horses</w:t>
      </w:r>
      <w:r w:rsidR="3FAB19A5" w:rsidRPr="1F0F5E9D">
        <w:rPr>
          <w:rFonts w:ascii="Times New Roman" w:eastAsia="Times New Roman" w:hAnsi="Times New Roman" w:cs="Times New Roman"/>
          <w:color w:val="000000" w:themeColor="text1"/>
          <w:sz w:val="24"/>
          <w:szCs w:val="24"/>
          <w:lang w:val="en-GB"/>
        </w:rPr>
        <w:t xml:space="preserve">, which may initially need to be given </w:t>
      </w:r>
      <w:r w:rsidR="0C23072E" w:rsidRPr="1F0F5E9D">
        <w:rPr>
          <w:rFonts w:ascii="Times New Roman" w:eastAsia="Times New Roman" w:hAnsi="Times New Roman" w:cs="Times New Roman"/>
          <w:color w:val="000000" w:themeColor="text1"/>
          <w:sz w:val="24"/>
          <w:szCs w:val="24"/>
          <w:lang w:val="en-GB"/>
        </w:rPr>
        <w:t>intramuscularly if temperament dictates</w:t>
      </w:r>
      <w:r w:rsidR="3FAB19A5" w:rsidRPr="1F0F5E9D">
        <w:rPr>
          <w:rFonts w:ascii="Times New Roman" w:eastAsia="Times New Roman" w:hAnsi="Times New Roman" w:cs="Times New Roman"/>
          <w:color w:val="000000" w:themeColor="text1"/>
          <w:sz w:val="24"/>
          <w:szCs w:val="24"/>
          <w:lang w:val="en-GB"/>
        </w:rPr>
        <w:t xml:space="preserve">. </w:t>
      </w:r>
      <w:r w:rsidR="4AE55D4F" w:rsidRPr="1F0F5E9D">
        <w:rPr>
          <w:rFonts w:ascii="Times New Roman" w:eastAsia="Times New Roman" w:hAnsi="Times New Roman" w:cs="Times New Roman"/>
          <w:color w:val="000000" w:themeColor="text1"/>
          <w:sz w:val="24"/>
          <w:szCs w:val="24"/>
          <w:lang w:val="en-GB"/>
        </w:rPr>
        <w:t xml:space="preserve">Oral </w:t>
      </w:r>
      <w:proofErr w:type="spellStart"/>
      <w:r w:rsidR="4AE55D4F" w:rsidRPr="1F0F5E9D">
        <w:rPr>
          <w:rFonts w:ascii="Times New Roman" w:eastAsia="Times New Roman" w:hAnsi="Times New Roman" w:cs="Times New Roman"/>
          <w:color w:val="000000" w:themeColor="text1"/>
          <w:sz w:val="24"/>
          <w:szCs w:val="24"/>
          <w:lang w:val="en-GB"/>
        </w:rPr>
        <w:t>detomidine</w:t>
      </w:r>
      <w:proofErr w:type="spellEnd"/>
      <w:r w:rsidR="4AE55D4F" w:rsidRPr="1F0F5E9D">
        <w:rPr>
          <w:rFonts w:ascii="Times New Roman" w:eastAsia="Times New Roman" w:hAnsi="Times New Roman" w:cs="Times New Roman"/>
          <w:color w:val="000000" w:themeColor="text1"/>
          <w:sz w:val="24"/>
          <w:szCs w:val="24"/>
          <w:lang w:val="en-GB"/>
        </w:rPr>
        <w:t xml:space="preserve"> gel, where available</w:t>
      </w:r>
      <w:r w:rsidR="00091BBB">
        <w:rPr>
          <w:rFonts w:ascii="Times New Roman" w:eastAsia="Times New Roman" w:hAnsi="Times New Roman" w:cs="Times New Roman"/>
          <w:color w:val="000000" w:themeColor="text1"/>
          <w:sz w:val="24"/>
          <w:szCs w:val="24"/>
          <w:lang w:val="en-GB"/>
        </w:rPr>
        <w:t>,</w:t>
      </w:r>
      <w:r w:rsidR="4AE55D4F" w:rsidRPr="1F0F5E9D">
        <w:rPr>
          <w:rFonts w:ascii="Times New Roman" w:eastAsia="Times New Roman" w:hAnsi="Times New Roman" w:cs="Times New Roman"/>
          <w:color w:val="000000" w:themeColor="text1"/>
          <w:sz w:val="24"/>
          <w:szCs w:val="24"/>
          <w:lang w:val="en-GB"/>
        </w:rPr>
        <w:t xml:space="preserve"> can be useful for donkeys and mules </w:t>
      </w:r>
      <w:r w:rsidR="00550408" w:rsidRPr="1F0F5E9D">
        <w:rPr>
          <w:rFonts w:ascii="Times New Roman" w:eastAsia="Times New Roman" w:hAnsi="Times New Roman" w:cs="Times New Roman"/>
          <w:color w:val="000000" w:themeColor="text1"/>
          <w:sz w:val="24"/>
          <w:szCs w:val="24"/>
          <w:lang w:val="en-GB"/>
        </w:rPr>
        <w:t xml:space="preserve">that are </w:t>
      </w:r>
      <w:r w:rsidR="4AE55D4F" w:rsidRPr="1F0F5E9D">
        <w:rPr>
          <w:rFonts w:ascii="Times New Roman" w:eastAsia="Times New Roman" w:hAnsi="Times New Roman" w:cs="Times New Roman"/>
          <w:color w:val="000000" w:themeColor="text1"/>
          <w:sz w:val="24"/>
          <w:szCs w:val="24"/>
          <w:lang w:val="en-GB"/>
        </w:rPr>
        <w:t xml:space="preserve">more tolerant of </w:t>
      </w:r>
      <w:r w:rsidR="00550408" w:rsidRPr="1F0F5E9D">
        <w:rPr>
          <w:rFonts w:ascii="Times New Roman" w:eastAsia="Times New Roman" w:hAnsi="Times New Roman" w:cs="Times New Roman"/>
          <w:color w:val="000000" w:themeColor="text1"/>
          <w:sz w:val="24"/>
          <w:szCs w:val="24"/>
          <w:lang w:val="en-GB"/>
        </w:rPr>
        <w:t>being handled around the head</w:t>
      </w:r>
      <w:r w:rsidR="4AE55D4F" w:rsidRPr="1F0F5E9D">
        <w:rPr>
          <w:rFonts w:ascii="Times New Roman" w:eastAsia="Times New Roman" w:hAnsi="Times New Roman" w:cs="Times New Roman"/>
          <w:color w:val="000000" w:themeColor="text1"/>
          <w:sz w:val="24"/>
          <w:szCs w:val="24"/>
          <w:lang w:val="en-GB"/>
        </w:rPr>
        <w:t xml:space="preserve"> than </w:t>
      </w:r>
      <w:r w:rsidR="00550408" w:rsidRPr="1F0F5E9D">
        <w:rPr>
          <w:rFonts w:ascii="Times New Roman" w:eastAsia="Times New Roman" w:hAnsi="Times New Roman" w:cs="Times New Roman"/>
          <w:color w:val="000000" w:themeColor="text1"/>
          <w:sz w:val="24"/>
          <w:szCs w:val="24"/>
          <w:lang w:val="en-GB"/>
        </w:rPr>
        <w:t xml:space="preserve">for injections. However, </w:t>
      </w:r>
      <w:r w:rsidR="4AE55D4F" w:rsidRPr="1F0F5E9D">
        <w:rPr>
          <w:rFonts w:ascii="Times New Roman" w:eastAsia="Times New Roman" w:hAnsi="Times New Roman" w:cs="Times New Roman"/>
          <w:color w:val="000000" w:themeColor="text1"/>
          <w:sz w:val="24"/>
          <w:szCs w:val="24"/>
          <w:lang w:val="en-GB"/>
        </w:rPr>
        <w:t xml:space="preserve">the effects can be less precise </w:t>
      </w:r>
      <w:r w:rsidR="00A00F4D" w:rsidRPr="1F0F5E9D">
        <w:rPr>
          <w:rFonts w:ascii="Times New Roman" w:eastAsia="Times New Roman" w:hAnsi="Times New Roman" w:cs="Times New Roman"/>
          <w:color w:val="000000" w:themeColor="text1"/>
          <w:sz w:val="24"/>
          <w:szCs w:val="24"/>
          <w:lang w:val="en-GB"/>
        </w:rPr>
        <w:t>compared to intravenous administration of</w:t>
      </w:r>
      <w:r w:rsidR="4AE55D4F" w:rsidRPr="1F0F5E9D">
        <w:rPr>
          <w:rFonts w:ascii="Times New Roman" w:eastAsia="Times New Roman" w:hAnsi="Times New Roman" w:cs="Times New Roman"/>
          <w:color w:val="000000" w:themeColor="text1"/>
          <w:sz w:val="24"/>
          <w:szCs w:val="24"/>
          <w:lang w:val="en-GB"/>
        </w:rPr>
        <w:t xml:space="preserve"> sedatives</w:t>
      </w:r>
      <w:r w:rsidR="00A00F4D" w:rsidRPr="1F0F5E9D">
        <w:rPr>
          <w:rFonts w:ascii="Times New Roman" w:eastAsia="Times New Roman" w:hAnsi="Times New Roman" w:cs="Times New Roman"/>
          <w:color w:val="000000" w:themeColor="text1"/>
          <w:sz w:val="24"/>
          <w:szCs w:val="24"/>
          <w:lang w:val="en-GB"/>
        </w:rPr>
        <w:t xml:space="preserve">. </w:t>
      </w:r>
      <w:r w:rsidR="3FAB19A5" w:rsidRPr="1F0F5E9D">
        <w:rPr>
          <w:rFonts w:ascii="Times New Roman" w:eastAsia="Times New Roman" w:hAnsi="Times New Roman" w:cs="Times New Roman"/>
          <w:color w:val="000000" w:themeColor="text1"/>
          <w:sz w:val="24"/>
          <w:szCs w:val="24"/>
          <w:lang w:val="en-GB"/>
        </w:rPr>
        <w:t xml:space="preserve">Incorporating </w:t>
      </w:r>
      <w:r w:rsidR="531926B3" w:rsidRPr="1F0F5E9D">
        <w:rPr>
          <w:rFonts w:ascii="Times New Roman" w:eastAsia="Times New Roman" w:hAnsi="Times New Roman" w:cs="Times New Roman"/>
          <w:color w:val="000000" w:themeColor="text1"/>
          <w:sz w:val="24"/>
          <w:szCs w:val="24"/>
          <w:lang w:val="en-GB"/>
        </w:rPr>
        <w:t>acepromazine</w:t>
      </w:r>
      <w:r w:rsidR="3FAB19A5" w:rsidRPr="1F0F5E9D">
        <w:rPr>
          <w:rFonts w:ascii="Times New Roman" w:eastAsia="Times New Roman" w:hAnsi="Times New Roman" w:cs="Times New Roman"/>
          <w:color w:val="000000" w:themeColor="text1"/>
          <w:sz w:val="24"/>
          <w:szCs w:val="24"/>
          <w:lang w:val="en-GB"/>
        </w:rPr>
        <w:t xml:space="preserve"> into the sedation regime may also </w:t>
      </w:r>
      <w:r w:rsidR="46C22B5B" w:rsidRPr="1F0F5E9D">
        <w:rPr>
          <w:rFonts w:ascii="Times New Roman" w:eastAsia="Times New Roman" w:hAnsi="Times New Roman" w:cs="Times New Roman"/>
          <w:color w:val="000000" w:themeColor="text1"/>
          <w:sz w:val="24"/>
          <w:szCs w:val="24"/>
          <w:lang w:val="en-GB"/>
        </w:rPr>
        <w:t>be of benefit</w:t>
      </w:r>
      <w:r w:rsidR="74A65D8A" w:rsidRPr="1F0F5E9D">
        <w:rPr>
          <w:rFonts w:ascii="Times New Roman" w:eastAsia="Times New Roman" w:hAnsi="Times New Roman" w:cs="Times New Roman"/>
          <w:color w:val="000000" w:themeColor="text1"/>
          <w:sz w:val="24"/>
          <w:szCs w:val="24"/>
          <w:lang w:val="en-GB"/>
        </w:rPr>
        <w:t xml:space="preserve"> for mules</w:t>
      </w:r>
      <w:r w:rsidR="3FAB19A5" w:rsidRPr="1F0F5E9D">
        <w:rPr>
          <w:rFonts w:ascii="Times New Roman" w:eastAsia="Times New Roman" w:hAnsi="Times New Roman" w:cs="Times New Roman"/>
          <w:color w:val="000000" w:themeColor="text1"/>
          <w:sz w:val="24"/>
          <w:szCs w:val="24"/>
          <w:lang w:val="en-GB"/>
        </w:rPr>
        <w:t>.</w:t>
      </w:r>
      <w:r w:rsidR="6C0527CC" w:rsidRPr="1F0F5E9D">
        <w:rPr>
          <w:rFonts w:ascii="Times New Roman" w:eastAsia="Times New Roman" w:hAnsi="Times New Roman" w:cs="Times New Roman"/>
          <w:color w:val="000000" w:themeColor="text1"/>
          <w:sz w:val="24"/>
          <w:szCs w:val="24"/>
          <w:lang w:val="en-GB"/>
        </w:rPr>
        <w:t xml:space="preserve"> </w:t>
      </w:r>
      <w:r w:rsidR="00C90E33">
        <w:rPr>
          <w:rFonts w:ascii="Times New Roman" w:eastAsia="Times New Roman" w:hAnsi="Times New Roman" w:cs="Times New Roman"/>
          <w:color w:val="000000" w:themeColor="text1"/>
          <w:sz w:val="24"/>
          <w:szCs w:val="24"/>
          <w:lang w:val="en-GB"/>
        </w:rPr>
        <w:t>A</w:t>
      </w:r>
      <w:r w:rsidR="273E5B32" w:rsidRPr="1F0F5E9D">
        <w:rPr>
          <w:rFonts w:ascii="Times New Roman" w:eastAsia="Times New Roman" w:hAnsi="Times New Roman" w:cs="Times New Roman"/>
          <w:color w:val="000000" w:themeColor="text1"/>
          <w:sz w:val="24"/>
          <w:szCs w:val="24"/>
          <w:lang w:val="en-GB"/>
        </w:rPr>
        <w:t xml:space="preserve"> m</w:t>
      </w:r>
      <w:r w:rsidR="6C0527CC" w:rsidRPr="1F0F5E9D">
        <w:rPr>
          <w:rFonts w:ascii="Times New Roman" w:eastAsia="Times New Roman" w:hAnsi="Times New Roman" w:cs="Times New Roman"/>
          <w:color w:val="000000" w:themeColor="text1"/>
          <w:sz w:val="24"/>
          <w:szCs w:val="24"/>
          <w:lang w:val="en-GB"/>
        </w:rPr>
        <w:t xml:space="preserve">ultimodal drug combination </w:t>
      </w:r>
      <w:r w:rsidR="16642B33" w:rsidRPr="1F0F5E9D">
        <w:rPr>
          <w:rFonts w:ascii="Times New Roman" w:eastAsia="Times New Roman" w:hAnsi="Times New Roman" w:cs="Times New Roman"/>
          <w:color w:val="000000" w:themeColor="text1"/>
          <w:sz w:val="24"/>
          <w:szCs w:val="24"/>
          <w:lang w:val="en-GB"/>
        </w:rPr>
        <w:t>(</w:t>
      </w:r>
      <w:r w:rsidR="00550408" w:rsidRPr="1F0F5E9D">
        <w:rPr>
          <w:rFonts w:ascii="Times New Roman" w:eastAsia="Times New Roman" w:hAnsi="Times New Roman" w:cs="Times New Roman"/>
          <w:color w:val="000000" w:themeColor="text1"/>
          <w:sz w:val="24"/>
          <w:szCs w:val="24"/>
          <w:lang w:val="en-GB"/>
        </w:rPr>
        <w:t>e.g.</w:t>
      </w:r>
      <w:r w:rsidR="6C0527CC" w:rsidRPr="1F0F5E9D">
        <w:rPr>
          <w:rFonts w:ascii="Times New Roman" w:eastAsia="Times New Roman" w:hAnsi="Times New Roman" w:cs="Times New Roman"/>
          <w:color w:val="000000" w:themeColor="text1"/>
          <w:sz w:val="24"/>
          <w:szCs w:val="24"/>
          <w:lang w:val="en-GB"/>
        </w:rPr>
        <w:t xml:space="preserve"> </w:t>
      </w:r>
      <w:proofErr w:type="spellStart"/>
      <w:r w:rsidR="6C0527CC" w:rsidRPr="1F0F5E9D">
        <w:rPr>
          <w:rFonts w:ascii="Times New Roman" w:eastAsia="Times New Roman" w:hAnsi="Times New Roman" w:cs="Times New Roman"/>
          <w:color w:val="000000" w:themeColor="text1"/>
          <w:sz w:val="24"/>
          <w:szCs w:val="24"/>
          <w:lang w:val="en-GB"/>
        </w:rPr>
        <w:t>detomidine</w:t>
      </w:r>
      <w:proofErr w:type="spellEnd"/>
      <w:r w:rsidR="6C0527CC" w:rsidRPr="1F0F5E9D">
        <w:rPr>
          <w:rFonts w:ascii="Times New Roman" w:eastAsia="Times New Roman" w:hAnsi="Times New Roman" w:cs="Times New Roman"/>
          <w:color w:val="000000" w:themeColor="text1"/>
          <w:sz w:val="24"/>
          <w:szCs w:val="24"/>
          <w:lang w:val="en-GB"/>
        </w:rPr>
        <w:t>,</w:t>
      </w:r>
      <w:r w:rsidR="0BC45667" w:rsidRPr="1F0F5E9D">
        <w:rPr>
          <w:rFonts w:ascii="Times New Roman" w:eastAsia="Times New Roman" w:hAnsi="Times New Roman" w:cs="Times New Roman"/>
          <w:color w:val="000000" w:themeColor="text1"/>
          <w:sz w:val="24"/>
          <w:szCs w:val="24"/>
          <w:lang w:val="en-GB"/>
        </w:rPr>
        <w:t xml:space="preserve"> acepromazine and butorphanol mixed in a syringe and administered intramuscularly</w:t>
      </w:r>
      <w:r w:rsidR="42042871" w:rsidRPr="1F0F5E9D">
        <w:rPr>
          <w:rFonts w:ascii="Times New Roman" w:eastAsia="Times New Roman" w:hAnsi="Times New Roman" w:cs="Times New Roman"/>
          <w:color w:val="000000" w:themeColor="text1"/>
          <w:sz w:val="24"/>
          <w:szCs w:val="24"/>
          <w:lang w:val="en-GB"/>
        </w:rPr>
        <w:t>)</w:t>
      </w:r>
      <w:r w:rsidR="0BC45667" w:rsidRPr="1F0F5E9D">
        <w:rPr>
          <w:rFonts w:ascii="Times New Roman" w:eastAsia="Times New Roman" w:hAnsi="Times New Roman" w:cs="Times New Roman"/>
          <w:color w:val="000000" w:themeColor="text1"/>
          <w:sz w:val="24"/>
          <w:szCs w:val="24"/>
          <w:lang w:val="en-GB"/>
        </w:rPr>
        <w:t xml:space="preserve"> has been</w:t>
      </w:r>
      <w:r w:rsidR="701B5AD6" w:rsidRPr="1F0F5E9D">
        <w:rPr>
          <w:rFonts w:ascii="Times New Roman" w:eastAsia="Times New Roman" w:hAnsi="Times New Roman" w:cs="Times New Roman"/>
          <w:color w:val="000000" w:themeColor="text1"/>
          <w:sz w:val="24"/>
          <w:szCs w:val="24"/>
          <w:lang w:val="en-GB"/>
        </w:rPr>
        <w:t xml:space="preserve"> described in fractious horses and has proved successful in many mules</w:t>
      </w:r>
      <w:r w:rsidR="00A00F4D" w:rsidRPr="1F0F5E9D">
        <w:rPr>
          <w:rFonts w:ascii="Times New Roman" w:eastAsia="Times New Roman" w:hAnsi="Times New Roman" w:cs="Times New Roman"/>
          <w:color w:val="000000" w:themeColor="text1"/>
          <w:sz w:val="24"/>
          <w:szCs w:val="24"/>
          <w:lang w:val="en-GB"/>
        </w:rPr>
        <w:t xml:space="preserve"> </w:t>
      </w:r>
      <w:r w:rsidRPr="1F0F5E9D">
        <w:rPr>
          <w:rFonts w:ascii="Times New Roman" w:eastAsia="Times New Roman" w:hAnsi="Times New Roman" w:cs="Times New Roman"/>
          <w:color w:val="000000" w:themeColor="text1"/>
          <w:sz w:val="24"/>
          <w:szCs w:val="24"/>
          <w:lang w:val="en-GB"/>
        </w:rPr>
        <w:fldChar w:fldCharType="begin" w:fldLock="1"/>
      </w:r>
      <w:r w:rsidRPr="1F0F5E9D">
        <w:rPr>
          <w:rFonts w:ascii="Times New Roman" w:eastAsia="Times New Roman" w:hAnsi="Times New Roman" w:cs="Times New Roman"/>
          <w:color w:val="000000" w:themeColor="text1"/>
          <w:sz w:val="24"/>
          <w:szCs w:val="24"/>
          <w:lang w:val="en-GB"/>
        </w:rPr>
        <w:instrText>ADDIN CSL_CITATION {"citationItems":[{"id":"ITEM-1","itemData":{"author":[{"dropping-particle":"","family":"Evans","given":"","non-dropping-particle":"","parse-names":false,"suffix":""},{"dropping-particle":"","family":"Crane","given":"","non-dropping-particle":"","parse-names":false,"suffix":""}],"id":"ITEM-1","issued":{"date-parts":[["0"]]},"title":"THE CLINICAL COMPANION Produced by The Donkey Sanctuary","type":"book"},"uris":["http://www.mendeley.com/documents/?uuid=3575d2be-dcda-48aa-9866-60003b5543b6"]}],"mendeley":{"formattedCitation":"&lt;sup&gt;1&lt;/sup&gt;","plainTextFormattedCitation":"1","previouslyFormattedCitation":"&lt;sup&gt;1&lt;/sup&gt;"},"properties":{"noteIndex":0},"schema":"https://github.com/citation-style-language/schema/raw/master/csl-citation.json"}</w:instrText>
      </w:r>
      <w:r w:rsidRPr="1F0F5E9D">
        <w:rPr>
          <w:rFonts w:ascii="Times New Roman" w:eastAsia="Times New Roman" w:hAnsi="Times New Roman" w:cs="Times New Roman"/>
          <w:color w:val="000000" w:themeColor="text1"/>
          <w:sz w:val="24"/>
          <w:szCs w:val="24"/>
          <w:lang w:val="en-GB"/>
        </w:rPr>
        <w:fldChar w:fldCharType="separate"/>
      </w:r>
      <w:r w:rsidR="00A00F4D" w:rsidRPr="1F0F5E9D">
        <w:rPr>
          <w:rFonts w:ascii="Times New Roman" w:eastAsia="Times New Roman" w:hAnsi="Times New Roman" w:cs="Times New Roman"/>
          <w:noProof/>
          <w:color w:val="000000" w:themeColor="text1"/>
          <w:sz w:val="24"/>
          <w:szCs w:val="24"/>
          <w:vertAlign w:val="superscript"/>
          <w:lang w:val="en-GB"/>
        </w:rPr>
        <w:t>1</w:t>
      </w:r>
      <w:r w:rsidRPr="1F0F5E9D">
        <w:rPr>
          <w:rFonts w:ascii="Times New Roman" w:eastAsia="Times New Roman" w:hAnsi="Times New Roman" w:cs="Times New Roman"/>
          <w:color w:val="000000" w:themeColor="text1"/>
          <w:sz w:val="24"/>
          <w:szCs w:val="24"/>
          <w:lang w:val="en-GB"/>
        </w:rPr>
        <w:fldChar w:fldCharType="end"/>
      </w:r>
      <w:r w:rsidR="00A00F4D" w:rsidRPr="1F0F5E9D">
        <w:rPr>
          <w:rFonts w:ascii="Times New Roman" w:eastAsia="Times New Roman" w:hAnsi="Times New Roman" w:cs="Times New Roman"/>
          <w:color w:val="000000" w:themeColor="text1"/>
          <w:sz w:val="24"/>
          <w:szCs w:val="24"/>
          <w:lang w:val="en-GB"/>
        </w:rPr>
        <w:t xml:space="preserve">. </w:t>
      </w:r>
      <w:r w:rsidR="1B4CC21B" w:rsidRPr="1F0F5E9D">
        <w:rPr>
          <w:rFonts w:ascii="Times New Roman" w:eastAsia="Times New Roman" w:hAnsi="Times New Roman" w:cs="Times New Roman"/>
          <w:color w:val="000000" w:themeColor="text1"/>
          <w:sz w:val="24"/>
          <w:szCs w:val="24"/>
          <w:lang w:val="en-GB"/>
        </w:rPr>
        <w:t xml:space="preserve">Use of </w:t>
      </w:r>
      <w:r w:rsidR="7B51A9BD" w:rsidRPr="1F0F5E9D">
        <w:rPr>
          <w:rFonts w:ascii="Times New Roman" w:eastAsia="Times New Roman" w:hAnsi="Times New Roman" w:cs="Times New Roman"/>
          <w:color w:val="000000" w:themeColor="text1"/>
          <w:sz w:val="24"/>
          <w:szCs w:val="24"/>
          <w:lang w:val="en-GB"/>
        </w:rPr>
        <w:t>sedation</w:t>
      </w:r>
      <w:r w:rsidR="1B4CC21B" w:rsidRPr="1F0F5E9D">
        <w:rPr>
          <w:rFonts w:ascii="Times New Roman" w:eastAsia="Times New Roman" w:hAnsi="Times New Roman" w:cs="Times New Roman"/>
          <w:color w:val="000000" w:themeColor="text1"/>
          <w:sz w:val="24"/>
          <w:szCs w:val="24"/>
          <w:lang w:val="en-GB"/>
        </w:rPr>
        <w:t xml:space="preserve"> and local anaesthetic nerve blocks (same as in </w:t>
      </w:r>
      <w:r w:rsidR="00550408" w:rsidRPr="1F0F5E9D">
        <w:rPr>
          <w:rFonts w:ascii="Times New Roman" w:eastAsia="Times New Roman" w:hAnsi="Times New Roman" w:cs="Times New Roman"/>
          <w:color w:val="000000" w:themeColor="text1"/>
          <w:sz w:val="24"/>
          <w:szCs w:val="24"/>
          <w:lang w:val="en-GB"/>
        </w:rPr>
        <w:t xml:space="preserve">the </w:t>
      </w:r>
      <w:r w:rsidR="1B4CC21B" w:rsidRPr="1F0F5E9D">
        <w:rPr>
          <w:rFonts w:ascii="Times New Roman" w:eastAsia="Times New Roman" w:hAnsi="Times New Roman" w:cs="Times New Roman"/>
          <w:color w:val="000000" w:themeColor="text1"/>
          <w:sz w:val="24"/>
          <w:szCs w:val="24"/>
          <w:lang w:val="en-GB"/>
        </w:rPr>
        <w:t xml:space="preserve">horse) may avoid the need for general anaesthesia. </w:t>
      </w:r>
      <w:r w:rsidR="00A00F4D" w:rsidRPr="1F0F5E9D">
        <w:rPr>
          <w:rFonts w:ascii="Times New Roman" w:eastAsia="Times New Roman" w:hAnsi="Times New Roman" w:cs="Times New Roman"/>
          <w:color w:val="000000" w:themeColor="text1"/>
          <w:sz w:val="24"/>
          <w:szCs w:val="24"/>
          <w:lang w:val="en-GB"/>
        </w:rPr>
        <w:t xml:space="preserve">Care should be taken to avoid administration of </w:t>
      </w:r>
      <w:r w:rsidR="00550408" w:rsidRPr="1F0F5E9D">
        <w:rPr>
          <w:rFonts w:ascii="Times New Roman" w:eastAsia="Times New Roman" w:hAnsi="Times New Roman" w:cs="Times New Roman"/>
          <w:color w:val="000000" w:themeColor="text1"/>
          <w:sz w:val="24"/>
          <w:szCs w:val="24"/>
          <w:lang w:val="en-GB"/>
        </w:rPr>
        <w:t xml:space="preserve">standard volumes used in horses which may result in </w:t>
      </w:r>
      <w:r w:rsidR="00A00F4D" w:rsidRPr="1F0F5E9D">
        <w:rPr>
          <w:rFonts w:ascii="Times New Roman" w:eastAsia="Times New Roman" w:hAnsi="Times New Roman" w:cs="Times New Roman"/>
          <w:color w:val="000000" w:themeColor="text1"/>
          <w:sz w:val="24"/>
          <w:szCs w:val="24"/>
          <w:lang w:val="en-GB"/>
        </w:rPr>
        <w:t xml:space="preserve">toxic </w:t>
      </w:r>
      <w:r w:rsidR="00550408" w:rsidRPr="1F0F5E9D">
        <w:rPr>
          <w:rFonts w:ascii="Times New Roman" w:eastAsia="Times New Roman" w:hAnsi="Times New Roman" w:cs="Times New Roman"/>
          <w:color w:val="000000" w:themeColor="text1"/>
          <w:sz w:val="24"/>
          <w:szCs w:val="24"/>
          <w:lang w:val="en-GB"/>
        </w:rPr>
        <w:t xml:space="preserve">limits of local anaesthetics occurring where multiple blocks are used </w:t>
      </w:r>
      <w:proofErr w:type="gramStart"/>
      <w:r w:rsidR="00550408" w:rsidRPr="1F0F5E9D">
        <w:rPr>
          <w:rFonts w:ascii="Times New Roman" w:eastAsia="Times New Roman" w:hAnsi="Times New Roman" w:cs="Times New Roman"/>
          <w:color w:val="000000" w:themeColor="text1"/>
          <w:sz w:val="24"/>
          <w:szCs w:val="24"/>
          <w:lang w:val="en-GB"/>
        </w:rPr>
        <w:t>e.g.</w:t>
      </w:r>
      <w:proofErr w:type="gramEnd"/>
      <w:r w:rsidR="00550408" w:rsidRPr="1F0F5E9D">
        <w:rPr>
          <w:rFonts w:ascii="Times New Roman" w:eastAsia="Times New Roman" w:hAnsi="Times New Roman" w:cs="Times New Roman"/>
          <w:color w:val="000000" w:themeColor="text1"/>
          <w:sz w:val="24"/>
          <w:szCs w:val="24"/>
          <w:lang w:val="en-GB"/>
        </w:rPr>
        <w:t xml:space="preserve"> enucleation.</w:t>
      </w:r>
      <w:r w:rsidR="00A00F4D" w:rsidRPr="1F0F5E9D">
        <w:rPr>
          <w:rFonts w:ascii="Times New Roman" w:eastAsia="Times New Roman" w:hAnsi="Times New Roman" w:cs="Times New Roman"/>
          <w:color w:val="000000" w:themeColor="text1"/>
          <w:sz w:val="24"/>
          <w:szCs w:val="24"/>
          <w:lang w:val="en-GB"/>
        </w:rPr>
        <w:t xml:space="preserve"> </w:t>
      </w:r>
      <w:r w:rsidR="00B84574" w:rsidRPr="1F0F5E9D">
        <w:rPr>
          <w:rFonts w:ascii="Times New Roman" w:eastAsia="Times New Roman" w:hAnsi="Times New Roman" w:cs="Times New Roman"/>
          <w:color w:val="000000" w:themeColor="text1"/>
          <w:sz w:val="24"/>
          <w:szCs w:val="24"/>
          <w:lang w:val="en-GB"/>
        </w:rPr>
        <w:t>Therefore,</w:t>
      </w:r>
      <w:r w:rsidR="00550408" w:rsidRPr="1F0F5E9D">
        <w:rPr>
          <w:rFonts w:ascii="Times New Roman" w:eastAsia="Times New Roman" w:hAnsi="Times New Roman" w:cs="Times New Roman"/>
          <w:color w:val="000000" w:themeColor="text1"/>
          <w:sz w:val="24"/>
          <w:szCs w:val="24"/>
          <w:lang w:val="en-GB"/>
        </w:rPr>
        <w:t xml:space="preserve"> the</w:t>
      </w:r>
      <w:r w:rsidR="00A00F4D" w:rsidRPr="1F0F5E9D">
        <w:rPr>
          <w:rFonts w:ascii="Times New Roman" w:eastAsia="Times New Roman" w:hAnsi="Times New Roman" w:cs="Times New Roman"/>
          <w:color w:val="000000" w:themeColor="text1"/>
          <w:sz w:val="24"/>
          <w:szCs w:val="24"/>
          <w:lang w:val="en-GB"/>
        </w:rPr>
        <w:t xml:space="preserve"> volume used at each site</w:t>
      </w:r>
      <w:r w:rsidR="00550408" w:rsidRPr="1F0F5E9D">
        <w:rPr>
          <w:rFonts w:ascii="Times New Roman" w:eastAsia="Times New Roman" w:hAnsi="Times New Roman" w:cs="Times New Roman"/>
          <w:color w:val="000000" w:themeColor="text1"/>
          <w:sz w:val="24"/>
          <w:szCs w:val="24"/>
          <w:lang w:val="en-GB"/>
        </w:rPr>
        <w:t xml:space="preserve"> and the maximum total volume</w:t>
      </w:r>
      <w:r w:rsidR="00A00F4D" w:rsidRPr="1F0F5E9D">
        <w:rPr>
          <w:rFonts w:ascii="Times New Roman" w:eastAsia="Times New Roman" w:hAnsi="Times New Roman" w:cs="Times New Roman"/>
          <w:color w:val="000000" w:themeColor="text1"/>
          <w:sz w:val="24"/>
          <w:szCs w:val="24"/>
          <w:lang w:val="en-GB"/>
        </w:rPr>
        <w:t xml:space="preserve"> should </w:t>
      </w:r>
      <w:r w:rsidR="00550408" w:rsidRPr="1F0F5E9D">
        <w:rPr>
          <w:rFonts w:ascii="Times New Roman" w:eastAsia="Times New Roman" w:hAnsi="Times New Roman" w:cs="Times New Roman"/>
          <w:color w:val="000000" w:themeColor="text1"/>
          <w:sz w:val="24"/>
          <w:szCs w:val="24"/>
          <w:lang w:val="en-GB"/>
        </w:rPr>
        <w:t>take into consideration their weight</w:t>
      </w:r>
      <w:r w:rsidR="00A00F4D" w:rsidRPr="1F0F5E9D">
        <w:rPr>
          <w:rFonts w:ascii="Times New Roman" w:eastAsia="Times New Roman" w:hAnsi="Times New Roman" w:cs="Times New Roman"/>
          <w:color w:val="000000" w:themeColor="text1"/>
          <w:sz w:val="24"/>
          <w:szCs w:val="24"/>
          <w:lang w:val="en-GB"/>
        </w:rPr>
        <w:t xml:space="preserve">.  </w:t>
      </w:r>
      <w:r w:rsidR="00550408" w:rsidRPr="1F0F5E9D">
        <w:rPr>
          <w:rFonts w:ascii="Times New Roman" w:eastAsia="Times New Roman" w:hAnsi="Times New Roman" w:cs="Times New Roman"/>
          <w:color w:val="000000" w:themeColor="text1"/>
          <w:sz w:val="24"/>
          <w:szCs w:val="24"/>
          <w:lang w:val="en-GB"/>
        </w:rPr>
        <w:t>For longer procedures, additional sedation</w:t>
      </w:r>
      <w:r w:rsidR="09C80D57" w:rsidRPr="1F0F5E9D">
        <w:rPr>
          <w:rFonts w:ascii="Times New Roman" w:eastAsia="Times New Roman" w:hAnsi="Times New Roman" w:cs="Times New Roman"/>
          <w:color w:val="000000" w:themeColor="text1"/>
          <w:sz w:val="24"/>
          <w:szCs w:val="24"/>
          <w:lang w:val="en-GB"/>
        </w:rPr>
        <w:t xml:space="preserve"> </w:t>
      </w:r>
      <w:r w:rsidR="00550408" w:rsidRPr="1F0F5E9D">
        <w:rPr>
          <w:rFonts w:ascii="Times New Roman" w:eastAsia="Times New Roman" w:hAnsi="Times New Roman" w:cs="Times New Roman"/>
          <w:color w:val="000000" w:themeColor="text1"/>
          <w:sz w:val="24"/>
          <w:szCs w:val="24"/>
          <w:lang w:val="en-GB"/>
        </w:rPr>
        <w:t xml:space="preserve">needs to be administered </w:t>
      </w:r>
      <w:r w:rsidR="09C80D57" w:rsidRPr="1F0F5E9D">
        <w:rPr>
          <w:rFonts w:ascii="Times New Roman" w:eastAsia="Times New Roman" w:hAnsi="Times New Roman" w:cs="Times New Roman"/>
          <w:color w:val="000000" w:themeColor="text1"/>
          <w:sz w:val="24"/>
          <w:szCs w:val="24"/>
          <w:lang w:val="en-GB"/>
        </w:rPr>
        <w:t>more frequently</w:t>
      </w:r>
      <w:r w:rsidR="00A00F4D" w:rsidRPr="1F0F5E9D">
        <w:rPr>
          <w:rFonts w:ascii="Times New Roman" w:eastAsia="Times New Roman" w:hAnsi="Times New Roman" w:cs="Times New Roman"/>
          <w:color w:val="000000" w:themeColor="text1"/>
          <w:sz w:val="24"/>
          <w:szCs w:val="24"/>
          <w:lang w:val="en-GB"/>
        </w:rPr>
        <w:t xml:space="preserve"> or consideration could be given to use of continuous</w:t>
      </w:r>
      <w:r w:rsidR="00550408" w:rsidRPr="1F0F5E9D">
        <w:rPr>
          <w:rFonts w:ascii="Times New Roman" w:eastAsia="Times New Roman" w:hAnsi="Times New Roman" w:cs="Times New Roman"/>
          <w:color w:val="000000" w:themeColor="text1"/>
          <w:sz w:val="24"/>
          <w:szCs w:val="24"/>
          <w:lang w:val="en-GB"/>
        </w:rPr>
        <w:t xml:space="preserve"> rate</w:t>
      </w:r>
      <w:r w:rsidR="00A00F4D" w:rsidRPr="1F0F5E9D">
        <w:rPr>
          <w:rFonts w:ascii="Times New Roman" w:eastAsia="Times New Roman" w:hAnsi="Times New Roman" w:cs="Times New Roman"/>
          <w:color w:val="000000" w:themeColor="text1"/>
          <w:sz w:val="24"/>
          <w:szCs w:val="24"/>
          <w:lang w:val="en-GB"/>
        </w:rPr>
        <w:t xml:space="preserve"> infusions</w:t>
      </w:r>
      <w:r w:rsidR="00550408" w:rsidRPr="1F0F5E9D">
        <w:rPr>
          <w:rFonts w:ascii="Times New Roman" w:eastAsia="Times New Roman" w:hAnsi="Times New Roman" w:cs="Times New Roman"/>
          <w:color w:val="000000" w:themeColor="text1"/>
          <w:sz w:val="24"/>
          <w:szCs w:val="24"/>
          <w:lang w:val="en-GB"/>
        </w:rPr>
        <w:t xml:space="preserve"> (CRI) using similar protocols as described for horses, adjusted according to effect </w:t>
      </w:r>
      <w:r w:rsidRPr="1F0F5E9D">
        <w:rPr>
          <w:rFonts w:ascii="Times New Roman" w:eastAsia="Times New Roman" w:hAnsi="Times New Roman" w:cs="Times New Roman"/>
          <w:color w:val="000000" w:themeColor="text1"/>
          <w:sz w:val="24"/>
          <w:szCs w:val="24"/>
          <w:lang w:val="en-GB"/>
        </w:rPr>
        <w:fldChar w:fldCharType="begin" w:fldLock="1"/>
      </w:r>
      <w:r w:rsidRPr="1F0F5E9D">
        <w:rPr>
          <w:rFonts w:ascii="Times New Roman" w:eastAsia="Times New Roman" w:hAnsi="Times New Roman" w:cs="Times New Roman"/>
          <w:color w:val="000000" w:themeColor="text1"/>
          <w:sz w:val="24"/>
          <w:szCs w:val="24"/>
          <w:lang w:val="en-GB"/>
        </w:rPr>
        <w:instrText>ADDIN CSL_CITATION {"citationItems":[{"id":"ITEM-1","itemData":{"DOI":"10.1016/j.cveq.2019.08.007","ISSN":"07490739","PMID":"31587973","abstract":"The number of donkeys in the world may not be increasing but awareness of their use and concern for welfare and pain recognition and treatment are receiving increasing veterinary interest. Therefore, accurate information about anesthesia and analgesia in donkeys and mules is important to more equine practitioners. This review highlights the current knowledge on various anesthetic and analgesic approaches in donkey and mules. The authors emphasize that there is still much information that is not available about donkeys and mules; in many circumstances, the clinician must use available equine information to treat the patient, while monitoring for differences in response.","author":[{"dropping-particle":"","family":"Matthews","given":"Nora","non-dropping-particle":"","parse-names":false,"suffix":""},{"dropping-particle":"","family":"Loon","given":"Johannes P.A.M.","non-dropping-particle":"van","parse-names":false,"suffix":""}],"container-title":"Veterinary Clinics of North America - Equine Practice","id":"ITEM-1","issue":"3","issued":{"date-parts":[["2019"]]},"page":"515-527","publisher":"Elsevier Inc","title":"Anesthesia, Sedation, and Pain Management of Donkeys and Mules","type":"article-journal","volume":"35"},"uris":["http://www.mendeley.com/documents/?uuid=96e21103-37ee-48d7-863c-a93dcf0b8a1e"]}],"mendeley":{"formattedCitation":"&lt;sup&gt;10&lt;/sup&gt;","plainTextFormattedCitation":"10","previouslyFormattedCitation":"&lt;sup&gt;10&lt;/sup&gt;"},"properties":{"noteIndex":0},"schema":"https://github.com/citation-style-language/schema/raw/master/csl-citation.json"}</w:instrText>
      </w:r>
      <w:r w:rsidRPr="1F0F5E9D">
        <w:rPr>
          <w:rFonts w:ascii="Times New Roman" w:eastAsia="Times New Roman" w:hAnsi="Times New Roman" w:cs="Times New Roman"/>
          <w:color w:val="000000" w:themeColor="text1"/>
          <w:sz w:val="24"/>
          <w:szCs w:val="24"/>
          <w:lang w:val="en-GB"/>
        </w:rPr>
        <w:fldChar w:fldCharType="separate"/>
      </w:r>
      <w:r w:rsidR="00550408" w:rsidRPr="1F0F5E9D">
        <w:rPr>
          <w:rFonts w:ascii="Times New Roman" w:eastAsia="Times New Roman" w:hAnsi="Times New Roman" w:cs="Times New Roman"/>
          <w:noProof/>
          <w:color w:val="000000" w:themeColor="text1"/>
          <w:sz w:val="24"/>
          <w:szCs w:val="24"/>
          <w:vertAlign w:val="superscript"/>
          <w:lang w:val="en-GB"/>
        </w:rPr>
        <w:t>10</w:t>
      </w:r>
      <w:r w:rsidRPr="1F0F5E9D">
        <w:rPr>
          <w:rFonts w:ascii="Times New Roman" w:eastAsia="Times New Roman" w:hAnsi="Times New Roman" w:cs="Times New Roman"/>
          <w:color w:val="000000" w:themeColor="text1"/>
          <w:sz w:val="24"/>
          <w:szCs w:val="24"/>
          <w:lang w:val="en-GB"/>
        </w:rPr>
        <w:fldChar w:fldCharType="end"/>
      </w:r>
      <w:r w:rsidR="09C80D57" w:rsidRPr="1F0F5E9D">
        <w:rPr>
          <w:rFonts w:ascii="Times New Roman" w:eastAsia="Times New Roman" w:hAnsi="Times New Roman" w:cs="Times New Roman"/>
          <w:color w:val="000000" w:themeColor="text1"/>
          <w:sz w:val="24"/>
          <w:szCs w:val="24"/>
          <w:lang w:val="en-GB"/>
        </w:rPr>
        <w:t>.</w:t>
      </w:r>
    </w:p>
    <w:p w14:paraId="35CA8DAC" w14:textId="77777777" w:rsidR="002456CD" w:rsidRPr="00A00F4D" w:rsidRDefault="002456CD" w:rsidP="00A00F4D">
      <w:pPr>
        <w:spacing w:after="0" w:line="360" w:lineRule="auto"/>
        <w:rPr>
          <w:rFonts w:ascii="Times New Roman" w:hAnsi="Times New Roman" w:cs="Times New Roman"/>
          <w:color w:val="000000" w:themeColor="text1"/>
          <w:sz w:val="24"/>
          <w:szCs w:val="24"/>
        </w:rPr>
      </w:pPr>
    </w:p>
    <w:p w14:paraId="3CD0496D" w14:textId="55098ACB" w:rsidR="7DF27CAE" w:rsidRPr="00142131" w:rsidRDefault="3C6E23CB" w:rsidP="00A00F4D">
      <w:pPr>
        <w:spacing w:after="0" w:line="360" w:lineRule="auto"/>
        <w:rPr>
          <w:rFonts w:ascii="Times New Roman" w:eastAsia="Times New Roman" w:hAnsi="Times New Roman" w:cs="Times New Roman"/>
          <w:b/>
          <w:bCs/>
          <w:i/>
          <w:iCs/>
          <w:color w:val="000000" w:themeColor="text1"/>
          <w:sz w:val="24"/>
          <w:szCs w:val="24"/>
        </w:rPr>
      </w:pPr>
      <w:r w:rsidRPr="00142131">
        <w:rPr>
          <w:rFonts w:ascii="Times New Roman" w:eastAsia="Times New Roman" w:hAnsi="Times New Roman" w:cs="Times New Roman"/>
          <w:b/>
          <w:bCs/>
          <w:i/>
          <w:iCs/>
          <w:color w:val="000000" w:themeColor="text1"/>
          <w:sz w:val="24"/>
          <w:szCs w:val="24"/>
        </w:rPr>
        <w:t>Administration of medications and stall rest</w:t>
      </w:r>
    </w:p>
    <w:p w14:paraId="51629D9F" w14:textId="2FF4760B" w:rsidR="00585B0D" w:rsidRPr="00142131" w:rsidRDefault="00585B0D" w:rsidP="00A00F4D">
      <w:pPr>
        <w:spacing w:after="0" w:line="360" w:lineRule="auto"/>
        <w:rPr>
          <w:rFonts w:ascii="Times New Roman" w:eastAsia="Times New Roman" w:hAnsi="Times New Roman" w:cs="Times New Roman"/>
          <w:color w:val="000000" w:themeColor="text1"/>
          <w:sz w:val="24"/>
          <w:szCs w:val="24"/>
        </w:rPr>
      </w:pPr>
    </w:p>
    <w:p w14:paraId="52603295" w14:textId="6381835C" w:rsidR="00BB05A9" w:rsidRPr="00142131" w:rsidRDefault="7A30A5F5" w:rsidP="00A00F4D">
      <w:pPr>
        <w:spacing w:after="0" w:line="360" w:lineRule="auto"/>
        <w:rPr>
          <w:rFonts w:ascii="Times New Roman" w:eastAsia="Times New Roman" w:hAnsi="Times New Roman" w:cs="Times New Roman"/>
          <w:color w:val="000000" w:themeColor="text1"/>
          <w:sz w:val="24"/>
          <w:szCs w:val="24"/>
        </w:rPr>
      </w:pPr>
      <w:r w:rsidRPr="00142131">
        <w:rPr>
          <w:rFonts w:ascii="Times New Roman" w:eastAsia="Times New Roman" w:hAnsi="Times New Roman" w:cs="Times New Roman"/>
          <w:color w:val="000000" w:themeColor="text1"/>
          <w:sz w:val="24"/>
          <w:szCs w:val="24"/>
          <w:lang w:val="en-GB"/>
        </w:rPr>
        <w:t xml:space="preserve">Oral medications can be hidden in treats such as jam sandwiches or paste formulation medications can be given sandwiched between ginger </w:t>
      </w:r>
      <w:r w:rsidR="00B84574" w:rsidRPr="00142131">
        <w:rPr>
          <w:rFonts w:ascii="Times New Roman" w:eastAsia="Times New Roman" w:hAnsi="Times New Roman" w:cs="Times New Roman"/>
          <w:color w:val="000000" w:themeColor="text1"/>
          <w:sz w:val="24"/>
          <w:szCs w:val="24"/>
          <w:lang w:val="en-GB"/>
        </w:rPr>
        <w:t>biscuits. Administration</w:t>
      </w:r>
      <w:r w:rsidR="22A743D3" w:rsidRPr="00142131">
        <w:rPr>
          <w:rFonts w:ascii="Times New Roman" w:eastAsia="Times New Roman" w:hAnsi="Times New Roman" w:cs="Times New Roman"/>
          <w:color w:val="000000" w:themeColor="text1"/>
          <w:sz w:val="24"/>
          <w:szCs w:val="24"/>
          <w:lang w:val="en-GB"/>
        </w:rPr>
        <w:t xml:space="preserve"> of medications via nasogastric tube </w:t>
      </w:r>
      <w:r w:rsidR="2888BC9D" w:rsidRPr="00142131">
        <w:rPr>
          <w:rFonts w:ascii="Times New Roman" w:eastAsia="Times New Roman" w:hAnsi="Times New Roman" w:cs="Times New Roman"/>
          <w:color w:val="000000" w:themeColor="text1"/>
          <w:sz w:val="24"/>
          <w:szCs w:val="24"/>
          <w:lang w:val="en-GB"/>
        </w:rPr>
        <w:t>c</w:t>
      </w:r>
      <w:r w:rsidR="0C1982CB" w:rsidRPr="00142131">
        <w:rPr>
          <w:rFonts w:ascii="Times New Roman" w:eastAsia="Times New Roman" w:hAnsi="Times New Roman" w:cs="Times New Roman"/>
          <w:color w:val="000000" w:themeColor="text1"/>
          <w:sz w:val="24"/>
          <w:szCs w:val="24"/>
          <w:lang w:val="en-GB"/>
        </w:rPr>
        <w:t>an be done as for horses but consideration should be given to</w:t>
      </w:r>
      <w:r w:rsidR="701709F0" w:rsidRPr="00142131">
        <w:rPr>
          <w:rFonts w:ascii="Times New Roman" w:eastAsia="Times New Roman" w:hAnsi="Times New Roman" w:cs="Times New Roman"/>
          <w:color w:val="000000" w:themeColor="text1"/>
          <w:sz w:val="24"/>
          <w:szCs w:val="24"/>
          <w:lang w:val="en-GB"/>
        </w:rPr>
        <w:t xml:space="preserve"> the size of the tube used and</w:t>
      </w:r>
      <w:r w:rsidR="0C1982CB" w:rsidRPr="00142131">
        <w:rPr>
          <w:rFonts w:ascii="Times New Roman" w:eastAsia="Times New Roman" w:hAnsi="Times New Roman" w:cs="Times New Roman"/>
          <w:color w:val="000000" w:themeColor="text1"/>
          <w:sz w:val="24"/>
          <w:szCs w:val="24"/>
          <w:lang w:val="en-GB"/>
        </w:rPr>
        <w:t xml:space="preserve"> the potential for stress created by repeated </w:t>
      </w:r>
      <w:r w:rsidR="6D7FBA32" w:rsidRPr="00142131">
        <w:rPr>
          <w:rFonts w:ascii="Times New Roman" w:eastAsia="Times New Roman" w:hAnsi="Times New Roman" w:cs="Times New Roman"/>
          <w:color w:val="000000" w:themeColor="text1"/>
          <w:sz w:val="24"/>
          <w:szCs w:val="24"/>
          <w:lang w:val="en-GB"/>
        </w:rPr>
        <w:t xml:space="preserve">administration </w:t>
      </w:r>
      <w:r w:rsidR="50CC52A4" w:rsidRPr="00142131">
        <w:rPr>
          <w:rFonts w:ascii="Times New Roman" w:eastAsia="Times New Roman" w:hAnsi="Times New Roman" w:cs="Times New Roman"/>
          <w:color w:val="000000" w:themeColor="text1"/>
          <w:sz w:val="24"/>
          <w:szCs w:val="24"/>
          <w:lang w:val="en-GB"/>
        </w:rPr>
        <w:t>increasing the</w:t>
      </w:r>
      <w:r w:rsidR="0C1982CB" w:rsidRPr="00142131">
        <w:rPr>
          <w:rFonts w:ascii="Times New Roman" w:eastAsia="Times New Roman" w:hAnsi="Times New Roman" w:cs="Times New Roman"/>
          <w:color w:val="000000" w:themeColor="text1"/>
          <w:sz w:val="24"/>
          <w:szCs w:val="24"/>
          <w:lang w:val="en-GB"/>
        </w:rPr>
        <w:t xml:space="preserve"> risk of hyperlipaemia.</w:t>
      </w:r>
      <w:r w:rsidR="5012BFF1" w:rsidRPr="00142131">
        <w:rPr>
          <w:rFonts w:ascii="Times New Roman" w:eastAsia="Times New Roman" w:hAnsi="Times New Roman" w:cs="Times New Roman"/>
          <w:color w:val="000000" w:themeColor="text1"/>
          <w:sz w:val="24"/>
          <w:szCs w:val="24"/>
          <w:lang w:val="en-GB"/>
        </w:rPr>
        <w:t xml:space="preserve"> </w:t>
      </w:r>
      <w:r w:rsidR="7A9CA8FE" w:rsidRPr="00142131">
        <w:rPr>
          <w:rFonts w:ascii="Times New Roman" w:eastAsia="Times New Roman" w:hAnsi="Times New Roman" w:cs="Times New Roman"/>
          <w:color w:val="000000" w:themeColor="text1"/>
          <w:sz w:val="24"/>
          <w:szCs w:val="24"/>
          <w:lang w:val="en-GB"/>
        </w:rPr>
        <w:t xml:space="preserve">If there is requirement for a donkey to be on </w:t>
      </w:r>
      <w:r w:rsidR="00091BBB">
        <w:rPr>
          <w:rFonts w:ascii="Times New Roman" w:eastAsia="Times New Roman" w:hAnsi="Times New Roman" w:cs="Times New Roman"/>
          <w:color w:val="000000" w:themeColor="text1"/>
          <w:sz w:val="24"/>
          <w:szCs w:val="24"/>
          <w:lang w:val="en-GB"/>
        </w:rPr>
        <w:t>stall</w:t>
      </w:r>
      <w:r w:rsidR="7A9CA8FE" w:rsidRPr="00142131">
        <w:rPr>
          <w:rFonts w:ascii="Times New Roman" w:eastAsia="Times New Roman" w:hAnsi="Times New Roman" w:cs="Times New Roman"/>
          <w:color w:val="000000" w:themeColor="text1"/>
          <w:sz w:val="24"/>
          <w:szCs w:val="24"/>
          <w:lang w:val="en-GB"/>
        </w:rPr>
        <w:t xml:space="preserve"> rest, it is essential </w:t>
      </w:r>
      <w:r w:rsidR="00142131">
        <w:rPr>
          <w:rFonts w:ascii="Times New Roman" w:eastAsia="Times New Roman" w:hAnsi="Times New Roman" w:cs="Times New Roman"/>
          <w:color w:val="000000" w:themeColor="text1"/>
          <w:sz w:val="24"/>
          <w:szCs w:val="24"/>
          <w:lang w:val="en-GB"/>
        </w:rPr>
        <w:t xml:space="preserve">that owners / carers monitor for </w:t>
      </w:r>
      <w:r w:rsidR="7A9CA8FE" w:rsidRPr="00142131">
        <w:rPr>
          <w:rFonts w:ascii="Times New Roman" w:eastAsia="Times New Roman" w:hAnsi="Times New Roman" w:cs="Times New Roman"/>
          <w:color w:val="000000" w:themeColor="text1"/>
          <w:sz w:val="24"/>
          <w:szCs w:val="24"/>
          <w:lang w:val="en-GB"/>
        </w:rPr>
        <w:t>signs of inappetence and changes in behaviour.</w:t>
      </w:r>
      <w:r w:rsidR="00142131">
        <w:rPr>
          <w:rFonts w:ascii="Times New Roman" w:eastAsia="Times New Roman" w:hAnsi="Times New Roman" w:cs="Times New Roman"/>
          <w:color w:val="000000" w:themeColor="text1"/>
          <w:sz w:val="24"/>
          <w:szCs w:val="24"/>
        </w:rPr>
        <w:t xml:space="preserve"> </w:t>
      </w:r>
      <w:r w:rsidR="55A33350" w:rsidRPr="00142131">
        <w:rPr>
          <w:rFonts w:ascii="Times New Roman" w:eastAsia="Times New Roman" w:hAnsi="Times New Roman" w:cs="Times New Roman"/>
          <w:color w:val="000000" w:themeColor="text1"/>
          <w:sz w:val="24"/>
          <w:szCs w:val="24"/>
          <w:lang w:val="en-GB"/>
        </w:rPr>
        <w:t>Any</w:t>
      </w:r>
      <w:r w:rsidR="7A9CA8FE" w:rsidRPr="00142131">
        <w:rPr>
          <w:rFonts w:ascii="Times New Roman" w:eastAsia="Times New Roman" w:hAnsi="Times New Roman" w:cs="Times New Roman"/>
          <w:color w:val="000000" w:themeColor="text1"/>
          <w:sz w:val="24"/>
          <w:szCs w:val="24"/>
          <w:lang w:val="en-GB"/>
        </w:rPr>
        <w:t xml:space="preserve"> </w:t>
      </w:r>
      <w:r w:rsidR="00142131">
        <w:rPr>
          <w:rFonts w:ascii="Times New Roman" w:eastAsia="Times New Roman" w:hAnsi="Times New Roman" w:cs="Times New Roman"/>
          <w:color w:val="000000" w:themeColor="text1"/>
          <w:sz w:val="24"/>
          <w:szCs w:val="24"/>
          <w:lang w:val="en-GB"/>
        </w:rPr>
        <w:t xml:space="preserve">bonded </w:t>
      </w:r>
      <w:r w:rsidR="7A9CA8FE" w:rsidRPr="00142131">
        <w:rPr>
          <w:rFonts w:ascii="Times New Roman" w:eastAsia="Times New Roman" w:hAnsi="Times New Roman" w:cs="Times New Roman"/>
          <w:color w:val="000000" w:themeColor="text1"/>
          <w:sz w:val="24"/>
          <w:szCs w:val="24"/>
          <w:lang w:val="en-GB"/>
        </w:rPr>
        <w:t xml:space="preserve">companion will </w:t>
      </w:r>
      <w:r w:rsidR="7A9CA8FE" w:rsidRPr="00142131">
        <w:rPr>
          <w:rFonts w:ascii="Times New Roman" w:eastAsia="Times New Roman" w:hAnsi="Times New Roman" w:cs="Times New Roman"/>
          <w:color w:val="000000" w:themeColor="text1"/>
          <w:sz w:val="24"/>
          <w:szCs w:val="24"/>
          <w:lang w:val="en-GB"/>
        </w:rPr>
        <w:lastRenderedPageBreak/>
        <w:t xml:space="preserve">have to be kept on </w:t>
      </w:r>
      <w:r w:rsidR="00142131">
        <w:rPr>
          <w:rFonts w:ascii="Times New Roman" w:eastAsia="Times New Roman" w:hAnsi="Times New Roman" w:cs="Times New Roman"/>
          <w:color w:val="000000" w:themeColor="text1"/>
          <w:sz w:val="24"/>
          <w:szCs w:val="24"/>
          <w:lang w:val="en-GB"/>
        </w:rPr>
        <w:t>stall</w:t>
      </w:r>
      <w:r w:rsidR="7A9CA8FE" w:rsidRPr="00142131">
        <w:rPr>
          <w:rFonts w:ascii="Times New Roman" w:eastAsia="Times New Roman" w:hAnsi="Times New Roman" w:cs="Times New Roman"/>
          <w:color w:val="000000" w:themeColor="text1"/>
          <w:sz w:val="24"/>
          <w:szCs w:val="24"/>
          <w:lang w:val="en-GB"/>
        </w:rPr>
        <w:t xml:space="preserve"> rest too in order to minimise </w:t>
      </w:r>
      <w:r w:rsidR="68A634B5" w:rsidRPr="00142131">
        <w:rPr>
          <w:rFonts w:ascii="Times New Roman" w:eastAsia="Times New Roman" w:hAnsi="Times New Roman" w:cs="Times New Roman"/>
          <w:color w:val="000000" w:themeColor="text1"/>
          <w:sz w:val="24"/>
          <w:szCs w:val="24"/>
          <w:lang w:val="en-GB"/>
        </w:rPr>
        <w:t>stre</w:t>
      </w:r>
      <w:r w:rsidR="45B658AE" w:rsidRPr="00142131">
        <w:rPr>
          <w:rFonts w:ascii="Times New Roman" w:eastAsia="Times New Roman" w:hAnsi="Times New Roman" w:cs="Times New Roman"/>
          <w:color w:val="000000" w:themeColor="text1"/>
          <w:sz w:val="24"/>
          <w:szCs w:val="24"/>
          <w:lang w:val="en-GB"/>
        </w:rPr>
        <w:t xml:space="preserve">ss. If a patient is receiving </w:t>
      </w:r>
      <w:r w:rsidR="00FF296A">
        <w:rPr>
          <w:rFonts w:ascii="Times New Roman" w:eastAsia="Times New Roman" w:hAnsi="Times New Roman" w:cs="Times New Roman"/>
          <w:color w:val="000000" w:themeColor="text1"/>
          <w:sz w:val="24"/>
          <w:szCs w:val="24"/>
          <w:lang w:val="en-GB"/>
        </w:rPr>
        <w:t>intravenous fluid therapy</w:t>
      </w:r>
      <w:r w:rsidR="45B658AE" w:rsidRPr="00142131">
        <w:rPr>
          <w:rFonts w:ascii="Times New Roman" w:eastAsia="Times New Roman" w:hAnsi="Times New Roman" w:cs="Times New Roman"/>
          <w:color w:val="000000" w:themeColor="text1"/>
          <w:sz w:val="24"/>
          <w:szCs w:val="24"/>
          <w:lang w:val="en-GB"/>
        </w:rPr>
        <w:t>, both patient and companion will require constant monitoring to prevent chewing or dislodgin</w:t>
      </w:r>
      <w:r w:rsidR="19CADFF4" w:rsidRPr="00142131">
        <w:rPr>
          <w:rFonts w:ascii="Times New Roman" w:eastAsia="Times New Roman" w:hAnsi="Times New Roman" w:cs="Times New Roman"/>
          <w:color w:val="000000" w:themeColor="text1"/>
          <w:sz w:val="24"/>
          <w:szCs w:val="24"/>
          <w:lang w:val="en-GB"/>
        </w:rPr>
        <w:t xml:space="preserve">g of the venous catheter. Where this is </w:t>
      </w:r>
      <w:r w:rsidR="75C6145E" w:rsidRPr="00142131">
        <w:rPr>
          <w:rFonts w:ascii="Times New Roman" w:eastAsia="Times New Roman" w:hAnsi="Times New Roman" w:cs="Times New Roman"/>
          <w:color w:val="000000" w:themeColor="text1"/>
          <w:sz w:val="24"/>
          <w:szCs w:val="24"/>
          <w:lang w:val="en-GB"/>
        </w:rPr>
        <w:t>impractical</w:t>
      </w:r>
      <w:r w:rsidR="19CADFF4" w:rsidRPr="00142131">
        <w:rPr>
          <w:rFonts w:ascii="Times New Roman" w:eastAsia="Times New Roman" w:hAnsi="Times New Roman" w:cs="Times New Roman"/>
          <w:color w:val="000000" w:themeColor="text1"/>
          <w:sz w:val="24"/>
          <w:szCs w:val="24"/>
          <w:lang w:val="en-GB"/>
        </w:rPr>
        <w:t xml:space="preserve"> companions have been separated but kept in full view of each other through methods such as using gates or hurdles to divide a stall.</w:t>
      </w:r>
    </w:p>
    <w:p w14:paraId="044AC5AB" w14:textId="424BEF68" w:rsidR="00BB05A9" w:rsidRPr="00A00F4D" w:rsidRDefault="68A634B5" w:rsidP="00A00F4D">
      <w:pPr>
        <w:spacing w:after="0" w:line="360" w:lineRule="auto"/>
        <w:rPr>
          <w:rFonts w:ascii="Times New Roman" w:eastAsia="Times New Roman" w:hAnsi="Times New Roman" w:cs="Times New Roman"/>
          <w:color w:val="000000" w:themeColor="text1"/>
          <w:sz w:val="24"/>
          <w:szCs w:val="24"/>
        </w:rPr>
      </w:pPr>
      <w:r w:rsidRPr="00142131">
        <w:rPr>
          <w:rFonts w:ascii="Times New Roman" w:eastAsia="Times New Roman" w:hAnsi="Times New Roman" w:cs="Times New Roman"/>
          <w:color w:val="000000" w:themeColor="text1"/>
          <w:sz w:val="24"/>
          <w:szCs w:val="24"/>
          <w:lang w:val="en-GB"/>
        </w:rPr>
        <w:t>It is important to reduce risk factors for impaction colic and hyperlipaemia. Consider</w:t>
      </w:r>
      <w:r w:rsidR="00FF296A">
        <w:rPr>
          <w:rFonts w:ascii="Times New Roman" w:eastAsia="Times New Roman" w:hAnsi="Times New Roman" w:cs="Times New Roman"/>
          <w:color w:val="000000" w:themeColor="text1"/>
          <w:sz w:val="24"/>
          <w:szCs w:val="24"/>
          <w:lang w:val="en-GB"/>
        </w:rPr>
        <w:t>ation should be given to</w:t>
      </w:r>
      <w:r w:rsidRPr="00142131">
        <w:rPr>
          <w:rFonts w:ascii="Times New Roman" w:eastAsia="Times New Roman" w:hAnsi="Times New Roman" w:cs="Times New Roman"/>
          <w:color w:val="000000" w:themeColor="text1"/>
          <w:sz w:val="24"/>
          <w:szCs w:val="24"/>
          <w:lang w:val="en-GB"/>
        </w:rPr>
        <w:t xml:space="preserve"> </w:t>
      </w:r>
      <w:r w:rsidR="5012BFF1" w:rsidRPr="00142131">
        <w:rPr>
          <w:rFonts w:ascii="Times New Roman" w:eastAsia="Times New Roman" w:hAnsi="Times New Roman" w:cs="Times New Roman"/>
          <w:color w:val="000000" w:themeColor="text1"/>
          <w:sz w:val="24"/>
          <w:szCs w:val="24"/>
        </w:rPr>
        <w:t xml:space="preserve">bedding </w:t>
      </w:r>
      <w:r w:rsidR="44E6A8F9" w:rsidRPr="00142131">
        <w:rPr>
          <w:rFonts w:ascii="Times New Roman" w:eastAsia="Times New Roman" w:hAnsi="Times New Roman" w:cs="Times New Roman"/>
          <w:color w:val="000000" w:themeColor="text1"/>
          <w:sz w:val="24"/>
          <w:szCs w:val="24"/>
        </w:rPr>
        <w:t xml:space="preserve">the patient/s </w:t>
      </w:r>
      <w:r w:rsidR="5012BFF1" w:rsidRPr="00142131">
        <w:rPr>
          <w:rFonts w:ascii="Times New Roman" w:eastAsia="Times New Roman" w:hAnsi="Times New Roman" w:cs="Times New Roman"/>
          <w:color w:val="000000" w:themeColor="text1"/>
          <w:sz w:val="24"/>
          <w:szCs w:val="24"/>
        </w:rPr>
        <w:t>on alternatives to straw</w:t>
      </w:r>
      <w:r w:rsidR="361C82B9" w:rsidRPr="00142131">
        <w:rPr>
          <w:rFonts w:ascii="Times New Roman" w:eastAsia="Times New Roman" w:hAnsi="Times New Roman" w:cs="Times New Roman"/>
          <w:color w:val="000000" w:themeColor="text1"/>
          <w:sz w:val="24"/>
          <w:szCs w:val="24"/>
        </w:rPr>
        <w:t>, such as wood</w:t>
      </w:r>
      <w:r w:rsidR="00FF296A">
        <w:rPr>
          <w:rFonts w:ascii="Times New Roman" w:eastAsia="Times New Roman" w:hAnsi="Times New Roman" w:cs="Times New Roman"/>
          <w:color w:val="000000" w:themeColor="text1"/>
          <w:sz w:val="24"/>
          <w:szCs w:val="24"/>
        </w:rPr>
        <w:t xml:space="preserve"> </w:t>
      </w:r>
      <w:r w:rsidR="361C82B9" w:rsidRPr="00142131">
        <w:rPr>
          <w:rFonts w:ascii="Times New Roman" w:eastAsia="Times New Roman" w:hAnsi="Times New Roman" w:cs="Times New Roman"/>
          <w:color w:val="000000" w:themeColor="text1"/>
          <w:sz w:val="24"/>
          <w:szCs w:val="24"/>
        </w:rPr>
        <w:t>shavings</w:t>
      </w:r>
      <w:r w:rsidR="5012BFF1" w:rsidRPr="00142131">
        <w:rPr>
          <w:rFonts w:ascii="Times New Roman" w:eastAsia="Times New Roman" w:hAnsi="Times New Roman" w:cs="Times New Roman"/>
          <w:color w:val="000000" w:themeColor="text1"/>
          <w:sz w:val="24"/>
          <w:szCs w:val="24"/>
        </w:rPr>
        <w:t xml:space="preserve">, </w:t>
      </w:r>
      <w:r w:rsidR="3A2F4D81" w:rsidRPr="00142131">
        <w:rPr>
          <w:rFonts w:ascii="Times New Roman" w:eastAsia="Times New Roman" w:hAnsi="Times New Roman" w:cs="Times New Roman"/>
          <w:color w:val="000000" w:themeColor="text1"/>
          <w:sz w:val="24"/>
          <w:szCs w:val="24"/>
        </w:rPr>
        <w:t xml:space="preserve">ensure constant access to fresh water </w:t>
      </w:r>
      <w:r w:rsidR="00091BBB">
        <w:rPr>
          <w:rFonts w:ascii="Times New Roman" w:eastAsia="Times New Roman" w:hAnsi="Times New Roman" w:cs="Times New Roman"/>
          <w:color w:val="000000" w:themeColor="text1"/>
          <w:sz w:val="24"/>
          <w:szCs w:val="24"/>
        </w:rPr>
        <w:t>consider</w:t>
      </w:r>
      <w:r w:rsidR="66204B8D" w:rsidRPr="00142131">
        <w:rPr>
          <w:rFonts w:ascii="Times New Roman" w:eastAsia="Times New Roman" w:hAnsi="Times New Roman" w:cs="Times New Roman"/>
          <w:color w:val="000000" w:themeColor="text1"/>
          <w:sz w:val="24"/>
          <w:szCs w:val="24"/>
        </w:rPr>
        <w:t xml:space="preserve"> </w:t>
      </w:r>
      <w:r w:rsidR="5012BFF1" w:rsidRPr="00142131">
        <w:rPr>
          <w:rFonts w:ascii="Times New Roman" w:eastAsia="Times New Roman" w:hAnsi="Times New Roman" w:cs="Times New Roman"/>
          <w:color w:val="000000" w:themeColor="text1"/>
          <w:sz w:val="24"/>
          <w:szCs w:val="24"/>
        </w:rPr>
        <w:t xml:space="preserve">enrichment of </w:t>
      </w:r>
      <w:r w:rsidR="09CED8FA" w:rsidRPr="00142131">
        <w:rPr>
          <w:rFonts w:ascii="Times New Roman" w:eastAsia="Times New Roman" w:hAnsi="Times New Roman" w:cs="Times New Roman"/>
          <w:color w:val="000000" w:themeColor="text1"/>
          <w:sz w:val="24"/>
          <w:szCs w:val="24"/>
        </w:rPr>
        <w:t xml:space="preserve">the </w:t>
      </w:r>
      <w:r w:rsidR="5012BFF1" w:rsidRPr="00142131">
        <w:rPr>
          <w:rFonts w:ascii="Times New Roman" w:eastAsia="Times New Roman" w:hAnsi="Times New Roman" w:cs="Times New Roman"/>
          <w:color w:val="000000" w:themeColor="text1"/>
          <w:sz w:val="24"/>
          <w:szCs w:val="24"/>
        </w:rPr>
        <w:t>environment</w:t>
      </w:r>
      <w:r w:rsidR="4BA01BB2" w:rsidRPr="00142131">
        <w:rPr>
          <w:rFonts w:ascii="Times New Roman" w:eastAsia="Times New Roman" w:hAnsi="Times New Roman" w:cs="Times New Roman"/>
          <w:color w:val="000000" w:themeColor="text1"/>
          <w:sz w:val="24"/>
          <w:szCs w:val="24"/>
        </w:rPr>
        <w:t xml:space="preserve"> to reduce stress and boredom</w:t>
      </w:r>
      <w:r w:rsidR="5C63DCD4" w:rsidRPr="00142131">
        <w:rPr>
          <w:rFonts w:ascii="Times New Roman" w:eastAsia="Times New Roman" w:hAnsi="Times New Roman" w:cs="Times New Roman"/>
          <w:color w:val="000000" w:themeColor="text1"/>
          <w:sz w:val="24"/>
          <w:szCs w:val="24"/>
        </w:rPr>
        <w:t xml:space="preserve"> (</w:t>
      </w:r>
      <w:hyperlink r:id="rId12">
        <w:r w:rsidR="5C63DCD4" w:rsidRPr="00142131">
          <w:rPr>
            <w:rStyle w:val="Hyperlink"/>
            <w:rFonts w:ascii="Times New Roman" w:eastAsia="Times New Roman" w:hAnsi="Times New Roman" w:cs="Times New Roman"/>
            <w:color w:val="000000" w:themeColor="text1"/>
            <w:sz w:val="24"/>
            <w:szCs w:val="24"/>
          </w:rPr>
          <w:t>https://www.thedonkeysanctuary.org.uk/</w:t>
        </w:r>
      </w:hyperlink>
      <w:r w:rsidR="5C63DCD4" w:rsidRPr="00142131">
        <w:rPr>
          <w:rFonts w:ascii="Times New Roman" w:eastAsia="Times New Roman" w:hAnsi="Times New Roman" w:cs="Times New Roman"/>
          <w:color w:val="000000" w:themeColor="text1"/>
          <w:sz w:val="24"/>
          <w:szCs w:val="24"/>
        </w:rPr>
        <w:t>what-we-do/knowledge-and-advice/for-owners/environment-enrichment).</w:t>
      </w:r>
    </w:p>
    <w:p w14:paraId="6BD3116A" w14:textId="29C68A38" w:rsidR="7DF27CAE" w:rsidRDefault="7DF27CAE" w:rsidP="7DF27CAE">
      <w:pPr>
        <w:spacing w:after="0" w:line="240" w:lineRule="auto"/>
        <w:rPr>
          <w:rFonts w:ascii="Times New Roman" w:hAnsi="Times New Roman" w:cs="Times New Roman"/>
          <w:sz w:val="24"/>
          <w:szCs w:val="24"/>
        </w:rPr>
      </w:pPr>
    </w:p>
    <w:p w14:paraId="612D57C8" w14:textId="11B14F11" w:rsidR="7DF27CAE" w:rsidRDefault="7DF27CAE" w:rsidP="7DF27CAE">
      <w:pPr>
        <w:spacing w:after="0" w:line="240" w:lineRule="auto"/>
        <w:rPr>
          <w:rFonts w:ascii="Times New Roman" w:hAnsi="Times New Roman" w:cs="Times New Roman"/>
          <w:b/>
          <w:bCs/>
          <w:sz w:val="24"/>
          <w:szCs w:val="24"/>
        </w:rPr>
      </w:pPr>
    </w:p>
    <w:p w14:paraId="0005CC51" w14:textId="1309D2E9" w:rsidR="00BB05A9" w:rsidRPr="00F86F99" w:rsidRDefault="00BB05A9" w:rsidP="547708C4">
      <w:pPr>
        <w:spacing w:after="0" w:line="360" w:lineRule="auto"/>
        <w:rPr>
          <w:rFonts w:ascii="Times New Roman" w:hAnsi="Times New Roman" w:cs="Times New Roman"/>
          <w:b/>
          <w:bCs/>
          <w:sz w:val="24"/>
          <w:szCs w:val="24"/>
          <w:highlight w:val="yellow"/>
        </w:rPr>
      </w:pPr>
      <w:r w:rsidRPr="547708C4">
        <w:rPr>
          <w:rFonts w:ascii="Times New Roman" w:hAnsi="Times New Roman" w:cs="Times New Roman"/>
          <w:b/>
          <w:bCs/>
          <w:sz w:val="24"/>
          <w:szCs w:val="24"/>
        </w:rPr>
        <w:t>METABOLIC AND HEPATIC E</w:t>
      </w:r>
      <w:r w:rsidR="0CF4ECB3" w:rsidRPr="547708C4">
        <w:rPr>
          <w:rFonts w:ascii="Times New Roman" w:hAnsi="Times New Roman" w:cs="Times New Roman"/>
          <w:b/>
          <w:bCs/>
          <w:sz w:val="24"/>
          <w:szCs w:val="24"/>
        </w:rPr>
        <w:t>MERGENCIES</w:t>
      </w:r>
      <w:r w:rsidR="00F86F99" w:rsidRPr="547708C4">
        <w:rPr>
          <w:rFonts w:ascii="Times New Roman" w:hAnsi="Times New Roman" w:cs="Times New Roman"/>
          <w:b/>
          <w:bCs/>
          <w:sz w:val="24"/>
          <w:szCs w:val="24"/>
        </w:rPr>
        <w:t xml:space="preserve"> </w:t>
      </w:r>
    </w:p>
    <w:p w14:paraId="28B9C711" w14:textId="63880318" w:rsidR="0CD332BE" w:rsidRDefault="0CD332BE" w:rsidP="547708C4">
      <w:pPr>
        <w:spacing w:after="0" w:line="360" w:lineRule="auto"/>
        <w:rPr>
          <w:rFonts w:ascii="Times New Roman" w:hAnsi="Times New Roman" w:cs="Times New Roman"/>
          <w:color w:val="0070C0"/>
          <w:sz w:val="24"/>
          <w:szCs w:val="24"/>
        </w:rPr>
      </w:pPr>
    </w:p>
    <w:p w14:paraId="2B7A2A3E" w14:textId="79DE5DB7" w:rsidR="46502DA5" w:rsidRDefault="00B84574" w:rsidP="547708C4">
      <w:pPr>
        <w:spacing w:after="0" w:line="360" w:lineRule="auto"/>
        <w:rPr>
          <w:rFonts w:ascii="Times New Roman" w:eastAsia="Times New Roman" w:hAnsi="Times New Roman" w:cs="Times New Roman"/>
          <w:b/>
          <w:bCs/>
          <w:i/>
          <w:iCs/>
          <w:sz w:val="24"/>
          <w:szCs w:val="24"/>
        </w:rPr>
      </w:pPr>
      <w:r w:rsidRPr="547708C4">
        <w:rPr>
          <w:rFonts w:ascii="Times New Roman" w:eastAsia="Times New Roman" w:hAnsi="Times New Roman" w:cs="Times New Roman"/>
          <w:b/>
          <w:bCs/>
          <w:i/>
          <w:iCs/>
          <w:sz w:val="24"/>
          <w:szCs w:val="24"/>
        </w:rPr>
        <w:t>Hyperlipemia</w:t>
      </w:r>
    </w:p>
    <w:p w14:paraId="452A3E8B" w14:textId="07312132" w:rsidR="4C60A335" w:rsidRDefault="4C60A335" w:rsidP="547708C4">
      <w:pPr>
        <w:spacing w:after="0" w:line="360" w:lineRule="auto"/>
        <w:rPr>
          <w:rFonts w:ascii="Times New Roman" w:eastAsia="Times New Roman" w:hAnsi="Times New Roman" w:cs="Times New Roman"/>
          <w:b/>
          <w:bCs/>
          <w:i/>
          <w:iCs/>
          <w:sz w:val="24"/>
          <w:szCs w:val="24"/>
        </w:rPr>
      </w:pPr>
    </w:p>
    <w:p w14:paraId="71648446" w14:textId="24072B35" w:rsidR="46502DA5" w:rsidRDefault="46502DA5" w:rsidP="547708C4">
      <w:pPr>
        <w:spacing w:after="0" w:line="360" w:lineRule="auto"/>
        <w:rPr>
          <w:rFonts w:ascii="Times New Roman" w:eastAsia="Times New Roman" w:hAnsi="Times New Roman" w:cs="Times New Roman"/>
          <w:sz w:val="24"/>
          <w:szCs w:val="24"/>
        </w:rPr>
      </w:pPr>
      <w:r w:rsidRPr="26753224">
        <w:rPr>
          <w:rFonts w:ascii="Times New Roman" w:eastAsia="Times New Roman" w:hAnsi="Times New Roman" w:cs="Times New Roman"/>
          <w:sz w:val="24"/>
          <w:szCs w:val="24"/>
        </w:rPr>
        <w:t xml:space="preserve">When dealing with any sick donkey or mule it is essential to </w:t>
      </w:r>
      <w:r w:rsidR="2D0F4BCB" w:rsidRPr="26753224">
        <w:rPr>
          <w:rFonts w:ascii="Times New Roman" w:eastAsia="Times New Roman" w:hAnsi="Times New Roman" w:cs="Times New Roman"/>
          <w:sz w:val="24"/>
          <w:szCs w:val="24"/>
        </w:rPr>
        <w:t>consider the potential</w:t>
      </w:r>
      <w:r w:rsidRPr="26753224">
        <w:rPr>
          <w:rFonts w:ascii="Times New Roman" w:eastAsia="Times New Roman" w:hAnsi="Times New Roman" w:cs="Times New Roman"/>
          <w:sz w:val="24"/>
          <w:szCs w:val="24"/>
        </w:rPr>
        <w:t xml:space="preserve"> for develo</w:t>
      </w:r>
      <w:r w:rsidR="7B0A5664" w:rsidRPr="26753224">
        <w:rPr>
          <w:rFonts w:ascii="Times New Roman" w:eastAsia="Times New Roman" w:hAnsi="Times New Roman" w:cs="Times New Roman"/>
          <w:sz w:val="24"/>
          <w:szCs w:val="24"/>
        </w:rPr>
        <w:t xml:space="preserve">pment of </w:t>
      </w:r>
      <w:r w:rsidR="00B84574" w:rsidRPr="26753224">
        <w:rPr>
          <w:rFonts w:ascii="Times New Roman" w:eastAsia="Times New Roman" w:hAnsi="Times New Roman" w:cs="Times New Roman"/>
          <w:sz w:val="24"/>
          <w:szCs w:val="24"/>
        </w:rPr>
        <w:t>hyperlipemia</w:t>
      </w:r>
      <w:r w:rsidR="64961BD3" w:rsidRPr="26753224">
        <w:rPr>
          <w:rFonts w:ascii="Times New Roman" w:eastAsia="Times New Roman" w:hAnsi="Times New Roman" w:cs="Times New Roman"/>
          <w:sz w:val="24"/>
          <w:szCs w:val="24"/>
        </w:rPr>
        <w:t>, particularly in individuals at higher risk</w:t>
      </w:r>
      <w:r w:rsidR="4D68DE6C" w:rsidRPr="26753224">
        <w:rPr>
          <w:rFonts w:ascii="Times New Roman" w:eastAsia="Times New Roman" w:hAnsi="Times New Roman" w:cs="Times New Roman"/>
          <w:sz w:val="24"/>
          <w:szCs w:val="24"/>
        </w:rPr>
        <w:t xml:space="preserve">. </w:t>
      </w:r>
      <w:r w:rsidR="00B84574" w:rsidRPr="26753224">
        <w:rPr>
          <w:rFonts w:ascii="Times New Roman" w:eastAsia="Times New Roman" w:hAnsi="Times New Roman" w:cs="Times New Roman"/>
          <w:sz w:val="24"/>
          <w:szCs w:val="24"/>
        </w:rPr>
        <w:t>Dyslipidemias</w:t>
      </w:r>
      <w:r w:rsidR="320C0690" w:rsidRPr="26753224">
        <w:rPr>
          <w:rFonts w:ascii="Times New Roman" w:eastAsia="Times New Roman" w:hAnsi="Times New Roman" w:cs="Times New Roman"/>
          <w:sz w:val="24"/>
          <w:szCs w:val="24"/>
        </w:rPr>
        <w:t xml:space="preserve"> including </w:t>
      </w:r>
      <w:r w:rsidR="00B84574" w:rsidRPr="26753224">
        <w:rPr>
          <w:rFonts w:ascii="Times New Roman" w:eastAsia="Times New Roman" w:hAnsi="Times New Roman" w:cs="Times New Roman"/>
          <w:sz w:val="24"/>
          <w:szCs w:val="24"/>
        </w:rPr>
        <w:t>hyperlipemia</w:t>
      </w:r>
      <w:r w:rsidR="606A316E" w:rsidRPr="26753224">
        <w:rPr>
          <w:rFonts w:ascii="Times New Roman" w:eastAsia="Times New Roman" w:hAnsi="Times New Roman" w:cs="Times New Roman"/>
          <w:sz w:val="24"/>
          <w:szCs w:val="24"/>
        </w:rPr>
        <w:t xml:space="preserve"> are more frequent in donkeys than in other equids. The incidence in mules is unknown but is assum</w:t>
      </w:r>
      <w:r w:rsidR="7B20F289" w:rsidRPr="26753224">
        <w:rPr>
          <w:rFonts w:ascii="Times New Roman" w:eastAsia="Times New Roman" w:hAnsi="Times New Roman" w:cs="Times New Roman"/>
          <w:sz w:val="24"/>
          <w:szCs w:val="24"/>
        </w:rPr>
        <w:t>ed to be higher than in horses</w:t>
      </w:r>
      <w:r w:rsidR="00E246AD">
        <w:rPr>
          <w:rFonts w:ascii="Times New Roman" w:eastAsia="Times New Roman" w:hAnsi="Times New Roman" w:cs="Times New Roman"/>
          <w:sz w:val="24"/>
          <w:szCs w:val="24"/>
        </w:rPr>
        <w:t xml:space="preserve"> </w:t>
      </w:r>
      <w:r w:rsidR="00E246AD">
        <w:rPr>
          <w:rFonts w:ascii="Times New Roman" w:eastAsia="Times New Roman" w:hAnsi="Times New Roman" w:cs="Times New Roman"/>
          <w:sz w:val="24"/>
          <w:szCs w:val="24"/>
        </w:rPr>
        <w:fldChar w:fldCharType="begin" w:fldLock="1"/>
      </w:r>
      <w:r w:rsidR="00E246AD">
        <w:rPr>
          <w:rFonts w:ascii="Times New Roman" w:eastAsia="Times New Roman" w:hAnsi="Times New Roman" w:cs="Times New Roman"/>
          <w:sz w:val="24"/>
          <w:szCs w:val="24"/>
        </w:rPr>
        <w:instrText>ADDIN CSL_CITATION {"citationItems":[{"id":"ITEM-1","itemData":{"DOI":"10.1016/j.cveq.2019.07.001","ISSN":"07490739","PMID":"31587976","abstract":"The donkey evolved under harsh and arid environmental conditions, developing unique energy-efficiency traits, with an efficiency to rapidly mobilize fat in situations of increased energy demands or when food is scarce. This evolution has led to an inherent predisposition of donkeys to obesity, dyslipidemias, insulin dysregulation/metabolic syndrome, pituitary pars intermedia dysfunction, and endocrinopathic laminitis. Marked differences have been described in hormone dynamics and testing protocols for the diagnosis of these endocrine and metabolic diseases in donkeys compared with horses, underlining the necessity of a species-specific approach in order to avoid misdiagnosis, unnecessary or inadequate treatments, and additional costs.","author":[{"dropping-particle":"","family":"Mendoza","given":"Francisco J.","non-dropping-particle":"","parse-names":false,"suffix":""},{"dropping-particle":"","family":"Toribio","given":"Ramiro E.","non-dropping-particle":"","parse-names":false,"suffix":""},{"dropping-particle":"","family":"Perez-Ecija","given":"Alejandro","non-dropping-particle":"","parse-names":false,"suffix":""}],"container-title":"Veterinary Clinics of North America - Equine Practice","id":"ITEM-1","issue":"3","issued":{"date-parts":[["2019"]]},"page":"399-417","title":"Metabolic and Endocrine Disorders in Donkeys","type":"article-journal","volume":"35"},"uris":["http://www.mendeley.com/documents/?uuid=35139b77-d1f9-4a82-9928-7529e9186439"]}],"mendeley":{"formattedCitation":"&lt;sup&gt;11&lt;/sup&gt;","plainTextFormattedCitation":"11","previouslyFormattedCitation":"&lt;sup&gt;11&lt;/sup&gt;"},"properties":{"noteIndex":0},"schema":"https://github.com/citation-style-language/schema/raw/master/csl-citation.json"}</w:instrText>
      </w:r>
      <w:r w:rsidR="00E246AD">
        <w:rPr>
          <w:rFonts w:ascii="Times New Roman" w:eastAsia="Times New Roman" w:hAnsi="Times New Roman" w:cs="Times New Roman"/>
          <w:sz w:val="24"/>
          <w:szCs w:val="24"/>
        </w:rPr>
        <w:fldChar w:fldCharType="separate"/>
      </w:r>
      <w:r w:rsidR="00E246AD" w:rsidRPr="00E246AD">
        <w:rPr>
          <w:rFonts w:ascii="Times New Roman" w:eastAsia="Times New Roman" w:hAnsi="Times New Roman" w:cs="Times New Roman"/>
          <w:noProof/>
          <w:sz w:val="24"/>
          <w:szCs w:val="24"/>
          <w:vertAlign w:val="superscript"/>
        </w:rPr>
        <w:t>11</w:t>
      </w:r>
      <w:r w:rsidR="00E246AD">
        <w:rPr>
          <w:rFonts w:ascii="Times New Roman" w:eastAsia="Times New Roman" w:hAnsi="Times New Roman" w:cs="Times New Roman"/>
          <w:sz w:val="24"/>
          <w:szCs w:val="24"/>
        </w:rPr>
        <w:fldChar w:fldCharType="end"/>
      </w:r>
      <w:r w:rsidR="7B20F289" w:rsidRPr="26753224">
        <w:rPr>
          <w:rFonts w:ascii="Times New Roman" w:eastAsia="Times New Roman" w:hAnsi="Times New Roman" w:cs="Times New Roman"/>
          <w:sz w:val="24"/>
          <w:szCs w:val="24"/>
        </w:rPr>
        <w:t xml:space="preserve">. </w:t>
      </w:r>
      <w:r w:rsidR="4D68DE6C" w:rsidRPr="26753224">
        <w:rPr>
          <w:rFonts w:ascii="Times New Roman" w:eastAsia="Times New Roman" w:hAnsi="Times New Roman" w:cs="Times New Roman"/>
          <w:sz w:val="24"/>
          <w:szCs w:val="24"/>
        </w:rPr>
        <w:t>In addition to investigating and treating any underlying disease process, it is essential</w:t>
      </w:r>
      <w:r w:rsidR="7B0A5664" w:rsidRPr="26753224">
        <w:rPr>
          <w:rFonts w:ascii="Times New Roman" w:eastAsia="Times New Roman" w:hAnsi="Times New Roman" w:cs="Times New Roman"/>
          <w:sz w:val="24"/>
          <w:szCs w:val="24"/>
        </w:rPr>
        <w:t xml:space="preserve"> </w:t>
      </w:r>
      <w:r w:rsidR="57EC36FE" w:rsidRPr="26753224">
        <w:rPr>
          <w:rFonts w:ascii="Times New Roman" w:eastAsia="Times New Roman" w:hAnsi="Times New Roman" w:cs="Times New Roman"/>
          <w:sz w:val="24"/>
          <w:szCs w:val="24"/>
        </w:rPr>
        <w:t xml:space="preserve">to diagnose </w:t>
      </w:r>
      <w:r w:rsidR="00B84574" w:rsidRPr="26753224">
        <w:rPr>
          <w:rFonts w:ascii="Times New Roman" w:eastAsia="Times New Roman" w:hAnsi="Times New Roman" w:cs="Times New Roman"/>
          <w:sz w:val="24"/>
          <w:szCs w:val="24"/>
        </w:rPr>
        <w:t>hyperlipemia</w:t>
      </w:r>
      <w:r w:rsidR="57EC36FE" w:rsidRPr="26753224">
        <w:rPr>
          <w:rFonts w:ascii="Times New Roman" w:eastAsia="Times New Roman" w:hAnsi="Times New Roman" w:cs="Times New Roman"/>
          <w:sz w:val="24"/>
          <w:szCs w:val="24"/>
        </w:rPr>
        <w:t xml:space="preserve"> at an early stage and</w:t>
      </w:r>
      <w:r w:rsidR="5B3F0389" w:rsidRPr="26753224">
        <w:rPr>
          <w:rFonts w:ascii="Times New Roman" w:eastAsia="Times New Roman" w:hAnsi="Times New Roman" w:cs="Times New Roman"/>
          <w:sz w:val="24"/>
          <w:szCs w:val="24"/>
        </w:rPr>
        <w:t xml:space="preserve"> restore a metabolic positive energy balance</w:t>
      </w:r>
      <w:r w:rsidR="411F9591" w:rsidRPr="26753224">
        <w:rPr>
          <w:rFonts w:ascii="Times New Roman" w:eastAsia="Times New Roman" w:hAnsi="Times New Roman" w:cs="Times New Roman"/>
          <w:sz w:val="24"/>
          <w:szCs w:val="24"/>
        </w:rPr>
        <w:t xml:space="preserve"> as soon as possible</w:t>
      </w:r>
      <w:r w:rsidR="392E74CA" w:rsidRPr="26753224">
        <w:rPr>
          <w:rFonts w:ascii="Times New Roman" w:eastAsia="Times New Roman" w:hAnsi="Times New Roman" w:cs="Times New Roman"/>
          <w:sz w:val="24"/>
          <w:szCs w:val="24"/>
        </w:rPr>
        <w:t xml:space="preserve"> to </w:t>
      </w:r>
      <w:r w:rsidR="00091BBB">
        <w:rPr>
          <w:rFonts w:ascii="Times New Roman" w:eastAsia="Times New Roman" w:hAnsi="Times New Roman" w:cs="Times New Roman"/>
          <w:sz w:val="24"/>
          <w:szCs w:val="24"/>
        </w:rPr>
        <w:t>improve survival</w:t>
      </w:r>
      <w:r w:rsidR="5B3F0389" w:rsidRPr="26753224">
        <w:rPr>
          <w:rFonts w:ascii="Times New Roman" w:eastAsia="Times New Roman" w:hAnsi="Times New Roman" w:cs="Times New Roman"/>
          <w:sz w:val="24"/>
          <w:szCs w:val="24"/>
        </w:rPr>
        <w:t xml:space="preserve">. </w:t>
      </w:r>
      <w:r w:rsidR="7B0A5664" w:rsidRPr="26753224">
        <w:rPr>
          <w:rFonts w:ascii="Times New Roman" w:eastAsia="Times New Roman" w:hAnsi="Times New Roman" w:cs="Times New Roman"/>
          <w:sz w:val="24"/>
          <w:szCs w:val="24"/>
        </w:rPr>
        <w:t xml:space="preserve"> </w:t>
      </w:r>
      <w:r w:rsidR="56CA3509" w:rsidRPr="26753224">
        <w:rPr>
          <w:rFonts w:ascii="Times New Roman" w:eastAsia="Times New Roman" w:hAnsi="Times New Roman" w:cs="Times New Roman"/>
          <w:sz w:val="24"/>
          <w:szCs w:val="24"/>
        </w:rPr>
        <w:t xml:space="preserve">Development of </w:t>
      </w:r>
      <w:r w:rsidR="00B84574" w:rsidRPr="26753224">
        <w:rPr>
          <w:rFonts w:ascii="Times New Roman" w:eastAsia="Times New Roman" w:hAnsi="Times New Roman" w:cs="Times New Roman"/>
          <w:sz w:val="24"/>
          <w:szCs w:val="24"/>
        </w:rPr>
        <w:t>hyperlipemia</w:t>
      </w:r>
      <w:r w:rsidR="56CA3509" w:rsidRPr="26753224">
        <w:rPr>
          <w:rFonts w:ascii="Times New Roman" w:eastAsia="Times New Roman" w:hAnsi="Times New Roman" w:cs="Times New Roman"/>
          <w:sz w:val="24"/>
          <w:szCs w:val="24"/>
        </w:rPr>
        <w:t xml:space="preserve"> will complicate the treatment and </w:t>
      </w:r>
      <w:r w:rsidR="6A4E8394" w:rsidRPr="26753224">
        <w:rPr>
          <w:rFonts w:ascii="Times New Roman" w:eastAsia="Times New Roman" w:hAnsi="Times New Roman" w:cs="Times New Roman"/>
          <w:sz w:val="24"/>
          <w:szCs w:val="24"/>
        </w:rPr>
        <w:t xml:space="preserve">prognosis </w:t>
      </w:r>
      <w:r w:rsidR="7979BCFC" w:rsidRPr="26753224">
        <w:rPr>
          <w:rFonts w:ascii="Times New Roman" w:eastAsia="Times New Roman" w:hAnsi="Times New Roman" w:cs="Times New Roman"/>
          <w:sz w:val="24"/>
          <w:szCs w:val="24"/>
        </w:rPr>
        <w:t>of any donkey or mule presented as an emergency case and it</w:t>
      </w:r>
      <w:r w:rsidR="578CF95B" w:rsidRPr="26753224">
        <w:rPr>
          <w:rFonts w:ascii="Times New Roman" w:eastAsia="Times New Roman" w:hAnsi="Times New Roman" w:cs="Times New Roman"/>
          <w:sz w:val="24"/>
          <w:szCs w:val="24"/>
        </w:rPr>
        <w:t xml:space="preserve"> is</w:t>
      </w:r>
      <w:r w:rsidR="7979BCFC" w:rsidRPr="26753224">
        <w:rPr>
          <w:rFonts w:ascii="Times New Roman" w:eastAsia="Times New Roman" w:hAnsi="Times New Roman" w:cs="Times New Roman"/>
          <w:sz w:val="24"/>
          <w:szCs w:val="24"/>
        </w:rPr>
        <w:t xml:space="preserve"> </w:t>
      </w:r>
      <w:r w:rsidR="6A4E8394" w:rsidRPr="26753224">
        <w:rPr>
          <w:rFonts w:ascii="Times New Roman" w:eastAsia="Times New Roman" w:hAnsi="Times New Roman" w:cs="Times New Roman"/>
          <w:sz w:val="24"/>
          <w:szCs w:val="24"/>
        </w:rPr>
        <w:t>essential to m</w:t>
      </w:r>
      <w:r w:rsidR="4F6B2C56" w:rsidRPr="26753224">
        <w:rPr>
          <w:rFonts w:ascii="Times New Roman" w:eastAsia="Times New Roman" w:hAnsi="Times New Roman" w:cs="Times New Roman"/>
          <w:sz w:val="24"/>
          <w:szCs w:val="24"/>
        </w:rPr>
        <w:t>easure</w:t>
      </w:r>
      <w:r w:rsidR="6A4E8394" w:rsidRPr="26753224">
        <w:rPr>
          <w:rFonts w:ascii="Times New Roman" w:eastAsia="Times New Roman" w:hAnsi="Times New Roman" w:cs="Times New Roman"/>
          <w:sz w:val="24"/>
          <w:szCs w:val="24"/>
        </w:rPr>
        <w:t xml:space="preserve"> blood </w:t>
      </w:r>
      <w:r w:rsidR="00B84574" w:rsidRPr="26753224">
        <w:rPr>
          <w:rFonts w:ascii="Times New Roman" w:eastAsia="Times New Roman" w:hAnsi="Times New Roman" w:cs="Times New Roman"/>
          <w:sz w:val="24"/>
          <w:szCs w:val="24"/>
        </w:rPr>
        <w:t>triglyceride</w:t>
      </w:r>
      <w:r w:rsidR="618B4E52" w:rsidRPr="26753224">
        <w:rPr>
          <w:rFonts w:ascii="Times New Roman" w:eastAsia="Times New Roman" w:hAnsi="Times New Roman" w:cs="Times New Roman"/>
          <w:sz w:val="24"/>
          <w:szCs w:val="24"/>
        </w:rPr>
        <w:t xml:space="preserve"> (TG)</w:t>
      </w:r>
      <w:r w:rsidR="6A4E8394" w:rsidRPr="26753224">
        <w:rPr>
          <w:rFonts w:ascii="Times New Roman" w:eastAsia="Times New Roman" w:hAnsi="Times New Roman" w:cs="Times New Roman"/>
          <w:sz w:val="24"/>
          <w:szCs w:val="24"/>
        </w:rPr>
        <w:t xml:space="preserve"> levels as part </w:t>
      </w:r>
      <w:r w:rsidR="19DDB9C5" w:rsidRPr="26753224">
        <w:rPr>
          <w:rFonts w:ascii="Times New Roman" w:eastAsia="Times New Roman" w:hAnsi="Times New Roman" w:cs="Times New Roman"/>
          <w:sz w:val="24"/>
          <w:szCs w:val="24"/>
        </w:rPr>
        <w:t>of routine investigation</w:t>
      </w:r>
      <w:r w:rsidR="004437F0">
        <w:rPr>
          <w:rFonts w:ascii="Times New Roman" w:eastAsia="Times New Roman" w:hAnsi="Times New Roman" w:cs="Times New Roman"/>
          <w:sz w:val="24"/>
          <w:szCs w:val="24"/>
        </w:rPr>
        <w:t xml:space="preserve">, </w:t>
      </w:r>
      <w:r w:rsidR="6DC6507F" w:rsidRPr="26753224">
        <w:rPr>
          <w:rFonts w:ascii="Times New Roman" w:eastAsia="Times New Roman" w:hAnsi="Times New Roman" w:cs="Times New Roman"/>
          <w:sz w:val="24"/>
          <w:szCs w:val="24"/>
        </w:rPr>
        <w:t>monitoring</w:t>
      </w:r>
      <w:r w:rsidR="19DDB9C5" w:rsidRPr="26753224">
        <w:rPr>
          <w:rFonts w:ascii="Times New Roman" w:eastAsia="Times New Roman" w:hAnsi="Times New Roman" w:cs="Times New Roman"/>
          <w:sz w:val="24"/>
          <w:szCs w:val="24"/>
        </w:rPr>
        <w:t xml:space="preserve"> </w:t>
      </w:r>
      <w:r w:rsidR="004437F0">
        <w:rPr>
          <w:rFonts w:ascii="Times New Roman" w:eastAsia="Times New Roman" w:hAnsi="Times New Roman" w:cs="Times New Roman"/>
          <w:sz w:val="24"/>
          <w:szCs w:val="24"/>
        </w:rPr>
        <w:t>and prognostication</w:t>
      </w:r>
      <w:r w:rsidR="19DDB9C5" w:rsidRPr="26753224">
        <w:rPr>
          <w:rFonts w:ascii="Times New Roman" w:eastAsia="Times New Roman" w:hAnsi="Times New Roman" w:cs="Times New Roman"/>
          <w:sz w:val="24"/>
          <w:szCs w:val="24"/>
        </w:rPr>
        <w:t xml:space="preserve">. </w:t>
      </w:r>
    </w:p>
    <w:p w14:paraId="5AC2DB93" w14:textId="1822A315" w:rsidR="0CD332BE" w:rsidRDefault="0CD332BE" w:rsidP="547708C4">
      <w:pPr>
        <w:spacing w:after="0" w:line="360" w:lineRule="auto"/>
        <w:rPr>
          <w:rFonts w:ascii="Times New Roman" w:eastAsia="Times New Roman" w:hAnsi="Times New Roman" w:cs="Times New Roman"/>
          <w:color w:val="0070C0"/>
          <w:sz w:val="24"/>
          <w:szCs w:val="24"/>
        </w:rPr>
      </w:pPr>
    </w:p>
    <w:p w14:paraId="366D9358" w14:textId="1486647A" w:rsidR="4CF801EF" w:rsidRDefault="00091BBB" w:rsidP="547708C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1368DEC5" w:rsidRPr="547708C4">
        <w:rPr>
          <w:rFonts w:ascii="Times New Roman" w:eastAsia="Times New Roman" w:hAnsi="Times New Roman" w:cs="Times New Roman"/>
          <w:sz w:val="24"/>
          <w:szCs w:val="24"/>
        </w:rPr>
        <w:t xml:space="preserve">isk factors </w:t>
      </w:r>
      <w:r w:rsidR="12C27FEC" w:rsidRPr="547708C4">
        <w:rPr>
          <w:rFonts w:ascii="Times New Roman" w:eastAsia="Times New Roman" w:hAnsi="Times New Roman" w:cs="Times New Roman"/>
          <w:sz w:val="24"/>
          <w:szCs w:val="24"/>
        </w:rPr>
        <w:t xml:space="preserve">for </w:t>
      </w:r>
      <w:r w:rsidR="00B84574" w:rsidRPr="547708C4">
        <w:rPr>
          <w:rFonts w:ascii="Times New Roman" w:eastAsia="Times New Roman" w:hAnsi="Times New Roman" w:cs="Times New Roman"/>
          <w:sz w:val="24"/>
          <w:szCs w:val="24"/>
        </w:rPr>
        <w:t>hyperlipemia</w:t>
      </w:r>
      <w:r w:rsidR="1368DEC5" w:rsidRPr="547708C4">
        <w:rPr>
          <w:rFonts w:ascii="Times New Roman" w:eastAsia="Times New Roman" w:hAnsi="Times New Roman" w:cs="Times New Roman"/>
          <w:sz w:val="24"/>
          <w:szCs w:val="24"/>
        </w:rPr>
        <w:t xml:space="preserve"> in donkeys</w:t>
      </w:r>
      <w:r>
        <w:rPr>
          <w:rFonts w:ascii="Times New Roman" w:eastAsia="Times New Roman" w:hAnsi="Times New Roman" w:cs="Times New Roman"/>
          <w:sz w:val="24"/>
          <w:szCs w:val="24"/>
        </w:rPr>
        <w:t xml:space="preserve"> </w:t>
      </w:r>
      <w:r w:rsidRPr="547708C4">
        <w:rPr>
          <w:rFonts w:ascii="Times New Roman" w:eastAsia="Times New Roman" w:hAnsi="Times New Roman" w:cs="Times New Roman"/>
          <w:sz w:val="24"/>
          <w:szCs w:val="24"/>
        </w:rPr>
        <w:t>include increased age, obesity, female sex, pregnancy and lactation, feeding of concentrates, concurrent disease, recent weight loss or inappetence, dental disease, recent change of premises and cardboard bedding</w:t>
      </w:r>
      <w:r w:rsidR="3330CBF0" w:rsidRPr="547708C4">
        <w:rPr>
          <w:rFonts w:ascii="Times New Roman" w:eastAsia="Times New Roman" w:hAnsi="Times New Roman" w:cs="Times New Roman"/>
          <w:sz w:val="24"/>
          <w:szCs w:val="24"/>
        </w:rPr>
        <w:t xml:space="preserve"> </w:t>
      </w:r>
      <w:r w:rsidR="00E246AD">
        <w:rPr>
          <w:rFonts w:ascii="Times New Roman" w:eastAsia="Times New Roman" w:hAnsi="Times New Roman" w:cs="Times New Roman"/>
          <w:sz w:val="24"/>
          <w:szCs w:val="24"/>
        </w:rPr>
        <w:fldChar w:fldCharType="begin" w:fldLock="1"/>
      </w:r>
      <w:r w:rsidR="00E246AD">
        <w:rPr>
          <w:rFonts w:ascii="Times New Roman" w:eastAsia="Times New Roman" w:hAnsi="Times New Roman" w:cs="Times New Roman"/>
          <w:sz w:val="24"/>
          <w:szCs w:val="24"/>
        </w:rPr>
        <w:instrText>ADDIN CSL_CITATION {"citationItems":[{"id":"ITEM-1","itemData":{"DOI":"10.1111/j.1939-1676.2011.00798.x","ISSN":"08916640","PMID":"22092637","abstract":"Background: Hyperlipemia is a common disorder of the donkey, with mortality rates of up to 80% reported. Such a poor prognosis makes prevention of this disorder or amelioration in the early stages crucial. Objectives: The objective of this study was to describe and determine the prevalence of hyperlipemia in a population of donkeys and to determine risk factors for development of the disease. Animals: A total of 449 cases were investigated from a population of 3829 donkeys; donkeys were resident at The Donkey Sanctuary, a charity providing refuge for unwanted donkeys in the UK. Animals were selected on the basis of presence of clinical disease. Methods: A retrospective case-control study design was used, and all donkeys presenting with hyperlipemia over a 4-year period were included. Each case was matched with 2 controls that had not suffered from hyperlipemia in the previous month. Multivariable analysis was carried out to determine risk factors. Results: A total of 449 clinical cases of hyperlipemia were reported with an associated mortality rate of 48.5%. Concurrent disease was present in 72% of donkeys and was the greatest risk factor (OR = 76.98); others included cardboard bedding (OR = 3.86), movement (OR = 3.94), weight loss (OR = 6.4), dental disease (OR = 1.73), and concentrate feeding (OR = 1.87). Conclusions: This study shows that this population of donkeys in the UK often develops hyperlipemia, particularly in response to stress or primary illness, and provides useful insights in to health and management risk factors that may be addressed to decrease the risk of hyperlipemia both in the study population and in other similar donkey populations. © 2011 American College of Veterinary Internal Medicine.","author":[{"dropping-particle":"","family":"Burden","given":"F. A.","non-dropping-particle":"","parse-names":false,"suffix":""},{"dropping-particle":"","family":"Toit","given":"N.","non-dropping-particle":"Du","parse-names":false,"suffix":""},{"dropping-particle":"","family":"Hazell-Smith","given":"E.","non-dropping-particle":"","parse-names":false,"suffix":""},{"dropping-particle":"","family":"Trawford","given":"A. F.","non-dropping-particle":"","parse-names":false,"suffix":""}],"container-title":"Journal of Veterinary Internal Medicine","id":"ITEM-1","issued":{"date-parts":[["2011"]]},"title":"Hyperlipemia in a Population of Aged Donkeys: Description, Prevalence, and Potential Risk Factors","type":"article-journal"},"uris":["http://www.mendeley.com/documents/?uuid=d3ff8cae-16db-4b01-9efe-bcff2fd69002"]}],"mendeley":{"formattedCitation":"&lt;sup&gt;12&lt;/sup&gt;","plainTextFormattedCitation":"12","previouslyFormattedCitation":"&lt;sup&gt;12&lt;/sup&gt;"},"properties":{"noteIndex":0},"schema":"https://github.com/citation-style-language/schema/raw/master/csl-citation.json"}</w:instrText>
      </w:r>
      <w:r w:rsidR="00E246AD">
        <w:rPr>
          <w:rFonts w:ascii="Times New Roman" w:eastAsia="Times New Roman" w:hAnsi="Times New Roman" w:cs="Times New Roman"/>
          <w:sz w:val="24"/>
          <w:szCs w:val="24"/>
        </w:rPr>
        <w:fldChar w:fldCharType="separate"/>
      </w:r>
      <w:r w:rsidR="00E246AD" w:rsidRPr="00E246AD">
        <w:rPr>
          <w:rFonts w:ascii="Times New Roman" w:eastAsia="Times New Roman" w:hAnsi="Times New Roman" w:cs="Times New Roman"/>
          <w:noProof/>
          <w:sz w:val="24"/>
          <w:szCs w:val="24"/>
          <w:vertAlign w:val="superscript"/>
        </w:rPr>
        <w:t>12</w:t>
      </w:r>
      <w:r w:rsidR="00E246AD">
        <w:rPr>
          <w:rFonts w:ascii="Times New Roman" w:eastAsia="Times New Roman" w:hAnsi="Times New Roman" w:cs="Times New Roman"/>
          <w:sz w:val="24"/>
          <w:szCs w:val="24"/>
        </w:rPr>
        <w:fldChar w:fldCharType="end"/>
      </w:r>
      <w:r w:rsidR="00E246AD">
        <w:rPr>
          <w:rFonts w:ascii="Times New Roman" w:eastAsia="Times New Roman" w:hAnsi="Times New Roman" w:cs="Times New Roman"/>
          <w:sz w:val="24"/>
          <w:szCs w:val="24"/>
        </w:rPr>
        <w:t xml:space="preserve"> </w:t>
      </w:r>
      <w:r w:rsidR="00E246AD">
        <w:rPr>
          <w:rFonts w:ascii="Times New Roman" w:eastAsia="Times New Roman" w:hAnsi="Times New Roman" w:cs="Times New Roman"/>
          <w:sz w:val="24"/>
          <w:szCs w:val="24"/>
        </w:rPr>
        <w:fldChar w:fldCharType="begin" w:fldLock="1"/>
      </w:r>
      <w:r w:rsidR="00C77BC1">
        <w:rPr>
          <w:rFonts w:ascii="Times New Roman" w:eastAsia="Times New Roman" w:hAnsi="Times New Roman" w:cs="Times New Roman"/>
          <w:sz w:val="24"/>
          <w:szCs w:val="24"/>
        </w:rPr>
        <w:instrText>ADDIN CSL_CITATION {"citationItems":[{"id":"ITEM-1","itemData":{"ISSN":"0003-1488","author":[{"dropping-particle":"","family":"Reid","given":"S W","non-dropping-particle":"","parse-names":false,"suffix":""},{"dropping-particle":"","family":"Mohammed","given":"H O","non-dropping-particle":"","parse-names":false,"suffix":""}],"container-title":"Journal of the American Veterinary Medical Association","id":"ITEM-1","issue":"8","issued":{"date-parts":[["1996","10"]]},"page":"1449—1452","title":"Survival analysis approach to risk factors associated with hyperlipemia in donkeys","type":"article-journal","volume":"209"},"uris":["http://www.mendeley.com/documents/?uuid=ee89efb0-e10a-42c6-86c9-1a63a10a159e"]}],"mendeley":{"formattedCitation":"&lt;sup&gt;13&lt;/sup&gt;","plainTextFormattedCitation":"13","previouslyFormattedCitation":"&lt;sup&gt;13&lt;/sup&gt;"},"properties":{"noteIndex":0},"schema":"https://github.com/citation-style-language/schema/raw/master/csl-citation.json"}</w:instrText>
      </w:r>
      <w:r w:rsidR="00E246AD">
        <w:rPr>
          <w:rFonts w:ascii="Times New Roman" w:eastAsia="Times New Roman" w:hAnsi="Times New Roman" w:cs="Times New Roman"/>
          <w:sz w:val="24"/>
          <w:szCs w:val="24"/>
        </w:rPr>
        <w:fldChar w:fldCharType="separate"/>
      </w:r>
      <w:r w:rsidR="00E246AD" w:rsidRPr="00E246AD">
        <w:rPr>
          <w:rFonts w:ascii="Times New Roman" w:eastAsia="Times New Roman" w:hAnsi="Times New Roman" w:cs="Times New Roman"/>
          <w:noProof/>
          <w:sz w:val="24"/>
          <w:szCs w:val="24"/>
          <w:vertAlign w:val="superscript"/>
        </w:rPr>
        <w:t>13</w:t>
      </w:r>
      <w:r w:rsidR="00E246AD">
        <w:rPr>
          <w:rFonts w:ascii="Times New Roman" w:eastAsia="Times New Roman" w:hAnsi="Times New Roman" w:cs="Times New Roman"/>
          <w:sz w:val="24"/>
          <w:szCs w:val="24"/>
        </w:rPr>
        <w:fldChar w:fldCharType="end"/>
      </w:r>
      <w:r w:rsidR="0E548314" w:rsidRPr="547708C4">
        <w:rPr>
          <w:rFonts w:ascii="Times New Roman" w:eastAsia="Times New Roman" w:hAnsi="Times New Roman" w:cs="Times New Roman"/>
          <w:sz w:val="24"/>
          <w:szCs w:val="24"/>
        </w:rPr>
        <w:t xml:space="preserve">. </w:t>
      </w:r>
      <w:r w:rsidR="00B84574" w:rsidRPr="547708C4">
        <w:rPr>
          <w:rFonts w:ascii="Times New Roman" w:eastAsia="Times New Roman" w:hAnsi="Times New Roman" w:cs="Times New Roman"/>
          <w:sz w:val="24"/>
          <w:szCs w:val="24"/>
        </w:rPr>
        <w:t>Hyperlipemia</w:t>
      </w:r>
      <w:r w:rsidR="6A41DC07" w:rsidRPr="547708C4">
        <w:rPr>
          <w:rFonts w:ascii="Times New Roman" w:eastAsia="Times New Roman" w:hAnsi="Times New Roman" w:cs="Times New Roman"/>
          <w:sz w:val="24"/>
          <w:szCs w:val="24"/>
        </w:rPr>
        <w:t xml:space="preserve"> is most commonly secondary to some form of stress or other illness</w:t>
      </w:r>
      <w:r>
        <w:rPr>
          <w:rFonts w:ascii="Times New Roman" w:eastAsia="Times New Roman" w:hAnsi="Times New Roman" w:cs="Times New Roman"/>
          <w:sz w:val="24"/>
          <w:szCs w:val="24"/>
        </w:rPr>
        <w:t xml:space="preserve">; </w:t>
      </w:r>
      <w:r w:rsidR="6A41DC07" w:rsidRPr="547708C4">
        <w:rPr>
          <w:rFonts w:ascii="Times New Roman" w:eastAsia="Times New Roman" w:hAnsi="Times New Roman" w:cs="Times New Roman"/>
          <w:sz w:val="24"/>
          <w:szCs w:val="24"/>
        </w:rPr>
        <w:t xml:space="preserve">72% of donkeys with </w:t>
      </w:r>
      <w:r w:rsidR="00B84574" w:rsidRPr="547708C4">
        <w:rPr>
          <w:rFonts w:ascii="Times New Roman" w:eastAsia="Times New Roman" w:hAnsi="Times New Roman" w:cs="Times New Roman"/>
          <w:sz w:val="24"/>
          <w:szCs w:val="24"/>
        </w:rPr>
        <w:t>hyperlipemia</w:t>
      </w:r>
      <w:r w:rsidR="6A41DC07" w:rsidRPr="547708C4">
        <w:rPr>
          <w:rFonts w:ascii="Times New Roman" w:eastAsia="Times New Roman" w:hAnsi="Times New Roman" w:cs="Times New Roman"/>
          <w:sz w:val="24"/>
          <w:szCs w:val="24"/>
        </w:rPr>
        <w:t xml:space="preserve"> had concurrent disease</w:t>
      </w:r>
      <w:r w:rsidR="11DC90CE" w:rsidRPr="547708C4">
        <w:rPr>
          <w:rFonts w:ascii="Times New Roman" w:eastAsia="Times New Roman" w:hAnsi="Times New Roman" w:cs="Times New Roman"/>
          <w:sz w:val="24"/>
          <w:szCs w:val="24"/>
        </w:rPr>
        <w:t xml:space="preserve"> in one study</w:t>
      </w:r>
      <w:r w:rsidR="00C77BC1">
        <w:rPr>
          <w:rFonts w:ascii="Times New Roman" w:eastAsia="Times New Roman" w:hAnsi="Times New Roman" w:cs="Times New Roman"/>
          <w:sz w:val="24"/>
          <w:szCs w:val="24"/>
        </w:rPr>
        <w:t xml:space="preserve"> </w:t>
      </w:r>
      <w:r w:rsidR="00C77BC1">
        <w:rPr>
          <w:rFonts w:ascii="Times New Roman" w:eastAsia="Times New Roman" w:hAnsi="Times New Roman" w:cs="Times New Roman"/>
          <w:sz w:val="24"/>
          <w:szCs w:val="24"/>
        </w:rPr>
        <w:fldChar w:fldCharType="begin" w:fldLock="1"/>
      </w:r>
      <w:r w:rsidR="00C77BC1">
        <w:rPr>
          <w:rFonts w:ascii="Times New Roman" w:eastAsia="Times New Roman" w:hAnsi="Times New Roman" w:cs="Times New Roman"/>
          <w:sz w:val="24"/>
          <w:szCs w:val="24"/>
        </w:rPr>
        <w:instrText>ADDIN CSL_CITATION {"citationItems":[{"id":"ITEM-1","itemData":{"DOI":"10.1111/j.1939-1676.2011.00798.x","ISSN":"08916640","PMID":"22092637","abstract":"Background: Hyperlipemia is a common disorder of the donkey, with mortality rates of up to 80% reported. Such a poor prognosis makes prevention of this disorder or amelioration in the early stages crucial. Objectives: The objective of this study was to describe and determine the prevalence of hyperlipemia in a population of donkeys and to determine risk factors for development of the disease. Animals: A total of 449 cases were investigated from a population of 3829 donkeys; donkeys were resident at The Donkey Sanctuary, a charity providing refuge for unwanted donkeys in the UK. Animals were selected on the basis of presence of clinical disease. Methods: A retrospective case-control study design was used, and all donkeys presenting with hyperlipemia over a 4-year period were included. Each case was matched with 2 controls that had not suffered from hyperlipemia in the previous month. Multivariable analysis was carried out to determine risk factors. Results: A total of 449 clinical cases of hyperlipemia were reported with an associated mortality rate of 48.5%. Concurrent disease was present in 72% of donkeys and was the greatest risk factor (OR = 76.98); others included cardboard bedding (OR = 3.86), movement (OR = 3.94), weight loss (OR = 6.4), dental disease (OR = 1.73), and concentrate feeding (OR = 1.87). Conclusions: This study shows that this population of donkeys in the UK often develops hyperlipemia, particularly in response to stress or primary illness, and provides useful insights in to health and management risk factors that may be addressed to decrease the risk of hyperlipemia both in the study population and in other similar donkey populations. © 2011 American College of Veterinary Internal Medicine.","author":[{"dropping-particle":"","family":"Burden","given":"F. A.","non-dropping-particle":"","parse-names":false,"suffix":""},{"dropping-particle":"","family":"Toit","given":"N.","non-dropping-particle":"Du","parse-names":false,"suffix":""},{"dropping-particle":"","family":"Hazell-Smith","given":"E.","non-dropping-particle":"","parse-names":false,"suffix":""},{"dropping-particle":"","family":"Trawford","given":"A. F.","non-dropping-particle":"","parse-names":false,"suffix":""}],"container-title":"Journal of Veterinary Internal Medicine","id":"ITEM-1","issued":{"date-parts":[["2011"]]},"title":"Hyperlipemia in a Population of Aged Donkeys: Description, Prevalence, and Potential Risk Factors","type":"article-journal"},"uris":["http://www.mendeley.com/documents/?uuid=d3ff8cae-16db-4b01-9efe-bcff2fd69002"]}],"mendeley":{"formattedCitation":"&lt;sup&gt;12&lt;/sup&gt;","plainTextFormattedCitation":"12","previouslyFormattedCitation":"&lt;sup&gt;12&lt;/sup&gt;"},"properties":{"noteIndex":0},"schema":"https://github.com/citation-style-language/schema/raw/master/csl-citation.json"}</w:instrText>
      </w:r>
      <w:r w:rsidR="00C77BC1">
        <w:rPr>
          <w:rFonts w:ascii="Times New Roman" w:eastAsia="Times New Roman" w:hAnsi="Times New Roman" w:cs="Times New Roman"/>
          <w:sz w:val="24"/>
          <w:szCs w:val="24"/>
        </w:rPr>
        <w:fldChar w:fldCharType="separate"/>
      </w:r>
      <w:r w:rsidR="00C77BC1" w:rsidRPr="00C77BC1">
        <w:rPr>
          <w:rFonts w:ascii="Times New Roman" w:eastAsia="Times New Roman" w:hAnsi="Times New Roman" w:cs="Times New Roman"/>
          <w:noProof/>
          <w:sz w:val="24"/>
          <w:szCs w:val="24"/>
          <w:vertAlign w:val="superscript"/>
        </w:rPr>
        <w:t>12</w:t>
      </w:r>
      <w:r w:rsidR="00C77BC1">
        <w:rPr>
          <w:rFonts w:ascii="Times New Roman" w:eastAsia="Times New Roman" w:hAnsi="Times New Roman" w:cs="Times New Roman"/>
          <w:sz w:val="24"/>
          <w:szCs w:val="24"/>
        </w:rPr>
        <w:fldChar w:fldCharType="end"/>
      </w:r>
      <w:r w:rsidR="00C77BC1">
        <w:rPr>
          <w:rFonts w:ascii="Times New Roman" w:eastAsia="Times New Roman" w:hAnsi="Times New Roman" w:cs="Times New Roman"/>
          <w:sz w:val="24"/>
          <w:szCs w:val="24"/>
        </w:rPr>
        <w:t xml:space="preserve">. </w:t>
      </w:r>
      <w:r w:rsidR="38F875BA" w:rsidRPr="547708C4">
        <w:rPr>
          <w:rFonts w:ascii="Times New Roman" w:eastAsia="Times New Roman" w:hAnsi="Times New Roman" w:cs="Times New Roman"/>
          <w:sz w:val="24"/>
          <w:szCs w:val="24"/>
        </w:rPr>
        <w:t xml:space="preserve">Mortality is high in donkeys varying from 41-76%, </w:t>
      </w:r>
      <w:r>
        <w:rPr>
          <w:rFonts w:ascii="Times New Roman" w:eastAsia="Times New Roman" w:hAnsi="Times New Roman" w:cs="Times New Roman"/>
          <w:sz w:val="24"/>
          <w:szCs w:val="24"/>
        </w:rPr>
        <w:t>and is</w:t>
      </w:r>
      <w:r w:rsidR="38F875BA" w:rsidRPr="547708C4">
        <w:rPr>
          <w:rFonts w:ascii="Times New Roman" w:eastAsia="Times New Roman" w:hAnsi="Times New Roman" w:cs="Times New Roman"/>
          <w:sz w:val="24"/>
          <w:szCs w:val="24"/>
        </w:rPr>
        <w:t xml:space="preserve"> directly correlated with</w:t>
      </w:r>
      <w:r w:rsidR="00FC3887">
        <w:rPr>
          <w:rFonts w:ascii="Times New Roman" w:eastAsia="Times New Roman" w:hAnsi="Times New Roman" w:cs="Times New Roman"/>
          <w:sz w:val="24"/>
          <w:szCs w:val="24"/>
        </w:rPr>
        <w:t xml:space="preserve"> blood</w:t>
      </w:r>
      <w:r w:rsidR="38F875BA" w:rsidRPr="547708C4">
        <w:rPr>
          <w:rFonts w:ascii="Times New Roman" w:eastAsia="Times New Roman" w:hAnsi="Times New Roman" w:cs="Times New Roman"/>
          <w:sz w:val="24"/>
          <w:szCs w:val="24"/>
        </w:rPr>
        <w:t xml:space="preserve"> </w:t>
      </w:r>
      <w:r w:rsidR="1E5E9C10" w:rsidRPr="547708C4">
        <w:rPr>
          <w:rFonts w:ascii="Times New Roman" w:eastAsia="Times New Roman" w:hAnsi="Times New Roman" w:cs="Times New Roman"/>
          <w:sz w:val="24"/>
          <w:szCs w:val="24"/>
        </w:rPr>
        <w:t xml:space="preserve">TG levels </w:t>
      </w:r>
      <w:r w:rsidR="00C77BC1">
        <w:rPr>
          <w:rFonts w:ascii="Times New Roman" w:eastAsia="Times New Roman" w:hAnsi="Times New Roman" w:cs="Times New Roman"/>
          <w:sz w:val="24"/>
          <w:szCs w:val="24"/>
        </w:rPr>
        <w:fldChar w:fldCharType="begin" w:fldLock="1"/>
      </w:r>
      <w:r w:rsidR="00C77BC1">
        <w:rPr>
          <w:rFonts w:ascii="Times New Roman" w:eastAsia="Times New Roman" w:hAnsi="Times New Roman" w:cs="Times New Roman"/>
          <w:sz w:val="24"/>
          <w:szCs w:val="24"/>
        </w:rPr>
        <w:instrText>ADDIN CSL_CITATION {"citationItems":[{"id":"ITEM-1","itemData":{"DOI":"10.1111/j.1939-1676.2011.00798.x","ISSN":"08916640","PMID":"22092637","abstract":"Background: Hyperlipemia is a common disorder of the donkey, with mortality rates of up to 80% reported. Such a poor prognosis makes prevention of this disorder or amelioration in the early stages crucial. Objectives: The objective of this study was to describe and determine the prevalence of hyperlipemia in a population of donkeys and to determine risk factors for development of the disease. Animals: A total of 449 cases were investigated from a population of 3829 donkeys; donkeys were resident at The Donkey Sanctuary, a charity providing refuge for unwanted donkeys in the UK. Animals were selected on the basis of presence of clinical disease. Methods: A retrospective case-control study design was used, and all donkeys presenting with hyperlipemia over a 4-year period were included. Each case was matched with 2 controls that had not suffered from hyperlipemia in the previous month. Multivariable analysis was carried out to determine risk factors. Results: A total of 449 clinical cases of hyperlipemia were reported with an associated mortality rate of 48.5%. Concurrent disease was present in 72% of donkeys and was the greatest risk factor (OR = 76.98); others included cardboard bedding (OR = 3.86), movement (OR = 3.94), weight loss (OR = 6.4), dental disease (OR = 1.73), and concentrate feeding (OR = 1.87). Conclusions: This study shows that this population of donkeys in the UK often develops hyperlipemia, particularly in response to stress or primary illness, and provides useful insights in to health and management risk factors that may be addressed to decrease the risk of hyperlipemia both in the study population and in other similar donkey populations. © 2011 American College of Veterinary Internal Medicine.","author":[{"dropping-particle":"","family":"Burden","given":"F. A.","non-dropping-particle":"","parse-names":false,"suffix":""},{"dropping-particle":"","family":"Toit","given":"N.","non-dropping-particle":"Du","parse-names":false,"suffix":""},{"dropping-particle":"","family":"Hazell-Smith","given":"E.","non-dropping-particle":"","parse-names":false,"suffix":""},{"dropping-particle":"","family":"Trawford","given":"A. F.","non-dropping-particle":"","parse-names":false,"suffix":""}],"container-title":"Journal of Veterinary Internal Medicine","id":"ITEM-1","issued":{"date-parts":[["2011"]]},"title":"Hyperlipemia in a Population of Aged Donkeys: Description, Prevalence, and Potential Risk Factors","type":"article-journal"},"uris":["http://www.mendeley.com/documents/?uuid=d3ff8cae-16db-4b01-9efe-bcff2fd69002"]}],"mendeley":{"formattedCitation":"&lt;sup&gt;12&lt;/sup&gt;","plainTextFormattedCitation":"12","previouslyFormattedCitation":"&lt;sup&gt;12&lt;/sup&gt;"},"properties":{"noteIndex":0},"schema":"https://github.com/citation-style-language/schema/raw/master/csl-citation.json"}</w:instrText>
      </w:r>
      <w:r w:rsidR="00C77BC1">
        <w:rPr>
          <w:rFonts w:ascii="Times New Roman" w:eastAsia="Times New Roman" w:hAnsi="Times New Roman" w:cs="Times New Roman"/>
          <w:sz w:val="24"/>
          <w:szCs w:val="24"/>
        </w:rPr>
        <w:fldChar w:fldCharType="separate"/>
      </w:r>
      <w:r w:rsidR="00C77BC1" w:rsidRPr="00C77BC1">
        <w:rPr>
          <w:rFonts w:ascii="Times New Roman" w:eastAsia="Times New Roman" w:hAnsi="Times New Roman" w:cs="Times New Roman"/>
          <w:noProof/>
          <w:sz w:val="24"/>
          <w:szCs w:val="24"/>
          <w:vertAlign w:val="superscript"/>
        </w:rPr>
        <w:t>12</w:t>
      </w:r>
      <w:r w:rsidR="00C77BC1">
        <w:rPr>
          <w:rFonts w:ascii="Times New Roman" w:eastAsia="Times New Roman" w:hAnsi="Times New Roman" w:cs="Times New Roman"/>
          <w:sz w:val="24"/>
          <w:szCs w:val="24"/>
        </w:rPr>
        <w:fldChar w:fldCharType="end"/>
      </w:r>
      <w:r w:rsidR="00C77BC1">
        <w:rPr>
          <w:rFonts w:ascii="Times New Roman" w:eastAsia="Times New Roman" w:hAnsi="Times New Roman" w:cs="Times New Roman"/>
          <w:sz w:val="24"/>
          <w:szCs w:val="24"/>
        </w:rPr>
        <w:t xml:space="preserve"> (see Table 3).</w:t>
      </w:r>
    </w:p>
    <w:p w14:paraId="69411500" w14:textId="6E506AEE" w:rsidR="4CF801EF" w:rsidRDefault="4CF801EF" w:rsidP="547708C4">
      <w:pPr>
        <w:spacing w:after="0" w:line="360" w:lineRule="auto"/>
        <w:rPr>
          <w:rFonts w:ascii="Times New Roman" w:eastAsia="Times New Roman" w:hAnsi="Times New Roman" w:cs="Times New Roman"/>
          <w:sz w:val="24"/>
          <w:szCs w:val="24"/>
        </w:rPr>
      </w:pPr>
    </w:p>
    <w:p w14:paraId="04EB87A7" w14:textId="56508AF5" w:rsidR="5639CCDF" w:rsidRDefault="1C2B595C" w:rsidP="547708C4">
      <w:pPr>
        <w:spacing w:after="0" w:line="360" w:lineRule="auto"/>
        <w:rPr>
          <w:rFonts w:ascii="Times New Roman" w:eastAsia="Times New Roman" w:hAnsi="Times New Roman" w:cs="Times New Roman"/>
          <w:sz w:val="24"/>
          <w:szCs w:val="24"/>
        </w:rPr>
      </w:pPr>
      <w:r w:rsidRPr="26753224">
        <w:rPr>
          <w:rFonts w:ascii="Times New Roman" w:eastAsia="Times New Roman" w:hAnsi="Times New Roman" w:cs="Times New Roman"/>
          <w:sz w:val="24"/>
          <w:szCs w:val="24"/>
        </w:rPr>
        <w:lastRenderedPageBreak/>
        <w:t>Clinical signs</w:t>
      </w:r>
      <w:r w:rsidR="15EEE3D9" w:rsidRPr="26753224">
        <w:rPr>
          <w:rFonts w:ascii="Times New Roman" w:eastAsia="Times New Roman" w:hAnsi="Times New Roman" w:cs="Times New Roman"/>
          <w:sz w:val="24"/>
          <w:szCs w:val="24"/>
        </w:rPr>
        <w:t xml:space="preserve"> include c</w:t>
      </w:r>
      <w:r w:rsidRPr="26753224">
        <w:rPr>
          <w:rFonts w:ascii="Times New Roman" w:eastAsia="Times New Roman" w:hAnsi="Times New Roman" w:cs="Times New Roman"/>
          <w:sz w:val="24"/>
          <w:szCs w:val="24"/>
        </w:rPr>
        <w:t xml:space="preserve">hange in </w:t>
      </w:r>
      <w:r w:rsidR="00B84574" w:rsidRPr="26753224">
        <w:rPr>
          <w:rFonts w:ascii="Times New Roman" w:eastAsia="Times New Roman" w:hAnsi="Times New Roman" w:cs="Times New Roman"/>
          <w:sz w:val="24"/>
          <w:szCs w:val="24"/>
        </w:rPr>
        <w:t>behavior</w:t>
      </w:r>
      <w:r w:rsidR="0D72B7A7" w:rsidRPr="26753224">
        <w:rPr>
          <w:rFonts w:ascii="Times New Roman" w:eastAsia="Times New Roman" w:hAnsi="Times New Roman" w:cs="Times New Roman"/>
          <w:sz w:val="24"/>
          <w:szCs w:val="24"/>
        </w:rPr>
        <w:t xml:space="preserve"> (</w:t>
      </w:r>
      <w:r w:rsidR="00091BBB">
        <w:rPr>
          <w:rFonts w:ascii="Times New Roman" w:eastAsia="Times New Roman" w:hAnsi="Times New Roman" w:cs="Times New Roman"/>
          <w:sz w:val="24"/>
          <w:szCs w:val="24"/>
        </w:rPr>
        <w:t>dullness</w:t>
      </w:r>
      <w:r w:rsidR="51E88EA0" w:rsidRPr="26753224">
        <w:rPr>
          <w:rFonts w:ascii="Times New Roman" w:eastAsia="Times New Roman" w:hAnsi="Times New Roman" w:cs="Times New Roman"/>
          <w:sz w:val="24"/>
          <w:szCs w:val="24"/>
        </w:rPr>
        <w:t>)</w:t>
      </w:r>
      <w:r w:rsidR="3381FB8C" w:rsidRPr="26753224">
        <w:rPr>
          <w:rFonts w:ascii="Times New Roman" w:eastAsia="Times New Roman" w:hAnsi="Times New Roman" w:cs="Times New Roman"/>
          <w:sz w:val="24"/>
          <w:szCs w:val="24"/>
        </w:rPr>
        <w:t>,</w:t>
      </w:r>
      <w:r w:rsidR="51E88EA0" w:rsidRPr="26753224">
        <w:rPr>
          <w:rFonts w:ascii="Times New Roman" w:eastAsia="Times New Roman" w:hAnsi="Times New Roman" w:cs="Times New Roman"/>
          <w:sz w:val="24"/>
          <w:szCs w:val="24"/>
        </w:rPr>
        <w:t xml:space="preserve"> </w:t>
      </w:r>
      <w:r w:rsidR="63B0ADF8" w:rsidRPr="26753224">
        <w:rPr>
          <w:rFonts w:ascii="Times New Roman" w:eastAsia="Times New Roman" w:hAnsi="Times New Roman" w:cs="Times New Roman"/>
          <w:sz w:val="24"/>
          <w:szCs w:val="24"/>
        </w:rPr>
        <w:t>a</w:t>
      </w:r>
      <w:r w:rsidRPr="26753224">
        <w:rPr>
          <w:rFonts w:ascii="Times New Roman" w:eastAsia="Times New Roman" w:hAnsi="Times New Roman" w:cs="Times New Roman"/>
          <w:sz w:val="24"/>
          <w:szCs w:val="24"/>
        </w:rPr>
        <w:t>norexia, sham-eating</w:t>
      </w:r>
      <w:r w:rsidR="5FB12E6B" w:rsidRPr="26753224">
        <w:rPr>
          <w:rFonts w:ascii="Times New Roman" w:eastAsia="Times New Roman" w:hAnsi="Times New Roman" w:cs="Times New Roman"/>
          <w:sz w:val="24"/>
          <w:szCs w:val="24"/>
        </w:rPr>
        <w:t>, r</w:t>
      </w:r>
      <w:r w:rsidRPr="26753224">
        <w:rPr>
          <w:rFonts w:ascii="Times New Roman" w:eastAsia="Times New Roman" w:hAnsi="Times New Roman" w:cs="Times New Roman"/>
          <w:sz w:val="24"/>
          <w:szCs w:val="24"/>
        </w:rPr>
        <w:t xml:space="preserve">educed </w:t>
      </w:r>
      <w:r w:rsidR="00B84574" w:rsidRPr="26753224">
        <w:rPr>
          <w:rFonts w:ascii="Times New Roman" w:eastAsia="Times New Roman" w:hAnsi="Times New Roman" w:cs="Times New Roman"/>
          <w:sz w:val="24"/>
          <w:szCs w:val="24"/>
        </w:rPr>
        <w:t>fecal</w:t>
      </w:r>
      <w:r w:rsidRPr="26753224">
        <w:rPr>
          <w:rFonts w:ascii="Times New Roman" w:eastAsia="Times New Roman" w:hAnsi="Times New Roman" w:cs="Times New Roman"/>
          <w:sz w:val="24"/>
          <w:szCs w:val="24"/>
        </w:rPr>
        <w:t xml:space="preserve"> output </w:t>
      </w:r>
      <w:r w:rsidR="4F692371" w:rsidRPr="26753224">
        <w:rPr>
          <w:rFonts w:ascii="Times New Roman" w:eastAsia="Times New Roman" w:hAnsi="Times New Roman" w:cs="Times New Roman"/>
          <w:sz w:val="24"/>
          <w:szCs w:val="24"/>
        </w:rPr>
        <w:t xml:space="preserve">and mucus covered </w:t>
      </w:r>
      <w:r w:rsidRPr="26753224">
        <w:rPr>
          <w:rFonts w:ascii="Times New Roman" w:eastAsia="Times New Roman" w:hAnsi="Times New Roman" w:cs="Times New Roman"/>
          <w:sz w:val="24"/>
          <w:szCs w:val="24"/>
        </w:rPr>
        <w:t>feces</w:t>
      </w:r>
      <w:r w:rsidR="3CA538A5" w:rsidRPr="26753224">
        <w:rPr>
          <w:rFonts w:ascii="Times New Roman" w:eastAsia="Times New Roman" w:hAnsi="Times New Roman" w:cs="Times New Roman"/>
          <w:sz w:val="24"/>
          <w:szCs w:val="24"/>
        </w:rPr>
        <w:t xml:space="preserve">, halitosis, reduced </w:t>
      </w:r>
      <w:r w:rsidR="2B88F961" w:rsidRPr="26753224">
        <w:rPr>
          <w:rFonts w:ascii="Times New Roman" w:eastAsia="Times New Roman" w:hAnsi="Times New Roman" w:cs="Times New Roman"/>
          <w:sz w:val="24"/>
          <w:szCs w:val="24"/>
        </w:rPr>
        <w:t>borborygmi and ileus</w:t>
      </w:r>
      <w:r w:rsidR="2F800946" w:rsidRPr="26753224">
        <w:rPr>
          <w:rFonts w:ascii="Times New Roman" w:eastAsia="Times New Roman" w:hAnsi="Times New Roman" w:cs="Times New Roman"/>
          <w:sz w:val="24"/>
          <w:szCs w:val="24"/>
        </w:rPr>
        <w:t xml:space="preserve">. </w:t>
      </w:r>
      <w:r w:rsidR="5639CCDF" w:rsidRPr="26753224">
        <w:rPr>
          <w:rFonts w:ascii="Times New Roman" w:eastAsia="Times New Roman" w:hAnsi="Times New Roman" w:cs="Times New Roman"/>
          <w:sz w:val="24"/>
          <w:szCs w:val="24"/>
        </w:rPr>
        <w:t>Diagnosi</w:t>
      </w:r>
      <w:r w:rsidR="0D8BF8FA" w:rsidRPr="26753224">
        <w:rPr>
          <w:rFonts w:ascii="Times New Roman" w:eastAsia="Times New Roman" w:hAnsi="Times New Roman" w:cs="Times New Roman"/>
          <w:sz w:val="24"/>
          <w:szCs w:val="24"/>
        </w:rPr>
        <w:t>s is based on history</w:t>
      </w:r>
      <w:r w:rsidR="00C77BC1">
        <w:rPr>
          <w:rFonts w:ascii="Times New Roman" w:eastAsia="Times New Roman" w:hAnsi="Times New Roman" w:cs="Times New Roman"/>
          <w:sz w:val="24"/>
          <w:szCs w:val="24"/>
        </w:rPr>
        <w:t xml:space="preserve">, </w:t>
      </w:r>
      <w:r w:rsidR="0D8BF8FA" w:rsidRPr="26753224">
        <w:rPr>
          <w:rFonts w:ascii="Times New Roman" w:eastAsia="Times New Roman" w:hAnsi="Times New Roman" w:cs="Times New Roman"/>
          <w:sz w:val="24"/>
          <w:szCs w:val="24"/>
        </w:rPr>
        <w:t>clinical signs</w:t>
      </w:r>
      <w:r w:rsidR="6AC5109C" w:rsidRPr="26753224">
        <w:rPr>
          <w:rFonts w:ascii="Times New Roman" w:eastAsia="Times New Roman" w:hAnsi="Times New Roman" w:cs="Times New Roman"/>
          <w:sz w:val="24"/>
          <w:szCs w:val="24"/>
        </w:rPr>
        <w:t xml:space="preserve"> and confirmation of</w:t>
      </w:r>
      <w:r w:rsidR="0D8BF8FA" w:rsidRPr="26753224">
        <w:rPr>
          <w:rFonts w:ascii="Times New Roman" w:eastAsia="Times New Roman" w:hAnsi="Times New Roman" w:cs="Times New Roman"/>
          <w:sz w:val="24"/>
          <w:szCs w:val="24"/>
        </w:rPr>
        <w:t xml:space="preserve"> elevated serum TG</w:t>
      </w:r>
      <w:r w:rsidR="0042076B">
        <w:rPr>
          <w:rFonts w:ascii="Times New Roman" w:eastAsia="Times New Roman" w:hAnsi="Times New Roman" w:cs="Times New Roman"/>
          <w:sz w:val="24"/>
          <w:szCs w:val="24"/>
        </w:rPr>
        <w:t xml:space="preserve">. </w:t>
      </w:r>
      <w:r w:rsidR="1F10CB5F" w:rsidRPr="26753224">
        <w:rPr>
          <w:rFonts w:ascii="Times New Roman" w:eastAsia="Times New Roman" w:hAnsi="Times New Roman" w:cs="Times New Roman"/>
          <w:sz w:val="24"/>
          <w:szCs w:val="24"/>
        </w:rPr>
        <w:t>Concurrent</w:t>
      </w:r>
      <w:r w:rsidR="6D11FBF0" w:rsidRPr="26753224">
        <w:rPr>
          <w:rFonts w:ascii="Times New Roman" w:eastAsia="Times New Roman" w:hAnsi="Times New Roman" w:cs="Times New Roman"/>
          <w:sz w:val="24"/>
          <w:szCs w:val="24"/>
        </w:rPr>
        <w:t xml:space="preserve"> </w:t>
      </w:r>
      <w:r w:rsidR="7BC65516" w:rsidRPr="26753224">
        <w:rPr>
          <w:rFonts w:ascii="Times New Roman" w:eastAsia="Times New Roman" w:hAnsi="Times New Roman" w:cs="Times New Roman"/>
          <w:sz w:val="24"/>
          <w:szCs w:val="24"/>
        </w:rPr>
        <w:t xml:space="preserve">evaluation for any </w:t>
      </w:r>
      <w:r w:rsidR="6D11FBF0" w:rsidRPr="26753224">
        <w:rPr>
          <w:rFonts w:ascii="Times New Roman" w:eastAsia="Times New Roman" w:hAnsi="Times New Roman" w:cs="Times New Roman"/>
          <w:sz w:val="24"/>
          <w:szCs w:val="24"/>
        </w:rPr>
        <w:t xml:space="preserve">underlying disease process is </w:t>
      </w:r>
      <w:r w:rsidR="1B2252AE" w:rsidRPr="26753224">
        <w:rPr>
          <w:rFonts w:ascii="Times New Roman" w:eastAsia="Times New Roman" w:hAnsi="Times New Roman" w:cs="Times New Roman"/>
          <w:sz w:val="24"/>
          <w:szCs w:val="24"/>
        </w:rPr>
        <w:t>vital,</w:t>
      </w:r>
      <w:r w:rsidR="6D11FBF0" w:rsidRPr="26753224">
        <w:rPr>
          <w:rFonts w:ascii="Times New Roman" w:eastAsia="Times New Roman" w:hAnsi="Times New Roman" w:cs="Times New Roman"/>
          <w:sz w:val="24"/>
          <w:szCs w:val="24"/>
        </w:rPr>
        <w:t xml:space="preserve"> including </w:t>
      </w:r>
      <w:r w:rsidR="79EA9A7E" w:rsidRPr="26753224">
        <w:rPr>
          <w:rFonts w:ascii="Times New Roman" w:eastAsia="Times New Roman" w:hAnsi="Times New Roman" w:cs="Times New Roman"/>
          <w:sz w:val="24"/>
          <w:szCs w:val="24"/>
        </w:rPr>
        <w:t>identification of dental disease or gastrointestinal pathology</w:t>
      </w:r>
      <w:r w:rsidR="5F1EB95C" w:rsidRPr="26753224">
        <w:rPr>
          <w:rFonts w:ascii="Times New Roman" w:eastAsia="Times New Roman" w:hAnsi="Times New Roman" w:cs="Times New Roman"/>
          <w:sz w:val="24"/>
          <w:szCs w:val="24"/>
        </w:rPr>
        <w:t>. Care should be taken when performing rectal examination as the rectal mucosa may</w:t>
      </w:r>
      <w:r w:rsidR="00C77BC1">
        <w:rPr>
          <w:rFonts w:ascii="Times New Roman" w:eastAsia="Times New Roman" w:hAnsi="Times New Roman" w:cs="Times New Roman"/>
          <w:sz w:val="24"/>
          <w:szCs w:val="24"/>
        </w:rPr>
        <w:t xml:space="preserve"> also</w:t>
      </w:r>
      <w:r w:rsidR="5F1EB95C" w:rsidRPr="26753224">
        <w:rPr>
          <w:rFonts w:ascii="Times New Roman" w:eastAsia="Times New Roman" w:hAnsi="Times New Roman" w:cs="Times New Roman"/>
          <w:sz w:val="24"/>
          <w:szCs w:val="24"/>
        </w:rPr>
        <w:t xml:space="preserve"> be friable. </w:t>
      </w:r>
    </w:p>
    <w:p w14:paraId="14DCC94C" w14:textId="69373BBD" w:rsidR="0CD332BE" w:rsidRDefault="0CD332BE" w:rsidP="547708C4">
      <w:pPr>
        <w:spacing w:after="0" w:line="360" w:lineRule="auto"/>
        <w:rPr>
          <w:rFonts w:ascii="Times New Roman" w:eastAsia="Times New Roman" w:hAnsi="Times New Roman" w:cs="Times New Roman"/>
          <w:color w:val="0070C0"/>
          <w:sz w:val="24"/>
          <w:szCs w:val="24"/>
        </w:rPr>
      </w:pPr>
    </w:p>
    <w:p w14:paraId="0F84F772" w14:textId="3845E259" w:rsidR="5639CCDF" w:rsidRDefault="5639CCDF" w:rsidP="547708C4">
      <w:pPr>
        <w:spacing w:after="0" w:line="360" w:lineRule="auto"/>
        <w:rPr>
          <w:rFonts w:ascii="Times New Roman" w:eastAsia="Times New Roman" w:hAnsi="Times New Roman" w:cs="Times New Roman"/>
          <w:sz w:val="24"/>
          <w:szCs w:val="24"/>
        </w:rPr>
      </w:pPr>
      <w:r w:rsidRPr="26753224">
        <w:rPr>
          <w:rFonts w:ascii="Times New Roman" w:eastAsia="Times New Roman" w:hAnsi="Times New Roman" w:cs="Times New Roman"/>
          <w:sz w:val="24"/>
          <w:szCs w:val="24"/>
        </w:rPr>
        <w:t>Treatment</w:t>
      </w:r>
      <w:r w:rsidR="544603AE" w:rsidRPr="26753224">
        <w:rPr>
          <w:rFonts w:ascii="Times New Roman" w:eastAsia="Times New Roman" w:hAnsi="Times New Roman" w:cs="Times New Roman"/>
          <w:sz w:val="24"/>
          <w:szCs w:val="24"/>
        </w:rPr>
        <w:t xml:space="preserve"> includes management or treatment of any underlying cause of disease</w:t>
      </w:r>
      <w:r w:rsidR="10CB4A85" w:rsidRPr="26753224">
        <w:rPr>
          <w:rFonts w:ascii="Times New Roman" w:eastAsia="Times New Roman" w:hAnsi="Times New Roman" w:cs="Times New Roman"/>
          <w:sz w:val="24"/>
          <w:szCs w:val="24"/>
        </w:rPr>
        <w:t xml:space="preserve"> or stress, </w:t>
      </w:r>
      <w:r w:rsidR="544603AE" w:rsidRPr="26753224">
        <w:rPr>
          <w:rFonts w:ascii="Times New Roman" w:eastAsia="Times New Roman" w:hAnsi="Times New Roman" w:cs="Times New Roman"/>
          <w:sz w:val="24"/>
          <w:szCs w:val="24"/>
        </w:rPr>
        <w:t>reversal of the negative energy balance</w:t>
      </w:r>
      <w:r w:rsidR="43E2DA57" w:rsidRPr="26753224">
        <w:rPr>
          <w:rFonts w:ascii="Times New Roman" w:eastAsia="Times New Roman" w:hAnsi="Times New Roman" w:cs="Times New Roman"/>
          <w:sz w:val="24"/>
          <w:szCs w:val="24"/>
        </w:rPr>
        <w:t xml:space="preserve">, analgesia and </w:t>
      </w:r>
      <w:r w:rsidR="00C77BC1">
        <w:rPr>
          <w:rFonts w:ascii="Times New Roman" w:eastAsia="Times New Roman" w:hAnsi="Times New Roman" w:cs="Times New Roman"/>
          <w:sz w:val="24"/>
          <w:szCs w:val="24"/>
        </w:rPr>
        <w:t>potential use of</w:t>
      </w:r>
      <w:r w:rsidR="43E2DA57" w:rsidRPr="26753224">
        <w:rPr>
          <w:rFonts w:ascii="Times New Roman" w:eastAsia="Times New Roman" w:hAnsi="Times New Roman" w:cs="Times New Roman"/>
          <w:sz w:val="24"/>
          <w:szCs w:val="24"/>
        </w:rPr>
        <w:t xml:space="preserve"> </w:t>
      </w:r>
      <w:proofErr w:type="spellStart"/>
      <w:r w:rsidR="43E2DA57" w:rsidRPr="26753224">
        <w:rPr>
          <w:rFonts w:ascii="Times New Roman" w:eastAsia="Times New Roman" w:hAnsi="Times New Roman" w:cs="Times New Roman"/>
          <w:sz w:val="24"/>
          <w:szCs w:val="24"/>
        </w:rPr>
        <w:t>gastroprotectants</w:t>
      </w:r>
      <w:proofErr w:type="spellEnd"/>
      <w:r w:rsidR="43E2DA57" w:rsidRPr="26753224">
        <w:rPr>
          <w:rFonts w:ascii="Times New Roman" w:eastAsia="Times New Roman" w:hAnsi="Times New Roman" w:cs="Times New Roman"/>
          <w:sz w:val="24"/>
          <w:szCs w:val="24"/>
        </w:rPr>
        <w:t xml:space="preserve">. </w:t>
      </w:r>
      <w:r w:rsidR="00C77BC1">
        <w:rPr>
          <w:rFonts w:ascii="Times New Roman" w:eastAsia="Times New Roman" w:hAnsi="Times New Roman" w:cs="Times New Roman"/>
          <w:sz w:val="24"/>
          <w:szCs w:val="24"/>
        </w:rPr>
        <w:t>A</w:t>
      </w:r>
      <w:r w:rsidR="35D435D6" w:rsidRPr="26753224">
        <w:rPr>
          <w:rFonts w:ascii="Times New Roman" w:eastAsia="Times New Roman" w:hAnsi="Times New Roman" w:cs="Times New Roman"/>
          <w:sz w:val="24"/>
          <w:szCs w:val="24"/>
        </w:rPr>
        <w:t xml:space="preserve"> recent review article</w:t>
      </w:r>
      <w:r w:rsidR="00C77BC1">
        <w:rPr>
          <w:rFonts w:ascii="Times New Roman" w:eastAsia="Times New Roman" w:hAnsi="Times New Roman" w:cs="Times New Roman"/>
          <w:sz w:val="24"/>
          <w:szCs w:val="24"/>
        </w:rPr>
        <w:t xml:space="preserve"> provides an in-depth review of the pathophysiology and treatment </w:t>
      </w:r>
      <w:r w:rsidR="00C77BC1">
        <w:rPr>
          <w:rFonts w:ascii="Times New Roman" w:eastAsia="Times New Roman" w:hAnsi="Times New Roman" w:cs="Times New Roman"/>
          <w:sz w:val="24"/>
          <w:szCs w:val="24"/>
        </w:rPr>
        <w:fldChar w:fldCharType="begin" w:fldLock="1"/>
      </w:r>
      <w:r w:rsidR="00C77BC1">
        <w:rPr>
          <w:rFonts w:ascii="Times New Roman" w:eastAsia="Times New Roman" w:hAnsi="Times New Roman" w:cs="Times New Roman"/>
          <w:sz w:val="24"/>
          <w:szCs w:val="24"/>
        </w:rPr>
        <w:instrText>ADDIN CSL_CITATION {"citationItems":[{"id":"ITEM-1","itemData":{"DOI":"10.1016/j.cveq.2019.07.001","ISSN":"07490739","PMID":"31587976","abstract":"The donkey evolved under harsh and arid environmental conditions, developing unique energy-efficiency traits, with an efficiency to rapidly mobilize fat in situations of increased energy demands or when food is scarce. This evolution has led to an inherent predisposition of donkeys to obesity, dyslipidemias, insulin dysregulation/metabolic syndrome, pituitary pars intermedia dysfunction, and endocrinopathic laminitis. Marked differences have been described in hormone dynamics and testing protocols for the diagnosis of these endocrine and metabolic diseases in donkeys compared with horses, underlining the necessity of a species-specific approach in order to avoid misdiagnosis, unnecessary or inadequate treatments, and additional costs.","author":[{"dropping-particle":"","family":"Mendoza","given":"Francisco J.","non-dropping-particle":"","parse-names":false,"suffix":""},{"dropping-particle":"","family":"Toribio","given":"Ramiro E.","non-dropping-particle":"","parse-names":false,"suffix":""},{"dropping-particle":"","family":"Perez-Ecija","given":"Alejandro","non-dropping-particle":"","parse-names":false,"suffix":""}],"container-title":"Veterinary Clinics of North America - Equine Practice","id":"ITEM-1","issue":"3","issued":{"date-parts":[["2019"]]},"page":"399-417","title":"Metabolic and Endocrine Disorders in Donkeys","type":"article-journal","volume":"35"},"uris":["http://www.mendeley.com/documents/?uuid=35139b77-d1f9-4a82-9928-7529e9186439"]}],"mendeley":{"formattedCitation":"&lt;sup&gt;11&lt;/sup&gt;","plainTextFormattedCitation":"11","previouslyFormattedCitation":"&lt;sup&gt;11&lt;/sup&gt;"},"properties":{"noteIndex":0},"schema":"https://github.com/citation-style-language/schema/raw/master/csl-citation.json"}</w:instrText>
      </w:r>
      <w:r w:rsidR="00C77BC1">
        <w:rPr>
          <w:rFonts w:ascii="Times New Roman" w:eastAsia="Times New Roman" w:hAnsi="Times New Roman" w:cs="Times New Roman"/>
          <w:sz w:val="24"/>
          <w:szCs w:val="24"/>
        </w:rPr>
        <w:fldChar w:fldCharType="separate"/>
      </w:r>
      <w:r w:rsidR="00C77BC1" w:rsidRPr="00C77BC1">
        <w:rPr>
          <w:rFonts w:ascii="Times New Roman" w:eastAsia="Times New Roman" w:hAnsi="Times New Roman" w:cs="Times New Roman"/>
          <w:noProof/>
          <w:sz w:val="24"/>
          <w:szCs w:val="24"/>
          <w:vertAlign w:val="superscript"/>
        </w:rPr>
        <w:t>11</w:t>
      </w:r>
      <w:r w:rsidR="00C77BC1">
        <w:rPr>
          <w:rFonts w:ascii="Times New Roman" w:eastAsia="Times New Roman" w:hAnsi="Times New Roman" w:cs="Times New Roman"/>
          <w:sz w:val="24"/>
          <w:szCs w:val="24"/>
        </w:rPr>
        <w:fldChar w:fldCharType="end"/>
      </w:r>
      <w:r w:rsidR="00C77BC1">
        <w:rPr>
          <w:rFonts w:ascii="Times New Roman" w:eastAsia="Times New Roman" w:hAnsi="Times New Roman" w:cs="Times New Roman"/>
          <w:sz w:val="24"/>
          <w:szCs w:val="24"/>
        </w:rPr>
        <w:t xml:space="preserve">. </w:t>
      </w:r>
      <w:r w:rsidR="289020EB" w:rsidRPr="26753224">
        <w:rPr>
          <w:rFonts w:ascii="Times New Roman" w:eastAsia="Times New Roman" w:hAnsi="Times New Roman" w:cs="Times New Roman"/>
          <w:sz w:val="24"/>
          <w:szCs w:val="24"/>
        </w:rPr>
        <w:t xml:space="preserve">Donkeys / mules should be encouraged to eat </w:t>
      </w:r>
      <w:r w:rsidR="00C77BC1">
        <w:rPr>
          <w:rFonts w:ascii="Times New Roman" w:eastAsia="Times New Roman" w:hAnsi="Times New Roman" w:cs="Times New Roman"/>
          <w:sz w:val="24"/>
          <w:szCs w:val="24"/>
        </w:rPr>
        <w:t>by offering a</w:t>
      </w:r>
      <w:r w:rsidR="2B9B8C6D" w:rsidRPr="26753224">
        <w:rPr>
          <w:rFonts w:ascii="Times New Roman" w:eastAsia="Times New Roman" w:hAnsi="Times New Roman" w:cs="Times New Roman"/>
          <w:sz w:val="24"/>
          <w:szCs w:val="24"/>
        </w:rPr>
        <w:t xml:space="preserve"> </w:t>
      </w:r>
      <w:r w:rsidR="289020EB" w:rsidRPr="26753224">
        <w:rPr>
          <w:rFonts w:ascii="Times New Roman" w:eastAsia="Times New Roman" w:hAnsi="Times New Roman" w:cs="Times New Roman"/>
          <w:sz w:val="24"/>
          <w:szCs w:val="24"/>
        </w:rPr>
        <w:t xml:space="preserve">variety of </w:t>
      </w:r>
      <w:r w:rsidR="7CA7CFB8" w:rsidRPr="26753224">
        <w:rPr>
          <w:rFonts w:ascii="Times New Roman" w:eastAsia="Times New Roman" w:hAnsi="Times New Roman" w:cs="Times New Roman"/>
          <w:sz w:val="24"/>
          <w:szCs w:val="24"/>
        </w:rPr>
        <w:t>palatable</w:t>
      </w:r>
      <w:r w:rsidR="289020EB" w:rsidRPr="26753224">
        <w:rPr>
          <w:rFonts w:ascii="Times New Roman" w:eastAsia="Times New Roman" w:hAnsi="Times New Roman" w:cs="Times New Roman"/>
          <w:sz w:val="24"/>
          <w:szCs w:val="24"/>
        </w:rPr>
        <w:t xml:space="preserve"> feedstuffs. </w:t>
      </w:r>
      <w:r w:rsidR="1DAF03D0" w:rsidRPr="26753224">
        <w:rPr>
          <w:rFonts w:ascii="Times New Roman" w:eastAsia="Times New Roman" w:hAnsi="Times New Roman" w:cs="Times New Roman"/>
          <w:sz w:val="24"/>
          <w:szCs w:val="24"/>
        </w:rPr>
        <w:t>Provision of bramble cuttings, fresh grass, addition of peppermint cordial</w:t>
      </w:r>
      <w:r w:rsidR="05D0C165" w:rsidRPr="26753224">
        <w:rPr>
          <w:rFonts w:ascii="Times New Roman" w:eastAsia="Times New Roman" w:hAnsi="Times New Roman" w:cs="Times New Roman"/>
          <w:sz w:val="24"/>
          <w:szCs w:val="24"/>
        </w:rPr>
        <w:t xml:space="preserve"> </w:t>
      </w:r>
      <w:r w:rsidR="15CC1CD5" w:rsidRPr="26753224">
        <w:rPr>
          <w:rFonts w:ascii="Times New Roman" w:eastAsia="Times New Roman" w:hAnsi="Times New Roman" w:cs="Times New Roman"/>
          <w:sz w:val="24"/>
          <w:szCs w:val="24"/>
        </w:rPr>
        <w:t>and/or fruit juices</w:t>
      </w:r>
      <w:r w:rsidR="1DAF03D0" w:rsidRPr="26753224">
        <w:rPr>
          <w:rFonts w:ascii="Times New Roman" w:eastAsia="Times New Roman" w:hAnsi="Times New Roman" w:cs="Times New Roman"/>
          <w:sz w:val="24"/>
          <w:szCs w:val="24"/>
        </w:rPr>
        <w:t xml:space="preserve"> to feed and treats such as </w:t>
      </w:r>
      <w:r w:rsidR="0B31B91E" w:rsidRPr="26753224">
        <w:rPr>
          <w:rFonts w:ascii="Times New Roman" w:eastAsia="Times New Roman" w:hAnsi="Times New Roman" w:cs="Times New Roman"/>
          <w:sz w:val="24"/>
          <w:szCs w:val="24"/>
        </w:rPr>
        <w:t>apples, carrots, bananas,</w:t>
      </w:r>
      <w:r w:rsidR="33818B8A" w:rsidRPr="26753224">
        <w:rPr>
          <w:rFonts w:ascii="Times New Roman" w:eastAsia="Times New Roman" w:hAnsi="Times New Roman" w:cs="Times New Roman"/>
          <w:sz w:val="24"/>
          <w:szCs w:val="24"/>
        </w:rPr>
        <w:t xml:space="preserve"> </w:t>
      </w:r>
      <w:r w:rsidR="1DAF03D0" w:rsidRPr="26753224">
        <w:rPr>
          <w:rFonts w:ascii="Times New Roman" w:eastAsia="Times New Roman" w:hAnsi="Times New Roman" w:cs="Times New Roman"/>
          <w:sz w:val="24"/>
          <w:szCs w:val="24"/>
        </w:rPr>
        <w:t xml:space="preserve">ginger biscuits have all been </w:t>
      </w:r>
      <w:r w:rsidR="2C9E0542" w:rsidRPr="26753224">
        <w:rPr>
          <w:rFonts w:ascii="Times New Roman" w:eastAsia="Times New Roman" w:hAnsi="Times New Roman" w:cs="Times New Roman"/>
          <w:sz w:val="24"/>
          <w:szCs w:val="24"/>
        </w:rPr>
        <w:t>used</w:t>
      </w:r>
      <w:r w:rsidR="1DAF03D0" w:rsidRPr="26753224">
        <w:rPr>
          <w:rFonts w:ascii="Times New Roman" w:eastAsia="Times New Roman" w:hAnsi="Times New Roman" w:cs="Times New Roman"/>
          <w:sz w:val="24"/>
          <w:szCs w:val="24"/>
        </w:rPr>
        <w:t xml:space="preserve"> as appetite stimulants</w:t>
      </w:r>
      <w:r w:rsidR="2E0EF04F" w:rsidRPr="26753224">
        <w:rPr>
          <w:rFonts w:ascii="Times New Roman" w:eastAsia="Times New Roman" w:hAnsi="Times New Roman" w:cs="Times New Roman"/>
          <w:sz w:val="24"/>
          <w:szCs w:val="24"/>
        </w:rPr>
        <w:t>. It is essential to minimi</w:t>
      </w:r>
      <w:r w:rsidR="00C77BC1">
        <w:rPr>
          <w:rFonts w:ascii="Times New Roman" w:eastAsia="Times New Roman" w:hAnsi="Times New Roman" w:cs="Times New Roman"/>
          <w:sz w:val="24"/>
          <w:szCs w:val="24"/>
        </w:rPr>
        <w:t>z</w:t>
      </w:r>
      <w:r w:rsidR="2E0EF04F" w:rsidRPr="26753224">
        <w:rPr>
          <w:rFonts w:ascii="Times New Roman" w:eastAsia="Times New Roman" w:hAnsi="Times New Roman" w:cs="Times New Roman"/>
          <w:sz w:val="24"/>
          <w:szCs w:val="24"/>
        </w:rPr>
        <w:t xml:space="preserve">e stress and keep the donkey with their bonded companion at all times during treatment. </w:t>
      </w:r>
      <w:r w:rsidR="5A016248" w:rsidRPr="26753224">
        <w:rPr>
          <w:rFonts w:ascii="Times New Roman" w:eastAsia="Times New Roman" w:hAnsi="Times New Roman" w:cs="Times New Roman"/>
          <w:sz w:val="24"/>
          <w:szCs w:val="24"/>
        </w:rPr>
        <w:t xml:space="preserve">If </w:t>
      </w:r>
      <w:r w:rsidR="55FD5F03" w:rsidRPr="26753224">
        <w:rPr>
          <w:rFonts w:ascii="Times New Roman" w:eastAsia="Times New Roman" w:hAnsi="Times New Roman" w:cs="Times New Roman"/>
          <w:sz w:val="24"/>
          <w:szCs w:val="24"/>
        </w:rPr>
        <w:t xml:space="preserve">they will not voluntarily eat, nasogastric intubation of </w:t>
      </w:r>
      <w:r w:rsidR="1A808261" w:rsidRPr="26753224">
        <w:rPr>
          <w:rFonts w:ascii="Times New Roman" w:eastAsia="Times New Roman" w:hAnsi="Times New Roman" w:cs="Times New Roman"/>
          <w:sz w:val="24"/>
          <w:szCs w:val="24"/>
        </w:rPr>
        <w:t xml:space="preserve">the following </w:t>
      </w:r>
      <w:r w:rsidR="55FD5F03" w:rsidRPr="26753224">
        <w:rPr>
          <w:rFonts w:ascii="Times New Roman" w:eastAsia="Times New Roman" w:hAnsi="Times New Roman" w:cs="Times New Roman"/>
          <w:sz w:val="24"/>
          <w:szCs w:val="24"/>
        </w:rPr>
        <w:t xml:space="preserve">may be </w:t>
      </w:r>
      <w:r w:rsidR="00B84574" w:rsidRPr="26753224">
        <w:rPr>
          <w:rFonts w:ascii="Times New Roman" w:eastAsia="Times New Roman" w:hAnsi="Times New Roman" w:cs="Times New Roman"/>
          <w:sz w:val="24"/>
          <w:szCs w:val="24"/>
        </w:rPr>
        <w:t>utilized</w:t>
      </w:r>
      <w:r w:rsidR="01E0EC15" w:rsidRPr="26753224">
        <w:rPr>
          <w:rFonts w:ascii="Times New Roman" w:eastAsia="Times New Roman" w:hAnsi="Times New Roman" w:cs="Times New Roman"/>
          <w:sz w:val="24"/>
          <w:szCs w:val="24"/>
        </w:rPr>
        <w:t xml:space="preserve">: </w:t>
      </w:r>
      <w:r w:rsidR="095948A8" w:rsidRPr="26753224">
        <w:rPr>
          <w:rFonts w:ascii="Times New Roman" w:eastAsia="Times New Roman" w:hAnsi="Times New Roman" w:cs="Times New Roman"/>
          <w:sz w:val="24"/>
          <w:szCs w:val="24"/>
        </w:rPr>
        <w:t>2-3</w:t>
      </w:r>
      <w:r w:rsidR="004E272A">
        <w:rPr>
          <w:rFonts w:ascii="Times New Roman" w:eastAsia="Times New Roman" w:hAnsi="Times New Roman" w:cs="Times New Roman"/>
          <w:sz w:val="24"/>
          <w:szCs w:val="24"/>
        </w:rPr>
        <w:t xml:space="preserve"> </w:t>
      </w:r>
      <w:proofErr w:type="spellStart"/>
      <w:r w:rsidR="095948A8" w:rsidRPr="26753224">
        <w:rPr>
          <w:rFonts w:ascii="Times New Roman" w:eastAsia="Times New Roman" w:hAnsi="Times New Roman" w:cs="Times New Roman"/>
          <w:sz w:val="24"/>
          <w:szCs w:val="24"/>
        </w:rPr>
        <w:t>litres</w:t>
      </w:r>
      <w:proofErr w:type="spellEnd"/>
      <w:r w:rsidR="095948A8" w:rsidRPr="26753224">
        <w:rPr>
          <w:rFonts w:ascii="Times New Roman" w:eastAsia="Times New Roman" w:hAnsi="Times New Roman" w:cs="Times New Roman"/>
          <w:sz w:val="24"/>
          <w:szCs w:val="24"/>
        </w:rPr>
        <w:t xml:space="preserve"> warm water (estimated total volume for 150-200kg donkey), with added electrolyte powders/tablets</w:t>
      </w:r>
      <w:r w:rsidR="501223B5" w:rsidRPr="26753224">
        <w:rPr>
          <w:rFonts w:ascii="Times New Roman" w:eastAsia="Times New Roman" w:hAnsi="Times New Roman" w:cs="Times New Roman"/>
          <w:sz w:val="24"/>
          <w:szCs w:val="24"/>
        </w:rPr>
        <w:t>,</w:t>
      </w:r>
      <w:r w:rsidR="095948A8" w:rsidRPr="26753224">
        <w:rPr>
          <w:rFonts w:ascii="Times New Roman" w:eastAsia="Times New Roman" w:hAnsi="Times New Roman" w:cs="Times New Roman"/>
          <w:sz w:val="24"/>
          <w:szCs w:val="24"/>
        </w:rPr>
        <w:t xml:space="preserve"> dextrose powder</w:t>
      </w:r>
      <w:r w:rsidR="4062D6B7" w:rsidRPr="26753224">
        <w:rPr>
          <w:rFonts w:ascii="Times New Roman" w:eastAsia="Times New Roman" w:hAnsi="Times New Roman" w:cs="Times New Roman"/>
          <w:sz w:val="24"/>
          <w:szCs w:val="24"/>
        </w:rPr>
        <w:t xml:space="preserve"> (</w:t>
      </w:r>
      <w:r w:rsidR="3892A1A9" w:rsidRPr="26753224">
        <w:rPr>
          <w:rFonts w:ascii="Times New Roman" w:eastAsia="Times New Roman" w:hAnsi="Times New Roman" w:cs="Times New Roman"/>
          <w:sz w:val="24"/>
          <w:szCs w:val="24"/>
        </w:rPr>
        <w:t xml:space="preserve">approximately </w:t>
      </w:r>
      <w:r w:rsidR="4062D6B7" w:rsidRPr="26753224">
        <w:rPr>
          <w:rFonts w:ascii="Times New Roman" w:eastAsia="Times New Roman" w:hAnsi="Times New Roman" w:cs="Times New Roman"/>
          <w:sz w:val="24"/>
          <w:szCs w:val="24"/>
        </w:rPr>
        <w:t xml:space="preserve">1g/kg </w:t>
      </w:r>
      <w:proofErr w:type="spellStart"/>
      <w:r w:rsidR="4062D6B7" w:rsidRPr="26753224">
        <w:rPr>
          <w:rFonts w:ascii="Times New Roman" w:eastAsia="Times New Roman" w:hAnsi="Times New Roman" w:cs="Times New Roman"/>
          <w:sz w:val="24"/>
          <w:szCs w:val="24"/>
        </w:rPr>
        <w:t>bwt</w:t>
      </w:r>
      <w:proofErr w:type="spellEnd"/>
      <w:r w:rsidR="56AA9B5A" w:rsidRPr="26753224">
        <w:rPr>
          <w:rFonts w:ascii="Times New Roman" w:eastAsia="Times New Roman" w:hAnsi="Times New Roman" w:cs="Times New Roman"/>
          <w:sz w:val="24"/>
          <w:szCs w:val="24"/>
        </w:rPr>
        <w:t xml:space="preserve"> but will need to tailor depending on glucose content of electrolyte powders</w:t>
      </w:r>
      <w:r w:rsidR="4062D6B7" w:rsidRPr="26753224">
        <w:rPr>
          <w:rFonts w:ascii="Times New Roman" w:eastAsia="Times New Roman" w:hAnsi="Times New Roman" w:cs="Times New Roman"/>
          <w:sz w:val="24"/>
          <w:szCs w:val="24"/>
        </w:rPr>
        <w:t>)</w:t>
      </w:r>
      <w:r w:rsidR="00C77BC1">
        <w:rPr>
          <w:rFonts w:ascii="Times New Roman" w:eastAsia="Times New Roman" w:hAnsi="Times New Roman" w:cs="Times New Roman"/>
          <w:sz w:val="24"/>
          <w:szCs w:val="24"/>
        </w:rPr>
        <w:t xml:space="preserve"> and</w:t>
      </w:r>
      <w:r w:rsidR="30469D51" w:rsidRPr="26753224">
        <w:rPr>
          <w:rFonts w:ascii="Times New Roman" w:eastAsia="Times New Roman" w:hAnsi="Times New Roman" w:cs="Times New Roman"/>
          <w:sz w:val="24"/>
          <w:szCs w:val="24"/>
        </w:rPr>
        <w:t xml:space="preserve"> 250-500g </w:t>
      </w:r>
      <w:r w:rsidR="0DD60833" w:rsidRPr="26753224">
        <w:rPr>
          <w:rFonts w:ascii="Times New Roman" w:eastAsia="Times New Roman" w:hAnsi="Times New Roman" w:cs="Times New Roman"/>
          <w:sz w:val="24"/>
          <w:szCs w:val="24"/>
        </w:rPr>
        <w:t>ground instant oa</w:t>
      </w:r>
      <w:r w:rsidR="71CE0B1C" w:rsidRPr="26753224">
        <w:rPr>
          <w:rFonts w:ascii="Times New Roman" w:eastAsia="Times New Roman" w:hAnsi="Times New Roman" w:cs="Times New Roman"/>
          <w:sz w:val="24"/>
          <w:szCs w:val="24"/>
        </w:rPr>
        <w:t>t</w:t>
      </w:r>
      <w:r w:rsidR="0DD60833" w:rsidRPr="26753224">
        <w:rPr>
          <w:rFonts w:ascii="Times New Roman" w:eastAsia="Times New Roman" w:hAnsi="Times New Roman" w:cs="Times New Roman"/>
          <w:sz w:val="24"/>
          <w:szCs w:val="24"/>
        </w:rPr>
        <w:t xml:space="preserve"> bre</w:t>
      </w:r>
      <w:r w:rsidR="727E046E" w:rsidRPr="26753224">
        <w:rPr>
          <w:rFonts w:ascii="Times New Roman" w:eastAsia="Times New Roman" w:hAnsi="Times New Roman" w:cs="Times New Roman"/>
          <w:sz w:val="24"/>
          <w:szCs w:val="24"/>
        </w:rPr>
        <w:t>a</w:t>
      </w:r>
      <w:r w:rsidR="0DD60833" w:rsidRPr="26753224">
        <w:rPr>
          <w:rFonts w:ascii="Times New Roman" w:eastAsia="Times New Roman" w:hAnsi="Times New Roman" w:cs="Times New Roman"/>
          <w:sz w:val="24"/>
          <w:szCs w:val="24"/>
        </w:rPr>
        <w:t>kfast cereal</w:t>
      </w:r>
      <w:r w:rsidR="30469D51" w:rsidRPr="26753224">
        <w:rPr>
          <w:rFonts w:ascii="Times New Roman" w:eastAsia="Times New Roman" w:hAnsi="Times New Roman" w:cs="Times New Roman"/>
          <w:sz w:val="24"/>
          <w:szCs w:val="24"/>
        </w:rPr>
        <w:t xml:space="preserve"> </w:t>
      </w:r>
      <w:r w:rsidR="7EBD4EE5" w:rsidRPr="26753224">
        <w:rPr>
          <w:rFonts w:ascii="Times New Roman" w:eastAsia="Times New Roman" w:hAnsi="Times New Roman" w:cs="Times New Roman"/>
          <w:sz w:val="24"/>
          <w:szCs w:val="24"/>
        </w:rPr>
        <w:t>which should be added</w:t>
      </w:r>
      <w:r w:rsidR="30469D51" w:rsidRPr="26753224">
        <w:rPr>
          <w:rFonts w:ascii="Times New Roman" w:eastAsia="Times New Roman" w:hAnsi="Times New Roman" w:cs="Times New Roman"/>
          <w:sz w:val="24"/>
          <w:szCs w:val="24"/>
        </w:rPr>
        <w:t xml:space="preserve"> just prior to administration and stir</w:t>
      </w:r>
      <w:r w:rsidR="32BE6ECC" w:rsidRPr="26753224">
        <w:rPr>
          <w:rFonts w:ascii="Times New Roman" w:eastAsia="Times New Roman" w:hAnsi="Times New Roman" w:cs="Times New Roman"/>
          <w:sz w:val="24"/>
          <w:szCs w:val="24"/>
        </w:rPr>
        <w:t>red</w:t>
      </w:r>
      <w:r w:rsidR="30469D51" w:rsidRPr="26753224">
        <w:rPr>
          <w:rFonts w:ascii="Times New Roman" w:eastAsia="Times New Roman" w:hAnsi="Times New Roman" w:cs="Times New Roman"/>
          <w:sz w:val="24"/>
          <w:szCs w:val="24"/>
        </w:rPr>
        <w:t xml:space="preserve"> well to prevent </w:t>
      </w:r>
      <w:r w:rsidR="7F4923BF" w:rsidRPr="26753224">
        <w:rPr>
          <w:rFonts w:ascii="Times New Roman" w:eastAsia="Times New Roman" w:hAnsi="Times New Roman" w:cs="Times New Roman"/>
          <w:sz w:val="24"/>
          <w:szCs w:val="24"/>
        </w:rPr>
        <w:t>blockage</w:t>
      </w:r>
      <w:r w:rsidR="30469D51" w:rsidRPr="26753224">
        <w:rPr>
          <w:rFonts w:ascii="Times New Roman" w:eastAsia="Times New Roman" w:hAnsi="Times New Roman" w:cs="Times New Roman"/>
          <w:sz w:val="24"/>
          <w:szCs w:val="24"/>
        </w:rPr>
        <w:t xml:space="preserve"> of the tube</w:t>
      </w:r>
      <w:r w:rsidR="0AFAC49C" w:rsidRPr="26753224">
        <w:rPr>
          <w:rFonts w:ascii="Times New Roman" w:eastAsia="Times New Roman" w:hAnsi="Times New Roman" w:cs="Times New Roman"/>
          <w:sz w:val="24"/>
          <w:szCs w:val="24"/>
        </w:rPr>
        <w:t xml:space="preserve"> (see Evans and Crane 2018 for further details</w:t>
      </w:r>
      <w:r w:rsidR="00C77BC1">
        <w:rPr>
          <w:rFonts w:ascii="Times New Roman" w:eastAsia="Times New Roman" w:hAnsi="Times New Roman" w:cs="Times New Roman"/>
          <w:sz w:val="24"/>
          <w:szCs w:val="24"/>
        </w:rPr>
        <w:fldChar w:fldCharType="begin" w:fldLock="1"/>
      </w:r>
      <w:r w:rsidR="00C77BC1">
        <w:rPr>
          <w:rFonts w:ascii="Times New Roman" w:eastAsia="Times New Roman" w:hAnsi="Times New Roman" w:cs="Times New Roman"/>
          <w:sz w:val="24"/>
          <w:szCs w:val="24"/>
        </w:rPr>
        <w:instrText>ADDIN CSL_CITATION {"citationItems":[{"id":"ITEM-1","itemData":{"author":[{"dropping-particle":"","family":"Evans","given":"","non-dropping-particle":"","parse-names":false,"suffix":""},{"dropping-particle":"","family":"Crane","given":"","non-dropping-particle":"","parse-names":false,"suffix":""}],"id":"ITEM-1","issued":{"date-parts":[["0"]]},"title":"THE CLINICAL COMPANION Produced by The Donkey Sanctuary","type":"book"},"uris":["http://www.mendeley.com/documents/?uuid=3575d2be-dcda-48aa-9866-60003b5543b6"]}],"mendeley":{"formattedCitation":"&lt;sup&gt;1&lt;/sup&gt;","plainTextFormattedCitation":"1","previouslyFormattedCitation":"&lt;sup&gt;1&lt;/sup&gt;"},"properties":{"noteIndex":0},"schema":"https://github.com/citation-style-language/schema/raw/master/csl-citation.json"}</w:instrText>
      </w:r>
      <w:r w:rsidR="00C77BC1">
        <w:rPr>
          <w:rFonts w:ascii="Times New Roman" w:eastAsia="Times New Roman" w:hAnsi="Times New Roman" w:cs="Times New Roman"/>
          <w:sz w:val="24"/>
          <w:szCs w:val="24"/>
        </w:rPr>
        <w:fldChar w:fldCharType="separate"/>
      </w:r>
      <w:r w:rsidR="00C77BC1" w:rsidRPr="00C77BC1">
        <w:rPr>
          <w:rFonts w:ascii="Times New Roman" w:eastAsia="Times New Roman" w:hAnsi="Times New Roman" w:cs="Times New Roman"/>
          <w:noProof/>
          <w:sz w:val="24"/>
          <w:szCs w:val="24"/>
          <w:vertAlign w:val="superscript"/>
        </w:rPr>
        <w:t>1</w:t>
      </w:r>
      <w:r w:rsidR="00C77BC1">
        <w:rPr>
          <w:rFonts w:ascii="Times New Roman" w:eastAsia="Times New Roman" w:hAnsi="Times New Roman" w:cs="Times New Roman"/>
          <w:sz w:val="24"/>
          <w:szCs w:val="24"/>
        </w:rPr>
        <w:fldChar w:fldCharType="end"/>
      </w:r>
      <w:r w:rsidR="0AFAC49C" w:rsidRPr="26753224">
        <w:rPr>
          <w:rFonts w:ascii="Times New Roman" w:eastAsia="Times New Roman" w:hAnsi="Times New Roman" w:cs="Times New Roman"/>
          <w:sz w:val="24"/>
          <w:szCs w:val="24"/>
        </w:rPr>
        <w:t>)</w:t>
      </w:r>
      <w:r w:rsidR="30469D51" w:rsidRPr="26753224">
        <w:rPr>
          <w:rFonts w:ascii="Times New Roman" w:eastAsia="Times New Roman" w:hAnsi="Times New Roman" w:cs="Times New Roman"/>
          <w:sz w:val="24"/>
          <w:szCs w:val="24"/>
        </w:rPr>
        <w:t>.</w:t>
      </w:r>
    </w:p>
    <w:p w14:paraId="0ACBB3CE" w14:textId="4D0D4F96" w:rsidR="5639CCDF" w:rsidRDefault="5639CCDF" w:rsidP="547708C4">
      <w:pPr>
        <w:spacing w:after="0" w:line="360" w:lineRule="auto"/>
        <w:rPr>
          <w:rFonts w:ascii="Times New Roman" w:eastAsia="Times New Roman" w:hAnsi="Times New Roman" w:cs="Times New Roman"/>
          <w:sz w:val="24"/>
          <w:szCs w:val="24"/>
        </w:rPr>
      </w:pPr>
    </w:p>
    <w:p w14:paraId="2BFD8F75" w14:textId="5E4B128A" w:rsidR="5639CCDF" w:rsidRDefault="1AA7798C" w:rsidP="547708C4">
      <w:pPr>
        <w:spacing w:after="0" w:line="360" w:lineRule="auto"/>
        <w:rPr>
          <w:rFonts w:ascii="Times New Roman" w:eastAsia="Times New Roman" w:hAnsi="Times New Roman" w:cs="Times New Roman"/>
          <w:color w:val="0070C0"/>
          <w:sz w:val="24"/>
          <w:szCs w:val="24"/>
        </w:rPr>
      </w:pPr>
      <w:r w:rsidRPr="26753224">
        <w:rPr>
          <w:rFonts w:ascii="Times New Roman" w:eastAsia="Times New Roman" w:hAnsi="Times New Roman" w:cs="Times New Roman"/>
          <w:sz w:val="24"/>
          <w:szCs w:val="24"/>
        </w:rPr>
        <w:t xml:space="preserve">If repeat </w:t>
      </w:r>
      <w:r w:rsidR="4ACF8C48" w:rsidRPr="26753224">
        <w:rPr>
          <w:rFonts w:ascii="Times New Roman" w:eastAsia="Times New Roman" w:hAnsi="Times New Roman" w:cs="Times New Roman"/>
          <w:sz w:val="24"/>
          <w:szCs w:val="24"/>
        </w:rPr>
        <w:t>administration</w:t>
      </w:r>
      <w:r w:rsidRPr="26753224">
        <w:rPr>
          <w:rFonts w:ascii="Times New Roman" w:eastAsia="Times New Roman" w:hAnsi="Times New Roman" w:cs="Times New Roman"/>
          <w:sz w:val="24"/>
          <w:szCs w:val="24"/>
        </w:rPr>
        <w:t xml:space="preserve"> is not efficacious</w:t>
      </w:r>
      <w:r w:rsidR="00C77BC1">
        <w:rPr>
          <w:rFonts w:ascii="Times New Roman" w:eastAsia="Times New Roman" w:hAnsi="Times New Roman" w:cs="Times New Roman"/>
          <w:sz w:val="24"/>
          <w:szCs w:val="24"/>
        </w:rPr>
        <w:t xml:space="preserve">, ileus is present or repeated intubation is </w:t>
      </w:r>
      <w:r w:rsidRPr="26753224">
        <w:rPr>
          <w:rFonts w:ascii="Times New Roman" w:eastAsia="Times New Roman" w:hAnsi="Times New Roman" w:cs="Times New Roman"/>
          <w:sz w:val="24"/>
          <w:szCs w:val="24"/>
        </w:rPr>
        <w:t xml:space="preserve">causing further distress then </w:t>
      </w:r>
      <w:r w:rsidR="08F376FF" w:rsidRPr="26753224">
        <w:rPr>
          <w:rFonts w:ascii="Times New Roman" w:eastAsia="Times New Roman" w:hAnsi="Times New Roman" w:cs="Times New Roman"/>
          <w:sz w:val="24"/>
          <w:szCs w:val="24"/>
        </w:rPr>
        <w:t>intravenous fluid therapy</w:t>
      </w:r>
      <w:r w:rsidRPr="26753224">
        <w:rPr>
          <w:rFonts w:ascii="Times New Roman" w:eastAsia="Times New Roman" w:hAnsi="Times New Roman" w:cs="Times New Roman"/>
          <w:sz w:val="24"/>
          <w:szCs w:val="24"/>
        </w:rPr>
        <w:t xml:space="preserve"> should be considered</w:t>
      </w:r>
      <w:r w:rsidR="00C77BC1">
        <w:rPr>
          <w:rFonts w:ascii="Times New Roman" w:eastAsia="Times New Roman" w:hAnsi="Times New Roman" w:cs="Times New Roman"/>
          <w:sz w:val="24"/>
          <w:szCs w:val="24"/>
        </w:rPr>
        <w:t xml:space="preserve">. Where hospitalization is not an option, </w:t>
      </w:r>
      <w:r w:rsidR="59FC48BF" w:rsidRPr="26753224">
        <w:rPr>
          <w:rFonts w:ascii="Times New Roman" w:eastAsia="Times New Roman" w:hAnsi="Times New Roman" w:cs="Times New Roman"/>
          <w:sz w:val="24"/>
          <w:szCs w:val="24"/>
        </w:rPr>
        <w:t>administration of f</w:t>
      </w:r>
      <w:r w:rsidRPr="26753224">
        <w:rPr>
          <w:rFonts w:ascii="Times New Roman" w:eastAsia="Times New Roman" w:hAnsi="Times New Roman" w:cs="Times New Roman"/>
          <w:sz w:val="24"/>
          <w:szCs w:val="24"/>
        </w:rPr>
        <w:t xml:space="preserve">luid boluses </w:t>
      </w:r>
      <w:r w:rsidR="390C347C" w:rsidRPr="26753224">
        <w:rPr>
          <w:rFonts w:ascii="Times New Roman" w:eastAsia="Times New Roman" w:hAnsi="Times New Roman" w:cs="Times New Roman"/>
          <w:sz w:val="24"/>
          <w:szCs w:val="24"/>
        </w:rPr>
        <w:t>outside of the clinic setting</w:t>
      </w:r>
      <w:r w:rsidR="571FC01B" w:rsidRPr="26753224">
        <w:rPr>
          <w:rFonts w:ascii="Times New Roman" w:eastAsia="Times New Roman" w:hAnsi="Times New Roman" w:cs="Times New Roman"/>
          <w:sz w:val="24"/>
          <w:szCs w:val="24"/>
        </w:rPr>
        <w:t xml:space="preserve"> is a practical option</w:t>
      </w:r>
      <w:r w:rsidR="390C347C" w:rsidRPr="26753224">
        <w:rPr>
          <w:rFonts w:ascii="Times New Roman" w:eastAsia="Times New Roman" w:hAnsi="Times New Roman" w:cs="Times New Roman"/>
          <w:sz w:val="24"/>
          <w:szCs w:val="24"/>
        </w:rPr>
        <w:t xml:space="preserve">.  </w:t>
      </w:r>
      <w:proofErr w:type="spellStart"/>
      <w:r w:rsidR="67F60D04" w:rsidRPr="26753224">
        <w:rPr>
          <w:rFonts w:ascii="Times New Roman" w:eastAsia="Times New Roman" w:hAnsi="Times New Roman" w:cs="Times New Roman"/>
          <w:sz w:val="24"/>
          <w:szCs w:val="24"/>
        </w:rPr>
        <w:t>D</w:t>
      </w:r>
      <w:r w:rsidR="390C347C" w:rsidRPr="26753224">
        <w:rPr>
          <w:rFonts w:ascii="Times New Roman" w:eastAsia="Times New Roman" w:hAnsi="Times New Roman" w:cs="Times New Roman"/>
          <w:sz w:val="24"/>
          <w:szCs w:val="24"/>
        </w:rPr>
        <w:t>uphalyte</w:t>
      </w:r>
      <w:proofErr w:type="spellEnd"/>
      <w:r w:rsidR="390C347C" w:rsidRPr="26753224">
        <w:rPr>
          <w:rFonts w:ascii="Times New Roman" w:eastAsia="Times New Roman" w:hAnsi="Times New Roman" w:cs="Times New Roman"/>
          <w:sz w:val="24"/>
          <w:szCs w:val="24"/>
        </w:rPr>
        <w:t xml:space="preserve"> </w:t>
      </w:r>
      <w:r w:rsidR="4DF561AB" w:rsidRPr="26753224">
        <w:rPr>
          <w:rFonts w:ascii="Times New Roman" w:eastAsia="Times New Roman" w:hAnsi="Times New Roman" w:cs="Times New Roman"/>
          <w:sz w:val="24"/>
          <w:szCs w:val="24"/>
        </w:rPr>
        <w:t xml:space="preserve">100mls/50kg </w:t>
      </w:r>
      <w:proofErr w:type="spellStart"/>
      <w:r w:rsidR="4DF561AB" w:rsidRPr="26753224">
        <w:rPr>
          <w:rFonts w:ascii="Times New Roman" w:eastAsia="Times New Roman" w:hAnsi="Times New Roman" w:cs="Times New Roman"/>
          <w:sz w:val="24"/>
          <w:szCs w:val="24"/>
        </w:rPr>
        <w:t>bwt</w:t>
      </w:r>
      <w:proofErr w:type="spellEnd"/>
      <w:r w:rsidR="00C77BC1">
        <w:rPr>
          <w:rFonts w:ascii="Times New Roman" w:eastAsia="Times New Roman" w:hAnsi="Times New Roman" w:cs="Times New Roman"/>
          <w:sz w:val="24"/>
          <w:szCs w:val="24"/>
        </w:rPr>
        <w:t xml:space="preserve"> </w:t>
      </w:r>
      <w:r w:rsidR="390C347C" w:rsidRPr="26753224">
        <w:rPr>
          <w:rFonts w:ascii="Times New Roman" w:eastAsia="Times New Roman" w:hAnsi="Times New Roman" w:cs="Times New Roman"/>
          <w:sz w:val="24"/>
          <w:szCs w:val="24"/>
        </w:rPr>
        <w:t>(</w:t>
      </w:r>
      <w:r w:rsidR="59770DC1" w:rsidRPr="26753224">
        <w:rPr>
          <w:rFonts w:ascii="Times New Roman" w:eastAsia="Times New Roman" w:hAnsi="Times New Roman" w:cs="Times New Roman"/>
          <w:sz w:val="24"/>
          <w:szCs w:val="24"/>
        </w:rPr>
        <w:t xml:space="preserve">B-vitamin, electrolyte, amino acid and dextrose solution) and </w:t>
      </w:r>
      <w:r w:rsidR="3C099E79" w:rsidRPr="26753224">
        <w:rPr>
          <w:rFonts w:ascii="Times New Roman" w:eastAsia="Times New Roman" w:hAnsi="Times New Roman" w:cs="Times New Roman"/>
          <w:sz w:val="24"/>
          <w:szCs w:val="24"/>
        </w:rPr>
        <w:t>dextrose</w:t>
      </w:r>
      <w:r w:rsidR="59770DC1" w:rsidRPr="26753224">
        <w:rPr>
          <w:rFonts w:ascii="Times New Roman" w:eastAsia="Times New Roman" w:hAnsi="Times New Roman" w:cs="Times New Roman"/>
          <w:sz w:val="24"/>
          <w:szCs w:val="24"/>
        </w:rPr>
        <w:t xml:space="preserve"> 1-2ml/kg 5% solut</w:t>
      </w:r>
      <w:r w:rsidR="1DADEC2F" w:rsidRPr="26753224">
        <w:rPr>
          <w:rFonts w:ascii="Times New Roman" w:eastAsia="Times New Roman" w:hAnsi="Times New Roman" w:cs="Times New Roman"/>
          <w:sz w:val="24"/>
          <w:szCs w:val="24"/>
        </w:rPr>
        <w:t xml:space="preserve">ion </w:t>
      </w:r>
      <w:r w:rsidR="38EDED26" w:rsidRPr="26753224">
        <w:rPr>
          <w:rFonts w:ascii="Times New Roman" w:eastAsia="Times New Roman" w:hAnsi="Times New Roman" w:cs="Times New Roman"/>
          <w:sz w:val="24"/>
          <w:szCs w:val="24"/>
        </w:rPr>
        <w:t xml:space="preserve">can be added </w:t>
      </w:r>
      <w:r w:rsidR="59770DC1" w:rsidRPr="26753224">
        <w:rPr>
          <w:rFonts w:ascii="Times New Roman" w:eastAsia="Times New Roman" w:hAnsi="Times New Roman" w:cs="Times New Roman"/>
          <w:sz w:val="24"/>
          <w:szCs w:val="24"/>
        </w:rPr>
        <w:t>to a 3</w:t>
      </w:r>
      <w:r w:rsidR="00B91D50">
        <w:rPr>
          <w:rFonts w:ascii="Times New Roman" w:eastAsia="Times New Roman" w:hAnsi="Times New Roman" w:cs="Times New Roman"/>
          <w:sz w:val="24"/>
          <w:szCs w:val="24"/>
        </w:rPr>
        <w:t>L</w:t>
      </w:r>
      <w:r w:rsidR="59770DC1" w:rsidRPr="26753224">
        <w:rPr>
          <w:rFonts w:ascii="Times New Roman" w:eastAsia="Times New Roman" w:hAnsi="Times New Roman" w:cs="Times New Roman"/>
          <w:sz w:val="24"/>
          <w:szCs w:val="24"/>
        </w:rPr>
        <w:t xml:space="preserve"> bag of </w:t>
      </w:r>
      <w:r w:rsidR="582978A2" w:rsidRPr="26753224">
        <w:rPr>
          <w:rFonts w:ascii="Times New Roman" w:eastAsia="Times New Roman" w:hAnsi="Times New Roman" w:cs="Times New Roman"/>
          <w:sz w:val="24"/>
          <w:szCs w:val="24"/>
        </w:rPr>
        <w:t>Lactated Ringers solution.</w:t>
      </w:r>
      <w:r w:rsidR="6C259A1B" w:rsidRPr="26753224">
        <w:rPr>
          <w:rFonts w:ascii="Times New Roman" w:eastAsia="Times New Roman" w:hAnsi="Times New Roman" w:cs="Times New Roman"/>
          <w:sz w:val="24"/>
          <w:szCs w:val="24"/>
        </w:rPr>
        <w:t xml:space="preserve"> </w:t>
      </w:r>
      <w:r w:rsidR="55FD5F03" w:rsidRPr="26753224">
        <w:rPr>
          <w:rFonts w:ascii="Times New Roman" w:eastAsia="Times New Roman" w:hAnsi="Times New Roman" w:cs="Times New Roman"/>
          <w:sz w:val="24"/>
          <w:szCs w:val="24"/>
        </w:rPr>
        <w:t xml:space="preserve"> </w:t>
      </w:r>
      <w:r w:rsidR="5A5143A8" w:rsidRPr="26753224">
        <w:rPr>
          <w:rFonts w:ascii="Times New Roman" w:eastAsia="Times New Roman" w:hAnsi="Times New Roman" w:cs="Times New Roman"/>
          <w:sz w:val="24"/>
          <w:szCs w:val="24"/>
        </w:rPr>
        <w:t xml:space="preserve">Partial </w:t>
      </w:r>
      <w:r w:rsidR="004E272A">
        <w:rPr>
          <w:rFonts w:ascii="Times New Roman" w:eastAsia="Times New Roman" w:hAnsi="Times New Roman" w:cs="Times New Roman"/>
          <w:sz w:val="24"/>
          <w:szCs w:val="24"/>
        </w:rPr>
        <w:t>or</w:t>
      </w:r>
      <w:r w:rsidR="004E272A" w:rsidRPr="26753224">
        <w:rPr>
          <w:rFonts w:ascii="Times New Roman" w:eastAsia="Times New Roman" w:hAnsi="Times New Roman" w:cs="Times New Roman"/>
          <w:sz w:val="24"/>
          <w:szCs w:val="24"/>
        </w:rPr>
        <w:t xml:space="preserve"> </w:t>
      </w:r>
      <w:r w:rsidR="0F678738" w:rsidRPr="26753224">
        <w:rPr>
          <w:rFonts w:ascii="Times New Roman" w:eastAsia="Times New Roman" w:hAnsi="Times New Roman" w:cs="Times New Roman"/>
          <w:sz w:val="24"/>
          <w:szCs w:val="24"/>
        </w:rPr>
        <w:t xml:space="preserve">total </w:t>
      </w:r>
      <w:r w:rsidR="5A5143A8" w:rsidRPr="26753224">
        <w:rPr>
          <w:rFonts w:ascii="Times New Roman" w:eastAsia="Times New Roman" w:hAnsi="Times New Roman" w:cs="Times New Roman"/>
          <w:sz w:val="24"/>
          <w:szCs w:val="24"/>
        </w:rPr>
        <w:t>parenteral nutrition (PPN</w:t>
      </w:r>
      <w:r w:rsidR="487C3429" w:rsidRPr="26753224">
        <w:rPr>
          <w:rFonts w:ascii="Times New Roman" w:eastAsia="Times New Roman" w:hAnsi="Times New Roman" w:cs="Times New Roman"/>
          <w:sz w:val="24"/>
          <w:szCs w:val="24"/>
        </w:rPr>
        <w:t>/TPN</w:t>
      </w:r>
      <w:r w:rsidR="5A5143A8" w:rsidRPr="26753224">
        <w:rPr>
          <w:rFonts w:ascii="Times New Roman" w:eastAsia="Times New Roman" w:hAnsi="Times New Roman" w:cs="Times New Roman"/>
          <w:sz w:val="24"/>
          <w:szCs w:val="24"/>
        </w:rPr>
        <w:t>)</w:t>
      </w:r>
      <w:r w:rsidR="528F1050" w:rsidRPr="26753224">
        <w:rPr>
          <w:rFonts w:ascii="Times New Roman" w:eastAsia="Times New Roman" w:hAnsi="Times New Roman" w:cs="Times New Roman"/>
          <w:sz w:val="24"/>
          <w:szCs w:val="24"/>
        </w:rPr>
        <w:t xml:space="preserve"> </w:t>
      </w:r>
      <w:r w:rsidR="004E272A">
        <w:rPr>
          <w:rFonts w:ascii="Times New Roman" w:eastAsia="Times New Roman" w:hAnsi="Times New Roman" w:cs="Times New Roman"/>
          <w:sz w:val="24"/>
          <w:szCs w:val="24"/>
        </w:rPr>
        <w:t>combined with</w:t>
      </w:r>
      <w:r w:rsidR="528F1050" w:rsidRPr="26753224">
        <w:rPr>
          <w:rFonts w:ascii="Times New Roman" w:eastAsia="Times New Roman" w:hAnsi="Times New Roman" w:cs="Times New Roman"/>
          <w:sz w:val="24"/>
          <w:szCs w:val="24"/>
        </w:rPr>
        <w:t xml:space="preserve"> </w:t>
      </w:r>
      <w:r w:rsidR="5A5143A8" w:rsidRPr="26753224">
        <w:rPr>
          <w:rFonts w:ascii="Times New Roman" w:eastAsia="Times New Roman" w:hAnsi="Times New Roman" w:cs="Times New Roman"/>
          <w:sz w:val="24"/>
          <w:szCs w:val="24"/>
        </w:rPr>
        <w:t>insulin therapy may be required in severe cases</w:t>
      </w:r>
      <w:r w:rsidR="00C77BC1">
        <w:rPr>
          <w:rFonts w:ascii="Times New Roman" w:eastAsia="Times New Roman" w:hAnsi="Times New Roman" w:cs="Times New Roman"/>
          <w:sz w:val="24"/>
          <w:szCs w:val="24"/>
        </w:rPr>
        <w:fldChar w:fldCharType="begin" w:fldLock="1"/>
      </w:r>
      <w:r w:rsidR="000C62C1">
        <w:rPr>
          <w:rFonts w:ascii="Times New Roman" w:eastAsia="Times New Roman" w:hAnsi="Times New Roman" w:cs="Times New Roman"/>
          <w:sz w:val="24"/>
          <w:szCs w:val="24"/>
        </w:rPr>
        <w:instrText>ADDIN CSL_CITATION {"citationItems":[{"id":"ITEM-1","itemData":{"author":[{"dropping-particle":"","family":"Evans","given":"","non-dropping-particle":"","parse-names":false,"suffix":""},{"dropping-particle":"","family":"Crane","given":"","non-dropping-particle":"","parse-names":false,"suffix":""}],"id":"ITEM-1","issued":{"date-parts":[["0"]]},"title":"THE CLINICAL COMPANION Produced by The Donkey Sanctuary","type":"book"},"uris":["http://www.mendeley.com/documents/?uuid=3575d2be-dcda-48aa-9866-60003b5543b6"]}],"mendeley":{"formattedCitation":"&lt;sup&gt;1&lt;/sup&gt;","plainTextFormattedCitation":"1","previouslyFormattedCitation":"&lt;sup&gt;1&lt;/sup&gt;"},"properties":{"noteIndex":0},"schema":"https://github.com/citation-style-language/schema/raw/master/csl-citation.json"}</w:instrText>
      </w:r>
      <w:r w:rsidR="00C77BC1">
        <w:rPr>
          <w:rFonts w:ascii="Times New Roman" w:eastAsia="Times New Roman" w:hAnsi="Times New Roman" w:cs="Times New Roman"/>
          <w:sz w:val="24"/>
          <w:szCs w:val="24"/>
        </w:rPr>
        <w:fldChar w:fldCharType="separate"/>
      </w:r>
      <w:r w:rsidR="00C77BC1" w:rsidRPr="00C77BC1">
        <w:rPr>
          <w:rFonts w:ascii="Times New Roman" w:eastAsia="Times New Roman" w:hAnsi="Times New Roman" w:cs="Times New Roman"/>
          <w:noProof/>
          <w:sz w:val="24"/>
          <w:szCs w:val="24"/>
          <w:vertAlign w:val="superscript"/>
        </w:rPr>
        <w:t>1</w:t>
      </w:r>
      <w:r w:rsidR="00C77BC1">
        <w:rPr>
          <w:rFonts w:ascii="Times New Roman" w:eastAsia="Times New Roman" w:hAnsi="Times New Roman" w:cs="Times New Roman"/>
          <w:sz w:val="24"/>
          <w:szCs w:val="24"/>
        </w:rPr>
        <w:fldChar w:fldCharType="end"/>
      </w:r>
      <w:r w:rsidR="00A6274A">
        <w:rPr>
          <w:rFonts w:ascii="Times New Roman" w:eastAsia="Times New Roman" w:hAnsi="Times New Roman" w:cs="Times New Roman"/>
          <w:sz w:val="24"/>
          <w:szCs w:val="24"/>
        </w:rPr>
        <w:t>,</w:t>
      </w:r>
      <w:r w:rsidR="000C62C1">
        <w:rPr>
          <w:rFonts w:ascii="Times New Roman" w:eastAsia="Times New Roman" w:hAnsi="Times New Roman" w:cs="Times New Roman"/>
          <w:sz w:val="24"/>
          <w:szCs w:val="24"/>
        </w:rPr>
        <w:fldChar w:fldCharType="begin" w:fldLock="1"/>
      </w:r>
      <w:r w:rsidR="009F3F2A">
        <w:rPr>
          <w:rFonts w:ascii="Times New Roman" w:eastAsia="Times New Roman" w:hAnsi="Times New Roman" w:cs="Times New Roman"/>
          <w:sz w:val="24"/>
          <w:szCs w:val="24"/>
        </w:rPr>
        <w:instrText>ADDIN CSL_CITATION {"citationItems":[{"id":"ITEM-1","itemData":{"DOI":"10.1111/eve.12366","ISSN":"20423292","abstract":"Hyperlipaemia is a disease resulting from excessive mobilisation of triglyceride stores such that plasma clearance processes become overwhelmed. Consequently increased plasma triglyceride concentrations (&gt;5.6 mmol/l), visibly cloudy plasma and a sick, anorexic or hypophagic subject follow. Epidemiological studies have identified many predisposing and triggering factors and the attentive carer or veterinary surgeon should be alert to such risk factors so that the disease can be prevented, or at least identified and treated at an early stage. Hyperlipaemic subjects are invariably in a negative energy balance, and nutritional management therefore plays a central role in both the prevention and resolution of the disease.","author":[{"dropping-particle":"","family":"Durham","given":"A. E.","non-dropping-particle":"","parse-names":false,"suffix":""},{"dropping-particle":"","family":"Thiemann","given":"A. K.","non-dropping-particle":"","parse-names":false,"suffix":""}],"container-title":"Equine Veterinary Education","id":"ITEM-1","issued":{"date-parts":[["2015"]]},"title":"Nutritional management of hyperlipaemia","type":"article-journal"},"uris":["http://www.mendeley.com/documents/?uuid=7ada48b5-6b8d-4d08-820a-6b40d1657dbd"]}],"mendeley":{"formattedCitation":"&lt;sup&gt;14&lt;/sup&gt;","plainTextFormattedCitation":"14","previouslyFormattedCitation":"&lt;sup&gt;14&lt;/sup&gt;"},"properties":{"noteIndex":0},"schema":"https://github.com/citation-style-language/schema/raw/master/csl-citation.json"}</w:instrText>
      </w:r>
      <w:r w:rsidR="000C62C1">
        <w:rPr>
          <w:rFonts w:ascii="Times New Roman" w:eastAsia="Times New Roman" w:hAnsi="Times New Roman" w:cs="Times New Roman"/>
          <w:sz w:val="24"/>
          <w:szCs w:val="24"/>
        </w:rPr>
        <w:fldChar w:fldCharType="separate"/>
      </w:r>
      <w:r w:rsidR="000C62C1" w:rsidRPr="000C62C1">
        <w:rPr>
          <w:rFonts w:ascii="Times New Roman" w:eastAsia="Times New Roman" w:hAnsi="Times New Roman" w:cs="Times New Roman"/>
          <w:noProof/>
          <w:sz w:val="24"/>
          <w:szCs w:val="24"/>
          <w:vertAlign w:val="superscript"/>
        </w:rPr>
        <w:t>14</w:t>
      </w:r>
      <w:r w:rsidR="000C62C1">
        <w:rPr>
          <w:rFonts w:ascii="Times New Roman" w:eastAsia="Times New Roman" w:hAnsi="Times New Roman" w:cs="Times New Roman"/>
          <w:sz w:val="24"/>
          <w:szCs w:val="24"/>
        </w:rPr>
        <w:fldChar w:fldCharType="end"/>
      </w:r>
      <w:r w:rsidR="000C62C1">
        <w:rPr>
          <w:rFonts w:ascii="Times New Roman" w:eastAsia="Times New Roman" w:hAnsi="Times New Roman" w:cs="Times New Roman"/>
          <w:sz w:val="24"/>
          <w:szCs w:val="24"/>
        </w:rPr>
        <w:t xml:space="preserve"> </w:t>
      </w:r>
      <w:r w:rsidR="5A5143A8" w:rsidRPr="26753224">
        <w:rPr>
          <w:rFonts w:ascii="Times New Roman" w:eastAsia="Times New Roman" w:hAnsi="Times New Roman" w:cs="Times New Roman"/>
          <w:sz w:val="24"/>
          <w:szCs w:val="24"/>
        </w:rPr>
        <w:t>but</w:t>
      </w:r>
      <w:r w:rsidR="17564429" w:rsidRPr="26753224">
        <w:rPr>
          <w:rFonts w:ascii="Times New Roman" w:eastAsia="Times New Roman" w:hAnsi="Times New Roman" w:cs="Times New Roman"/>
          <w:sz w:val="24"/>
          <w:szCs w:val="24"/>
        </w:rPr>
        <w:t xml:space="preserve"> this</w:t>
      </w:r>
      <w:r w:rsidR="5A5143A8" w:rsidRPr="26753224">
        <w:rPr>
          <w:rFonts w:ascii="Times New Roman" w:eastAsia="Times New Roman" w:hAnsi="Times New Roman" w:cs="Times New Roman"/>
          <w:sz w:val="24"/>
          <w:szCs w:val="24"/>
        </w:rPr>
        <w:t xml:space="preserve"> requires hospitali</w:t>
      </w:r>
      <w:r w:rsidR="000C62C1">
        <w:rPr>
          <w:rFonts w:ascii="Times New Roman" w:eastAsia="Times New Roman" w:hAnsi="Times New Roman" w:cs="Times New Roman"/>
          <w:sz w:val="24"/>
          <w:szCs w:val="24"/>
        </w:rPr>
        <w:t>z</w:t>
      </w:r>
      <w:r w:rsidR="5A5143A8" w:rsidRPr="26753224">
        <w:rPr>
          <w:rFonts w:ascii="Times New Roman" w:eastAsia="Times New Roman" w:hAnsi="Times New Roman" w:cs="Times New Roman"/>
          <w:sz w:val="24"/>
          <w:szCs w:val="24"/>
        </w:rPr>
        <w:t>ation for careful monitoring of glucose status</w:t>
      </w:r>
      <w:r w:rsidR="000C62C1">
        <w:rPr>
          <w:rFonts w:ascii="Times New Roman" w:eastAsia="Times New Roman" w:hAnsi="Times New Roman" w:cs="Times New Roman"/>
          <w:sz w:val="24"/>
          <w:szCs w:val="24"/>
        </w:rPr>
        <w:t xml:space="preserve"> and can be expensive</w:t>
      </w:r>
      <w:r w:rsidR="369EEE0E" w:rsidRPr="26753224">
        <w:rPr>
          <w:rFonts w:ascii="Times New Roman" w:eastAsia="Times New Roman" w:hAnsi="Times New Roman" w:cs="Times New Roman"/>
          <w:sz w:val="24"/>
          <w:szCs w:val="24"/>
        </w:rPr>
        <w:t xml:space="preserve">. </w:t>
      </w:r>
      <w:r w:rsidR="000C62C1">
        <w:rPr>
          <w:rFonts w:ascii="Times New Roman" w:eastAsia="Times New Roman" w:hAnsi="Times New Roman" w:cs="Times New Roman"/>
          <w:sz w:val="24"/>
          <w:szCs w:val="24"/>
        </w:rPr>
        <w:t>C</w:t>
      </w:r>
      <w:r w:rsidR="49432403" w:rsidRPr="26753224">
        <w:rPr>
          <w:rFonts w:ascii="Times New Roman" w:eastAsia="Times New Roman" w:hAnsi="Times New Roman" w:cs="Times New Roman"/>
          <w:sz w:val="24"/>
          <w:szCs w:val="24"/>
        </w:rPr>
        <w:t xml:space="preserve">ost and prognosis should be discussed with the owner, alongside the risk of further stress </w:t>
      </w:r>
      <w:r w:rsidR="000C62C1">
        <w:rPr>
          <w:rFonts w:ascii="Times New Roman" w:eastAsia="Times New Roman" w:hAnsi="Times New Roman" w:cs="Times New Roman"/>
          <w:sz w:val="24"/>
          <w:szCs w:val="24"/>
        </w:rPr>
        <w:t xml:space="preserve">of transportation to hospital facilities. </w:t>
      </w:r>
    </w:p>
    <w:p w14:paraId="2772CC97" w14:textId="7A1F915F" w:rsidR="00BB05A9" w:rsidRDefault="00BB05A9" w:rsidP="457869B7">
      <w:pPr>
        <w:spacing w:after="0" w:line="240" w:lineRule="auto"/>
        <w:rPr>
          <w:rFonts w:ascii="Times New Roman" w:eastAsia="Times New Roman" w:hAnsi="Times New Roman" w:cs="Times New Roman"/>
          <w:color w:val="0070C0"/>
          <w:sz w:val="24"/>
          <w:szCs w:val="24"/>
        </w:rPr>
      </w:pPr>
    </w:p>
    <w:p w14:paraId="08A7A590" w14:textId="17F1603D" w:rsidR="00BB05A9" w:rsidRPr="00F86F99" w:rsidRDefault="00BB05A9" w:rsidP="547708C4">
      <w:pPr>
        <w:spacing w:after="0" w:line="360" w:lineRule="auto"/>
        <w:rPr>
          <w:rFonts w:ascii="Times New Roman" w:eastAsia="Times New Roman" w:hAnsi="Times New Roman" w:cs="Times New Roman"/>
          <w:b/>
          <w:bCs/>
          <w:i/>
          <w:iCs/>
          <w:sz w:val="24"/>
          <w:szCs w:val="24"/>
        </w:rPr>
      </w:pPr>
      <w:r w:rsidRPr="547708C4">
        <w:rPr>
          <w:rFonts w:ascii="Times New Roman" w:eastAsia="Times New Roman" w:hAnsi="Times New Roman" w:cs="Times New Roman"/>
          <w:b/>
          <w:bCs/>
          <w:i/>
          <w:iCs/>
          <w:sz w:val="24"/>
          <w:szCs w:val="24"/>
        </w:rPr>
        <w:lastRenderedPageBreak/>
        <w:t xml:space="preserve">Acute </w:t>
      </w:r>
      <w:r w:rsidR="222B67CB" w:rsidRPr="547708C4">
        <w:rPr>
          <w:rFonts w:ascii="Times New Roman" w:eastAsia="Times New Roman" w:hAnsi="Times New Roman" w:cs="Times New Roman"/>
          <w:b/>
          <w:bCs/>
          <w:i/>
          <w:iCs/>
          <w:sz w:val="24"/>
          <w:szCs w:val="24"/>
        </w:rPr>
        <w:t xml:space="preserve">hepatic </w:t>
      </w:r>
      <w:r w:rsidRPr="547708C4">
        <w:rPr>
          <w:rFonts w:ascii="Times New Roman" w:eastAsia="Times New Roman" w:hAnsi="Times New Roman" w:cs="Times New Roman"/>
          <w:b/>
          <w:bCs/>
          <w:i/>
          <w:iCs/>
          <w:sz w:val="24"/>
          <w:szCs w:val="24"/>
        </w:rPr>
        <w:t>disease</w:t>
      </w:r>
    </w:p>
    <w:p w14:paraId="5AC2969F" w14:textId="56F03326" w:rsidR="0CD332BE" w:rsidRDefault="0CD332BE" w:rsidP="547708C4">
      <w:pPr>
        <w:spacing w:after="0" w:line="360" w:lineRule="auto"/>
        <w:rPr>
          <w:rFonts w:ascii="Times New Roman" w:eastAsia="Times New Roman" w:hAnsi="Times New Roman" w:cs="Times New Roman"/>
          <w:i/>
          <w:iCs/>
          <w:sz w:val="24"/>
          <w:szCs w:val="24"/>
        </w:rPr>
      </w:pPr>
    </w:p>
    <w:p w14:paraId="7ABB40AC" w14:textId="011322FC" w:rsidR="0CD332BE" w:rsidRDefault="791F55AE" w:rsidP="547708C4">
      <w:pPr>
        <w:spacing w:after="0" w:line="360" w:lineRule="auto"/>
        <w:rPr>
          <w:rFonts w:ascii="Times New Roman" w:eastAsia="Times New Roman" w:hAnsi="Times New Roman" w:cs="Times New Roman"/>
          <w:sz w:val="24"/>
          <w:szCs w:val="24"/>
        </w:rPr>
      </w:pPr>
      <w:r w:rsidRPr="547708C4">
        <w:rPr>
          <w:rFonts w:ascii="Times New Roman" w:eastAsia="Times New Roman" w:hAnsi="Times New Roman" w:cs="Times New Roman"/>
          <w:sz w:val="24"/>
          <w:szCs w:val="24"/>
        </w:rPr>
        <w:t xml:space="preserve">Chronic </w:t>
      </w:r>
      <w:r w:rsidR="3EE0D2DE" w:rsidRPr="547708C4">
        <w:rPr>
          <w:rFonts w:ascii="Times New Roman" w:eastAsia="Times New Roman" w:hAnsi="Times New Roman" w:cs="Times New Roman"/>
          <w:sz w:val="24"/>
          <w:szCs w:val="24"/>
        </w:rPr>
        <w:t xml:space="preserve">hepatic </w:t>
      </w:r>
      <w:r w:rsidRPr="547708C4">
        <w:rPr>
          <w:rFonts w:ascii="Times New Roman" w:eastAsia="Times New Roman" w:hAnsi="Times New Roman" w:cs="Times New Roman"/>
          <w:sz w:val="24"/>
          <w:szCs w:val="24"/>
        </w:rPr>
        <w:t>disease is common in</w:t>
      </w:r>
      <w:r w:rsidR="67C44E11" w:rsidRPr="547708C4">
        <w:rPr>
          <w:rFonts w:ascii="Times New Roman" w:eastAsia="Times New Roman" w:hAnsi="Times New Roman" w:cs="Times New Roman"/>
          <w:sz w:val="24"/>
          <w:szCs w:val="24"/>
        </w:rPr>
        <w:t xml:space="preserve"> </w:t>
      </w:r>
      <w:r w:rsidRPr="547708C4">
        <w:rPr>
          <w:rFonts w:ascii="Times New Roman" w:eastAsia="Times New Roman" w:hAnsi="Times New Roman" w:cs="Times New Roman"/>
          <w:sz w:val="24"/>
          <w:szCs w:val="24"/>
        </w:rPr>
        <w:t xml:space="preserve">non-working donkey populations and emergency presentation </w:t>
      </w:r>
      <w:r w:rsidR="0EC2A3BD" w:rsidRPr="547708C4">
        <w:rPr>
          <w:rFonts w:ascii="Times New Roman" w:eastAsia="Times New Roman" w:hAnsi="Times New Roman" w:cs="Times New Roman"/>
          <w:sz w:val="24"/>
          <w:szCs w:val="24"/>
        </w:rPr>
        <w:t xml:space="preserve">of a donkey </w:t>
      </w:r>
      <w:r w:rsidR="4A3DAFCD" w:rsidRPr="547708C4">
        <w:rPr>
          <w:rFonts w:ascii="Times New Roman" w:eastAsia="Times New Roman" w:hAnsi="Times New Roman" w:cs="Times New Roman"/>
          <w:sz w:val="24"/>
          <w:szCs w:val="24"/>
        </w:rPr>
        <w:t xml:space="preserve">or mule </w:t>
      </w:r>
      <w:r w:rsidR="0EC2A3BD" w:rsidRPr="547708C4">
        <w:rPr>
          <w:rFonts w:ascii="Times New Roman" w:eastAsia="Times New Roman" w:hAnsi="Times New Roman" w:cs="Times New Roman"/>
          <w:sz w:val="24"/>
          <w:szCs w:val="24"/>
        </w:rPr>
        <w:t xml:space="preserve">with </w:t>
      </w:r>
      <w:r w:rsidR="2AFACB89" w:rsidRPr="547708C4">
        <w:rPr>
          <w:rFonts w:ascii="Times New Roman" w:eastAsia="Times New Roman" w:hAnsi="Times New Roman" w:cs="Times New Roman"/>
          <w:sz w:val="24"/>
          <w:szCs w:val="24"/>
        </w:rPr>
        <w:t>sever</w:t>
      </w:r>
      <w:r w:rsidR="0EC2A3BD" w:rsidRPr="547708C4">
        <w:rPr>
          <w:rFonts w:ascii="Times New Roman" w:eastAsia="Times New Roman" w:hAnsi="Times New Roman" w:cs="Times New Roman"/>
          <w:sz w:val="24"/>
          <w:szCs w:val="24"/>
        </w:rPr>
        <w:t xml:space="preserve">e signs of liver </w:t>
      </w:r>
      <w:r w:rsidR="7C1C0147" w:rsidRPr="547708C4">
        <w:rPr>
          <w:rFonts w:ascii="Times New Roman" w:eastAsia="Times New Roman" w:hAnsi="Times New Roman" w:cs="Times New Roman"/>
          <w:sz w:val="24"/>
          <w:szCs w:val="24"/>
        </w:rPr>
        <w:t>disease</w:t>
      </w:r>
      <w:r w:rsidR="0EC2A3BD" w:rsidRPr="547708C4">
        <w:rPr>
          <w:rFonts w:ascii="Times New Roman" w:eastAsia="Times New Roman" w:hAnsi="Times New Roman" w:cs="Times New Roman"/>
          <w:sz w:val="24"/>
          <w:szCs w:val="24"/>
        </w:rPr>
        <w:t xml:space="preserve"> is most likely</w:t>
      </w:r>
      <w:r w:rsidR="527CB05A" w:rsidRPr="547708C4">
        <w:rPr>
          <w:rFonts w:ascii="Times New Roman" w:eastAsia="Times New Roman" w:hAnsi="Times New Roman" w:cs="Times New Roman"/>
          <w:sz w:val="24"/>
          <w:szCs w:val="24"/>
        </w:rPr>
        <w:t xml:space="preserve"> to be</w:t>
      </w:r>
      <w:r w:rsidR="009F3F2A">
        <w:rPr>
          <w:rFonts w:ascii="Times New Roman" w:eastAsia="Times New Roman" w:hAnsi="Times New Roman" w:cs="Times New Roman"/>
          <w:sz w:val="24"/>
          <w:szCs w:val="24"/>
        </w:rPr>
        <w:t xml:space="preserve"> due to</w:t>
      </w:r>
      <w:r w:rsidR="527CB05A" w:rsidRPr="547708C4">
        <w:rPr>
          <w:rFonts w:ascii="Times New Roman" w:eastAsia="Times New Roman" w:hAnsi="Times New Roman" w:cs="Times New Roman"/>
          <w:sz w:val="24"/>
          <w:szCs w:val="24"/>
        </w:rPr>
        <w:t xml:space="preserve"> acute exacerbation of chronic hepatic disease</w:t>
      </w:r>
      <w:r w:rsidR="009F3F2A">
        <w:rPr>
          <w:rFonts w:ascii="Times New Roman" w:eastAsia="Times New Roman" w:hAnsi="Times New Roman" w:cs="Times New Roman"/>
          <w:sz w:val="24"/>
          <w:szCs w:val="24"/>
        </w:rPr>
        <w:t xml:space="preserve"> </w:t>
      </w:r>
      <w:r w:rsidR="009F3F2A">
        <w:rPr>
          <w:rFonts w:ascii="Times New Roman" w:eastAsia="Times New Roman" w:hAnsi="Times New Roman" w:cs="Times New Roman"/>
          <w:sz w:val="24"/>
          <w:szCs w:val="24"/>
        </w:rPr>
        <w:fldChar w:fldCharType="begin" w:fldLock="1"/>
      </w:r>
      <w:r w:rsidR="009F3F2A">
        <w:rPr>
          <w:rFonts w:ascii="Times New Roman" w:eastAsia="Times New Roman" w:hAnsi="Times New Roman" w:cs="Times New Roman"/>
          <w:sz w:val="24"/>
          <w:szCs w:val="24"/>
        </w:rPr>
        <w:instrText>ADDIN CSL_CITATION {"citationItems":[{"id":"ITEM-1","itemData":{"DOI":"10.1016/j.cveq.2019.08.001","ISSN":"07490739","PMID":"31587977","abstract":"A review of common gastrointestinal disorders of donkeys and mules is presented. Clinically relevant aspects of donkey behavior, anatomy, and physiology are highlighted. Diagnosis, management, and treatment of conditions affecting the gastrointestinal tract from stomach to rectum, including liver and pancreas, are discussed.","author":[{"dropping-particle":"","family":"Thiemann","given":"Alexandra K.","non-dropping-particle":"","parse-names":false,"suffix":""},{"dropping-particle":"","family":"Sullivan","given":"Rebekah J.E.","non-dropping-particle":"","parse-names":false,"suffix":""}],"container-title":"Veterinary Clinics of North America - Equine Practice","id":"ITEM-1","issue":"3","issued":{"date-parts":[["2019"]]},"page":"419-432","title":"Gastrointestinal Disorders of Donkeys and Mules","type":"article-journal","volume":"35"},"uris":["http://www.mendeley.com/documents/?uuid=0a2df9c0-4004-4241-b4d9-eff553eb7663"]}],"mendeley":{"formattedCitation":"&lt;sup&gt;7&lt;/sup&gt;","plainTextFormattedCitation":"7","previouslyFormattedCitation":"&lt;sup&gt;7&lt;/sup&gt;"},"properties":{"noteIndex":0},"schema":"https://github.com/citation-style-language/schema/raw/master/csl-citation.json"}</w:instrText>
      </w:r>
      <w:r w:rsidR="009F3F2A">
        <w:rPr>
          <w:rFonts w:ascii="Times New Roman" w:eastAsia="Times New Roman" w:hAnsi="Times New Roman" w:cs="Times New Roman"/>
          <w:sz w:val="24"/>
          <w:szCs w:val="24"/>
        </w:rPr>
        <w:fldChar w:fldCharType="separate"/>
      </w:r>
      <w:r w:rsidR="009F3F2A" w:rsidRPr="009F3F2A">
        <w:rPr>
          <w:rFonts w:ascii="Times New Roman" w:eastAsia="Times New Roman" w:hAnsi="Times New Roman" w:cs="Times New Roman"/>
          <w:noProof/>
          <w:sz w:val="24"/>
          <w:szCs w:val="24"/>
          <w:vertAlign w:val="superscript"/>
        </w:rPr>
        <w:t>7</w:t>
      </w:r>
      <w:r w:rsidR="009F3F2A">
        <w:rPr>
          <w:rFonts w:ascii="Times New Roman" w:eastAsia="Times New Roman" w:hAnsi="Times New Roman" w:cs="Times New Roman"/>
          <w:sz w:val="24"/>
          <w:szCs w:val="24"/>
        </w:rPr>
        <w:fldChar w:fldCharType="end"/>
      </w:r>
      <w:r w:rsidR="009F3F2A">
        <w:rPr>
          <w:rFonts w:ascii="Times New Roman" w:eastAsia="Times New Roman" w:hAnsi="Times New Roman" w:cs="Times New Roman"/>
          <w:sz w:val="24"/>
          <w:szCs w:val="24"/>
        </w:rPr>
        <w:t xml:space="preserve">. </w:t>
      </w:r>
      <w:r w:rsidR="0EC2A3BD" w:rsidRPr="547708C4">
        <w:rPr>
          <w:rFonts w:ascii="Times New Roman" w:eastAsia="Times New Roman" w:hAnsi="Times New Roman" w:cs="Times New Roman"/>
          <w:sz w:val="24"/>
          <w:szCs w:val="24"/>
        </w:rPr>
        <w:t xml:space="preserve">Clinical signs </w:t>
      </w:r>
      <w:r w:rsidR="2DB65C45" w:rsidRPr="547708C4">
        <w:rPr>
          <w:rFonts w:ascii="Times New Roman" w:eastAsia="Times New Roman" w:hAnsi="Times New Roman" w:cs="Times New Roman"/>
          <w:sz w:val="24"/>
          <w:szCs w:val="24"/>
        </w:rPr>
        <w:t xml:space="preserve">are similar to those seen in horses </w:t>
      </w:r>
      <w:r w:rsidR="0EC2A3BD" w:rsidRPr="547708C4">
        <w:rPr>
          <w:rFonts w:ascii="Times New Roman" w:eastAsia="Times New Roman" w:hAnsi="Times New Roman" w:cs="Times New Roman"/>
          <w:sz w:val="24"/>
          <w:szCs w:val="24"/>
        </w:rPr>
        <w:t>includ</w:t>
      </w:r>
      <w:r w:rsidR="740B23CF" w:rsidRPr="547708C4">
        <w:rPr>
          <w:rFonts w:ascii="Times New Roman" w:eastAsia="Times New Roman" w:hAnsi="Times New Roman" w:cs="Times New Roman"/>
          <w:sz w:val="24"/>
          <w:szCs w:val="24"/>
        </w:rPr>
        <w:t>ing</w:t>
      </w:r>
      <w:r w:rsidR="0EC2A3BD" w:rsidRPr="547708C4">
        <w:rPr>
          <w:rFonts w:ascii="Times New Roman" w:eastAsia="Times New Roman" w:hAnsi="Times New Roman" w:cs="Times New Roman"/>
          <w:sz w:val="24"/>
          <w:szCs w:val="24"/>
        </w:rPr>
        <w:t xml:space="preserve"> dullness, blindness, neurological signs (</w:t>
      </w:r>
      <w:r w:rsidR="47BCE617" w:rsidRPr="547708C4">
        <w:rPr>
          <w:rFonts w:ascii="Times New Roman" w:eastAsia="Times New Roman" w:hAnsi="Times New Roman" w:cs="Times New Roman"/>
          <w:sz w:val="24"/>
          <w:szCs w:val="24"/>
        </w:rPr>
        <w:t>aimless wandering, head pressing) and abdominal pain</w:t>
      </w:r>
      <w:r w:rsidR="2A660829" w:rsidRPr="547708C4">
        <w:rPr>
          <w:rFonts w:ascii="Times New Roman" w:eastAsia="Times New Roman" w:hAnsi="Times New Roman" w:cs="Times New Roman"/>
          <w:sz w:val="24"/>
          <w:szCs w:val="24"/>
        </w:rPr>
        <w:t xml:space="preserve"> but the</w:t>
      </w:r>
      <w:r w:rsidR="1BD433A3" w:rsidRPr="547708C4">
        <w:rPr>
          <w:rFonts w:ascii="Times New Roman" w:eastAsia="Times New Roman" w:hAnsi="Times New Roman" w:cs="Times New Roman"/>
          <w:sz w:val="24"/>
          <w:szCs w:val="24"/>
        </w:rPr>
        <w:t xml:space="preserve">se clinical </w:t>
      </w:r>
      <w:r w:rsidR="2A660829" w:rsidRPr="547708C4">
        <w:rPr>
          <w:rFonts w:ascii="Times New Roman" w:eastAsia="Times New Roman" w:hAnsi="Times New Roman" w:cs="Times New Roman"/>
          <w:sz w:val="24"/>
          <w:szCs w:val="24"/>
        </w:rPr>
        <w:t>signs are likely to be less overt</w:t>
      </w:r>
      <w:r w:rsidR="009F3F2A">
        <w:rPr>
          <w:rFonts w:ascii="Times New Roman" w:eastAsia="Times New Roman" w:hAnsi="Times New Roman" w:cs="Times New Roman"/>
          <w:sz w:val="24"/>
          <w:szCs w:val="24"/>
        </w:rPr>
        <w:t>ly displayed</w:t>
      </w:r>
      <w:r w:rsidR="47BCE617" w:rsidRPr="547708C4">
        <w:rPr>
          <w:rFonts w:ascii="Times New Roman" w:eastAsia="Times New Roman" w:hAnsi="Times New Roman" w:cs="Times New Roman"/>
          <w:sz w:val="24"/>
          <w:szCs w:val="24"/>
        </w:rPr>
        <w:t>.</w:t>
      </w:r>
      <w:r w:rsidR="009F3F2A">
        <w:rPr>
          <w:rFonts w:ascii="Times New Roman" w:eastAsia="Times New Roman" w:hAnsi="Times New Roman" w:cs="Times New Roman"/>
          <w:sz w:val="24"/>
          <w:szCs w:val="24"/>
        </w:rPr>
        <w:t xml:space="preserve"> S</w:t>
      </w:r>
      <w:r w:rsidR="22A1E46B" w:rsidRPr="547708C4">
        <w:rPr>
          <w:rFonts w:ascii="Times New Roman" w:eastAsia="Times New Roman" w:hAnsi="Times New Roman" w:cs="Times New Roman"/>
          <w:sz w:val="24"/>
          <w:szCs w:val="24"/>
        </w:rPr>
        <w:t xml:space="preserve">ome cases may present with pyrexia; in those </w:t>
      </w:r>
      <w:r w:rsidR="00B84574" w:rsidRPr="547708C4">
        <w:rPr>
          <w:rFonts w:ascii="Times New Roman" w:eastAsia="Times New Roman" w:hAnsi="Times New Roman" w:cs="Times New Roman"/>
          <w:sz w:val="24"/>
          <w:szCs w:val="24"/>
        </w:rPr>
        <w:t>cases,</w:t>
      </w:r>
      <w:r w:rsidR="22A1E46B" w:rsidRPr="547708C4">
        <w:rPr>
          <w:rFonts w:ascii="Times New Roman" w:eastAsia="Times New Roman" w:hAnsi="Times New Roman" w:cs="Times New Roman"/>
          <w:sz w:val="24"/>
          <w:szCs w:val="24"/>
        </w:rPr>
        <w:t xml:space="preserve"> it is important to establish whether this is due to an underlying inflammatory process only or whether an infectious agent may be responsible</w:t>
      </w:r>
      <w:r w:rsidR="009F3F2A">
        <w:rPr>
          <w:rFonts w:ascii="Times New Roman" w:eastAsia="Times New Roman" w:hAnsi="Times New Roman" w:cs="Times New Roman"/>
          <w:sz w:val="24"/>
          <w:szCs w:val="24"/>
        </w:rPr>
        <w:t xml:space="preserve"> (</w:t>
      </w:r>
      <w:r w:rsidR="0042076B">
        <w:rPr>
          <w:rFonts w:ascii="Times New Roman" w:eastAsia="Times New Roman" w:hAnsi="Times New Roman" w:cs="Times New Roman"/>
          <w:sz w:val="24"/>
          <w:szCs w:val="24"/>
        </w:rPr>
        <w:t xml:space="preserve">Sullivan, </w:t>
      </w:r>
      <w:r w:rsidR="009F3F2A">
        <w:rPr>
          <w:rFonts w:ascii="Times New Roman" w:eastAsia="Times New Roman" w:hAnsi="Times New Roman" w:cs="Times New Roman"/>
          <w:sz w:val="24"/>
          <w:szCs w:val="24"/>
        </w:rPr>
        <w:t>personal observation)</w:t>
      </w:r>
      <w:r w:rsidR="22A1E46B" w:rsidRPr="547708C4">
        <w:rPr>
          <w:rFonts w:ascii="Times New Roman" w:eastAsia="Times New Roman" w:hAnsi="Times New Roman" w:cs="Times New Roman"/>
          <w:sz w:val="24"/>
          <w:szCs w:val="24"/>
        </w:rPr>
        <w:t xml:space="preserve">. </w:t>
      </w:r>
      <w:r w:rsidR="50C99B48" w:rsidRPr="547708C4">
        <w:rPr>
          <w:rFonts w:ascii="Times New Roman" w:eastAsia="Times New Roman" w:hAnsi="Times New Roman" w:cs="Times New Roman"/>
          <w:sz w:val="24"/>
          <w:szCs w:val="24"/>
        </w:rPr>
        <w:t>Acute hepatic</w:t>
      </w:r>
      <w:r w:rsidR="47BCE617" w:rsidRPr="547708C4">
        <w:rPr>
          <w:rFonts w:ascii="Times New Roman" w:eastAsia="Times New Roman" w:hAnsi="Times New Roman" w:cs="Times New Roman"/>
          <w:sz w:val="24"/>
          <w:szCs w:val="24"/>
        </w:rPr>
        <w:t xml:space="preserve"> </w:t>
      </w:r>
      <w:r w:rsidR="50C99B48" w:rsidRPr="547708C4">
        <w:rPr>
          <w:rFonts w:ascii="Times New Roman" w:eastAsia="Times New Roman" w:hAnsi="Times New Roman" w:cs="Times New Roman"/>
          <w:sz w:val="24"/>
          <w:szCs w:val="24"/>
        </w:rPr>
        <w:t>dis</w:t>
      </w:r>
      <w:r w:rsidR="161798A8" w:rsidRPr="547708C4">
        <w:rPr>
          <w:rFonts w:ascii="Times New Roman" w:eastAsia="Times New Roman" w:hAnsi="Times New Roman" w:cs="Times New Roman"/>
          <w:sz w:val="24"/>
          <w:szCs w:val="24"/>
        </w:rPr>
        <w:t>e</w:t>
      </w:r>
      <w:r w:rsidR="50C99B48" w:rsidRPr="547708C4">
        <w:rPr>
          <w:rFonts w:ascii="Times New Roman" w:eastAsia="Times New Roman" w:hAnsi="Times New Roman" w:cs="Times New Roman"/>
          <w:sz w:val="24"/>
          <w:szCs w:val="24"/>
        </w:rPr>
        <w:t xml:space="preserve">ase is likely to be </w:t>
      </w:r>
      <w:r w:rsidR="47BCE617" w:rsidRPr="547708C4">
        <w:rPr>
          <w:rFonts w:ascii="Times New Roman" w:eastAsia="Times New Roman" w:hAnsi="Times New Roman" w:cs="Times New Roman"/>
          <w:sz w:val="24"/>
          <w:szCs w:val="24"/>
        </w:rPr>
        <w:t>complicated by deve</w:t>
      </w:r>
      <w:r w:rsidR="40A3BDF5" w:rsidRPr="547708C4">
        <w:rPr>
          <w:rFonts w:ascii="Times New Roman" w:eastAsia="Times New Roman" w:hAnsi="Times New Roman" w:cs="Times New Roman"/>
          <w:sz w:val="24"/>
          <w:szCs w:val="24"/>
        </w:rPr>
        <w:t xml:space="preserve">lopment of secondary hyperlipemia. </w:t>
      </w:r>
    </w:p>
    <w:p w14:paraId="0A59DA5E" w14:textId="0595004E" w:rsidR="00F86F99" w:rsidRDefault="09BA8C8D" w:rsidP="547708C4">
      <w:pPr>
        <w:spacing w:after="0" w:line="360" w:lineRule="auto"/>
        <w:rPr>
          <w:rFonts w:ascii="Times New Roman" w:eastAsia="Times New Roman" w:hAnsi="Times New Roman" w:cs="Times New Roman"/>
          <w:sz w:val="24"/>
          <w:szCs w:val="24"/>
        </w:rPr>
      </w:pPr>
      <w:r w:rsidRPr="547708C4">
        <w:rPr>
          <w:rFonts w:ascii="Times New Roman" w:eastAsia="Times New Roman" w:hAnsi="Times New Roman" w:cs="Times New Roman"/>
          <w:sz w:val="24"/>
          <w:szCs w:val="24"/>
        </w:rPr>
        <w:t xml:space="preserve">Serum biochemistry will </w:t>
      </w:r>
      <w:r w:rsidR="124B21D6" w:rsidRPr="547708C4">
        <w:rPr>
          <w:rFonts w:ascii="Times New Roman" w:eastAsia="Times New Roman" w:hAnsi="Times New Roman" w:cs="Times New Roman"/>
          <w:sz w:val="24"/>
          <w:szCs w:val="24"/>
        </w:rPr>
        <w:t>aid</w:t>
      </w:r>
      <w:r w:rsidRPr="547708C4">
        <w:rPr>
          <w:rFonts w:ascii="Times New Roman" w:eastAsia="Times New Roman" w:hAnsi="Times New Roman" w:cs="Times New Roman"/>
          <w:sz w:val="24"/>
          <w:szCs w:val="24"/>
        </w:rPr>
        <w:t xml:space="preserve"> the diagnosis and </w:t>
      </w:r>
      <w:r w:rsidR="629FBDAB" w:rsidRPr="547708C4">
        <w:rPr>
          <w:rFonts w:ascii="Times New Roman" w:eastAsia="Times New Roman" w:hAnsi="Times New Roman" w:cs="Times New Roman"/>
          <w:sz w:val="24"/>
          <w:szCs w:val="24"/>
        </w:rPr>
        <w:t xml:space="preserve">assessment of </w:t>
      </w:r>
      <w:r w:rsidRPr="547708C4">
        <w:rPr>
          <w:rFonts w:ascii="Times New Roman" w:eastAsia="Times New Roman" w:hAnsi="Times New Roman" w:cs="Times New Roman"/>
          <w:sz w:val="24"/>
          <w:szCs w:val="24"/>
        </w:rPr>
        <w:t>sev</w:t>
      </w:r>
      <w:r w:rsidR="365E3351" w:rsidRPr="547708C4">
        <w:rPr>
          <w:rFonts w:ascii="Times New Roman" w:eastAsia="Times New Roman" w:hAnsi="Times New Roman" w:cs="Times New Roman"/>
          <w:sz w:val="24"/>
          <w:szCs w:val="24"/>
        </w:rPr>
        <w:t>erity of disease</w:t>
      </w:r>
      <w:r w:rsidR="00BB23A2">
        <w:rPr>
          <w:rFonts w:ascii="Times New Roman" w:eastAsia="Times New Roman" w:hAnsi="Times New Roman" w:cs="Times New Roman"/>
          <w:sz w:val="24"/>
          <w:szCs w:val="24"/>
        </w:rPr>
        <w:t xml:space="preserve"> and </w:t>
      </w:r>
      <w:r w:rsidR="00B84574" w:rsidRPr="547708C4">
        <w:rPr>
          <w:rFonts w:ascii="Times New Roman" w:eastAsia="Times New Roman" w:hAnsi="Times New Roman" w:cs="Times New Roman"/>
          <w:sz w:val="24"/>
          <w:szCs w:val="24"/>
        </w:rPr>
        <w:t>ultrasonographic</w:t>
      </w:r>
      <w:r w:rsidR="791CB309" w:rsidRPr="547708C4">
        <w:rPr>
          <w:rFonts w:ascii="Times New Roman" w:eastAsia="Times New Roman" w:hAnsi="Times New Roman" w:cs="Times New Roman"/>
          <w:sz w:val="24"/>
          <w:szCs w:val="24"/>
        </w:rPr>
        <w:t xml:space="preserve"> examination of the liver and biopsy can provide additional diagnostic and prognostic information</w:t>
      </w:r>
      <w:r w:rsidR="009F3F2A">
        <w:rPr>
          <w:rFonts w:ascii="Times New Roman" w:eastAsia="Times New Roman" w:hAnsi="Times New Roman" w:cs="Times New Roman"/>
          <w:sz w:val="24"/>
          <w:szCs w:val="24"/>
        </w:rPr>
        <w:t xml:space="preserve"> </w:t>
      </w:r>
      <w:r w:rsidR="009F3F2A">
        <w:rPr>
          <w:rFonts w:ascii="Times New Roman" w:eastAsia="Times New Roman" w:hAnsi="Times New Roman" w:cs="Times New Roman"/>
          <w:sz w:val="24"/>
          <w:szCs w:val="24"/>
        </w:rPr>
        <w:fldChar w:fldCharType="begin" w:fldLock="1"/>
      </w:r>
      <w:r w:rsidR="009F3F2A">
        <w:rPr>
          <w:rFonts w:ascii="Times New Roman" w:eastAsia="Times New Roman" w:hAnsi="Times New Roman" w:cs="Times New Roman"/>
          <w:sz w:val="24"/>
          <w:szCs w:val="24"/>
        </w:rPr>
        <w:instrText>ADDIN CSL_CITATION {"citationItems":[{"id":"ITEM-1","itemData":{"DOI":"10.1016/j.cveq.2019.08.001","ISSN":"07490739","PMID":"31587977","abstract":"A review of common gastrointestinal disorders of donkeys and mules is presented. Clinically relevant aspects of donkey behavior, anatomy, and physiology are highlighted. Diagnosis, management, and treatment of conditions affecting the gastrointestinal tract from stomach to rectum, including liver and pancreas, are discussed.","author":[{"dropping-particle":"","family":"Thiemann","given":"Alexandra K.","non-dropping-particle":"","parse-names":false,"suffix":""},{"dropping-particle":"","family":"Sullivan","given":"Rebekah J.E.","non-dropping-particle":"","parse-names":false,"suffix":""}],"container-title":"Veterinary Clinics of North America - Equine Practice","id":"ITEM-1","issue":"3","issued":{"date-parts":[["2019"]]},"page":"419-432","title":"Gastrointestinal Disorders of Donkeys and Mules","type":"article-journal","volume":"35"},"uris":["http://www.mendeley.com/documents/?uuid=0a2df9c0-4004-4241-b4d9-eff553eb7663"]}],"mendeley":{"formattedCitation":"&lt;sup&gt;7&lt;/sup&gt;","plainTextFormattedCitation":"7","previouslyFormattedCitation":"&lt;sup&gt;7&lt;/sup&gt;"},"properties":{"noteIndex":0},"schema":"https://github.com/citation-style-language/schema/raw/master/csl-citation.json"}</w:instrText>
      </w:r>
      <w:r w:rsidR="009F3F2A">
        <w:rPr>
          <w:rFonts w:ascii="Times New Roman" w:eastAsia="Times New Roman" w:hAnsi="Times New Roman" w:cs="Times New Roman"/>
          <w:sz w:val="24"/>
          <w:szCs w:val="24"/>
        </w:rPr>
        <w:fldChar w:fldCharType="separate"/>
      </w:r>
      <w:r w:rsidR="009F3F2A" w:rsidRPr="009F3F2A">
        <w:rPr>
          <w:rFonts w:ascii="Times New Roman" w:eastAsia="Times New Roman" w:hAnsi="Times New Roman" w:cs="Times New Roman"/>
          <w:noProof/>
          <w:sz w:val="24"/>
          <w:szCs w:val="24"/>
          <w:vertAlign w:val="superscript"/>
        </w:rPr>
        <w:t>7</w:t>
      </w:r>
      <w:r w:rsidR="009F3F2A">
        <w:rPr>
          <w:rFonts w:ascii="Times New Roman" w:eastAsia="Times New Roman" w:hAnsi="Times New Roman" w:cs="Times New Roman"/>
          <w:sz w:val="24"/>
          <w:szCs w:val="24"/>
        </w:rPr>
        <w:fldChar w:fldCharType="end"/>
      </w:r>
      <w:r w:rsidR="009F3F2A">
        <w:rPr>
          <w:rFonts w:ascii="Times New Roman" w:eastAsia="Times New Roman" w:hAnsi="Times New Roman" w:cs="Times New Roman"/>
          <w:sz w:val="24"/>
          <w:szCs w:val="24"/>
        </w:rPr>
        <w:t xml:space="preserve">; </w:t>
      </w:r>
      <w:r w:rsidR="6AAE8A12" w:rsidRPr="547708C4">
        <w:rPr>
          <w:rFonts w:ascii="Times New Roman" w:eastAsia="Times New Roman" w:hAnsi="Times New Roman" w:cs="Times New Roman"/>
          <w:sz w:val="24"/>
          <w:szCs w:val="24"/>
        </w:rPr>
        <w:t>at present there is no specific donkey</w:t>
      </w:r>
      <w:r w:rsidR="791CB309" w:rsidRPr="547708C4">
        <w:rPr>
          <w:rFonts w:ascii="Times New Roman" w:eastAsia="Times New Roman" w:hAnsi="Times New Roman" w:cs="Times New Roman"/>
          <w:sz w:val="24"/>
          <w:szCs w:val="24"/>
        </w:rPr>
        <w:t xml:space="preserve"> histopathol</w:t>
      </w:r>
      <w:r w:rsidR="4774291C" w:rsidRPr="547708C4">
        <w:rPr>
          <w:rFonts w:ascii="Times New Roman" w:eastAsia="Times New Roman" w:hAnsi="Times New Roman" w:cs="Times New Roman"/>
          <w:sz w:val="24"/>
          <w:szCs w:val="24"/>
        </w:rPr>
        <w:t>o</w:t>
      </w:r>
      <w:r w:rsidR="154419C5" w:rsidRPr="547708C4">
        <w:rPr>
          <w:rFonts w:ascii="Times New Roman" w:eastAsia="Times New Roman" w:hAnsi="Times New Roman" w:cs="Times New Roman"/>
          <w:sz w:val="24"/>
          <w:szCs w:val="24"/>
        </w:rPr>
        <w:t xml:space="preserve">gy scoring system </w:t>
      </w:r>
      <w:r w:rsidR="1C0348EC" w:rsidRPr="547708C4">
        <w:rPr>
          <w:rFonts w:ascii="Times New Roman" w:eastAsia="Times New Roman" w:hAnsi="Times New Roman" w:cs="Times New Roman"/>
          <w:sz w:val="24"/>
          <w:szCs w:val="24"/>
        </w:rPr>
        <w:t>so th</w:t>
      </w:r>
      <w:r w:rsidR="5FC5EB08" w:rsidRPr="547708C4">
        <w:rPr>
          <w:rFonts w:ascii="Times New Roman" w:eastAsia="Times New Roman" w:hAnsi="Times New Roman" w:cs="Times New Roman"/>
          <w:sz w:val="24"/>
          <w:szCs w:val="24"/>
        </w:rPr>
        <w:t>e scoring system</w:t>
      </w:r>
      <w:r w:rsidR="1C0348EC" w:rsidRPr="547708C4">
        <w:rPr>
          <w:rFonts w:ascii="Times New Roman" w:eastAsia="Times New Roman" w:hAnsi="Times New Roman" w:cs="Times New Roman"/>
          <w:sz w:val="24"/>
          <w:szCs w:val="24"/>
        </w:rPr>
        <w:t xml:space="preserve"> devised in horses</w:t>
      </w:r>
      <w:r w:rsidR="1D09891D" w:rsidRPr="547708C4">
        <w:rPr>
          <w:rFonts w:ascii="Times New Roman" w:eastAsia="Times New Roman" w:hAnsi="Times New Roman" w:cs="Times New Roman"/>
          <w:sz w:val="24"/>
          <w:szCs w:val="24"/>
        </w:rPr>
        <w:t xml:space="preserve"> </w:t>
      </w:r>
      <w:r w:rsidR="154419C5" w:rsidRPr="547708C4">
        <w:rPr>
          <w:rFonts w:ascii="Times New Roman" w:eastAsia="Times New Roman" w:hAnsi="Times New Roman" w:cs="Times New Roman"/>
          <w:sz w:val="24"/>
          <w:szCs w:val="24"/>
        </w:rPr>
        <w:t>is used</w:t>
      </w:r>
      <w:r w:rsidR="009F3F2A">
        <w:rPr>
          <w:rFonts w:ascii="Times New Roman" w:eastAsia="Times New Roman" w:hAnsi="Times New Roman" w:cs="Times New Roman"/>
          <w:sz w:val="24"/>
          <w:szCs w:val="24"/>
        </w:rPr>
        <w:t xml:space="preserve"> </w:t>
      </w:r>
      <w:r w:rsidR="009F3F2A">
        <w:rPr>
          <w:rFonts w:ascii="Times New Roman" w:eastAsia="Times New Roman" w:hAnsi="Times New Roman" w:cs="Times New Roman"/>
          <w:sz w:val="24"/>
          <w:szCs w:val="24"/>
        </w:rPr>
        <w:fldChar w:fldCharType="begin" w:fldLock="1"/>
      </w:r>
      <w:r w:rsidR="009F3F2A">
        <w:rPr>
          <w:rFonts w:ascii="Times New Roman" w:eastAsia="Times New Roman" w:hAnsi="Times New Roman" w:cs="Times New Roman"/>
          <w:sz w:val="24"/>
          <w:szCs w:val="24"/>
        </w:rPr>
        <w:instrText>ADDIN CSL_CITATION {"citationItems":[{"id":"ITEM-1","itemData":{"DOI":"10.2746/042516403775467171","ISSN":"04251644","PMID":"14515951","abstract":"Reasons for performing study: The study was designed to investigate the prognostic value of liver biopsy during investigation of cases of suspected liver disease in mature horses. Hypothesis: That liver biopsy is the most prognostically useful technique in common usage in the investigation of suspected liver disease. Methods: This study examined the prognostic value of liver biopsy during the investigation of suspected liver disease in 73 mature horses. Histopathological variables comprising fibrosis, irreversible cytopathology, inflammatory infiltration, haemosiderin accumulation and biliary hyperplasia were found to be significant predictors of nonsurvival and were used to formulate a weighted biopsy score representing a prognostically useful broad comparative index of histopathological severity. Minimum and maximum possible scores were 0 and 14 points, respectively. Results: Retrospective application of the biopsy scoring system to the study population indicated that horses with scores of 0 or 1 were equally likely to survive to 6 months with a combined mortality of 4%. Horses with biopsy scores between 2 and 6 had a combined mortality of 33% and were at a 12-fold increased risk of nonsurvival within 6 months (hazard ratio = 12.04, 95% CI 1.34-107.81, P = 0.026) compared to horses with a biopsy score of 0. Horses with biopsy scores between 7 and 14 had a combined mortality of 86% and were at a 46-fold increased risk of nonsurvival (hazard ratio = 46.01, 95%CI 5.92-357.5, P&lt;0.001) compared to horses with biopsy score 0. Conclusions: Application of the biopsy scoring system to histopathological findings in liver biopsy specimens was very useful in predicting survival of cases of suspected liver disease. Potential relevance: Application of the findings in this study may not be directly applicable to other case populations. However, liver biopsy appears to be the most valuable prognostic technique employed during the investigation of suspected cases of liver disease in mature horses.","author":[{"dropping-particle":"","family":"Durham","given":"A. E.","non-dropping-particle":"","parse-names":false,"suffix":""},{"dropping-particle":"","family":"Smith","given":"K. C.","non-dropping-particle":"","parse-names":false,"suffix":""},{"dropping-particle":"","family":"Newton","given":"J. R.","non-dropping-particle":"","parse-names":false,"suffix":""},{"dropping-particle":"","family":"Hillyer","given":"M. H.","non-dropping-particle":"","parse-names":false,"suffix":""},{"dropping-particle":"","family":"Hillyer","given":"L. L.","non-dropping-particle":"","parse-names":false,"suffix":""},{"dropping-particle":"","family":"Smith","given":"M. R.W.","non-dropping-particle":"","parse-names":false,"suffix":""},{"dropping-particle":"","family":"Marr","given":"C. M.","non-dropping-particle":"","parse-names":false,"suffix":""}],"container-title":"Equine Veterinary Journal","id":"ITEM-1","issued":{"date-parts":[["2003"]]},"title":"Development and application of a scoring system for prognostic evaluation of equine liver biopsies","type":"article-journal"},"uris":["http://www.mendeley.com/documents/?uuid=ea716cd4-1ef0-4a45-9c88-522bcc237b8b"]}],"mendeley":{"formattedCitation":"&lt;sup&gt;15&lt;/sup&gt;","plainTextFormattedCitation":"15","previouslyFormattedCitation":"&lt;sup&gt;15&lt;/sup&gt;"},"properties":{"noteIndex":0},"schema":"https://github.com/citation-style-language/schema/raw/master/csl-citation.json"}</w:instrText>
      </w:r>
      <w:r w:rsidR="009F3F2A">
        <w:rPr>
          <w:rFonts w:ascii="Times New Roman" w:eastAsia="Times New Roman" w:hAnsi="Times New Roman" w:cs="Times New Roman"/>
          <w:sz w:val="24"/>
          <w:szCs w:val="24"/>
        </w:rPr>
        <w:fldChar w:fldCharType="separate"/>
      </w:r>
      <w:r w:rsidR="009F3F2A" w:rsidRPr="009F3F2A">
        <w:rPr>
          <w:rFonts w:ascii="Times New Roman" w:eastAsia="Times New Roman" w:hAnsi="Times New Roman" w:cs="Times New Roman"/>
          <w:noProof/>
          <w:sz w:val="24"/>
          <w:szCs w:val="24"/>
          <w:vertAlign w:val="superscript"/>
        </w:rPr>
        <w:t>15</w:t>
      </w:r>
      <w:r w:rsidR="009F3F2A">
        <w:rPr>
          <w:rFonts w:ascii="Times New Roman" w:eastAsia="Times New Roman" w:hAnsi="Times New Roman" w:cs="Times New Roman"/>
          <w:sz w:val="24"/>
          <w:szCs w:val="24"/>
        </w:rPr>
        <w:fldChar w:fldCharType="end"/>
      </w:r>
      <w:r w:rsidR="009F3F2A">
        <w:rPr>
          <w:rFonts w:ascii="Times New Roman" w:eastAsia="Times New Roman" w:hAnsi="Times New Roman" w:cs="Times New Roman"/>
          <w:sz w:val="24"/>
          <w:szCs w:val="24"/>
        </w:rPr>
        <w:t xml:space="preserve">. </w:t>
      </w:r>
      <w:r w:rsidR="0E610F14" w:rsidRPr="547708C4">
        <w:rPr>
          <w:rFonts w:ascii="Times New Roman" w:eastAsia="Times New Roman" w:hAnsi="Times New Roman" w:cs="Times New Roman"/>
          <w:sz w:val="24"/>
          <w:szCs w:val="24"/>
        </w:rPr>
        <w:t>I</w:t>
      </w:r>
      <w:r w:rsidR="3845E156" w:rsidRPr="547708C4">
        <w:rPr>
          <w:rFonts w:ascii="Times New Roman" w:eastAsia="Times New Roman" w:hAnsi="Times New Roman" w:cs="Times New Roman"/>
          <w:sz w:val="24"/>
          <w:szCs w:val="24"/>
        </w:rPr>
        <w:t>f</w:t>
      </w:r>
      <w:r w:rsidR="6E87AE76" w:rsidRPr="547708C4">
        <w:rPr>
          <w:rFonts w:ascii="Times New Roman" w:eastAsia="Times New Roman" w:hAnsi="Times New Roman" w:cs="Times New Roman"/>
          <w:sz w:val="24"/>
          <w:szCs w:val="24"/>
        </w:rPr>
        <w:t xml:space="preserve"> biopsy</w:t>
      </w:r>
      <w:r w:rsidR="3845E156" w:rsidRPr="547708C4">
        <w:rPr>
          <w:rFonts w:ascii="Times New Roman" w:eastAsia="Times New Roman" w:hAnsi="Times New Roman" w:cs="Times New Roman"/>
          <w:sz w:val="24"/>
          <w:szCs w:val="24"/>
        </w:rPr>
        <w:t xml:space="preserve"> results </w:t>
      </w:r>
      <w:r w:rsidR="108EC8BB" w:rsidRPr="547708C4">
        <w:rPr>
          <w:rFonts w:ascii="Times New Roman" w:eastAsia="Times New Roman" w:hAnsi="Times New Roman" w:cs="Times New Roman"/>
          <w:sz w:val="24"/>
          <w:szCs w:val="24"/>
        </w:rPr>
        <w:t xml:space="preserve">can be obtained </w:t>
      </w:r>
      <w:r w:rsidR="3845E156" w:rsidRPr="547708C4">
        <w:rPr>
          <w:rFonts w:ascii="Times New Roman" w:eastAsia="Times New Roman" w:hAnsi="Times New Roman" w:cs="Times New Roman"/>
          <w:sz w:val="24"/>
          <w:szCs w:val="24"/>
        </w:rPr>
        <w:t>quickly</w:t>
      </w:r>
      <w:r w:rsidR="737DFDFC" w:rsidRPr="547708C4">
        <w:rPr>
          <w:rFonts w:ascii="Times New Roman" w:eastAsia="Times New Roman" w:hAnsi="Times New Roman" w:cs="Times New Roman"/>
          <w:sz w:val="24"/>
          <w:szCs w:val="24"/>
        </w:rPr>
        <w:t>, this</w:t>
      </w:r>
      <w:r w:rsidR="3845E156" w:rsidRPr="547708C4">
        <w:rPr>
          <w:rFonts w:ascii="Times New Roman" w:eastAsia="Times New Roman" w:hAnsi="Times New Roman" w:cs="Times New Roman"/>
          <w:sz w:val="24"/>
          <w:szCs w:val="24"/>
        </w:rPr>
        <w:t xml:space="preserve"> can aid to decision</w:t>
      </w:r>
      <w:r w:rsidR="0042076B">
        <w:rPr>
          <w:rFonts w:ascii="Times New Roman" w:eastAsia="Times New Roman" w:hAnsi="Times New Roman" w:cs="Times New Roman"/>
          <w:sz w:val="24"/>
          <w:szCs w:val="24"/>
        </w:rPr>
        <w:t>-</w:t>
      </w:r>
      <w:r w:rsidR="3845E156" w:rsidRPr="547708C4">
        <w:rPr>
          <w:rFonts w:ascii="Times New Roman" w:eastAsia="Times New Roman" w:hAnsi="Times New Roman" w:cs="Times New Roman"/>
          <w:sz w:val="24"/>
          <w:szCs w:val="24"/>
        </w:rPr>
        <w:t>making re</w:t>
      </w:r>
      <w:r w:rsidR="36E6C6F4" w:rsidRPr="547708C4">
        <w:rPr>
          <w:rFonts w:ascii="Times New Roman" w:eastAsia="Times New Roman" w:hAnsi="Times New Roman" w:cs="Times New Roman"/>
          <w:sz w:val="24"/>
          <w:szCs w:val="24"/>
        </w:rPr>
        <w:t>garding</w:t>
      </w:r>
      <w:r w:rsidR="3845E156" w:rsidRPr="547708C4">
        <w:rPr>
          <w:rFonts w:ascii="Times New Roman" w:eastAsia="Times New Roman" w:hAnsi="Times New Roman" w:cs="Times New Roman"/>
          <w:sz w:val="24"/>
          <w:szCs w:val="24"/>
        </w:rPr>
        <w:t xml:space="preserve"> continuing with treatment. </w:t>
      </w:r>
      <w:r w:rsidR="7D99AFC2" w:rsidRPr="547708C4">
        <w:rPr>
          <w:rFonts w:ascii="Times New Roman" w:eastAsia="Times New Roman" w:hAnsi="Times New Roman" w:cs="Times New Roman"/>
          <w:sz w:val="24"/>
          <w:szCs w:val="24"/>
        </w:rPr>
        <w:t>However, the potential benefit of biopsy results must be w</w:t>
      </w:r>
      <w:r w:rsidR="3845E156" w:rsidRPr="547708C4">
        <w:rPr>
          <w:rFonts w:ascii="Times New Roman" w:eastAsia="Times New Roman" w:hAnsi="Times New Roman" w:cs="Times New Roman"/>
          <w:sz w:val="24"/>
          <w:szCs w:val="24"/>
        </w:rPr>
        <w:t>eigh</w:t>
      </w:r>
      <w:r w:rsidR="107FC7A4" w:rsidRPr="547708C4">
        <w:rPr>
          <w:rFonts w:ascii="Times New Roman" w:eastAsia="Times New Roman" w:hAnsi="Times New Roman" w:cs="Times New Roman"/>
          <w:sz w:val="24"/>
          <w:szCs w:val="24"/>
        </w:rPr>
        <w:t>ed</w:t>
      </w:r>
      <w:r w:rsidR="3845E156" w:rsidRPr="547708C4">
        <w:rPr>
          <w:rFonts w:ascii="Times New Roman" w:eastAsia="Times New Roman" w:hAnsi="Times New Roman" w:cs="Times New Roman"/>
          <w:sz w:val="24"/>
          <w:szCs w:val="24"/>
        </w:rPr>
        <w:t xml:space="preserve"> up against </w:t>
      </w:r>
      <w:r w:rsidR="081124C9" w:rsidRPr="547708C4">
        <w:rPr>
          <w:rFonts w:ascii="Times New Roman" w:eastAsia="Times New Roman" w:hAnsi="Times New Roman" w:cs="Times New Roman"/>
          <w:sz w:val="24"/>
          <w:szCs w:val="24"/>
        </w:rPr>
        <w:t xml:space="preserve">the </w:t>
      </w:r>
      <w:r w:rsidR="3845E156" w:rsidRPr="547708C4">
        <w:rPr>
          <w:rFonts w:ascii="Times New Roman" w:eastAsia="Times New Roman" w:hAnsi="Times New Roman" w:cs="Times New Roman"/>
          <w:sz w:val="24"/>
          <w:szCs w:val="24"/>
        </w:rPr>
        <w:t>risks of causi</w:t>
      </w:r>
      <w:r w:rsidR="6E056109" w:rsidRPr="547708C4">
        <w:rPr>
          <w:rFonts w:ascii="Times New Roman" w:eastAsia="Times New Roman" w:hAnsi="Times New Roman" w:cs="Times New Roman"/>
          <w:sz w:val="24"/>
          <w:szCs w:val="24"/>
        </w:rPr>
        <w:t xml:space="preserve">ng further stress and </w:t>
      </w:r>
      <w:r w:rsidR="1D74BD6A" w:rsidRPr="547708C4">
        <w:rPr>
          <w:rFonts w:ascii="Times New Roman" w:eastAsia="Times New Roman" w:hAnsi="Times New Roman" w:cs="Times New Roman"/>
          <w:sz w:val="24"/>
          <w:szCs w:val="24"/>
        </w:rPr>
        <w:t>hyperlipemia</w:t>
      </w:r>
      <w:r w:rsidR="6E056109" w:rsidRPr="547708C4">
        <w:rPr>
          <w:rFonts w:ascii="Times New Roman" w:eastAsia="Times New Roman" w:hAnsi="Times New Roman" w:cs="Times New Roman"/>
          <w:sz w:val="24"/>
          <w:szCs w:val="24"/>
        </w:rPr>
        <w:t>.</w:t>
      </w:r>
      <w:r w:rsidR="640FA8A7" w:rsidRPr="547708C4">
        <w:rPr>
          <w:rFonts w:ascii="Times New Roman" w:eastAsia="Times New Roman" w:hAnsi="Times New Roman" w:cs="Times New Roman"/>
          <w:sz w:val="24"/>
          <w:szCs w:val="24"/>
        </w:rPr>
        <w:t xml:space="preserve"> </w:t>
      </w:r>
    </w:p>
    <w:p w14:paraId="1ABE42F7" w14:textId="50C6CAB6" w:rsidR="496738DB" w:rsidRDefault="496738DB" w:rsidP="547708C4">
      <w:pPr>
        <w:spacing w:after="0" w:line="360" w:lineRule="auto"/>
        <w:rPr>
          <w:rFonts w:ascii="Times New Roman" w:eastAsia="Times New Roman" w:hAnsi="Times New Roman" w:cs="Times New Roman"/>
          <w:color w:val="0070C0"/>
          <w:sz w:val="24"/>
          <w:szCs w:val="24"/>
        </w:rPr>
      </w:pPr>
    </w:p>
    <w:p w14:paraId="5346881C" w14:textId="6604E645" w:rsidR="4C60A335" w:rsidRDefault="4C60A335" w:rsidP="547708C4">
      <w:pPr>
        <w:spacing w:after="0" w:line="360" w:lineRule="auto"/>
        <w:rPr>
          <w:rFonts w:ascii="Times New Roman" w:eastAsia="Times New Roman" w:hAnsi="Times New Roman" w:cs="Times New Roman"/>
          <w:color w:val="0070C0"/>
          <w:sz w:val="24"/>
          <w:szCs w:val="24"/>
        </w:rPr>
      </w:pPr>
    </w:p>
    <w:p w14:paraId="0A84772E" w14:textId="75442B2E" w:rsidR="00F86F99" w:rsidRPr="00F86F99" w:rsidRDefault="00F86F99" w:rsidP="547708C4">
      <w:pPr>
        <w:spacing w:after="0" w:line="360" w:lineRule="auto"/>
        <w:rPr>
          <w:rFonts w:ascii="Times New Roman" w:eastAsia="Times New Roman" w:hAnsi="Times New Roman" w:cs="Times New Roman"/>
          <w:b/>
          <w:bCs/>
          <w:i/>
          <w:iCs/>
          <w:sz w:val="24"/>
          <w:szCs w:val="24"/>
        </w:rPr>
      </w:pPr>
      <w:r w:rsidRPr="547708C4">
        <w:rPr>
          <w:rFonts w:ascii="Times New Roman" w:eastAsia="Times New Roman" w:hAnsi="Times New Roman" w:cs="Times New Roman"/>
          <w:b/>
          <w:bCs/>
          <w:i/>
          <w:iCs/>
          <w:sz w:val="24"/>
          <w:szCs w:val="24"/>
        </w:rPr>
        <w:t>Hyperthermia / hypothermia</w:t>
      </w:r>
    </w:p>
    <w:p w14:paraId="52ACFABE" w14:textId="7BC6FC83" w:rsidR="496738DB" w:rsidRDefault="496738DB" w:rsidP="547708C4">
      <w:pPr>
        <w:spacing w:after="0" w:line="360" w:lineRule="auto"/>
        <w:rPr>
          <w:rFonts w:ascii="Times New Roman" w:eastAsia="Times New Roman" w:hAnsi="Times New Roman" w:cs="Times New Roman"/>
          <w:i/>
          <w:iCs/>
          <w:color w:val="0070C0"/>
          <w:sz w:val="24"/>
          <w:szCs w:val="24"/>
        </w:rPr>
      </w:pPr>
    </w:p>
    <w:p w14:paraId="02577708" w14:textId="60CF44BB" w:rsidR="00293251" w:rsidRDefault="00293251" w:rsidP="48051C06">
      <w:pPr>
        <w:pStyle w:val="paragraph"/>
        <w:spacing w:before="0" w:beforeAutospacing="0" w:after="0" w:afterAutospacing="0" w:line="360" w:lineRule="auto"/>
        <w:textAlignment w:val="baseline"/>
        <w:rPr>
          <w:rStyle w:val="eop"/>
        </w:rPr>
      </w:pPr>
      <w:r w:rsidRPr="48051C06">
        <w:rPr>
          <w:rStyle w:val="normaltextrun"/>
        </w:rPr>
        <w:t>Hyperthermia (heat stress) can occur in working donkeys in hot / humid climates pushed beyond their normal levels of fitness</w:t>
      </w:r>
      <w:r w:rsidR="009F3F2A" w:rsidRPr="48051C06">
        <w:rPr>
          <w:rStyle w:val="normaltextrun"/>
        </w:rPr>
        <w:t xml:space="preserve">, </w:t>
      </w:r>
      <w:r w:rsidRPr="48051C06">
        <w:rPr>
          <w:rStyle w:val="normaltextrun"/>
        </w:rPr>
        <w:t>where underlying disease</w:t>
      </w:r>
      <w:r w:rsidR="009F3F2A" w:rsidRPr="48051C06">
        <w:rPr>
          <w:rStyle w:val="normaltextrun"/>
        </w:rPr>
        <w:t xml:space="preserve"> is present</w:t>
      </w:r>
      <w:r w:rsidRPr="48051C06">
        <w:rPr>
          <w:rStyle w:val="normaltextrun"/>
        </w:rPr>
        <w:t xml:space="preserve"> </w:t>
      </w:r>
      <w:r w:rsidR="009F3F2A" w:rsidRPr="48051C06">
        <w:rPr>
          <w:rStyle w:val="normaltextrun"/>
        </w:rPr>
        <w:t>or where they are not acclimatiz</w:t>
      </w:r>
      <w:r w:rsidR="18F84C42" w:rsidRPr="48051C06">
        <w:rPr>
          <w:rStyle w:val="normaltextrun"/>
        </w:rPr>
        <w:t>ed</w:t>
      </w:r>
      <w:r w:rsidR="009F3F2A" w:rsidRPr="48051C06">
        <w:rPr>
          <w:rStyle w:val="normaltextrun"/>
        </w:rPr>
        <w:t xml:space="preserve"> to the environmental conditions </w:t>
      </w:r>
      <w:r w:rsidRPr="48051C06">
        <w:rPr>
          <w:rStyle w:val="normaltextrun"/>
        </w:rPr>
        <w:fldChar w:fldCharType="begin" w:fldLock="1"/>
      </w:r>
      <w:r w:rsidRPr="48051C06">
        <w:rPr>
          <w:rStyle w:val="normaltextrun"/>
        </w:rPr>
        <w:instrText>ADDIN CSL_CITATION {"citationItems":[{"id":"ITEM-1","itemData":{"DOI":"10.1136/vr.c504","ISSN":"00424900","PMID":"20118473","author":[{"dropping-particle":"","family":"Dey","given":"S.","non-dropping-particle":"","parse-names":false,"suffix":""},{"dropping-particle":"","family":"Dwivedi","given":"S. K.","non-dropping-particle":"","parse-names":false,"suffix":""},{"dropping-particle":"","family":"Malik","given":"P.","non-dropping-particle":"","parse-names":false,"suffix":""},{"dropping-particle":"","family":"Panisup","given":"A. S.","non-dropping-particle":"","parse-names":false,"suffix":""},{"dropping-particle":"","family":"Tandon","given":"S. N.","non-dropping-particle":"","parse-names":false,"suffix":""},{"dropping-particle":"","family":"Singh","given":"B. K.","non-dropping-particle":"","parse-names":false,"suffix":""}],"container-title":"Veterinary Record","id":"ITEM-1","issued":{"date-parts":[["2010"]]},"title":"Mortality associated with heat stress in donkeys in India","type":"article-journal"},"uris":["http://www.mendeley.com/documents/?uuid=87292bd0-4eaa-494b-ade7-94603bebb7de"]}],"mendeley":{"formattedCitation":"&lt;sup&gt;16&lt;/sup&gt;","plainTextFormattedCitation":"16","previouslyFormattedCitation":"&lt;sup&gt;16&lt;/sup&gt;"},"properties":{"noteIndex":0},"schema":"https://github.com/citation-style-language/schema/raw/master/csl-citation.json"}</w:instrText>
      </w:r>
      <w:r w:rsidRPr="48051C06">
        <w:rPr>
          <w:rStyle w:val="normaltextrun"/>
        </w:rPr>
        <w:fldChar w:fldCharType="separate"/>
      </w:r>
      <w:r w:rsidR="009F3F2A" w:rsidRPr="48051C06">
        <w:rPr>
          <w:rStyle w:val="normaltextrun"/>
          <w:noProof/>
          <w:vertAlign w:val="superscript"/>
        </w:rPr>
        <w:t>16</w:t>
      </w:r>
      <w:r w:rsidRPr="48051C06">
        <w:rPr>
          <w:rStyle w:val="normaltextrun"/>
        </w:rPr>
        <w:fldChar w:fldCharType="end"/>
      </w:r>
      <w:r w:rsidR="009F3F2A" w:rsidRPr="48051C06">
        <w:rPr>
          <w:rStyle w:val="normaltextrun"/>
        </w:rPr>
        <w:t xml:space="preserve">. </w:t>
      </w:r>
      <w:r w:rsidRPr="48051C06">
        <w:rPr>
          <w:rStyle w:val="normaltextrun"/>
        </w:rPr>
        <w:t>Hypothermia is more likely to occur in donkeys compared to horses </w:t>
      </w:r>
      <w:r w:rsidR="723B5BD1" w:rsidRPr="48051C06">
        <w:rPr>
          <w:rStyle w:val="normaltextrun"/>
        </w:rPr>
        <w:t xml:space="preserve">due to their </w:t>
      </w:r>
      <w:r w:rsidRPr="48051C06">
        <w:rPr>
          <w:rStyle w:val="normaltextrun"/>
        </w:rPr>
        <w:t>larger body surface area relative to volume allowing for greater heat loss</w:t>
      </w:r>
      <w:r w:rsidR="009F3F2A" w:rsidRPr="48051C06">
        <w:rPr>
          <w:rStyle w:val="normaltextrun"/>
        </w:rPr>
        <w:t>. This</w:t>
      </w:r>
      <w:r w:rsidRPr="48051C06">
        <w:rPr>
          <w:rStyle w:val="normaltextrun"/>
        </w:rPr>
        <w:t xml:space="preserve"> can develop in donkeys during periods of extreme cold during winter months in certain geographical regions</w:t>
      </w:r>
      <w:r w:rsidRPr="48051C06">
        <w:rPr>
          <w:rStyle w:val="normaltextrun"/>
        </w:rPr>
        <w:fldChar w:fldCharType="begin" w:fldLock="1"/>
      </w:r>
      <w:r w:rsidRPr="48051C06">
        <w:rPr>
          <w:rStyle w:val="normaltextrun"/>
        </w:rPr>
        <w:instrText>ADDIN CSL_CITATION {"citationItems":[{"id":"ITEM-1","itemData":{"DOI":"10.2460/javma.2000.216.725","ISSN":"0003-1488 (Print)","PMID":"10707690","abstract":"OBJECTIVE: To describe clinical signs and clinicopathologic findings in donkeys with  hypothermia. DESIGN: Retrospective study. ANIMALS: 10 hypothermic donkeys. PROCEDURE: Information on signalment, history, physical examination findings, results of diagnostic tests, treatments, and necropsy findings was extracted from medical records of all donkeys with hypothermia between 1988 and 1998 and compared with information from medical records of all normothermic donkeys and hypothermic horses admitted to the hospital during the same period. RESULTS: Donkeys were more likely to be hypothermic than horses. The mean age of hypothermic donkeys was 6 years (range, 7 months to 11 years), compared with 4.2 years (range, &lt; 1 month to 15 years) for normothermic donkeys; this difference was not significant. Ten of 12 horses with hypothermia were neonates; there were no hypothermic neonatal donkeys. At admission, 7 of 8 hypothermic donkeys were in good body condition and all hypothermic donkeys were weak. Six hypothermic donkeys were able to maintain sternal recumbency, 1 remained in lateral recumbency, and 3 were able to stand. Of the 10 hypothermic donkeys, 2 survived, 1 died, and 7 were euthanatized. Histologically, the thyroid glands from 4 of 5 hypothermic donkeys appeared abnormal and were similar to those of foals with hypothyroidism. During the months that hypothermic donkeys were admitted, there was not a significant difference in environmental temperatures on days of admission between hypothermic and normothermic donkeys. CONCLUSIONS AND CLINICAL RELEVANCE: Hypothermia is a problem in donkeys during cold winter months, and may not be secondary to other disease or related to diet or management.","author":[{"dropping-particle":"","family":"Stephen","given":"J O","non-dropping-particle":"","parse-names":false,"suffix":""},{"dropping-particle":"","family":"Baptiste","given":"K E","non-dropping-particle":"","parse-names":false,"suffix":""},{"dropping-particle":"","family":"Townsend","given":"H G","non-dropping-particle":"","parse-names":false,"suffix":""}],"container-title":"Journal of the American Veterinary Medical Association","id":"ITEM-1","issue":"5","issued":{"date-parts":[["2000","3"]]},"language":"eng","page":"725-729","publisher-place":"United States","title":"Clinical and pathologic findings in donkeys with hypothermia: 10 cases (1988-1998).","type":"article-journal","volume":"216"},"uris":["http://www.mendeley.com/documents/?uuid=7d47cc39-584a-44b1-a8ee-772e03712bf0"]}],"mendeley":{"formattedCitation":"&lt;sup&gt;17&lt;/sup&gt;","plainTextFormattedCitation":"17","previouslyFormattedCitation":"&lt;sup&gt;17&lt;/sup&gt;"},"properties":{"noteIndex":0},"schema":"https://github.com/citation-style-language/schema/raw/master/csl-citation.json"}</w:instrText>
      </w:r>
      <w:r w:rsidRPr="48051C06">
        <w:rPr>
          <w:rStyle w:val="normaltextrun"/>
        </w:rPr>
        <w:fldChar w:fldCharType="separate"/>
      </w:r>
      <w:r w:rsidR="009F3F2A" w:rsidRPr="48051C06">
        <w:rPr>
          <w:rStyle w:val="normaltextrun"/>
          <w:noProof/>
          <w:vertAlign w:val="superscript"/>
        </w:rPr>
        <w:t>17</w:t>
      </w:r>
      <w:r w:rsidRPr="48051C06">
        <w:rPr>
          <w:rStyle w:val="normaltextrun"/>
        </w:rPr>
        <w:fldChar w:fldCharType="end"/>
      </w:r>
      <w:r w:rsidR="0F75C19F" w:rsidRPr="48051C06">
        <w:rPr>
          <w:rStyle w:val="eop"/>
        </w:rPr>
        <w:t xml:space="preserve">. </w:t>
      </w:r>
      <w:r w:rsidR="52C6258A" w:rsidRPr="48051C06">
        <w:rPr>
          <w:rStyle w:val="eop"/>
        </w:rPr>
        <w:t xml:space="preserve">It should be noted that use of </w:t>
      </w:r>
      <w:proofErr w:type="spellStart"/>
      <w:r w:rsidR="52C6258A" w:rsidRPr="48051C06">
        <w:rPr>
          <w:rStyle w:val="eop"/>
        </w:rPr>
        <w:t>rugs</w:t>
      </w:r>
      <w:proofErr w:type="spellEnd"/>
      <w:r w:rsidR="52C6258A" w:rsidRPr="48051C06">
        <w:rPr>
          <w:rStyle w:val="eop"/>
        </w:rPr>
        <w:t xml:space="preserve"> can be helpful to conserve body </w:t>
      </w:r>
      <w:proofErr w:type="gramStart"/>
      <w:r w:rsidR="52C6258A" w:rsidRPr="48051C06">
        <w:rPr>
          <w:rStyle w:val="eop"/>
        </w:rPr>
        <w:t>heat</w:t>
      </w:r>
      <w:proofErr w:type="gramEnd"/>
      <w:r w:rsidR="52C6258A" w:rsidRPr="48051C06">
        <w:rPr>
          <w:rStyle w:val="eop"/>
        </w:rPr>
        <w:t xml:space="preserve"> </w:t>
      </w:r>
      <w:r w:rsidR="009F3F2A" w:rsidRPr="48051C06">
        <w:rPr>
          <w:rStyle w:val="eop"/>
        </w:rPr>
        <w:t>but</w:t>
      </w:r>
      <w:r w:rsidR="52C6258A" w:rsidRPr="48051C06">
        <w:rPr>
          <w:rStyle w:val="eop"/>
        </w:rPr>
        <w:t xml:space="preserve"> a significant amount of heat loss occurs through the ears. </w:t>
      </w:r>
      <w:r w:rsidR="068D75A3" w:rsidRPr="48051C06">
        <w:rPr>
          <w:rStyle w:val="eop"/>
        </w:rPr>
        <w:t xml:space="preserve"> </w:t>
      </w:r>
    </w:p>
    <w:p w14:paraId="014E172D" w14:textId="6A5AB957" w:rsidR="4C60A335" w:rsidRDefault="4C60A335" w:rsidP="457869B7">
      <w:pPr>
        <w:pStyle w:val="paragraph"/>
        <w:spacing w:after="0"/>
        <w:rPr>
          <w:rStyle w:val="eop"/>
          <w:color w:val="0070C0"/>
        </w:rPr>
      </w:pPr>
    </w:p>
    <w:p w14:paraId="75DB3140" w14:textId="74FD6AE5" w:rsidR="00BB05A9" w:rsidRDefault="00BB05A9" w:rsidP="457869B7">
      <w:pPr>
        <w:spacing w:after="0" w:line="240" w:lineRule="auto"/>
        <w:rPr>
          <w:rFonts w:ascii="Times New Roman" w:eastAsia="Times New Roman" w:hAnsi="Times New Roman" w:cs="Times New Roman"/>
          <w:color w:val="0070C0"/>
          <w:sz w:val="24"/>
          <w:szCs w:val="24"/>
        </w:rPr>
      </w:pPr>
    </w:p>
    <w:p w14:paraId="55BE7335" w14:textId="17A8CB3C" w:rsidR="00BB05A9" w:rsidRDefault="00BB05A9" w:rsidP="547708C4">
      <w:pPr>
        <w:spacing w:after="0" w:line="360" w:lineRule="auto"/>
        <w:rPr>
          <w:rFonts w:ascii="Times New Roman" w:eastAsia="Times New Roman" w:hAnsi="Times New Roman" w:cs="Times New Roman"/>
          <w:sz w:val="24"/>
          <w:szCs w:val="24"/>
        </w:rPr>
      </w:pPr>
      <w:r w:rsidRPr="547708C4">
        <w:rPr>
          <w:rFonts w:ascii="Times New Roman" w:eastAsia="Times New Roman" w:hAnsi="Times New Roman" w:cs="Times New Roman"/>
          <w:b/>
          <w:bCs/>
          <w:sz w:val="24"/>
          <w:szCs w:val="24"/>
        </w:rPr>
        <w:lastRenderedPageBreak/>
        <w:t>ORAL AND GASTROINTESTINAL E</w:t>
      </w:r>
      <w:r w:rsidR="6792E751" w:rsidRPr="547708C4">
        <w:rPr>
          <w:rFonts w:ascii="Times New Roman" w:eastAsia="Times New Roman" w:hAnsi="Times New Roman" w:cs="Times New Roman"/>
          <w:b/>
          <w:bCs/>
          <w:sz w:val="24"/>
          <w:szCs w:val="24"/>
        </w:rPr>
        <w:t>MERGENCIES</w:t>
      </w:r>
      <w:r w:rsidR="633EAC28" w:rsidRPr="547708C4">
        <w:rPr>
          <w:rFonts w:ascii="Times New Roman" w:eastAsia="Times New Roman" w:hAnsi="Times New Roman" w:cs="Times New Roman"/>
          <w:b/>
          <w:bCs/>
          <w:sz w:val="24"/>
          <w:szCs w:val="24"/>
        </w:rPr>
        <w:t xml:space="preserve"> </w:t>
      </w:r>
    </w:p>
    <w:p w14:paraId="2C0BDB60" w14:textId="5DEBB29D" w:rsidR="00F86F99" w:rsidRDefault="00F86F99" w:rsidP="547708C4">
      <w:pPr>
        <w:spacing w:after="0" w:line="360" w:lineRule="auto"/>
        <w:rPr>
          <w:rFonts w:ascii="Times New Roman" w:eastAsia="Times New Roman" w:hAnsi="Times New Roman" w:cs="Times New Roman"/>
          <w:sz w:val="24"/>
          <w:szCs w:val="24"/>
        </w:rPr>
      </w:pPr>
    </w:p>
    <w:p w14:paraId="7671D8C5" w14:textId="5913BB71" w:rsidR="00F86F99" w:rsidRDefault="00F86F99" w:rsidP="547708C4">
      <w:pPr>
        <w:spacing w:after="0" w:line="360" w:lineRule="auto"/>
        <w:rPr>
          <w:rFonts w:ascii="Times New Roman" w:eastAsia="Times New Roman" w:hAnsi="Times New Roman" w:cs="Times New Roman"/>
          <w:b/>
          <w:bCs/>
          <w:sz w:val="24"/>
          <w:szCs w:val="24"/>
        </w:rPr>
      </w:pPr>
      <w:r w:rsidRPr="48051C06">
        <w:rPr>
          <w:rFonts w:ascii="Times New Roman" w:eastAsia="Times New Roman" w:hAnsi="Times New Roman" w:cs="Times New Roman"/>
          <w:b/>
          <w:bCs/>
          <w:i/>
          <w:iCs/>
          <w:sz w:val="24"/>
          <w:szCs w:val="24"/>
        </w:rPr>
        <w:t>Colic</w:t>
      </w:r>
      <w:r w:rsidR="21A2F881" w:rsidRPr="48051C06">
        <w:rPr>
          <w:rFonts w:ascii="Times New Roman" w:eastAsia="Times New Roman" w:hAnsi="Times New Roman" w:cs="Times New Roman"/>
          <w:b/>
          <w:bCs/>
          <w:sz w:val="24"/>
          <w:szCs w:val="24"/>
        </w:rPr>
        <w:t xml:space="preserve"> </w:t>
      </w:r>
    </w:p>
    <w:p w14:paraId="3F4836E0" w14:textId="66CAD9BD" w:rsidR="061374C6" w:rsidRDefault="061374C6" w:rsidP="547708C4">
      <w:pPr>
        <w:spacing w:after="0" w:line="360" w:lineRule="auto"/>
        <w:rPr>
          <w:rFonts w:ascii="Times New Roman" w:eastAsia="Times New Roman" w:hAnsi="Times New Roman" w:cs="Times New Roman"/>
          <w:sz w:val="24"/>
          <w:szCs w:val="24"/>
        </w:rPr>
      </w:pPr>
    </w:p>
    <w:p w14:paraId="48137A34" w14:textId="6837118E" w:rsidR="793BA233" w:rsidRDefault="793BA233" w:rsidP="547708C4">
      <w:pPr>
        <w:spacing w:after="0" w:line="360" w:lineRule="auto"/>
        <w:rPr>
          <w:rFonts w:ascii="Times New Roman" w:eastAsia="Times New Roman" w:hAnsi="Times New Roman" w:cs="Times New Roman"/>
          <w:sz w:val="24"/>
          <w:szCs w:val="24"/>
        </w:rPr>
      </w:pPr>
      <w:r w:rsidRPr="48051C06">
        <w:rPr>
          <w:rFonts w:ascii="Times New Roman" w:eastAsia="Times New Roman" w:hAnsi="Times New Roman" w:cs="Times New Roman"/>
          <w:sz w:val="24"/>
          <w:szCs w:val="24"/>
        </w:rPr>
        <w:t xml:space="preserve">Donkeys are </w:t>
      </w:r>
      <w:r w:rsidR="16650CA4" w:rsidRPr="48051C06">
        <w:rPr>
          <w:rFonts w:ascii="Times New Roman" w:eastAsia="Times New Roman" w:hAnsi="Times New Roman" w:cs="Times New Roman"/>
          <w:sz w:val="24"/>
          <w:szCs w:val="24"/>
        </w:rPr>
        <w:t xml:space="preserve">less </w:t>
      </w:r>
      <w:r w:rsidRPr="48051C06">
        <w:rPr>
          <w:rFonts w:ascii="Times New Roman" w:eastAsia="Times New Roman" w:hAnsi="Times New Roman" w:cs="Times New Roman"/>
          <w:sz w:val="24"/>
          <w:szCs w:val="24"/>
        </w:rPr>
        <w:t xml:space="preserve">likely to display the </w:t>
      </w:r>
      <w:r w:rsidR="00C910D3" w:rsidRPr="48051C06">
        <w:rPr>
          <w:rFonts w:ascii="Times New Roman" w:eastAsia="Times New Roman" w:hAnsi="Times New Roman" w:cs="Times New Roman"/>
          <w:sz w:val="24"/>
          <w:szCs w:val="24"/>
        </w:rPr>
        <w:t xml:space="preserve">overt </w:t>
      </w:r>
      <w:r w:rsidRPr="48051C06">
        <w:rPr>
          <w:rFonts w:ascii="Times New Roman" w:eastAsia="Times New Roman" w:hAnsi="Times New Roman" w:cs="Times New Roman"/>
          <w:sz w:val="24"/>
          <w:szCs w:val="24"/>
        </w:rPr>
        <w:t>signs of</w:t>
      </w:r>
      <w:r w:rsidR="00C910D3" w:rsidRPr="48051C06">
        <w:rPr>
          <w:rFonts w:ascii="Times New Roman" w:eastAsia="Times New Roman" w:hAnsi="Times New Roman" w:cs="Times New Roman"/>
          <w:sz w:val="24"/>
          <w:szCs w:val="24"/>
        </w:rPr>
        <w:t xml:space="preserve"> </w:t>
      </w:r>
      <w:r w:rsidRPr="48051C06">
        <w:rPr>
          <w:rFonts w:ascii="Times New Roman" w:eastAsia="Times New Roman" w:hAnsi="Times New Roman" w:cs="Times New Roman"/>
          <w:sz w:val="24"/>
          <w:szCs w:val="24"/>
        </w:rPr>
        <w:t xml:space="preserve">colic </w:t>
      </w:r>
      <w:r w:rsidR="00C910D3" w:rsidRPr="48051C06">
        <w:rPr>
          <w:rFonts w:ascii="Times New Roman" w:eastAsia="Times New Roman" w:hAnsi="Times New Roman" w:cs="Times New Roman"/>
          <w:sz w:val="24"/>
          <w:szCs w:val="24"/>
        </w:rPr>
        <w:t>seen in</w:t>
      </w:r>
      <w:r w:rsidRPr="48051C06">
        <w:rPr>
          <w:rFonts w:ascii="Times New Roman" w:eastAsia="Times New Roman" w:hAnsi="Times New Roman" w:cs="Times New Roman"/>
          <w:sz w:val="24"/>
          <w:szCs w:val="24"/>
        </w:rPr>
        <w:t xml:space="preserve"> horses</w:t>
      </w:r>
      <w:r w:rsidR="00C910D3" w:rsidRPr="48051C06">
        <w:rPr>
          <w:rFonts w:ascii="Times New Roman" w:eastAsia="Times New Roman" w:hAnsi="Times New Roman" w:cs="Times New Roman"/>
          <w:sz w:val="24"/>
          <w:szCs w:val="24"/>
        </w:rPr>
        <w:t xml:space="preserve"> and are more likely to present as </w:t>
      </w:r>
      <w:r w:rsidRPr="48051C06">
        <w:rPr>
          <w:rFonts w:ascii="Times New Roman" w:eastAsia="Times New Roman" w:hAnsi="Times New Roman" w:cs="Times New Roman"/>
          <w:sz w:val="24"/>
          <w:szCs w:val="24"/>
        </w:rPr>
        <w:t xml:space="preserve">dull and/or </w:t>
      </w:r>
      <w:proofErr w:type="spellStart"/>
      <w:r w:rsidR="41EFCB68" w:rsidRPr="48051C06">
        <w:rPr>
          <w:rFonts w:ascii="Times New Roman" w:eastAsia="Times New Roman" w:hAnsi="Times New Roman" w:cs="Times New Roman"/>
          <w:sz w:val="24"/>
          <w:szCs w:val="24"/>
        </w:rPr>
        <w:t>inappetant</w:t>
      </w:r>
      <w:proofErr w:type="spellEnd"/>
      <w:r w:rsidR="006E6060" w:rsidRPr="48051C06">
        <w:rPr>
          <w:rFonts w:ascii="Times New Roman" w:eastAsia="Times New Roman" w:hAnsi="Times New Roman" w:cs="Times New Roman"/>
          <w:sz w:val="24"/>
          <w:szCs w:val="24"/>
        </w:rPr>
        <w:t xml:space="preserve"> </w:t>
      </w:r>
      <w:r w:rsidRPr="48051C06">
        <w:rPr>
          <w:rFonts w:ascii="Times New Roman" w:eastAsia="Times New Roman" w:hAnsi="Times New Roman" w:cs="Times New Roman"/>
          <w:sz w:val="24"/>
          <w:szCs w:val="24"/>
        </w:rPr>
        <w:fldChar w:fldCharType="begin" w:fldLock="1"/>
      </w:r>
      <w:r w:rsidRPr="48051C06">
        <w:rPr>
          <w:rFonts w:ascii="Times New Roman" w:eastAsia="Times New Roman" w:hAnsi="Times New Roman" w:cs="Times New Roman"/>
          <w:sz w:val="24"/>
          <w:szCs w:val="24"/>
        </w:rPr>
        <w:instrText>ADDIN CSL_CITATION {"citationItems":[{"id":"ITEM-1","itemData":{"DOI":"10.1016/j.cveq.2019.08.001","ISSN":"07490739","PMID":"31587977","abstract":"A review of common gastrointestinal disorders of donkeys and mules is presented. Clinically relevant aspects of donkey behavior, anatomy, and physiology are highlighted. Diagnosis, management, and treatment of conditions affecting the gastrointestinal tract from stomach to rectum, including liver and pancreas, are discussed.","author":[{"dropping-particle":"","family":"Thiemann","given":"Alexandra K.","non-dropping-particle":"","parse-names":false,"suffix":""},{"dropping-particle":"","family":"Sullivan","given":"Rebekah J.E.","non-dropping-particle":"","parse-names":false,"suffix":""}],"container-title":"Veterinary Clinics of North America - Equine Practice","id":"ITEM-1","issue":"3","issued":{"date-parts":[["2019"]]},"page":"419-432","title":"Gastrointestinal Disorders of Donkeys and Mules","type":"article-journal","volume":"35"},"uris":["http://www.mendeley.com/documents/?uuid=0a2df9c0-4004-4241-b4d9-eff553eb7663"]}],"mendeley":{"formattedCitation":"&lt;sup&gt;7&lt;/sup&gt;","plainTextFormattedCitation":"7","previouslyFormattedCitation":"&lt;sup&gt;7&lt;/sup&gt;"},"properties":{"noteIndex":0},"schema":"https://github.com/citation-style-language/schema/raw/master/csl-citation.json"}</w:instrText>
      </w:r>
      <w:r w:rsidRPr="48051C06">
        <w:rPr>
          <w:rFonts w:ascii="Times New Roman" w:eastAsia="Times New Roman" w:hAnsi="Times New Roman" w:cs="Times New Roman"/>
          <w:sz w:val="24"/>
          <w:szCs w:val="24"/>
        </w:rPr>
        <w:fldChar w:fldCharType="separate"/>
      </w:r>
      <w:r w:rsidR="006E6060" w:rsidRPr="48051C06">
        <w:rPr>
          <w:rFonts w:ascii="Times New Roman" w:eastAsia="Times New Roman" w:hAnsi="Times New Roman" w:cs="Times New Roman"/>
          <w:noProof/>
          <w:sz w:val="24"/>
          <w:szCs w:val="24"/>
          <w:vertAlign w:val="superscript"/>
        </w:rPr>
        <w:t>7</w:t>
      </w:r>
      <w:r w:rsidRPr="48051C06">
        <w:rPr>
          <w:rFonts w:ascii="Times New Roman" w:eastAsia="Times New Roman" w:hAnsi="Times New Roman" w:cs="Times New Roman"/>
          <w:sz w:val="24"/>
          <w:szCs w:val="24"/>
        </w:rPr>
        <w:fldChar w:fldCharType="end"/>
      </w:r>
      <w:r w:rsidRPr="48051C06">
        <w:rPr>
          <w:rFonts w:ascii="Times New Roman" w:eastAsia="Times New Roman" w:hAnsi="Times New Roman" w:cs="Times New Roman"/>
          <w:sz w:val="24"/>
          <w:szCs w:val="24"/>
        </w:rPr>
        <w:t xml:space="preserve">. Owners should be aware of the </w:t>
      </w:r>
      <w:r w:rsidR="008F2BDC" w:rsidRPr="48051C06">
        <w:rPr>
          <w:rFonts w:ascii="Times New Roman" w:eastAsia="Times New Roman" w:hAnsi="Times New Roman" w:cs="Times New Roman"/>
          <w:sz w:val="24"/>
          <w:szCs w:val="24"/>
        </w:rPr>
        <w:t>importance</w:t>
      </w:r>
      <w:r w:rsidRPr="48051C06">
        <w:rPr>
          <w:rFonts w:ascii="Times New Roman" w:eastAsia="Times New Roman" w:hAnsi="Times New Roman" w:cs="Times New Roman"/>
          <w:sz w:val="24"/>
          <w:szCs w:val="24"/>
        </w:rPr>
        <w:t xml:space="preserve"> of anorexia, sham eating and reduced </w:t>
      </w:r>
      <w:r w:rsidR="00B84574" w:rsidRPr="48051C06">
        <w:rPr>
          <w:rFonts w:ascii="Times New Roman" w:eastAsia="Times New Roman" w:hAnsi="Times New Roman" w:cs="Times New Roman"/>
          <w:sz w:val="24"/>
          <w:szCs w:val="24"/>
        </w:rPr>
        <w:t>fecal</w:t>
      </w:r>
      <w:r w:rsidRPr="48051C06">
        <w:rPr>
          <w:rFonts w:ascii="Times New Roman" w:eastAsia="Times New Roman" w:hAnsi="Times New Roman" w:cs="Times New Roman"/>
          <w:sz w:val="24"/>
          <w:szCs w:val="24"/>
        </w:rPr>
        <w:t xml:space="preserve"> and urinary output</w:t>
      </w:r>
      <w:r w:rsidR="008F2BDC" w:rsidRPr="48051C06">
        <w:rPr>
          <w:rFonts w:ascii="Times New Roman" w:eastAsia="Times New Roman" w:hAnsi="Times New Roman" w:cs="Times New Roman"/>
          <w:sz w:val="24"/>
          <w:szCs w:val="24"/>
        </w:rPr>
        <w:t xml:space="preserve"> as </w:t>
      </w:r>
      <w:r w:rsidR="006E6060" w:rsidRPr="48051C06">
        <w:rPr>
          <w:rFonts w:ascii="Times New Roman" w:eastAsia="Times New Roman" w:hAnsi="Times New Roman" w:cs="Times New Roman"/>
          <w:sz w:val="24"/>
          <w:szCs w:val="24"/>
        </w:rPr>
        <w:t xml:space="preserve">key potential </w:t>
      </w:r>
      <w:r w:rsidR="008F2BDC" w:rsidRPr="48051C06">
        <w:rPr>
          <w:rFonts w:ascii="Times New Roman" w:eastAsia="Times New Roman" w:hAnsi="Times New Roman" w:cs="Times New Roman"/>
          <w:sz w:val="24"/>
          <w:szCs w:val="24"/>
        </w:rPr>
        <w:t>signs of colic</w:t>
      </w:r>
      <w:r w:rsidRPr="48051C06">
        <w:rPr>
          <w:rFonts w:ascii="Times New Roman" w:eastAsia="Times New Roman" w:hAnsi="Times New Roman" w:cs="Times New Roman"/>
          <w:sz w:val="24"/>
          <w:szCs w:val="24"/>
        </w:rPr>
        <w:t xml:space="preserve">. </w:t>
      </w:r>
      <w:r w:rsidR="7A3FC2C8" w:rsidRPr="48051C06">
        <w:rPr>
          <w:rFonts w:ascii="Times New Roman" w:eastAsia="Times New Roman" w:hAnsi="Times New Roman" w:cs="Times New Roman"/>
          <w:sz w:val="24"/>
          <w:szCs w:val="24"/>
        </w:rPr>
        <w:t>The u</w:t>
      </w:r>
      <w:r w:rsidR="008F2BDC" w:rsidRPr="48051C06">
        <w:rPr>
          <w:rFonts w:ascii="Times New Roman" w:eastAsia="Times New Roman" w:hAnsi="Times New Roman" w:cs="Times New Roman"/>
          <w:sz w:val="24"/>
          <w:szCs w:val="24"/>
        </w:rPr>
        <w:t xml:space="preserve">nderlying </w:t>
      </w:r>
      <w:r w:rsidR="00B84574" w:rsidRPr="48051C06">
        <w:rPr>
          <w:rFonts w:ascii="Times New Roman" w:eastAsia="Times New Roman" w:hAnsi="Times New Roman" w:cs="Times New Roman"/>
          <w:sz w:val="24"/>
          <w:szCs w:val="24"/>
        </w:rPr>
        <w:t>etiology</w:t>
      </w:r>
      <w:r w:rsidR="008F2BDC" w:rsidRPr="48051C06">
        <w:rPr>
          <w:rFonts w:ascii="Times New Roman" w:eastAsia="Times New Roman" w:hAnsi="Times New Roman" w:cs="Times New Roman"/>
          <w:sz w:val="24"/>
          <w:szCs w:val="24"/>
        </w:rPr>
        <w:t xml:space="preserve"> will vary depend</w:t>
      </w:r>
      <w:r w:rsidR="5AD72123" w:rsidRPr="48051C06">
        <w:rPr>
          <w:rFonts w:ascii="Times New Roman" w:eastAsia="Times New Roman" w:hAnsi="Times New Roman" w:cs="Times New Roman"/>
          <w:sz w:val="24"/>
          <w:szCs w:val="24"/>
        </w:rPr>
        <w:t>ing</w:t>
      </w:r>
      <w:r w:rsidR="008F2BDC" w:rsidRPr="48051C06">
        <w:rPr>
          <w:rFonts w:ascii="Times New Roman" w:eastAsia="Times New Roman" w:hAnsi="Times New Roman" w:cs="Times New Roman"/>
          <w:sz w:val="24"/>
          <w:szCs w:val="24"/>
        </w:rPr>
        <w:t xml:space="preserve"> on use, signalment and </w:t>
      </w:r>
      <w:r w:rsidRPr="48051C06">
        <w:rPr>
          <w:rFonts w:ascii="Times New Roman" w:eastAsia="Times New Roman" w:hAnsi="Times New Roman" w:cs="Times New Roman"/>
          <w:sz w:val="24"/>
          <w:szCs w:val="24"/>
        </w:rPr>
        <w:t>geographical location</w:t>
      </w:r>
      <w:r w:rsidR="008F2BDC" w:rsidRPr="48051C06">
        <w:rPr>
          <w:rFonts w:ascii="Times New Roman" w:eastAsia="Times New Roman" w:hAnsi="Times New Roman" w:cs="Times New Roman"/>
          <w:sz w:val="24"/>
          <w:szCs w:val="24"/>
        </w:rPr>
        <w:t xml:space="preserve">. </w:t>
      </w:r>
      <w:r w:rsidR="360A29F1" w:rsidRPr="48051C06">
        <w:rPr>
          <w:rFonts w:ascii="Times New Roman" w:eastAsia="Times New Roman" w:hAnsi="Times New Roman" w:cs="Times New Roman"/>
          <w:sz w:val="24"/>
          <w:szCs w:val="24"/>
        </w:rPr>
        <w:t>Gastrointestinal obstruction is a common cause of colic</w:t>
      </w:r>
      <w:r w:rsidR="00C055AB">
        <w:rPr>
          <w:rFonts w:ascii="Times New Roman" w:eastAsia="Times New Roman" w:hAnsi="Times New Roman" w:cs="Times New Roman"/>
          <w:sz w:val="24"/>
          <w:szCs w:val="24"/>
        </w:rPr>
        <w:t xml:space="preserve"> in the donkey; </w:t>
      </w:r>
      <w:r w:rsidRPr="48051C06">
        <w:rPr>
          <w:rFonts w:ascii="Times New Roman" w:eastAsia="Times New Roman" w:hAnsi="Times New Roman" w:cs="Times New Roman"/>
          <w:sz w:val="24"/>
          <w:szCs w:val="24"/>
        </w:rPr>
        <w:t xml:space="preserve">in a working donkey </w:t>
      </w:r>
      <w:r w:rsidR="00C055AB">
        <w:rPr>
          <w:rFonts w:ascii="Times New Roman" w:eastAsia="Times New Roman" w:hAnsi="Times New Roman" w:cs="Times New Roman"/>
          <w:sz w:val="24"/>
          <w:szCs w:val="24"/>
        </w:rPr>
        <w:t>it is</w:t>
      </w:r>
      <w:r w:rsidR="00C055AB" w:rsidRPr="48051C06">
        <w:rPr>
          <w:rFonts w:ascii="Times New Roman" w:eastAsia="Times New Roman" w:hAnsi="Times New Roman" w:cs="Times New Roman"/>
          <w:sz w:val="24"/>
          <w:szCs w:val="24"/>
        </w:rPr>
        <w:t xml:space="preserve"> </w:t>
      </w:r>
      <w:r w:rsidRPr="48051C06">
        <w:rPr>
          <w:rFonts w:ascii="Times New Roman" w:eastAsia="Times New Roman" w:hAnsi="Times New Roman" w:cs="Times New Roman"/>
          <w:sz w:val="24"/>
          <w:szCs w:val="24"/>
        </w:rPr>
        <w:t>most likely the result of severe dehydration or foreign body obstruction whilst in the pet donkey</w:t>
      </w:r>
      <w:r w:rsidR="006E6060" w:rsidRPr="48051C06">
        <w:rPr>
          <w:rFonts w:ascii="Times New Roman" w:eastAsia="Times New Roman" w:hAnsi="Times New Roman" w:cs="Times New Roman"/>
          <w:sz w:val="24"/>
          <w:szCs w:val="24"/>
        </w:rPr>
        <w:t>,</w:t>
      </w:r>
      <w:r w:rsidRPr="48051C06">
        <w:rPr>
          <w:rFonts w:ascii="Times New Roman" w:eastAsia="Times New Roman" w:hAnsi="Times New Roman" w:cs="Times New Roman"/>
          <w:sz w:val="24"/>
          <w:szCs w:val="24"/>
        </w:rPr>
        <w:t xml:space="preserve"> </w:t>
      </w:r>
      <w:r w:rsidR="5148AE9F" w:rsidRPr="48051C06">
        <w:rPr>
          <w:rFonts w:ascii="Times New Roman" w:eastAsia="Times New Roman" w:hAnsi="Times New Roman" w:cs="Times New Roman"/>
          <w:sz w:val="24"/>
          <w:szCs w:val="24"/>
        </w:rPr>
        <w:t xml:space="preserve">increased risk </w:t>
      </w:r>
      <w:r w:rsidR="00C055AB">
        <w:rPr>
          <w:rFonts w:ascii="Times New Roman" w:eastAsia="Times New Roman" w:hAnsi="Times New Roman" w:cs="Times New Roman"/>
          <w:sz w:val="24"/>
          <w:szCs w:val="24"/>
        </w:rPr>
        <w:t xml:space="preserve">for impaction </w:t>
      </w:r>
      <w:r w:rsidR="5148AE9F" w:rsidRPr="48051C06">
        <w:rPr>
          <w:rFonts w:ascii="Times New Roman" w:eastAsia="Times New Roman" w:hAnsi="Times New Roman" w:cs="Times New Roman"/>
          <w:sz w:val="24"/>
          <w:szCs w:val="24"/>
        </w:rPr>
        <w:t>is associated</w:t>
      </w:r>
      <w:r w:rsidRPr="48051C06">
        <w:rPr>
          <w:rFonts w:ascii="Times New Roman" w:eastAsia="Times New Roman" w:hAnsi="Times New Roman" w:cs="Times New Roman"/>
          <w:sz w:val="24"/>
          <w:szCs w:val="24"/>
        </w:rPr>
        <w:t xml:space="preserve"> with</w:t>
      </w:r>
      <w:r w:rsidR="3C674314" w:rsidRPr="48051C06">
        <w:rPr>
          <w:rFonts w:ascii="Times New Roman" w:eastAsia="Times New Roman" w:hAnsi="Times New Roman" w:cs="Times New Roman"/>
          <w:sz w:val="24"/>
          <w:szCs w:val="24"/>
        </w:rPr>
        <w:t xml:space="preserve"> underlying dental disease, diet and</w:t>
      </w:r>
      <w:r w:rsidRPr="48051C06">
        <w:rPr>
          <w:rFonts w:ascii="Times New Roman" w:eastAsia="Times New Roman" w:hAnsi="Times New Roman" w:cs="Times New Roman"/>
          <w:sz w:val="24"/>
          <w:szCs w:val="24"/>
        </w:rPr>
        <w:t xml:space="preserve"> increasing age</w:t>
      </w:r>
      <w:r w:rsidR="006E6060" w:rsidRPr="48051C06">
        <w:rPr>
          <w:rFonts w:ascii="Times New Roman" w:eastAsia="Times New Roman" w:hAnsi="Times New Roman" w:cs="Times New Roman"/>
          <w:sz w:val="24"/>
          <w:szCs w:val="24"/>
        </w:rPr>
        <w:t xml:space="preserve"> </w:t>
      </w:r>
      <w:r w:rsidRPr="48051C06">
        <w:rPr>
          <w:rFonts w:ascii="Times New Roman" w:eastAsia="Times New Roman" w:hAnsi="Times New Roman" w:cs="Times New Roman"/>
          <w:sz w:val="24"/>
          <w:szCs w:val="24"/>
        </w:rPr>
        <w:fldChar w:fldCharType="begin" w:fldLock="1"/>
      </w:r>
      <w:r w:rsidRPr="48051C06">
        <w:rPr>
          <w:rFonts w:ascii="Times New Roman" w:eastAsia="Times New Roman" w:hAnsi="Times New Roman" w:cs="Times New Roman"/>
          <w:sz w:val="24"/>
          <w:szCs w:val="24"/>
        </w:rPr>
        <w:instrText>ADDIN CSL_CITATION {"citationItems":[{"id":"ITEM-1","itemData":{"DOI":"10.1186/1746-6148-3-1","ISSN":"17466148","PMID":"17274808","abstract":"Background: Colic (abdominal pain) is a clinical condition of serious concern affecting the welfare and survival of donkeys at the Donkey Sanctuary in the UK. One of the most commonly reported causes is due to impacted ingesta in the large intestine (\"impaction colic\"). However little is known about the incidence of, or risk factors for, this condition. Here we describe the epidemiology of colic in donkeys, specifically impaction colic. We focus on temporal aspects of the disease and we identify environmental and management related risk factors for impaction colic in UK donkeys. Results: There were 807 colic episodes in the population of 4596 donkeys between January 1st 2000 and March 31st 2005. The majority (54.8%) of episodes were due to a suspected or confirmed diagnosis of impaction of the gastrointestinal tract. The mortality risk for all colics (51.1%) was higher than reported in other equids. The incidence rate of all colics (5.9 episodes per 100 donkeys per year) and of impaction colic (3.2 episodes) was similar to that in horses. A retrospective matched case-control study of all impaction colics from January 2003(193) indicated that older donkeys, those fed extra rations and those that previously suffered colic were at increased risk of impaction. Lighter body weight, musculo-skeletal problems, farm and dental disease were also significantly associated with a diagnosis of impaction colic. Conclusion: To our knowledge this is the first study to estimate the incidence rate of colic in a large population of donkeys in the UK. In contrast to other equids, impaction was the most commonly reported cause of colic. We identified several risk factors for impaction colic. Increasing age, extra rations and previous colic are known risk factors for colic in other equids. Results support the hypothesis that dental disease is associated with impaction colic. Musculo-skeletal problems may be associated with colic for various reasons including change in amount of exercise or time at pasture. Other associated factors (weight and farm) are the subject of further research. Identification of risk factors for impaction colic may highlight high risk donkeys and may allow intervention strategies to be introduced to reduce the incidence of the disease. © 2007 Cox et al; licensee BioMed Central Ltd.","author":[{"dropping-particle":"","family":"Cox","given":"Ruth","non-dropping-particle":"","parse-names":false,"suffix":""},{"dropping-particle":"","family":"Proudman","given":"Christopher J.","non-dropping-particle":"","parse-names":false,"suffix":""},{"dropping-particle":"","family":"Trawford","given":"Andrew F.","non-dropping-particle":"","parse-names":false,"suffix":""},{"dropping-particle":"","family":"Burden","given":"Faith","non-dropping-particle":"","parse-names":false,"suffix":""},{"dropping-particle":"","family":"Pinchbeck","given":"Gina L.","non-dropping-particle":"","parse-names":false,"suffix":""}],"container-title":"BMC Veterinary Research","id":"ITEM-1","issued":{"date-parts":[["2007"]]},"title":"Epidemiology of impaction colic in donkeys in the UK","type":"article-journal"},"uris":["http://www.mendeley.com/documents/?uuid=bae1fe52-6dab-44be-99d0-aaf56003302e"]}],"mendeley":{"formattedCitation":"&lt;sup&gt;18&lt;/sup&gt;","plainTextFormattedCitation":"18","previouslyFormattedCitation":"&lt;sup&gt;18&lt;/sup&gt;"},"properties":{"noteIndex":0},"schema":"https://github.com/citation-style-language/schema/raw/master/csl-citation.json"}</w:instrText>
      </w:r>
      <w:r w:rsidRPr="48051C06">
        <w:rPr>
          <w:rFonts w:ascii="Times New Roman" w:eastAsia="Times New Roman" w:hAnsi="Times New Roman" w:cs="Times New Roman"/>
          <w:sz w:val="24"/>
          <w:szCs w:val="24"/>
        </w:rPr>
        <w:fldChar w:fldCharType="separate"/>
      </w:r>
      <w:r w:rsidR="006E6060" w:rsidRPr="48051C06">
        <w:rPr>
          <w:rFonts w:ascii="Times New Roman" w:eastAsia="Times New Roman" w:hAnsi="Times New Roman" w:cs="Times New Roman"/>
          <w:noProof/>
          <w:sz w:val="24"/>
          <w:szCs w:val="24"/>
          <w:vertAlign w:val="superscript"/>
        </w:rPr>
        <w:t>18</w:t>
      </w:r>
      <w:r w:rsidRPr="48051C06">
        <w:rPr>
          <w:rFonts w:ascii="Times New Roman" w:eastAsia="Times New Roman" w:hAnsi="Times New Roman" w:cs="Times New Roman"/>
          <w:sz w:val="24"/>
          <w:szCs w:val="24"/>
        </w:rPr>
        <w:fldChar w:fldCharType="end"/>
      </w:r>
      <w:r w:rsidRPr="48051C06">
        <w:rPr>
          <w:rFonts w:ascii="Times New Roman" w:eastAsia="Times New Roman" w:hAnsi="Times New Roman" w:cs="Times New Roman"/>
          <w:sz w:val="24"/>
          <w:szCs w:val="24"/>
        </w:rPr>
        <w:t>.</w:t>
      </w:r>
      <w:r w:rsidR="3D2EE766" w:rsidRPr="48051C06">
        <w:rPr>
          <w:rFonts w:ascii="Times New Roman" w:eastAsia="Times New Roman" w:hAnsi="Times New Roman" w:cs="Times New Roman"/>
          <w:sz w:val="24"/>
          <w:szCs w:val="24"/>
        </w:rPr>
        <w:t xml:space="preserve"> </w:t>
      </w:r>
      <w:r w:rsidR="3BE98D35" w:rsidRPr="48051C06">
        <w:rPr>
          <w:rFonts w:ascii="Times New Roman" w:eastAsia="Times New Roman" w:hAnsi="Times New Roman" w:cs="Times New Roman"/>
          <w:sz w:val="24"/>
          <w:szCs w:val="24"/>
        </w:rPr>
        <w:t xml:space="preserve">Donkeys have a propensity to browse and are highly </w:t>
      </w:r>
      <w:r w:rsidR="00B84574" w:rsidRPr="48051C06">
        <w:rPr>
          <w:rFonts w:ascii="Times New Roman" w:eastAsia="Times New Roman" w:hAnsi="Times New Roman" w:cs="Times New Roman"/>
          <w:sz w:val="24"/>
          <w:szCs w:val="24"/>
        </w:rPr>
        <w:t>inquisitive,</w:t>
      </w:r>
      <w:r w:rsidR="3BE98D35" w:rsidRPr="48051C06">
        <w:rPr>
          <w:rFonts w:ascii="Times New Roman" w:eastAsia="Times New Roman" w:hAnsi="Times New Roman" w:cs="Times New Roman"/>
          <w:sz w:val="24"/>
          <w:szCs w:val="24"/>
        </w:rPr>
        <w:t xml:space="preserve"> so it is important to remove any objects within reach of the donkey patient or their companion. Whilst most foreign objects will </w:t>
      </w:r>
      <w:r w:rsidR="5284C9D1" w:rsidRPr="48051C06">
        <w:rPr>
          <w:rFonts w:ascii="Times New Roman" w:eastAsia="Times New Roman" w:hAnsi="Times New Roman" w:cs="Times New Roman"/>
          <w:sz w:val="24"/>
          <w:szCs w:val="24"/>
        </w:rPr>
        <w:t>not be sw</w:t>
      </w:r>
      <w:r w:rsidR="7A65FC71" w:rsidRPr="48051C06">
        <w:rPr>
          <w:rFonts w:ascii="Times New Roman" w:eastAsia="Times New Roman" w:hAnsi="Times New Roman" w:cs="Times New Roman"/>
          <w:sz w:val="24"/>
          <w:szCs w:val="24"/>
        </w:rPr>
        <w:t>a</w:t>
      </w:r>
      <w:r w:rsidR="5284C9D1" w:rsidRPr="48051C06">
        <w:rPr>
          <w:rFonts w:ascii="Times New Roman" w:eastAsia="Times New Roman" w:hAnsi="Times New Roman" w:cs="Times New Roman"/>
          <w:sz w:val="24"/>
          <w:szCs w:val="24"/>
        </w:rPr>
        <w:t>llowed</w:t>
      </w:r>
      <w:r w:rsidR="3BE98D35" w:rsidRPr="48051C06">
        <w:rPr>
          <w:rFonts w:ascii="Times New Roman" w:eastAsia="Times New Roman" w:hAnsi="Times New Roman" w:cs="Times New Roman"/>
          <w:sz w:val="24"/>
          <w:szCs w:val="24"/>
        </w:rPr>
        <w:t>, ingestion</w:t>
      </w:r>
      <w:r w:rsidR="79653E7E" w:rsidRPr="48051C06">
        <w:rPr>
          <w:rFonts w:ascii="Times New Roman" w:eastAsia="Times New Roman" w:hAnsi="Times New Roman" w:cs="Times New Roman"/>
          <w:sz w:val="24"/>
          <w:szCs w:val="24"/>
        </w:rPr>
        <w:t xml:space="preserve"> of plastic bags and other objects</w:t>
      </w:r>
      <w:r w:rsidR="3BE98D35" w:rsidRPr="48051C06">
        <w:rPr>
          <w:rFonts w:ascii="Times New Roman" w:eastAsia="Times New Roman" w:hAnsi="Times New Roman" w:cs="Times New Roman"/>
          <w:sz w:val="24"/>
          <w:szCs w:val="24"/>
        </w:rPr>
        <w:t xml:space="preserve"> </w:t>
      </w:r>
      <w:r w:rsidR="5F2E551B" w:rsidRPr="48051C06">
        <w:rPr>
          <w:rFonts w:ascii="Times New Roman" w:eastAsia="Times New Roman" w:hAnsi="Times New Roman" w:cs="Times New Roman"/>
          <w:sz w:val="24"/>
          <w:szCs w:val="24"/>
        </w:rPr>
        <w:t>is a commo</w:t>
      </w:r>
      <w:r w:rsidR="3BE98D35" w:rsidRPr="48051C06">
        <w:rPr>
          <w:rFonts w:ascii="Times New Roman" w:eastAsia="Times New Roman" w:hAnsi="Times New Roman" w:cs="Times New Roman"/>
          <w:sz w:val="24"/>
          <w:szCs w:val="24"/>
        </w:rPr>
        <w:t xml:space="preserve">n issue </w:t>
      </w:r>
      <w:r w:rsidR="5C114DE6" w:rsidRPr="48051C06">
        <w:rPr>
          <w:rFonts w:ascii="Times New Roman" w:eastAsia="Times New Roman" w:hAnsi="Times New Roman" w:cs="Times New Roman"/>
          <w:sz w:val="24"/>
          <w:szCs w:val="24"/>
        </w:rPr>
        <w:t>in</w:t>
      </w:r>
      <w:r w:rsidR="3BE98D35" w:rsidRPr="48051C06">
        <w:rPr>
          <w:rFonts w:ascii="Times New Roman" w:eastAsia="Times New Roman" w:hAnsi="Times New Roman" w:cs="Times New Roman"/>
          <w:sz w:val="24"/>
          <w:szCs w:val="24"/>
        </w:rPr>
        <w:t xml:space="preserve"> working equids</w:t>
      </w:r>
      <w:r w:rsidR="4241CDAC" w:rsidRPr="48051C06">
        <w:rPr>
          <w:rFonts w:ascii="Times New Roman" w:eastAsia="Times New Roman" w:hAnsi="Times New Roman" w:cs="Times New Roman"/>
          <w:sz w:val="24"/>
          <w:szCs w:val="24"/>
        </w:rPr>
        <w:t xml:space="preserve"> scavenging for food</w:t>
      </w:r>
      <w:r w:rsidR="3BE98D35" w:rsidRPr="48051C06">
        <w:rPr>
          <w:rFonts w:ascii="Times New Roman" w:eastAsia="Times New Roman" w:hAnsi="Times New Roman" w:cs="Times New Roman"/>
          <w:sz w:val="24"/>
          <w:szCs w:val="24"/>
        </w:rPr>
        <w:t xml:space="preserve">. </w:t>
      </w:r>
    </w:p>
    <w:p w14:paraId="6A7B2DD3" w14:textId="38FEC456" w:rsidR="457869B7" w:rsidRDefault="457869B7" w:rsidP="457869B7">
      <w:pPr>
        <w:spacing w:line="257" w:lineRule="auto"/>
        <w:rPr>
          <w:rFonts w:ascii="Times New Roman" w:eastAsia="Times New Roman" w:hAnsi="Times New Roman" w:cs="Times New Roman"/>
          <w:sz w:val="24"/>
          <w:szCs w:val="24"/>
        </w:rPr>
      </w:pPr>
    </w:p>
    <w:p w14:paraId="30CB8585" w14:textId="35938AD5" w:rsidR="507EA9A5" w:rsidRPr="00E132BA" w:rsidRDefault="00C910D3" w:rsidP="547708C4">
      <w:pPr>
        <w:spacing w:line="360" w:lineRule="auto"/>
        <w:rPr>
          <w:rFonts w:ascii="Times New Roman" w:hAnsi="Times New Roman" w:cs="Times New Roman"/>
          <w:sz w:val="24"/>
          <w:szCs w:val="24"/>
          <w:lang w:val="en-GB"/>
        </w:rPr>
      </w:pPr>
      <w:r w:rsidRPr="3E5CAE95">
        <w:rPr>
          <w:rFonts w:ascii="Times New Roman" w:eastAsia="Times New Roman" w:hAnsi="Times New Roman" w:cs="Times New Roman"/>
          <w:sz w:val="24"/>
          <w:szCs w:val="24"/>
        </w:rPr>
        <w:t xml:space="preserve">Investigation </w:t>
      </w:r>
      <w:r w:rsidR="5E2C92CE" w:rsidRPr="3E5CAE95">
        <w:rPr>
          <w:rFonts w:ascii="Times New Roman" w:eastAsia="Times New Roman" w:hAnsi="Times New Roman" w:cs="Times New Roman"/>
          <w:sz w:val="24"/>
          <w:szCs w:val="24"/>
        </w:rPr>
        <w:t xml:space="preserve">of the </w:t>
      </w:r>
      <w:r w:rsidR="793BA233" w:rsidRPr="3E5CAE95">
        <w:rPr>
          <w:rFonts w:ascii="Times New Roman" w:eastAsia="Times New Roman" w:hAnsi="Times New Roman" w:cs="Times New Roman"/>
          <w:sz w:val="24"/>
          <w:szCs w:val="24"/>
        </w:rPr>
        <w:t xml:space="preserve">colic case </w:t>
      </w:r>
      <w:r w:rsidRPr="3E5CAE95">
        <w:rPr>
          <w:rFonts w:ascii="Times New Roman" w:eastAsia="Times New Roman" w:hAnsi="Times New Roman" w:cs="Times New Roman"/>
          <w:sz w:val="24"/>
          <w:szCs w:val="24"/>
        </w:rPr>
        <w:t xml:space="preserve">is similar to that in the </w:t>
      </w:r>
      <w:r w:rsidRPr="00B91D50">
        <w:rPr>
          <w:rFonts w:ascii="Times New Roman" w:eastAsia="Times New Roman" w:hAnsi="Times New Roman" w:cs="Times New Roman"/>
          <w:sz w:val="24"/>
          <w:szCs w:val="24"/>
        </w:rPr>
        <w:t>horse</w:t>
      </w:r>
      <w:r w:rsidR="00B91D50" w:rsidRPr="00B91D50">
        <w:rPr>
          <w:rFonts w:ascii="Times New Roman" w:eastAsia="Times New Roman" w:hAnsi="Times New Roman" w:cs="Times New Roman"/>
          <w:sz w:val="24"/>
          <w:szCs w:val="24"/>
        </w:rPr>
        <w:t xml:space="preserve"> (</w:t>
      </w:r>
      <w:r w:rsidR="00B91D50">
        <w:rPr>
          <w:rFonts w:ascii="Times New Roman" w:hAnsi="Times New Roman" w:cs="Times New Roman"/>
          <w:sz w:val="24"/>
          <w:szCs w:val="24"/>
          <w:lang w:val="en-GB"/>
        </w:rPr>
        <w:t>a</w:t>
      </w:r>
      <w:r w:rsidR="00B91D50" w:rsidRPr="00E132BA">
        <w:rPr>
          <w:rFonts w:ascii="Times New Roman" w:hAnsi="Times New Roman" w:cs="Times New Roman"/>
          <w:sz w:val="24"/>
          <w:szCs w:val="24"/>
          <w:lang w:val="en-GB"/>
        </w:rPr>
        <w:t xml:space="preserve">n in-depth review on </w:t>
      </w:r>
      <w:r w:rsidR="00B91D50">
        <w:rPr>
          <w:rFonts w:ascii="Times New Roman" w:hAnsi="Times New Roman" w:cs="Times New Roman"/>
          <w:sz w:val="24"/>
          <w:szCs w:val="24"/>
          <w:lang w:val="en-GB"/>
        </w:rPr>
        <w:t>managing the colic patient in the field can be found elsewhere in this issue).</w:t>
      </w:r>
      <w:r w:rsidR="793BA233" w:rsidRPr="00B91D50">
        <w:rPr>
          <w:rFonts w:ascii="Times New Roman" w:eastAsia="Times New Roman" w:hAnsi="Times New Roman" w:cs="Times New Roman"/>
          <w:sz w:val="24"/>
          <w:szCs w:val="24"/>
        </w:rPr>
        <w:t xml:space="preserve"> </w:t>
      </w:r>
      <w:r w:rsidR="00B84574" w:rsidRPr="00B91D50">
        <w:rPr>
          <w:rFonts w:ascii="Times New Roman" w:eastAsia="Times New Roman" w:hAnsi="Times New Roman" w:cs="Times New Roman"/>
          <w:sz w:val="24"/>
          <w:szCs w:val="24"/>
        </w:rPr>
        <w:t>Hematology</w:t>
      </w:r>
      <w:r w:rsidRPr="00B91D50">
        <w:rPr>
          <w:rFonts w:ascii="Times New Roman" w:eastAsia="Times New Roman" w:hAnsi="Times New Roman" w:cs="Times New Roman"/>
          <w:sz w:val="24"/>
          <w:szCs w:val="24"/>
        </w:rPr>
        <w:t xml:space="preserve"> and biochemi</w:t>
      </w:r>
      <w:r w:rsidR="008F2BDC" w:rsidRPr="00B91D50">
        <w:rPr>
          <w:rFonts w:ascii="Times New Roman" w:eastAsia="Times New Roman" w:hAnsi="Times New Roman" w:cs="Times New Roman"/>
          <w:sz w:val="24"/>
          <w:szCs w:val="24"/>
        </w:rPr>
        <w:t>s</w:t>
      </w:r>
      <w:r w:rsidRPr="00B91D50">
        <w:rPr>
          <w:rFonts w:ascii="Times New Roman" w:eastAsia="Times New Roman" w:hAnsi="Times New Roman" w:cs="Times New Roman"/>
          <w:sz w:val="24"/>
          <w:szCs w:val="24"/>
        </w:rPr>
        <w:t>try</w:t>
      </w:r>
      <w:r w:rsidR="793BA233" w:rsidRPr="00B91D50">
        <w:rPr>
          <w:rFonts w:ascii="Times New Roman" w:eastAsia="Times New Roman" w:hAnsi="Times New Roman" w:cs="Times New Roman"/>
          <w:sz w:val="24"/>
          <w:szCs w:val="24"/>
        </w:rPr>
        <w:t xml:space="preserve"> </w:t>
      </w:r>
      <w:r w:rsidR="008F2BDC" w:rsidRPr="00B91D50">
        <w:rPr>
          <w:rFonts w:ascii="Times New Roman" w:eastAsia="Times New Roman" w:hAnsi="Times New Roman" w:cs="Times New Roman"/>
          <w:sz w:val="24"/>
          <w:szCs w:val="24"/>
        </w:rPr>
        <w:t>is important to rule</w:t>
      </w:r>
      <w:r w:rsidR="793BA233" w:rsidRPr="00B91D50">
        <w:rPr>
          <w:rFonts w:ascii="Times New Roman" w:eastAsia="Times New Roman" w:hAnsi="Times New Roman" w:cs="Times New Roman"/>
          <w:sz w:val="24"/>
          <w:szCs w:val="24"/>
        </w:rPr>
        <w:t xml:space="preserve"> out </w:t>
      </w:r>
      <w:r w:rsidR="00B84574" w:rsidRPr="00B91D50">
        <w:rPr>
          <w:rFonts w:ascii="Times New Roman" w:eastAsia="Times New Roman" w:hAnsi="Times New Roman" w:cs="Times New Roman"/>
          <w:sz w:val="24"/>
          <w:szCs w:val="24"/>
        </w:rPr>
        <w:t>hyperlipemia</w:t>
      </w:r>
      <w:r w:rsidR="008F2BDC" w:rsidRPr="00B91D50">
        <w:rPr>
          <w:rFonts w:ascii="Times New Roman" w:eastAsia="Times New Roman" w:hAnsi="Times New Roman" w:cs="Times New Roman"/>
          <w:sz w:val="24"/>
          <w:szCs w:val="24"/>
        </w:rPr>
        <w:t xml:space="preserve"> as the</w:t>
      </w:r>
      <w:r w:rsidR="008F2BDC" w:rsidRPr="3E5CAE95">
        <w:rPr>
          <w:rFonts w:ascii="Times New Roman" w:eastAsia="Times New Roman" w:hAnsi="Times New Roman" w:cs="Times New Roman"/>
          <w:sz w:val="24"/>
          <w:szCs w:val="24"/>
        </w:rPr>
        <w:t xml:space="preserve"> primary underlying cause</w:t>
      </w:r>
      <w:r w:rsidR="006E6060">
        <w:rPr>
          <w:rFonts w:ascii="Times New Roman" w:eastAsia="Times New Roman" w:hAnsi="Times New Roman" w:cs="Times New Roman"/>
          <w:sz w:val="24"/>
          <w:szCs w:val="24"/>
        </w:rPr>
        <w:t xml:space="preserve">, to assess overall systemic status and to monitor for secondary development of </w:t>
      </w:r>
      <w:r w:rsidR="00B84574">
        <w:rPr>
          <w:rFonts w:ascii="Times New Roman" w:eastAsia="Times New Roman" w:hAnsi="Times New Roman" w:cs="Times New Roman"/>
          <w:sz w:val="24"/>
          <w:szCs w:val="24"/>
        </w:rPr>
        <w:t>hyperlipemia</w:t>
      </w:r>
      <w:r w:rsidR="006E6060">
        <w:rPr>
          <w:rFonts w:ascii="Times New Roman" w:eastAsia="Times New Roman" w:hAnsi="Times New Roman" w:cs="Times New Roman"/>
          <w:sz w:val="24"/>
          <w:szCs w:val="24"/>
        </w:rPr>
        <w:t xml:space="preserve">. </w:t>
      </w:r>
      <w:r w:rsidR="13B59FA2" w:rsidRPr="3E5CAE95">
        <w:rPr>
          <w:rFonts w:ascii="Times New Roman" w:eastAsia="Times New Roman" w:hAnsi="Times New Roman" w:cs="Times New Roman"/>
          <w:sz w:val="24"/>
          <w:szCs w:val="24"/>
        </w:rPr>
        <w:t xml:space="preserve">Peritoneal and blood lactate may be measured to assist with prognosis if facilities are available. There </w:t>
      </w:r>
      <w:r w:rsidR="006E6060">
        <w:rPr>
          <w:rFonts w:ascii="Times New Roman" w:eastAsia="Times New Roman" w:hAnsi="Times New Roman" w:cs="Times New Roman"/>
          <w:sz w:val="24"/>
          <w:szCs w:val="24"/>
        </w:rPr>
        <w:t>are</w:t>
      </w:r>
      <w:r w:rsidR="13B59FA2" w:rsidRPr="3E5CAE95">
        <w:rPr>
          <w:rFonts w:ascii="Times New Roman" w:eastAsia="Times New Roman" w:hAnsi="Times New Roman" w:cs="Times New Roman"/>
          <w:sz w:val="24"/>
          <w:szCs w:val="24"/>
        </w:rPr>
        <w:t xml:space="preserve"> no published data relating to normal lactate reference ranges in </w:t>
      </w:r>
      <w:r w:rsidR="00B84574" w:rsidRPr="3E5CAE95">
        <w:rPr>
          <w:rFonts w:ascii="Times New Roman" w:eastAsia="Times New Roman" w:hAnsi="Times New Roman" w:cs="Times New Roman"/>
          <w:sz w:val="24"/>
          <w:szCs w:val="24"/>
        </w:rPr>
        <w:t>donkeys,</w:t>
      </w:r>
      <w:r w:rsidR="13B59FA2" w:rsidRPr="3E5CAE95">
        <w:rPr>
          <w:rFonts w:ascii="Times New Roman" w:eastAsia="Times New Roman" w:hAnsi="Times New Roman" w:cs="Times New Roman"/>
          <w:sz w:val="24"/>
          <w:szCs w:val="24"/>
        </w:rPr>
        <w:t xml:space="preserve"> but work </w:t>
      </w:r>
      <w:r w:rsidR="37076752" w:rsidRPr="3E5CAE95">
        <w:rPr>
          <w:rFonts w:ascii="Times New Roman" w:eastAsia="Times New Roman" w:hAnsi="Times New Roman" w:cs="Times New Roman"/>
          <w:sz w:val="24"/>
          <w:szCs w:val="24"/>
        </w:rPr>
        <w:t>performed a</w:t>
      </w:r>
      <w:r w:rsidR="0081B032" w:rsidRPr="3E5CAE95">
        <w:rPr>
          <w:rFonts w:ascii="Times New Roman" w:eastAsia="Times New Roman" w:hAnsi="Times New Roman" w:cs="Times New Roman"/>
          <w:sz w:val="24"/>
          <w:szCs w:val="24"/>
        </w:rPr>
        <w:t>t</w:t>
      </w:r>
      <w:r w:rsidR="37076752" w:rsidRPr="3E5CAE95">
        <w:rPr>
          <w:rFonts w:ascii="Times New Roman" w:eastAsia="Times New Roman" w:hAnsi="Times New Roman" w:cs="Times New Roman"/>
          <w:sz w:val="24"/>
          <w:szCs w:val="24"/>
        </w:rPr>
        <w:t xml:space="preserve"> the Donkey </w:t>
      </w:r>
      <w:r w:rsidR="46017479" w:rsidRPr="3E5CAE95">
        <w:rPr>
          <w:rFonts w:ascii="Times New Roman" w:eastAsia="Times New Roman" w:hAnsi="Times New Roman" w:cs="Times New Roman"/>
          <w:sz w:val="24"/>
          <w:szCs w:val="24"/>
        </w:rPr>
        <w:t>S</w:t>
      </w:r>
      <w:r w:rsidR="37076752" w:rsidRPr="3E5CAE95">
        <w:rPr>
          <w:rFonts w:ascii="Times New Roman" w:eastAsia="Times New Roman" w:hAnsi="Times New Roman" w:cs="Times New Roman"/>
          <w:sz w:val="24"/>
          <w:szCs w:val="24"/>
        </w:rPr>
        <w:t xml:space="preserve">anctuary </w:t>
      </w:r>
      <w:r w:rsidR="13B59FA2" w:rsidRPr="3E5CAE95">
        <w:rPr>
          <w:rFonts w:ascii="Times New Roman" w:eastAsia="Times New Roman" w:hAnsi="Times New Roman" w:cs="Times New Roman"/>
          <w:sz w:val="24"/>
          <w:szCs w:val="24"/>
        </w:rPr>
        <w:t xml:space="preserve">indicates that levels may be comparable with those from horses. </w:t>
      </w:r>
    </w:p>
    <w:p w14:paraId="6061BF65" w14:textId="0C47F802" w:rsidR="507EA9A5" w:rsidRDefault="0532AF1A" w:rsidP="547708C4">
      <w:pPr>
        <w:spacing w:line="360" w:lineRule="auto"/>
        <w:rPr>
          <w:rFonts w:ascii="Times New Roman" w:eastAsia="Times New Roman" w:hAnsi="Times New Roman" w:cs="Times New Roman"/>
          <w:sz w:val="24"/>
          <w:szCs w:val="24"/>
        </w:rPr>
      </w:pPr>
      <w:r w:rsidRPr="26753224">
        <w:rPr>
          <w:rFonts w:ascii="Times New Roman" w:eastAsia="Times New Roman" w:hAnsi="Times New Roman" w:cs="Times New Roman"/>
          <w:sz w:val="24"/>
          <w:szCs w:val="24"/>
        </w:rPr>
        <w:t>It is safe to perform rectal examination in most</w:t>
      </w:r>
      <w:r w:rsidR="793BA233" w:rsidRPr="26753224">
        <w:rPr>
          <w:rFonts w:ascii="Times New Roman" w:eastAsia="Times New Roman" w:hAnsi="Times New Roman" w:cs="Times New Roman"/>
          <w:sz w:val="24"/>
          <w:szCs w:val="24"/>
        </w:rPr>
        <w:t xml:space="preserve"> </w:t>
      </w:r>
      <w:r w:rsidR="421B309C" w:rsidRPr="26753224">
        <w:rPr>
          <w:rFonts w:ascii="Times New Roman" w:eastAsia="Times New Roman" w:hAnsi="Times New Roman" w:cs="Times New Roman"/>
          <w:sz w:val="24"/>
          <w:szCs w:val="24"/>
        </w:rPr>
        <w:t xml:space="preserve">adult </w:t>
      </w:r>
      <w:r w:rsidR="793BA233" w:rsidRPr="26753224">
        <w:rPr>
          <w:rFonts w:ascii="Times New Roman" w:eastAsia="Times New Roman" w:hAnsi="Times New Roman" w:cs="Times New Roman"/>
          <w:sz w:val="24"/>
          <w:szCs w:val="24"/>
        </w:rPr>
        <w:t>donkeys</w:t>
      </w:r>
      <w:r w:rsidR="2E5559BE" w:rsidRPr="26753224">
        <w:rPr>
          <w:rFonts w:ascii="Times New Roman" w:eastAsia="Times New Roman" w:hAnsi="Times New Roman" w:cs="Times New Roman"/>
          <w:sz w:val="24"/>
          <w:szCs w:val="24"/>
        </w:rPr>
        <w:t xml:space="preserve"> and mules</w:t>
      </w:r>
      <w:r w:rsidR="793BA233" w:rsidRPr="26753224">
        <w:rPr>
          <w:rFonts w:ascii="Times New Roman" w:eastAsia="Times New Roman" w:hAnsi="Times New Roman" w:cs="Times New Roman"/>
          <w:sz w:val="24"/>
          <w:szCs w:val="24"/>
        </w:rPr>
        <w:t xml:space="preserve"> </w:t>
      </w:r>
      <w:r w:rsidR="4FAF39C6" w:rsidRPr="26753224">
        <w:rPr>
          <w:rFonts w:ascii="Times New Roman" w:eastAsia="Times New Roman" w:hAnsi="Times New Roman" w:cs="Times New Roman"/>
          <w:sz w:val="24"/>
          <w:szCs w:val="24"/>
        </w:rPr>
        <w:t xml:space="preserve">except </w:t>
      </w:r>
      <w:r w:rsidR="64FB1783" w:rsidRPr="26753224">
        <w:rPr>
          <w:rFonts w:ascii="Times New Roman" w:eastAsia="Times New Roman" w:hAnsi="Times New Roman" w:cs="Times New Roman"/>
          <w:sz w:val="24"/>
          <w:szCs w:val="24"/>
        </w:rPr>
        <w:t>thos</w:t>
      </w:r>
      <w:r w:rsidR="793BA233" w:rsidRPr="26753224">
        <w:rPr>
          <w:rFonts w:ascii="Times New Roman" w:eastAsia="Times New Roman" w:hAnsi="Times New Roman" w:cs="Times New Roman"/>
          <w:sz w:val="24"/>
          <w:szCs w:val="24"/>
        </w:rPr>
        <w:t>e</w:t>
      </w:r>
      <w:r w:rsidR="64FB1783" w:rsidRPr="26753224">
        <w:rPr>
          <w:rFonts w:ascii="Times New Roman" w:eastAsia="Times New Roman" w:hAnsi="Times New Roman" w:cs="Times New Roman"/>
          <w:sz w:val="24"/>
          <w:szCs w:val="24"/>
        </w:rPr>
        <w:t xml:space="preserve"> </w:t>
      </w:r>
      <w:r w:rsidR="7E2E594B" w:rsidRPr="26753224">
        <w:rPr>
          <w:rFonts w:ascii="Times New Roman" w:eastAsia="Times New Roman" w:hAnsi="Times New Roman" w:cs="Times New Roman"/>
          <w:sz w:val="24"/>
          <w:szCs w:val="24"/>
        </w:rPr>
        <w:t>in</w:t>
      </w:r>
      <w:r w:rsidR="64FB1783" w:rsidRPr="26753224">
        <w:rPr>
          <w:rFonts w:ascii="Times New Roman" w:eastAsia="Times New Roman" w:hAnsi="Times New Roman" w:cs="Times New Roman"/>
          <w:sz w:val="24"/>
          <w:szCs w:val="24"/>
        </w:rPr>
        <w:t xml:space="preserve"> min</w:t>
      </w:r>
      <w:r w:rsidR="71DD85C5" w:rsidRPr="26753224">
        <w:rPr>
          <w:rFonts w:ascii="Times New Roman" w:eastAsia="Times New Roman" w:hAnsi="Times New Roman" w:cs="Times New Roman"/>
          <w:sz w:val="24"/>
          <w:szCs w:val="24"/>
        </w:rPr>
        <w:t>i</w:t>
      </w:r>
      <w:r w:rsidR="64FB1783" w:rsidRPr="26753224">
        <w:rPr>
          <w:rFonts w:ascii="Times New Roman" w:eastAsia="Times New Roman" w:hAnsi="Times New Roman" w:cs="Times New Roman"/>
          <w:sz w:val="24"/>
          <w:szCs w:val="24"/>
        </w:rPr>
        <w:t>ature</w:t>
      </w:r>
      <w:r w:rsidR="7D3AD67B" w:rsidRPr="26753224">
        <w:rPr>
          <w:rFonts w:ascii="Times New Roman" w:eastAsia="Times New Roman" w:hAnsi="Times New Roman" w:cs="Times New Roman"/>
          <w:sz w:val="24"/>
          <w:szCs w:val="24"/>
        </w:rPr>
        <w:t xml:space="preserve"> breeds or those that</w:t>
      </w:r>
      <w:r w:rsidR="64FB1783" w:rsidRPr="26753224">
        <w:rPr>
          <w:rFonts w:ascii="Times New Roman" w:eastAsia="Times New Roman" w:hAnsi="Times New Roman" w:cs="Times New Roman"/>
          <w:sz w:val="24"/>
          <w:szCs w:val="24"/>
        </w:rPr>
        <w:t xml:space="preserve"> are very small</w:t>
      </w:r>
      <w:r w:rsidR="793BA233" w:rsidRPr="26753224">
        <w:rPr>
          <w:rFonts w:ascii="Times New Roman" w:eastAsia="Times New Roman" w:hAnsi="Times New Roman" w:cs="Times New Roman"/>
          <w:sz w:val="24"/>
          <w:szCs w:val="24"/>
        </w:rPr>
        <w:t xml:space="preserve">.  </w:t>
      </w:r>
      <w:r w:rsidR="54E284C2" w:rsidRPr="26753224">
        <w:rPr>
          <w:rFonts w:ascii="Times New Roman" w:eastAsia="Times New Roman" w:hAnsi="Times New Roman" w:cs="Times New Roman"/>
          <w:sz w:val="24"/>
          <w:szCs w:val="24"/>
        </w:rPr>
        <w:t>Care must be taken t</w:t>
      </w:r>
      <w:r w:rsidR="046B9A58" w:rsidRPr="26753224">
        <w:rPr>
          <w:rFonts w:ascii="Times New Roman" w:eastAsia="Times New Roman" w:hAnsi="Times New Roman" w:cs="Times New Roman"/>
          <w:sz w:val="24"/>
          <w:szCs w:val="24"/>
        </w:rPr>
        <w:t xml:space="preserve">o avoid </w:t>
      </w:r>
      <w:r w:rsidR="21E8DC65" w:rsidRPr="26753224">
        <w:rPr>
          <w:rFonts w:ascii="Times New Roman" w:eastAsia="Times New Roman" w:hAnsi="Times New Roman" w:cs="Times New Roman"/>
          <w:sz w:val="24"/>
          <w:szCs w:val="24"/>
        </w:rPr>
        <w:t>personnel injury</w:t>
      </w:r>
      <w:r w:rsidR="6E9045C2" w:rsidRPr="26753224">
        <w:rPr>
          <w:rFonts w:ascii="Times New Roman" w:eastAsia="Times New Roman" w:hAnsi="Times New Roman" w:cs="Times New Roman"/>
          <w:sz w:val="24"/>
          <w:szCs w:val="24"/>
        </w:rPr>
        <w:t>,</w:t>
      </w:r>
      <w:r w:rsidR="046B9A58" w:rsidRPr="26753224">
        <w:rPr>
          <w:rFonts w:ascii="Times New Roman" w:eastAsia="Times New Roman" w:hAnsi="Times New Roman" w:cs="Times New Roman"/>
          <w:sz w:val="24"/>
          <w:szCs w:val="24"/>
        </w:rPr>
        <w:t xml:space="preserve"> </w:t>
      </w:r>
      <w:r w:rsidR="793BA233" w:rsidRPr="26753224">
        <w:rPr>
          <w:rFonts w:ascii="Times New Roman" w:eastAsia="Times New Roman" w:hAnsi="Times New Roman" w:cs="Times New Roman"/>
          <w:sz w:val="24"/>
          <w:szCs w:val="24"/>
        </w:rPr>
        <w:t>particular</w:t>
      </w:r>
      <w:r w:rsidR="31EDDF8E" w:rsidRPr="26753224">
        <w:rPr>
          <w:rFonts w:ascii="Times New Roman" w:eastAsia="Times New Roman" w:hAnsi="Times New Roman" w:cs="Times New Roman"/>
          <w:sz w:val="24"/>
          <w:szCs w:val="24"/>
        </w:rPr>
        <w:t>ly</w:t>
      </w:r>
      <w:r w:rsidR="793BA233" w:rsidRPr="26753224">
        <w:rPr>
          <w:rFonts w:ascii="Times New Roman" w:eastAsia="Times New Roman" w:hAnsi="Times New Roman" w:cs="Times New Roman"/>
          <w:sz w:val="24"/>
          <w:szCs w:val="24"/>
        </w:rPr>
        <w:t xml:space="preserve"> when </w:t>
      </w:r>
      <w:r w:rsidR="71447248" w:rsidRPr="26753224">
        <w:rPr>
          <w:rFonts w:ascii="Times New Roman" w:eastAsia="Times New Roman" w:hAnsi="Times New Roman" w:cs="Times New Roman"/>
          <w:sz w:val="24"/>
          <w:szCs w:val="24"/>
        </w:rPr>
        <w:t>performing rectal examination of mules</w:t>
      </w:r>
      <w:r w:rsidR="793BA233" w:rsidRPr="26753224">
        <w:rPr>
          <w:rFonts w:ascii="Times New Roman" w:eastAsia="Times New Roman" w:hAnsi="Times New Roman" w:cs="Times New Roman"/>
          <w:sz w:val="24"/>
          <w:szCs w:val="24"/>
        </w:rPr>
        <w:t xml:space="preserve">. Outside of </w:t>
      </w:r>
      <w:r w:rsidR="49B864C1" w:rsidRPr="26753224">
        <w:rPr>
          <w:rFonts w:ascii="Times New Roman" w:eastAsia="Times New Roman" w:hAnsi="Times New Roman" w:cs="Times New Roman"/>
          <w:sz w:val="24"/>
          <w:szCs w:val="24"/>
        </w:rPr>
        <w:t xml:space="preserve">a </w:t>
      </w:r>
      <w:r w:rsidR="793BA233" w:rsidRPr="26753224">
        <w:rPr>
          <w:rFonts w:ascii="Times New Roman" w:eastAsia="Times New Roman" w:hAnsi="Times New Roman" w:cs="Times New Roman"/>
          <w:sz w:val="24"/>
          <w:szCs w:val="24"/>
        </w:rPr>
        <w:t xml:space="preserve">clinic setting, stocks are unlikely to be available </w:t>
      </w:r>
      <w:r w:rsidR="34AB934D" w:rsidRPr="26753224">
        <w:rPr>
          <w:rFonts w:ascii="Times New Roman" w:eastAsia="Times New Roman" w:hAnsi="Times New Roman" w:cs="Times New Roman"/>
          <w:sz w:val="24"/>
          <w:szCs w:val="24"/>
        </w:rPr>
        <w:t xml:space="preserve">so </w:t>
      </w:r>
      <w:r w:rsidR="793BA233" w:rsidRPr="26753224">
        <w:rPr>
          <w:rFonts w:ascii="Times New Roman" w:eastAsia="Times New Roman" w:hAnsi="Times New Roman" w:cs="Times New Roman"/>
          <w:sz w:val="24"/>
          <w:szCs w:val="24"/>
        </w:rPr>
        <w:t>well</w:t>
      </w:r>
      <w:r w:rsidR="008F2BDC" w:rsidRPr="26753224">
        <w:rPr>
          <w:rFonts w:ascii="Times New Roman" w:eastAsia="Times New Roman" w:hAnsi="Times New Roman" w:cs="Times New Roman"/>
          <w:sz w:val="24"/>
          <w:szCs w:val="24"/>
        </w:rPr>
        <w:t>-</w:t>
      </w:r>
      <w:r w:rsidR="793BA233" w:rsidRPr="26753224">
        <w:rPr>
          <w:rFonts w:ascii="Times New Roman" w:eastAsia="Times New Roman" w:hAnsi="Times New Roman" w:cs="Times New Roman"/>
          <w:sz w:val="24"/>
          <w:szCs w:val="24"/>
        </w:rPr>
        <w:t xml:space="preserve">placed </w:t>
      </w:r>
      <w:r w:rsidR="5F9651B7" w:rsidRPr="26753224">
        <w:rPr>
          <w:rFonts w:ascii="Times New Roman" w:eastAsia="Times New Roman" w:hAnsi="Times New Roman" w:cs="Times New Roman"/>
          <w:sz w:val="24"/>
          <w:szCs w:val="24"/>
        </w:rPr>
        <w:t xml:space="preserve">hay </w:t>
      </w:r>
      <w:r w:rsidR="793BA233" w:rsidRPr="26753224">
        <w:rPr>
          <w:rFonts w:ascii="Times New Roman" w:eastAsia="Times New Roman" w:hAnsi="Times New Roman" w:cs="Times New Roman"/>
          <w:sz w:val="24"/>
          <w:szCs w:val="24"/>
        </w:rPr>
        <w:t xml:space="preserve">bales </w:t>
      </w:r>
      <w:r w:rsidR="502C00F5" w:rsidRPr="26753224">
        <w:rPr>
          <w:rFonts w:ascii="Times New Roman" w:eastAsia="Times New Roman" w:hAnsi="Times New Roman" w:cs="Times New Roman"/>
          <w:sz w:val="24"/>
          <w:szCs w:val="24"/>
        </w:rPr>
        <w:t>can be placed between the hindquarters and the examiner</w:t>
      </w:r>
      <w:r w:rsidR="793BA233" w:rsidRPr="26753224">
        <w:rPr>
          <w:rFonts w:ascii="Times New Roman" w:eastAsia="Times New Roman" w:hAnsi="Times New Roman" w:cs="Times New Roman"/>
          <w:sz w:val="24"/>
          <w:szCs w:val="24"/>
        </w:rPr>
        <w:t>. Short</w:t>
      </w:r>
      <w:r w:rsidR="3458DAA0" w:rsidRPr="26753224">
        <w:rPr>
          <w:rFonts w:ascii="Times New Roman" w:eastAsia="Times New Roman" w:hAnsi="Times New Roman" w:cs="Times New Roman"/>
          <w:sz w:val="24"/>
          <w:szCs w:val="24"/>
        </w:rPr>
        <w:t>-</w:t>
      </w:r>
      <w:r w:rsidR="793BA233" w:rsidRPr="26753224">
        <w:rPr>
          <w:rFonts w:ascii="Times New Roman" w:eastAsia="Times New Roman" w:hAnsi="Times New Roman" w:cs="Times New Roman"/>
          <w:sz w:val="24"/>
          <w:szCs w:val="24"/>
        </w:rPr>
        <w:t xml:space="preserve">acting chemical restraint, such as xylazine and </w:t>
      </w:r>
      <w:r w:rsidR="32761F27" w:rsidRPr="26753224">
        <w:rPr>
          <w:rFonts w:ascii="Times New Roman" w:eastAsia="Times New Roman" w:hAnsi="Times New Roman" w:cs="Times New Roman"/>
          <w:sz w:val="24"/>
          <w:szCs w:val="24"/>
        </w:rPr>
        <w:t xml:space="preserve">or use of </w:t>
      </w:r>
      <w:proofErr w:type="spellStart"/>
      <w:r w:rsidR="793BA233" w:rsidRPr="26753224">
        <w:rPr>
          <w:rFonts w:ascii="Times New Roman" w:eastAsia="Times New Roman" w:hAnsi="Times New Roman" w:cs="Times New Roman"/>
          <w:sz w:val="24"/>
          <w:szCs w:val="24"/>
        </w:rPr>
        <w:t>butylscopolamine</w:t>
      </w:r>
      <w:proofErr w:type="spellEnd"/>
      <w:r w:rsidR="793BA233" w:rsidRPr="26753224">
        <w:rPr>
          <w:rFonts w:ascii="Times New Roman" w:eastAsia="Times New Roman" w:hAnsi="Times New Roman" w:cs="Times New Roman"/>
          <w:sz w:val="24"/>
          <w:szCs w:val="24"/>
        </w:rPr>
        <w:t xml:space="preserve">, at standard equine doses </w:t>
      </w:r>
      <w:r w:rsidR="2FE78400" w:rsidRPr="26753224">
        <w:rPr>
          <w:rFonts w:ascii="Times New Roman" w:eastAsia="Times New Roman" w:hAnsi="Times New Roman" w:cs="Times New Roman"/>
          <w:sz w:val="24"/>
          <w:szCs w:val="24"/>
        </w:rPr>
        <w:t>can facilitate examination</w:t>
      </w:r>
      <w:r w:rsidR="793BA233" w:rsidRPr="26753224">
        <w:rPr>
          <w:rFonts w:ascii="Times New Roman" w:eastAsia="Times New Roman" w:hAnsi="Times New Roman" w:cs="Times New Roman"/>
          <w:sz w:val="24"/>
          <w:szCs w:val="24"/>
        </w:rPr>
        <w:t>.</w:t>
      </w:r>
      <w:r w:rsidR="4676006E" w:rsidRPr="26753224">
        <w:rPr>
          <w:rFonts w:ascii="Times New Roman" w:eastAsia="Times New Roman" w:hAnsi="Times New Roman" w:cs="Times New Roman"/>
          <w:sz w:val="24"/>
          <w:szCs w:val="24"/>
        </w:rPr>
        <w:t xml:space="preserve"> See </w:t>
      </w:r>
      <w:r w:rsidR="006E6060">
        <w:rPr>
          <w:rFonts w:ascii="Times New Roman" w:eastAsia="Times New Roman" w:hAnsi="Times New Roman" w:cs="Times New Roman"/>
          <w:sz w:val="24"/>
          <w:szCs w:val="24"/>
        </w:rPr>
        <w:t xml:space="preserve">Table 1 </w:t>
      </w:r>
      <w:r w:rsidR="4676006E" w:rsidRPr="26753224">
        <w:rPr>
          <w:rFonts w:ascii="Times New Roman" w:eastAsia="Times New Roman" w:hAnsi="Times New Roman" w:cs="Times New Roman"/>
          <w:sz w:val="24"/>
          <w:szCs w:val="24"/>
        </w:rPr>
        <w:t xml:space="preserve">for practical tips on performing nasogastric intubation and abdominocentesis. </w:t>
      </w:r>
      <w:r w:rsidR="2D2C2E12" w:rsidRPr="26753224">
        <w:rPr>
          <w:rFonts w:ascii="Times New Roman" w:eastAsia="Times New Roman" w:hAnsi="Times New Roman" w:cs="Times New Roman"/>
          <w:sz w:val="24"/>
          <w:szCs w:val="24"/>
        </w:rPr>
        <w:t xml:space="preserve">Trans-cutaneous ultrasonographic examination </w:t>
      </w:r>
      <w:r w:rsidR="793BA233" w:rsidRPr="26753224">
        <w:rPr>
          <w:rFonts w:ascii="Times New Roman" w:eastAsia="Times New Roman" w:hAnsi="Times New Roman" w:cs="Times New Roman"/>
          <w:sz w:val="24"/>
          <w:szCs w:val="24"/>
        </w:rPr>
        <w:t xml:space="preserve">of the abdomen </w:t>
      </w:r>
      <w:r w:rsidR="4C7D19EF" w:rsidRPr="26753224">
        <w:rPr>
          <w:rFonts w:ascii="Times New Roman" w:eastAsia="Times New Roman" w:hAnsi="Times New Roman" w:cs="Times New Roman"/>
          <w:sz w:val="24"/>
          <w:szCs w:val="24"/>
        </w:rPr>
        <w:t>can provide useful</w:t>
      </w:r>
      <w:r w:rsidR="793BA233" w:rsidRPr="26753224">
        <w:rPr>
          <w:rFonts w:ascii="Times New Roman" w:eastAsia="Times New Roman" w:hAnsi="Times New Roman" w:cs="Times New Roman"/>
          <w:sz w:val="24"/>
          <w:szCs w:val="24"/>
        </w:rPr>
        <w:t xml:space="preserve"> </w:t>
      </w:r>
      <w:r w:rsidR="48F6FA82" w:rsidRPr="26753224">
        <w:rPr>
          <w:rFonts w:ascii="Times New Roman" w:eastAsia="Times New Roman" w:hAnsi="Times New Roman" w:cs="Times New Roman"/>
          <w:sz w:val="24"/>
          <w:szCs w:val="24"/>
        </w:rPr>
        <w:t xml:space="preserve">additional diagnostic </w:t>
      </w:r>
      <w:r w:rsidR="37EABCFF" w:rsidRPr="26753224">
        <w:rPr>
          <w:rFonts w:ascii="Times New Roman" w:eastAsia="Times New Roman" w:hAnsi="Times New Roman" w:cs="Times New Roman"/>
          <w:sz w:val="24"/>
          <w:szCs w:val="24"/>
        </w:rPr>
        <w:t xml:space="preserve">information. </w:t>
      </w:r>
      <w:r w:rsidR="793BA233" w:rsidRPr="26753224">
        <w:rPr>
          <w:rFonts w:ascii="Times New Roman" w:eastAsia="Times New Roman" w:hAnsi="Times New Roman" w:cs="Times New Roman"/>
          <w:sz w:val="24"/>
          <w:szCs w:val="24"/>
        </w:rPr>
        <w:t xml:space="preserve">Donkeys usually have heavy </w:t>
      </w:r>
      <w:r w:rsidR="793BA233" w:rsidRPr="26753224">
        <w:rPr>
          <w:rFonts w:ascii="Times New Roman" w:eastAsia="Times New Roman" w:hAnsi="Times New Roman" w:cs="Times New Roman"/>
          <w:sz w:val="24"/>
          <w:szCs w:val="24"/>
        </w:rPr>
        <w:lastRenderedPageBreak/>
        <w:t xml:space="preserve">coats and will require clipping and </w:t>
      </w:r>
      <w:r w:rsidR="6BDB9418" w:rsidRPr="26753224">
        <w:rPr>
          <w:rFonts w:ascii="Times New Roman" w:eastAsia="Times New Roman" w:hAnsi="Times New Roman" w:cs="Times New Roman"/>
          <w:sz w:val="24"/>
          <w:szCs w:val="24"/>
        </w:rPr>
        <w:t>skin preparation</w:t>
      </w:r>
      <w:r w:rsidR="793BA233" w:rsidRPr="26753224">
        <w:rPr>
          <w:rFonts w:ascii="Times New Roman" w:eastAsia="Times New Roman" w:hAnsi="Times New Roman" w:cs="Times New Roman"/>
          <w:sz w:val="24"/>
          <w:szCs w:val="24"/>
        </w:rPr>
        <w:t xml:space="preserve"> to increase the likelihood of </w:t>
      </w:r>
      <w:r w:rsidR="73871FB7" w:rsidRPr="26753224">
        <w:rPr>
          <w:rFonts w:ascii="Times New Roman" w:eastAsia="Times New Roman" w:hAnsi="Times New Roman" w:cs="Times New Roman"/>
          <w:sz w:val="24"/>
          <w:szCs w:val="24"/>
        </w:rPr>
        <w:t>obtaining diagnostic images</w:t>
      </w:r>
      <w:r w:rsidR="793BA233" w:rsidRPr="26753224">
        <w:rPr>
          <w:rFonts w:ascii="Times New Roman" w:eastAsia="Times New Roman" w:hAnsi="Times New Roman" w:cs="Times New Roman"/>
          <w:sz w:val="24"/>
          <w:szCs w:val="24"/>
        </w:rPr>
        <w:t>. Ultrasonograp</w:t>
      </w:r>
      <w:r w:rsidR="26709E44" w:rsidRPr="26753224">
        <w:rPr>
          <w:rFonts w:ascii="Times New Roman" w:eastAsia="Times New Roman" w:hAnsi="Times New Roman" w:cs="Times New Roman"/>
          <w:sz w:val="24"/>
          <w:szCs w:val="24"/>
        </w:rPr>
        <w:t>hy can be</w:t>
      </w:r>
      <w:r w:rsidR="793BA233" w:rsidRPr="26753224">
        <w:rPr>
          <w:rFonts w:ascii="Times New Roman" w:eastAsia="Times New Roman" w:hAnsi="Times New Roman" w:cs="Times New Roman"/>
          <w:sz w:val="24"/>
          <w:szCs w:val="24"/>
        </w:rPr>
        <w:t xml:space="preserve"> useful to locate a suitable site for abdominocentesis</w:t>
      </w:r>
      <w:r w:rsidR="2C2EAE57" w:rsidRPr="26753224">
        <w:rPr>
          <w:rFonts w:ascii="Times New Roman" w:eastAsia="Times New Roman" w:hAnsi="Times New Roman" w:cs="Times New Roman"/>
          <w:sz w:val="24"/>
          <w:szCs w:val="24"/>
        </w:rPr>
        <w:t xml:space="preserve"> and </w:t>
      </w:r>
      <w:r w:rsidR="0042076B">
        <w:rPr>
          <w:rFonts w:ascii="Times New Roman" w:eastAsia="Times New Roman" w:hAnsi="Times New Roman" w:cs="Times New Roman"/>
          <w:sz w:val="24"/>
          <w:szCs w:val="24"/>
        </w:rPr>
        <w:t>determine the</w:t>
      </w:r>
      <w:r w:rsidR="2C2EAE57" w:rsidRPr="26753224">
        <w:rPr>
          <w:rFonts w:ascii="Times New Roman" w:eastAsia="Times New Roman" w:hAnsi="Times New Roman" w:cs="Times New Roman"/>
          <w:sz w:val="24"/>
          <w:szCs w:val="24"/>
        </w:rPr>
        <w:t xml:space="preserve"> quantity of ventral abdominal fat</w:t>
      </w:r>
      <w:r w:rsidR="793BA233" w:rsidRPr="26753224">
        <w:rPr>
          <w:rFonts w:ascii="Times New Roman" w:eastAsia="Times New Roman" w:hAnsi="Times New Roman" w:cs="Times New Roman"/>
          <w:sz w:val="24"/>
          <w:szCs w:val="24"/>
        </w:rPr>
        <w:t xml:space="preserve"> </w:t>
      </w:r>
      <w:r w:rsidR="66E30620" w:rsidRPr="26753224">
        <w:rPr>
          <w:rFonts w:ascii="Times New Roman" w:eastAsia="Times New Roman" w:hAnsi="Times New Roman" w:cs="Times New Roman"/>
          <w:sz w:val="24"/>
          <w:szCs w:val="24"/>
        </w:rPr>
        <w:t xml:space="preserve">as this can be significant in donkeys, particularly those that are obese. </w:t>
      </w:r>
      <w:r w:rsidR="793BA233" w:rsidRPr="26753224">
        <w:rPr>
          <w:rFonts w:ascii="Times New Roman" w:eastAsia="Times New Roman" w:hAnsi="Times New Roman" w:cs="Times New Roman"/>
          <w:sz w:val="24"/>
          <w:szCs w:val="24"/>
        </w:rPr>
        <w:t xml:space="preserve">  </w:t>
      </w:r>
    </w:p>
    <w:p w14:paraId="305010D2" w14:textId="40021FEC" w:rsidR="507EA9A5" w:rsidRDefault="6E51D706" w:rsidP="3E5CAE95">
      <w:pPr>
        <w:spacing w:after="0" w:line="360" w:lineRule="auto"/>
        <w:rPr>
          <w:rFonts w:ascii="Times New Roman" w:hAnsi="Times New Roman" w:cs="Times New Roman"/>
          <w:i/>
          <w:iCs/>
          <w:sz w:val="24"/>
          <w:szCs w:val="24"/>
        </w:rPr>
      </w:pPr>
      <w:r w:rsidRPr="3E5CAE95">
        <w:rPr>
          <w:rFonts w:ascii="Times New Roman" w:eastAsia="Times New Roman" w:hAnsi="Times New Roman" w:cs="Times New Roman"/>
          <w:sz w:val="24"/>
          <w:szCs w:val="24"/>
        </w:rPr>
        <w:t xml:space="preserve">Treatment of colic in donkeys and mules is similar to that in horses. </w:t>
      </w:r>
      <w:r w:rsidR="77CD3D90" w:rsidRPr="3E5CAE95">
        <w:rPr>
          <w:rFonts w:ascii="Times New Roman" w:eastAsia="Times New Roman" w:hAnsi="Times New Roman" w:cs="Times New Roman"/>
          <w:sz w:val="24"/>
          <w:szCs w:val="24"/>
        </w:rPr>
        <w:t xml:space="preserve">The key aims are </w:t>
      </w:r>
      <w:r w:rsidR="00AF1473">
        <w:rPr>
          <w:rFonts w:ascii="Times New Roman" w:eastAsia="Times New Roman" w:hAnsi="Times New Roman" w:cs="Times New Roman"/>
          <w:sz w:val="24"/>
          <w:szCs w:val="24"/>
        </w:rPr>
        <w:t xml:space="preserve">1. </w:t>
      </w:r>
      <w:r w:rsidR="77CD3D90" w:rsidRPr="3E5CAE95">
        <w:rPr>
          <w:rFonts w:ascii="Times New Roman" w:eastAsia="Times New Roman" w:hAnsi="Times New Roman" w:cs="Times New Roman"/>
          <w:sz w:val="24"/>
          <w:szCs w:val="24"/>
        </w:rPr>
        <w:t>c</w:t>
      </w:r>
      <w:r w:rsidR="793BA233" w:rsidRPr="3E5CAE95">
        <w:rPr>
          <w:rFonts w:ascii="Times New Roman" w:eastAsia="Times New Roman" w:hAnsi="Times New Roman" w:cs="Times New Roman"/>
          <w:sz w:val="24"/>
          <w:szCs w:val="24"/>
        </w:rPr>
        <w:t>orrection of the underlying problem</w:t>
      </w:r>
      <w:r w:rsidR="5B71404A" w:rsidRPr="3E5CAE95">
        <w:rPr>
          <w:rFonts w:ascii="Times New Roman" w:eastAsia="Times New Roman" w:hAnsi="Times New Roman" w:cs="Times New Roman"/>
          <w:sz w:val="24"/>
          <w:szCs w:val="24"/>
        </w:rPr>
        <w:t xml:space="preserve"> </w:t>
      </w:r>
      <w:r w:rsidR="3DA090DC" w:rsidRPr="3E5CAE95">
        <w:rPr>
          <w:rFonts w:ascii="Times New Roman" w:eastAsia="Times New Roman" w:hAnsi="Times New Roman" w:cs="Times New Roman"/>
          <w:sz w:val="24"/>
          <w:szCs w:val="24"/>
        </w:rPr>
        <w:t>(including the potential need for surgical intervention),</w:t>
      </w:r>
      <w:r w:rsidR="793BA233" w:rsidRPr="3E5CAE95">
        <w:rPr>
          <w:rFonts w:ascii="Times New Roman" w:eastAsia="Times New Roman" w:hAnsi="Times New Roman" w:cs="Times New Roman"/>
          <w:sz w:val="24"/>
          <w:szCs w:val="24"/>
        </w:rPr>
        <w:t xml:space="preserve"> </w:t>
      </w:r>
      <w:r w:rsidR="00AF1473">
        <w:rPr>
          <w:rFonts w:ascii="Times New Roman" w:eastAsia="Times New Roman" w:hAnsi="Times New Roman" w:cs="Times New Roman"/>
          <w:sz w:val="24"/>
          <w:szCs w:val="24"/>
        </w:rPr>
        <w:t xml:space="preserve">2. </w:t>
      </w:r>
      <w:r w:rsidR="5C3335F7" w:rsidRPr="3E5CAE95">
        <w:rPr>
          <w:rFonts w:ascii="Times New Roman" w:eastAsia="Times New Roman" w:hAnsi="Times New Roman" w:cs="Times New Roman"/>
          <w:sz w:val="24"/>
          <w:szCs w:val="24"/>
        </w:rPr>
        <w:t xml:space="preserve">provision of analgesia </w:t>
      </w:r>
      <w:r w:rsidR="00AF1473">
        <w:rPr>
          <w:rFonts w:ascii="Times New Roman" w:eastAsia="Times New Roman" w:hAnsi="Times New Roman" w:cs="Times New Roman"/>
          <w:sz w:val="24"/>
          <w:szCs w:val="24"/>
        </w:rPr>
        <w:t xml:space="preserve">3. </w:t>
      </w:r>
      <w:r w:rsidR="5C3335F7" w:rsidRPr="3E5CAE95">
        <w:rPr>
          <w:rFonts w:ascii="Times New Roman" w:eastAsia="Times New Roman" w:hAnsi="Times New Roman" w:cs="Times New Roman"/>
          <w:sz w:val="24"/>
          <w:szCs w:val="24"/>
        </w:rPr>
        <w:t>maintenance</w:t>
      </w:r>
      <w:r w:rsidR="3607004F" w:rsidRPr="3E5CAE95">
        <w:rPr>
          <w:rFonts w:ascii="Times New Roman" w:eastAsia="Times New Roman" w:hAnsi="Times New Roman" w:cs="Times New Roman"/>
          <w:sz w:val="24"/>
          <w:szCs w:val="24"/>
        </w:rPr>
        <w:t xml:space="preserve"> or restoration</w:t>
      </w:r>
      <w:r w:rsidR="5C3335F7" w:rsidRPr="3E5CAE95">
        <w:rPr>
          <w:rFonts w:ascii="Times New Roman" w:eastAsia="Times New Roman" w:hAnsi="Times New Roman" w:cs="Times New Roman"/>
          <w:sz w:val="24"/>
          <w:szCs w:val="24"/>
        </w:rPr>
        <w:t xml:space="preserve"> of </w:t>
      </w:r>
      <w:proofErr w:type="spellStart"/>
      <w:r w:rsidR="5C3335F7" w:rsidRPr="3E5CAE95">
        <w:rPr>
          <w:rFonts w:ascii="Times New Roman" w:eastAsia="Times New Roman" w:hAnsi="Times New Roman" w:cs="Times New Roman"/>
          <w:sz w:val="24"/>
          <w:szCs w:val="24"/>
        </w:rPr>
        <w:t>normovolaemia</w:t>
      </w:r>
      <w:proofErr w:type="spellEnd"/>
      <w:r w:rsidR="692862D3" w:rsidRPr="3E5CAE95">
        <w:rPr>
          <w:rFonts w:ascii="Times New Roman" w:eastAsia="Times New Roman" w:hAnsi="Times New Roman" w:cs="Times New Roman"/>
          <w:sz w:val="24"/>
          <w:szCs w:val="24"/>
        </w:rPr>
        <w:t>,</w:t>
      </w:r>
      <w:r w:rsidR="00ABAD9E" w:rsidRPr="3E5CAE95">
        <w:rPr>
          <w:rFonts w:ascii="Times New Roman" w:eastAsia="Times New Roman" w:hAnsi="Times New Roman" w:cs="Times New Roman"/>
          <w:sz w:val="24"/>
          <w:szCs w:val="24"/>
        </w:rPr>
        <w:t xml:space="preserve"> </w:t>
      </w:r>
      <w:r w:rsidR="00AF1473">
        <w:rPr>
          <w:rFonts w:ascii="Times New Roman" w:eastAsia="Times New Roman" w:hAnsi="Times New Roman" w:cs="Times New Roman"/>
          <w:sz w:val="24"/>
          <w:szCs w:val="24"/>
        </w:rPr>
        <w:t xml:space="preserve">4. </w:t>
      </w:r>
      <w:r w:rsidR="00ABAD9E" w:rsidRPr="3E5CAE95">
        <w:rPr>
          <w:rFonts w:ascii="Times New Roman" w:eastAsia="Times New Roman" w:hAnsi="Times New Roman" w:cs="Times New Roman"/>
          <w:sz w:val="24"/>
          <w:szCs w:val="24"/>
        </w:rPr>
        <w:t xml:space="preserve">monitoring for </w:t>
      </w:r>
      <w:r w:rsidR="74479558" w:rsidRPr="3E5CAE95">
        <w:rPr>
          <w:rFonts w:ascii="Times New Roman" w:eastAsia="Times New Roman" w:hAnsi="Times New Roman" w:cs="Times New Roman"/>
          <w:sz w:val="24"/>
          <w:szCs w:val="24"/>
        </w:rPr>
        <w:t xml:space="preserve">development of </w:t>
      </w:r>
      <w:r w:rsidR="00B84574" w:rsidRPr="3E5CAE95">
        <w:rPr>
          <w:rFonts w:ascii="Times New Roman" w:eastAsia="Times New Roman" w:hAnsi="Times New Roman" w:cs="Times New Roman"/>
          <w:sz w:val="24"/>
          <w:szCs w:val="24"/>
        </w:rPr>
        <w:t>hyperlipemia</w:t>
      </w:r>
      <w:r w:rsidR="00ABAD9E" w:rsidRPr="3E5CAE95">
        <w:rPr>
          <w:rFonts w:ascii="Times New Roman" w:eastAsia="Times New Roman" w:hAnsi="Times New Roman" w:cs="Times New Roman"/>
          <w:sz w:val="24"/>
          <w:szCs w:val="24"/>
        </w:rPr>
        <w:t xml:space="preserve"> and </w:t>
      </w:r>
      <w:r w:rsidR="00AF1473">
        <w:rPr>
          <w:rFonts w:ascii="Times New Roman" w:eastAsia="Times New Roman" w:hAnsi="Times New Roman" w:cs="Times New Roman"/>
          <w:sz w:val="24"/>
          <w:szCs w:val="24"/>
        </w:rPr>
        <w:t xml:space="preserve">5. </w:t>
      </w:r>
      <w:r w:rsidR="00ABAD9E" w:rsidRPr="3E5CAE95">
        <w:rPr>
          <w:rFonts w:ascii="Times New Roman" w:eastAsia="Times New Roman" w:hAnsi="Times New Roman" w:cs="Times New Roman"/>
          <w:sz w:val="24"/>
          <w:szCs w:val="24"/>
        </w:rPr>
        <w:t>identification</w:t>
      </w:r>
      <w:r w:rsidR="620D084A" w:rsidRPr="3E5CAE95">
        <w:rPr>
          <w:rFonts w:ascii="Times New Roman" w:eastAsia="Times New Roman" w:hAnsi="Times New Roman" w:cs="Times New Roman"/>
          <w:sz w:val="24"/>
          <w:szCs w:val="24"/>
        </w:rPr>
        <w:t xml:space="preserve"> and management </w:t>
      </w:r>
      <w:r w:rsidR="00ABAD9E" w:rsidRPr="3E5CAE95">
        <w:rPr>
          <w:rFonts w:ascii="Times New Roman" w:eastAsia="Times New Roman" w:hAnsi="Times New Roman" w:cs="Times New Roman"/>
          <w:sz w:val="24"/>
          <w:szCs w:val="24"/>
        </w:rPr>
        <w:t xml:space="preserve">of underlying disease / </w:t>
      </w:r>
      <w:r w:rsidR="793BA233" w:rsidRPr="3E5CAE95">
        <w:rPr>
          <w:rFonts w:ascii="Times New Roman" w:eastAsia="Times New Roman" w:hAnsi="Times New Roman" w:cs="Times New Roman"/>
          <w:sz w:val="24"/>
          <w:szCs w:val="24"/>
        </w:rPr>
        <w:t xml:space="preserve"> </w:t>
      </w:r>
      <w:r w:rsidR="1AD87812" w:rsidRPr="3E5CAE95">
        <w:rPr>
          <w:rFonts w:ascii="Times New Roman" w:eastAsia="Times New Roman" w:hAnsi="Times New Roman" w:cs="Times New Roman"/>
          <w:sz w:val="24"/>
          <w:szCs w:val="24"/>
        </w:rPr>
        <w:t xml:space="preserve"> </w:t>
      </w:r>
      <w:proofErr w:type="spellStart"/>
      <w:r w:rsidR="1AD87812" w:rsidRPr="3E5CAE95">
        <w:rPr>
          <w:rFonts w:ascii="Times New Roman" w:eastAsia="Times New Roman" w:hAnsi="Times New Roman" w:cs="Times New Roman"/>
          <w:sz w:val="24"/>
          <w:szCs w:val="24"/>
        </w:rPr>
        <w:t>aetiological</w:t>
      </w:r>
      <w:proofErr w:type="spellEnd"/>
      <w:r w:rsidR="1AD87812" w:rsidRPr="3E5CAE95">
        <w:rPr>
          <w:rFonts w:ascii="Times New Roman" w:eastAsia="Times New Roman" w:hAnsi="Times New Roman" w:cs="Times New Roman"/>
          <w:sz w:val="24"/>
          <w:szCs w:val="24"/>
        </w:rPr>
        <w:t xml:space="preserve"> factors</w:t>
      </w:r>
      <w:r w:rsidR="2D9D6FA6" w:rsidRPr="3E5CAE95">
        <w:rPr>
          <w:rFonts w:ascii="Times New Roman" w:eastAsia="Times New Roman" w:hAnsi="Times New Roman" w:cs="Times New Roman"/>
          <w:sz w:val="24"/>
          <w:szCs w:val="24"/>
        </w:rPr>
        <w:t xml:space="preserve"> </w:t>
      </w:r>
      <w:r w:rsidR="2653344D" w:rsidRPr="3E5CAE95">
        <w:rPr>
          <w:rFonts w:ascii="Times New Roman" w:eastAsia="Times New Roman" w:hAnsi="Times New Roman" w:cs="Times New Roman"/>
          <w:sz w:val="24"/>
          <w:szCs w:val="24"/>
        </w:rPr>
        <w:t>(</w:t>
      </w:r>
      <w:proofErr w:type="gramStart"/>
      <w:r w:rsidR="2653344D" w:rsidRPr="3E5CAE95">
        <w:rPr>
          <w:rFonts w:ascii="Times New Roman" w:eastAsia="Times New Roman" w:hAnsi="Times New Roman" w:cs="Times New Roman"/>
          <w:sz w:val="24"/>
          <w:szCs w:val="24"/>
        </w:rPr>
        <w:t>e.g.</w:t>
      </w:r>
      <w:proofErr w:type="gramEnd"/>
      <w:r w:rsidR="2653344D" w:rsidRPr="3E5CAE95">
        <w:rPr>
          <w:rFonts w:ascii="Times New Roman" w:eastAsia="Times New Roman" w:hAnsi="Times New Roman" w:cs="Times New Roman"/>
          <w:sz w:val="24"/>
          <w:szCs w:val="24"/>
        </w:rPr>
        <w:t xml:space="preserve"> unidentified dental pathology or high levels of gastrointestinal parasites)</w:t>
      </w:r>
      <w:r w:rsidR="0CADFE4F" w:rsidRPr="3E5CAE95">
        <w:rPr>
          <w:rFonts w:ascii="Times New Roman" w:eastAsia="Times New Roman" w:hAnsi="Times New Roman" w:cs="Times New Roman"/>
          <w:sz w:val="24"/>
          <w:szCs w:val="24"/>
        </w:rPr>
        <w:t>.</w:t>
      </w:r>
      <w:r w:rsidR="210E46FE" w:rsidRPr="3E5CAE95">
        <w:rPr>
          <w:rFonts w:ascii="Times New Roman" w:eastAsia="Times New Roman" w:hAnsi="Times New Roman" w:cs="Times New Roman"/>
          <w:sz w:val="24"/>
          <w:szCs w:val="24"/>
        </w:rPr>
        <w:t xml:space="preserve"> </w:t>
      </w:r>
      <w:r w:rsidR="793BA233" w:rsidRPr="3E5CAE95">
        <w:rPr>
          <w:rFonts w:ascii="Times New Roman" w:eastAsia="Times New Roman" w:hAnsi="Times New Roman" w:cs="Times New Roman"/>
          <w:sz w:val="24"/>
          <w:szCs w:val="24"/>
        </w:rPr>
        <w:t xml:space="preserve"> </w:t>
      </w:r>
      <w:r w:rsidR="3ACAA4D0" w:rsidRPr="3E5CAE95">
        <w:rPr>
          <w:rFonts w:ascii="Times New Roman" w:eastAsia="Times New Roman" w:hAnsi="Times New Roman" w:cs="Times New Roman"/>
          <w:sz w:val="24"/>
          <w:szCs w:val="24"/>
        </w:rPr>
        <w:t>T</w:t>
      </w:r>
      <w:r w:rsidR="3F141A2C" w:rsidRPr="3E5CAE95">
        <w:rPr>
          <w:rFonts w:ascii="Times New Roman" w:eastAsia="Times New Roman" w:hAnsi="Times New Roman" w:cs="Times New Roman"/>
          <w:sz w:val="24"/>
          <w:szCs w:val="24"/>
        </w:rPr>
        <w:t>o</w:t>
      </w:r>
      <w:r w:rsidR="3ACAA4D0" w:rsidRPr="3E5CAE95">
        <w:rPr>
          <w:rFonts w:ascii="Times New Roman" w:eastAsia="Times New Roman" w:hAnsi="Times New Roman" w:cs="Times New Roman"/>
          <w:sz w:val="24"/>
          <w:szCs w:val="24"/>
        </w:rPr>
        <w:t xml:space="preserve"> prevent </w:t>
      </w:r>
      <w:r w:rsidR="66DF7342" w:rsidRPr="3E5CAE95">
        <w:rPr>
          <w:rFonts w:ascii="Times New Roman" w:eastAsia="Times New Roman" w:hAnsi="Times New Roman" w:cs="Times New Roman"/>
          <w:sz w:val="24"/>
          <w:szCs w:val="24"/>
        </w:rPr>
        <w:t xml:space="preserve">development of </w:t>
      </w:r>
      <w:proofErr w:type="gramStart"/>
      <w:r w:rsidR="00B84574" w:rsidRPr="3E5CAE95">
        <w:rPr>
          <w:rFonts w:ascii="Times New Roman" w:eastAsia="Times New Roman" w:hAnsi="Times New Roman" w:cs="Times New Roman"/>
          <w:sz w:val="24"/>
          <w:szCs w:val="24"/>
        </w:rPr>
        <w:t>hyperlipemia</w:t>
      </w:r>
      <w:r w:rsidR="3ACAA4D0" w:rsidRPr="3E5CAE95">
        <w:rPr>
          <w:rFonts w:ascii="Times New Roman" w:eastAsia="Times New Roman" w:hAnsi="Times New Roman" w:cs="Times New Roman"/>
          <w:sz w:val="24"/>
          <w:szCs w:val="24"/>
        </w:rPr>
        <w:t>,</w:t>
      </w:r>
      <w:r w:rsidR="793BA233" w:rsidRPr="3E5CAE95">
        <w:rPr>
          <w:rFonts w:ascii="Times New Roman" w:eastAsia="Times New Roman" w:hAnsi="Times New Roman" w:cs="Times New Roman"/>
          <w:sz w:val="24"/>
          <w:szCs w:val="24"/>
        </w:rPr>
        <w:t xml:space="preserve">  starv</w:t>
      </w:r>
      <w:r w:rsidR="789335B6" w:rsidRPr="3E5CAE95">
        <w:rPr>
          <w:rFonts w:ascii="Times New Roman" w:eastAsia="Times New Roman" w:hAnsi="Times New Roman" w:cs="Times New Roman"/>
          <w:sz w:val="24"/>
          <w:szCs w:val="24"/>
        </w:rPr>
        <w:t>ation</w:t>
      </w:r>
      <w:proofErr w:type="gramEnd"/>
      <w:r w:rsidR="789335B6" w:rsidRPr="3E5CAE95">
        <w:rPr>
          <w:rFonts w:ascii="Times New Roman" w:eastAsia="Times New Roman" w:hAnsi="Times New Roman" w:cs="Times New Roman"/>
          <w:sz w:val="24"/>
          <w:szCs w:val="24"/>
        </w:rPr>
        <w:t xml:space="preserve"> of</w:t>
      </w:r>
      <w:r w:rsidR="793BA233" w:rsidRPr="3E5CAE95">
        <w:rPr>
          <w:rFonts w:ascii="Times New Roman" w:eastAsia="Times New Roman" w:hAnsi="Times New Roman" w:cs="Times New Roman"/>
          <w:sz w:val="24"/>
          <w:szCs w:val="24"/>
        </w:rPr>
        <w:t xml:space="preserve"> donkey colic patients</w:t>
      </w:r>
      <w:r w:rsidR="35B5F8F0" w:rsidRPr="3E5CAE95">
        <w:rPr>
          <w:rFonts w:ascii="Times New Roman" w:eastAsia="Times New Roman" w:hAnsi="Times New Roman" w:cs="Times New Roman"/>
          <w:sz w:val="24"/>
          <w:szCs w:val="24"/>
        </w:rPr>
        <w:t xml:space="preserve"> is not recommended. </w:t>
      </w:r>
      <w:r w:rsidR="793BA233" w:rsidRPr="3E5CAE95">
        <w:rPr>
          <w:rFonts w:ascii="Times New Roman" w:eastAsia="Times New Roman" w:hAnsi="Times New Roman" w:cs="Times New Roman"/>
          <w:sz w:val="24"/>
          <w:szCs w:val="24"/>
        </w:rPr>
        <w:t xml:space="preserve"> </w:t>
      </w:r>
      <w:r w:rsidR="6704E196" w:rsidRPr="3E5CAE95">
        <w:rPr>
          <w:rFonts w:ascii="Times New Roman" w:eastAsia="Times New Roman" w:hAnsi="Times New Roman" w:cs="Times New Roman"/>
          <w:sz w:val="24"/>
          <w:szCs w:val="24"/>
        </w:rPr>
        <w:t>S</w:t>
      </w:r>
      <w:r w:rsidR="793BA233" w:rsidRPr="3E5CAE95">
        <w:rPr>
          <w:rFonts w:ascii="Times New Roman" w:eastAsia="Times New Roman" w:hAnsi="Times New Roman" w:cs="Times New Roman"/>
          <w:sz w:val="24"/>
          <w:szCs w:val="24"/>
        </w:rPr>
        <w:t>mall volumes of easily digestible feedstuffs</w:t>
      </w:r>
      <w:r w:rsidR="0DF77578" w:rsidRPr="3E5CAE95">
        <w:rPr>
          <w:rFonts w:ascii="Times New Roman" w:eastAsia="Times New Roman" w:hAnsi="Times New Roman" w:cs="Times New Roman"/>
          <w:sz w:val="24"/>
          <w:szCs w:val="24"/>
        </w:rPr>
        <w:t xml:space="preserve"> and w</w:t>
      </w:r>
      <w:r w:rsidR="793BA233" w:rsidRPr="3E5CAE95">
        <w:rPr>
          <w:rFonts w:ascii="Times New Roman" w:eastAsia="Times New Roman" w:hAnsi="Times New Roman" w:cs="Times New Roman"/>
          <w:sz w:val="24"/>
          <w:szCs w:val="24"/>
        </w:rPr>
        <w:t xml:space="preserve">alking in hand to pasture, if manageable for the patient, </w:t>
      </w:r>
      <w:r w:rsidR="23F0B942" w:rsidRPr="3E5CAE95">
        <w:rPr>
          <w:rFonts w:ascii="Times New Roman" w:eastAsia="Times New Roman" w:hAnsi="Times New Roman" w:cs="Times New Roman"/>
          <w:sz w:val="24"/>
          <w:szCs w:val="24"/>
        </w:rPr>
        <w:t>are important</w:t>
      </w:r>
      <w:r w:rsidR="793BA233" w:rsidRPr="3E5CAE95">
        <w:rPr>
          <w:rFonts w:ascii="Times New Roman" w:eastAsia="Times New Roman" w:hAnsi="Times New Roman" w:cs="Times New Roman"/>
          <w:sz w:val="24"/>
          <w:szCs w:val="24"/>
        </w:rPr>
        <w:t>.</w:t>
      </w:r>
      <w:r w:rsidR="4DD63462" w:rsidRPr="3E5CAE95">
        <w:rPr>
          <w:rFonts w:ascii="Times New Roman" w:eastAsia="Times New Roman" w:hAnsi="Times New Roman" w:cs="Times New Roman"/>
          <w:sz w:val="24"/>
          <w:szCs w:val="24"/>
        </w:rPr>
        <w:t xml:space="preserve">  </w:t>
      </w:r>
      <w:r w:rsidR="5E930ADF" w:rsidRPr="3E5CAE95">
        <w:rPr>
          <w:rFonts w:ascii="Times New Roman" w:eastAsia="Times New Roman" w:hAnsi="Times New Roman" w:cs="Times New Roman"/>
          <w:sz w:val="24"/>
          <w:szCs w:val="24"/>
        </w:rPr>
        <w:t xml:space="preserve">Intravenous fluid therapy types and administration rates can be extrapolated from </w:t>
      </w:r>
      <w:r w:rsidR="07C6FF86" w:rsidRPr="3E5CAE95">
        <w:rPr>
          <w:rFonts w:ascii="Times New Roman" w:eastAsia="Times New Roman" w:hAnsi="Times New Roman" w:cs="Times New Roman"/>
          <w:sz w:val="24"/>
          <w:szCs w:val="24"/>
        </w:rPr>
        <w:t>horse data</w:t>
      </w:r>
      <w:r w:rsidR="5E930ADF" w:rsidRPr="3E5CAE95">
        <w:rPr>
          <w:rFonts w:ascii="Times New Roman" w:eastAsia="Times New Roman" w:hAnsi="Times New Roman" w:cs="Times New Roman"/>
          <w:sz w:val="24"/>
          <w:szCs w:val="24"/>
        </w:rPr>
        <w:t xml:space="preserve">. </w:t>
      </w:r>
    </w:p>
    <w:p w14:paraId="5DA5D1B8" w14:textId="3D93CFD8" w:rsidR="507EA9A5" w:rsidRDefault="507EA9A5" w:rsidP="547708C4">
      <w:pPr>
        <w:spacing w:line="360" w:lineRule="auto"/>
        <w:rPr>
          <w:rFonts w:ascii="Times New Roman" w:eastAsia="Times New Roman" w:hAnsi="Times New Roman" w:cs="Times New Roman"/>
          <w:color w:val="000000" w:themeColor="text1"/>
          <w:sz w:val="24"/>
          <w:szCs w:val="24"/>
        </w:rPr>
      </w:pPr>
    </w:p>
    <w:p w14:paraId="4200425F" w14:textId="3A996FA3" w:rsidR="507EA9A5" w:rsidRDefault="507EA9A5" w:rsidP="547708C4">
      <w:pPr>
        <w:spacing w:line="360" w:lineRule="auto"/>
        <w:rPr>
          <w:rFonts w:ascii="Times New Roman" w:eastAsia="Times New Roman" w:hAnsi="Times New Roman" w:cs="Times New Roman"/>
          <w:color w:val="000000" w:themeColor="text1"/>
          <w:sz w:val="24"/>
          <w:szCs w:val="24"/>
          <w:highlight w:val="yellow"/>
        </w:rPr>
      </w:pPr>
      <w:r w:rsidRPr="547708C4">
        <w:rPr>
          <w:rFonts w:ascii="Times New Roman" w:eastAsia="Times New Roman" w:hAnsi="Times New Roman" w:cs="Times New Roman"/>
          <w:sz w:val="24"/>
          <w:szCs w:val="24"/>
        </w:rPr>
        <w:t>If a s</w:t>
      </w:r>
      <w:r w:rsidR="14F99559" w:rsidRPr="547708C4">
        <w:rPr>
          <w:rFonts w:ascii="Times New Roman" w:eastAsia="Times New Roman" w:hAnsi="Times New Roman" w:cs="Times New Roman"/>
          <w:sz w:val="24"/>
          <w:szCs w:val="24"/>
        </w:rPr>
        <w:t>urgical lesion is suspected</w:t>
      </w:r>
      <w:r w:rsidR="00AF1473">
        <w:rPr>
          <w:rFonts w:ascii="Times New Roman" w:eastAsia="Times New Roman" w:hAnsi="Times New Roman" w:cs="Times New Roman"/>
          <w:sz w:val="24"/>
          <w:szCs w:val="24"/>
        </w:rPr>
        <w:t>,</w:t>
      </w:r>
      <w:r w:rsidRPr="547708C4">
        <w:rPr>
          <w:rFonts w:ascii="Times New Roman" w:eastAsia="Times New Roman" w:hAnsi="Times New Roman" w:cs="Times New Roman"/>
          <w:sz w:val="24"/>
          <w:szCs w:val="24"/>
        </w:rPr>
        <w:t xml:space="preserve"> early discussion with the referral cent</w:t>
      </w:r>
      <w:r w:rsidR="00D5633E">
        <w:rPr>
          <w:rFonts w:ascii="Times New Roman" w:eastAsia="Times New Roman" w:hAnsi="Times New Roman" w:cs="Times New Roman"/>
          <w:sz w:val="24"/>
          <w:szCs w:val="24"/>
        </w:rPr>
        <w:t>er</w:t>
      </w:r>
      <w:r w:rsidRPr="547708C4">
        <w:rPr>
          <w:rFonts w:ascii="Times New Roman" w:eastAsia="Times New Roman" w:hAnsi="Times New Roman" w:cs="Times New Roman"/>
          <w:sz w:val="24"/>
          <w:szCs w:val="24"/>
        </w:rPr>
        <w:t xml:space="preserve"> is </w:t>
      </w:r>
      <w:r w:rsidR="271687B3" w:rsidRPr="547708C4">
        <w:rPr>
          <w:rFonts w:ascii="Times New Roman" w:eastAsia="Times New Roman" w:hAnsi="Times New Roman" w:cs="Times New Roman"/>
          <w:sz w:val="24"/>
          <w:szCs w:val="24"/>
        </w:rPr>
        <w:t>important</w:t>
      </w:r>
      <w:r w:rsidRPr="547708C4">
        <w:rPr>
          <w:rFonts w:ascii="Times New Roman" w:eastAsia="Times New Roman" w:hAnsi="Times New Roman" w:cs="Times New Roman"/>
          <w:sz w:val="24"/>
          <w:szCs w:val="24"/>
        </w:rPr>
        <w:t xml:space="preserve">.  Given their ability to mask pain, </w:t>
      </w:r>
      <w:r w:rsidR="7A06B0BC" w:rsidRPr="547708C4">
        <w:rPr>
          <w:rFonts w:ascii="Times New Roman" w:eastAsia="Times New Roman" w:hAnsi="Times New Roman" w:cs="Times New Roman"/>
          <w:sz w:val="24"/>
          <w:szCs w:val="24"/>
        </w:rPr>
        <w:t xml:space="preserve">donkeys </w:t>
      </w:r>
      <w:r w:rsidRPr="547708C4">
        <w:rPr>
          <w:rFonts w:ascii="Times New Roman" w:eastAsia="Times New Roman" w:hAnsi="Times New Roman" w:cs="Times New Roman"/>
          <w:sz w:val="24"/>
          <w:szCs w:val="24"/>
        </w:rPr>
        <w:t>m</w:t>
      </w:r>
      <w:r w:rsidR="5F777DBD" w:rsidRPr="547708C4">
        <w:rPr>
          <w:rFonts w:ascii="Times New Roman" w:eastAsia="Times New Roman" w:hAnsi="Times New Roman" w:cs="Times New Roman"/>
          <w:sz w:val="24"/>
          <w:szCs w:val="24"/>
        </w:rPr>
        <w:t xml:space="preserve">ay have already developed significant systemic compromise by the time veterinary advice is </w:t>
      </w:r>
      <w:r w:rsidR="73B9B8EC" w:rsidRPr="547708C4">
        <w:rPr>
          <w:rFonts w:ascii="Times New Roman" w:eastAsia="Times New Roman" w:hAnsi="Times New Roman" w:cs="Times New Roman"/>
          <w:sz w:val="24"/>
          <w:szCs w:val="24"/>
        </w:rPr>
        <w:t>sought by owners</w:t>
      </w:r>
      <w:r w:rsidRPr="547708C4">
        <w:rPr>
          <w:rFonts w:ascii="Times New Roman" w:eastAsia="Times New Roman" w:hAnsi="Times New Roman" w:cs="Times New Roman"/>
          <w:sz w:val="24"/>
          <w:szCs w:val="24"/>
        </w:rPr>
        <w:t>. If a patient is to be transported, provision must be made for their bonded companion/s to accompany them</w:t>
      </w:r>
      <w:r w:rsidR="263C3424" w:rsidRPr="547708C4">
        <w:rPr>
          <w:rFonts w:ascii="Times New Roman" w:eastAsia="Times New Roman" w:hAnsi="Times New Roman" w:cs="Times New Roman"/>
          <w:sz w:val="24"/>
          <w:szCs w:val="24"/>
        </w:rPr>
        <w:t xml:space="preserve">. </w:t>
      </w:r>
      <w:r w:rsidRPr="547708C4">
        <w:rPr>
          <w:rFonts w:ascii="Times New Roman" w:eastAsia="Times New Roman" w:hAnsi="Times New Roman" w:cs="Times New Roman"/>
          <w:sz w:val="24"/>
          <w:szCs w:val="24"/>
        </w:rPr>
        <w:t xml:space="preserve"> </w:t>
      </w:r>
      <w:r w:rsidR="6D9FA4B1" w:rsidRPr="547708C4">
        <w:rPr>
          <w:rFonts w:ascii="Times New Roman" w:eastAsia="Times New Roman" w:hAnsi="Times New Roman" w:cs="Times New Roman"/>
          <w:sz w:val="24"/>
          <w:szCs w:val="24"/>
        </w:rPr>
        <w:t>The</w:t>
      </w:r>
      <w:r w:rsidRPr="547708C4">
        <w:rPr>
          <w:rFonts w:ascii="Times New Roman" w:eastAsia="Times New Roman" w:hAnsi="Times New Roman" w:cs="Times New Roman"/>
          <w:sz w:val="24"/>
          <w:szCs w:val="24"/>
        </w:rPr>
        <w:t xml:space="preserve"> companion will also require monitoring during any hospital stay as the process of transportation and stress is a risk factor for </w:t>
      </w:r>
      <w:r w:rsidR="00B84574" w:rsidRPr="547708C4">
        <w:rPr>
          <w:rFonts w:ascii="Times New Roman" w:eastAsia="Times New Roman" w:hAnsi="Times New Roman" w:cs="Times New Roman"/>
          <w:sz w:val="24"/>
          <w:szCs w:val="24"/>
        </w:rPr>
        <w:t>hyperlipemia</w:t>
      </w:r>
      <w:r w:rsidRPr="547708C4">
        <w:rPr>
          <w:rFonts w:ascii="Times New Roman" w:eastAsia="Times New Roman" w:hAnsi="Times New Roman" w:cs="Times New Roman"/>
          <w:sz w:val="24"/>
          <w:szCs w:val="24"/>
        </w:rPr>
        <w:t xml:space="preserve">. </w:t>
      </w:r>
      <w:r w:rsidR="44E03270" w:rsidRPr="547708C4">
        <w:rPr>
          <w:rFonts w:ascii="Times New Roman" w:eastAsia="Times New Roman" w:hAnsi="Times New Roman" w:cs="Times New Roman"/>
          <w:sz w:val="24"/>
          <w:szCs w:val="24"/>
        </w:rPr>
        <w:t xml:space="preserve">Provision should be made for </w:t>
      </w:r>
      <w:proofErr w:type="gramStart"/>
      <w:r w:rsidR="44E03270" w:rsidRPr="547708C4">
        <w:rPr>
          <w:rFonts w:ascii="Times New Roman" w:eastAsia="Times New Roman" w:hAnsi="Times New Roman" w:cs="Times New Roman"/>
          <w:sz w:val="24"/>
          <w:szCs w:val="24"/>
        </w:rPr>
        <w:t>appropriate</w:t>
      </w:r>
      <w:proofErr w:type="gramEnd"/>
      <w:r w:rsidR="44E03270" w:rsidRPr="547708C4">
        <w:rPr>
          <w:rFonts w:ascii="Times New Roman" w:eastAsia="Times New Roman" w:hAnsi="Times New Roman" w:cs="Times New Roman"/>
          <w:sz w:val="24"/>
          <w:szCs w:val="24"/>
        </w:rPr>
        <w:t xml:space="preserve"> sized hospital accommodation – if stable doors cannot be lowered then a gate or hurdle may need to be used to enable donkey patients to see out of their stall.</w:t>
      </w:r>
    </w:p>
    <w:p w14:paraId="34BF4979" w14:textId="5BEFE442" w:rsidR="7DF27CAE" w:rsidRDefault="7DF27CAE" w:rsidP="457869B7">
      <w:pPr>
        <w:spacing w:line="257" w:lineRule="auto"/>
        <w:rPr>
          <w:rFonts w:ascii="Times New Roman" w:eastAsia="Times New Roman" w:hAnsi="Times New Roman" w:cs="Times New Roman"/>
          <w:color w:val="0070C0"/>
          <w:sz w:val="24"/>
          <w:szCs w:val="24"/>
        </w:rPr>
      </w:pPr>
    </w:p>
    <w:p w14:paraId="30C8901A" w14:textId="19F638EB" w:rsidR="2E675832" w:rsidRDefault="2E675832" w:rsidP="547708C4">
      <w:pPr>
        <w:spacing w:line="360" w:lineRule="auto"/>
        <w:rPr>
          <w:rFonts w:ascii="Times New Roman" w:eastAsia="Times New Roman" w:hAnsi="Times New Roman" w:cs="Times New Roman"/>
          <w:b/>
          <w:bCs/>
          <w:i/>
          <w:iCs/>
          <w:sz w:val="24"/>
          <w:szCs w:val="24"/>
        </w:rPr>
      </w:pPr>
      <w:r w:rsidRPr="547708C4">
        <w:rPr>
          <w:rFonts w:ascii="Times New Roman" w:eastAsia="Times New Roman" w:hAnsi="Times New Roman" w:cs="Times New Roman"/>
          <w:b/>
          <w:bCs/>
          <w:i/>
          <w:iCs/>
          <w:sz w:val="24"/>
          <w:szCs w:val="24"/>
        </w:rPr>
        <w:t>C</w:t>
      </w:r>
      <w:r w:rsidR="63EDCF3C" w:rsidRPr="547708C4">
        <w:rPr>
          <w:rFonts w:ascii="Times New Roman" w:eastAsia="Times New Roman" w:hAnsi="Times New Roman" w:cs="Times New Roman"/>
          <w:b/>
          <w:bCs/>
          <w:i/>
          <w:iCs/>
          <w:sz w:val="24"/>
          <w:szCs w:val="24"/>
        </w:rPr>
        <w:t>olitis</w:t>
      </w:r>
    </w:p>
    <w:p w14:paraId="17DCD5F9" w14:textId="3F56B74E" w:rsidR="061374C6" w:rsidRDefault="092D2523" w:rsidP="3E5CAE95">
      <w:pPr>
        <w:spacing w:line="360" w:lineRule="auto"/>
        <w:rPr>
          <w:rFonts w:ascii="Times New Roman" w:eastAsia="Times New Roman" w:hAnsi="Times New Roman" w:cs="Times New Roman"/>
          <w:color w:val="000000" w:themeColor="text1"/>
          <w:sz w:val="24"/>
          <w:szCs w:val="24"/>
        </w:rPr>
      </w:pPr>
      <w:r w:rsidRPr="3E5CAE95">
        <w:rPr>
          <w:rFonts w:ascii="Times New Roman" w:eastAsia="Times New Roman" w:hAnsi="Times New Roman" w:cs="Times New Roman"/>
          <w:sz w:val="24"/>
          <w:szCs w:val="24"/>
        </w:rPr>
        <w:t>Colitis in the donkey may be a life-threatening</w:t>
      </w:r>
      <w:r w:rsidR="00AF1473">
        <w:rPr>
          <w:rFonts w:ascii="Times New Roman" w:eastAsia="Times New Roman" w:hAnsi="Times New Roman" w:cs="Times New Roman"/>
          <w:sz w:val="24"/>
          <w:szCs w:val="24"/>
        </w:rPr>
        <w:t xml:space="preserve"> condition that is challenging to diagnose</w:t>
      </w:r>
      <w:r w:rsidR="00BA4EAD">
        <w:rPr>
          <w:rFonts w:ascii="Times New Roman" w:eastAsia="Times New Roman" w:hAnsi="Times New Roman" w:cs="Times New Roman"/>
          <w:sz w:val="24"/>
          <w:szCs w:val="24"/>
        </w:rPr>
        <w:t xml:space="preserve"> </w:t>
      </w:r>
      <w:r w:rsidR="00BA4EAD">
        <w:rPr>
          <w:rFonts w:ascii="Times New Roman" w:eastAsia="Times New Roman" w:hAnsi="Times New Roman" w:cs="Times New Roman"/>
          <w:sz w:val="24"/>
          <w:szCs w:val="24"/>
        </w:rPr>
        <w:fldChar w:fldCharType="begin" w:fldLock="1"/>
      </w:r>
      <w:r w:rsidR="00BA4EAD">
        <w:rPr>
          <w:rFonts w:ascii="Times New Roman" w:eastAsia="Times New Roman" w:hAnsi="Times New Roman" w:cs="Times New Roman"/>
          <w:sz w:val="24"/>
          <w:szCs w:val="24"/>
        </w:rPr>
        <w:instrText>ADDIN CSL_CITATION {"citationItems":[{"id":"ITEM-1","itemData":{"DOI":"10.1016/j.cveq.2019.08.001","ISSN":"07490739","PMID":"31587977","abstract":"A review of common gastrointestinal disorders of donkeys and mules is presented. Clinically relevant aspects of donkey behavior, anatomy, and physiology are highlighted. Diagnosis, management, and treatment of conditions affecting the gastrointestinal tract from stomach to rectum, including liver and pancreas, are discussed.","author":[{"dropping-particle":"","family":"Thiemann","given":"Alexandra K.","non-dropping-particle":"","parse-names":false,"suffix":""},{"dropping-particle":"","family":"Sullivan","given":"Rebekah J.E.","non-dropping-particle":"","parse-names":false,"suffix":""}],"container-title":"Veterinary Clinics of North America - Equine Practice","id":"ITEM-1","issue":"3","issued":{"date-parts":[["2019"]]},"page":"419-432","title":"Gastrointestinal Disorders of Donkeys and Mules","type":"article-journal","volume":"35"},"uris":["http://www.mendeley.com/documents/?uuid=0a2df9c0-4004-4241-b4d9-eff553eb7663"]}],"mendeley":{"formattedCitation":"&lt;sup&gt;7&lt;/sup&gt;","plainTextFormattedCitation":"7","previouslyFormattedCitation":"&lt;sup&gt;7&lt;/sup&gt;"},"properties":{"noteIndex":0},"schema":"https://github.com/citation-style-language/schema/raw/master/csl-citation.json"}</w:instrText>
      </w:r>
      <w:r w:rsidR="00BA4EAD">
        <w:rPr>
          <w:rFonts w:ascii="Times New Roman" w:eastAsia="Times New Roman" w:hAnsi="Times New Roman" w:cs="Times New Roman"/>
          <w:sz w:val="24"/>
          <w:szCs w:val="24"/>
        </w:rPr>
        <w:fldChar w:fldCharType="separate"/>
      </w:r>
      <w:r w:rsidR="00BA4EAD" w:rsidRPr="00BA4EAD">
        <w:rPr>
          <w:rFonts w:ascii="Times New Roman" w:eastAsia="Times New Roman" w:hAnsi="Times New Roman" w:cs="Times New Roman"/>
          <w:noProof/>
          <w:sz w:val="24"/>
          <w:szCs w:val="24"/>
          <w:vertAlign w:val="superscript"/>
        </w:rPr>
        <w:t>7</w:t>
      </w:r>
      <w:r w:rsidR="00BA4EAD">
        <w:rPr>
          <w:rFonts w:ascii="Times New Roman" w:eastAsia="Times New Roman" w:hAnsi="Times New Roman" w:cs="Times New Roman"/>
          <w:sz w:val="24"/>
          <w:szCs w:val="24"/>
        </w:rPr>
        <w:fldChar w:fldCharType="end"/>
      </w:r>
      <w:r w:rsidRPr="3E5CAE95">
        <w:rPr>
          <w:rFonts w:ascii="Times New Roman" w:eastAsia="Times New Roman" w:hAnsi="Times New Roman" w:cs="Times New Roman"/>
          <w:sz w:val="24"/>
          <w:szCs w:val="24"/>
        </w:rPr>
        <w:t xml:space="preserve">. The </w:t>
      </w:r>
      <w:r w:rsidR="00B84574" w:rsidRPr="3E5CAE95">
        <w:rPr>
          <w:rFonts w:ascii="Times New Roman" w:eastAsia="Times New Roman" w:hAnsi="Times New Roman" w:cs="Times New Roman"/>
          <w:sz w:val="24"/>
          <w:szCs w:val="24"/>
        </w:rPr>
        <w:t>etiologies</w:t>
      </w:r>
      <w:r w:rsidRPr="3E5CAE95">
        <w:rPr>
          <w:rFonts w:ascii="Times New Roman" w:eastAsia="Times New Roman" w:hAnsi="Times New Roman" w:cs="Times New Roman"/>
          <w:sz w:val="24"/>
          <w:szCs w:val="24"/>
        </w:rPr>
        <w:t xml:space="preserve"> are assumed</w:t>
      </w:r>
      <w:r w:rsidR="5AA6BFE2" w:rsidRPr="3E5CAE95">
        <w:rPr>
          <w:rFonts w:ascii="Times New Roman" w:eastAsia="Times New Roman" w:hAnsi="Times New Roman" w:cs="Times New Roman"/>
          <w:sz w:val="24"/>
          <w:szCs w:val="24"/>
        </w:rPr>
        <w:t xml:space="preserve"> to be</w:t>
      </w:r>
      <w:r w:rsidRPr="3E5CAE95">
        <w:rPr>
          <w:rFonts w:ascii="Times New Roman" w:eastAsia="Times New Roman" w:hAnsi="Times New Roman" w:cs="Times New Roman"/>
          <w:sz w:val="24"/>
          <w:szCs w:val="24"/>
        </w:rPr>
        <w:t xml:space="preserve"> similar to the horse, with </w:t>
      </w:r>
      <w:proofErr w:type="spellStart"/>
      <w:r w:rsidRPr="3E5CAE95">
        <w:rPr>
          <w:rFonts w:ascii="Times New Roman" w:eastAsia="Times New Roman" w:hAnsi="Times New Roman" w:cs="Times New Roman"/>
          <w:sz w:val="24"/>
          <w:szCs w:val="24"/>
        </w:rPr>
        <w:t>cyathostomin</w:t>
      </w:r>
      <w:r w:rsidR="36EEA43C" w:rsidRPr="3E5CAE95">
        <w:rPr>
          <w:rFonts w:ascii="Times New Roman" w:eastAsia="Times New Roman" w:hAnsi="Times New Roman" w:cs="Times New Roman"/>
          <w:sz w:val="24"/>
          <w:szCs w:val="24"/>
        </w:rPr>
        <w:t>osis</w:t>
      </w:r>
      <w:proofErr w:type="spellEnd"/>
      <w:r w:rsidRPr="3E5CAE95">
        <w:rPr>
          <w:rFonts w:ascii="Times New Roman" w:eastAsia="Times New Roman" w:hAnsi="Times New Roman" w:cs="Times New Roman"/>
          <w:sz w:val="24"/>
          <w:szCs w:val="24"/>
        </w:rPr>
        <w:t xml:space="preserve">, </w:t>
      </w:r>
      <w:r w:rsidRPr="3E5CAE95">
        <w:rPr>
          <w:rFonts w:ascii="Times New Roman" w:eastAsia="Times New Roman" w:hAnsi="Times New Roman" w:cs="Times New Roman"/>
          <w:i/>
          <w:iCs/>
          <w:sz w:val="24"/>
          <w:szCs w:val="24"/>
        </w:rPr>
        <w:t xml:space="preserve">Clostridial </w:t>
      </w:r>
      <w:proofErr w:type="spellStart"/>
      <w:r w:rsidRPr="3E5CAE95">
        <w:rPr>
          <w:rFonts w:ascii="Times New Roman" w:eastAsia="Times New Roman" w:hAnsi="Times New Roman" w:cs="Times New Roman"/>
          <w:i/>
          <w:iCs/>
          <w:sz w:val="24"/>
          <w:szCs w:val="24"/>
        </w:rPr>
        <w:t>spp</w:t>
      </w:r>
      <w:proofErr w:type="spellEnd"/>
      <w:r w:rsidRPr="3E5CAE95">
        <w:rPr>
          <w:rFonts w:ascii="Times New Roman" w:eastAsia="Times New Roman" w:hAnsi="Times New Roman" w:cs="Times New Roman"/>
          <w:i/>
          <w:iCs/>
          <w:sz w:val="24"/>
          <w:szCs w:val="24"/>
        </w:rPr>
        <w:t xml:space="preserve">, Salmonella </w:t>
      </w:r>
      <w:proofErr w:type="spellStart"/>
      <w:r w:rsidRPr="3E5CAE95">
        <w:rPr>
          <w:rFonts w:ascii="Times New Roman" w:eastAsia="Times New Roman" w:hAnsi="Times New Roman" w:cs="Times New Roman"/>
          <w:i/>
          <w:iCs/>
          <w:sz w:val="24"/>
          <w:szCs w:val="24"/>
        </w:rPr>
        <w:t>spp</w:t>
      </w:r>
      <w:proofErr w:type="spellEnd"/>
      <w:r w:rsidRPr="3E5CAE95">
        <w:rPr>
          <w:rFonts w:ascii="Times New Roman" w:eastAsia="Times New Roman" w:hAnsi="Times New Roman" w:cs="Times New Roman"/>
          <w:i/>
          <w:iCs/>
          <w:sz w:val="24"/>
          <w:szCs w:val="24"/>
        </w:rPr>
        <w:t xml:space="preserve"> </w:t>
      </w:r>
      <w:r w:rsidRPr="3E5CAE95">
        <w:rPr>
          <w:rFonts w:ascii="Times New Roman" w:eastAsia="Times New Roman" w:hAnsi="Times New Roman" w:cs="Times New Roman"/>
          <w:sz w:val="24"/>
          <w:szCs w:val="24"/>
        </w:rPr>
        <w:t xml:space="preserve">and other infectious or toxic ingested agents </w:t>
      </w:r>
      <w:r w:rsidR="00AF1473">
        <w:rPr>
          <w:rFonts w:ascii="Times New Roman" w:eastAsia="Times New Roman" w:hAnsi="Times New Roman" w:cs="Times New Roman"/>
          <w:sz w:val="24"/>
          <w:szCs w:val="24"/>
        </w:rPr>
        <w:t>identified</w:t>
      </w:r>
      <w:r w:rsidRPr="3E5CAE95">
        <w:rPr>
          <w:rFonts w:ascii="Times New Roman" w:eastAsia="Times New Roman" w:hAnsi="Times New Roman" w:cs="Times New Roman"/>
          <w:sz w:val="24"/>
          <w:szCs w:val="24"/>
        </w:rPr>
        <w:t xml:space="preserve"> in a UK population. </w:t>
      </w:r>
      <w:r w:rsidR="00BA4EAD">
        <w:rPr>
          <w:rFonts w:ascii="Times New Roman" w:eastAsia="Times New Roman" w:hAnsi="Times New Roman" w:cs="Times New Roman"/>
          <w:sz w:val="24"/>
          <w:szCs w:val="24"/>
        </w:rPr>
        <w:t xml:space="preserve">Dullness, fever and occasionally diarrhea may be </w:t>
      </w:r>
      <w:r w:rsidR="00B84574">
        <w:rPr>
          <w:rFonts w:ascii="Times New Roman" w:eastAsia="Times New Roman" w:hAnsi="Times New Roman" w:cs="Times New Roman"/>
          <w:sz w:val="24"/>
          <w:szCs w:val="24"/>
        </w:rPr>
        <w:t>evident,</w:t>
      </w:r>
      <w:r w:rsidR="00BA4EAD">
        <w:rPr>
          <w:rFonts w:ascii="Times New Roman" w:eastAsia="Times New Roman" w:hAnsi="Times New Roman" w:cs="Times New Roman"/>
          <w:sz w:val="24"/>
          <w:szCs w:val="24"/>
        </w:rPr>
        <w:t xml:space="preserve"> and treatment is similar as for horses. </w:t>
      </w:r>
      <w:r w:rsidRPr="3E5CAE95">
        <w:rPr>
          <w:rFonts w:ascii="Times New Roman" w:eastAsia="Times New Roman" w:hAnsi="Times New Roman" w:cs="Times New Roman"/>
          <w:sz w:val="24"/>
          <w:szCs w:val="24"/>
        </w:rPr>
        <w:t xml:space="preserve">The authors have used smectite as an </w:t>
      </w:r>
      <w:r w:rsidR="00BA4EAD">
        <w:rPr>
          <w:rFonts w:ascii="Times New Roman" w:eastAsia="Times New Roman" w:hAnsi="Times New Roman" w:cs="Times New Roman"/>
          <w:sz w:val="24"/>
          <w:szCs w:val="24"/>
        </w:rPr>
        <w:t xml:space="preserve">intestinal </w:t>
      </w:r>
      <w:r w:rsidR="00B84574" w:rsidRPr="3E5CAE95">
        <w:rPr>
          <w:rFonts w:ascii="Times New Roman" w:eastAsia="Times New Roman" w:hAnsi="Times New Roman" w:cs="Times New Roman"/>
          <w:sz w:val="24"/>
          <w:szCs w:val="24"/>
        </w:rPr>
        <w:t>adsorbent</w:t>
      </w:r>
      <w:r w:rsidRPr="3E5CAE95">
        <w:rPr>
          <w:rFonts w:ascii="Times New Roman" w:eastAsia="Times New Roman" w:hAnsi="Times New Roman" w:cs="Times New Roman"/>
          <w:sz w:val="24"/>
          <w:szCs w:val="24"/>
        </w:rPr>
        <w:t xml:space="preserve"> at standard equine dosages but note </w:t>
      </w:r>
      <w:r w:rsidRPr="3E5CAE95">
        <w:rPr>
          <w:rFonts w:ascii="Times New Roman" w:eastAsia="Times New Roman" w:hAnsi="Times New Roman" w:cs="Times New Roman"/>
          <w:sz w:val="24"/>
          <w:szCs w:val="24"/>
        </w:rPr>
        <w:lastRenderedPageBreak/>
        <w:t xml:space="preserve">that the frequent nasogastric intubation needed may present </w:t>
      </w:r>
      <w:r w:rsidR="51CD85E8" w:rsidRPr="3E5CAE95">
        <w:rPr>
          <w:rFonts w:ascii="Times New Roman" w:eastAsia="Times New Roman" w:hAnsi="Times New Roman" w:cs="Times New Roman"/>
          <w:sz w:val="24"/>
          <w:szCs w:val="24"/>
        </w:rPr>
        <w:t xml:space="preserve">additional unwanted </w:t>
      </w:r>
      <w:r w:rsidRPr="3E5CAE95">
        <w:rPr>
          <w:rFonts w:ascii="Times New Roman" w:eastAsia="Times New Roman" w:hAnsi="Times New Roman" w:cs="Times New Roman"/>
          <w:sz w:val="24"/>
          <w:szCs w:val="24"/>
        </w:rPr>
        <w:t>stress</w:t>
      </w:r>
      <w:r w:rsidR="29B4C78D" w:rsidRPr="3E5CAE95">
        <w:rPr>
          <w:rFonts w:ascii="Times New Roman" w:eastAsia="Times New Roman" w:hAnsi="Times New Roman" w:cs="Times New Roman"/>
          <w:sz w:val="24"/>
          <w:szCs w:val="24"/>
        </w:rPr>
        <w:t xml:space="preserve"> to the patient</w:t>
      </w:r>
      <w:r w:rsidRPr="3E5CAE95">
        <w:rPr>
          <w:rFonts w:ascii="Times New Roman" w:eastAsia="Times New Roman" w:hAnsi="Times New Roman" w:cs="Times New Roman"/>
          <w:sz w:val="24"/>
          <w:szCs w:val="24"/>
        </w:rPr>
        <w:t>.</w:t>
      </w:r>
      <w:r w:rsidR="3A448FE0" w:rsidRPr="3E5CAE95">
        <w:rPr>
          <w:rFonts w:ascii="Times New Roman" w:eastAsia="Times New Roman" w:hAnsi="Times New Roman" w:cs="Times New Roman"/>
          <w:sz w:val="24"/>
          <w:szCs w:val="24"/>
        </w:rPr>
        <w:t xml:space="preserve"> </w:t>
      </w:r>
      <w:r w:rsidR="0042076B">
        <w:rPr>
          <w:rFonts w:ascii="Times New Roman" w:eastAsia="Times New Roman" w:hAnsi="Times New Roman" w:cs="Times New Roman"/>
          <w:sz w:val="24"/>
          <w:szCs w:val="24"/>
        </w:rPr>
        <w:t>T</w:t>
      </w:r>
      <w:r w:rsidR="4700E323" w:rsidRPr="3E5CAE95">
        <w:rPr>
          <w:rFonts w:ascii="Times New Roman" w:eastAsia="Times New Roman" w:hAnsi="Times New Roman" w:cs="Times New Roman"/>
          <w:sz w:val="24"/>
          <w:szCs w:val="24"/>
        </w:rPr>
        <w:t>he donkey gut microbiome differs from that of the horse</w:t>
      </w:r>
      <w:r w:rsidR="00AF1473">
        <w:rPr>
          <w:rFonts w:ascii="Times New Roman" w:eastAsia="Times New Roman" w:hAnsi="Times New Roman" w:cs="Times New Roman"/>
          <w:sz w:val="24"/>
          <w:szCs w:val="24"/>
        </w:rPr>
        <w:t xml:space="preserve"> </w:t>
      </w:r>
      <w:r w:rsidR="00AF1473">
        <w:rPr>
          <w:rFonts w:ascii="Times New Roman" w:eastAsia="Times New Roman" w:hAnsi="Times New Roman" w:cs="Times New Roman"/>
          <w:sz w:val="24"/>
          <w:szCs w:val="24"/>
        </w:rPr>
        <w:fldChar w:fldCharType="begin" w:fldLock="1"/>
      </w:r>
      <w:r w:rsidR="00BA4EAD">
        <w:rPr>
          <w:rFonts w:ascii="Times New Roman" w:eastAsia="Times New Roman" w:hAnsi="Times New Roman" w:cs="Times New Roman"/>
          <w:sz w:val="24"/>
          <w:szCs w:val="24"/>
        </w:rPr>
        <w:instrText>ADDIN CSL_CITATION {"citationItems":[{"id":"ITEM-1","itemData":{"DOI":"10.1186/s42523-020-0023-1","abstract":"Equine gut microbiology studies to date have primarily focused on horses and ponies, which represent only one of the eight extant equine species. This is despite asses and mules comprising almost half of the world’s domesticated equines, and donkeys being superior to horses/ponies in their ability to degrade dietary fiber. Limited attention has also been given to commensal anaerobic fungi and archaea even though anaerobic fungi are potent fiber degrading organisms, the activity of which is enhanced by methanogenic archaea. Therefore, the objective of this study was to broaden the current knowledge of bacterial, anaerobic fungal and archaeal diversity of the equine fecal microbiota to multiple species of equines. Core taxa shared by all the equine fecal samples (n = 70) were determined and an overview given of the microbiota across different equine types (horse, donkey, horse × donkey and zebra). Equine type was associated with differences in both fecal microbial concentrations and community composition. Donkey was generally most distinct from the other equine types, with horse and zebra not differing. Despite this, a common bacterial core of eight OTUs (out of 2070) and 16 genus level groupings (out of 231) was found in all the fecal samples. This bacterial core represented a much larger proportion of the equine fecal microbiota than previously reported, primarily due to the detection of predominant core taxa belonging to the phyla Kiritimatiellaeota (formerly Verrucomicrobia subdivision 5) and Spirochaetes. The majority of the core bacterial taxa lack cultured representation. Archaea and anaerobic fungi were present in all animals, however, no core taxon was detected for either despite several taxa being prevalent and predominant. Whilst differences were observed between equine types, a core fecal microbiota existed across all the equines. This core was composed primarily of a few predominant bacterial taxa, the majority of which are novel and lack cultured representation. The lack of microbial cultures representing the predominant taxa needs to be addressed, as their availability is essential to gain fundamental knowledge of the microbial functions that underpin the equine hindgut ecosystem.","author":[{"dropping-particle":"","family":"Edwards","given":"J. E.","non-dropping-particle":"","parse-names":false,"suffix":""},{"dropping-particle":"","family":"Shetty","given":"S. A.","non-dropping-particle":"","parse-names":false,"suffix":""},{"dropping-particle":"","family":"Berg","given":"P.","non-dropping-particle":"van den","parse-names":false,"suffix":""},{"dropping-particle":"","family":"Burden","given":"F.","non-dropping-particle":"","parse-names":false,"suffix":""},{"dropping-particle":"","family":"Doorn","given":"D. A.","non-dropping-particle":"van","parse-names":false,"suffix":""},{"dropping-particle":"","family":"Pellikaan","given":"W. F.","non-dropping-particle":"","parse-names":false,"suffix":""},{"dropping-particle":"","family":"Dijkstra","given":"J.","non-dropping-particle":"","parse-names":false,"suffix":""},{"dropping-particle":"","family":"Smidt","given":"H.","non-dropping-particle":"","parse-names":false,"suffix":""}],"container-title":"Animal Microbiome","id":"ITEM-1","issued":{"date-parts":[["2020"]]},"title":"Multi-kingdom characterization of the core equine fecal microbiota based on multiple equine (sub)species","type":"article-journal"},"uris":["http://www.mendeley.com/documents/?uuid=a44411b6-c662-4d7b-8b77-6bec3008b678"]}],"mendeley":{"formattedCitation":"&lt;sup&gt;19&lt;/sup&gt;","plainTextFormattedCitation":"19","previouslyFormattedCitation":"&lt;sup&gt;19&lt;/sup&gt;"},"properties":{"noteIndex":0},"schema":"https://github.com/citation-style-language/schema/raw/master/csl-citation.json"}</w:instrText>
      </w:r>
      <w:r w:rsidR="00AF1473">
        <w:rPr>
          <w:rFonts w:ascii="Times New Roman" w:eastAsia="Times New Roman" w:hAnsi="Times New Roman" w:cs="Times New Roman"/>
          <w:sz w:val="24"/>
          <w:szCs w:val="24"/>
        </w:rPr>
        <w:fldChar w:fldCharType="separate"/>
      </w:r>
      <w:r w:rsidR="00AF1473" w:rsidRPr="00AF1473">
        <w:rPr>
          <w:rFonts w:ascii="Times New Roman" w:eastAsia="Times New Roman" w:hAnsi="Times New Roman" w:cs="Times New Roman"/>
          <w:noProof/>
          <w:sz w:val="24"/>
          <w:szCs w:val="24"/>
          <w:vertAlign w:val="superscript"/>
        </w:rPr>
        <w:t>19</w:t>
      </w:r>
      <w:r w:rsidR="00AF1473">
        <w:rPr>
          <w:rFonts w:ascii="Times New Roman" w:eastAsia="Times New Roman" w:hAnsi="Times New Roman" w:cs="Times New Roman"/>
          <w:sz w:val="24"/>
          <w:szCs w:val="24"/>
        </w:rPr>
        <w:fldChar w:fldCharType="end"/>
      </w:r>
      <w:r w:rsidR="4700E323" w:rsidRPr="3E5CAE95">
        <w:rPr>
          <w:rFonts w:ascii="Times New Roman" w:eastAsia="Times New Roman" w:hAnsi="Times New Roman" w:cs="Times New Roman"/>
          <w:sz w:val="24"/>
          <w:szCs w:val="24"/>
        </w:rPr>
        <w:t xml:space="preserve"> </w:t>
      </w:r>
      <w:r w:rsidR="0042076B">
        <w:rPr>
          <w:rFonts w:ascii="Times New Roman" w:eastAsia="Times New Roman" w:hAnsi="Times New Roman" w:cs="Times New Roman"/>
          <w:sz w:val="24"/>
          <w:szCs w:val="24"/>
        </w:rPr>
        <w:t>so the efficacy of</w:t>
      </w:r>
      <w:r w:rsidR="1A935753" w:rsidRPr="3E5CAE95">
        <w:rPr>
          <w:rFonts w:ascii="Times New Roman" w:eastAsia="Times New Roman" w:hAnsi="Times New Roman" w:cs="Times New Roman"/>
          <w:sz w:val="24"/>
          <w:szCs w:val="24"/>
        </w:rPr>
        <w:t xml:space="preserve"> </w:t>
      </w:r>
      <w:r w:rsidR="39BCCB60" w:rsidRPr="3E5CAE95">
        <w:rPr>
          <w:rFonts w:ascii="Times New Roman" w:eastAsia="Times New Roman" w:hAnsi="Times New Roman" w:cs="Times New Roman"/>
          <w:sz w:val="24"/>
          <w:szCs w:val="24"/>
        </w:rPr>
        <w:t xml:space="preserve"> standard </w:t>
      </w:r>
      <w:r w:rsidR="1A935753" w:rsidRPr="3E5CAE95">
        <w:rPr>
          <w:rFonts w:ascii="Times New Roman" w:eastAsia="Times New Roman" w:hAnsi="Times New Roman" w:cs="Times New Roman"/>
          <w:sz w:val="24"/>
          <w:szCs w:val="24"/>
        </w:rPr>
        <w:t xml:space="preserve">equine probiotics </w:t>
      </w:r>
      <w:r w:rsidR="0042076B">
        <w:rPr>
          <w:rFonts w:ascii="Times New Roman" w:eastAsia="Times New Roman" w:hAnsi="Times New Roman" w:cs="Times New Roman"/>
          <w:sz w:val="24"/>
          <w:szCs w:val="24"/>
        </w:rPr>
        <w:t xml:space="preserve">is </w:t>
      </w:r>
      <w:r w:rsidR="1A935753" w:rsidRPr="3E5CAE95">
        <w:rPr>
          <w:rFonts w:ascii="Times New Roman" w:eastAsia="Times New Roman" w:hAnsi="Times New Roman" w:cs="Times New Roman"/>
          <w:sz w:val="24"/>
          <w:szCs w:val="24"/>
        </w:rPr>
        <w:t>questionable.</w:t>
      </w:r>
      <w:r w:rsidR="75DA13FE" w:rsidRPr="3E5CAE95">
        <w:rPr>
          <w:rFonts w:ascii="Times New Roman" w:eastAsia="Times New Roman" w:hAnsi="Times New Roman" w:cs="Times New Roman"/>
          <w:sz w:val="24"/>
          <w:szCs w:val="24"/>
        </w:rPr>
        <w:t xml:space="preserve"> </w:t>
      </w:r>
    </w:p>
    <w:p w14:paraId="19828FA0" w14:textId="5ABC6A1C" w:rsidR="547708C4" w:rsidRDefault="547708C4" w:rsidP="547708C4">
      <w:pPr>
        <w:spacing w:after="0" w:line="360" w:lineRule="auto"/>
        <w:rPr>
          <w:rFonts w:ascii="Times New Roman" w:eastAsia="Times New Roman" w:hAnsi="Times New Roman" w:cs="Times New Roman"/>
          <w:i/>
          <w:iCs/>
          <w:sz w:val="24"/>
          <w:szCs w:val="24"/>
        </w:rPr>
      </w:pPr>
    </w:p>
    <w:p w14:paraId="1ACE2BA5" w14:textId="7841EAD0" w:rsidR="288BA2FA" w:rsidRDefault="1A4E60F4" w:rsidP="547708C4">
      <w:pPr>
        <w:spacing w:after="0" w:line="360" w:lineRule="auto"/>
        <w:rPr>
          <w:rFonts w:ascii="Times New Roman" w:eastAsia="Times New Roman" w:hAnsi="Times New Roman" w:cs="Times New Roman"/>
          <w:sz w:val="24"/>
          <w:szCs w:val="24"/>
        </w:rPr>
      </w:pPr>
      <w:r w:rsidRPr="547708C4">
        <w:rPr>
          <w:rFonts w:ascii="Times New Roman" w:eastAsia="Times New Roman" w:hAnsi="Times New Roman" w:cs="Times New Roman"/>
          <w:i/>
          <w:iCs/>
          <w:sz w:val="24"/>
          <w:szCs w:val="24"/>
        </w:rPr>
        <w:t>Other</w:t>
      </w:r>
    </w:p>
    <w:p w14:paraId="211DF1BE" w14:textId="7269DF98" w:rsidR="7B68C28B" w:rsidRPr="00BA4EAD" w:rsidRDefault="657FFE06" w:rsidP="547708C4">
      <w:pPr>
        <w:spacing w:after="0" w:line="360" w:lineRule="auto"/>
        <w:rPr>
          <w:rFonts w:ascii="Times New Roman" w:eastAsia="Times New Roman" w:hAnsi="Times New Roman" w:cs="Times New Roman"/>
          <w:sz w:val="24"/>
          <w:szCs w:val="24"/>
        </w:rPr>
      </w:pPr>
      <w:r w:rsidRPr="547708C4">
        <w:rPr>
          <w:rFonts w:ascii="Times New Roman" w:eastAsia="Times New Roman" w:hAnsi="Times New Roman" w:cs="Times New Roman"/>
          <w:sz w:val="24"/>
          <w:szCs w:val="24"/>
        </w:rPr>
        <w:t xml:space="preserve">A number of other </w:t>
      </w:r>
      <w:r w:rsidR="00B84574" w:rsidRPr="547708C4">
        <w:rPr>
          <w:rFonts w:ascii="Times New Roman" w:eastAsia="Times New Roman" w:hAnsi="Times New Roman" w:cs="Times New Roman"/>
          <w:sz w:val="24"/>
          <w:szCs w:val="24"/>
        </w:rPr>
        <w:t>gastrointestinal</w:t>
      </w:r>
      <w:r w:rsidRPr="547708C4">
        <w:rPr>
          <w:rFonts w:ascii="Times New Roman" w:eastAsia="Times New Roman" w:hAnsi="Times New Roman" w:cs="Times New Roman"/>
          <w:sz w:val="24"/>
          <w:szCs w:val="24"/>
        </w:rPr>
        <w:t xml:space="preserve"> diseases have been identified in donkeys and are detailed in a recent review article </w:t>
      </w:r>
      <w:r w:rsidR="00BA4EAD">
        <w:rPr>
          <w:rFonts w:ascii="Times New Roman" w:eastAsia="Times New Roman" w:hAnsi="Times New Roman" w:cs="Times New Roman"/>
          <w:sz w:val="24"/>
          <w:szCs w:val="24"/>
        </w:rPr>
        <w:fldChar w:fldCharType="begin" w:fldLock="1"/>
      </w:r>
      <w:r w:rsidR="00BA4EAD">
        <w:rPr>
          <w:rFonts w:ascii="Times New Roman" w:eastAsia="Times New Roman" w:hAnsi="Times New Roman" w:cs="Times New Roman"/>
          <w:sz w:val="24"/>
          <w:szCs w:val="24"/>
        </w:rPr>
        <w:instrText>ADDIN CSL_CITATION {"citationItems":[{"id":"ITEM-1","itemData":{"DOI":"10.1016/j.cveq.2019.08.001","ISSN":"07490739","PMID":"31587977","abstract":"A review of common gastrointestinal disorders of donkeys and mules is presented. Clinically relevant aspects of donkey behavior, anatomy, and physiology are highlighted. Diagnosis, management, and treatment of conditions affecting the gastrointestinal tract from stomach to rectum, including liver and pancreas, are discussed.","author":[{"dropping-particle":"","family":"Thiemann","given":"Alexandra K.","non-dropping-particle":"","parse-names":false,"suffix":""},{"dropping-particle":"","family":"Sullivan","given":"Rebekah J.E.","non-dropping-particle":"","parse-names":false,"suffix":""}],"container-title":"Veterinary Clinics of North America - Equine Practice","id":"ITEM-1","issue":"3","issued":{"date-parts":[["2019"]]},"page":"419-432","title":"Gastrointestinal Disorders of Donkeys and Mules","type":"article-journal","volume":"35"},"uris":["http://www.mendeley.com/documents/?uuid=0a2df9c0-4004-4241-b4d9-eff553eb7663"]}],"mendeley":{"formattedCitation":"&lt;sup&gt;7&lt;/sup&gt;","plainTextFormattedCitation":"7","previouslyFormattedCitation":"&lt;sup&gt;7&lt;/sup&gt;"},"properties":{"noteIndex":0},"schema":"https://github.com/citation-style-language/schema/raw/master/csl-citation.json"}</w:instrText>
      </w:r>
      <w:r w:rsidR="00BA4EAD">
        <w:rPr>
          <w:rFonts w:ascii="Times New Roman" w:eastAsia="Times New Roman" w:hAnsi="Times New Roman" w:cs="Times New Roman"/>
          <w:sz w:val="24"/>
          <w:szCs w:val="24"/>
        </w:rPr>
        <w:fldChar w:fldCharType="separate"/>
      </w:r>
      <w:r w:rsidR="00BA4EAD" w:rsidRPr="00BA4EAD">
        <w:rPr>
          <w:rFonts w:ascii="Times New Roman" w:eastAsia="Times New Roman" w:hAnsi="Times New Roman" w:cs="Times New Roman"/>
          <w:noProof/>
          <w:sz w:val="24"/>
          <w:szCs w:val="24"/>
          <w:vertAlign w:val="superscript"/>
        </w:rPr>
        <w:t>7</w:t>
      </w:r>
      <w:r w:rsidR="00BA4EAD">
        <w:rPr>
          <w:rFonts w:ascii="Times New Roman" w:eastAsia="Times New Roman" w:hAnsi="Times New Roman" w:cs="Times New Roman"/>
          <w:sz w:val="24"/>
          <w:szCs w:val="24"/>
        </w:rPr>
        <w:fldChar w:fldCharType="end"/>
      </w:r>
      <w:r w:rsidR="00BA4EAD">
        <w:rPr>
          <w:rFonts w:ascii="Times New Roman" w:eastAsia="Times New Roman" w:hAnsi="Times New Roman" w:cs="Times New Roman"/>
          <w:sz w:val="24"/>
          <w:szCs w:val="24"/>
        </w:rPr>
        <w:t xml:space="preserve">. </w:t>
      </w:r>
      <w:r w:rsidR="1A4E60F4" w:rsidRPr="547708C4">
        <w:rPr>
          <w:rFonts w:ascii="Times New Roman" w:eastAsia="Times New Roman" w:hAnsi="Times New Roman" w:cs="Times New Roman"/>
          <w:sz w:val="24"/>
          <w:szCs w:val="24"/>
        </w:rPr>
        <w:t xml:space="preserve">The presentation and treatment of </w:t>
      </w:r>
      <w:r w:rsidR="00B84574" w:rsidRPr="547708C4">
        <w:rPr>
          <w:rFonts w:ascii="Times New Roman" w:eastAsia="Times New Roman" w:hAnsi="Times New Roman" w:cs="Times New Roman"/>
          <w:sz w:val="24"/>
          <w:szCs w:val="24"/>
        </w:rPr>
        <w:t>esophageal</w:t>
      </w:r>
      <w:r w:rsidR="1A4E60F4" w:rsidRPr="547708C4">
        <w:rPr>
          <w:rFonts w:ascii="Times New Roman" w:eastAsia="Times New Roman" w:hAnsi="Times New Roman" w:cs="Times New Roman"/>
          <w:sz w:val="24"/>
          <w:szCs w:val="24"/>
        </w:rPr>
        <w:t xml:space="preserve"> obstruction ‘choke’ is similar to that in the horse. It is paramount that any donkey presenting with choke has a full dental examination once the obstruction has resolved as, particularly in geriatric donkeys, dental pathology is an important risk factor.</w:t>
      </w:r>
      <w:r w:rsidR="00BA4EAD">
        <w:rPr>
          <w:rFonts w:ascii="Times New Roman" w:eastAsia="Times New Roman" w:hAnsi="Times New Roman" w:cs="Times New Roman"/>
          <w:sz w:val="24"/>
          <w:szCs w:val="24"/>
        </w:rPr>
        <w:t xml:space="preserve"> </w:t>
      </w:r>
      <w:r w:rsidR="3EC5ED49" w:rsidRPr="547708C4">
        <w:rPr>
          <w:rFonts w:ascii="Times New Roman" w:eastAsia="Times New Roman" w:hAnsi="Times New Roman" w:cs="Times New Roman"/>
          <w:sz w:val="24"/>
          <w:szCs w:val="24"/>
        </w:rPr>
        <w:t xml:space="preserve">Gastric impaction has </w:t>
      </w:r>
      <w:r w:rsidR="00BA4EAD">
        <w:rPr>
          <w:rFonts w:ascii="Times New Roman" w:eastAsia="Times New Roman" w:hAnsi="Times New Roman" w:cs="Times New Roman"/>
          <w:sz w:val="24"/>
          <w:szCs w:val="24"/>
        </w:rPr>
        <w:t xml:space="preserve">also </w:t>
      </w:r>
      <w:r w:rsidR="3EC5ED49" w:rsidRPr="547708C4">
        <w:rPr>
          <w:rFonts w:ascii="Times New Roman" w:eastAsia="Times New Roman" w:hAnsi="Times New Roman" w:cs="Times New Roman"/>
          <w:sz w:val="24"/>
          <w:szCs w:val="24"/>
        </w:rPr>
        <w:t xml:space="preserve">been reported as a cause of colic in UK donkeys </w:t>
      </w:r>
      <w:r w:rsidR="5ADA1351" w:rsidRPr="547708C4">
        <w:rPr>
          <w:rFonts w:ascii="Times New Roman" w:eastAsia="Times New Roman" w:hAnsi="Times New Roman" w:cs="Times New Roman"/>
          <w:sz w:val="24"/>
          <w:szCs w:val="24"/>
        </w:rPr>
        <w:t>and t</w:t>
      </w:r>
      <w:r w:rsidR="3EC5ED49" w:rsidRPr="547708C4">
        <w:rPr>
          <w:rFonts w:ascii="Times New Roman" w:eastAsia="Times New Roman" w:hAnsi="Times New Roman" w:cs="Times New Roman"/>
          <w:sz w:val="24"/>
          <w:szCs w:val="24"/>
        </w:rPr>
        <w:t>here is sparse literature detailing diagnosis and management</w:t>
      </w:r>
      <w:r w:rsidR="4D2FB474" w:rsidRPr="547708C4">
        <w:rPr>
          <w:rFonts w:ascii="Times New Roman" w:eastAsia="Times New Roman" w:hAnsi="Times New Roman" w:cs="Times New Roman"/>
          <w:sz w:val="24"/>
          <w:szCs w:val="24"/>
        </w:rPr>
        <w:t>.</w:t>
      </w:r>
      <w:r w:rsidR="3EC5ED49" w:rsidRPr="547708C4">
        <w:rPr>
          <w:rFonts w:ascii="Times New Roman" w:eastAsia="Times New Roman" w:hAnsi="Times New Roman" w:cs="Times New Roman"/>
          <w:sz w:val="24"/>
          <w:szCs w:val="24"/>
        </w:rPr>
        <w:t xml:space="preserve"> Ileus, pain following nasogastric intubation and</w:t>
      </w:r>
      <w:r w:rsidR="00B91D50">
        <w:rPr>
          <w:rFonts w:ascii="Times New Roman" w:eastAsia="Times New Roman" w:hAnsi="Times New Roman" w:cs="Times New Roman"/>
          <w:sz w:val="24"/>
          <w:szCs w:val="24"/>
        </w:rPr>
        <w:t xml:space="preserve"> enteral</w:t>
      </w:r>
      <w:r w:rsidR="3EC5ED49" w:rsidRPr="547708C4">
        <w:rPr>
          <w:rFonts w:ascii="Times New Roman" w:eastAsia="Times New Roman" w:hAnsi="Times New Roman" w:cs="Times New Roman"/>
          <w:sz w:val="24"/>
          <w:szCs w:val="24"/>
        </w:rPr>
        <w:t xml:space="preserve"> fluid administration</w:t>
      </w:r>
      <w:r w:rsidR="00C055AB">
        <w:rPr>
          <w:rFonts w:ascii="Times New Roman" w:eastAsia="Times New Roman" w:hAnsi="Times New Roman" w:cs="Times New Roman"/>
          <w:sz w:val="24"/>
          <w:szCs w:val="24"/>
        </w:rPr>
        <w:t>,</w:t>
      </w:r>
      <w:r w:rsidR="3EC5ED49" w:rsidRPr="547708C4">
        <w:rPr>
          <w:rFonts w:ascii="Times New Roman" w:eastAsia="Times New Roman" w:hAnsi="Times New Roman" w:cs="Times New Roman"/>
          <w:sz w:val="24"/>
          <w:szCs w:val="24"/>
        </w:rPr>
        <w:t xml:space="preserve"> and evidence of gastric distention on transabdominal ultrasound justify gastroscopy to confirm a diagnosis.</w:t>
      </w:r>
      <w:r w:rsidR="00BA4EAD">
        <w:rPr>
          <w:rFonts w:ascii="Times New Roman" w:eastAsia="Times New Roman" w:hAnsi="Times New Roman" w:cs="Times New Roman"/>
          <w:sz w:val="24"/>
          <w:szCs w:val="24"/>
        </w:rPr>
        <w:t xml:space="preserve"> </w:t>
      </w:r>
      <w:r w:rsidR="34A50C78" w:rsidRPr="3E5CAE95">
        <w:rPr>
          <w:rFonts w:ascii="Times New Roman" w:eastAsia="Times New Roman" w:hAnsi="Times New Roman" w:cs="Times New Roman"/>
          <w:sz w:val="24"/>
          <w:szCs w:val="24"/>
        </w:rPr>
        <w:t xml:space="preserve">Rectal </w:t>
      </w:r>
      <w:r w:rsidR="4BFD8936" w:rsidRPr="3E5CAE95">
        <w:rPr>
          <w:rFonts w:ascii="Times New Roman" w:eastAsia="Times New Roman" w:hAnsi="Times New Roman" w:cs="Times New Roman"/>
          <w:sz w:val="24"/>
          <w:szCs w:val="24"/>
        </w:rPr>
        <w:t xml:space="preserve">prolapse is seen more commonly in working donkeys associated with exhaustion and / </w:t>
      </w:r>
      <w:r w:rsidR="5B514172" w:rsidRPr="3E5CAE95">
        <w:rPr>
          <w:rFonts w:ascii="Times New Roman" w:eastAsia="Times New Roman" w:hAnsi="Times New Roman" w:cs="Times New Roman"/>
          <w:sz w:val="24"/>
          <w:szCs w:val="24"/>
        </w:rPr>
        <w:t>or</w:t>
      </w:r>
      <w:r w:rsidR="4BFD8936" w:rsidRPr="3E5CAE95">
        <w:rPr>
          <w:rFonts w:ascii="Times New Roman" w:eastAsia="Times New Roman" w:hAnsi="Times New Roman" w:cs="Times New Roman"/>
          <w:sz w:val="24"/>
          <w:szCs w:val="24"/>
        </w:rPr>
        <w:t xml:space="preserve"> parasitism</w:t>
      </w:r>
      <w:r w:rsidR="00E373CB">
        <w:rPr>
          <w:rFonts w:ascii="Times New Roman" w:eastAsia="Times New Roman" w:hAnsi="Times New Roman" w:cs="Times New Roman"/>
          <w:sz w:val="24"/>
          <w:szCs w:val="24"/>
        </w:rPr>
        <w:t xml:space="preserve"> </w:t>
      </w:r>
      <w:r w:rsidR="00E373CB">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{"citationItems":[{"id":"ITEM-1","itemData":{"DOI":"10.1007/s11250-011-9961-7","ISSN":"1573-7438 (Electronic)","PMID":"21870062","abstract":"A retrospective study was conducted to investigate the cause of rectal prolapse in  working donkeys in Ethiopia. Analysis of data on rectal prolapse cases obtained from the Donkey Health and Welfare Project clinic at the School of Veterinary Medicine, Addis Ababa University, from 1995 to 2004 revealed that 83.6% (n = 177) of the cases were associated with Gasterophilus nasalis. The rest 10.7% and 5.7% were associated with work-related (overloading) cause and diarrhoea, respectively. The mean and median numbers of G. nasalis recovered from the rectum of infected donkeys were 66 and 64, respectively, with a range of 2-195. Over 100 G. nasalis larvae were recovered from the rectum of 22% of the donkeys. Circular demarcated ulcer-like and deep circumferential pits or ring-like mucosal lesions were found at the larval attachment sites. G. nasalis infection and the associated rectal prolapse were observed year round. However, the intensity of rectal larval infection and incidence of rectal prolapse were significantly higher during the rainy season (P &lt; 0.01). Age and sex of the donkeys had no significant effect on the intensity of rectal larval infection and incidence of rectal prolapse (P &gt; 0.05).","author":[{"dropping-particle":"","family":"Getachew","given":"Adako Mulugeta","non-dropping-particle":"","parse-names":false,"suffix":""},{"dropping-particle":"","family":"Innocent","given":"Giles","non-dropping-particle":"","parse-names":false,"suffix":""},{"dropping-particle":"","family":"Trawford","given":"Andrew Francis","non-dropping-particle":"","parse-names":false,"suffix":""},{"dropping-particle":"","family":"Reid","given":"Stuart William James","non-dropping-particle":"","parse-names":false,"suffix":""},{"dropping-particle":"","family":"Love","given":"Sandy","non-dropping-particle":"","parse-names":false,"suffix":""}],"container-title":"Tropical animal health and production","id":"ITEM-1","issue":"4","issued":{"date-parts":[["2012","4"]]},"language":"eng","page":"757-762","publisher-place":"United States","title":"Gasterophilosis: a major cause of rectal prolapse in working donkeys in Ethiopia.","type":"article-journal","volume":"44"},"uris":["http://www.mendeley.com/documents/?uuid=69389a61-ce97-4a5c-a01b-dc89ff1e652a"]}],"mendeley":{"formattedCitation":"&lt;sup&gt;20&lt;/sup&gt;","plainTextFormattedCitation":"20","previouslyFormattedCitation":"&lt;sup&gt;20&lt;/sup&gt;"},"properties":{"noteIndex":0},"schema":"https://github.com/citation-style-language/schema/raw/master/csl-citation.json"}</w:instrText>
      </w:r>
      <w:r w:rsidR="00E373CB">
        <w:rPr>
          <w:rFonts w:ascii="Times New Roman" w:eastAsia="Times New Roman" w:hAnsi="Times New Roman" w:cs="Times New Roman"/>
          <w:sz w:val="24"/>
          <w:szCs w:val="24"/>
        </w:rPr>
        <w:fldChar w:fldCharType="separate"/>
      </w:r>
      <w:r w:rsidR="00E373CB" w:rsidRPr="00E373CB">
        <w:rPr>
          <w:rFonts w:ascii="Times New Roman" w:eastAsia="Times New Roman" w:hAnsi="Times New Roman" w:cs="Times New Roman"/>
          <w:noProof/>
          <w:sz w:val="24"/>
          <w:szCs w:val="24"/>
          <w:vertAlign w:val="superscript"/>
        </w:rPr>
        <w:t>20</w:t>
      </w:r>
      <w:r w:rsidR="00E373CB">
        <w:rPr>
          <w:rFonts w:ascii="Times New Roman" w:eastAsia="Times New Roman" w:hAnsi="Times New Roman" w:cs="Times New Roman"/>
          <w:sz w:val="24"/>
          <w:szCs w:val="24"/>
        </w:rPr>
        <w:fldChar w:fldCharType="end"/>
      </w:r>
      <w:r w:rsidR="4BFD8936" w:rsidRPr="3E5CAE95">
        <w:rPr>
          <w:rFonts w:ascii="Times New Roman" w:eastAsia="Times New Roman" w:hAnsi="Times New Roman" w:cs="Times New Roman"/>
          <w:sz w:val="24"/>
          <w:szCs w:val="24"/>
        </w:rPr>
        <w:t xml:space="preserve">. Treatment is the same as for that in the horse. </w:t>
      </w:r>
      <w:r w:rsidR="7B68C28B" w:rsidRPr="547708C4">
        <w:rPr>
          <w:rFonts w:ascii="Times New Roman" w:hAnsi="Times New Roman" w:cs="Times New Roman"/>
          <w:sz w:val="24"/>
          <w:szCs w:val="24"/>
        </w:rPr>
        <w:t xml:space="preserve">Pancreatitis may be suspected in donkeys or mules with non-specific abdominal pain and raised amylase and lipase, but </w:t>
      </w:r>
      <w:r w:rsidR="6AD41BB0" w:rsidRPr="547708C4">
        <w:rPr>
          <w:rFonts w:ascii="Times New Roman" w:hAnsi="Times New Roman" w:cs="Times New Roman"/>
          <w:sz w:val="24"/>
          <w:szCs w:val="24"/>
        </w:rPr>
        <w:t>defin</w:t>
      </w:r>
      <w:r w:rsidR="521B4C5B" w:rsidRPr="547708C4">
        <w:rPr>
          <w:rFonts w:ascii="Times New Roman" w:hAnsi="Times New Roman" w:cs="Times New Roman"/>
          <w:sz w:val="24"/>
          <w:szCs w:val="24"/>
        </w:rPr>
        <w:t>i</w:t>
      </w:r>
      <w:r w:rsidR="6AD41BB0" w:rsidRPr="547708C4">
        <w:rPr>
          <w:rFonts w:ascii="Times New Roman" w:hAnsi="Times New Roman" w:cs="Times New Roman"/>
          <w:sz w:val="24"/>
          <w:szCs w:val="24"/>
        </w:rPr>
        <w:t>tive diagnosis is rare</w:t>
      </w:r>
      <w:r w:rsidR="5042CA30" w:rsidRPr="547708C4">
        <w:rPr>
          <w:rFonts w:ascii="Times New Roman" w:hAnsi="Times New Roman" w:cs="Times New Roman"/>
          <w:sz w:val="24"/>
          <w:szCs w:val="24"/>
        </w:rPr>
        <w:t xml:space="preserve">. It may also develop secondary to </w:t>
      </w:r>
      <w:r w:rsidR="00B84574" w:rsidRPr="547708C4">
        <w:rPr>
          <w:rFonts w:ascii="Times New Roman" w:hAnsi="Times New Roman" w:cs="Times New Roman"/>
          <w:sz w:val="24"/>
          <w:szCs w:val="24"/>
        </w:rPr>
        <w:t>hyperlipemia</w:t>
      </w:r>
      <w:r w:rsidR="00BA4EAD">
        <w:rPr>
          <w:rFonts w:ascii="Times New Roman" w:hAnsi="Times New Roman" w:cs="Times New Roman"/>
          <w:sz w:val="24"/>
          <w:szCs w:val="24"/>
        </w:rPr>
        <w:t xml:space="preserve">. </w:t>
      </w:r>
    </w:p>
    <w:p w14:paraId="28132BBF" w14:textId="710CCEFD" w:rsidR="00BB05A9" w:rsidRDefault="00BB05A9" w:rsidP="547708C4">
      <w:pPr>
        <w:spacing w:after="0" w:line="360" w:lineRule="auto"/>
        <w:rPr>
          <w:rFonts w:ascii="Times New Roman" w:hAnsi="Times New Roman" w:cs="Times New Roman"/>
          <w:color w:val="0070C0"/>
          <w:sz w:val="24"/>
          <w:szCs w:val="24"/>
        </w:rPr>
      </w:pPr>
    </w:p>
    <w:p w14:paraId="7F54A390" w14:textId="29B467CE" w:rsidR="4C60A335" w:rsidRDefault="4C60A335" w:rsidP="4C60A335">
      <w:pPr>
        <w:spacing w:after="0" w:line="240" w:lineRule="auto"/>
        <w:rPr>
          <w:rFonts w:ascii="Times New Roman" w:hAnsi="Times New Roman" w:cs="Times New Roman"/>
          <w:b/>
          <w:bCs/>
          <w:color w:val="0070C0"/>
          <w:sz w:val="24"/>
          <w:szCs w:val="24"/>
        </w:rPr>
      </w:pPr>
    </w:p>
    <w:p w14:paraId="422F7464" w14:textId="19328898" w:rsidR="00BB05A9" w:rsidRDefault="00BB05A9" w:rsidP="547708C4">
      <w:pPr>
        <w:spacing w:after="0" w:line="360" w:lineRule="auto"/>
        <w:rPr>
          <w:rFonts w:ascii="Times New Roman" w:hAnsi="Times New Roman" w:cs="Times New Roman"/>
          <w:sz w:val="24"/>
          <w:szCs w:val="24"/>
        </w:rPr>
      </w:pPr>
      <w:r w:rsidRPr="547708C4">
        <w:rPr>
          <w:rFonts w:ascii="Times New Roman" w:hAnsi="Times New Roman" w:cs="Times New Roman"/>
          <w:b/>
          <w:bCs/>
          <w:sz w:val="24"/>
          <w:szCs w:val="24"/>
        </w:rPr>
        <w:t>RESPIRATORY E</w:t>
      </w:r>
      <w:r w:rsidR="4C5DB57D" w:rsidRPr="547708C4">
        <w:rPr>
          <w:rFonts w:ascii="Times New Roman" w:hAnsi="Times New Roman" w:cs="Times New Roman"/>
          <w:b/>
          <w:bCs/>
          <w:sz w:val="24"/>
          <w:szCs w:val="24"/>
        </w:rPr>
        <w:t>MERGENCIES</w:t>
      </w:r>
      <w:r w:rsidR="292EC01E" w:rsidRPr="547708C4">
        <w:rPr>
          <w:rFonts w:ascii="Times New Roman" w:hAnsi="Times New Roman" w:cs="Times New Roman"/>
          <w:b/>
          <w:bCs/>
          <w:sz w:val="24"/>
          <w:szCs w:val="24"/>
        </w:rPr>
        <w:t xml:space="preserve"> </w:t>
      </w:r>
    </w:p>
    <w:p w14:paraId="5D02C271" w14:textId="05F970CA" w:rsidR="7DF27CAE" w:rsidRDefault="7DF27CAE" w:rsidP="547708C4">
      <w:pPr>
        <w:spacing w:after="0" w:line="360" w:lineRule="auto"/>
        <w:rPr>
          <w:rFonts w:ascii="Times New Roman" w:hAnsi="Times New Roman" w:cs="Times New Roman"/>
          <w:color w:val="0070C0"/>
          <w:sz w:val="24"/>
          <w:szCs w:val="24"/>
        </w:rPr>
      </w:pPr>
    </w:p>
    <w:p w14:paraId="4B1D048C" w14:textId="0AF329EC" w:rsidR="5E04DB71" w:rsidRDefault="5E04DB71" w:rsidP="547708C4">
      <w:pPr>
        <w:spacing w:after="0" w:line="360" w:lineRule="auto"/>
        <w:rPr>
          <w:rFonts w:ascii="Times New Roman" w:eastAsia="Times New Roman" w:hAnsi="Times New Roman" w:cs="Times New Roman"/>
          <w:b/>
          <w:bCs/>
          <w:i/>
          <w:iCs/>
          <w:sz w:val="24"/>
          <w:szCs w:val="24"/>
        </w:rPr>
      </w:pPr>
      <w:r w:rsidRPr="547708C4">
        <w:rPr>
          <w:rFonts w:ascii="Times New Roman" w:eastAsia="Times New Roman" w:hAnsi="Times New Roman" w:cs="Times New Roman"/>
          <w:b/>
          <w:bCs/>
          <w:i/>
          <w:iCs/>
          <w:sz w:val="24"/>
          <w:szCs w:val="24"/>
        </w:rPr>
        <w:t>Asthma</w:t>
      </w:r>
    </w:p>
    <w:p w14:paraId="17BF42AA" w14:textId="38CDDD1B" w:rsidR="00D10C78" w:rsidRDefault="6E4C10C7" w:rsidP="547708C4">
      <w:pPr>
        <w:spacing w:after="0" w:line="360" w:lineRule="auto"/>
        <w:rPr>
          <w:rFonts w:ascii="Times New Roman" w:eastAsia="Times New Roman" w:hAnsi="Times New Roman" w:cs="Times New Roman"/>
          <w:sz w:val="24"/>
          <w:szCs w:val="24"/>
        </w:rPr>
      </w:pPr>
      <w:r w:rsidRPr="26753224">
        <w:rPr>
          <w:rFonts w:ascii="Times New Roman" w:eastAsia="Times New Roman" w:hAnsi="Times New Roman" w:cs="Times New Roman"/>
          <w:sz w:val="24"/>
          <w:szCs w:val="24"/>
        </w:rPr>
        <w:t xml:space="preserve">In pet donkeys, crises associated with acute </w:t>
      </w:r>
      <w:r w:rsidR="65529F59" w:rsidRPr="26753224">
        <w:rPr>
          <w:rFonts w:ascii="Times New Roman" w:eastAsia="Times New Roman" w:hAnsi="Times New Roman" w:cs="Times New Roman"/>
          <w:sz w:val="24"/>
          <w:szCs w:val="24"/>
        </w:rPr>
        <w:t>exacerbation of</w:t>
      </w:r>
      <w:r w:rsidRPr="26753224">
        <w:rPr>
          <w:rFonts w:ascii="Times New Roman" w:eastAsia="Times New Roman" w:hAnsi="Times New Roman" w:cs="Times New Roman"/>
          <w:sz w:val="24"/>
          <w:szCs w:val="24"/>
        </w:rPr>
        <w:t xml:space="preserve"> chronic equine asthma are seen</w:t>
      </w:r>
      <w:r w:rsidR="51843B8D" w:rsidRPr="26753224">
        <w:rPr>
          <w:rFonts w:ascii="Times New Roman" w:eastAsia="Times New Roman" w:hAnsi="Times New Roman" w:cs="Times New Roman"/>
          <w:sz w:val="24"/>
          <w:szCs w:val="24"/>
        </w:rPr>
        <w:t xml:space="preserve"> frequently</w:t>
      </w:r>
      <w:r w:rsidR="00BA4EAD">
        <w:rPr>
          <w:rFonts w:ascii="Times New Roman" w:eastAsia="Times New Roman" w:hAnsi="Times New Roman" w:cs="Times New Roman"/>
          <w:sz w:val="24"/>
          <w:szCs w:val="24"/>
        </w:rPr>
        <w:t xml:space="preserve"> </w:t>
      </w:r>
      <w:r w:rsidR="00BA4EAD">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{"citationItems":[{"id":"ITEM-1","itemData":{"DOI":"10.1016/j.cveq.2019.08.009","ISSN":"07490739","PMID":"31587971","abstract":"Donkeys suffer from the same respiratory diseases as horses; however, owing to their nonathletic nature many conditions can present in a more advanced state before becoming clinically apparent. Anatomically, their respiratory tract is similar to the horse, with certain species-specific differences that are important to be aware of. Often donkeys do not receive the same level of routine care as horses, so many are not vaccinated against respiratory pathogens such as influenza or herpesviruses. Donkeys can act as a reservoir for certain infectious and parasitic respiratory diseases and the interpretation of diagnostic tests needs to be carried out with caution.","author":[{"dropping-particle":"","family":"Rickards","given":"Karen J.","non-dropping-particle":"","parse-names":false,"suffix":""},{"dropping-particle":"","family":"Thiemann","given":"Alexandra K.","non-dropping-particle":"","parse-names":false,"suffix":""}],"container-title":"Veterinary Clinics of North America - Equine Practice","id":"ITEM-1","issue":"3","issued":{"date-parts":[["2019"]]},"page":"561-573","title":"Respiratory Disorders of the Donkey","type":"article-journal","volume":"35"},"uris":["http://www.mendeley.com/documents/?uuid=c84f68fc-b2bf-44b4-9c1c-15d402605704"]}],"mendeley":{"formattedCitation":"&lt;sup&gt;21&lt;/sup&gt;","plainTextFormattedCitation":"21","previouslyFormattedCitation":"&lt;sup&gt;21&lt;/sup&gt;"},"properties":{"noteIndex":0},"schema":"https://github.com/citation-style-language/schema/raw/master/csl-citation.json"}</w:instrText>
      </w:r>
      <w:r w:rsidR="00BA4EAD">
        <w:rPr>
          <w:rFonts w:ascii="Times New Roman" w:eastAsia="Times New Roman" w:hAnsi="Times New Roman" w:cs="Times New Roman"/>
          <w:sz w:val="24"/>
          <w:szCs w:val="24"/>
        </w:rPr>
        <w:fldChar w:fldCharType="separate"/>
      </w:r>
      <w:r w:rsidR="00E373CB" w:rsidRPr="00E373CB">
        <w:rPr>
          <w:rFonts w:ascii="Times New Roman" w:eastAsia="Times New Roman" w:hAnsi="Times New Roman" w:cs="Times New Roman"/>
          <w:noProof/>
          <w:sz w:val="24"/>
          <w:szCs w:val="24"/>
          <w:vertAlign w:val="superscript"/>
        </w:rPr>
        <w:t>21</w:t>
      </w:r>
      <w:r w:rsidR="00BA4EAD">
        <w:rPr>
          <w:rFonts w:ascii="Times New Roman" w:eastAsia="Times New Roman" w:hAnsi="Times New Roman" w:cs="Times New Roman"/>
          <w:sz w:val="24"/>
          <w:szCs w:val="24"/>
        </w:rPr>
        <w:fldChar w:fldCharType="end"/>
      </w:r>
      <w:r w:rsidR="00BA4EAD">
        <w:rPr>
          <w:rFonts w:ascii="Times New Roman" w:eastAsia="Times New Roman" w:hAnsi="Times New Roman" w:cs="Times New Roman"/>
          <w:sz w:val="24"/>
          <w:szCs w:val="24"/>
        </w:rPr>
        <w:t xml:space="preserve">. </w:t>
      </w:r>
      <w:r w:rsidRPr="26753224">
        <w:rPr>
          <w:rFonts w:ascii="Times New Roman" w:eastAsia="Times New Roman" w:hAnsi="Times New Roman" w:cs="Times New Roman"/>
          <w:sz w:val="24"/>
          <w:szCs w:val="24"/>
        </w:rPr>
        <w:t xml:space="preserve">The specific challenge with donkeys is suitable provision of a clean air environment and dust-free feedstuffs suitable for </w:t>
      </w:r>
      <w:r w:rsidR="67270AEB" w:rsidRPr="26753224">
        <w:rPr>
          <w:rFonts w:ascii="Times New Roman" w:eastAsia="Times New Roman" w:hAnsi="Times New Roman" w:cs="Times New Roman"/>
          <w:sz w:val="24"/>
          <w:szCs w:val="24"/>
        </w:rPr>
        <w:t xml:space="preserve">the </w:t>
      </w:r>
      <w:r w:rsidRPr="26753224">
        <w:rPr>
          <w:rFonts w:ascii="Times New Roman" w:eastAsia="Times New Roman" w:hAnsi="Times New Roman" w:cs="Times New Roman"/>
          <w:sz w:val="24"/>
          <w:szCs w:val="24"/>
        </w:rPr>
        <w:t xml:space="preserve">patient and </w:t>
      </w:r>
      <w:r w:rsidR="27428315" w:rsidRPr="26753224">
        <w:rPr>
          <w:rFonts w:ascii="Times New Roman" w:eastAsia="Times New Roman" w:hAnsi="Times New Roman" w:cs="Times New Roman"/>
          <w:sz w:val="24"/>
          <w:szCs w:val="24"/>
        </w:rPr>
        <w:t>companion.</w:t>
      </w:r>
      <w:r w:rsidRPr="26753224">
        <w:rPr>
          <w:rFonts w:ascii="Times New Roman" w:eastAsia="Times New Roman" w:hAnsi="Times New Roman" w:cs="Times New Roman"/>
          <w:sz w:val="24"/>
          <w:szCs w:val="24"/>
        </w:rPr>
        <w:t xml:space="preserve">  Whilst unlimited pasture access may </w:t>
      </w:r>
      <w:r w:rsidR="0563442B" w:rsidRPr="26753224">
        <w:rPr>
          <w:rFonts w:ascii="Times New Roman" w:eastAsia="Times New Roman" w:hAnsi="Times New Roman" w:cs="Times New Roman"/>
          <w:sz w:val="24"/>
          <w:szCs w:val="24"/>
        </w:rPr>
        <w:t>enhance</w:t>
      </w:r>
      <w:r w:rsidRPr="26753224">
        <w:rPr>
          <w:rFonts w:ascii="Times New Roman" w:eastAsia="Times New Roman" w:hAnsi="Times New Roman" w:cs="Times New Roman"/>
          <w:sz w:val="24"/>
          <w:szCs w:val="24"/>
        </w:rPr>
        <w:t xml:space="preserve"> respiratory health, this can result in </w:t>
      </w:r>
      <w:r w:rsidR="2EE795EC" w:rsidRPr="26753224">
        <w:rPr>
          <w:rFonts w:ascii="Times New Roman" w:eastAsia="Times New Roman" w:hAnsi="Times New Roman" w:cs="Times New Roman"/>
          <w:sz w:val="24"/>
          <w:szCs w:val="24"/>
        </w:rPr>
        <w:t xml:space="preserve">unwanted </w:t>
      </w:r>
      <w:r w:rsidRPr="26753224">
        <w:rPr>
          <w:rFonts w:ascii="Times New Roman" w:eastAsia="Times New Roman" w:hAnsi="Times New Roman" w:cs="Times New Roman"/>
          <w:sz w:val="24"/>
          <w:szCs w:val="24"/>
        </w:rPr>
        <w:t>weight gain</w:t>
      </w:r>
      <w:r w:rsidR="5F1FE3A8" w:rsidRPr="26753224">
        <w:rPr>
          <w:rFonts w:ascii="Times New Roman" w:eastAsia="Times New Roman" w:hAnsi="Times New Roman" w:cs="Times New Roman"/>
          <w:sz w:val="24"/>
          <w:szCs w:val="24"/>
        </w:rPr>
        <w:t xml:space="preserve"> and obesity</w:t>
      </w:r>
      <w:r w:rsidR="04A5F9E0" w:rsidRPr="26753224">
        <w:rPr>
          <w:rFonts w:ascii="Times New Roman" w:eastAsia="Times New Roman" w:hAnsi="Times New Roman" w:cs="Times New Roman"/>
          <w:sz w:val="24"/>
          <w:szCs w:val="24"/>
        </w:rPr>
        <w:t>-</w:t>
      </w:r>
      <w:r w:rsidR="5F1FE3A8" w:rsidRPr="26753224">
        <w:rPr>
          <w:rFonts w:ascii="Times New Roman" w:eastAsia="Times New Roman" w:hAnsi="Times New Roman" w:cs="Times New Roman"/>
          <w:sz w:val="24"/>
          <w:szCs w:val="24"/>
        </w:rPr>
        <w:t>related disease</w:t>
      </w:r>
      <w:r w:rsidR="55806DC2" w:rsidRPr="26753224">
        <w:rPr>
          <w:rFonts w:ascii="Times New Roman" w:eastAsia="Times New Roman" w:hAnsi="Times New Roman" w:cs="Times New Roman"/>
          <w:sz w:val="24"/>
          <w:szCs w:val="24"/>
        </w:rPr>
        <w:t>.</w:t>
      </w:r>
      <w:r w:rsidR="5136803B" w:rsidRPr="26753224">
        <w:rPr>
          <w:rFonts w:ascii="Times New Roman" w:eastAsia="Times New Roman" w:hAnsi="Times New Roman" w:cs="Times New Roman"/>
          <w:sz w:val="24"/>
          <w:szCs w:val="24"/>
        </w:rPr>
        <w:t xml:space="preserve"> Turnout onto </w:t>
      </w:r>
      <w:r w:rsidR="55806DC2" w:rsidRPr="26753224">
        <w:rPr>
          <w:rFonts w:ascii="Times New Roman" w:eastAsia="Times New Roman" w:hAnsi="Times New Roman" w:cs="Times New Roman"/>
          <w:sz w:val="24"/>
          <w:szCs w:val="24"/>
        </w:rPr>
        <w:t xml:space="preserve">bare pasture </w:t>
      </w:r>
      <w:r w:rsidR="4D3398C9" w:rsidRPr="26753224">
        <w:rPr>
          <w:rFonts w:ascii="Times New Roman" w:eastAsia="Times New Roman" w:hAnsi="Times New Roman" w:cs="Times New Roman"/>
          <w:sz w:val="24"/>
          <w:szCs w:val="24"/>
        </w:rPr>
        <w:t>is ideal</w:t>
      </w:r>
      <w:r w:rsidR="55806DC2" w:rsidRPr="26753224">
        <w:rPr>
          <w:rFonts w:ascii="Times New Roman" w:eastAsia="Times New Roman" w:hAnsi="Times New Roman" w:cs="Times New Roman"/>
          <w:sz w:val="24"/>
          <w:szCs w:val="24"/>
        </w:rPr>
        <w:t xml:space="preserve"> if weight gain is or becomes an issue</w:t>
      </w:r>
      <w:r w:rsidR="00C055AB">
        <w:rPr>
          <w:rFonts w:ascii="Times New Roman" w:eastAsia="Times New Roman" w:hAnsi="Times New Roman" w:cs="Times New Roman"/>
          <w:sz w:val="24"/>
          <w:szCs w:val="24"/>
        </w:rPr>
        <w:t xml:space="preserve"> or use of a grazing muzzle can be employed</w:t>
      </w:r>
      <w:r w:rsidR="55806DC2" w:rsidRPr="26753224">
        <w:rPr>
          <w:rFonts w:ascii="Times New Roman" w:eastAsia="Times New Roman" w:hAnsi="Times New Roman" w:cs="Times New Roman"/>
          <w:sz w:val="24"/>
          <w:szCs w:val="24"/>
        </w:rPr>
        <w:t xml:space="preserve">. As with horses, soaking hay and </w:t>
      </w:r>
      <w:r w:rsidR="275CA5A4" w:rsidRPr="26753224">
        <w:rPr>
          <w:rFonts w:ascii="Times New Roman" w:eastAsia="Times New Roman" w:hAnsi="Times New Roman" w:cs="Times New Roman"/>
          <w:sz w:val="24"/>
          <w:szCs w:val="24"/>
        </w:rPr>
        <w:t xml:space="preserve">feeding of </w:t>
      </w:r>
      <w:r w:rsidR="55806DC2" w:rsidRPr="26753224">
        <w:rPr>
          <w:rFonts w:ascii="Times New Roman" w:eastAsia="Times New Roman" w:hAnsi="Times New Roman" w:cs="Times New Roman"/>
          <w:sz w:val="24"/>
          <w:szCs w:val="24"/>
        </w:rPr>
        <w:t>straw may reduce dust and calorific content</w:t>
      </w:r>
      <w:r w:rsidR="7B8A363B" w:rsidRPr="26753224">
        <w:rPr>
          <w:rFonts w:ascii="Times New Roman" w:eastAsia="Times New Roman" w:hAnsi="Times New Roman" w:cs="Times New Roman"/>
          <w:sz w:val="24"/>
          <w:szCs w:val="24"/>
        </w:rPr>
        <w:t>. There</w:t>
      </w:r>
      <w:r w:rsidR="55806DC2" w:rsidRPr="26753224">
        <w:rPr>
          <w:rFonts w:ascii="Times New Roman" w:eastAsia="Times New Roman" w:hAnsi="Times New Roman" w:cs="Times New Roman"/>
          <w:sz w:val="24"/>
          <w:szCs w:val="24"/>
        </w:rPr>
        <w:t xml:space="preserve"> </w:t>
      </w:r>
      <w:proofErr w:type="gramStart"/>
      <w:r w:rsidR="55806DC2" w:rsidRPr="26753224">
        <w:rPr>
          <w:rFonts w:ascii="Times New Roman" w:eastAsia="Times New Roman" w:hAnsi="Times New Roman" w:cs="Times New Roman"/>
          <w:sz w:val="24"/>
          <w:szCs w:val="24"/>
        </w:rPr>
        <w:t>are</w:t>
      </w:r>
      <w:proofErr w:type="gramEnd"/>
      <w:r w:rsidR="55806DC2" w:rsidRPr="26753224">
        <w:rPr>
          <w:rFonts w:ascii="Times New Roman" w:eastAsia="Times New Roman" w:hAnsi="Times New Roman" w:cs="Times New Roman"/>
          <w:sz w:val="24"/>
          <w:szCs w:val="24"/>
        </w:rPr>
        <w:t xml:space="preserve"> commercial dust-free donkey</w:t>
      </w:r>
      <w:r w:rsidR="44314FE9" w:rsidRPr="26753224">
        <w:rPr>
          <w:rFonts w:ascii="Times New Roman" w:eastAsia="Times New Roman" w:hAnsi="Times New Roman" w:cs="Times New Roman"/>
          <w:sz w:val="24"/>
          <w:szCs w:val="24"/>
        </w:rPr>
        <w:t>-</w:t>
      </w:r>
      <w:r w:rsidR="55806DC2" w:rsidRPr="26753224">
        <w:rPr>
          <w:rFonts w:ascii="Times New Roman" w:eastAsia="Times New Roman" w:hAnsi="Times New Roman" w:cs="Times New Roman"/>
          <w:sz w:val="24"/>
          <w:szCs w:val="24"/>
        </w:rPr>
        <w:t xml:space="preserve">specific short-chop products available in some countries, if dental disease prevents the feeding of long </w:t>
      </w:r>
      <w:r w:rsidR="00B84574" w:rsidRPr="26753224">
        <w:rPr>
          <w:rFonts w:ascii="Times New Roman" w:eastAsia="Times New Roman" w:hAnsi="Times New Roman" w:cs="Times New Roman"/>
          <w:sz w:val="24"/>
          <w:szCs w:val="24"/>
        </w:rPr>
        <w:t>fibers</w:t>
      </w:r>
      <w:r w:rsidR="55806DC2" w:rsidRPr="26753224">
        <w:rPr>
          <w:rFonts w:ascii="Times New Roman" w:eastAsia="Times New Roman" w:hAnsi="Times New Roman" w:cs="Times New Roman"/>
          <w:sz w:val="24"/>
          <w:szCs w:val="24"/>
        </w:rPr>
        <w:t xml:space="preserve">. If </w:t>
      </w:r>
      <w:r w:rsidR="55806DC2" w:rsidRPr="26753224">
        <w:rPr>
          <w:rFonts w:ascii="Times New Roman" w:eastAsia="Times New Roman" w:hAnsi="Times New Roman" w:cs="Times New Roman"/>
          <w:sz w:val="24"/>
          <w:szCs w:val="24"/>
        </w:rPr>
        <w:lastRenderedPageBreak/>
        <w:t xml:space="preserve">long </w:t>
      </w:r>
      <w:r w:rsidR="00B84574" w:rsidRPr="26753224">
        <w:rPr>
          <w:rFonts w:ascii="Times New Roman" w:eastAsia="Times New Roman" w:hAnsi="Times New Roman" w:cs="Times New Roman"/>
          <w:sz w:val="24"/>
          <w:szCs w:val="24"/>
        </w:rPr>
        <w:t>fibers</w:t>
      </w:r>
      <w:r w:rsidR="55806DC2" w:rsidRPr="26753224">
        <w:rPr>
          <w:rFonts w:ascii="Times New Roman" w:eastAsia="Times New Roman" w:hAnsi="Times New Roman" w:cs="Times New Roman"/>
          <w:sz w:val="24"/>
          <w:szCs w:val="24"/>
        </w:rPr>
        <w:t xml:space="preserve"> are soaked</w:t>
      </w:r>
      <w:r w:rsidR="0045C01A" w:rsidRPr="26753224">
        <w:rPr>
          <w:rFonts w:ascii="Times New Roman" w:eastAsia="Times New Roman" w:hAnsi="Times New Roman" w:cs="Times New Roman"/>
          <w:sz w:val="24"/>
          <w:szCs w:val="24"/>
        </w:rPr>
        <w:t>,</w:t>
      </w:r>
      <w:r w:rsidR="55806DC2" w:rsidRPr="26753224">
        <w:rPr>
          <w:rFonts w:ascii="Times New Roman" w:eastAsia="Times New Roman" w:hAnsi="Times New Roman" w:cs="Times New Roman"/>
          <w:sz w:val="24"/>
          <w:szCs w:val="24"/>
        </w:rPr>
        <w:t xml:space="preserve"> a </w:t>
      </w:r>
      <w:r w:rsidR="00C055AB">
        <w:rPr>
          <w:rFonts w:ascii="Times New Roman" w:eastAsia="Times New Roman" w:hAnsi="Times New Roman" w:cs="Times New Roman"/>
          <w:sz w:val="24"/>
          <w:szCs w:val="24"/>
        </w:rPr>
        <w:t xml:space="preserve">ration </w:t>
      </w:r>
      <w:r w:rsidR="55806DC2" w:rsidRPr="26753224">
        <w:rPr>
          <w:rFonts w:ascii="Times New Roman" w:eastAsia="Times New Roman" w:hAnsi="Times New Roman" w:cs="Times New Roman"/>
          <w:sz w:val="24"/>
          <w:szCs w:val="24"/>
        </w:rPr>
        <w:t xml:space="preserve">balancer containing vitamins and minerals should </w:t>
      </w:r>
      <w:r w:rsidR="00F9317B">
        <w:rPr>
          <w:rFonts w:ascii="Times New Roman" w:eastAsia="Times New Roman" w:hAnsi="Times New Roman" w:cs="Times New Roman"/>
          <w:sz w:val="24"/>
          <w:szCs w:val="24"/>
        </w:rPr>
        <w:t xml:space="preserve">be provided </w:t>
      </w:r>
      <w:r w:rsidR="55806DC2" w:rsidRPr="26753224">
        <w:rPr>
          <w:rFonts w:ascii="Times New Roman" w:eastAsia="Times New Roman" w:hAnsi="Times New Roman" w:cs="Times New Roman"/>
          <w:sz w:val="24"/>
          <w:szCs w:val="24"/>
        </w:rPr>
        <w:t>to prevent micronutrient deficiencies.</w:t>
      </w:r>
    </w:p>
    <w:p w14:paraId="46141E62" w14:textId="049B725D" w:rsidR="7DF27CAE" w:rsidRDefault="7DF27CAE" w:rsidP="547708C4">
      <w:pPr>
        <w:spacing w:after="0" w:line="360" w:lineRule="auto"/>
        <w:rPr>
          <w:rFonts w:ascii="Times New Roman" w:eastAsia="Times New Roman" w:hAnsi="Times New Roman" w:cs="Times New Roman"/>
          <w:sz w:val="24"/>
          <w:szCs w:val="24"/>
        </w:rPr>
      </w:pPr>
    </w:p>
    <w:p w14:paraId="0F21DE75" w14:textId="48754086" w:rsidR="29143FF5" w:rsidRDefault="29143FF5" w:rsidP="547708C4">
      <w:pPr>
        <w:spacing w:after="0" w:line="360" w:lineRule="auto"/>
        <w:rPr>
          <w:rFonts w:ascii="Times New Roman" w:eastAsia="Times New Roman" w:hAnsi="Times New Roman" w:cs="Times New Roman"/>
          <w:b/>
          <w:bCs/>
          <w:i/>
          <w:iCs/>
          <w:sz w:val="24"/>
          <w:szCs w:val="24"/>
        </w:rPr>
      </w:pPr>
      <w:r w:rsidRPr="547708C4">
        <w:rPr>
          <w:rFonts w:ascii="Times New Roman" w:eastAsia="Times New Roman" w:hAnsi="Times New Roman" w:cs="Times New Roman"/>
          <w:b/>
          <w:bCs/>
          <w:i/>
          <w:iCs/>
          <w:sz w:val="24"/>
          <w:szCs w:val="24"/>
        </w:rPr>
        <w:t>Pulmonary fibrosis</w:t>
      </w:r>
    </w:p>
    <w:p w14:paraId="787222BA" w14:textId="78B38EFE" w:rsidR="00D10C78" w:rsidRDefault="55806DC2" w:rsidP="547708C4">
      <w:pPr>
        <w:spacing w:after="0" w:line="360" w:lineRule="auto"/>
        <w:rPr>
          <w:rFonts w:ascii="Times New Roman" w:eastAsia="Times New Roman" w:hAnsi="Times New Roman" w:cs="Times New Roman"/>
          <w:sz w:val="24"/>
          <w:szCs w:val="24"/>
        </w:rPr>
      </w:pPr>
      <w:r w:rsidRPr="26753224">
        <w:rPr>
          <w:rFonts w:ascii="Times New Roman" w:eastAsia="Times New Roman" w:hAnsi="Times New Roman" w:cs="Times New Roman"/>
          <w:sz w:val="24"/>
          <w:szCs w:val="24"/>
        </w:rPr>
        <w:t xml:space="preserve">In the UK population of donkeys at The Donkey Sanctuary, respiratory emergencies have also presented that are not the result of RAO but </w:t>
      </w:r>
      <w:r w:rsidR="00FC5C98">
        <w:rPr>
          <w:rFonts w:ascii="Times New Roman" w:eastAsia="Times New Roman" w:hAnsi="Times New Roman" w:cs="Times New Roman"/>
          <w:sz w:val="24"/>
          <w:szCs w:val="24"/>
        </w:rPr>
        <w:t xml:space="preserve">are instead </w:t>
      </w:r>
      <w:r w:rsidRPr="26753224">
        <w:rPr>
          <w:rFonts w:ascii="Times New Roman" w:eastAsia="Times New Roman" w:hAnsi="Times New Roman" w:cs="Times New Roman"/>
          <w:sz w:val="24"/>
          <w:szCs w:val="24"/>
        </w:rPr>
        <w:t>due to underlying pulmonary fibrosis</w:t>
      </w:r>
      <w:r w:rsidR="4631CBF3" w:rsidRPr="26753224">
        <w:rPr>
          <w:rFonts w:ascii="Times New Roman" w:eastAsia="Times New Roman" w:hAnsi="Times New Roman" w:cs="Times New Roman"/>
          <w:sz w:val="24"/>
          <w:szCs w:val="24"/>
        </w:rPr>
        <w:t>, with a prevalence of 35% identified in one study</w:t>
      </w:r>
      <w:r w:rsidR="00FC5C98">
        <w:rPr>
          <w:rFonts w:ascii="Times New Roman" w:eastAsia="Times New Roman" w:hAnsi="Times New Roman" w:cs="Times New Roman"/>
          <w:sz w:val="24"/>
          <w:szCs w:val="24"/>
        </w:rPr>
        <w:t xml:space="preserve"> </w:t>
      </w:r>
      <w:r w:rsidR="00FC5C98">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{"citationItems":[{"id":"ITEM-1","itemData":{"DOI":"10.1378/chest.13-1306","ISSN":"19313543","PMID":"24889435","abstract":"Background: Donkey pulmonary fibrosis (DPF) is a spontaneous syndrome of aged donkeys with a high prevalence (35%). No previous detailed characterization of DPF has been performed. We sought to determine the similarities between DPF and recognized patterns of human pulmonary fibrosis. Methods: Whole lungs were collected from 32 aged donkeys at routine necropsy. Gross examination revealed pulmonary fibrosis in 19 donkeys (DPF cases), whereas 13 (control cases) had grossly normal lungs. Eighteen whole inflated ex vivo lungs (11 DPF cases, seven control cases) were imaged with high-resolution CT (HRCT) scan, whereas the remainder were sectioned and photographed. Tissue samples were collected from all lungs for histopathologic evaluation using a standardized protocol. HRCT images and histology sections underwent independent blinded review. Lung tissue was analyzed for herpes virus, fungal hyphae, mycobacteria, and dust content. Results: Ten of 19 DPF lungs were categorized as being consistent with pleuroparenchymal fibroelastosis (PPFE) according to previously defined histologic and imaging criteria. All 10 PPFE-like lungs had marked pleural and subpleural fibrosis, predominantly within the upper lung zone, with accompanying intraalveolar fibrosis and elastosis. Asinine herpesvirus was ubiquitously expressed within control and DPF lung tissue. No other etiologic agents were identified. Conclusions: Many cases of DPF share key pathologic and imaging features with human PPFE, a rare interstitial pneumonia. Consequently, further study of DPF may help to elucidate the etiopathogenesis of human PPFE. © 2014 American College of Chest Physicians.","author":[{"dropping-particle":"","family":"Miele","given":"Amy","non-dropping-particle":"","parse-names":false,"suffix":""},{"dropping-particle":"","family":"Dhaliwal","given":"Kevin","non-dropping-particle":"","parse-names":false,"suffix":""},{"dropping-particle":"","family":"Toit","given":"Nicole","non-dropping-particle":"Du","parse-names":false,"suffix":""},{"dropping-particle":"","family":"Murchison","given":"John T.","non-dropping-particle":"","parse-names":false,"suffix":""},{"dropping-particle":"","family":"Dhaliwal","given":"Catharine","non-dropping-particle":"","parse-names":false,"suffix":""},{"dropping-particle":"","family":"Brooks","given":"Harriet","non-dropping-particle":"","parse-names":false,"suffix":""},{"dropping-particle":"","family":"Smith","given":"Sionagh H.","non-dropping-particle":"","parse-names":false,"suffix":""},{"dropping-particle":"","family":"Hirani","given":"Nik","non-dropping-particle":"","parse-names":false,"suffix":""},{"dropping-particle":"","family":"Schwarz","given":"Tobias","non-dropping-particle":"","parse-names":false,"suffix":""},{"dropping-particle":"","family":"Haslett","given":"Chris","non-dropping-particle":"","parse-names":false,"suffix":""},{"dropping-particle":"","family":"Wallace","given":"William A.","non-dropping-particle":"","parse-names":false,"suffix":""},{"dropping-particle":"","family":"McGorum","given":"Bruce C.","non-dropping-particle":"","parse-names":false,"suffix":""}],"container-title":"Chest","id":"ITEM-1","issued":{"date-parts":[["2014"]]},"title":"Chronic pleuropulmonary fibrosis and elastosis of aged donkeys: Similarities to human pleuroparenchymal fibroelastosis","type":"article-journal"},"uris":["http://www.mendeley.com/documents/?uuid=6b186488-5a6a-4a60-9d2a-e66899dcf65c"]}],"mendeley":{"formattedCitation":"&lt;sup&gt;22&lt;/sup&gt;","plainTextFormattedCitation":"22","previouslyFormattedCitation":"&lt;sup&gt;22&lt;/sup&gt;"},"properties":{"noteIndex":0},"schema":"https://github.com/citation-style-language/schema/raw/master/csl-citation.json"}</w:instrText>
      </w:r>
      <w:r w:rsidR="00FC5C98">
        <w:rPr>
          <w:rFonts w:ascii="Times New Roman" w:eastAsia="Times New Roman" w:hAnsi="Times New Roman" w:cs="Times New Roman"/>
          <w:sz w:val="24"/>
          <w:szCs w:val="24"/>
        </w:rPr>
        <w:fldChar w:fldCharType="separate"/>
      </w:r>
      <w:r w:rsidR="00E373CB" w:rsidRPr="00E373CB">
        <w:rPr>
          <w:rFonts w:ascii="Times New Roman" w:eastAsia="Times New Roman" w:hAnsi="Times New Roman" w:cs="Times New Roman"/>
          <w:noProof/>
          <w:sz w:val="24"/>
          <w:szCs w:val="24"/>
          <w:vertAlign w:val="superscript"/>
        </w:rPr>
        <w:t>22</w:t>
      </w:r>
      <w:r w:rsidR="00FC5C98">
        <w:rPr>
          <w:rFonts w:ascii="Times New Roman" w:eastAsia="Times New Roman" w:hAnsi="Times New Roman" w:cs="Times New Roman"/>
          <w:sz w:val="24"/>
          <w:szCs w:val="24"/>
        </w:rPr>
        <w:fldChar w:fldCharType="end"/>
      </w:r>
      <w:r w:rsidR="00FC5C98">
        <w:rPr>
          <w:rFonts w:ascii="Times New Roman" w:eastAsia="Times New Roman" w:hAnsi="Times New Roman" w:cs="Times New Roman"/>
          <w:sz w:val="24"/>
          <w:szCs w:val="24"/>
        </w:rPr>
        <w:t xml:space="preserve">. </w:t>
      </w:r>
      <w:r w:rsidRPr="26753224">
        <w:rPr>
          <w:rFonts w:ascii="Times New Roman" w:eastAsia="Times New Roman" w:hAnsi="Times New Roman" w:cs="Times New Roman"/>
          <w:sz w:val="24"/>
          <w:szCs w:val="24"/>
        </w:rPr>
        <w:t xml:space="preserve">This condition can be very difficult to diagnose until </w:t>
      </w:r>
      <w:r w:rsidR="20378018" w:rsidRPr="26753224">
        <w:rPr>
          <w:rFonts w:ascii="Times New Roman" w:eastAsia="Times New Roman" w:hAnsi="Times New Roman" w:cs="Times New Roman"/>
          <w:sz w:val="24"/>
          <w:szCs w:val="24"/>
        </w:rPr>
        <w:t>an advanced</w:t>
      </w:r>
      <w:r w:rsidRPr="26753224">
        <w:rPr>
          <w:rFonts w:ascii="Times New Roman" w:eastAsia="Times New Roman" w:hAnsi="Times New Roman" w:cs="Times New Roman"/>
          <w:sz w:val="24"/>
          <w:szCs w:val="24"/>
        </w:rPr>
        <w:t xml:space="preserve"> </w:t>
      </w:r>
      <w:r w:rsidR="00B84574" w:rsidRPr="26753224">
        <w:rPr>
          <w:rFonts w:ascii="Times New Roman" w:eastAsia="Times New Roman" w:hAnsi="Times New Roman" w:cs="Times New Roman"/>
          <w:sz w:val="24"/>
          <w:szCs w:val="24"/>
        </w:rPr>
        <w:t>stage</w:t>
      </w:r>
      <w:r w:rsidR="00B84574">
        <w:rPr>
          <w:rFonts w:ascii="Times New Roman" w:eastAsia="Times New Roman" w:hAnsi="Times New Roman" w:cs="Times New Roman"/>
          <w:sz w:val="24"/>
          <w:szCs w:val="24"/>
        </w:rPr>
        <w:t xml:space="preserve">, </w:t>
      </w:r>
      <w:r w:rsidR="00B84574" w:rsidRPr="26753224">
        <w:rPr>
          <w:rFonts w:ascii="Times New Roman" w:eastAsia="Times New Roman" w:hAnsi="Times New Roman" w:cs="Times New Roman"/>
          <w:sz w:val="24"/>
          <w:szCs w:val="24"/>
        </w:rPr>
        <w:t>assumed</w:t>
      </w:r>
      <w:r w:rsidR="258B6C26" w:rsidRPr="26753224">
        <w:rPr>
          <w:rFonts w:ascii="Times New Roman" w:eastAsia="Times New Roman" w:hAnsi="Times New Roman" w:cs="Times New Roman"/>
          <w:sz w:val="24"/>
          <w:szCs w:val="24"/>
        </w:rPr>
        <w:t xml:space="preserve"> to be due to the</w:t>
      </w:r>
      <w:r w:rsidR="68B31B74" w:rsidRPr="26753224">
        <w:rPr>
          <w:rFonts w:ascii="Times New Roman" w:eastAsia="Times New Roman" w:hAnsi="Times New Roman" w:cs="Times New Roman"/>
          <w:color w:val="FF0000"/>
          <w:sz w:val="24"/>
          <w:szCs w:val="24"/>
        </w:rPr>
        <w:t xml:space="preserve"> </w:t>
      </w:r>
      <w:r w:rsidR="67A559AA" w:rsidRPr="26753224">
        <w:rPr>
          <w:rFonts w:ascii="Times New Roman" w:eastAsia="Times New Roman" w:hAnsi="Times New Roman" w:cs="Times New Roman"/>
          <w:sz w:val="24"/>
          <w:szCs w:val="24"/>
        </w:rPr>
        <w:t>sedentary</w:t>
      </w:r>
      <w:r w:rsidR="68B31B74" w:rsidRPr="26753224">
        <w:rPr>
          <w:rFonts w:ascii="Times New Roman" w:eastAsia="Times New Roman" w:hAnsi="Times New Roman" w:cs="Times New Roman"/>
          <w:sz w:val="24"/>
          <w:szCs w:val="24"/>
        </w:rPr>
        <w:t xml:space="preserve"> nature of companion / pet donkeys </w:t>
      </w:r>
      <w:r w:rsidR="468679D1" w:rsidRPr="26753224">
        <w:rPr>
          <w:rFonts w:ascii="Times New Roman" w:eastAsia="Times New Roman" w:hAnsi="Times New Roman" w:cs="Times New Roman"/>
          <w:sz w:val="24"/>
          <w:szCs w:val="24"/>
        </w:rPr>
        <w:t>masking signs of progressive, slow respiratory compromise.</w:t>
      </w:r>
      <w:r w:rsidRPr="26753224">
        <w:rPr>
          <w:rFonts w:ascii="Times New Roman" w:eastAsia="Times New Roman" w:hAnsi="Times New Roman" w:cs="Times New Roman"/>
          <w:sz w:val="24"/>
          <w:szCs w:val="24"/>
        </w:rPr>
        <w:t xml:space="preserve"> </w:t>
      </w:r>
      <w:r w:rsidR="340F24D0" w:rsidRPr="26753224">
        <w:rPr>
          <w:rFonts w:ascii="Times New Roman" w:eastAsia="Times New Roman" w:hAnsi="Times New Roman" w:cs="Times New Roman"/>
          <w:sz w:val="24"/>
          <w:szCs w:val="24"/>
        </w:rPr>
        <w:t>Acute deterioration of respiratory function</w:t>
      </w:r>
      <w:r w:rsidRPr="26753224">
        <w:rPr>
          <w:rFonts w:ascii="Times New Roman" w:eastAsia="Times New Roman" w:hAnsi="Times New Roman" w:cs="Times New Roman"/>
          <w:sz w:val="24"/>
          <w:szCs w:val="24"/>
        </w:rPr>
        <w:t xml:space="preserve"> is likely a result of secondary </w:t>
      </w:r>
      <w:r w:rsidR="32D5EE7C" w:rsidRPr="26753224">
        <w:rPr>
          <w:rFonts w:ascii="Times New Roman" w:eastAsia="Times New Roman" w:hAnsi="Times New Roman" w:cs="Times New Roman"/>
          <w:sz w:val="24"/>
          <w:szCs w:val="24"/>
        </w:rPr>
        <w:t xml:space="preserve">bacterial </w:t>
      </w:r>
      <w:r w:rsidRPr="26753224">
        <w:rPr>
          <w:rFonts w:ascii="Times New Roman" w:eastAsia="Times New Roman" w:hAnsi="Times New Roman" w:cs="Times New Roman"/>
          <w:sz w:val="24"/>
          <w:szCs w:val="24"/>
        </w:rPr>
        <w:t>infection and/</w:t>
      </w:r>
      <w:r w:rsidR="55C1CA7D" w:rsidRPr="26753224">
        <w:rPr>
          <w:rFonts w:ascii="Times New Roman" w:eastAsia="Times New Roman" w:hAnsi="Times New Roman" w:cs="Times New Roman"/>
          <w:sz w:val="24"/>
          <w:szCs w:val="24"/>
        </w:rPr>
        <w:t xml:space="preserve"> </w:t>
      </w:r>
      <w:r w:rsidRPr="26753224">
        <w:rPr>
          <w:rFonts w:ascii="Times New Roman" w:eastAsia="Times New Roman" w:hAnsi="Times New Roman" w:cs="Times New Roman"/>
          <w:sz w:val="24"/>
          <w:szCs w:val="24"/>
        </w:rPr>
        <w:t>or</w:t>
      </w:r>
      <w:r w:rsidR="0E3EAE20" w:rsidRPr="26753224">
        <w:rPr>
          <w:rFonts w:ascii="Times New Roman" w:eastAsia="Times New Roman" w:hAnsi="Times New Roman" w:cs="Times New Roman"/>
          <w:sz w:val="24"/>
          <w:szCs w:val="24"/>
        </w:rPr>
        <w:t xml:space="preserve"> </w:t>
      </w:r>
      <w:r w:rsidRPr="26753224">
        <w:rPr>
          <w:rFonts w:ascii="Times New Roman" w:eastAsia="Times New Roman" w:hAnsi="Times New Roman" w:cs="Times New Roman"/>
          <w:sz w:val="24"/>
          <w:szCs w:val="24"/>
        </w:rPr>
        <w:t xml:space="preserve">following acute exposure to allergens </w:t>
      </w:r>
      <w:proofErr w:type="gramStart"/>
      <w:r w:rsidR="5A36AE8E" w:rsidRPr="26753224">
        <w:rPr>
          <w:rFonts w:ascii="Times New Roman" w:eastAsia="Times New Roman" w:hAnsi="Times New Roman" w:cs="Times New Roman"/>
          <w:sz w:val="24"/>
          <w:szCs w:val="24"/>
        </w:rPr>
        <w:t>e.g.</w:t>
      </w:r>
      <w:proofErr w:type="gramEnd"/>
      <w:r w:rsidR="5A36AE8E" w:rsidRPr="26753224">
        <w:rPr>
          <w:rFonts w:ascii="Times New Roman" w:eastAsia="Times New Roman" w:hAnsi="Times New Roman" w:cs="Times New Roman"/>
          <w:sz w:val="24"/>
          <w:szCs w:val="24"/>
        </w:rPr>
        <w:t xml:space="preserve"> </w:t>
      </w:r>
      <w:r w:rsidRPr="26753224">
        <w:rPr>
          <w:rFonts w:ascii="Times New Roman" w:eastAsia="Times New Roman" w:hAnsi="Times New Roman" w:cs="Times New Roman"/>
          <w:sz w:val="24"/>
          <w:szCs w:val="24"/>
        </w:rPr>
        <w:t xml:space="preserve">during </w:t>
      </w:r>
      <w:r w:rsidR="4CD376FB" w:rsidRPr="26753224">
        <w:rPr>
          <w:rFonts w:ascii="Times New Roman" w:eastAsia="Times New Roman" w:hAnsi="Times New Roman" w:cs="Times New Roman"/>
          <w:sz w:val="24"/>
          <w:szCs w:val="24"/>
        </w:rPr>
        <w:t>removal of manure from the stall and placement of fresh bedding material</w:t>
      </w:r>
      <w:r w:rsidR="09302FEA" w:rsidRPr="26753224">
        <w:rPr>
          <w:rFonts w:ascii="Times New Roman" w:eastAsia="Times New Roman" w:hAnsi="Times New Roman" w:cs="Times New Roman"/>
          <w:sz w:val="24"/>
          <w:szCs w:val="24"/>
        </w:rPr>
        <w:t xml:space="preserve"> (</w:t>
      </w:r>
      <w:r w:rsidR="0042076B">
        <w:rPr>
          <w:rFonts w:ascii="Times New Roman" w:eastAsia="Times New Roman" w:hAnsi="Times New Roman" w:cs="Times New Roman"/>
          <w:sz w:val="24"/>
          <w:szCs w:val="24"/>
        </w:rPr>
        <w:t xml:space="preserve">Sullivan, </w:t>
      </w:r>
      <w:r w:rsidR="09302FEA" w:rsidRPr="26753224">
        <w:rPr>
          <w:rFonts w:ascii="Times New Roman" w:eastAsia="Times New Roman" w:hAnsi="Times New Roman" w:cs="Times New Roman"/>
          <w:sz w:val="24"/>
          <w:szCs w:val="24"/>
        </w:rPr>
        <w:t>personal observation)</w:t>
      </w:r>
      <w:r w:rsidRPr="26753224">
        <w:rPr>
          <w:rFonts w:ascii="Times New Roman" w:eastAsia="Times New Roman" w:hAnsi="Times New Roman" w:cs="Times New Roman"/>
          <w:sz w:val="24"/>
          <w:szCs w:val="24"/>
        </w:rPr>
        <w:t xml:space="preserve">. </w:t>
      </w:r>
      <w:r w:rsidR="11A8DFEA" w:rsidRPr="26753224">
        <w:rPr>
          <w:rFonts w:ascii="Times New Roman" w:eastAsia="Times New Roman" w:hAnsi="Times New Roman" w:cs="Times New Roman"/>
          <w:sz w:val="24"/>
          <w:szCs w:val="24"/>
        </w:rPr>
        <w:t xml:space="preserve"> </w:t>
      </w:r>
      <w:r w:rsidR="4E05BB52" w:rsidRPr="26753224">
        <w:rPr>
          <w:rFonts w:ascii="Times New Roman" w:eastAsia="Times New Roman" w:hAnsi="Times New Roman" w:cs="Times New Roman"/>
          <w:sz w:val="24"/>
          <w:szCs w:val="24"/>
        </w:rPr>
        <w:t>S</w:t>
      </w:r>
      <w:r w:rsidR="11A8DFEA" w:rsidRPr="26753224">
        <w:rPr>
          <w:rFonts w:ascii="Times New Roman" w:eastAsia="Times New Roman" w:hAnsi="Times New Roman" w:cs="Times New Roman"/>
          <w:sz w:val="24"/>
          <w:szCs w:val="24"/>
        </w:rPr>
        <w:t xml:space="preserve">econdary tracheal collapse may also be seen. </w:t>
      </w:r>
      <w:r w:rsidRPr="26753224">
        <w:rPr>
          <w:rFonts w:ascii="Times New Roman" w:eastAsia="Times New Roman" w:hAnsi="Times New Roman" w:cs="Times New Roman"/>
          <w:sz w:val="24"/>
          <w:szCs w:val="24"/>
        </w:rPr>
        <w:t xml:space="preserve"> </w:t>
      </w:r>
      <w:r w:rsidR="392869C7" w:rsidRPr="26753224">
        <w:rPr>
          <w:rFonts w:ascii="Times New Roman" w:eastAsia="Times New Roman" w:hAnsi="Times New Roman" w:cs="Times New Roman"/>
          <w:sz w:val="24"/>
          <w:szCs w:val="24"/>
        </w:rPr>
        <w:t xml:space="preserve">Reduced lung sounds may be </w:t>
      </w:r>
      <w:r w:rsidR="544297EC" w:rsidRPr="26753224">
        <w:rPr>
          <w:rFonts w:ascii="Times New Roman" w:eastAsia="Times New Roman" w:hAnsi="Times New Roman" w:cs="Times New Roman"/>
          <w:sz w:val="24"/>
          <w:szCs w:val="24"/>
        </w:rPr>
        <w:t>evident</w:t>
      </w:r>
      <w:r w:rsidR="392869C7" w:rsidRPr="26753224">
        <w:rPr>
          <w:rFonts w:ascii="Times New Roman" w:eastAsia="Times New Roman" w:hAnsi="Times New Roman" w:cs="Times New Roman"/>
          <w:sz w:val="24"/>
          <w:szCs w:val="24"/>
        </w:rPr>
        <w:t xml:space="preserve"> on thoracic auscultation</w:t>
      </w:r>
      <w:r w:rsidR="4B7EBF1A" w:rsidRPr="26753224">
        <w:rPr>
          <w:rFonts w:ascii="Times New Roman" w:eastAsia="Times New Roman" w:hAnsi="Times New Roman" w:cs="Times New Roman"/>
          <w:sz w:val="24"/>
          <w:szCs w:val="24"/>
        </w:rPr>
        <w:t xml:space="preserve"> and u</w:t>
      </w:r>
      <w:r w:rsidRPr="26753224">
        <w:rPr>
          <w:rFonts w:ascii="Times New Roman" w:eastAsia="Times New Roman" w:hAnsi="Times New Roman" w:cs="Times New Roman"/>
          <w:sz w:val="24"/>
          <w:szCs w:val="24"/>
        </w:rPr>
        <w:t>ltrasonographic evaluation of the pleural surface may reveal comet tail reverberation artefacts and areas of consolidation of the lung tissue, consistent with fibrosis</w:t>
      </w:r>
      <w:r w:rsidR="02BFAFF4" w:rsidRPr="26753224">
        <w:rPr>
          <w:rFonts w:ascii="Times New Roman" w:eastAsia="Times New Roman" w:hAnsi="Times New Roman" w:cs="Times New Roman"/>
          <w:sz w:val="24"/>
          <w:szCs w:val="24"/>
        </w:rPr>
        <w:t xml:space="preserve"> </w:t>
      </w:r>
      <w:r w:rsidR="02BFAFF4" w:rsidRPr="00A94A26">
        <w:rPr>
          <w:rFonts w:ascii="Times New Roman" w:eastAsia="Times New Roman" w:hAnsi="Times New Roman" w:cs="Times New Roman"/>
          <w:sz w:val="24"/>
          <w:szCs w:val="24"/>
        </w:rPr>
        <w:t>(</w:t>
      </w:r>
      <w:r w:rsidR="00A94A26">
        <w:rPr>
          <w:rFonts w:ascii="Times New Roman" w:eastAsia="Times New Roman" w:hAnsi="Times New Roman" w:cs="Times New Roman"/>
          <w:sz w:val="24"/>
          <w:szCs w:val="24"/>
        </w:rPr>
        <w:t>Fig.</w:t>
      </w:r>
      <w:r w:rsidRPr="00A94A26">
        <w:rPr>
          <w:rFonts w:ascii="Times New Roman" w:eastAsia="Times New Roman" w:hAnsi="Times New Roman" w:cs="Times New Roman"/>
          <w:sz w:val="24"/>
          <w:szCs w:val="24"/>
        </w:rPr>
        <w:t xml:space="preserve"> </w:t>
      </w:r>
      <w:r w:rsidR="00FC5C98" w:rsidRPr="00A94A26">
        <w:rPr>
          <w:rFonts w:ascii="Times New Roman" w:eastAsia="Times New Roman" w:hAnsi="Times New Roman" w:cs="Times New Roman"/>
          <w:sz w:val="24"/>
          <w:szCs w:val="24"/>
        </w:rPr>
        <w:t>1</w:t>
      </w:r>
      <w:r w:rsidR="69949028" w:rsidRPr="00A94A26">
        <w:rPr>
          <w:rFonts w:ascii="Times New Roman" w:eastAsia="Times New Roman" w:hAnsi="Times New Roman" w:cs="Times New Roman"/>
          <w:sz w:val="24"/>
          <w:szCs w:val="24"/>
        </w:rPr>
        <w:t>).</w:t>
      </w:r>
      <w:r w:rsidR="47B02EAE" w:rsidRPr="26753224">
        <w:rPr>
          <w:rFonts w:ascii="Times New Roman" w:eastAsia="Times New Roman" w:hAnsi="Times New Roman" w:cs="Times New Roman"/>
          <w:sz w:val="24"/>
          <w:szCs w:val="24"/>
        </w:rPr>
        <w:t xml:space="preserve"> The pathology of pulmonary fibrosis appears</w:t>
      </w:r>
      <w:r w:rsidR="7E031352" w:rsidRPr="26753224">
        <w:rPr>
          <w:rFonts w:ascii="Times New Roman" w:eastAsia="Times New Roman" w:hAnsi="Times New Roman" w:cs="Times New Roman"/>
          <w:sz w:val="24"/>
          <w:szCs w:val="24"/>
        </w:rPr>
        <w:t xml:space="preserve"> to be</w:t>
      </w:r>
      <w:r w:rsidR="47B02EAE" w:rsidRPr="26753224">
        <w:rPr>
          <w:rFonts w:ascii="Times New Roman" w:eastAsia="Times New Roman" w:hAnsi="Times New Roman" w:cs="Times New Roman"/>
          <w:sz w:val="24"/>
          <w:szCs w:val="24"/>
        </w:rPr>
        <w:t xml:space="preserve"> different in donkeys </w:t>
      </w:r>
      <w:r w:rsidR="00FC5C98">
        <w:rPr>
          <w:rFonts w:ascii="Times New Roman" w:eastAsia="Times New Roman" w:hAnsi="Times New Roman" w:cs="Times New Roman"/>
          <w:sz w:val="24"/>
          <w:szCs w:val="24"/>
        </w:rPr>
        <w:t xml:space="preserve">compared </w:t>
      </w:r>
      <w:r w:rsidR="47B02EAE" w:rsidRPr="26753224">
        <w:rPr>
          <w:rFonts w:ascii="Times New Roman" w:eastAsia="Times New Roman" w:hAnsi="Times New Roman" w:cs="Times New Roman"/>
          <w:sz w:val="24"/>
          <w:szCs w:val="24"/>
        </w:rPr>
        <w:t xml:space="preserve">to horses, beginning </w:t>
      </w:r>
      <w:r w:rsidR="41C33EA0" w:rsidRPr="26753224">
        <w:rPr>
          <w:rFonts w:ascii="Times New Roman" w:eastAsia="Times New Roman" w:hAnsi="Times New Roman" w:cs="Times New Roman"/>
          <w:sz w:val="24"/>
          <w:szCs w:val="24"/>
        </w:rPr>
        <w:t xml:space="preserve">in the </w:t>
      </w:r>
      <w:r w:rsidR="47B02EAE" w:rsidRPr="26753224">
        <w:rPr>
          <w:rFonts w:ascii="Times New Roman" w:eastAsia="Times New Roman" w:hAnsi="Times New Roman" w:cs="Times New Roman"/>
          <w:sz w:val="24"/>
          <w:szCs w:val="24"/>
        </w:rPr>
        <w:t>subpleural</w:t>
      </w:r>
      <w:r w:rsidR="06A7D30F" w:rsidRPr="26753224">
        <w:rPr>
          <w:rFonts w:ascii="Times New Roman" w:eastAsia="Times New Roman" w:hAnsi="Times New Roman" w:cs="Times New Roman"/>
          <w:sz w:val="24"/>
          <w:szCs w:val="24"/>
        </w:rPr>
        <w:t xml:space="preserve"> tissues</w:t>
      </w:r>
      <w:r w:rsidR="47B02EAE" w:rsidRPr="26753224">
        <w:rPr>
          <w:rFonts w:ascii="Times New Roman" w:eastAsia="Times New Roman" w:hAnsi="Times New Roman" w:cs="Times New Roman"/>
          <w:sz w:val="24"/>
          <w:szCs w:val="24"/>
        </w:rPr>
        <w:t xml:space="preserve"> then extend</w:t>
      </w:r>
      <w:r w:rsidR="200AAB78" w:rsidRPr="26753224">
        <w:rPr>
          <w:rFonts w:ascii="Times New Roman" w:eastAsia="Times New Roman" w:hAnsi="Times New Roman" w:cs="Times New Roman"/>
          <w:sz w:val="24"/>
          <w:szCs w:val="24"/>
        </w:rPr>
        <w:t>ing</w:t>
      </w:r>
      <w:r w:rsidR="47B02EAE" w:rsidRPr="26753224">
        <w:rPr>
          <w:rFonts w:ascii="Times New Roman" w:eastAsia="Times New Roman" w:hAnsi="Times New Roman" w:cs="Times New Roman"/>
          <w:sz w:val="24"/>
          <w:szCs w:val="24"/>
        </w:rPr>
        <w:t xml:space="preserve"> diffusely into the parenchyma as interstitial fibrosis. A</w:t>
      </w:r>
      <w:r w:rsidR="00FC5C98">
        <w:rPr>
          <w:rFonts w:ascii="Times New Roman" w:eastAsia="Times New Roman" w:hAnsi="Times New Roman" w:cs="Times New Roman"/>
          <w:sz w:val="24"/>
          <w:szCs w:val="24"/>
        </w:rPr>
        <w:t>sinine Herpes Viruses (A</w:t>
      </w:r>
      <w:r w:rsidR="47B02EAE" w:rsidRPr="26753224">
        <w:rPr>
          <w:rFonts w:ascii="Times New Roman" w:eastAsia="Times New Roman" w:hAnsi="Times New Roman" w:cs="Times New Roman"/>
          <w:sz w:val="24"/>
          <w:szCs w:val="24"/>
        </w:rPr>
        <w:t>HV</w:t>
      </w:r>
      <w:r w:rsidR="00FC5C98">
        <w:rPr>
          <w:rFonts w:ascii="Times New Roman" w:eastAsia="Times New Roman" w:hAnsi="Times New Roman" w:cs="Times New Roman"/>
          <w:sz w:val="24"/>
          <w:szCs w:val="24"/>
        </w:rPr>
        <w:t>)</w:t>
      </w:r>
      <w:r w:rsidR="47B02EAE" w:rsidRPr="26753224">
        <w:rPr>
          <w:rFonts w:ascii="Times New Roman" w:eastAsia="Times New Roman" w:hAnsi="Times New Roman" w:cs="Times New Roman"/>
          <w:sz w:val="24"/>
          <w:szCs w:val="24"/>
        </w:rPr>
        <w:t xml:space="preserve"> </w:t>
      </w:r>
      <w:r w:rsidR="00FC5C98">
        <w:rPr>
          <w:rFonts w:ascii="Times New Roman" w:eastAsia="Times New Roman" w:hAnsi="Times New Roman" w:cs="Times New Roman"/>
          <w:sz w:val="24"/>
          <w:szCs w:val="24"/>
        </w:rPr>
        <w:t xml:space="preserve">- </w:t>
      </w:r>
      <w:r w:rsidR="47B02EAE" w:rsidRPr="26753224">
        <w:rPr>
          <w:rFonts w:ascii="Times New Roman" w:eastAsia="Times New Roman" w:hAnsi="Times New Roman" w:cs="Times New Roman"/>
          <w:sz w:val="24"/>
          <w:szCs w:val="24"/>
        </w:rPr>
        <w:t xml:space="preserve">4 and </w:t>
      </w:r>
      <w:r w:rsidR="00FC5C98">
        <w:rPr>
          <w:rFonts w:ascii="Times New Roman" w:eastAsia="Times New Roman" w:hAnsi="Times New Roman" w:cs="Times New Roman"/>
          <w:sz w:val="24"/>
          <w:szCs w:val="24"/>
        </w:rPr>
        <w:t xml:space="preserve">- </w:t>
      </w:r>
      <w:r w:rsidR="47B02EAE" w:rsidRPr="26753224">
        <w:rPr>
          <w:rFonts w:ascii="Times New Roman" w:eastAsia="Times New Roman" w:hAnsi="Times New Roman" w:cs="Times New Roman"/>
          <w:sz w:val="24"/>
          <w:szCs w:val="24"/>
        </w:rPr>
        <w:t>5 have been isolated  in a case series of donkeys with interstitial pneumonia</w:t>
      </w:r>
      <w:r w:rsidR="00FC5C98">
        <w:rPr>
          <w:rFonts w:ascii="Times New Roman" w:eastAsia="Times New Roman" w:hAnsi="Times New Roman" w:cs="Times New Roman"/>
          <w:sz w:val="24"/>
          <w:szCs w:val="24"/>
        </w:rPr>
        <w:t xml:space="preserve"> </w:t>
      </w:r>
      <w:r w:rsidR="00FC5C98">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{"citationItems":[{"id":"ITEM-1","itemData":{"DOI":"10.1177/104063870201400401","ISSN":"1040-6387 (Print)","PMID":"12152805","abstract":"Over a period of 6 years, antemortem and postmortem examinations were performed on a  number of donkeys suffering from respiratory disease. For many cases, initial diagnostic efforts failed to identify an etiology consistent with the pathologic findings. However, retrospective examination of these cases using consensus primer polymerase chain reaction, designed to recognize herpesviruses from all 3 subfamilies of the Herpesviridae, amplified a fragment of the highly conserved herpesvirus DNA polymerase gene from a number of these animals. Two novel herpesviruses, herein designated asinine herpesvirus 4 (AHV4) and asinine herpesvirus 5 (AHV5), were consistently detected in lung tissue from donkeys in which the histopathology was characterized by interstitial pneumonia and marked syncytial cell formation but not in lung tissue from donkeys with evidence of bacterial or verminous pneumonia. Nucleotide sequence and phylogenetic analysis places these new viruses within the Gammaherpesvirinae subfamily and indicates that they are most closely related to the recently identified zebra herpesvirus and wildass herpesvirus as well as equine herpesviruses 2 and 5.","author":[{"dropping-particle":"","family":"Kleiboeker","given":"Steven B","non-dropping-particle":"","parse-names":false,"suffix":""},{"dropping-particle":"","family":"Schommer","given":"Susan K","non-dropping-particle":"","parse-names":false,"suffix":""},{"dropping-particle":"","family":"Johnson","given":"Philip J","non-dropping-particle":"","parse-names":false,"suffix":""},{"dropping-particle":"","family":"Ehlers","given":"Bernard","non-dropping-particle":"","parse-names":false,"suffix":""},{"dropping-particle":"","family":"Turnquist","given":"Susan E","non-dropping-particle":"","parse-names":false,"suffix":""},{"dropping-particle":"","family":"Boucher","given":"Magalie","non-dropping-particle":"","parse-names":false,"suffix":""},{"dropping-particle":"","family":"Kreeger","given":"John M","non-dropping-particle":"","parse-names":false,"suffix":""}],"container-title":"Journal of veterinary diagnostic investigation : official publication of the  American Association of Veterinary Laboratory Diagnosticians, Inc","id":"ITEM-1","issue":"4","issued":{"date-parts":[["2002","7"]]},"language":"eng","page":"273-280","publisher-place":"United States","title":"Association of two newly recognized herpesviruses with interstitial pneumonia in  donkeys (Equus asinus).","type":"article-journal","volume":"14"},"uris":["http://www.mendeley.com/documents/?uuid=e8d17c67-5086-4f37-b30d-538e17451125"]}],"mendeley":{"formattedCitation":"&lt;sup&gt;23&lt;/sup&gt;","plainTextFormattedCitation":"23","previouslyFormattedCitation":"&lt;sup&gt;23&lt;/sup&gt;"},"properties":{"noteIndex":0},"schema":"https://github.com/citation-style-language/schema/raw/master/csl-citation.json"}</w:instrText>
      </w:r>
      <w:r w:rsidR="00FC5C98">
        <w:rPr>
          <w:rFonts w:ascii="Times New Roman" w:eastAsia="Times New Roman" w:hAnsi="Times New Roman" w:cs="Times New Roman"/>
          <w:sz w:val="24"/>
          <w:szCs w:val="24"/>
        </w:rPr>
        <w:fldChar w:fldCharType="separate"/>
      </w:r>
      <w:r w:rsidR="00E373CB" w:rsidRPr="00E373CB">
        <w:rPr>
          <w:rFonts w:ascii="Times New Roman" w:eastAsia="Times New Roman" w:hAnsi="Times New Roman" w:cs="Times New Roman"/>
          <w:noProof/>
          <w:sz w:val="24"/>
          <w:szCs w:val="24"/>
          <w:vertAlign w:val="superscript"/>
        </w:rPr>
        <w:t>23</w:t>
      </w:r>
      <w:r w:rsidR="00FC5C98">
        <w:rPr>
          <w:rFonts w:ascii="Times New Roman" w:eastAsia="Times New Roman" w:hAnsi="Times New Roman" w:cs="Times New Roman"/>
          <w:sz w:val="24"/>
          <w:szCs w:val="24"/>
        </w:rPr>
        <w:fldChar w:fldCharType="end"/>
      </w:r>
      <w:r w:rsidR="4FFB8A01" w:rsidRPr="26753224">
        <w:rPr>
          <w:rFonts w:ascii="Times New Roman" w:eastAsia="Times New Roman" w:hAnsi="Times New Roman" w:cs="Times New Roman"/>
          <w:sz w:val="24"/>
          <w:szCs w:val="24"/>
        </w:rPr>
        <w:t xml:space="preserve"> </w:t>
      </w:r>
      <w:r w:rsidR="00A94A26">
        <w:rPr>
          <w:rFonts w:ascii="Times New Roman" w:eastAsia="Times New Roman" w:hAnsi="Times New Roman" w:cs="Times New Roman"/>
          <w:sz w:val="24"/>
          <w:szCs w:val="24"/>
        </w:rPr>
        <w:t xml:space="preserve">suggesting </w:t>
      </w:r>
      <w:r w:rsidR="47B02EAE" w:rsidRPr="26753224">
        <w:rPr>
          <w:rFonts w:ascii="Times New Roman" w:eastAsia="Times New Roman" w:hAnsi="Times New Roman" w:cs="Times New Roman"/>
          <w:sz w:val="24"/>
          <w:szCs w:val="24"/>
        </w:rPr>
        <w:t xml:space="preserve">that herpesvirus may have a role in the </w:t>
      </w:r>
      <w:r w:rsidR="00B84574" w:rsidRPr="26753224">
        <w:rPr>
          <w:rFonts w:ascii="Times New Roman" w:eastAsia="Times New Roman" w:hAnsi="Times New Roman" w:cs="Times New Roman"/>
          <w:sz w:val="24"/>
          <w:szCs w:val="24"/>
        </w:rPr>
        <w:t>etiology</w:t>
      </w:r>
      <w:r w:rsidR="47B02EAE" w:rsidRPr="26753224">
        <w:rPr>
          <w:rFonts w:ascii="Times New Roman" w:eastAsia="Times New Roman" w:hAnsi="Times New Roman" w:cs="Times New Roman"/>
          <w:sz w:val="24"/>
          <w:szCs w:val="24"/>
        </w:rPr>
        <w:t xml:space="preserve"> of donkey pulmonary fibrosis. </w:t>
      </w:r>
      <w:r w:rsidR="00B84574" w:rsidRPr="26753224">
        <w:rPr>
          <w:rFonts w:ascii="Times New Roman" w:eastAsia="Times New Roman" w:hAnsi="Times New Roman" w:cs="Times New Roman"/>
          <w:sz w:val="24"/>
          <w:szCs w:val="24"/>
        </w:rPr>
        <w:t>Dyspnea</w:t>
      </w:r>
      <w:r w:rsidR="47B02EAE" w:rsidRPr="26753224">
        <w:rPr>
          <w:rFonts w:ascii="Times New Roman" w:eastAsia="Times New Roman" w:hAnsi="Times New Roman" w:cs="Times New Roman"/>
          <w:sz w:val="24"/>
          <w:szCs w:val="24"/>
        </w:rPr>
        <w:t xml:space="preserve"> as a result of acute exacerbation of pulmonary fibrosis does not resolve with administration of smooth muscle relaxants or systemic B-2 agonists.</w:t>
      </w:r>
      <w:r w:rsidR="40BA0E55" w:rsidRPr="26753224">
        <w:rPr>
          <w:rFonts w:ascii="Times New Roman" w:eastAsia="Times New Roman" w:hAnsi="Times New Roman" w:cs="Times New Roman"/>
          <w:sz w:val="24"/>
          <w:szCs w:val="24"/>
        </w:rPr>
        <w:t xml:space="preserve"> Treatment is currently confined to symptomatic </w:t>
      </w:r>
      <w:r w:rsidR="3A085670" w:rsidRPr="26753224">
        <w:rPr>
          <w:rFonts w:ascii="Times New Roman" w:eastAsia="Times New Roman" w:hAnsi="Times New Roman" w:cs="Times New Roman"/>
          <w:sz w:val="24"/>
          <w:szCs w:val="24"/>
        </w:rPr>
        <w:t xml:space="preserve">treatment and </w:t>
      </w:r>
      <w:r w:rsidR="40BA0E55" w:rsidRPr="26753224">
        <w:rPr>
          <w:rFonts w:ascii="Times New Roman" w:eastAsia="Times New Roman" w:hAnsi="Times New Roman" w:cs="Times New Roman"/>
          <w:sz w:val="24"/>
          <w:szCs w:val="24"/>
        </w:rPr>
        <w:t xml:space="preserve">clean air management but the prognosis for severely </w:t>
      </w:r>
      <w:r w:rsidR="00B84574" w:rsidRPr="26753224">
        <w:rPr>
          <w:rFonts w:ascii="Times New Roman" w:eastAsia="Times New Roman" w:hAnsi="Times New Roman" w:cs="Times New Roman"/>
          <w:sz w:val="24"/>
          <w:szCs w:val="24"/>
        </w:rPr>
        <w:t>dyspneic</w:t>
      </w:r>
      <w:r w:rsidR="40BA0E55" w:rsidRPr="26753224">
        <w:rPr>
          <w:rFonts w:ascii="Times New Roman" w:eastAsia="Times New Roman" w:hAnsi="Times New Roman" w:cs="Times New Roman"/>
          <w:sz w:val="24"/>
          <w:szCs w:val="24"/>
        </w:rPr>
        <w:t xml:space="preserve"> cases is extremely poor.  </w:t>
      </w:r>
      <w:r w:rsidR="6F1EBD6B" w:rsidRPr="26753224">
        <w:rPr>
          <w:rFonts w:ascii="Times New Roman" w:eastAsia="Times New Roman" w:hAnsi="Times New Roman" w:cs="Times New Roman"/>
          <w:sz w:val="24"/>
          <w:szCs w:val="24"/>
        </w:rPr>
        <w:t>TG</w:t>
      </w:r>
      <w:r w:rsidR="40BA0E55" w:rsidRPr="26753224">
        <w:rPr>
          <w:rFonts w:ascii="Times New Roman" w:eastAsia="Times New Roman" w:hAnsi="Times New Roman" w:cs="Times New Roman"/>
          <w:sz w:val="24"/>
          <w:szCs w:val="24"/>
        </w:rPr>
        <w:t xml:space="preserve"> levels </w:t>
      </w:r>
      <w:r w:rsidR="5FA26056" w:rsidRPr="26753224">
        <w:rPr>
          <w:rFonts w:ascii="Times New Roman" w:eastAsia="Times New Roman" w:hAnsi="Times New Roman" w:cs="Times New Roman"/>
          <w:sz w:val="24"/>
          <w:szCs w:val="24"/>
        </w:rPr>
        <w:t>should be</w:t>
      </w:r>
      <w:r w:rsidR="40BA0E55" w:rsidRPr="26753224">
        <w:rPr>
          <w:rFonts w:ascii="Times New Roman" w:eastAsia="Times New Roman" w:hAnsi="Times New Roman" w:cs="Times New Roman"/>
          <w:sz w:val="24"/>
          <w:szCs w:val="24"/>
        </w:rPr>
        <w:t xml:space="preserve"> checked in any dyspneic </w:t>
      </w:r>
      <w:r w:rsidR="7C7D9F59" w:rsidRPr="26753224">
        <w:rPr>
          <w:rFonts w:ascii="Times New Roman" w:eastAsia="Times New Roman" w:hAnsi="Times New Roman" w:cs="Times New Roman"/>
          <w:sz w:val="24"/>
          <w:szCs w:val="24"/>
        </w:rPr>
        <w:t>donkey or mule</w:t>
      </w:r>
      <w:r w:rsidR="40BA0E55" w:rsidRPr="26753224">
        <w:rPr>
          <w:rFonts w:ascii="Times New Roman" w:eastAsia="Times New Roman" w:hAnsi="Times New Roman" w:cs="Times New Roman"/>
          <w:sz w:val="24"/>
          <w:szCs w:val="24"/>
        </w:rPr>
        <w:t xml:space="preserve"> as </w:t>
      </w:r>
      <w:r w:rsidR="72B7D35D" w:rsidRPr="26753224">
        <w:rPr>
          <w:rFonts w:ascii="Times New Roman" w:eastAsia="Times New Roman" w:hAnsi="Times New Roman" w:cs="Times New Roman"/>
          <w:sz w:val="24"/>
          <w:szCs w:val="24"/>
        </w:rPr>
        <w:t>development of</w:t>
      </w:r>
      <w:r w:rsidR="40BA0E55" w:rsidRPr="26753224">
        <w:rPr>
          <w:rFonts w:ascii="Times New Roman" w:eastAsia="Times New Roman" w:hAnsi="Times New Roman" w:cs="Times New Roman"/>
          <w:sz w:val="24"/>
          <w:szCs w:val="24"/>
        </w:rPr>
        <w:t xml:space="preserve"> </w:t>
      </w:r>
      <w:r w:rsidR="00B84574" w:rsidRPr="26753224">
        <w:rPr>
          <w:rFonts w:ascii="Times New Roman" w:eastAsia="Times New Roman" w:hAnsi="Times New Roman" w:cs="Times New Roman"/>
          <w:sz w:val="24"/>
          <w:szCs w:val="24"/>
        </w:rPr>
        <w:t>hyperlipemia</w:t>
      </w:r>
      <w:r w:rsidR="40BA0E55" w:rsidRPr="26753224">
        <w:rPr>
          <w:rFonts w:ascii="Times New Roman" w:eastAsia="Times New Roman" w:hAnsi="Times New Roman" w:cs="Times New Roman"/>
          <w:sz w:val="24"/>
          <w:szCs w:val="24"/>
        </w:rPr>
        <w:t xml:space="preserve"> will worsen the prognosis </w:t>
      </w:r>
      <w:r w:rsidR="12C26337" w:rsidRPr="26753224">
        <w:rPr>
          <w:rFonts w:ascii="Times New Roman" w:eastAsia="Times New Roman" w:hAnsi="Times New Roman" w:cs="Times New Roman"/>
          <w:sz w:val="24"/>
          <w:szCs w:val="24"/>
        </w:rPr>
        <w:t>further</w:t>
      </w:r>
      <w:r w:rsidR="40BA0E55" w:rsidRPr="26753224">
        <w:rPr>
          <w:rFonts w:ascii="Times New Roman" w:eastAsia="Times New Roman" w:hAnsi="Times New Roman" w:cs="Times New Roman"/>
          <w:sz w:val="24"/>
          <w:szCs w:val="24"/>
        </w:rPr>
        <w:t xml:space="preserve">.  </w:t>
      </w:r>
    </w:p>
    <w:p w14:paraId="24860766" w14:textId="6A8CCB9B" w:rsidR="00D10C78" w:rsidRDefault="00D10C78" w:rsidP="457869B7">
      <w:pPr>
        <w:spacing w:after="0" w:line="257" w:lineRule="auto"/>
        <w:rPr>
          <w:rFonts w:ascii="Times New Roman" w:eastAsia="Times New Roman" w:hAnsi="Times New Roman" w:cs="Times New Roman"/>
          <w:sz w:val="24"/>
          <w:szCs w:val="24"/>
        </w:rPr>
      </w:pPr>
    </w:p>
    <w:p w14:paraId="6CD223B5" w14:textId="5C040B67" w:rsidR="00D10C78" w:rsidRDefault="00D10C78" w:rsidP="457869B7">
      <w:pPr>
        <w:spacing w:after="0" w:line="257" w:lineRule="auto"/>
        <w:rPr>
          <w:rFonts w:ascii="Times New Roman" w:eastAsia="Times New Roman" w:hAnsi="Times New Roman" w:cs="Times New Roman"/>
          <w:sz w:val="24"/>
          <w:szCs w:val="24"/>
        </w:rPr>
      </w:pPr>
    </w:p>
    <w:p w14:paraId="2533CA54" w14:textId="44957CD5" w:rsidR="00D10C78" w:rsidRDefault="4FE0CA21" w:rsidP="547708C4">
      <w:pPr>
        <w:spacing w:after="0" w:line="360" w:lineRule="auto"/>
        <w:rPr>
          <w:rFonts w:ascii="Times New Roman" w:eastAsia="Times New Roman" w:hAnsi="Times New Roman" w:cs="Times New Roman"/>
          <w:b/>
          <w:bCs/>
          <w:i/>
          <w:iCs/>
          <w:sz w:val="24"/>
          <w:szCs w:val="24"/>
        </w:rPr>
      </w:pPr>
      <w:r w:rsidRPr="547708C4">
        <w:rPr>
          <w:rFonts w:ascii="Times New Roman" w:eastAsia="Times New Roman" w:hAnsi="Times New Roman" w:cs="Times New Roman"/>
          <w:b/>
          <w:bCs/>
          <w:i/>
          <w:iCs/>
          <w:sz w:val="24"/>
          <w:szCs w:val="24"/>
        </w:rPr>
        <w:t>Tracheal collapse</w:t>
      </w:r>
    </w:p>
    <w:p w14:paraId="01FF9803" w14:textId="42DD581E" w:rsidR="00D10C78" w:rsidRDefault="698B94FB" w:rsidP="547708C4">
      <w:pPr>
        <w:spacing w:after="0" w:line="360" w:lineRule="auto"/>
        <w:rPr>
          <w:rFonts w:ascii="Times New Roman" w:eastAsia="Times New Roman" w:hAnsi="Times New Roman" w:cs="Times New Roman"/>
          <w:sz w:val="24"/>
          <w:szCs w:val="24"/>
        </w:rPr>
      </w:pPr>
      <w:r w:rsidRPr="547708C4">
        <w:rPr>
          <w:rFonts w:ascii="Times New Roman" w:eastAsia="Times New Roman" w:hAnsi="Times New Roman" w:cs="Times New Roman"/>
          <w:sz w:val="24"/>
          <w:szCs w:val="24"/>
        </w:rPr>
        <w:t xml:space="preserve">Tracheal collapse </w:t>
      </w:r>
      <w:r w:rsidR="030F676E" w:rsidRPr="547708C4">
        <w:rPr>
          <w:rFonts w:ascii="Times New Roman" w:eastAsia="Times New Roman" w:hAnsi="Times New Roman" w:cs="Times New Roman"/>
          <w:sz w:val="24"/>
          <w:szCs w:val="24"/>
        </w:rPr>
        <w:t>is more common</w:t>
      </w:r>
      <w:r w:rsidRPr="547708C4">
        <w:rPr>
          <w:rFonts w:ascii="Times New Roman" w:eastAsia="Times New Roman" w:hAnsi="Times New Roman" w:cs="Times New Roman"/>
          <w:sz w:val="24"/>
          <w:szCs w:val="24"/>
        </w:rPr>
        <w:t xml:space="preserve"> in geriatric donkeys, likely due to age related tracheal cartilage degeneration </w:t>
      </w:r>
      <w:r w:rsidR="00A94A26">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{"citationItems":[{"id":"ITEM-1","itemData":{"DOI":"10.1016/j.cveq.2019.08.009","ISSN":"07490739","PMID":"31587971","abstract":"Donkeys suffer from the same respiratory diseases as horses; however, owing to their nonathletic nature many conditions can present in a more advanced state before becoming clinically apparent. Anatomically, their respiratory tract is similar to the horse, with certain species-specific differences that are important to be aware of. Often donkeys do not receive the same level of routine care as horses, so many are not vaccinated against respiratory pathogens such as influenza or herpesviruses. Donkeys can act as a reservoir for certain infectious and parasitic respiratory diseases and the interpretation of diagnostic tests needs to be carried out with caution.","author":[{"dropping-particle":"","family":"Rickards","given":"Karen J.","non-dropping-particle":"","parse-names":false,"suffix":""},{"dropping-particle":"","family":"Thiemann","given":"Alexandra K.","non-dropping-particle":"","parse-names":false,"suffix":""}],"container-title":"Veterinary Clinics of North America - Equine Practice","id":"ITEM-1","issue":"3","issued":{"date-parts":[["2019"]]},"page":"561-573","title":"Respiratory Disorders of the Donkey","type":"article-journal","volume":"35"},"uris":["http://www.mendeley.com/documents/?uuid=c84f68fc-b2bf-44b4-9c1c-15d402605704"]}],"mendeley":{"formattedCitation":"&lt;sup&gt;21&lt;/sup&gt;","plainTextFormattedCitation":"21","previouslyFormattedCitation":"&lt;sup&gt;21&lt;/sup&gt;"},"properties":{"noteIndex":0},"schema":"https://github.com/citation-style-language/schema/raw/master/csl-citation.json"}</w:instrText>
      </w:r>
      <w:r w:rsidR="00A94A26">
        <w:rPr>
          <w:rFonts w:ascii="Times New Roman" w:eastAsia="Times New Roman" w:hAnsi="Times New Roman" w:cs="Times New Roman"/>
          <w:sz w:val="24"/>
          <w:szCs w:val="24"/>
        </w:rPr>
        <w:fldChar w:fldCharType="separate"/>
      </w:r>
      <w:r w:rsidR="00E373CB" w:rsidRPr="00E373CB">
        <w:rPr>
          <w:rFonts w:ascii="Times New Roman" w:eastAsia="Times New Roman" w:hAnsi="Times New Roman" w:cs="Times New Roman"/>
          <w:noProof/>
          <w:sz w:val="24"/>
          <w:szCs w:val="24"/>
          <w:vertAlign w:val="superscript"/>
        </w:rPr>
        <w:t>21</w:t>
      </w:r>
      <w:r w:rsidR="00A94A26">
        <w:rPr>
          <w:rFonts w:ascii="Times New Roman" w:eastAsia="Times New Roman" w:hAnsi="Times New Roman" w:cs="Times New Roman"/>
          <w:sz w:val="24"/>
          <w:szCs w:val="24"/>
        </w:rPr>
        <w:fldChar w:fldCharType="end"/>
      </w:r>
      <w:r w:rsidR="00A94A26">
        <w:rPr>
          <w:rFonts w:ascii="Times New Roman" w:eastAsia="Times New Roman" w:hAnsi="Times New Roman" w:cs="Times New Roman"/>
          <w:sz w:val="24"/>
          <w:szCs w:val="24"/>
        </w:rPr>
        <w:t xml:space="preserve">. </w:t>
      </w:r>
      <w:r w:rsidR="6AC6DF84" w:rsidRPr="547708C4">
        <w:rPr>
          <w:rFonts w:ascii="Times New Roman" w:eastAsia="Times New Roman" w:hAnsi="Times New Roman" w:cs="Times New Roman"/>
          <w:sz w:val="24"/>
          <w:szCs w:val="24"/>
        </w:rPr>
        <w:t xml:space="preserve">It can also develop secondary to other respiratory pathology including pulmonary fibrosis. </w:t>
      </w:r>
      <w:r w:rsidRPr="547708C4">
        <w:rPr>
          <w:rFonts w:ascii="Times New Roman" w:eastAsia="Times New Roman" w:hAnsi="Times New Roman" w:cs="Times New Roman"/>
          <w:sz w:val="24"/>
          <w:szCs w:val="24"/>
        </w:rPr>
        <w:t xml:space="preserve">Acute cases may present with moderate to severe dyspnea, </w:t>
      </w:r>
      <w:r w:rsidR="302FB5C8" w:rsidRPr="547708C4">
        <w:rPr>
          <w:rFonts w:ascii="Times New Roman" w:eastAsia="Times New Roman" w:hAnsi="Times New Roman" w:cs="Times New Roman"/>
          <w:sz w:val="24"/>
          <w:szCs w:val="24"/>
        </w:rPr>
        <w:t xml:space="preserve">flaring of </w:t>
      </w:r>
      <w:r w:rsidRPr="547708C4">
        <w:rPr>
          <w:rFonts w:ascii="Times New Roman" w:eastAsia="Times New Roman" w:hAnsi="Times New Roman" w:cs="Times New Roman"/>
          <w:sz w:val="24"/>
          <w:szCs w:val="24"/>
        </w:rPr>
        <w:t>nostril</w:t>
      </w:r>
      <w:r w:rsidR="3EF4AA33" w:rsidRPr="547708C4">
        <w:rPr>
          <w:rFonts w:ascii="Times New Roman" w:eastAsia="Times New Roman" w:hAnsi="Times New Roman" w:cs="Times New Roman"/>
          <w:sz w:val="24"/>
          <w:szCs w:val="24"/>
        </w:rPr>
        <w:t xml:space="preserve">s </w:t>
      </w:r>
      <w:r w:rsidRPr="547708C4">
        <w:rPr>
          <w:rFonts w:ascii="Times New Roman" w:eastAsia="Times New Roman" w:hAnsi="Times New Roman" w:cs="Times New Roman"/>
          <w:sz w:val="24"/>
          <w:szCs w:val="24"/>
        </w:rPr>
        <w:t xml:space="preserve">and efforts to mouth breathe. </w:t>
      </w:r>
      <w:r w:rsidR="1D5796BC" w:rsidRPr="547708C4">
        <w:rPr>
          <w:rFonts w:ascii="Times New Roman" w:eastAsia="Times New Roman" w:hAnsi="Times New Roman" w:cs="Times New Roman"/>
          <w:sz w:val="24"/>
          <w:szCs w:val="24"/>
        </w:rPr>
        <w:t>Treatment is symptomatic including i</w:t>
      </w:r>
      <w:r w:rsidRPr="547708C4">
        <w:rPr>
          <w:rFonts w:ascii="Times New Roman" w:eastAsia="Times New Roman" w:hAnsi="Times New Roman" w:cs="Times New Roman"/>
          <w:sz w:val="24"/>
          <w:szCs w:val="24"/>
        </w:rPr>
        <w:t xml:space="preserve">mmediate movement to </w:t>
      </w:r>
      <w:r w:rsidR="48B2A24C" w:rsidRPr="547708C4">
        <w:rPr>
          <w:rFonts w:ascii="Times New Roman" w:eastAsia="Times New Roman" w:hAnsi="Times New Roman" w:cs="Times New Roman"/>
          <w:sz w:val="24"/>
          <w:szCs w:val="24"/>
        </w:rPr>
        <w:t xml:space="preserve">a </w:t>
      </w:r>
      <w:r w:rsidRPr="547708C4">
        <w:rPr>
          <w:rFonts w:ascii="Times New Roman" w:eastAsia="Times New Roman" w:hAnsi="Times New Roman" w:cs="Times New Roman"/>
          <w:sz w:val="24"/>
          <w:szCs w:val="24"/>
        </w:rPr>
        <w:t>clean air environment, if possible</w:t>
      </w:r>
      <w:r w:rsidR="00A94A26">
        <w:rPr>
          <w:rFonts w:ascii="Times New Roman" w:eastAsia="Times New Roman" w:hAnsi="Times New Roman" w:cs="Times New Roman"/>
          <w:sz w:val="24"/>
          <w:szCs w:val="24"/>
        </w:rPr>
        <w:t>,</w:t>
      </w:r>
      <w:r w:rsidRPr="547708C4">
        <w:rPr>
          <w:rFonts w:ascii="Times New Roman" w:eastAsia="Times New Roman" w:hAnsi="Times New Roman" w:cs="Times New Roman"/>
          <w:sz w:val="24"/>
          <w:szCs w:val="24"/>
        </w:rPr>
        <w:t xml:space="preserve"> without further </w:t>
      </w:r>
      <w:r w:rsidR="7FC83324" w:rsidRPr="547708C4">
        <w:rPr>
          <w:rFonts w:ascii="Times New Roman" w:eastAsia="Times New Roman" w:hAnsi="Times New Roman" w:cs="Times New Roman"/>
          <w:sz w:val="24"/>
          <w:szCs w:val="24"/>
        </w:rPr>
        <w:t xml:space="preserve">exacerbating the degree of stress. </w:t>
      </w:r>
      <w:r w:rsidR="1B4E05EF" w:rsidRPr="547708C4">
        <w:rPr>
          <w:rFonts w:ascii="Times New Roman" w:eastAsia="Times New Roman" w:hAnsi="Times New Roman" w:cs="Times New Roman"/>
          <w:sz w:val="24"/>
          <w:szCs w:val="24"/>
        </w:rPr>
        <w:t>Long</w:t>
      </w:r>
      <w:r w:rsidR="00A94A26">
        <w:rPr>
          <w:rFonts w:ascii="Times New Roman" w:eastAsia="Times New Roman" w:hAnsi="Times New Roman" w:cs="Times New Roman"/>
          <w:sz w:val="24"/>
          <w:szCs w:val="24"/>
        </w:rPr>
        <w:t>-</w:t>
      </w:r>
      <w:r w:rsidR="1B4E05EF" w:rsidRPr="547708C4">
        <w:rPr>
          <w:rFonts w:ascii="Times New Roman" w:eastAsia="Times New Roman" w:hAnsi="Times New Roman" w:cs="Times New Roman"/>
          <w:sz w:val="24"/>
          <w:szCs w:val="24"/>
        </w:rPr>
        <w:t xml:space="preserve">term, </w:t>
      </w:r>
      <w:r w:rsidR="1B4E05EF" w:rsidRPr="547708C4">
        <w:rPr>
          <w:rFonts w:ascii="Times New Roman" w:eastAsia="Times New Roman" w:hAnsi="Times New Roman" w:cs="Times New Roman"/>
          <w:sz w:val="24"/>
          <w:szCs w:val="24"/>
        </w:rPr>
        <w:lastRenderedPageBreak/>
        <w:t>affected donkeys and their companion should be kept in</w:t>
      </w:r>
      <w:r w:rsidRPr="547708C4">
        <w:rPr>
          <w:rFonts w:ascii="Times New Roman" w:eastAsia="Times New Roman" w:hAnsi="Times New Roman" w:cs="Times New Roman"/>
          <w:sz w:val="24"/>
          <w:szCs w:val="24"/>
        </w:rPr>
        <w:t xml:space="preserve"> dust-free environments and </w:t>
      </w:r>
      <w:r w:rsidR="7E9675C2" w:rsidRPr="547708C4">
        <w:rPr>
          <w:rFonts w:ascii="Times New Roman" w:eastAsia="Times New Roman" w:hAnsi="Times New Roman" w:cs="Times New Roman"/>
          <w:sz w:val="24"/>
          <w:szCs w:val="24"/>
        </w:rPr>
        <w:t xml:space="preserve">their </w:t>
      </w:r>
      <w:r w:rsidRPr="547708C4">
        <w:rPr>
          <w:rFonts w:ascii="Times New Roman" w:eastAsia="Times New Roman" w:hAnsi="Times New Roman" w:cs="Times New Roman"/>
          <w:sz w:val="24"/>
          <w:szCs w:val="24"/>
        </w:rPr>
        <w:t xml:space="preserve">weight </w:t>
      </w:r>
      <w:r w:rsidR="5EB52020" w:rsidRPr="547708C4">
        <w:rPr>
          <w:rFonts w:ascii="Times New Roman" w:eastAsia="Times New Roman" w:hAnsi="Times New Roman" w:cs="Times New Roman"/>
          <w:sz w:val="24"/>
          <w:szCs w:val="24"/>
        </w:rPr>
        <w:t>monitored carefully</w:t>
      </w:r>
      <w:r w:rsidR="249EF6EA" w:rsidRPr="547708C4">
        <w:rPr>
          <w:rFonts w:ascii="Times New Roman" w:eastAsia="Times New Roman" w:hAnsi="Times New Roman" w:cs="Times New Roman"/>
          <w:sz w:val="24"/>
          <w:szCs w:val="24"/>
        </w:rPr>
        <w:t xml:space="preserve"> to</w:t>
      </w:r>
      <w:r w:rsidRPr="547708C4">
        <w:rPr>
          <w:rFonts w:ascii="Times New Roman" w:eastAsia="Times New Roman" w:hAnsi="Times New Roman" w:cs="Times New Roman"/>
          <w:sz w:val="24"/>
          <w:szCs w:val="24"/>
        </w:rPr>
        <w:t xml:space="preserve"> prevent obesity.</w:t>
      </w:r>
    </w:p>
    <w:p w14:paraId="5FA4BF18" w14:textId="6F36E4D2" w:rsidR="00D10C78" w:rsidRDefault="00D10C78" w:rsidP="547708C4">
      <w:pPr>
        <w:spacing w:after="0" w:line="360" w:lineRule="auto"/>
        <w:rPr>
          <w:rFonts w:ascii="Times New Roman" w:eastAsia="Times New Roman" w:hAnsi="Times New Roman" w:cs="Times New Roman"/>
          <w:sz w:val="24"/>
          <w:szCs w:val="24"/>
        </w:rPr>
      </w:pPr>
    </w:p>
    <w:p w14:paraId="3C4511F4" w14:textId="2B64C956" w:rsidR="7DF27CAE" w:rsidRDefault="7DF27CAE" w:rsidP="547708C4">
      <w:pPr>
        <w:spacing w:after="0" w:line="360" w:lineRule="auto"/>
        <w:rPr>
          <w:rFonts w:ascii="Times New Roman" w:eastAsia="Times New Roman" w:hAnsi="Times New Roman" w:cs="Times New Roman"/>
          <w:sz w:val="24"/>
          <w:szCs w:val="24"/>
        </w:rPr>
      </w:pPr>
    </w:p>
    <w:p w14:paraId="71167FF1" w14:textId="2D1C6CCB" w:rsidR="7DF27CAE" w:rsidRDefault="611CCD24" w:rsidP="547708C4">
      <w:pPr>
        <w:spacing w:after="0" w:line="360" w:lineRule="auto"/>
        <w:rPr>
          <w:rFonts w:ascii="Times New Roman" w:eastAsia="Times New Roman" w:hAnsi="Times New Roman" w:cs="Times New Roman"/>
          <w:b/>
          <w:bCs/>
          <w:i/>
          <w:iCs/>
          <w:sz w:val="24"/>
          <w:szCs w:val="24"/>
        </w:rPr>
      </w:pPr>
      <w:r w:rsidRPr="547708C4">
        <w:rPr>
          <w:rFonts w:ascii="Times New Roman" w:eastAsia="Times New Roman" w:hAnsi="Times New Roman" w:cs="Times New Roman"/>
          <w:b/>
          <w:bCs/>
          <w:i/>
          <w:iCs/>
          <w:sz w:val="24"/>
          <w:szCs w:val="24"/>
        </w:rPr>
        <w:t>Infectious respiratory disease</w:t>
      </w:r>
    </w:p>
    <w:p w14:paraId="3B58FA66" w14:textId="1ACD306F" w:rsidR="0FF0284A" w:rsidRDefault="785E0EFD" w:rsidP="547708C4">
      <w:pPr>
        <w:pStyle w:val="paragraph"/>
        <w:spacing w:before="0" w:beforeAutospacing="0" w:after="0" w:afterAutospacing="0" w:line="360" w:lineRule="auto"/>
      </w:pPr>
      <w:r w:rsidRPr="26753224">
        <w:rPr>
          <w:rStyle w:val="normaltextrun"/>
        </w:rPr>
        <w:t xml:space="preserve">Many donkeys are not vaccinated against equine herpes viruses </w:t>
      </w:r>
      <w:r w:rsidR="00ED782F">
        <w:rPr>
          <w:rStyle w:val="normaltextrun"/>
        </w:rPr>
        <w:t>and / or</w:t>
      </w:r>
      <w:r w:rsidRPr="26753224">
        <w:rPr>
          <w:rStyle w:val="normaltextrun"/>
        </w:rPr>
        <w:t xml:space="preserve"> equine influenza and pet donkeys may not mix with others very often. </w:t>
      </w:r>
      <w:r w:rsidR="0F66739D" w:rsidRPr="26753224">
        <w:t xml:space="preserve"> Donkeys infected with equine influenza virus are likely to be more severely affected than horses and to develop</w:t>
      </w:r>
      <w:r w:rsidR="00ED782F">
        <w:t xml:space="preserve"> </w:t>
      </w:r>
      <w:r w:rsidR="0F66739D" w:rsidRPr="26753224">
        <w:t>secondary bronchopneumonia (not so in mules). Early treatment with antimicrobials and careful monitoring is important.  Avian influenza has been shown to infect in donkeys and should be consider</w:t>
      </w:r>
      <w:r w:rsidR="69D4F87F" w:rsidRPr="26753224">
        <w:t>ed</w:t>
      </w:r>
      <w:r w:rsidR="0F66739D" w:rsidRPr="26753224">
        <w:t xml:space="preserve"> as a potential cause of respiratory disease in groups of donkeys in affected areas during disease outbreaks</w:t>
      </w:r>
      <w:r w:rsidR="00ED782F">
        <w:t xml:space="preserve"> </w:t>
      </w:r>
      <w:r w:rsidR="00ED782F">
        <w:fldChar w:fldCharType="begin" w:fldLock="1"/>
      </w:r>
      <w:r w:rsidR="008E57F6">
        <w:instrText>ADDIN CSL_CITATION {"citationItems":[{"id":"ITEM-1","itemData":{"DOI":"10.1186/1423-0127-17-25","ISSN":"1423-0127","abstract":"BACKGROUND: The highly pathogenic H5N1 is a major avian pathogen that crosses species barriers and seriously affects humans as well as some mammals. It mutates in an intensified manner and is considered a potential candidate for the possible next pandemic with all the catastrophic consequences. METHODS: Nasal swabs were collected from donkeys suffered from respiratory distress. The virus was isolated from the pooled nasal swabs in specific pathogen free embryonated chicken eggs (SPF-ECE). Reverse transcriptase polymerase chain reaction (RT-PCR) and sequencing of both haemagglutingin and neuraminidase were performed. H5 seroconversion was screened using haemagglutination inhibition (HI) assay on 105 donkey serum samples. RESULTS: We demonstrated that H5N1 jumped from poultry to another mammalian host; donkeys. Phylogenetic analysis showed that the virus clustered within the lineage of H5N1 from Egypt, closely related to 2009 isolates. It harboured few genetic changes compared to the closely related viruses from avian and humans. The neuraminidase lacks oseltamivir resistant mutations. Interestingly, HI screening for antibodies to H5 haemagglutinins in donkeys revealed high exposure rate. CONCLUSIONS: These findings extend the host range of the H5N1 influenza virus, possess implications for influenza virus epidemiology and highlight the need for the systematic surveillance of H5N1 in animals in the vicinity of backyard poultry units especially in endemic areas.","author":[{"dropping-particle":"","family":"Abdel-Moneim","given":"Ahmed S","non-dropping-particle":"","parse-names":false,"suffix":""},{"dropping-particle":"","family":"Abdel-Ghany","given":"Ahmad E","non-dropping-particle":"","parse-names":false,"suffix":""},{"dropping-particle":"","family":"Shany","given":"Salama A S","non-dropping-particle":"","parse-names":false,"suffix":""}],"container-title":"Journal of biomedical science","id":"ITEM-1","issue":"1","issued":{"date-parts":[["2010","4","14"]]},"language":"eng","page":"25","publisher":"BioMed Central","title":"Isolation and characterization of highly pathogenic avian influenza virus subtype H5N1 from donkeys","type":"article-journal","volume":"17"},"uris":["http://www.mendeley.com/documents/?uuid=a266ed4d-b0af-42c9-9b96-19f19ad2f86d"]}],"mendeley":{"formattedCitation":"&lt;sup&gt;24&lt;/sup&gt;","plainTextFormattedCitation":"24","previouslyFormattedCitation":"&lt;sup&gt;24&lt;/sup&gt;"},"properties":{"noteIndex":0},"schema":"https://github.com/citation-style-language/schema/raw/master/csl-citation.json"}</w:instrText>
      </w:r>
      <w:r w:rsidR="00ED782F">
        <w:fldChar w:fldCharType="separate"/>
      </w:r>
      <w:r w:rsidR="00E373CB" w:rsidRPr="00E373CB">
        <w:rPr>
          <w:noProof/>
          <w:vertAlign w:val="superscript"/>
        </w:rPr>
        <w:t>24</w:t>
      </w:r>
      <w:r w:rsidR="00ED782F">
        <w:fldChar w:fldCharType="end"/>
      </w:r>
      <w:r w:rsidR="00ED782F">
        <w:t xml:space="preserve">. </w:t>
      </w:r>
    </w:p>
    <w:p w14:paraId="50921525" w14:textId="681B006F" w:rsidR="0FF0284A" w:rsidRDefault="0FF0284A" w:rsidP="547708C4">
      <w:pPr>
        <w:pStyle w:val="paragraph"/>
        <w:spacing w:before="0" w:beforeAutospacing="0" w:after="0" w:afterAutospacing="0" w:line="360" w:lineRule="auto"/>
      </w:pPr>
    </w:p>
    <w:p w14:paraId="54FA3ECC" w14:textId="2CF7EC12" w:rsidR="0FF0284A" w:rsidRDefault="0FF0284A" w:rsidP="547708C4">
      <w:pPr>
        <w:spacing w:line="360" w:lineRule="auto"/>
        <w:rPr>
          <w:rFonts w:ascii="Times New Roman" w:eastAsia="Times New Roman" w:hAnsi="Times New Roman" w:cs="Times New Roman"/>
          <w:sz w:val="24"/>
          <w:szCs w:val="24"/>
        </w:rPr>
      </w:pPr>
      <w:r w:rsidRPr="26753224">
        <w:rPr>
          <w:rFonts w:ascii="Times New Roman" w:eastAsia="Times New Roman" w:hAnsi="Times New Roman" w:cs="Times New Roman"/>
          <w:sz w:val="24"/>
          <w:szCs w:val="24"/>
        </w:rPr>
        <w:t xml:space="preserve">In working equids respiratory disease </w:t>
      </w:r>
      <w:r w:rsidR="7093F154" w:rsidRPr="26753224">
        <w:rPr>
          <w:rFonts w:ascii="Times New Roman" w:eastAsia="Times New Roman" w:hAnsi="Times New Roman" w:cs="Times New Roman"/>
          <w:sz w:val="24"/>
          <w:szCs w:val="24"/>
        </w:rPr>
        <w:t>is</w:t>
      </w:r>
      <w:r w:rsidRPr="26753224">
        <w:rPr>
          <w:rFonts w:ascii="Times New Roman" w:eastAsia="Times New Roman" w:hAnsi="Times New Roman" w:cs="Times New Roman"/>
          <w:sz w:val="24"/>
          <w:szCs w:val="24"/>
        </w:rPr>
        <w:t xml:space="preserve"> a </w:t>
      </w:r>
      <w:r w:rsidR="5F203FF1" w:rsidRPr="26753224">
        <w:rPr>
          <w:rFonts w:ascii="Times New Roman" w:eastAsia="Times New Roman" w:hAnsi="Times New Roman" w:cs="Times New Roman"/>
          <w:sz w:val="24"/>
          <w:szCs w:val="24"/>
        </w:rPr>
        <w:t>common</w:t>
      </w:r>
      <w:r w:rsidRPr="26753224">
        <w:rPr>
          <w:rFonts w:ascii="Times New Roman" w:eastAsia="Times New Roman" w:hAnsi="Times New Roman" w:cs="Times New Roman"/>
          <w:sz w:val="24"/>
          <w:szCs w:val="24"/>
        </w:rPr>
        <w:t xml:space="preserve"> clinical presentation, with varying severity</w:t>
      </w:r>
      <w:r w:rsidR="419493EB" w:rsidRPr="26753224">
        <w:rPr>
          <w:rFonts w:ascii="Times New Roman" w:eastAsia="Times New Roman" w:hAnsi="Times New Roman" w:cs="Times New Roman"/>
          <w:sz w:val="24"/>
          <w:szCs w:val="24"/>
        </w:rPr>
        <w:t xml:space="preserve"> of disease evident</w:t>
      </w:r>
      <w:r w:rsidR="00ED782F">
        <w:rPr>
          <w:rFonts w:ascii="Times New Roman" w:eastAsia="Times New Roman" w:hAnsi="Times New Roman" w:cs="Times New Roman"/>
          <w:sz w:val="24"/>
          <w:szCs w:val="24"/>
        </w:rPr>
        <w:t xml:space="preserve"> </w:t>
      </w:r>
      <w:r w:rsidR="00ED782F">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10.1111/evj.12633","author":[{"dropping-particle":"","family":"Stringer","given":"Andy","non-dropping-particle":"","parse-names":false,"suffix":""},{"dropping-particle":"","family":"Christley","given":"Rob","non-dropping-particle":"","parse-names":false,"suffix":""},{"dropping-particle":"","family":"Bell","given":"Catriona","non-dropping-particle":"","parse-names":false,"suffix":""},{"dropping-particle":"","family":"Gebreab","given":"F","non-dropping-particle":"","parse-names":false,"suffix":""},{"dropping-particle":"","family":"Tefera","given":"Gebre","non-dropping-particle":"","parse-names":false,"suffix":""},{"dropping-particle":"","family":"Reed","given":"K","non-dropping-particle":"","parse-names":false,"suffix":""},{"dropping-particle":"","family":"Trawford","given":"A","non-dropping-particle":"","parse-names":false,"suffix":""},{"dropping-particle":"","family":"Pinchbeck","given":"Gina","non-dropping-particle":"","parse-names":false,"suffix":""}],"container-title":"Equine Veterinary Journal","id":"ITEM-1","issued":{"date-parts":[["2016","8","1"]]},"title":"Owner reported diseases of working equids in central Ethiopia","type":"article-journal","volume":"49"},"uris":["http://www.mendeley.com/documents/?uuid=08676aa5-707e-4c37-a6d7-3c88109a7837"]}],"mendeley":{"formattedCitation":"&lt;sup&gt;25&lt;/sup&gt;","plainTextFormattedCitation":"25","previouslyFormattedCitation":"&lt;sup&gt;25&lt;/sup&gt;"},"properties":{"noteIndex":0},"schema":"https://github.com/citation-style-language/schema/raw/master/csl-citation.json"}</w:instrText>
      </w:r>
      <w:r w:rsidR="00ED782F">
        <w:rPr>
          <w:rFonts w:ascii="Times New Roman" w:eastAsia="Times New Roman" w:hAnsi="Times New Roman" w:cs="Times New Roman"/>
          <w:sz w:val="24"/>
          <w:szCs w:val="24"/>
        </w:rPr>
        <w:fldChar w:fldCharType="separate"/>
      </w:r>
      <w:r w:rsidR="00E373CB" w:rsidRPr="00E373CB">
        <w:rPr>
          <w:rFonts w:ascii="Times New Roman" w:eastAsia="Times New Roman" w:hAnsi="Times New Roman" w:cs="Times New Roman"/>
          <w:noProof/>
          <w:sz w:val="24"/>
          <w:szCs w:val="24"/>
          <w:vertAlign w:val="superscript"/>
        </w:rPr>
        <w:t>25</w:t>
      </w:r>
      <w:r w:rsidR="00ED782F">
        <w:rPr>
          <w:rFonts w:ascii="Times New Roman" w:eastAsia="Times New Roman" w:hAnsi="Times New Roman" w:cs="Times New Roman"/>
          <w:sz w:val="24"/>
          <w:szCs w:val="24"/>
        </w:rPr>
        <w:fldChar w:fldCharType="end"/>
      </w:r>
      <w:r w:rsidRPr="26753224">
        <w:rPr>
          <w:rFonts w:ascii="Times New Roman" w:eastAsia="Times New Roman" w:hAnsi="Times New Roman" w:cs="Times New Roman"/>
          <w:sz w:val="24"/>
          <w:szCs w:val="24"/>
        </w:rPr>
        <w:t>.</w:t>
      </w:r>
      <w:r w:rsidR="6C2C0F7B" w:rsidRPr="26753224">
        <w:rPr>
          <w:rFonts w:ascii="Times New Roman" w:eastAsia="Times New Roman" w:hAnsi="Times New Roman" w:cs="Times New Roman"/>
          <w:sz w:val="24"/>
          <w:szCs w:val="24"/>
        </w:rPr>
        <w:t xml:space="preserve"> It is not uncommon for different groups of donkeys to mix </w:t>
      </w:r>
      <w:r w:rsidR="39B0A2E7" w:rsidRPr="26753224">
        <w:rPr>
          <w:rFonts w:ascii="Times New Roman" w:eastAsia="Times New Roman" w:hAnsi="Times New Roman" w:cs="Times New Roman"/>
          <w:sz w:val="24"/>
          <w:szCs w:val="24"/>
        </w:rPr>
        <w:t>at locations such as markets making disease spread a significant problem.</w:t>
      </w:r>
      <w:r w:rsidRPr="26753224">
        <w:rPr>
          <w:rFonts w:ascii="Times New Roman" w:eastAsia="Times New Roman" w:hAnsi="Times New Roman" w:cs="Times New Roman"/>
          <w:sz w:val="24"/>
          <w:szCs w:val="24"/>
        </w:rPr>
        <w:t xml:space="preserve"> Coughing, nasal discharge, submandibular swellings and pyrexia are frequent signs of </w:t>
      </w:r>
      <w:r w:rsidRPr="26753224">
        <w:rPr>
          <w:rFonts w:ascii="Times New Roman" w:eastAsia="Times New Roman" w:hAnsi="Times New Roman" w:cs="Times New Roman"/>
          <w:i/>
          <w:iCs/>
          <w:sz w:val="24"/>
          <w:szCs w:val="24"/>
        </w:rPr>
        <w:t xml:space="preserve">Strep. </w:t>
      </w:r>
      <w:proofErr w:type="spellStart"/>
      <w:r w:rsidR="3BA99915" w:rsidRPr="26753224">
        <w:rPr>
          <w:rFonts w:ascii="Times New Roman" w:eastAsia="Times New Roman" w:hAnsi="Times New Roman" w:cs="Times New Roman"/>
          <w:i/>
          <w:iCs/>
          <w:sz w:val="24"/>
          <w:szCs w:val="24"/>
        </w:rPr>
        <w:t>e</w:t>
      </w:r>
      <w:r w:rsidRPr="26753224">
        <w:rPr>
          <w:rFonts w:ascii="Times New Roman" w:eastAsia="Times New Roman" w:hAnsi="Times New Roman" w:cs="Times New Roman"/>
          <w:i/>
          <w:iCs/>
          <w:sz w:val="24"/>
          <w:szCs w:val="24"/>
        </w:rPr>
        <w:t>qui</w:t>
      </w:r>
      <w:proofErr w:type="spellEnd"/>
      <w:r w:rsidRPr="26753224">
        <w:rPr>
          <w:rFonts w:ascii="Times New Roman" w:eastAsia="Times New Roman" w:hAnsi="Times New Roman" w:cs="Times New Roman"/>
          <w:i/>
          <w:iCs/>
          <w:sz w:val="24"/>
          <w:szCs w:val="24"/>
        </w:rPr>
        <w:t>.</w:t>
      </w:r>
      <w:r w:rsidR="38506D96" w:rsidRPr="26753224">
        <w:rPr>
          <w:rFonts w:ascii="Times New Roman" w:eastAsia="Times New Roman" w:hAnsi="Times New Roman" w:cs="Times New Roman"/>
          <w:i/>
          <w:iCs/>
          <w:sz w:val="24"/>
          <w:szCs w:val="24"/>
        </w:rPr>
        <w:t xml:space="preserve"> </w:t>
      </w:r>
      <w:r w:rsidR="77A6A813" w:rsidRPr="26753224">
        <w:rPr>
          <w:rFonts w:ascii="Times New Roman" w:eastAsia="Times New Roman" w:hAnsi="Times New Roman" w:cs="Times New Roman"/>
          <w:i/>
          <w:iCs/>
          <w:sz w:val="24"/>
          <w:szCs w:val="24"/>
        </w:rPr>
        <w:t xml:space="preserve">var </w:t>
      </w:r>
      <w:proofErr w:type="spellStart"/>
      <w:r w:rsidRPr="26753224">
        <w:rPr>
          <w:rFonts w:ascii="Times New Roman" w:eastAsia="Times New Roman" w:hAnsi="Times New Roman" w:cs="Times New Roman"/>
          <w:i/>
          <w:iCs/>
          <w:sz w:val="24"/>
          <w:szCs w:val="24"/>
        </w:rPr>
        <w:t>equi</w:t>
      </w:r>
      <w:proofErr w:type="spellEnd"/>
      <w:r w:rsidRPr="26753224">
        <w:rPr>
          <w:rFonts w:ascii="Times New Roman" w:eastAsia="Times New Roman" w:hAnsi="Times New Roman" w:cs="Times New Roman"/>
          <w:i/>
          <w:iCs/>
          <w:sz w:val="24"/>
          <w:szCs w:val="24"/>
        </w:rPr>
        <w:t xml:space="preserve"> </w:t>
      </w:r>
      <w:r w:rsidR="471CFBFB" w:rsidRPr="26753224">
        <w:rPr>
          <w:rFonts w:ascii="Times New Roman" w:eastAsia="Times New Roman" w:hAnsi="Times New Roman" w:cs="Times New Roman"/>
          <w:sz w:val="24"/>
          <w:szCs w:val="24"/>
        </w:rPr>
        <w:t xml:space="preserve">(Strangles) </w:t>
      </w:r>
      <w:r w:rsidRPr="26753224">
        <w:rPr>
          <w:rFonts w:ascii="Times New Roman" w:eastAsia="Times New Roman" w:hAnsi="Times New Roman" w:cs="Times New Roman"/>
          <w:sz w:val="24"/>
          <w:szCs w:val="24"/>
        </w:rPr>
        <w:t xml:space="preserve">which can </w:t>
      </w:r>
      <w:r w:rsidR="391A41E3" w:rsidRPr="26753224">
        <w:rPr>
          <w:rFonts w:ascii="Times New Roman" w:eastAsia="Times New Roman" w:hAnsi="Times New Roman" w:cs="Times New Roman"/>
          <w:sz w:val="24"/>
          <w:szCs w:val="24"/>
        </w:rPr>
        <w:t>develop into an emergency situation</w:t>
      </w:r>
      <w:r w:rsidRPr="26753224">
        <w:rPr>
          <w:rFonts w:ascii="Times New Roman" w:eastAsia="Times New Roman" w:hAnsi="Times New Roman" w:cs="Times New Roman"/>
          <w:sz w:val="24"/>
          <w:szCs w:val="24"/>
        </w:rPr>
        <w:t xml:space="preserve"> if large numbers of animals in close contact are affected and unable to work, </w:t>
      </w:r>
      <w:r w:rsidR="39E0FDDC" w:rsidRPr="26753224">
        <w:rPr>
          <w:rFonts w:ascii="Times New Roman" w:eastAsia="Times New Roman" w:hAnsi="Times New Roman" w:cs="Times New Roman"/>
          <w:sz w:val="24"/>
          <w:szCs w:val="24"/>
        </w:rPr>
        <w:t>in addition to</w:t>
      </w:r>
      <w:r w:rsidRPr="26753224">
        <w:rPr>
          <w:rFonts w:ascii="Times New Roman" w:eastAsia="Times New Roman" w:hAnsi="Times New Roman" w:cs="Times New Roman"/>
          <w:sz w:val="24"/>
          <w:szCs w:val="24"/>
        </w:rPr>
        <w:t xml:space="preserve"> individual case</w:t>
      </w:r>
      <w:r w:rsidR="67DA1962" w:rsidRPr="26753224">
        <w:rPr>
          <w:rFonts w:ascii="Times New Roman" w:eastAsia="Times New Roman" w:hAnsi="Times New Roman" w:cs="Times New Roman"/>
          <w:sz w:val="24"/>
          <w:szCs w:val="24"/>
        </w:rPr>
        <w:t>s</w:t>
      </w:r>
      <w:r w:rsidRPr="26753224">
        <w:rPr>
          <w:rFonts w:ascii="Times New Roman" w:eastAsia="Times New Roman" w:hAnsi="Times New Roman" w:cs="Times New Roman"/>
          <w:sz w:val="24"/>
          <w:szCs w:val="24"/>
        </w:rPr>
        <w:t xml:space="preserve"> </w:t>
      </w:r>
      <w:r w:rsidR="3D654A93" w:rsidRPr="26753224">
        <w:rPr>
          <w:rFonts w:ascii="Times New Roman" w:eastAsia="Times New Roman" w:hAnsi="Times New Roman" w:cs="Times New Roman"/>
          <w:sz w:val="24"/>
          <w:szCs w:val="24"/>
        </w:rPr>
        <w:t xml:space="preserve">of </w:t>
      </w:r>
      <w:r w:rsidR="20F6EFE2" w:rsidRPr="26753224">
        <w:rPr>
          <w:rFonts w:ascii="Times New Roman" w:eastAsia="Times New Roman" w:hAnsi="Times New Roman" w:cs="Times New Roman"/>
          <w:sz w:val="24"/>
          <w:szCs w:val="24"/>
        </w:rPr>
        <w:t>dyspnea</w:t>
      </w:r>
      <w:r w:rsidR="3D654A93" w:rsidRPr="26753224">
        <w:rPr>
          <w:rFonts w:ascii="Times New Roman" w:eastAsia="Times New Roman" w:hAnsi="Times New Roman" w:cs="Times New Roman"/>
          <w:sz w:val="24"/>
          <w:szCs w:val="24"/>
        </w:rPr>
        <w:t xml:space="preserve"> due to l</w:t>
      </w:r>
      <w:r w:rsidRPr="26753224">
        <w:rPr>
          <w:rFonts w:ascii="Times New Roman" w:eastAsia="Times New Roman" w:hAnsi="Times New Roman" w:cs="Times New Roman"/>
          <w:sz w:val="24"/>
          <w:szCs w:val="24"/>
        </w:rPr>
        <w:t xml:space="preserve">ymph node </w:t>
      </w:r>
      <w:r w:rsidR="1A7BF24E" w:rsidRPr="26753224">
        <w:rPr>
          <w:rFonts w:ascii="Times New Roman" w:eastAsia="Times New Roman" w:hAnsi="Times New Roman" w:cs="Times New Roman"/>
          <w:sz w:val="24"/>
          <w:szCs w:val="24"/>
        </w:rPr>
        <w:t>enlargement</w:t>
      </w:r>
      <w:r w:rsidRPr="26753224">
        <w:rPr>
          <w:rFonts w:ascii="Times New Roman" w:eastAsia="Times New Roman" w:hAnsi="Times New Roman" w:cs="Times New Roman"/>
          <w:sz w:val="24"/>
          <w:szCs w:val="24"/>
        </w:rPr>
        <w:t>.  Education regarding Strangles and appropriate biosecurity should be part of any community engagement initiative.</w:t>
      </w:r>
    </w:p>
    <w:p w14:paraId="39262C70" w14:textId="403CB450" w:rsidR="061374C6" w:rsidRDefault="061374C6" w:rsidP="457869B7">
      <w:pPr>
        <w:spacing w:after="0" w:line="240" w:lineRule="auto"/>
        <w:rPr>
          <w:rFonts w:ascii="Times New Roman" w:eastAsia="Times New Roman" w:hAnsi="Times New Roman" w:cs="Times New Roman"/>
          <w:sz w:val="24"/>
          <w:szCs w:val="24"/>
        </w:rPr>
      </w:pPr>
    </w:p>
    <w:p w14:paraId="33BEE4C0" w14:textId="76C9D1E4" w:rsidR="7DF27CAE" w:rsidRDefault="7DF27CAE" w:rsidP="457869B7">
      <w:pPr>
        <w:spacing w:after="0" w:line="240" w:lineRule="auto"/>
        <w:rPr>
          <w:rFonts w:ascii="Times New Roman" w:eastAsia="Times New Roman" w:hAnsi="Times New Roman" w:cs="Times New Roman"/>
          <w:sz w:val="24"/>
          <w:szCs w:val="24"/>
        </w:rPr>
      </w:pPr>
    </w:p>
    <w:p w14:paraId="62E89727" w14:textId="69C97FAB" w:rsidR="7DF27CAE" w:rsidRDefault="7DF27CAE" w:rsidP="7DF27CAE">
      <w:pPr>
        <w:spacing w:after="0" w:line="240" w:lineRule="auto"/>
        <w:rPr>
          <w:rFonts w:ascii="Times New Roman" w:hAnsi="Times New Roman" w:cs="Times New Roman"/>
          <w:color w:val="0070C0"/>
          <w:sz w:val="24"/>
          <w:szCs w:val="24"/>
        </w:rPr>
      </w:pPr>
    </w:p>
    <w:p w14:paraId="251A4FD4" w14:textId="251587FE" w:rsidR="63CAE60A" w:rsidRDefault="63CAE60A" w:rsidP="06B8B7F6">
      <w:pPr>
        <w:spacing w:after="0" w:line="360" w:lineRule="auto"/>
        <w:rPr>
          <w:rFonts w:ascii="Times New Roman" w:eastAsia="Times New Roman" w:hAnsi="Times New Roman" w:cs="Times New Roman"/>
          <w:b/>
          <w:bCs/>
          <w:sz w:val="24"/>
          <w:szCs w:val="24"/>
        </w:rPr>
      </w:pPr>
      <w:r w:rsidRPr="06B8B7F6">
        <w:rPr>
          <w:rFonts w:ascii="Times New Roman" w:eastAsia="Times New Roman" w:hAnsi="Times New Roman" w:cs="Times New Roman"/>
          <w:b/>
          <w:bCs/>
          <w:sz w:val="24"/>
          <w:szCs w:val="24"/>
        </w:rPr>
        <w:t xml:space="preserve">MUSCULOSKELETAL </w:t>
      </w:r>
      <w:r w:rsidR="2DE9BB8E" w:rsidRPr="06B8B7F6">
        <w:rPr>
          <w:rFonts w:ascii="Times New Roman" w:eastAsia="Times New Roman" w:hAnsi="Times New Roman" w:cs="Times New Roman"/>
          <w:b/>
          <w:bCs/>
          <w:sz w:val="24"/>
          <w:szCs w:val="24"/>
        </w:rPr>
        <w:t>EMERGENCIES</w:t>
      </w:r>
    </w:p>
    <w:p w14:paraId="4BE9F205" w14:textId="77777777" w:rsidR="7DF27CAE" w:rsidRDefault="7DF27CAE" w:rsidP="06B8B7F6">
      <w:pPr>
        <w:spacing w:after="0" w:line="360" w:lineRule="auto"/>
        <w:rPr>
          <w:rFonts w:ascii="Times New Roman" w:eastAsia="Times New Roman" w:hAnsi="Times New Roman" w:cs="Times New Roman"/>
          <w:sz w:val="24"/>
          <w:szCs w:val="24"/>
        </w:rPr>
      </w:pPr>
    </w:p>
    <w:p w14:paraId="59EDF55F" w14:textId="23DD26C0" w:rsidR="00491C03" w:rsidRDefault="63CAE60A" w:rsidP="06B8B7F6">
      <w:pPr>
        <w:pStyle w:val="paragraph"/>
        <w:spacing w:before="0" w:beforeAutospacing="0" w:after="0" w:afterAutospacing="0" w:line="360" w:lineRule="auto"/>
        <w:rPr>
          <w:rStyle w:val="normaltextrun"/>
        </w:rPr>
      </w:pPr>
      <w:r w:rsidRPr="26753224">
        <w:rPr>
          <w:rStyle w:val="normaltextrun"/>
        </w:rPr>
        <w:t>Foot abscesses and laminitis are common causes of acute lameness </w:t>
      </w:r>
      <w:r w:rsidR="21B1FDFB" w:rsidRPr="26753224">
        <w:rPr>
          <w:rStyle w:val="normaltextrun"/>
        </w:rPr>
        <w:t>in donkeys and mules</w:t>
      </w:r>
      <w:r w:rsidR="061F2E6B" w:rsidRPr="26753224">
        <w:rPr>
          <w:rStyle w:val="normaltextrun"/>
        </w:rPr>
        <w:t xml:space="preserve"> </w:t>
      </w:r>
      <w:r w:rsidR="00925974">
        <w:rPr>
          <w:rStyle w:val="normaltextrun"/>
        </w:rPr>
        <w:fldChar w:fldCharType="begin" w:fldLock="1"/>
      </w:r>
      <w:r w:rsidR="008E57F6">
        <w:rPr>
          <w:rStyle w:val="normaltextrun"/>
        </w:rPr>
        <w:instrText>ADDIN CSL_CITATION {"citationItems":[{"id":"ITEM-1","itemData":{"DOI":"10.1016/j.cveq.2019.08.012","ISSN":"07490739","PMID":"31587970","abstract":"This article provides a review of hoof anatomy and care in donkeys and mules. Hoof disease is a major cause of poor welfare and mortality globally. Problems associated with hoof disease are discussed in the context of behavior, diet, treatment, and prevention. The most common conditions encountered are discussed, including laminitis, the overgrown unbalanced hoof, white line disease, flexural deformities, and other significant issues. Differences between donkey and horse hoof anatomy are described.","author":[{"dropping-particle":"","family":"Thiemann","given":"Alexandra K.","non-dropping-particle":"","parse-names":false,"suffix":""},{"dropping-particle":"","family":"Poore","given":"Luke A.","non-dropping-particle":"","parse-names":false,"suffix":""}],"container-title":"Veterinary Clinics of North America - Equine Practice","id":"ITEM-1","issue":"3","issued":{"date-parts":[["2019"]]},"page":"643-658","title":"Hoof Disorders and Farriery in the Donkey","type":"article-journal","volume":"35"},"uris":["http://www.mendeley.com/documents/?uuid=4629c8c2-5410-4d02-8f4e-46d040772fb4"]}],"mendeley":{"formattedCitation":"&lt;sup&gt;26&lt;/sup&gt;","plainTextFormattedCitation":"26","previouslyFormattedCitation":"&lt;sup&gt;26&lt;/sup&gt;"},"properties":{"noteIndex":0},"schema":"https://github.com/citation-style-language/schema/raw/master/csl-citation.json"}</w:instrText>
      </w:r>
      <w:r w:rsidR="00925974">
        <w:rPr>
          <w:rStyle w:val="normaltextrun"/>
        </w:rPr>
        <w:fldChar w:fldCharType="separate"/>
      </w:r>
      <w:r w:rsidR="00E373CB" w:rsidRPr="00E373CB">
        <w:rPr>
          <w:rStyle w:val="normaltextrun"/>
          <w:noProof/>
          <w:vertAlign w:val="superscript"/>
        </w:rPr>
        <w:t>26</w:t>
      </w:r>
      <w:r w:rsidR="00925974">
        <w:rPr>
          <w:rStyle w:val="normaltextrun"/>
        </w:rPr>
        <w:fldChar w:fldCharType="end"/>
      </w:r>
      <w:r w:rsidR="21B1FDFB" w:rsidRPr="26753224">
        <w:rPr>
          <w:rStyle w:val="normaltextrun"/>
        </w:rPr>
        <w:t>.</w:t>
      </w:r>
      <w:r w:rsidR="27774A2D" w:rsidRPr="26753224">
        <w:rPr>
          <w:rStyle w:val="normaltextrun"/>
        </w:rPr>
        <w:t xml:space="preserve"> </w:t>
      </w:r>
      <w:proofErr w:type="gramStart"/>
      <w:r w:rsidRPr="26753224">
        <w:rPr>
          <w:rStyle w:val="normaltextrun"/>
        </w:rPr>
        <w:t>Usually</w:t>
      </w:r>
      <w:proofErr w:type="gramEnd"/>
      <w:r w:rsidRPr="26753224">
        <w:rPr>
          <w:rStyle w:val="normaltextrun"/>
        </w:rPr>
        <w:t xml:space="preserve"> </w:t>
      </w:r>
      <w:r w:rsidR="173E8608" w:rsidRPr="26753224">
        <w:rPr>
          <w:rStyle w:val="normaltextrun"/>
        </w:rPr>
        <w:t xml:space="preserve">pathology </w:t>
      </w:r>
      <w:r w:rsidRPr="26753224">
        <w:rPr>
          <w:rStyle w:val="normaltextrun"/>
        </w:rPr>
        <w:t>is at a more advanced stage when clinical signs</w:t>
      </w:r>
      <w:r w:rsidR="7E68029D" w:rsidRPr="26753224">
        <w:rPr>
          <w:rStyle w:val="normaltextrun"/>
        </w:rPr>
        <w:t xml:space="preserve"> of overt lameness</w:t>
      </w:r>
      <w:r w:rsidRPr="26753224">
        <w:rPr>
          <w:rStyle w:val="normaltextrun"/>
        </w:rPr>
        <w:t xml:space="preserve"> are seen due to their stoic nature</w:t>
      </w:r>
      <w:r w:rsidR="3F5280F0" w:rsidRPr="26753224">
        <w:rPr>
          <w:rStyle w:val="normaltextrun"/>
        </w:rPr>
        <w:t>.</w:t>
      </w:r>
      <w:r w:rsidRPr="26753224">
        <w:rPr>
          <w:rStyle w:val="normaltextrun"/>
        </w:rPr>
        <w:t xml:space="preserve">  If recumbent, </w:t>
      </w:r>
      <w:r w:rsidR="03DA5358" w:rsidRPr="26753224">
        <w:rPr>
          <w:rStyle w:val="normaltextrun"/>
        </w:rPr>
        <w:t xml:space="preserve">feed intake may have been reduced and so it is essential to </w:t>
      </w:r>
      <w:r w:rsidRPr="26753224">
        <w:rPr>
          <w:rStyle w:val="normaltextrun"/>
        </w:rPr>
        <w:t>check for evidence of hyperlipaemia and ensure good nursing care to make sure they are eating and drinking</w:t>
      </w:r>
      <w:r w:rsidR="3A13F610" w:rsidRPr="26753224">
        <w:rPr>
          <w:rStyle w:val="normaltextrun"/>
        </w:rPr>
        <w:t xml:space="preserve">. </w:t>
      </w:r>
      <w:r w:rsidRPr="26753224">
        <w:rPr>
          <w:rStyle w:val="normaltextrun"/>
        </w:rPr>
        <w:t xml:space="preserve">Hoof testers are </w:t>
      </w:r>
      <w:r w:rsidR="33CEDA48" w:rsidRPr="26753224">
        <w:rPr>
          <w:rStyle w:val="normaltextrun"/>
        </w:rPr>
        <w:t xml:space="preserve">also </w:t>
      </w:r>
      <w:r w:rsidRPr="26753224">
        <w:rPr>
          <w:rStyle w:val="normaltextrun"/>
        </w:rPr>
        <w:t>less useful for detecting response to foot pain compared to horses</w:t>
      </w:r>
      <w:r w:rsidR="4CDF361E" w:rsidRPr="26753224">
        <w:rPr>
          <w:rStyle w:val="normaltextrun"/>
        </w:rPr>
        <w:t>, particularly in hot climates where the hoof capsule</w:t>
      </w:r>
      <w:r w:rsidR="2E56EE15" w:rsidRPr="26753224">
        <w:rPr>
          <w:rStyle w:val="normaltextrun"/>
        </w:rPr>
        <w:t xml:space="preserve"> can be extremely hard</w:t>
      </w:r>
      <w:r w:rsidR="33D1C289" w:rsidRPr="26753224">
        <w:rPr>
          <w:rStyle w:val="normaltextrun"/>
        </w:rPr>
        <w:t>.</w:t>
      </w:r>
      <w:r w:rsidR="00491C03">
        <w:rPr>
          <w:rStyle w:val="normaltextrun"/>
        </w:rPr>
        <w:t xml:space="preserve"> </w:t>
      </w:r>
      <w:r w:rsidR="00C83EE4">
        <w:rPr>
          <w:rStyle w:val="normaltextrun"/>
        </w:rPr>
        <w:t xml:space="preserve">Treatment is </w:t>
      </w:r>
      <w:r w:rsidR="00C83EE4">
        <w:rPr>
          <w:rStyle w:val="normaltextrun"/>
        </w:rPr>
        <w:lastRenderedPageBreak/>
        <w:t xml:space="preserve">similar to horses; paring the sole to establish drainage, remove </w:t>
      </w:r>
      <w:r w:rsidR="00500C28">
        <w:rPr>
          <w:rStyle w:val="normaltextrun"/>
        </w:rPr>
        <w:t xml:space="preserve">any necrotic or undermined sole, soaking the foot and/or application of a poultice. </w:t>
      </w:r>
    </w:p>
    <w:p w14:paraId="0F3BFA3D" w14:textId="77777777" w:rsidR="00491C03" w:rsidRDefault="00491C03" w:rsidP="06B8B7F6">
      <w:pPr>
        <w:pStyle w:val="paragraph"/>
        <w:spacing w:before="0" w:beforeAutospacing="0" w:after="0" w:afterAutospacing="0" w:line="360" w:lineRule="auto"/>
        <w:rPr>
          <w:rStyle w:val="normaltextrun"/>
        </w:rPr>
      </w:pPr>
    </w:p>
    <w:p w14:paraId="2A32F542" w14:textId="31434ABF" w:rsidR="63CAE60A" w:rsidRDefault="63CAE60A" w:rsidP="06B8B7F6">
      <w:pPr>
        <w:pStyle w:val="paragraph"/>
        <w:spacing w:before="0" w:beforeAutospacing="0" w:after="0" w:afterAutospacing="0" w:line="360" w:lineRule="auto"/>
        <w:rPr>
          <w:rStyle w:val="normaltextrun"/>
        </w:rPr>
      </w:pPr>
      <w:r w:rsidRPr="26753224">
        <w:rPr>
          <w:rStyle w:val="normaltextrun"/>
        </w:rPr>
        <w:t>The radiographic anatomy of the donkey foot is slightly different to that in the horse</w:t>
      </w:r>
      <w:r w:rsidR="00925974">
        <w:rPr>
          <w:rStyle w:val="normaltextrun"/>
        </w:rPr>
        <w:t xml:space="preserve"> </w:t>
      </w:r>
      <w:r w:rsidR="00925974">
        <w:rPr>
          <w:rStyle w:val="normaltextrun"/>
        </w:rPr>
        <w:fldChar w:fldCharType="begin" w:fldLock="1"/>
      </w:r>
      <w:r w:rsidR="008E57F6">
        <w:rPr>
          <w:rStyle w:val="normaltextrun"/>
        </w:rPr>
        <w:instrText>ADDIN CSL_CITATION {"citationItems":[{"id":"ITEM-1","itemData":{"DOI":"10.1111/j.2042-3306.2010.00312.x","ISSN":"2042-3306 (Electronic)","PMID":"21631583","abstract":"REASONS FOR PERFORMING STUDY: Anatomical change within a laminitic foot is of  diagnostic and prognostic importance. A lateromedial radiograph represents the current 'gold standard' by which these changes are identified. Detection of anatomical change is dependent upon a priori knowledge of normality and subjective assessment alone may not identify modest change. Normal baseline data is, therefore, needed against which objective comparisons can be made. There is little information regarding the radiological anatomy of the donkey foot, hence an equine model has been widely adopted. However, descriptive accounts suggest fundamental anatomical differences between these 2 species. OBJECTIVES: To characterise objectively the radiological anatomy of normal donkey feet and define the nature and extent of anatomical change associated with laminitis. METHODS: The anatomy of the forefoot was quantified from lateromedial radiographs of 83 normal and 74 laminitic donkeys, using a computer based imaging system. Data were analysed using univariate and bivariate statistical methods. RESULTS: Baseline data were established that define the radiological characteristics of the anatomy of normal donkey feet. The key hoof, bone and weightbearing stance parameters of lateromedial radiographs have been evaluated. Laminitis was associated with significant rotation and distal displacement of the distal phalanx, increases in integument depth and morphometric change to the distal phalanx (P&lt;0.05). CONCLUSIONS: This study challenges the validity of applying an equine model to the radiological anatomy of donkey feet. Hence, the diagnosis of anatomical change cannot be based on baseline data previously given for the horse and guidelines should be revised accordingly for the donkey. POTENTIAL RELEVANCE: This study provides an objective basis for the identification of anatomical change associated with laminitis in donkey feet.","author":[{"dropping-particle":"","family":"Collins","given":"S N","non-dropping-particle":"","parse-names":false,"suffix":""},{"dropping-particle":"","family":"Dyson","given":"S J","non-dropping-particle":"","parse-names":false,"suffix":""},{"dropping-particle":"","family":"Murray","given":"R C","non-dropping-particle":"","parse-names":false,"suffix":""},{"dropping-particle":"","family":"Burden","given":"F","non-dropping-particle":"","parse-names":false,"suffix":""},{"dropping-particle":"","family":"Trawford","given":"A","non-dropping-particle":"","parse-names":false,"suffix":""}],"container-title":"Equine veterinary journal","id":"ITEM-1","issue":"4","issued":{"date-parts":[["2011","7"]]},"language":"eng","page":"478-486","publisher-place":"United States","title":"Radiological anatomy of the donkey's foot: objective characterisation of the normal  and laminitic donkey foot.","type":"article-journal","volume":"43"},"uris":["http://www.mendeley.com/documents/?uuid=bdf1f1ca-34e2-434b-8526-8a86422994b8"]}],"mendeley":{"formattedCitation":"&lt;sup&gt;27&lt;/sup&gt;","plainTextFormattedCitation":"27","previouslyFormattedCitation":"&lt;sup&gt;27&lt;/sup&gt;"},"properties":{"noteIndex":0},"schema":"https://github.com/citation-style-language/schema/raw/master/csl-citation.json"}</w:instrText>
      </w:r>
      <w:r w:rsidR="00925974">
        <w:rPr>
          <w:rStyle w:val="normaltextrun"/>
        </w:rPr>
        <w:fldChar w:fldCharType="separate"/>
      </w:r>
      <w:r w:rsidR="00E373CB" w:rsidRPr="00E373CB">
        <w:rPr>
          <w:rStyle w:val="normaltextrun"/>
          <w:noProof/>
          <w:vertAlign w:val="superscript"/>
        </w:rPr>
        <w:t>27</w:t>
      </w:r>
      <w:r w:rsidR="00925974">
        <w:rPr>
          <w:rStyle w:val="normaltextrun"/>
        </w:rPr>
        <w:fldChar w:fldCharType="end"/>
      </w:r>
      <w:r w:rsidRPr="26753224">
        <w:rPr>
          <w:rStyle w:val="normaltextrun"/>
        </w:rPr>
        <w:t xml:space="preserve"> </w:t>
      </w:r>
      <w:r w:rsidR="26CA3067" w:rsidRPr="26753224">
        <w:rPr>
          <w:rStyle w:val="normaltextrun"/>
        </w:rPr>
        <w:t xml:space="preserve">and </w:t>
      </w:r>
      <w:r w:rsidRPr="26753224">
        <w:rPr>
          <w:rStyle w:val="normaltextrun"/>
        </w:rPr>
        <w:t>the differences are less marked in mules</w:t>
      </w:r>
      <w:r w:rsidR="23DFD071" w:rsidRPr="26753224">
        <w:rPr>
          <w:rStyle w:val="normaltextrun"/>
        </w:rPr>
        <w:t xml:space="preserve">. </w:t>
      </w:r>
      <w:r w:rsidRPr="26753224">
        <w:rPr>
          <w:rStyle w:val="normaltextrun"/>
        </w:rPr>
        <w:t>Generally</w:t>
      </w:r>
      <w:r w:rsidR="00925974">
        <w:rPr>
          <w:rStyle w:val="normaltextrun"/>
        </w:rPr>
        <w:t>, in donkeys</w:t>
      </w:r>
      <w:r w:rsidRPr="26753224">
        <w:rPr>
          <w:rStyle w:val="normaltextrun"/>
        </w:rPr>
        <w:t xml:space="preserve"> </w:t>
      </w:r>
      <w:r w:rsidR="0F095463" w:rsidRPr="26753224">
        <w:rPr>
          <w:rStyle w:val="normaltextrun"/>
        </w:rPr>
        <w:t xml:space="preserve">the foot has a </w:t>
      </w:r>
      <w:r w:rsidRPr="26753224">
        <w:rPr>
          <w:rStyle w:val="normaltextrun"/>
        </w:rPr>
        <w:t xml:space="preserve">more upright </w:t>
      </w:r>
      <w:proofErr w:type="gramStart"/>
      <w:r w:rsidRPr="26753224">
        <w:rPr>
          <w:rStyle w:val="normaltextrun"/>
        </w:rPr>
        <w:t>anatomy</w:t>
      </w:r>
      <w:proofErr w:type="gramEnd"/>
      <w:r w:rsidRPr="26753224">
        <w:rPr>
          <w:rStyle w:val="normaltextrun"/>
        </w:rPr>
        <w:t> </w:t>
      </w:r>
      <w:r w:rsidR="2C1698A8" w:rsidRPr="26753224">
        <w:rPr>
          <w:rStyle w:val="normaltextrun"/>
        </w:rPr>
        <w:t>and the distal phalanx</w:t>
      </w:r>
      <w:r w:rsidRPr="26753224">
        <w:rPr>
          <w:rStyle w:val="normaltextrun"/>
        </w:rPr>
        <w:t xml:space="preserve"> is positioned more distally within the hoof capsule</w:t>
      </w:r>
      <w:r w:rsidR="34434FBA" w:rsidRPr="26753224">
        <w:rPr>
          <w:rStyle w:val="normaltextrun"/>
        </w:rPr>
        <w:t>. T</w:t>
      </w:r>
      <w:r w:rsidRPr="26753224">
        <w:rPr>
          <w:rStyle w:val="normaltextrun"/>
        </w:rPr>
        <w:t xml:space="preserve">he extensor process </w:t>
      </w:r>
      <w:r w:rsidR="00925974">
        <w:rPr>
          <w:rStyle w:val="normaltextrun"/>
        </w:rPr>
        <w:t>in donkeys is</w:t>
      </w:r>
      <w:r w:rsidR="00C45DDF">
        <w:rPr>
          <w:rStyle w:val="normaltextrun"/>
        </w:rPr>
        <w:t xml:space="preserve"> not</w:t>
      </w:r>
      <w:r w:rsidR="265F5ADB" w:rsidRPr="26753224">
        <w:rPr>
          <w:rStyle w:val="normaltextrun"/>
        </w:rPr>
        <w:t xml:space="preserve"> normally</w:t>
      </w:r>
      <w:r w:rsidRPr="26753224">
        <w:rPr>
          <w:rStyle w:val="normaltextrun"/>
        </w:rPr>
        <w:t xml:space="preserve"> in line with the coronary band</w:t>
      </w:r>
      <w:r w:rsidR="29E46164" w:rsidRPr="26753224">
        <w:rPr>
          <w:rStyle w:val="normaltextrun"/>
        </w:rPr>
        <w:t xml:space="preserve"> </w:t>
      </w:r>
      <w:r w:rsidR="29E46164" w:rsidRPr="00C45DDF">
        <w:rPr>
          <w:rStyle w:val="normaltextrun"/>
        </w:rPr>
        <w:t>(Fig</w:t>
      </w:r>
      <w:r w:rsidR="00C45DDF" w:rsidRPr="00C45DDF">
        <w:rPr>
          <w:rStyle w:val="normaltextrun"/>
        </w:rPr>
        <w:t>. 2</w:t>
      </w:r>
      <w:r w:rsidR="29E46164" w:rsidRPr="00C45DDF">
        <w:rPr>
          <w:rStyle w:val="normaltextrun"/>
        </w:rPr>
        <w:t>)</w:t>
      </w:r>
      <w:r w:rsidR="2BEE6E1F" w:rsidRPr="00C45DDF">
        <w:rPr>
          <w:rStyle w:val="normaltextrun"/>
        </w:rPr>
        <w:t>.</w:t>
      </w:r>
      <w:r w:rsidR="2BEE6E1F" w:rsidRPr="26753224">
        <w:rPr>
          <w:rStyle w:val="normaltextrun"/>
        </w:rPr>
        <w:t xml:space="preserve"> </w:t>
      </w:r>
    </w:p>
    <w:p w14:paraId="29A6D795" w14:textId="2DCF538E" w:rsidR="7DF27CAE" w:rsidRDefault="7DF27CAE" w:rsidP="06B8B7F6">
      <w:pPr>
        <w:spacing w:after="0" w:line="360" w:lineRule="auto"/>
        <w:rPr>
          <w:rFonts w:ascii="Times New Roman" w:eastAsia="Times New Roman" w:hAnsi="Times New Roman" w:cs="Times New Roman"/>
          <w:sz w:val="24"/>
          <w:szCs w:val="24"/>
        </w:rPr>
      </w:pPr>
    </w:p>
    <w:p w14:paraId="0C425120" w14:textId="00B0831E" w:rsidR="63CAE60A" w:rsidRDefault="63CAE60A" w:rsidP="06B8B7F6">
      <w:pPr>
        <w:spacing w:after="0" w:line="360" w:lineRule="auto"/>
        <w:rPr>
          <w:rFonts w:ascii="Times New Roman" w:eastAsia="Times New Roman" w:hAnsi="Times New Roman" w:cs="Times New Roman"/>
          <w:i/>
          <w:iCs/>
          <w:sz w:val="24"/>
          <w:szCs w:val="24"/>
        </w:rPr>
      </w:pPr>
      <w:r w:rsidRPr="06B8B7F6">
        <w:rPr>
          <w:rFonts w:ascii="Times New Roman" w:eastAsia="Times New Roman" w:hAnsi="Times New Roman" w:cs="Times New Roman"/>
          <w:i/>
          <w:iCs/>
          <w:sz w:val="24"/>
          <w:szCs w:val="24"/>
        </w:rPr>
        <w:t>Laminitis</w:t>
      </w:r>
    </w:p>
    <w:p w14:paraId="35854B38" w14:textId="6708FFB0" w:rsidR="63CAE60A" w:rsidRDefault="55279CC7" w:rsidP="06B8B7F6">
      <w:pPr>
        <w:spacing w:after="0" w:line="360" w:lineRule="auto"/>
        <w:rPr>
          <w:rFonts w:ascii="Times New Roman" w:eastAsia="Times New Roman" w:hAnsi="Times New Roman" w:cs="Times New Roman"/>
          <w:sz w:val="24"/>
          <w:szCs w:val="24"/>
        </w:rPr>
      </w:pPr>
      <w:r w:rsidRPr="48051C06">
        <w:rPr>
          <w:rFonts w:ascii="Times New Roman" w:eastAsia="Times New Roman" w:hAnsi="Times New Roman" w:cs="Times New Roman"/>
          <w:sz w:val="24"/>
          <w:szCs w:val="24"/>
        </w:rPr>
        <w:t>Episodes of laminitis in</w:t>
      </w:r>
      <w:r w:rsidR="63CAE60A" w:rsidRPr="48051C06">
        <w:rPr>
          <w:rFonts w:ascii="Times New Roman" w:eastAsia="Times New Roman" w:hAnsi="Times New Roman" w:cs="Times New Roman"/>
          <w:sz w:val="24"/>
          <w:szCs w:val="24"/>
        </w:rPr>
        <w:t xml:space="preserve"> pet</w:t>
      </w:r>
      <w:r w:rsidR="2CA0CBFF" w:rsidRPr="48051C06">
        <w:rPr>
          <w:rFonts w:ascii="Times New Roman" w:eastAsia="Times New Roman" w:hAnsi="Times New Roman" w:cs="Times New Roman"/>
          <w:sz w:val="24"/>
          <w:szCs w:val="24"/>
        </w:rPr>
        <w:t xml:space="preserve"> / companion</w:t>
      </w:r>
      <w:r w:rsidR="63CAE60A" w:rsidRPr="48051C06">
        <w:rPr>
          <w:rFonts w:ascii="Times New Roman" w:eastAsia="Times New Roman" w:hAnsi="Times New Roman" w:cs="Times New Roman"/>
          <w:sz w:val="24"/>
          <w:szCs w:val="24"/>
        </w:rPr>
        <w:t xml:space="preserve"> donkeys kept on soft ground</w:t>
      </w:r>
      <w:r w:rsidR="38869B22" w:rsidRPr="48051C06">
        <w:rPr>
          <w:rFonts w:ascii="Times New Roman" w:eastAsia="Times New Roman" w:hAnsi="Times New Roman" w:cs="Times New Roman"/>
          <w:sz w:val="24"/>
          <w:szCs w:val="24"/>
        </w:rPr>
        <w:t xml:space="preserve"> may go unnotice</w:t>
      </w:r>
      <w:r w:rsidR="112471A4" w:rsidRPr="48051C06">
        <w:rPr>
          <w:rFonts w:ascii="Times New Roman" w:eastAsia="Times New Roman" w:hAnsi="Times New Roman" w:cs="Times New Roman"/>
          <w:sz w:val="24"/>
          <w:szCs w:val="24"/>
        </w:rPr>
        <w:t>d</w:t>
      </w:r>
      <w:r w:rsidR="00C45DDF" w:rsidRPr="48051C06">
        <w:rPr>
          <w:rFonts w:ascii="Times New Roman" w:eastAsia="Times New Roman" w:hAnsi="Times New Roman" w:cs="Times New Roman"/>
          <w:sz w:val="24"/>
          <w:szCs w:val="24"/>
        </w:rPr>
        <w:t xml:space="preserve"> by owners</w:t>
      </w:r>
      <w:r w:rsidR="38869B22" w:rsidRPr="48051C06">
        <w:rPr>
          <w:rFonts w:ascii="Times New Roman" w:eastAsia="Times New Roman" w:hAnsi="Times New Roman" w:cs="Times New Roman"/>
          <w:sz w:val="24"/>
          <w:szCs w:val="24"/>
        </w:rPr>
        <w:t>. Donkeys will not develop the</w:t>
      </w:r>
      <w:r w:rsidR="63CAE60A" w:rsidRPr="48051C06">
        <w:rPr>
          <w:rFonts w:ascii="Times New Roman" w:eastAsia="Times New Roman" w:hAnsi="Times New Roman" w:cs="Times New Roman"/>
          <w:sz w:val="24"/>
          <w:szCs w:val="24"/>
        </w:rPr>
        <w:t xml:space="preserve"> </w:t>
      </w:r>
      <w:r w:rsidR="15AA64AF" w:rsidRPr="48051C06">
        <w:rPr>
          <w:rFonts w:ascii="Times New Roman" w:eastAsia="Times New Roman" w:hAnsi="Times New Roman" w:cs="Times New Roman"/>
          <w:sz w:val="24"/>
          <w:szCs w:val="24"/>
        </w:rPr>
        <w:t xml:space="preserve">classic </w:t>
      </w:r>
      <w:r w:rsidR="63CAE60A" w:rsidRPr="48051C06">
        <w:rPr>
          <w:rFonts w:ascii="Times New Roman" w:eastAsia="Times New Roman" w:hAnsi="Times New Roman" w:cs="Times New Roman"/>
          <w:sz w:val="24"/>
          <w:szCs w:val="24"/>
        </w:rPr>
        <w:t xml:space="preserve">stance </w:t>
      </w:r>
      <w:r w:rsidR="6A8428E9" w:rsidRPr="48051C06">
        <w:rPr>
          <w:rFonts w:ascii="Times New Roman" w:eastAsia="Times New Roman" w:hAnsi="Times New Roman" w:cs="Times New Roman"/>
          <w:sz w:val="24"/>
          <w:szCs w:val="24"/>
        </w:rPr>
        <w:t xml:space="preserve">seen in horses / ponies </w:t>
      </w:r>
      <w:r w:rsidR="63CAE60A" w:rsidRPr="48051C06">
        <w:rPr>
          <w:rFonts w:ascii="Times New Roman" w:eastAsia="Times New Roman" w:hAnsi="Times New Roman" w:cs="Times New Roman"/>
          <w:sz w:val="24"/>
          <w:szCs w:val="24"/>
        </w:rPr>
        <w:t xml:space="preserve">unless on </w:t>
      </w:r>
      <w:r w:rsidR="39C22B96" w:rsidRPr="48051C06">
        <w:rPr>
          <w:rFonts w:ascii="Times New Roman" w:eastAsia="Times New Roman" w:hAnsi="Times New Roman" w:cs="Times New Roman"/>
          <w:sz w:val="24"/>
          <w:szCs w:val="24"/>
        </w:rPr>
        <w:t>hard ground</w:t>
      </w:r>
      <w:r w:rsidR="63CAE60A" w:rsidRPr="48051C06">
        <w:rPr>
          <w:rFonts w:ascii="Times New Roman" w:eastAsia="Times New Roman" w:hAnsi="Times New Roman" w:cs="Times New Roman"/>
          <w:sz w:val="24"/>
          <w:szCs w:val="24"/>
        </w:rPr>
        <w:t xml:space="preserve"> and the</w:t>
      </w:r>
      <w:r w:rsidR="4C9350C8" w:rsidRPr="48051C06">
        <w:rPr>
          <w:rFonts w:ascii="Times New Roman" w:eastAsia="Times New Roman" w:hAnsi="Times New Roman" w:cs="Times New Roman"/>
          <w:sz w:val="24"/>
          <w:szCs w:val="24"/>
        </w:rPr>
        <w:t xml:space="preserve"> only clinical signs may be</w:t>
      </w:r>
      <w:r w:rsidR="63CAE60A" w:rsidRPr="48051C06">
        <w:rPr>
          <w:rFonts w:ascii="Times New Roman" w:eastAsia="Times New Roman" w:hAnsi="Times New Roman" w:cs="Times New Roman"/>
          <w:sz w:val="24"/>
          <w:szCs w:val="24"/>
        </w:rPr>
        <w:t xml:space="preserve"> slow weight shifting or </w:t>
      </w:r>
      <w:r w:rsidR="0B051570" w:rsidRPr="48051C06">
        <w:rPr>
          <w:rFonts w:ascii="Times New Roman" w:eastAsia="Times New Roman" w:hAnsi="Times New Roman" w:cs="Times New Roman"/>
          <w:sz w:val="24"/>
          <w:szCs w:val="24"/>
        </w:rPr>
        <w:t xml:space="preserve">the </w:t>
      </w:r>
      <w:r w:rsidR="63CAE60A" w:rsidRPr="48051C06">
        <w:rPr>
          <w:rFonts w:ascii="Times New Roman" w:eastAsia="Times New Roman" w:hAnsi="Times New Roman" w:cs="Times New Roman"/>
          <w:sz w:val="24"/>
          <w:szCs w:val="24"/>
        </w:rPr>
        <w:t xml:space="preserve">hind legs </w:t>
      </w:r>
      <w:r w:rsidR="5D5BFF70" w:rsidRPr="48051C06">
        <w:rPr>
          <w:rFonts w:ascii="Times New Roman" w:eastAsia="Times New Roman" w:hAnsi="Times New Roman" w:cs="Times New Roman"/>
          <w:sz w:val="24"/>
          <w:szCs w:val="24"/>
        </w:rPr>
        <w:t>plac</w:t>
      </w:r>
      <w:r w:rsidR="63CAE60A" w:rsidRPr="48051C06">
        <w:rPr>
          <w:rFonts w:ascii="Times New Roman" w:eastAsia="Times New Roman" w:hAnsi="Times New Roman" w:cs="Times New Roman"/>
          <w:sz w:val="24"/>
          <w:szCs w:val="24"/>
        </w:rPr>
        <w:t>ed</w:t>
      </w:r>
      <w:r w:rsidR="5D5BFF70" w:rsidRPr="48051C06">
        <w:rPr>
          <w:rFonts w:ascii="Times New Roman" w:eastAsia="Times New Roman" w:hAnsi="Times New Roman" w:cs="Times New Roman"/>
          <w:sz w:val="24"/>
          <w:szCs w:val="24"/>
        </w:rPr>
        <w:t xml:space="preserve"> further</w:t>
      </w:r>
      <w:r w:rsidR="63CAE60A" w:rsidRPr="48051C06">
        <w:rPr>
          <w:rFonts w:ascii="Times New Roman" w:eastAsia="Times New Roman" w:hAnsi="Times New Roman" w:cs="Times New Roman"/>
          <w:sz w:val="24"/>
          <w:szCs w:val="24"/>
        </w:rPr>
        <w:t xml:space="preserve"> under abdomen</w:t>
      </w:r>
      <w:r w:rsidR="00C45DDF" w:rsidRPr="48051C06">
        <w:rPr>
          <w:rFonts w:ascii="Times New Roman" w:eastAsia="Times New Roman" w:hAnsi="Times New Roman" w:cs="Times New Roman"/>
          <w:sz w:val="24"/>
          <w:szCs w:val="24"/>
        </w:rPr>
        <w:t xml:space="preserve">, </w:t>
      </w:r>
      <w:r w:rsidR="63CAE60A" w:rsidRPr="48051C06">
        <w:rPr>
          <w:rFonts w:ascii="Times New Roman" w:eastAsia="Times New Roman" w:hAnsi="Times New Roman" w:cs="Times New Roman"/>
          <w:sz w:val="24"/>
          <w:szCs w:val="24"/>
        </w:rPr>
        <w:t>l</w:t>
      </w:r>
      <w:r w:rsidR="00C45DDF" w:rsidRPr="48051C06">
        <w:rPr>
          <w:rFonts w:ascii="Times New Roman" w:eastAsia="Times New Roman" w:hAnsi="Times New Roman" w:cs="Times New Roman"/>
          <w:sz w:val="24"/>
          <w:szCs w:val="24"/>
        </w:rPr>
        <w:t>ying down for longer periods or reduced physical activity</w:t>
      </w:r>
      <w:r w:rsidR="63CAE60A" w:rsidRPr="48051C06">
        <w:rPr>
          <w:rFonts w:ascii="Times New Roman" w:eastAsia="Times New Roman" w:hAnsi="Times New Roman" w:cs="Times New Roman"/>
          <w:sz w:val="24"/>
          <w:szCs w:val="24"/>
        </w:rPr>
        <w:t xml:space="preserve">. </w:t>
      </w:r>
      <w:r w:rsidR="6F163C70" w:rsidRPr="48051C06">
        <w:rPr>
          <w:rFonts w:ascii="Times New Roman" w:eastAsia="Times New Roman" w:hAnsi="Times New Roman" w:cs="Times New Roman"/>
          <w:sz w:val="24"/>
          <w:szCs w:val="24"/>
        </w:rPr>
        <w:t xml:space="preserve">The key radiographic signs are similar to those in horses </w:t>
      </w:r>
      <w:r w:rsidR="00C45DDF" w:rsidRPr="48051C06">
        <w:rPr>
          <w:rFonts w:ascii="Times New Roman" w:eastAsia="Times New Roman" w:hAnsi="Times New Roman" w:cs="Times New Roman"/>
          <w:sz w:val="24"/>
          <w:szCs w:val="24"/>
        </w:rPr>
        <w:t xml:space="preserve">with increased angular deviation between the dorsal aspect of the distal phalanx and dorsum of the hoof wall and increased distal displacement of the distal phalanx </w:t>
      </w:r>
      <w:r w:rsidRPr="48051C06">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{"citationItems":[{"id":"ITEM-1","itemData":{"DOI":"10.1111/j.2042-3306.2010.00312.x","ISSN":"2042-3306 (Electronic)","PMID":"21631583","abstract":"REASONS FOR PERFORMING STUDY: Anatomical change within a laminitic foot is of  diagnostic and prognostic importance. A lateromedial radiograph represents the current 'gold standard' by which these changes are identified. Detection of anatomical change is dependent upon a priori knowledge of normality and subjective assessment alone may not identify modest change. Normal baseline data is, therefore, needed against which objective comparisons can be made. There is little information regarding the radiological anatomy of the donkey foot, hence an equine model has been widely adopted. However, descriptive accounts suggest fundamental anatomical differences between these 2 species. OBJECTIVES: To characterise objectively the radiological anatomy of normal donkey feet and define the nature and extent of anatomical change associated with laminitis. METHODS: The anatomy of the forefoot was quantified from lateromedial radiographs of 83 normal and 74 laminitic donkeys, using a computer based imaging system. Data were analysed using univariate and bivariate statistical methods. RESULTS: Baseline data were established that define the radiological characteristics of the anatomy of normal donkey feet. The key hoof, bone and weightbearing stance parameters of lateromedial radiographs have been evaluated. Laminitis was associated with significant rotation and distal displacement of the distal phalanx, increases in integument depth and morphometric change to the distal phalanx (P&lt;0.05). CONCLUSIONS: This study challenges the validity of applying an equine model to the radiological anatomy of donkey feet. Hence, the diagnosis of anatomical change cannot be based on baseline data previously given for the horse and guidelines should be revised accordingly for the donkey. POTENTIAL RELEVANCE: This study provides an objective basis for the identification of anatomical change associated with laminitis in donkey feet.","author":[{"dropping-particle":"","family":"Collins","given":"S N","non-dropping-particle":"","parse-names":false,"suffix":""},{"dropping-particle":"","family":"Dyson","given":"S J","non-dropping-particle":"","parse-names":false,"suffix":""},{"dropping-particle":"","family":"Murray","given":"R C","non-dropping-particle":"","parse-names":false,"suffix":""},{"dropping-particle":"","family":"Burden","given":"F","non-dropping-particle":"","parse-names":false,"suffix":""},{"dropping-particle":"","family":"Trawford","given":"A","non-dropping-particle":"","parse-names":false,"suffix":""}],"container-title":"Equine veterinary journal","id":"ITEM-1","issue":"4","issued":{"date-parts":[["2011","7"]]},"language":"eng","page":"478-486","publisher-place":"United States","title":"Radiological anatomy of the donkey's foot: objective characterisation of the normal  and laminitic donkey foot.","type":"article-journal","volume":"43"},"uris":["http://www.mendeley.com/documents/?uuid=bdf1f1ca-34e2-434b-8526-8a86422994b8"]}],"mendeley":{"formattedCitation":"&lt;sup&gt;27&lt;/sup&gt;","plainTextFormattedCitation":"27","previouslyFormattedCitation":"&lt;sup&gt;27&lt;/sup&gt;"},"properties":{"noteIndex":0},"schema":"https://github.com/citation-style-language/schema/raw/master/csl-citation.json"}</w:instrText>
      </w:r>
      <w:r w:rsidRPr="48051C06">
        <w:rPr>
          <w:rFonts w:ascii="Times New Roman" w:eastAsia="Times New Roman" w:hAnsi="Times New Roman" w:cs="Times New Roman"/>
          <w:sz w:val="24"/>
          <w:szCs w:val="24"/>
        </w:rPr>
        <w:fldChar w:fldCharType="separate"/>
      </w:r>
      <w:r w:rsidR="00E373CB" w:rsidRPr="48051C06">
        <w:rPr>
          <w:rFonts w:ascii="Times New Roman" w:eastAsia="Times New Roman" w:hAnsi="Times New Roman" w:cs="Times New Roman"/>
          <w:noProof/>
          <w:sz w:val="24"/>
          <w:szCs w:val="24"/>
          <w:vertAlign w:val="superscript"/>
        </w:rPr>
        <w:t>27</w:t>
      </w:r>
      <w:r w:rsidRPr="48051C06">
        <w:rPr>
          <w:rFonts w:ascii="Times New Roman" w:eastAsia="Times New Roman" w:hAnsi="Times New Roman" w:cs="Times New Roman"/>
          <w:sz w:val="24"/>
          <w:szCs w:val="24"/>
        </w:rPr>
        <w:fldChar w:fldCharType="end"/>
      </w:r>
      <w:r w:rsidR="00C45DDF" w:rsidRPr="48051C06">
        <w:rPr>
          <w:rFonts w:ascii="Times New Roman" w:eastAsia="Times New Roman" w:hAnsi="Times New Roman" w:cs="Times New Roman"/>
          <w:sz w:val="24"/>
          <w:szCs w:val="24"/>
        </w:rPr>
        <w:t xml:space="preserve">. </w:t>
      </w:r>
      <w:r w:rsidR="57F02346" w:rsidRPr="48051C06">
        <w:rPr>
          <w:rFonts w:ascii="Times New Roman" w:eastAsia="Times New Roman" w:hAnsi="Times New Roman" w:cs="Times New Roman"/>
          <w:sz w:val="24"/>
          <w:szCs w:val="24"/>
        </w:rPr>
        <w:t xml:space="preserve">Due to the position of </w:t>
      </w:r>
      <w:r w:rsidR="6622F3D6" w:rsidRPr="48051C06">
        <w:rPr>
          <w:rFonts w:ascii="Times New Roman" w:eastAsia="Times New Roman" w:hAnsi="Times New Roman" w:cs="Times New Roman"/>
          <w:sz w:val="24"/>
          <w:szCs w:val="24"/>
        </w:rPr>
        <w:t>the distal phalanx</w:t>
      </w:r>
      <w:r w:rsidR="57F02346" w:rsidRPr="48051C06">
        <w:rPr>
          <w:rFonts w:ascii="Times New Roman" w:eastAsia="Times New Roman" w:hAnsi="Times New Roman" w:cs="Times New Roman"/>
          <w:sz w:val="24"/>
          <w:szCs w:val="24"/>
        </w:rPr>
        <w:t xml:space="preserve"> in relation to the frog in donkeys compared with horses, traditional frog supports are not advised as they may act as a fulcrum rather than</w:t>
      </w:r>
      <w:r w:rsidR="351AF601" w:rsidRPr="48051C06">
        <w:rPr>
          <w:rFonts w:ascii="Times New Roman" w:eastAsia="Times New Roman" w:hAnsi="Times New Roman" w:cs="Times New Roman"/>
          <w:sz w:val="24"/>
          <w:szCs w:val="24"/>
        </w:rPr>
        <w:t xml:space="preserve"> providing mechanical</w:t>
      </w:r>
      <w:r w:rsidR="57F02346" w:rsidRPr="48051C06">
        <w:rPr>
          <w:rFonts w:ascii="Times New Roman" w:eastAsia="Times New Roman" w:hAnsi="Times New Roman" w:cs="Times New Roman"/>
          <w:sz w:val="24"/>
          <w:szCs w:val="24"/>
        </w:rPr>
        <w:t xml:space="preserve"> support. I</w:t>
      </w:r>
      <w:r w:rsidR="5A790E9B" w:rsidRPr="48051C06">
        <w:rPr>
          <w:rFonts w:ascii="Times New Roman" w:eastAsia="Times New Roman" w:hAnsi="Times New Roman" w:cs="Times New Roman"/>
          <w:sz w:val="24"/>
          <w:szCs w:val="24"/>
        </w:rPr>
        <w:t>n</w:t>
      </w:r>
      <w:r w:rsidR="57F02346" w:rsidRPr="48051C06">
        <w:rPr>
          <w:rFonts w:ascii="Times New Roman" w:eastAsia="Times New Roman" w:hAnsi="Times New Roman" w:cs="Times New Roman"/>
          <w:sz w:val="24"/>
          <w:szCs w:val="24"/>
        </w:rPr>
        <w:t xml:space="preserve"> the</w:t>
      </w:r>
      <w:r w:rsidR="35BE4BC0" w:rsidRPr="48051C06">
        <w:rPr>
          <w:rFonts w:ascii="Times New Roman" w:eastAsia="Times New Roman" w:hAnsi="Times New Roman" w:cs="Times New Roman"/>
          <w:sz w:val="24"/>
          <w:szCs w:val="24"/>
        </w:rPr>
        <w:t xml:space="preserve"> immediate presentation</w:t>
      </w:r>
      <w:r w:rsidR="57F02346" w:rsidRPr="48051C06">
        <w:rPr>
          <w:rFonts w:ascii="Times New Roman" w:eastAsia="Times New Roman" w:hAnsi="Times New Roman" w:cs="Times New Roman"/>
          <w:sz w:val="24"/>
          <w:szCs w:val="24"/>
        </w:rPr>
        <w:t xml:space="preserve"> </w:t>
      </w:r>
      <w:r w:rsidR="00CAFB69" w:rsidRPr="48051C06">
        <w:rPr>
          <w:rFonts w:ascii="Times New Roman" w:eastAsia="Times New Roman" w:hAnsi="Times New Roman" w:cs="Times New Roman"/>
          <w:sz w:val="24"/>
          <w:szCs w:val="24"/>
        </w:rPr>
        <w:t xml:space="preserve">of the </w:t>
      </w:r>
      <w:r w:rsidR="57F02346" w:rsidRPr="48051C06">
        <w:rPr>
          <w:rFonts w:ascii="Times New Roman" w:eastAsia="Times New Roman" w:hAnsi="Times New Roman" w:cs="Times New Roman"/>
          <w:sz w:val="24"/>
          <w:szCs w:val="24"/>
        </w:rPr>
        <w:t>emergency case</w:t>
      </w:r>
      <w:r w:rsidR="3C0FEC1B" w:rsidRPr="48051C06">
        <w:rPr>
          <w:rFonts w:ascii="Times New Roman" w:eastAsia="Times New Roman" w:hAnsi="Times New Roman" w:cs="Times New Roman"/>
          <w:sz w:val="24"/>
          <w:szCs w:val="24"/>
        </w:rPr>
        <w:t>, thick</w:t>
      </w:r>
      <w:r w:rsidR="2FB6E923" w:rsidRPr="48051C06">
        <w:rPr>
          <w:rFonts w:ascii="Times New Roman" w:eastAsia="Times New Roman" w:hAnsi="Times New Roman" w:cs="Times New Roman"/>
          <w:sz w:val="24"/>
          <w:szCs w:val="24"/>
        </w:rPr>
        <w:t xml:space="preserve"> cotton wool pads or </w:t>
      </w:r>
      <w:r w:rsidR="00B84574" w:rsidRPr="48051C06">
        <w:rPr>
          <w:rFonts w:ascii="Times New Roman" w:eastAsia="Times New Roman" w:hAnsi="Times New Roman" w:cs="Times New Roman"/>
          <w:sz w:val="24"/>
          <w:szCs w:val="24"/>
        </w:rPr>
        <w:t>Styrofoam</w:t>
      </w:r>
      <w:r w:rsidR="2FB6E923" w:rsidRPr="48051C06">
        <w:rPr>
          <w:rFonts w:ascii="Times New Roman" w:eastAsia="Times New Roman" w:hAnsi="Times New Roman" w:cs="Times New Roman"/>
          <w:sz w:val="24"/>
          <w:szCs w:val="24"/>
        </w:rPr>
        <w:t xml:space="preserve"> blocks</w:t>
      </w:r>
      <w:r w:rsidR="165049D8" w:rsidRPr="48051C06">
        <w:rPr>
          <w:rFonts w:ascii="Times New Roman" w:eastAsia="Times New Roman" w:hAnsi="Times New Roman" w:cs="Times New Roman"/>
          <w:sz w:val="24"/>
          <w:szCs w:val="24"/>
        </w:rPr>
        <w:t xml:space="preserve"> for heavier donkeys</w:t>
      </w:r>
      <w:r w:rsidR="2FB6E923" w:rsidRPr="48051C06">
        <w:rPr>
          <w:rFonts w:ascii="Times New Roman" w:eastAsia="Times New Roman" w:hAnsi="Times New Roman" w:cs="Times New Roman"/>
          <w:sz w:val="24"/>
          <w:szCs w:val="24"/>
        </w:rPr>
        <w:t xml:space="preserve"> </w:t>
      </w:r>
      <w:r w:rsidR="6234E158" w:rsidRPr="48051C06">
        <w:rPr>
          <w:rFonts w:ascii="Times New Roman" w:eastAsia="Times New Roman" w:hAnsi="Times New Roman" w:cs="Times New Roman"/>
          <w:sz w:val="24"/>
          <w:szCs w:val="24"/>
        </w:rPr>
        <w:t xml:space="preserve">may be </w:t>
      </w:r>
      <w:r w:rsidR="00B84574" w:rsidRPr="48051C06">
        <w:rPr>
          <w:rFonts w:ascii="Times New Roman" w:eastAsia="Times New Roman" w:hAnsi="Times New Roman" w:cs="Times New Roman"/>
          <w:sz w:val="24"/>
          <w:szCs w:val="24"/>
        </w:rPr>
        <w:t>utilized</w:t>
      </w:r>
      <w:r w:rsidR="680B92BB" w:rsidRPr="48051C06">
        <w:rPr>
          <w:rFonts w:ascii="Times New Roman" w:eastAsia="Times New Roman" w:hAnsi="Times New Roman" w:cs="Times New Roman"/>
          <w:sz w:val="24"/>
          <w:szCs w:val="24"/>
        </w:rPr>
        <w:t xml:space="preserve">. Once the condition is </w:t>
      </w:r>
      <w:r w:rsidR="00B84574" w:rsidRPr="48051C06">
        <w:rPr>
          <w:rFonts w:ascii="Times New Roman" w:eastAsia="Times New Roman" w:hAnsi="Times New Roman" w:cs="Times New Roman"/>
          <w:sz w:val="24"/>
          <w:szCs w:val="24"/>
        </w:rPr>
        <w:t>stabilized</w:t>
      </w:r>
      <w:r w:rsidR="2FB6E923" w:rsidRPr="48051C06">
        <w:rPr>
          <w:rFonts w:ascii="Times New Roman" w:eastAsia="Times New Roman" w:hAnsi="Times New Roman" w:cs="Times New Roman"/>
          <w:sz w:val="24"/>
          <w:szCs w:val="24"/>
        </w:rPr>
        <w:t xml:space="preserve"> </w:t>
      </w:r>
      <w:r w:rsidR="63CAE60A" w:rsidRPr="48051C06">
        <w:rPr>
          <w:rFonts w:ascii="Times New Roman" w:eastAsia="Times New Roman" w:hAnsi="Times New Roman" w:cs="Times New Roman"/>
          <w:sz w:val="24"/>
          <w:szCs w:val="24"/>
        </w:rPr>
        <w:t xml:space="preserve"> acrylic resin </w:t>
      </w:r>
      <w:r w:rsidR="2E24AC3A" w:rsidRPr="48051C06">
        <w:rPr>
          <w:rFonts w:ascii="Times New Roman" w:eastAsia="Times New Roman" w:hAnsi="Times New Roman" w:cs="Times New Roman"/>
          <w:sz w:val="24"/>
          <w:szCs w:val="24"/>
        </w:rPr>
        <w:t xml:space="preserve">can be used </w:t>
      </w:r>
      <w:r w:rsidR="63CAE60A" w:rsidRPr="48051C06">
        <w:rPr>
          <w:rFonts w:ascii="Times New Roman" w:eastAsia="Times New Roman" w:hAnsi="Times New Roman" w:cs="Times New Roman"/>
          <w:sz w:val="24"/>
          <w:szCs w:val="24"/>
        </w:rPr>
        <w:t xml:space="preserve">to create a </w:t>
      </w:r>
      <w:r w:rsidR="76267316" w:rsidRPr="48051C06">
        <w:rPr>
          <w:rFonts w:ascii="Times New Roman" w:eastAsia="Times New Roman" w:hAnsi="Times New Roman" w:cs="Times New Roman"/>
          <w:sz w:val="24"/>
          <w:szCs w:val="24"/>
        </w:rPr>
        <w:t xml:space="preserve">custom </w:t>
      </w:r>
      <w:r w:rsidR="63CAE60A" w:rsidRPr="48051C06">
        <w:rPr>
          <w:rFonts w:ascii="Times New Roman" w:eastAsia="Times New Roman" w:hAnsi="Times New Roman" w:cs="Times New Roman"/>
          <w:sz w:val="24"/>
          <w:szCs w:val="24"/>
        </w:rPr>
        <w:t xml:space="preserve">shoe </w:t>
      </w:r>
      <w:r w:rsidR="0EF02F9B" w:rsidRPr="48051C06">
        <w:rPr>
          <w:rFonts w:ascii="Times New Roman" w:eastAsia="Times New Roman" w:hAnsi="Times New Roman" w:cs="Times New Roman"/>
          <w:sz w:val="24"/>
          <w:szCs w:val="24"/>
        </w:rPr>
        <w:t>with or without a</w:t>
      </w:r>
      <w:r w:rsidR="63CAE60A" w:rsidRPr="48051C06">
        <w:rPr>
          <w:rFonts w:ascii="Times New Roman" w:eastAsia="Times New Roman" w:hAnsi="Times New Roman" w:cs="Times New Roman"/>
          <w:sz w:val="24"/>
          <w:szCs w:val="24"/>
        </w:rPr>
        <w:t xml:space="preserve"> gel insert for sol</w:t>
      </w:r>
      <w:r w:rsidR="0A78FB12" w:rsidRPr="48051C06">
        <w:rPr>
          <w:rFonts w:ascii="Times New Roman" w:eastAsia="Times New Roman" w:hAnsi="Times New Roman" w:cs="Times New Roman"/>
          <w:sz w:val="24"/>
          <w:szCs w:val="24"/>
        </w:rPr>
        <w:t>ar</w:t>
      </w:r>
      <w:r w:rsidR="63CAE60A" w:rsidRPr="48051C06">
        <w:rPr>
          <w:rFonts w:ascii="Times New Roman" w:eastAsia="Times New Roman" w:hAnsi="Times New Roman" w:cs="Times New Roman"/>
          <w:sz w:val="24"/>
          <w:szCs w:val="24"/>
        </w:rPr>
        <w:t xml:space="preserve"> support</w:t>
      </w:r>
      <w:r w:rsidR="00C45DDF" w:rsidRPr="48051C06">
        <w:rPr>
          <w:rFonts w:ascii="Times New Roman" w:eastAsia="Times New Roman" w:hAnsi="Times New Roman" w:cs="Times New Roman"/>
          <w:sz w:val="24"/>
          <w:szCs w:val="24"/>
        </w:rPr>
        <w:t xml:space="preserve"> </w:t>
      </w:r>
      <w:r w:rsidRPr="48051C06">
        <w:rPr>
          <w:rFonts w:ascii="Times New Roman" w:eastAsia="Times New Roman" w:hAnsi="Times New Roman" w:cs="Times New Roman"/>
          <w:sz w:val="24"/>
          <w:szCs w:val="24"/>
        </w:rPr>
        <w:fldChar w:fldCharType="begin" w:fldLock="1"/>
      </w:r>
      <w:r w:rsidRPr="48051C06">
        <w:rPr>
          <w:rFonts w:ascii="Times New Roman" w:eastAsia="Times New Roman" w:hAnsi="Times New Roman" w:cs="Times New Roman"/>
          <w:sz w:val="24"/>
          <w:szCs w:val="24"/>
        </w:rPr>
        <w:instrText>ADDIN CSL_CITATION {"citationItems":[{"id":"ITEM-1","itemData":{"author":[{"dropping-particle":"","family":"Evans","given":"","non-dropping-particle":"","parse-names":false,"suffix":""},{"dropping-particle":"","family":"Crane","given":"","non-dropping-particle":"","parse-names":false,"suffix":""}],"id":"ITEM-1","issued":{"date-parts":[["0"]]},"title":"THE CLINICAL COMPANION Produced by The Donkey Sanctuary","type":"book"},"uris":["http://www.mendeley.com/documents/?uuid=3575d2be-dcda-48aa-9866-60003b5543b6"]}],"mendeley":{"formattedCitation":"&lt;sup&gt;1&lt;/sup&gt;","plainTextFormattedCitation":"1","previouslyFormattedCitation":"&lt;sup&gt;1&lt;/sup&gt;"},"properties":{"noteIndex":0},"schema":"https://github.com/citation-style-language/schema/raw/master/csl-citation.json"}</w:instrText>
      </w:r>
      <w:r w:rsidRPr="48051C06">
        <w:rPr>
          <w:rFonts w:ascii="Times New Roman" w:eastAsia="Times New Roman" w:hAnsi="Times New Roman" w:cs="Times New Roman"/>
          <w:sz w:val="24"/>
          <w:szCs w:val="24"/>
        </w:rPr>
        <w:fldChar w:fldCharType="separate"/>
      </w:r>
      <w:r w:rsidR="00C45DDF" w:rsidRPr="48051C06">
        <w:rPr>
          <w:rFonts w:ascii="Times New Roman" w:eastAsia="Times New Roman" w:hAnsi="Times New Roman" w:cs="Times New Roman"/>
          <w:noProof/>
          <w:sz w:val="24"/>
          <w:szCs w:val="24"/>
          <w:vertAlign w:val="superscript"/>
        </w:rPr>
        <w:t>1</w:t>
      </w:r>
      <w:r w:rsidRPr="48051C06">
        <w:rPr>
          <w:rFonts w:ascii="Times New Roman" w:eastAsia="Times New Roman" w:hAnsi="Times New Roman" w:cs="Times New Roman"/>
          <w:sz w:val="24"/>
          <w:szCs w:val="24"/>
        </w:rPr>
        <w:fldChar w:fldCharType="end"/>
      </w:r>
      <w:r w:rsidR="00C45DDF" w:rsidRPr="48051C06">
        <w:rPr>
          <w:rFonts w:ascii="Times New Roman" w:eastAsia="Times New Roman" w:hAnsi="Times New Roman" w:cs="Times New Roman"/>
          <w:sz w:val="24"/>
          <w:szCs w:val="24"/>
        </w:rPr>
        <w:t xml:space="preserve">. </w:t>
      </w:r>
      <w:r w:rsidR="00B91D50">
        <w:rPr>
          <w:rFonts w:ascii="Times New Roman" w:eastAsia="Times New Roman" w:hAnsi="Times New Roman" w:cs="Times New Roman"/>
          <w:sz w:val="24"/>
          <w:szCs w:val="24"/>
        </w:rPr>
        <w:t xml:space="preserve">Providing a deeply bedded stall </w:t>
      </w:r>
      <w:proofErr w:type="gramStart"/>
      <w:r w:rsidR="00B91D50">
        <w:rPr>
          <w:rFonts w:ascii="Times New Roman" w:eastAsia="Times New Roman" w:hAnsi="Times New Roman" w:cs="Times New Roman"/>
          <w:sz w:val="24"/>
          <w:szCs w:val="24"/>
        </w:rPr>
        <w:t>can be also be</w:t>
      </w:r>
      <w:proofErr w:type="gramEnd"/>
      <w:r w:rsidR="00B91D50">
        <w:rPr>
          <w:rFonts w:ascii="Times New Roman" w:eastAsia="Times New Roman" w:hAnsi="Times New Roman" w:cs="Times New Roman"/>
          <w:sz w:val="24"/>
          <w:szCs w:val="24"/>
        </w:rPr>
        <w:t xml:space="preserve"> helpful to reduce discomfort</w:t>
      </w:r>
      <w:r w:rsidR="00011C27">
        <w:rPr>
          <w:rFonts w:ascii="Times New Roman" w:eastAsia="Times New Roman" w:hAnsi="Times New Roman" w:cs="Times New Roman"/>
          <w:sz w:val="24"/>
          <w:szCs w:val="24"/>
        </w:rPr>
        <w:t xml:space="preserve">. </w:t>
      </w:r>
      <w:r w:rsidR="00B91D50">
        <w:rPr>
          <w:rFonts w:ascii="Times New Roman" w:eastAsia="Times New Roman" w:hAnsi="Times New Roman" w:cs="Times New Roman"/>
          <w:sz w:val="24"/>
          <w:szCs w:val="24"/>
        </w:rPr>
        <w:t xml:space="preserve"> </w:t>
      </w:r>
      <w:r w:rsidR="00011C27">
        <w:rPr>
          <w:rFonts w:ascii="Times New Roman" w:eastAsia="Times New Roman" w:hAnsi="Times New Roman" w:cs="Times New Roman"/>
          <w:sz w:val="24"/>
          <w:szCs w:val="24"/>
        </w:rPr>
        <w:t xml:space="preserve">Use of NSAIDs to provide analgesia is also important (Table 2). </w:t>
      </w:r>
      <w:r w:rsidR="00B91D50">
        <w:rPr>
          <w:rFonts w:ascii="Times New Roman" w:eastAsia="Times New Roman" w:hAnsi="Times New Roman" w:cs="Times New Roman"/>
          <w:sz w:val="24"/>
          <w:szCs w:val="24"/>
        </w:rPr>
        <w:t xml:space="preserve">  </w:t>
      </w:r>
    </w:p>
    <w:p w14:paraId="062087B8" w14:textId="203229DC" w:rsidR="7DF27CAE" w:rsidRDefault="7DF27CAE" w:rsidP="06B8B7F6">
      <w:pPr>
        <w:spacing w:after="0" w:line="360" w:lineRule="auto"/>
        <w:rPr>
          <w:rFonts w:ascii="Times New Roman" w:eastAsia="Times New Roman" w:hAnsi="Times New Roman" w:cs="Times New Roman"/>
          <w:sz w:val="24"/>
          <w:szCs w:val="24"/>
        </w:rPr>
      </w:pPr>
    </w:p>
    <w:p w14:paraId="10F90C72" w14:textId="18768C3C" w:rsidR="00BB05A9" w:rsidRDefault="00BB05A9" w:rsidP="06B8B7F6">
      <w:pPr>
        <w:spacing w:after="0" w:line="360" w:lineRule="auto"/>
        <w:rPr>
          <w:rFonts w:ascii="Times New Roman" w:eastAsia="Times New Roman" w:hAnsi="Times New Roman" w:cs="Times New Roman"/>
          <w:sz w:val="24"/>
          <w:szCs w:val="24"/>
        </w:rPr>
      </w:pPr>
    </w:p>
    <w:p w14:paraId="16EE8C14" w14:textId="728D3C3E" w:rsidR="00F86F99" w:rsidRPr="00F86F99" w:rsidRDefault="00F86F99" w:rsidP="06B8B7F6">
      <w:pPr>
        <w:spacing w:after="0" w:line="360" w:lineRule="auto"/>
        <w:rPr>
          <w:rFonts w:ascii="Times New Roman" w:eastAsia="Times New Roman" w:hAnsi="Times New Roman" w:cs="Times New Roman"/>
          <w:b/>
          <w:bCs/>
          <w:sz w:val="24"/>
          <w:szCs w:val="24"/>
        </w:rPr>
      </w:pPr>
      <w:r w:rsidRPr="06B8B7F6">
        <w:rPr>
          <w:rFonts w:ascii="Times New Roman" w:eastAsia="Times New Roman" w:hAnsi="Times New Roman" w:cs="Times New Roman"/>
          <w:b/>
          <w:bCs/>
          <w:sz w:val="24"/>
          <w:szCs w:val="24"/>
        </w:rPr>
        <w:t>WOUNDS &amp; OTHER INTEGUMENTARY EMERGENCIES</w:t>
      </w:r>
    </w:p>
    <w:p w14:paraId="689DC7AC" w14:textId="05D8820F" w:rsidR="457869B7" w:rsidRDefault="457869B7" w:rsidP="06B8B7F6">
      <w:pPr>
        <w:spacing w:after="0" w:line="360" w:lineRule="auto"/>
        <w:rPr>
          <w:rFonts w:ascii="Times New Roman" w:eastAsia="Times New Roman" w:hAnsi="Times New Roman" w:cs="Times New Roman"/>
          <w:b/>
          <w:bCs/>
          <w:sz w:val="24"/>
          <w:szCs w:val="24"/>
        </w:rPr>
      </w:pPr>
    </w:p>
    <w:p w14:paraId="223A6207" w14:textId="2EF4030E" w:rsidR="00BB05A9" w:rsidRDefault="0F362F7E" w:rsidP="00E132BA">
      <w:pPr>
        <w:spacing w:after="0" w:line="360" w:lineRule="auto"/>
        <w:rPr>
          <w:rFonts w:ascii="Times New Roman" w:eastAsia="Times New Roman" w:hAnsi="Times New Roman" w:cs="Times New Roman"/>
          <w:sz w:val="24"/>
          <w:szCs w:val="24"/>
        </w:rPr>
      </w:pPr>
      <w:r w:rsidRPr="06B8B7F6">
        <w:rPr>
          <w:rFonts w:ascii="Times New Roman" w:eastAsia="Times New Roman" w:hAnsi="Times New Roman" w:cs="Times New Roman"/>
          <w:sz w:val="24"/>
          <w:szCs w:val="24"/>
        </w:rPr>
        <w:t>Wounds</w:t>
      </w:r>
      <w:r w:rsidR="305FDA79" w:rsidRPr="06B8B7F6">
        <w:rPr>
          <w:rFonts w:ascii="Times New Roman" w:eastAsia="Times New Roman" w:hAnsi="Times New Roman" w:cs="Times New Roman"/>
          <w:sz w:val="24"/>
          <w:szCs w:val="24"/>
        </w:rPr>
        <w:t xml:space="preserve">, </w:t>
      </w:r>
      <w:r w:rsidR="56E9AB31" w:rsidRPr="06B8B7F6">
        <w:rPr>
          <w:rFonts w:ascii="Times New Roman" w:eastAsia="Times New Roman" w:hAnsi="Times New Roman" w:cs="Times New Roman"/>
          <w:sz w:val="24"/>
          <w:szCs w:val="24"/>
        </w:rPr>
        <w:t>severe abrasions</w:t>
      </w:r>
      <w:r w:rsidR="1040DAE0" w:rsidRPr="06B8B7F6">
        <w:rPr>
          <w:rFonts w:ascii="Times New Roman" w:eastAsia="Times New Roman" w:hAnsi="Times New Roman" w:cs="Times New Roman"/>
          <w:sz w:val="24"/>
          <w:szCs w:val="24"/>
        </w:rPr>
        <w:t xml:space="preserve"> and bite injuries</w:t>
      </w:r>
      <w:r w:rsidRPr="06B8B7F6">
        <w:rPr>
          <w:rFonts w:ascii="Times New Roman" w:eastAsia="Times New Roman" w:hAnsi="Times New Roman" w:cs="Times New Roman"/>
          <w:sz w:val="24"/>
          <w:szCs w:val="24"/>
        </w:rPr>
        <w:t xml:space="preserve"> are more common in working equids</w:t>
      </w:r>
      <w:r w:rsidR="5361BFAC" w:rsidRPr="06B8B7F6">
        <w:rPr>
          <w:rFonts w:ascii="Times New Roman" w:eastAsia="Times New Roman" w:hAnsi="Times New Roman" w:cs="Times New Roman"/>
          <w:sz w:val="24"/>
          <w:szCs w:val="24"/>
        </w:rPr>
        <w:t xml:space="preserve">. The potential for </w:t>
      </w:r>
      <w:r w:rsidRPr="06B8B7F6">
        <w:rPr>
          <w:rFonts w:ascii="Times New Roman" w:eastAsia="Times New Roman" w:hAnsi="Times New Roman" w:cs="Times New Roman"/>
          <w:sz w:val="24"/>
          <w:szCs w:val="24"/>
        </w:rPr>
        <w:t xml:space="preserve">rabies should be considered </w:t>
      </w:r>
      <w:r w:rsidR="22DAB133" w:rsidRPr="06B8B7F6">
        <w:rPr>
          <w:rFonts w:ascii="Times New Roman" w:eastAsia="Times New Roman" w:hAnsi="Times New Roman" w:cs="Times New Roman"/>
          <w:sz w:val="24"/>
          <w:szCs w:val="24"/>
        </w:rPr>
        <w:t>in endemic areas</w:t>
      </w:r>
      <w:r w:rsidR="6506347A" w:rsidRPr="06B8B7F6">
        <w:rPr>
          <w:rFonts w:ascii="Times New Roman" w:eastAsia="Times New Roman" w:hAnsi="Times New Roman" w:cs="Times New Roman"/>
          <w:sz w:val="24"/>
          <w:szCs w:val="24"/>
        </w:rPr>
        <w:t xml:space="preserve"> where a </w:t>
      </w:r>
      <w:r w:rsidR="60CB40E9" w:rsidRPr="06B8B7F6">
        <w:rPr>
          <w:rFonts w:ascii="Times New Roman" w:eastAsia="Times New Roman" w:hAnsi="Times New Roman" w:cs="Times New Roman"/>
          <w:sz w:val="24"/>
          <w:szCs w:val="24"/>
        </w:rPr>
        <w:t>bite injury has occurred</w:t>
      </w:r>
      <w:r w:rsidR="22DAB133" w:rsidRPr="06B8B7F6">
        <w:rPr>
          <w:rFonts w:ascii="Times New Roman" w:eastAsia="Times New Roman" w:hAnsi="Times New Roman" w:cs="Times New Roman"/>
          <w:sz w:val="24"/>
          <w:szCs w:val="24"/>
        </w:rPr>
        <w:t xml:space="preserve">. Tetanus prophylaxis should also be </w:t>
      </w:r>
      <w:r w:rsidR="26353064" w:rsidRPr="06B8B7F6">
        <w:rPr>
          <w:rFonts w:ascii="Times New Roman" w:eastAsia="Times New Roman" w:hAnsi="Times New Roman" w:cs="Times New Roman"/>
          <w:sz w:val="24"/>
          <w:szCs w:val="24"/>
        </w:rPr>
        <w:t>administered</w:t>
      </w:r>
      <w:r w:rsidR="22DAB133" w:rsidRPr="06B8B7F6">
        <w:rPr>
          <w:rFonts w:ascii="Times New Roman" w:eastAsia="Times New Roman" w:hAnsi="Times New Roman" w:cs="Times New Roman"/>
          <w:sz w:val="24"/>
          <w:szCs w:val="24"/>
        </w:rPr>
        <w:t xml:space="preserve"> in </w:t>
      </w:r>
      <w:r w:rsidR="55051176" w:rsidRPr="06B8B7F6">
        <w:rPr>
          <w:rFonts w:ascii="Times New Roman" w:eastAsia="Times New Roman" w:hAnsi="Times New Roman" w:cs="Times New Roman"/>
          <w:sz w:val="24"/>
          <w:szCs w:val="24"/>
        </w:rPr>
        <w:t xml:space="preserve">any </w:t>
      </w:r>
      <w:r w:rsidR="613CDBE7" w:rsidRPr="06B8B7F6">
        <w:rPr>
          <w:rFonts w:ascii="Times New Roman" w:eastAsia="Times New Roman" w:hAnsi="Times New Roman" w:cs="Times New Roman"/>
          <w:sz w:val="24"/>
          <w:szCs w:val="24"/>
        </w:rPr>
        <w:t>donkey</w:t>
      </w:r>
      <w:r w:rsidR="2591FD3A" w:rsidRPr="06B8B7F6">
        <w:rPr>
          <w:rFonts w:ascii="Times New Roman" w:eastAsia="Times New Roman" w:hAnsi="Times New Roman" w:cs="Times New Roman"/>
          <w:sz w:val="24"/>
          <w:szCs w:val="24"/>
        </w:rPr>
        <w:t xml:space="preserve"> or </w:t>
      </w:r>
      <w:r w:rsidR="613CDBE7" w:rsidRPr="06B8B7F6">
        <w:rPr>
          <w:rFonts w:ascii="Times New Roman" w:eastAsia="Times New Roman" w:hAnsi="Times New Roman" w:cs="Times New Roman"/>
          <w:sz w:val="24"/>
          <w:szCs w:val="24"/>
        </w:rPr>
        <w:t>mule that sustain</w:t>
      </w:r>
      <w:r w:rsidR="0A2E133D" w:rsidRPr="06B8B7F6">
        <w:rPr>
          <w:rFonts w:ascii="Times New Roman" w:eastAsia="Times New Roman" w:hAnsi="Times New Roman" w:cs="Times New Roman"/>
          <w:sz w:val="24"/>
          <w:szCs w:val="24"/>
        </w:rPr>
        <w:t>s</w:t>
      </w:r>
      <w:r w:rsidR="613CDBE7" w:rsidRPr="06B8B7F6">
        <w:rPr>
          <w:rFonts w:ascii="Times New Roman" w:eastAsia="Times New Roman" w:hAnsi="Times New Roman" w:cs="Times New Roman"/>
          <w:sz w:val="24"/>
          <w:szCs w:val="24"/>
        </w:rPr>
        <w:t xml:space="preserve"> a wound</w:t>
      </w:r>
      <w:r w:rsidR="00C45DDF">
        <w:rPr>
          <w:rFonts w:ascii="Times New Roman" w:eastAsia="Times New Roman" w:hAnsi="Times New Roman" w:cs="Times New Roman"/>
          <w:sz w:val="24"/>
          <w:szCs w:val="24"/>
        </w:rPr>
        <w:t xml:space="preserve"> and is </w:t>
      </w:r>
      <w:r w:rsidR="00491C03">
        <w:rPr>
          <w:rFonts w:ascii="Times New Roman" w:eastAsia="Times New Roman" w:hAnsi="Times New Roman" w:cs="Times New Roman"/>
          <w:sz w:val="24"/>
          <w:szCs w:val="24"/>
        </w:rPr>
        <w:t>not current on tetanus prophylaxis</w:t>
      </w:r>
      <w:r w:rsidR="613CDBE7" w:rsidRPr="06B8B7F6">
        <w:rPr>
          <w:rFonts w:ascii="Times New Roman" w:eastAsia="Times New Roman" w:hAnsi="Times New Roman" w:cs="Times New Roman"/>
          <w:sz w:val="24"/>
          <w:szCs w:val="24"/>
        </w:rPr>
        <w:t xml:space="preserve">. </w:t>
      </w:r>
      <w:r w:rsidR="00011C27">
        <w:rPr>
          <w:rFonts w:ascii="Times New Roman" w:eastAsia="Times New Roman" w:hAnsi="Times New Roman" w:cs="Times New Roman"/>
          <w:sz w:val="24"/>
          <w:szCs w:val="24"/>
        </w:rPr>
        <w:t>W</w:t>
      </w:r>
      <w:r w:rsidR="263E7FB0" w:rsidRPr="26753224">
        <w:rPr>
          <w:rFonts w:ascii="Times New Roman" w:eastAsia="Times New Roman" w:hAnsi="Times New Roman" w:cs="Times New Roman"/>
          <w:sz w:val="24"/>
          <w:szCs w:val="24"/>
        </w:rPr>
        <w:t xml:space="preserve">orking equids </w:t>
      </w:r>
      <w:r w:rsidR="232EDAE3" w:rsidRPr="26753224">
        <w:rPr>
          <w:rFonts w:ascii="Times New Roman" w:eastAsia="Times New Roman" w:hAnsi="Times New Roman" w:cs="Times New Roman"/>
          <w:sz w:val="24"/>
          <w:szCs w:val="24"/>
        </w:rPr>
        <w:t xml:space="preserve">clinical </w:t>
      </w:r>
      <w:r w:rsidR="7A66FF23" w:rsidRPr="26753224">
        <w:rPr>
          <w:rFonts w:ascii="Times New Roman" w:eastAsia="Times New Roman" w:hAnsi="Times New Roman" w:cs="Times New Roman"/>
          <w:sz w:val="24"/>
          <w:szCs w:val="24"/>
        </w:rPr>
        <w:t>evaluation</w:t>
      </w:r>
      <w:r w:rsidR="232EDAE3" w:rsidRPr="26753224">
        <w:rPr>
          <w:rFonts w:ascii="Times New Roman" w:eastAsia="Times New Roman" w:hAnsi="Times New Roman" w:cs="Times New Roman"/>
          <w:sz w:val="24"/>
          <w:szCs w:val="24"/>
        </w:rPr>
        <w:t xml:space="preserve"> should</w:t>
      </w:r>
      <w:r w:rsidR="53A49BE6" w:rsidRPr="26753224">
        <w:rPr>
          <w:rFonts w:ascii="Times New Roman" w:eastAsia="Times New Roman" w:hAnsi="Times New Roman" w:cs="Times New Roman"/>
          <w:sz w:val="24"/>
          <w:szCs w:val="24"/>
        </w:rPr>
        <w:t xml:space="preserve"> also</w:t>
      </w:r>
      <w:r w:rsidR="232EDAE3" w:rsidRPr="26753224">
        <w:rPr>
          <w:rFonts w:ascii="Times New Roman" w:eastAsia="Times New Roman" w:hAnsi="Times New Roman" w:cs="Times New Roman"/>
          <w:sz w:val="24"/>
          <w:szCs w:val="24"/>
        </w:rPr>
        <w:t xml:space="preserve"> include a general assessment of systemic health</w:t>
      </w:r>
      <w:r w:rsidR="263E7FB0" w:rsidRPr="26753224">
        <w:rPr>
          <w:rFonts w:ascii="Times New Roman" w:eastAsia="Times New Roman" w:hAnsi="Times New Roman" w:cs="Times New Roman"/>
          <w:sz w:val="24"/>
          <w:szCs w:val="24"/>
        </w:rPr>
        <w:t xml:space="preserve"> </w:t>
      </w:r>
      <w:r w:rsidR="5BB362B0" w:rsidRPr="26753224">
        <w:rPr>
          <w:rFonts w:ascii="Times New Roman" w:eastAsia="Times New Roman" w:hAnsi="Times New Roman" w:cs="Times New Roman"/>
          <w:sz w:val="24"/>
          <w:szCs w:val="24"/>
        </w:rPr>
        <w:t>including</w:t>
      </w:r>
      <w:r w:rsidR="263E7FB0" w:rsidRPr="26753224">
        <w:rPr>
          <w:rFonts w:ascii="Times New Roman" w:eastAsia="Times New Roman" w:hAnsi="Times New Roman" w:cs="Times New Roman"/>
          <w:sz w:val="24"/>
          <w:szCs w:val="24"/>
        </w:rPr>
        <w:t xml:space="preserve"> underlying acute issues such as dehydration and pain </w:t>
      </w:r>
      <w:r w:rsidR="263E7FB0" w:rsidRPr="26753224">
        <w:rPr>
          <w:rFonts w:ascii="Times New Roman" w:eastAsia="Times New Roman" w:hAnsi="Times New Roman" w:cs="Times New Roman"/>
          <w:sz w:val="24"/>
          <w:szCs w:val="24"/>
        </w:rPr>
        <w:lastRenderedPageBreak/>
        <w:t xml:space="preserve">and chronic issues such as low </w:t>
      </w:r>
      <w:r w:rsidR="00C45DDF">
        <w:rPr>
          <w:rFonts w:ascii="Times New Roman" w:eastAsia="Times New Roman" w:hAnsi="Times New Roman" w:cs="Times New Roman"/>
          <w:sz w:val="24"/>
          <w:szCs w:val="24"/>
        </w:rPr>
        <w:t>body condition score</w:t>
      </w:r>
      <w:r w:rsidR="04B8A08B" w:rsidRPr="26753224">
        <w:rPr>
          <w:rFonts w:ascii="Times New Roman" w:eastAsia="Times New Roman" w:hAnsi="Times New Roman" w:cs="Times New Roman"/>
          <w:sz w:val="24"/>
          <w:szCs w:val="24"/>
        </w:rPr>
        <w:t>. Malnourishment and use of ill-fitting harness</w:t>
      </w:r>
      <w:r w:rsidR="5FA4FA7B" w:rsidRPr="26753224">
        <w:rPr>
          <w:rFonts w:ascii="Times New Roman" w:eastAsia="Times New Roman" w:hAnsi="Times New Roman" w:cs="Times New Roman"/>
          <w:sz w:val="24"/>
          <w:szCs w:val="24"/>
        </w:rPr>
        <w:t>es and inappropriate tack</w:t>
      </w:r>
      <w:r w:rsidR="04B8A08B" w:rsidRPr="26753224">
        <w:rPr>
          <w:rFonts w:ascii="Times New Roman" w:eastAsia="Times New Roman" w:hAnsi="Times New Roman" w:cs="Times New Roman"/>
          <w:sz w:val="24"/>
          <w:szCs w:val="24"/>
        </w:rPr>
        <w:t xml:space="preserve"> </w:t>
      </w:r>
      <w:r w:rsidR="532082CD" w:rsidRPr="26753224">
        <w:rPr>
          <w:rFonts w:ascii="Times New Roman" w:eastAsia="Times New Roman" w:hAnsi="Times New Roman" w:cs="Times New Roman"/>
          <w:sz w:val="24"/>
          <w:szCs w:val="24"/>
        </w:rPr>
        <w:t xml:space="preserve">such as bits </w:t>
      </w:r>
      <w:r w:rsidR="04B8A08B" w:rsidRPr="26753224">
        <w:rPr>
          <w:rFonts w:ascii="Times New Roman" w:eastAsia="Times New Roman" w:hAnsi="Times New Roman" w:cs="Times New Roman"/>
          <w:sz w:val="24"/>
          <w:szCs w:val="24"/>
        </w:rPr>
        <w:t xml:space="preserve">is likely to be a significant </w:t>
      </w:r>
      <w:r w:rsidR="2914AF77" w:rsidRPr="26753224">
        <w:rPr>
          <w:rFonts w:ascii="Times New Roman" w:eastAsia="Times New Roman" w:hAnsi="Times New Roman" w:cs="Times New Roman"/>
          <w:sz w:val="24"/>
          <w:szCs w:val="24"/>
        </w:rPr>
        <w:t xml:space="preserve">problem </w:t>
      </w:r>
      <w:r w:rsidR="04B8A08B" w:rsidRPr="26753224">
        <w:rPr>
          <w:rFonts w:ascii="Times New Roman" w:eastAsia="Times New Roman" w:hAnsi="Times New Roman" w:cs="Times New Roman"/>
          <w:sz w:val="24"/>
          <w:szCs w:val="24"/>
        </w:rPr>
        <w:t xml:space="preserve">in many working </w:t>
      </w:r>
      <w:proofErr w:type="gramStart"/>
      <w:r w:rsidR="04B8A08B" w:rsidRPr="26753224">
        <w:rPr>
          <w:rFonts w:ascii="Times New Roman" w:eastAsia="Times New Roman" w:hAnsi="Times New Roman" w:cs="Times New Roman"/>
          <w:sz w:val="24"/>
          <w:szCs w:val="24"/>
        </w:rPr>
        <w:t>equid</w:t>
      </w:r>
      <w:proofErr w:type="gramEnd"/>
      <w:r w:rsidR="04B8A08B" w:rsidRPr="26753224">
        <w:rPr>
          <w:rFonts w:ascii="Times New Roman" w:eastAsia="Times New Roman" w:hAnsi="Times New Roman" w:cs="Times New Roman"/>
          <w:sz w:val="24"/>
          <w:szCs w:val="24"/>
        </w:rPr>
        <w:t xml:space="preserve"> wound presentations. </w:t>
      </w:r>
      <w:r w:rsidR="7398FEE8" w:rsidRPr="26753224">
        <w:rPr>
          <w:rFonts w:ascii="Times New Roman" w:eastAsia="Times New Roman" w:hAnsi="Times New Roman" w:cs="Times New Roman"/>
          <w:sz w:val="24"/>
          <w:szCs w:val="24"/>
        </w:rPr>
        <w:t>Preve</w:t>
      </w:r>
      <w:r w:rsidR="78C9668C" w:rsidRPr="26753224">
        <w:rPr>
          <w:rFonts w:ascii="Times New Roman" w:eastAsia="Times New Roman" w:hAnsi="Times New Roman" w:cs="Times New Roman"/>
          <w:sz w:val="24"/>
          <w:szCs w:val="24"/>
        </w:rPr>
        <w:t>n</w:t>
      </w:r>
      <w:r w:rsidR="7398FEE8" w:rsidRPr="26753224">
        <w:rPr>
          <w:rFonts w:ascii="Times New Roman" w:eastAsia="Times New Roman" w:hAnsi="Times New Roman" w:cs="Times New Roman"/>
          <w:sz w:val="24"/>
          <w:szCs w:val="24"/>
        </w:rPr>
        <w:t>tive</w:t>
      </w:r>
      <w:r w:rsidR="04B8A08B" w:rsidRPr="26753224">
        <w:rPr>
          <w:rFonts w:ascii="Times New Roman" w:eastAsia="Times New Roman" w:hAnsi="Times New Roman" w:cs="Times New Roman"/>
          <w:sz w:val="24"/>
          <w:szCs w:val="24"/>
        </w:rPr>
        <w:t xml:space="preserve"> </w:t>
      </w:r>
      <w:r w:rsidR="2BDA2156" w:rsidRPr="26753224">
        <w:rPr>
          <w:rFonts w:ascii="Times New Roman" w:eastAsia="Times New Roman" w:hAnsi="Times New Roman" w:cs="Times New Roman"/>
          <w:sz w:val="24"/>
          <w:szCs w:val="24"/>
        </w:rPr>
        <w:t>care should focus on education regarding appropriate harness</w:t>
      </w:r>
      <w:r w:rsidR="00C45DDF">
        <w:rPr>
          <w:rFonts w:ascii="Times New Roman" w:eastAsia="Times New Roman" w:hAnsi="Times New Roman" w:cs="Times New Roman"/>
          <w:sz w:val="24"/>
          <w:szCs w:val="24"/>
        </w:rPr>
        <w:t xml:space="preserve"> / bit</w:t>
      </w:r>
      <w:r w:rsidR="2BDA2156" w:rsidRPr="26753224">
        <w:rPr>
          <w:rFonts w:ascii="Times New Roman" w:eastAsia="Times New Roman" w:hAnsi="Times New Roman" w:cs="Times New Roman"/>
          <w:sz w:val="24"/>
          <w:szCs w:val="24"/>
        </w:rPr>
        <w:t xml:space="preserve"> use and care and maintaining donkeys in as good general health and weight as possible.</w:t>
      </w:r>
    </w:p>
    <w:p w14:paraId="26D9D2F4" w14:textId="0D7E9337" w:rsidR="00BB05A9" w:rsidRDefault="00BB05A9" w:rsidP="547708C4">
      <w:pPr>
        <w:spacing w:after="0" w:line="240" w:lineRule="auto"/>
        <w:rPr>
          <w:rFonts w:ascii="Times New Roman" w:eastAsia="Times New Roman" w:hAnsi="Times New Roman" w:cs="Times New Roman"/>
          <w:sz w:val="24"/>
          <w:szCs w:val="24"/>
        </w:rPr>
      </w:pPr>
    </w:p>
    <w:p w14:paraId="197705B5" w14:textId="14EFB7CF" w:rsidR="09305541" w:rsidRDefault="09305541" w:rsidP="06B8B7F6">
      <w:pPr>
        <w:spacing w:after="0" w:line="360" w:lineRule="auto"/>
        <w:rPr>
          <w:rFonts w:ascii="Times New Roman" w:eastAsia="Times New Roman" w:hAnsi="Times New Roman" w:cs="Times New Roman"/>
          <w:b/>
          <w:bCs/>
          <w:sz w:val="24"/>
          <w:szCs w:val="24"/>
        </w:rPr>
      </w:pPr>
      <w:r w:rsidRPr="06B8B7F6">
        <w:rPr>
          <w:rFonts w:ascii="Times New Roman" w:eastAsia="Times New Roman" w:hAnsi="Times New Roman" w:cs="Times New Roman"/>
          <w:b/>
          <w:bCs/>
          <w:sz w:val="24"/>
          <w:szCs w:val="24"/>
        </w:rPr>
        <w:t>NEUROLOGICAL EMERGENCIES</w:t>
      </w:r>
    </w:p>
    <w:p w14:paraId="25447CFC" w14:textId="77777777" w:rsidR="00010296" w:rsidRDefault="00010296" w:rsidP="06B8B7F6">
      <w:pPr>
        <w:spacing w:after="0" w:line="360" w:lineRule="auto"/>
        <w:textAlignment w:val="baseline"/>
        <w:rPr>
          <w:rFonts w:ascii="Times New Roman" w:eastAsia="Times New Roman" w:hAnsi="Times New Roman" w:cs="Times New Roman"/>
          <w:b/>
          <w:bCs/>
          <w:sz w:val="24"/>
          <w:szCs w:val="24"/>
        </w:rPr>
      </w:pPr>
    </w:p>
    <w:p w14:paraId="679534E0" w14:textId="16A2609C" w:rsidR="00293251" w:rsidRDefault="00293251" w:rsidP="06B8B7F6">
      <w:pPr>
        <w:spacing w:after="0" w:line="360" w:lineRule="auto"/>
        <w:textAlignment w:val="baseline"/>
        <w:rPr>
          <w:rFonts w:ascii="Times New Roman" w:eastAsia="Times New Roman" w:hAnsi="Times New Roman" w:cs="Times New Roman"/>
          <w:sz w:val="24"/>
          <w:szCs w:val="24"/>
          <w:highlight w:val="yellow"/>
        </w:rPr>
      </w:pPr>
      <w:r w:rsidRPr="26753224">
        <w:rPr>
          <w:rStyle w:val="normaltextrun"/>
          <w:rFonts w:ascii="Times New Roman" w:eastAsia="Times New Roman" w:hAnsi="Times New Roman" w:cs="Times New Roman"/>
          <w:sz w:val="24"/>
          <w:szCs w:val="24"/>
        </w:rPr>
        <w:t xml:space="preserve">Donkeys can develop neurological signs secondary to </w:t>
      </w:r>
      <w:r w:rsidR="7D38D2F1" w:rsidRPr="26753224">
        <w:rPr>
          <w:rStyle w:val="normaltextrun"/>
          <w:rFonts w:ascii="Times New Roman" w:eastAsia="Times New Roman" w:hAnsi="Times New Roman" w:cs="Times New Roman"/>
          <w:sz w:val="24"/>
          <w:szCs w:val="24"/>
        </w:rPr>
        <w:t>equine herpes virus (</w:t>
      </w:r>
      <w:r w:rsidRPr="26753224">
        <w:rPr>
          <w:rStyle w:val="normaltextrun"/>
          <w:rFonts w:ascii="Times New Roman" w:eastAsia="Times New Roman" w:hAnsi="Times New Roman" w:cs="Times New Roman"/>
          <w:sz w:val="24"/>
          <w:szCs w:val="24"/>
        </w:rPr>
        <w:t>EHV</w:t>
      </w:r>
      <w:r w:rsidR="4911FC42" w:rsidRPr="26753224">
        <w:rPr>
          <w:rStyle w:val="normaltextrun"/>
          <w:rFonts w:ascii="Times New Roman" w:eastAsia="Times New Roman" w:hAnsi="Times New Roman" w:cs="Times New Roman"/>
          <w:sz w:val="24"/>
          <w:szCs w:val="24"/>
        </w:rPr>
        <w:t>)</w:t>
      </w:r>
      <w:r w:rsidRPr="26753224">
        <w:rPr>
          <w:rStyle w:val="normaltextrun"/>
          <w:rFonts w:ascii="Times New Roman" w:eastAsia="Times New Roman" w:hAnsi="Times New Roman" w:cs="Times New Roman"/>
          <w:sz w:val="24"/>
          <w:szCs w:val="24"/>
        </w:rPr>
        <w:t xml:space="preserve"> and </w:t>
      </w:r>
      <w:r w:rsidR="018A1F6B" w:rsidRPr="26753224">
        <w:rPr>
          <w:rStyle w:val="normaltextrun"/>
          <w:rFonts w:ascii="Times New Roman" w:eastAsia="Times New Roman" w:hAnsi="Times New Roman" w:cs="Times New Roman"/>
          <w:sz w:val="24"/>
          <w:szCs w:val="24"/>
        </w:rPr>
        <w:t>a</w:t>
      </w:r>
      <w:r w:rsidR="6B820787" w:rsidRPr="26753224">
        <w:rPr>
          <w:rFonts w:ascii="Times New Roman" w:eastAsia="Times New Roman" w:hAnsi="Times New Roman" w:cs="Times New Roman"/>
          <w:sz w:val="24"/>
          <w:szCs w:val="24"/>
        </w:rPr>
        <w:t>sinine herpes vir</w:t>
      </w:r>
      <w:r w:rsidR="6B820787" w:rsidRPr="00C45DDF">
        <w:rPr>
          <w:rFonts w:ascii="Times New Roman" w:eastAsia="Times New Roman" w:hAnsi="Times New Roman" w:cs="Times New Roman"/>
          <w:sz w:val="24"/>
          <w:szCs w:val="24"/>
        </w:rPr>
        <w:t>us (</w:t>
      </w:r>
      <w:r w:rsidRPr="00C45DDF">
        <w:rPr>
          <w:rStyle w:val="normaltextrun"/>
          <w:rFonts w:ascii="Times New Roman" w:eastAsia="Times New Roman" w:hAnsi="Times New Roman" w:cs="Times New Roman"/>
          <w:sz w:val="24"/>
          <w:szCs w:val="24"/>
        </w:rPr>
        <w:t>AHV</w:t>
      </w:r>
      <w:r w:rsidR="00010296">
        <w:rPr>
          <w:rStyle w:val="normaltextrun"/>
          <w:rFonts w:ascii="Times New Roman" w:eastAsia="Times New Roman" w:hAnsi="Times New Roman" w:cs="Times New Roman"/>
          <w:sz w:val="24"/>
          <w:szCs w:val="24"/>
        </w:rPr>
        <w:t>-3, now known as EHV-8</w:t>
      </w:r>
      <w:r w:rsidR="6F0B6804" w:rsidRPr="00C45DDF">
        <w:rPr>
          <w:rStyle w:val="normaltextrun"/>
          <w:rFonts w:ascii="Times New Roman" w:eastAsia="Times New Roman" w:hAnsi="Times New Roman" w:cs="Times New Roman"/>
          <w:sz w:val="24"/>
          <w:szCs w:val="24"/>
        </w:rPr>
        <w:t>)</w:t>
      </w:r>
      <w:r w:rsidR="00010296">
        <w:rPr>
          <w:rStyle w:val="normaltextrun"/>
          <w:rFonts w:ascii="Times New Roman" w:eastAsia="Times New Roman" w:hAnsi="Times New Roman" w:cs="Times New Roman"/>
          <w:sz w:val="24"/>
          <w:szCs w:val="24"/>
        </w:rPr>
        <w:t xml:space="preserve"> </w:t>
      </w:r>
      <w:r w:rsidR="00010296">
        <w:rPr>
          <w:rStyle w:val="normaltextrun"/>
          <w:rFonts w:ascii="Times New Roman" w:eastAsia="Times New Roman" w:hAnsi="Times New Roman" w:cs="Times New Roman"/>
          <w:sz w:val="24"/>
          <w:szCs w:val="24"/>
        </w:rPr>
        <w:fldChar w:fldCharType="begin" w:fldLock="1"/>
      </w:r>
      <w:r w:rsidR="008E57F6">
        <w:rPr>
          <w:rStyle w:val="normaltextrun"/>
          <w:rFonts w:ascii="Times New Roman" w:eastAsia="Times New Roman" w:hAnsi="Times New Roman" w:cs="Times New Roman"/>
          <w:sz w:val="24"/>
          <w:szCs w:val="24"/>
        </w:rPr>
        <w:instrText>ADDIN CSL_CITATION {"citationItems":[{"id":"ITEM-1","itemData":{"DOI":"10.1371/journal.pone.0192301","author":[{"dropping-particle":"","family":"Garvey","given":"Marie","non-dropping-particle":"","parse-names":false,"suffix":""},{"dropping-particle":"","family":"Suárez","given":"Nicolás","non-dropping-particle":"","parse-names":false,"suffix":""},{"dropping-particle":"","family":"Kerr","given":"Karen","non-dropping-particle":"","parse-names":false,"suffix":""},{"dropping-particle":"","family":"Hector","given":"Ralph","non-dropping-particle":"","parse-names":false,"suffix":""},{"dropping-particle":"","family":"Moloney-Quinn","given":"Laura","non-dropping-particle":"","parse-names":false,"suffix":""},{"dropping-particle":"","family":"Arkins","given":"Sean","non-dropping-particle":"","parse-names":false,"suffix":""},{"dropping-particle":"","family":"Davison","given":"Andrew","non-dropping-particle":"","parse-names":false,"suffix":""},{"dropping-particle":"","family":"Cullinane","given":"Ann","non-dropping-particle":"","parse-names":false,"suffix":""}],"container-title":"PLOS ONE","id":"ITEM-1","issued":{"date-parts":[["2018","2","7"]]},"page":"e0192301","title":"Equid herpesvirus 8: Complete genome sequence and association with abortion in mares","type":"article-journal","volume":"13"},"uris":["http://www.mendeley.com/documents/?uuid=6188294f-afc8-47f8-8765-3f35b3853be7"]}],"mendeley":{"formattedCitation":"&lt;sup&gt;28&lt;/sup&gt;","plainTextFormattedCitation":"28","previouslyFormattedCitation":"&lt;sup&gt;28&lt;/sup&gt;"},"properties":{"noteIndex":0},"schema":"https://github.com/citation-style-language/schema/raw/master/csl-citation.json"}</w:instrText>
      </w:r>
      <w:r w:rsidR="00010296">
        <w:rPr>
          <w:rStyle w:val="normaltextrun"/>
          <w:rFonts w:ascii="Times New Roman" w:eastAsia="Times New Roman" w:hAnsi="Times New Roman" w:cs="Times New Roman"/>
          <w:sz w:val="24"/>
          <w:szCs w:val="24"/>
        </w:rPr>
        <w:fldChar w:fldCharType="separate"/>
      </w:r>
      <w:r w:rsidR="00E373CB" w:rsidRPr="00E373CB">
        <w:rPr>
          <w:rStyle w:val="normaltextrun"/>
          <w:rFonts w:ascii="Times New Roman" w:eastAsia="Times New Roman" w:hAnsi="Times New Roman" w:cs="Times New Roman"/>
          <w:noProof/>
          <w:sz w:val="24"/>
          <w:szCs w:val="24"/>
          <w:vertAlign w:val="superscript"/>
        </w:rPr>
        <w:t>28</w:t>
      </w:r>
      <w:r w:rsidR="00010296">
        <w:rPr>
          <w:rStyle w:val="normaltextrun"/>
          <w:rFonts w:ascii="Times New Roman" w:eastAsia="Times New Roman" w:hAnsi="Times New Roman" w:cs="Times New Roman"/>
          <w:sz w:val="24"/>
          <w:szCs w:val="24"/>
        </w:rPr>
        <w:fldChar w:fldCharType="end"/>
      </w:r>
      <w:r w:rsidR="6C257CB2" w:rsidRPr="00C45DDF">
        <w:rPr>
          <w:rFonts w:ascii="Times New Roman" w:eastAsia="Times New Roman" w:hAnsi="Times New Roman" w:cs="Times New Roman"/>
          <w:sz w:val="24"/>
          <w:szCs w:val="24"/>
        </w:rPr>
        <w:t xml:space="preserve">.  </w:t>
      </w:r>
      <w:r w:rsidR="00010296">
        <w:rPr>
          <w:rFonts w:ascii="Times New Roman" w:eastAsia="Times New Roman" w:hAnsi="Times New Roman" w:cs="Times New Roman"/>
          <w:sz w:val="24"/>
          <w:szCs w:val="24"/>
        </w:rPr>
        <w:t>T</w:t>
      </w:r>
      <w:r w:rsidR="3B46BC15" w:rsidRPr="00C45DDF">
        <w:rPr>
          <w:rFonts w:ascii="Times New Roman" w:eastAsia="Times New Roman" w:hAnsi="Times New Roman" w:cs="Times New Roman"/>
          <w:sz w:val="24"/>
          <w:szCs w:val="24"/>
        </w:rPr>
        <w:t xml:space="preserve">esting is available in </w:t>
      </w:r>
      <w:r w:rsidR="00010296">
        <w:rPr>
          <w:rFonts w:ascii="Times New Roman" w:eastAsia="Times New Roman" w:hAnsi="Times New Roman" w:cs="Times New Roman"/>
          <w:sz w:val="24"/>
          <w:szCs w:val="24"/>
        </w:rPr>
        <w:t>some specific</w:t>
      </w:r>
      <w:r w:rsidR="3B46BC15" w:rsidRPr="00C45DDF">
        <w:rPr>
          <w:rFonts w:ascii="Times New Roman" w:eastAsia="Times New Roman" w:hAnsi="Times New Roman" w:cs="Times New Roman"/>
          <w:sz w:val="24"/>
          <w:szCs w:val="24"/>
        </w:rPr>
        <w:t xml:space="preserve"> cent</w:t>
      </w:r>
      <w:r w:rsidR="00010296">
        <w:rPr>
          <w:rFonts w:ascii="Times New Roman" w:eastAsia="Times New Roman" w:hAnsi="Times New Roman" w:cs="Times New Roman"/>
          <w:sz w:val="24"/>
          <w:szCs w:val="24"/>
        </w:rPr>
        <w:t>ers</w:t>
      </w:r>
      <w:r w:rsidR="3B46BC15" w:rsidRPr="00C45DDF">
        <w:rPr>
          <w:rFonts w:ascii="Times New Roman" w:eastAsia="Times New Roman" w:hAnsi="Times New Roman" w:cs="Times New Roman"/>
          <w:sz w:val="24"/>
          <w:szCs w:val="24"/>
        </w:rPr>
        <w:t xml:space="preserve"> using PCR</w:t>
      </w:r>
      <w:r w:rsidR="00010296">
        <w:rPr>
          <w:rFonts w:ascii="Times New Roman" w:eastAsia="Times New Roman" w:hAnsi="Times New Roman" w:cs="Times New Roman"/>
          <w:sz w:val="24"/>
          <w:szCs w:val="24"/>
        </w:rPr>
        <w:t xml:space="preserve">. </w:t>
      </w:r>
    </w:p>
    <w:p w14:paraId="3117A5DF" w14:textId="73433540" w:rsidR="00D10C78" w:rsidRDefault="00D10C78" w:rsidP="547708C4">
      <w:pPr>
        <w:spacing w:after="0" w:line="240" w:lineRule="auto"/>
        <w:rPr>
          <w:rFonts w:ascii="Times New Roman" w:eastAsia="Times New Roman" w:hAnsi="Times New Roman" w:cs="Times New Roman"/>
          <w:sz w:val="24"/>
          <w:szCs w:val="24"/>
        </w:rPr>
      </w:pPr>
    </w:p>
    <w:p w14:paraId="745EBEE6" w14:textId="77777777" w:rsidR="00D10C78" w:rsidRDefault="00D10C78" w:rsidP="547708C4">
      <w:pPr>
        <w:spacing w:after="0" w:line="240" w:lineRule="auto"/>
        <w:rPr>
          <w:rFonts w:ascii="Times New Roman" w:eastAsia="Times New Roman" w:hAnsi="Times New Roman" w:cs="Times New Roman"/>
          <w:sz w:val="24"/>
          <w:szCs w:val="24"/>
        </w:rPr>
      </w:pPr>
    </w:p>
    <w:p w14:paraId="49813FED" w14:textId="77687F55" w:rsidR="00F86F99" w:rsidRPr="00F86F99" w:rsidRDefault="00F86F99" w:rsidP="6824BC8D">
      <w:pPr>
        <w:spacing w:after="0" w:line="360" w:lineRule="auto"/>
        <w:rPr>
          <w:rFonts w:ascii="Times New Roman" w:eastAsia="Times New Roman" w:hAnsi="Times New Roman" w:cs="Times New Roman"/>
          <w:b/>
          <w:bCs/>
          <w:sz w:val="24"/>
          <w:szCs w:val="24"/>
        </w:rPr>
      </w:pPr>
      <w:r w:rsidRPr="6824BC8D">
        <w:rPr>
          <w:rFonts w:ascii="Times New Roman" w:eastAsia="Times New Roman" w:hAnsi="Times New Roman" w:cs="Times New Roman"/>
          <w:b/>
          <w:bCs/>
          <w:sz w:val="24"/>
          <w:szCs w:val="24"/>
        </w:rPr>
        <w:t>REPRODUCTIVE AND URINARY E</w:t>
      </w:r>
      <w:r w:rsidR="1ADBCD68" w:rsidRPr="6824BC8D">
        <w:rPr>
          <w:rFonts w:ascii="Times New Roman" w:eastAsia="Times New Roman" w:hAnsi="Times New Roman" w:cs="Times New Roman"/>
          <w:b/>
          <w:bCs/>
          <w:sz w:val="24"/>
          <w:szCs w:val="24"/>
        </w:rPr>
        <w:t>MERGENCIES</w:t>
      </w:r>
    </w:p>
    <w:p w14:paraId="4DA9B6EA" w14:textId="1B395DBB" w:rsidR="00F86F99" w:rsidRDefault="00F86F99" w:rsidP="6824BC8D">
      <w:pPr>
        <w:spacing w:after="0" w:line="360" w:lineRule="auto"/>
        <w:rPr>
          <w:rFonts w:ascii="Times New Roman" w:eastAsia="Times New Roman" w:hAnsi="Times New Roman" w:cs="Times New Roman"/>
          <w:sz w:val="24"/>
          <w:szCs w:val="24"/>
        </w:rPr>
      </w:pPr>
    </w:p>
    <w:p w14:paraId="783BC97A" w14:textId="4B8496D3" w:rsidR="637775A4" w:rsidRDefault="637775A4" w:rsidP="6824BC8D">
      <w:pPr>
        <w:spacing w:after="0" w:line="360" w:lineRule="auto"/>
        <w:rPr>
          <w:rFonts w:ascii="Times New Roman" w:eastAsia="Times New Roman" w:hAnsi="Times New Roman" w:cs="Times New Roman"/>
          <w:sz w:val="24"/>
          <w:szCs w:val="24"/>
        </w:rPr>
      </w:pPr>
      <w:r w:rsidRPr="6824BC8D">
        <w:rPr>
          <w:rStyle w:val="normaltextrun"/>
          <w:rFonts w:ascii="Times New Roman" w:eastAsia="Times New Roman" w:hAnsi="Times New Roman" w:cs="Times New Roman"/>
          <w:sz w:val="24"/>
          <w:szCs w:val="24"/>
        </w:rPr>
        <w:t xml:space="preserve">Covering dates may be unknown so it can be difficult to assess readiness for birth and prematurity. </w:t>
      </w:r>
      <w:r w:rsidR="2F0F2181" w:rsidRPr="6824BC8D">
        <w:rPr>
          <w:rFonts w:ascii="Times New Roman" w:eastAsia="Times New Roman" w:hAnsi="Times New Roman" w:cs="Times New Roman"/>
          <w:sz w:val="24"/>
          <w:szCs w:val="24"/>
        </w:rPr>
        <w:t xml:space="preserve">Gestation is approximately 12 months (331-421 days) </w:t>
      </w:r>
      <w:r w:rsidR="55CD0D9F" w:rsidRPr="6824BC8D">
        <w:rPr>
          <w:rFonts w:ascii="Times New Roman" w:eastAsia="Times New Roman" w:hAnsi="Times New Roman" w:cs="Times New Roman"/>
          <w:sz w:val="24"/>
          <w:szCs w:val="24"/>
        </w:rPr>
        <w:t xml:space="preserve">in the donkey </w:t>
      </w:r>
      <w:r w:rsidR="6409EA7D" w:rsidRPr="6824BC8D">
        <w:rPr>
          <w:rFonts w:ascii="Times New Roman" w:eastAsia="Times New Roman" w:hAnsi="Times New Roman" w:cs="Times New Roman"/>
          <w:sz w:val="24"/>
          <w:szCs w:val="24"/>
        </w:rPr>
        <w:t xml:space="preserve">and due to the greater density of </w:t>
      </w:r>
      <w:proofErr w:type="spellStart"/>
      <w:r w:rsidR="6409EA7D" w:rsidRPr="6824BC8D">
        <w:rPr>
          <w:rFonts w:ascii="Times New Roman" w:eastAsia="Times New Roman" w:hAnsi="Times New Roman" w:cs="Times New Roman"/>
          <w:sz w:val="24"/>
          <w:szCs w:val="24"/>
        </w:rPr>
        <w:t>microcotyledons</w:t>
      </w:r>
      <w:proofErr w:type="spellEnd"/>
      <w:r w:rsidR="6409EA7D" w:rsidRPr="6824BC8D">
        <w:rPr>
          <w:rFonts w:ascii="Times New Roman" w:eastAsia="Times New Roman" w:hAnsi="Times New Roman" w:cs="Times New Roman"/>
          <w:sz w:val="24"/>
          <w:szCs w:val="24"/>
        </w:rPr>
        <w:t xml:space="preserve"> in the donke</w:t>
      </w:r>
      <w:r w:rsidR="61656D5B" w:rsidRPr="6824BC8D">
        <w:rPr>
          <w:rFonts w:ascii="Times New Roman" w:eastAsia="Times New Roman" w:hAnsi="Times New Roman" w:cs="Times New Roman"/>
          <w:sz w:val="24"/>
          <w:szCs w:val="24"/>
        </w:rPr>
        <w:t>y chorioallantois, jennie</w:t>
      </w:r>
      <w:r w:rsidR="76328F4F" w:rsidRPr="6824BC8D">
        <w:rPr>
          <w:rFonts w:ascii="Times New Roman" w:eastAsia="Times New Roman" w:hAnsi="Times New Roman" w:cs="Times New Roman"/>
          <w:sz w:val="24"/>
          <w:szCs w:val="24"/>
        </w:rPr>
        <w:t>s</w:t>
      </w:r>
      <w:r w:rsidR="61656D5B" w:rsidRPr="6824BC8D">
        <w:rPr>
          <w:rFonts w:ascii="Times New Roman" w:eastAsia="Times New Roman" w:hAnsi="Times New Roman" w:cs="Times New Roman"/>
          <w:sz w:val="24"/>
          <w:szCs w:val="24"/>
        </w:rPr>
        <w:t xml:space="preserve"> are more likely to deliver live twins than mares</w:t>
      </w:r>
      <w:r w:rsidR="00010296">
        <w:rPr>
          <w:rFonts w:ascii="Times New Roman" w:eastAsia="Times New Roman" w:hAnsi="Times New Roman" w:cs="Times New Roman"/>
          <w:sz w:val="24"/>
          <w:szCs w:val="24"/>
        </w:rPr>
        <w:t xml:space="preserve"> </w:t>
      </w:r>
      <w:r w:rsidR="00010296">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{"citationItems":[{"id":"ITEM-1","itemData":{"DOI":"10.1016/j.cveq.2019.08.014","ISSN":"07490739","PMID":"31672204","abstract":"Donkeys are nonseasonal, polyestrous, territorial, and nonharem breeders. Although there are many similarities between horses and donkeys, there are also reproductive features that differ, from the longer cervix in the jenny to spermatogenic efficiency in the jack. Mules display reproductive cyclic activity but are rarely fertile. Frozen donkey semen has high pregnancy rates in mares, but lower rates in jennies. This article reviews key aspects of donkey and mule reproductive physiology, reproductive medicine, and assisted reproductive techniques that are useful for practitioners offering assisted reproductive techniques, and also for practitioners with the occasional client with a basic reproductive question.","author":[{"dropping-particle":"","family":"Canisso","given":"Igor Federico","non-dropping-particle":"","parse-names":false,"suffix":""},{"dropping-particle":"","family":"Panzani","given":"Duccio","non-dropping-particle":"","parse-names":false,"suffix":""},{"dropping-particle":"","family":"Miró","given":"Jordi","non-dropping-particle":"","parse-names":false,"suffix":""},{"dropping-particle":"","family":"Ellerbrock","given":"Robyn E.","non-dropping-particle":"","parse-names":false,"suffix":""}],"container-title":"Veterinary Clinics of North America - Equine Practice","id":"ITEM-1","issue":"3","issued":{"date-parts":[["2019"]]},"page":"607-642","publisher":"Elsevier Inc","title":"Key Aspects of Donkey and Mule Reproduction","type":"article-journal","volume":"35"},"uris":["http://www.mendeley.com/documents/?uuid=1a37d163-c069-4980-b222-06ccf8abd55b"]}],"mendeley":{"formattedCitation":"&lt;sup&gt;29&lt;/sup&gt;","plainTextFormattedCitation":"29","previouslyFormattedCitation":"&lt;sup&gt;29&lt;/sup&gt;"},"properties":{"noteIndex":0},"schema":"https://github.com/citation-style-language/schema/raw/master/csl-citation.json"}</w:instrText>
      </w:r>
      <w:r w:rsidR="00010296">
        <w:rPr>
          <w:rFonts w:ascii="Times New Roman" w:eastAsia="Times New Roman" w:hAnsi="Times New Roman" w:cs="Times New Roman"/>
          <w:sz w:val="24"/>
          <w:szCs w:val="24"/>
        </w:rPr>
        <w:fldChar w:fldCharType="separate"/>
      </w:r>
      <w:r w:rsidR="00E373CB" w:rsidRPr="00E373CB">
        <w:rPr>
          <w:rFonts w:ascii="Times New Roman" w:eastAsia="Times New Roman" w:hAnsi="Times New Roman" w:cs="Times New Roman"/>
          <w:noProof/>
          <w:sz w:val="24"/>
          <w:szCs w:val="24"/>
          <w:vertAlign w:val="superscript"/>
        </w:rPr>
        <w:t>29</w:t>
      </w:r>
      <w:r w:rsidR="00010296">
        <w:rPr>
          <w:rFonts w:ascii="Times New Roman" w:eastAsia="Times New Roman" w:hAnsi="Times New Roman" w:cs="Times New Roman"/>
          <w:sz w:val="24"/>
          <w:szCs w:val="24"/>
        </w:rPr>
        <w:fldChar w:fldCharType="end"/>
      </w:r>
      <w:r w:rsidR="6088FCB7" w:rsidRPr="6824BC8D">
        <w:rPr>
          <w:rFonts w:ascii="Times New Roman" w:eastAsia="Times New Roman" w:hAnsi="Times New Roman" w:cs="Times New Roman"/>
          <w:sz w:val="24"/>
          <w:szCs w:val="24"/>
        </w:rPr>
        <w:t xml:space="preserve">. Dystocia </w:t>
      </w:r>
      <w:r w:rsidR="1233E0EE" w:rsidRPr="6824BC8D">
        <w:rPr>
          <w:rFonts w:ascii="Times New Roman" w:eastAsia="Times New Roman" w:hAnsi="Times New Roman" w:cs="Times New Roman"/>
          <w:sz w:val="24"/>
          <w:szCs w:val="24"/>
        </w:rPr>
        <w:t>is managed in the same way as</w:t>
      </w:r>
      <w:r w:rsidR="6088FCB7" w:rsidRPr="6824BC8D">
        <w:rPr>
          <w:rFonts w:ascii="Times New Roman" w:eastAsia="Times New Roman" w:hAnsi="Times New Roman" w:cs="Times New Roman"/>
          <w:sz w:val="24"/>
          <w:szCs w:val="24"/>
        </w:rPr>
        <w:t xml:space="preserve"> for </w:t>
      </w:r>
      <w:r w:rsidR="00B84574" w:rsidRPr="6824BC8D">
        <w:rPr>
          <w:rFonts w:ascii="Times New Roman" w:eastAsia="Times New Roman" w:hAnsi="Times New Roman" w:cs="Times New Roman"/>
          <w:sz w:val="24"/>
          <w:szCs w:val="24"/>
        </w:rPr>
        <w:t>mares,</w:t>
      </w:r>
      <w:r w:rsidR="6088FCB7" w:rsidRPr="6824BC8D">
        <w:rPr>
          <w:rFonts w:ascii="Times New Roman" w:eastAsia="Times New Roman" w:hAnsi="Times New Roman" w:cs="Times New Roman"/>
          <w:sz w:val="24"/>
          <w:szCs w:val="24"/>
        </w:rPr>
        <w:t xml:space="preserve"> </w:t>
      </w:r>
      <w:r w:rsidR="265D970B" w:rsidRPr="6824BC8D">
        <w:rPr>
          <w:rFonts w:ascii="Times New Roman" w:eastAsia="Times New Roman" w:hAnsi="Times New Roman" w:cs="Times New Roman"/>
          <w:sz w:val="24"/>
          <w:szCs w:val="24"/>
        </w:rPr>
        <w:t xml:space="preserve">but the narrow, tortuous lumen of the cervix </w:t>
      </w:r>
      <w:r w:rsidR="3A8E3DC6" w:rsidRPr="6824BC8D">
        <w:rPr>
          <w:rFonts w:ascii="Times New Roman" w:eastAsia="Times New Roman" w:hAnsi="Times New Roman" w:cs="Times New Roman"/>
          <w:sz w:val="24"/>
          <w:szCs w:val="24"/>
        </w:rPr>
        <w:t>predisposes to cervical lacerations during dystocia</w:t>
      </w:r>
      <w:r w:rsidR="60C42831" w:rsidRPr="6824BC8D">
        <w:rPr>
          <w:rFonts w:ascii="Times New Roman" w:eastAsia="Times New Roman" w:hAnsi="Times New Roman" w:cs="Times New Roman"/>
          <w:sz w:val="24"/>
          <w:szCs w:val="24"/>
        </w:rPr>
        <w:t>. Donkeys are also more likely to develop necrotic vaginitis after prolonged dystocia</w:t>
      </w:r>
      <w:r w:rsidR="4BFCCF69" w:rsidRPr="6824BC8D">
        <w:rPr>
          <w:rFonts w:ascii="Times New Roman" w:eastAsia="Times New Roman" w:hAnsi="Times New Roman" w:cs="Times New Roman"/>
          <w:sz w:val="24"/>
          <w:szCs w:val="24"/>
        </w:rPr>
        <w:t xml:space="preserve"> and topical antimicrobial and steroid cream can be used to prevent cervical and vaginal adhesions</w:t>
      </w:r>
      <w:r w:rsidR="00010296">
        <w:rPr>
          <w:rFonts w:ascii="Times New Roman" w:eastAsia="Times New Roman" w:hAnsi="Times New Roman" w:cs="Times New Roman"/>
          <w:sz w:val="24"/>
          <w:szCs w:val="24"/>
        </w:rPr>
        <w:t xml:space="preserve"> </w:t>
      </w:r>
      <w:r w:rsidR="00010296">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{"citationItems":[{"id":"ITEM-1","itemData":{"DOI":"10.1016/j.cveq.2019.08.014","ISSN":"07490739","PMID":"31672204","abstract":"Donkeys are nonseasonal, polyestrous, territorial, and nonharem breeders. Although there are many similarities between horses and donkeys, there are also reproductive features that differ, from the longer cervix in the jenny to spermatogenic efficiency in the jack. Mules display reproductive cyclic activity but are rarely fertile. Frozen donkey semen has high pregnancy rates in mares, but lower rates in jennies. This article reviews key aspects of donkey and mule reproductive physiology, reproductive medicine, and assisted reproductive techniques that are useful for practitioners offering assisted reproductive techniques, and also for practitioners with the occasional client with a basic reproductive question.","author":[{"dropping-particle":"","family":"Canisso","given":"Igor Federico","non-dropping-particle":"","parse-names":false,"suffix":""},{"dropping-particle":"","family":"Panzani","given":"Duccio","non-dropping-particle":"","parse-names":false,"suffix":""},{"dropping-particle":"","family":"Miró","given":"Jordi","non-dropping-particle":"","parse-names":false,"suffix":""},{"dropping-particle":"","family":"Ellerbrock","given":"Robyn E.","non-dropping-particle":"","parse-names":false,"suffix":""}],"container-title":"Veterinary Clinics of North America - Equine Practice","id":"ITEM-1","issue":"3","issued":{"date-parts":[["2019"]]},"page":"607-642","publisher":"Elsevier Inc","title":"Key Aspects of Donkey and Mule Reproduction","type":"article-journal","volume":"35"},"uris":["http://www.mendeley.com/documents/?uuid=1a37d163-c069-4980-b222-06ccf8abd55b"]}],"mendeley":{"formattedCitation":"&lt;sup&gt;29&lt;/sup&gt;","plainTextFormattedCitation":"29","previouslyFormattedCitation":"&lt;sup&gt;29&lt;/sup&gt;"},"properties":{"noteIndex":0},"schema":"https://github.com/citation-style-language/schema/raw/master/csl-citation.json"}</w:instrText>
      </w:r>
      <w:r w:rsidR="00010296">
        <w:rPr>
          <w:rFonts w:ascii="Times New Roman" w:eastAsia="Times New Roman" w:hAnsi="Times New Roman" w:cs="Times New Roman"/>
          <w:sz w:val="24"/>
          <w:szCs w:val="24"/>
        </w:rPr>
        <w:fldChar w:fldCharType="separate"/>
      </w:r>
      <w:r w:rsidR="00E373CB" w:rsidRPr="00E373CB">
        <w:rPr>
          <w:rFonts w:ascii="Times New Roman" w:eastAsia="Times New Roman" w:hAnsi="Times New Roman" w:cs="Times New Roman"/>
          <w:noProof/>
          <w:sz w:val="24"/>
          <w:szCs w:val="24"/>
          <w:vertAlign w:val="superscript"/>
        </w:rPr>
        <w:t>29</w:t>
      </w:r>
      <w:r w:rsidR="00010296">
        <w:rPr>
          <w:rFonts w:ascii="Times New Roman" w:eastAsia="Times New Roman" w:hAnsi="Times New Roman" w:cs="Times New Roman"/>
          <w:sz w:val="24"/>
          <w:szCs w:val="24"/>
        </w:rPr>
        <w:fldChar w:fldCharType="end"/>
      </w:r>
      <w:r w:rsidR="52E5B443" w:rsidRPr="6824BC8D">
        <w:rPr>
          <w:rFonts w:ascii="Times New Roman" w:eastAsia="Times New Roman" w:hAnsi="Times New Roman" w:cs="Times New Roman"/>
          <w:sz w:val="24"/>
          <w:szCs w:val="24"/>
        </w:rPr>
        <w:t xml:space="preserve">. </w:t>
      </w:r>
      <w:r w:rsidR="436D0195" w:rsidRPr="6824BC8D">
        <w:rPr>
          <w:rFonts w:ascii="Times New Roman" w:eastAsia="Times New Roman" w:hAnsi="Times New Roman" w:cs="Times New Roman"/>
          <w:sz w:val="24"/>
          <w:szCs w:val="24"/>
        </w:rPr>
        <w:t xml:space="preserve">Management of retained </w:t>
      </w:r>
      <w:r w:rsidR="00B84574" w:rsidRPr="6824BC8D">
        <w:rPr>
          <w:rFonts w:ascii="Times New Roman" w:eastAsia="Times New Roman" w:hAnsi="Times New Roman" w:cs="Times New Roman"/>
          <w:sz w:val="24"/>
          <w:szCs w:val="24"/>
        </w:rPr>
        <w:t>fetal</w:t>
      </w:r>
      <w:r w:rsidR="436D0195" w:rsidRPr="6824BC8D">
        <w:rPr>
          <w:rFonts w:ascii="Times New Roman" w:eastAsia="Times New Roman" w:hAnsi="Times New Roman" w:cs="Times New Roman"/>
          <w:sz w:val="24"/>
          <w:szCs w:val="24"/>
        </w:rPr>
        <w:t xml:space="preserve"> membranes is the same as for the mare, with additional need to monitor for </w:t>
      </w:r>
      <w:r w:rsidR="00B84574" w:rsidRPr="6824BC8D">
        <w:rPr>
          <w:rFonts w:ascii="Times New Roman" w:eastAsia="Times New Roman" w:hAnsi="Times New Roman" w:cs="Times New Roman"/>
          <w:sz w:val="24"/>
          <w:szCs w:val="24"/>
        </w:rPr>
        <w:t>development</w:t>
      </w:r>
      <w:r w:rsidR="436D0195" w:rsidRPr="6824BC8D">
        <w:rPr>
          <w:rFonts w:ascii="Times New Roman" w:eastAsia="Times New Roman" w:hAnsi="Times New Roman" w:cs="Times New Roman"/>
          <w:sz w:val="24"/>
          <w:szCs w:val="24"/>
        </w:rPr>
        <w:t xml:space="preserve"> of </w:t>
      </w:r>
      <w:r w:rsidR="00B84574" w:rsidRPr="6824BC8D">
        <w:rPr>
          <w:rFonts w:ascii="Times New Roman" w:eastAsia="Times New Roman" w:hAnsi="Times New Roman" w:cs="Times New Roman"/>
          <w:sz w:val="24"/>
          <w:szCs w:val="24"/>
        </w:rPr>
        <w:t>hyperlipemia</w:t>
      </w:r>
      <w:r w:rsidR="436D0195" w:rsidRPr="6824BC8D">
        <w:rPr>
          <w:rFonts w:ascii="Times New Roman" w:eastAsia="Times New Roman" w:hAnsi="Times New Roman" w:cs="Times New Roman"/>
          <w:sz w:val="24"/>
          <w:szCs w:val="24"/>
        </w:rPr>
        <w:t xml:space="preserve">. </w:t>
      </w:r>
    </w:p>
    <w:p w14:paraId="0D88A10D" w14:textId="72ACE161" w:rsidR="6824BC8D" w:rsidRDefault="6824BC8D" w:rsidP="6824BC8D">
      <w:pPr>
        <w:spacing w:after="0" w:line="360" w:lineRule="auto"/>
        <w:rPr>
          <w:rFonts w:ascii="Times New Roman" w:eastAsia="Times New Roman" w:hAnsi="Times New Roman" w:cs="Times New Roman"/>
          <w:sz w:val="24"/>
          <w:szCs w:val="24"/>
        </w:rPr>
      </w:pPr>
    </w:p>
    <w:p w14:paraId="76DFB40B" w14:textId="70656DC7" w:rsidR="756211C3" w:rsidRDefault="436D0195" w:rsidP="6824BC8D">
      <w:pPr>
        <w:pStyle w:val="paragraph"/>
        <w:spacing w:before="0" w:beforeAutospacing="0" w:after="0" w:afterAutospacing="0" w:line="360" w:lineRule="auto"/>
        <w:rPr>
          <w:rStyle w:val="eop"/>
          <w:color w:val="000000" w:themeColor="text1"/>
        </w:rPr>
      </w:pPr>
      <w:r w:rsidRPr="6824BC8D">
        <w:rPr>
          <w:rStyle w:val="eop"/>
        </w:rPr>
        <w:t>Male donkeys have relatively larger reproductive</w:t>
      </w:r>
      <w:r w:rsidR="4ABBB5F1" w:rsidRPr="6824BC8D">
        <w:rPr>
          <w:rStyle w:val="eop"/>
        </w:rPr>
        <w:t xml:space="preserve"> organs than the horse and in particular have a very large testicular artery. This increases the risk of post-castration haemorrhage unless the </w:t>
      </w:r>
      <w:r w:rsidR="00B84574" w:rsidRPr="6824BC8D">
        <w:rPr>
          <w:rStyle w:val="eop"/>
        </w:rPr>
        <w:t>testicular</w:t>
      </w:r>
      <w:r w:rsidR="4ABBB5F1" w:rsidRPr="6824BC8D">
        <w:rPr>
          <w:rStyle w:val="eop"/>
        </w:rPr>
        <w:t xml:space="preserve"> artery</w:t>
      </w:r>
      <w:r w:rsidR="101E36A7" w:rsidRPr="6824BC8D">
        <w:rPr>
          <w:rStyle w:val="eop"/>
        </w:rPr>
        <w:t xml:space="preserve"> is ligated directly or indirectly via placement of a transfixing ligature around the vaginal tunic</w:t>
      </w:r>
      <w:r w:rsidR="65EF05F0" w:rsidRPr="6824BC8D">
        <w:rPr>
          <w:rStyle w:val="eop"/>
        </w:rPr>
        <w:t>. This will depend on age of the donkey and technique used</w:t>
      </w:r>
      <w:r w:rsidR="101E36A7" w:rsidRPr="6824BC8D">
        <w:rPr>
          <w:rStyle w:val="eop"/>
        </w:rPr>
        <w:t xml:space="preserve">. </w:t>
      </w:r>
      <w:r w:rsidR="645527DC" w:rsidRPr="6824BC8D">
        <w:rPr>
          <w:rStyle w:val="eop"/>
        </w:rPr>
        <w:t>They commonly have large quantities of scrotal fat also which can make ligation more difficult</w:t>
      </w:r>
      <w:r w:rsidR="00010296">
        <w:rPr>
          <w:rStyle w:val="eop"/>
        </w:rPr>
        <w:t xml:space="preserve"> and which can prolapse from the castration site </w:t>
      </w:r>
      <w:r w:rsidR="00010296">
        <w:rPr>
          <w:rStyle w:val="eop"/>
        </w:rPr>
        <w:fldChar w:fldCharType="begin" w:fldLock="1"/>
      </w:r>
      <w:r w:rsidR="00010296">
        <w:rPr>
          <w:rStyle w:val="eop"/>
        </w:rPr>
        <w:instrText>ADDIN CSL_CITATION {"citationItems":[{"id":"ITEM-1","itemData":{"author":[{"dropping-particle":"","family":"Evans","given":"","non-dropping-particle":"","parse-names":false,"suffix":""},{"dropping-particle":"","family":"Crane","given":"","non-dropping-particle":"","parse-names":false,"suffix":""}],"id":"ITEM-1","issued":{"date-parts":[["0"]]},"title":"THE CLINICAL COMPANION Produced by The Donkey Sanctuary","type":"book"},"uris":["http://www.mendeley.com/documents/?uuid=3575d2be-dcda-48aa-9866-60003b5543b6"]}],"mendeley":{"formattedCitation":"&lt;sup&gt;1&lt;/sup&gt;","plainTextFormattedCitation":"1","previouslyFormattedCitation":"&lt;sup&gt;1&lt;/sup&gt;"},"properties":{"noteIndex":0},"schema":"https://github.com/citation-style-language/schema/raw/master/csl-citation.json"}</w:instrText>
      </w:r>
      <w:r w:rsidR="00010296">
        <w:rPr>
          <w:rStyle w:val="eop"/>
        </w:rPr>
        <w:fldChar w:fldCharType="separate"/>
      </w:r>
      <w:r w:rsidR="00010296" w:rsidRPr="00010296">
        <w:rPr>
          <w:rStyle w:val="eop"/>
          <w:noProof/>
          <w:vertAlign w:val="superscript"/>
        </w:rPr>
        <w:t>1</w:t>
      </w:r>
      <w:r w:rsidR="00010296">
        <w:rPr>
          <w:rStyle w:val="eop"/>
        </w:rPr>
        <w:fldChar w:fldCharType="end"/>
      </w:r>
      <w:r w:rsidR="00010296">
        <w:rPr>
          <w:rStyle w:val="eop"/>
        </w:rPr>
        <w:t xml:space="preserve">.  </w:t>
      </w:r>
    </w:p>
    <w:p w14:paraId="02CD8363" w14:textId="77777777" w:rsidR="00CA1C26" w:rsidRDefault="00CA1C26" w:rsidP="6824BC8D">
      <w:pPr>
        <w:spacing w:after="0" w:line="360" w:lineRule="auto"/>
        <w:rPr>
          <w:rFonts w:ascii="Times New Roman" w:eastAsia="Times New Roman" w:hAnsi="Times New Roman" w:cs="Times New Roman"/>
          <w:color w:val="0070C0"/>
          <w:sz w:val="24"/>
          <w:szCs w:val="24"/>
        </w:rPr>
      </w:pPr>
    </w:p>
    <w:p w14:paraId="4F48896F" w14:textId="77777777" w:rsidR="00F86F99" w:rsidRDefault="00F86F99" w:rsidP="00BB05A9">
      <w:pPr>
        <w:spacing w:after="0" w:line="240" w:lineRule="auto"/>
        <w:rPr>
          <w:rFonts w:ascii="Times New Roman" w:hAnsi="Times New Roman" w:cs="Times New Roman"/>
          <w:sz w:val="24"/>
          <w:szCs w:val="24"/>
        </w:rPr>
      </w:pPr>
    </w:p>
    <w:p w14:paraId="16F09B58" w14:textId="11042B61" w:rsidR="33CB9F3C" w:rsidRDefault="33CB9F3C" w:rsidP="33CB9F3C">
      <w:pPr>
        <w:spacing w:after="0" w:line="240" w:lineRule="auto"/>
        <w:rPr>
          <w:rFonts w:ascii="Times New Roman" w:hAnsi="Times New Roman" w:cs="Times New Roman"/>
          <w:b/>
          <w:bCs/>
          <w:sz w:val="24"/>
          <w:szCs w:val="24"/>
        </w:rPr>
      </w:pPr>
    </w:p>
    <w:p w14:paraId="2657F254" w14:textId="6A245485" w:rsidR="00F86F99" w:rsidRPr="00F86F99" w:rsidRDefault="00F86F99" w:rsidP="1CA036F6">
      <w:pPr>
        <w:spacing w:after="0" w:line="360" w:lineRule="auto"/>
        <w:rPr>
          <w:rFonts w:ascii="Times New Roman" w:hAnsi="Times New Roman" w:cs="Times New Roman"/>
          <w:b/>
          <w:bCs/>
          <w:sz w:val="24"/>
          <w:szCs w:val="24"/>
        </w:rPr>
      </w:pPr>
      <w:r w:rsidRPr="1CA036F6">
        <w:rPr>
          <w:rFonts w:ascii="Times New Roman" w:hAnsi="Times New Roman" w:cs="Times New Roman"/>
          <w:b/>
          <w:bCs/>
          <w:sz w:val="24"/>
          <w:szCs w:val="24"/>
        </w:rPr>
        <w:t xml:space="preserve">OPHTHALMIC </w:t>
      </w:r>
      <w:r w:rsidR="689D1C27" w:rsidRPr="1CA036F6">
        <w:rPr>
          <w:rFonts w:ascii="Times New Roman" w:hAnsi="Times New Roman" w:cs="Times New Roman"/>
          <w:b/>
          <w:bCs/>
          <w:sz w:val="24"/>
          <w:szCs w:val="24"/>
        </w:rPr>
        <w:t>EMERGENCIES</w:t>
      </w:r>
    </w:p>
    <w:p w14:paraId="5B17D3B0" w14:textId="03E9B287" w:rsidR="00CA1C26" w:rsidRDefault="00CA1C26" w:rsidP="1CA036F6">
      <w:pPr>
        <w:spacing w:after="0" w:line="360" w:lineRule="auto"/>
        <w:textAlignment w:val="baseline"/>
        <w:rPr>
          <w:rFonts w:ascii="Times New Roman" w:hAnsi="Times New Roman" w:cs="Times New Roman"/>
          <w:b/>
          <w:bCs/>
          <w:sz w:val="24"/>
          <w:szCs w:val="24"/>
        </w:rPr>
      </w:pPr>
    </w:p>
    <w:p w14:paraId="739855C7" w14:textId="6226079A" w:rsidR="0CD332BE" w:rsidRDefault="2B2CBDE5" w:rsidP="1CA036F6">
      <w:pPr>
        <w:spacing w:after="0" w:line="360" w:lineRule="auto"/>
        <w:rPr>
          <w:rStyle w:val="normaltextrun"/>
          <w:rFonts w:ascii="Times New Roman" w:eastAsia="Times New Roman" w:hAnsi="Times New Roman" w:cs="Times New Roman"/>
          <w:sz w:val="24"/>
          <w:szCs w:val="24"/>
        </w:rPr>
      </w:pPr>
      <w:r w:rsidRPr="26753224">
        <w:rPr>
          <w:rFonts w:ascii="Times New Roman" w:eastAsia="Times New Roman" w:hAnsi="Times New Roman" w:cs="Times New Roman"/>
          <w:sz w:val="24"/>
          <w:szCs w:val="24"/>
        </w:rPr>
        <w:t>Ocular pathology is commonly seen in geriatric donkeys and ophthalmic examination should form part of routine</w:t>
      </w:r>
      <w:r w:rsidR="00010296">
        <w:rPr>
          <w:rFonts w:ascii="Times New Roman" w:eastAsia="Times New Roman" w:hAnsi="Times New Roman" w:cs="Times New Roman"/>
          <w:sz w:val="24"/>
          <w:szCs w:val="24"/>
        </w:rPr>
        <w:t xml:space="preserve"> </w:t>
      </w:r>
      <w:r w:rsidRPr="26753224">
        <w:rPr>
          <w:rFonts w:ascii="Times New Roman" w:eastAsia="Times New Roman" w:hAnsi="Times New Roman" w:cs="Times New Roman"/>
          <w:sz w:val="24"/>
          <w:szCs w:val="24"/>
        </w:rPr>
        <w:t>/</w:t>
      </w:r>
      <w:r w:rsidR="00010296">
        <w:rPr>
          <w:rFonts w:ascii="Times New Roman" w:eastAsia="Times New Roman" w:hAnsi="Times New Roman" w:cs="Times New Roman"/>
          <w:sz w:val="24"/>
          <w:szCs w:val="24"/>
        </w:rPr>
        <w:t xml:space="preserve"> </w:t>
      </w:r>
      <w:r w:rsidRPr="26753224">
        <w:rPr>
          <w:rFonts w:ascii="Times New Roman" w:eastAsia="Times New Roman" w:hAnsi="Times New Roman" w:cs="Times New Roman"/>
          <w:sz w:val="24"/>
          <w:szCs w:val="24"/>
        </w:rPr>
        <w:t xml:space="preserve">annual assessment.  </w:t>
      </w:r>
      <w:r w:rsidR="21FD9E8D" w:rsidRPr="26753224">
        <w:rPr>
          <w:rFonts w:ascii="Times New Roman" w:eastAsia="Times New Roman" w:hAnsi="Times New Roman" w:cs="Times New Roman"/>
          <w:sz w:val="24"/>
          <w:szCs w:val="24"/>
        </w:rPr>
        <w:t>In comparison with</w:t>
      </w:r>
      <w:r w:rsidR="21FD9E8D" w:rsidRPr="26753224">
        <w:rPr>
          <w:rFonts w:ascii="Times New Roman" w:eastAsia="Times New Roman" w:hAnsi="Times New Roman" w:cs="Times New Roman"/>
          <w:b/>
          <w:bCs/>
          <w:sz w:val="24"/>
          <w:szCs w:val="24"/>
        </w:rPr>
        <w:t xml:space="preserve"> </w:t>
      </w:r>
      <w:r w:rsidR="21FD9E8D" w:rsidRPr="26753224">
        <w:rPr>
          <w:rFonts w:ascii="Times New Roman" w:eastAsia="Times New Roman" w:hAnsi="Times New Roman" w:cs="Times New Roman"/>
          <w:sz w:val="24"/>
          <w:szCs w:val="24"/>
        </w:rPr>
        <w:t>horses, t</w:t>
      </w:r>
      <w:r w:rsidR="000B357E" w:rsidRPr="26753224">
        <w:rPr>
          <w:rFonts w:ascii="Times New Roman" w:eastAsia="Times New Roman" w:hAnsi="Times New Roman" w:cs="Times New Roman"/>
          <w:sz w:val="24"/>
          <w:szCs w:val="24"/>
        </w:rPr>
        <w:t xml:space="preserve">he donkey </w:t>
      </w:r>
      <w:r w:rsidR="00010296">
        <w:rPr>
          <w:rFonts w:ascii="Times New Roman" w:eastAsia="Times New Roman" w:hAnsi="Times New Roman" w:cs="Times New Roman"/>
          <w:sz w:val="24"/>
          <w:szCs w:val="24"/>
        </w:rPr>
        <w:t xml:space="preserve">orbital </w:t>
      </w:r>
      <w:r w:rsidR="655C70DA" w:rsidRPr="26753224">
        <w:rPr>
          <w:rFonts w:ascii="Times New Roman" w:eastAsia="Times New Roman" w:hAnsi="Times New Roman" w:cs="Times New Roman"/>
          <w:sz w:val="24"/>
          <w:szCs w:val="24"/>
        </w:rPr>
        <w:t xml:space="preserve">socket is usually deeper, </w:t>
      </w:r>
      <w:r w:rsidR="624E2558" w:rsidRPr="26753224">
        <w:rPr>
          <w:rFonts w:ascii="Times New Roman" w:eastAsia="Times New Roman" w:hAnsi="Times New Roman" w:cs="Times New Roman"/>
          <w:sz w:val="24"/>
          <w:szCs w:val="24"/>
        </w:rPr>
        <w:t>and the</w:t>
      </w:r>
      <w:r w:rsidR="655C70DA" w:rsidRPr="26753224">
        <w:rPr>
          <w:rFonts w:ascii="Times New Roman" w:eastAsia="Times New Roman" w:hAnsi="Times New Roman" w:cs="Times New Roman"/>
          <w:sz w:val="24"/>
          <w:szCs w:val="24"/>
        </w:rPr>
        <w:t xml:space="preserve"> globe is </w:t>
      </w:r>
      <w:r w:rsidR="35605EEB" w:rsidRPr="26753224">
        <w:rPr>
          <w:rFonts w:ascii="Times New Roman" w:eastAsia="Times New Roman" w:hAnsi="Times New Roman" w:cs="Times New Roman"/>
          <w:sz w:val="24"/>
          <w:szCs w:val="24"/>
        </w:rPr>
        <w:t xml:space="preserve">positioned </w:t>
      </w:r>
      <w:r w:rsidR="655C70DA" w:rsidRPr="26753224">
        <w:rPr>
          <w:rFonts w:ascii="Times New Roman" w:eastAsia="Times New Roman" w:hAnsi="Times New Roman" w:cs="Times New Roman"/>
          <w:sz w:val="24"/>
          <w:szCs w:val="24"/>
        </w:rPr>
        <w:t>in a more sunken position</w:t>
      </w:r>
      <w:r w:rsidR="0A5B300E" w:rsidRPr="26753224">
        <w:rPr>
          <w:rFonts w:ascii="Times New Roman" w:eastAsia="Times New Roman" w:hAnsi="Times New Roman" w:cs="Times New Roman"/>
          <w:sz w:val="24"/>
          <w:szCs w:val="24"/>
        </w:rPr>
        <w:t xml:space="preserve"> </w:t>
      </w:r>
      <w:r w:rsidR="00010296">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{"citationItems":[{"id":"ITEM-1","itemData":{"DOI":"10.1016/S0749-0739(19)30059-8","author":[{"dropping-particle":"","family":"Toribio","given":"Ramiro E","non-dropping-particle":"","parse-names":false,"suffix":""},{"dropping-particle":"","family":"Mendoza","given":"Francisco J","non-dropping-particle":"","parse-names":false,"suffix":""},{"dropping-particle":"","family":"Toribio","given":"Ramiro E","non-dropping-particle":"","parse-names":false,"suffix":""},{"dropping-particle":"","family":"Perez-ecija","given":"Alejandro","non-dropping-particle":"","parse-names":false,"suffix":""},{"dropping-particle":"","family":"Thiemann","given":"Alexandra K","non-dropping-particle":"","parse-names":false,"suffix":""},{"dropping-particle":"","family":"Sullivan","given":"Rebekah J E","non-dropping-particle":"","parse-names":false,"suffix":""},{"dropping-particle":"","family":"Goodrich","given":"Erin L","non-dropping-particle":"","parse-names":false,"suffix":""},{"dropping-particle":"","family":"Behling-kelly","given":"Erica","non-dropping-particle":"","parse-names":false,"suffix":""},{"dropping-particle":"","family":"Brosnahan","given":"Margaret M","non-dropping-particle":"","parse-names":false,"suffix":""}],"id":"ITEM-1","issued":{"date-parts":[["0"]]},"title":"Diseases of Donkeys and Mules","type":"article-journal"},"uris":["http://www.mendeley.com/documents/?uuid=f08fcedd-e6bc-4e73-b21d-9f3c3441aee0"]}],"mendeley":{"formattedCitation":"&lt;sup&gt;30&lt;/sup&gt;","plainTextFormattedCitation":"30","previouslyFormattedCitation":"&lt;sup&gt;30&lt;/sup&gt;"},"properties":{"noteIndex":0},"schema":"https://github.com/citation-style-language/schema/raw/master/csl-citation.json"}</w:instrText>
      </w:r>
      <w:r w:rsidR="00010296">
        <w:rPr>
          <w:rFonts w:ascii="Times New Roman" w:eastAsia="Times New Roman" w:hAnsi="Times New Roman" w:cs="Times New Roman"/>
          <w:sz w:val="24"/>
          <w:szCs w:val="24"/>
        </w:rPr>
        <w:fldChar w:fldCharType="separate"/>
      </w:r>
      <w:r w:rsidR="00E373CB" w:rsidRPr="00E373CB">
        <w:rPr>
          <w:rFonts w:ascii="Times New Roman" w:eastAsia="Times New Roman" w:hAnsi="Times New Roman" w:cs="Times New Roman"/>
          <w:noProof/>
          <w:sz w:val="24"/>
          <w:szCs w:val="24"/>
          <w:vertAlign w:val="superscript"/>
        </w:rPr>
        <w:t>30</w:t>
      </w:r>
      <w:r w:rsidR="00010296">
        <w:rPr>
          <w:rFonts w:ascii="Times New Roman" w:eastAsia="Times New Roman" w:hAnsi="Times New Roman" w:cs="Times New Roman"/>
          <w:sz w:val="24"/>
          <w:szCs w:val="24"/>
        </w:rPr>
        <w:fldChar w:fldCharType="end"/>
      </w:r>
      <w:r w:rsidR="00010296">
        <w:rPr>
          <w:rFonts w:ascii="Times New Roman" w:eastAsia="Times New Roman" w:hAnsi="Times New Roman" w:cs="Times New Roman"/>
          <w:sz w:val="24"/>
          <w:szCs w:val="24"/>
        </w:rPr>
        <w:t xml:space="preserve">. </w:t>
      </w:r>
      <w:r w:rsidR="655C70DA" w:rsidRPr="26753224">
        <w:rPr>
          <w:rFonts w:ascii="Times New Roman" w:eastAsia="Times New Roman" w:hAnsi="Times New Roman" w:cs="Times New Roman"/>
          <w:sz w:val="24"/>
          <w:szCs w:val="24"/>
        </w:rPr>
        <w:t>The corneal surface is large</w:t>
      </w:r>
      <w:r w:rsidR="638A12CF" w:rsidRPr="26753224">
        <w:rPr>
          <w:rFonts w:ascii="Times New Roman" w:eastAsia="Times New Roman" w:hAnsi="Times New Roman" w:cs="Times New Roman"/>
          <w:sz w:val="24"/>
          <w:szCs w:val="24"/>
        </w:rPr>
        <w:t xml:space="preserve"> and </w:t>
      </w:r>
      <w:r w:rsidR="444A1FFA" w:rsidRPr="26753224">
        <w:rPr>
          <w:rFonts w:ascii="Times New Roman" w:eastAsia="Times New Roman" w:hAnsi="Times New Roman" w:cs="Times New Roman"/>
          <w:sz w:val="24"/>
          <w:szCs w:val="24"/>
        </w:rPr>
        <w:t xml:space="preserve">corneal ulcers are common ocular pathology, although donkeys </w:t>
      </w:r>
      <w:r w:rsidR="00CA1C26" w:rsidRPr="26753224">
        <w:rPr>
          <w:rStyle w:val="normaltextrun"/>
          <w:rFonts w:ascii="Times New Roman" w:eastAsia="Times New Roman" w:hAnsi="Times New Roman" w:cs="Times New Roman"/>
          <w:sz w:val="24"/>
          <w:szCs w:val="24"/>
        </w:rPr>
        <w:t>are generally less prone to traumatic injuries</w:t>
      </w:r>
      <w:r w:rsidR="5A6AB5DC" w:rsidRPr="26753224">
        <w:rPr>
          <w:rStyle w:val="normaltextrun"/>
          <w:rFonts w:ascii="Times New Roman" w:eastAsia="Times New Roman" w:hAnsi="Times New Roman" w:cs="Times New Roman"/>
          <w:sz w:val="24"/>
          <w:szCs w:val="24"/>
        </w:rPr>
        <w:t>,</w:t>
      </w:r>
      <w:r w:rsidR="00CA1C26" w:rsidRPr="26753224">
        <w:rPr>
          <w:rStyle w:val="normaltextrun"/>
          <w:rFonts w:ascii="Times New Roman" w:eastAsia="Times New Roman" w:hAnsi="Times New Roman" w:cs="Times New Roman"/>
          <w:sz w:val="24"/>
          <w:szCs w:val="24"/>
        </w:rPr>
        <w:t xml:space="preserve"> </w:t>
      </w:r>
      <w:r w:rsidR="21479B9C" w:rsidRPr="26753224">
        <w:rPr>
          <w:rStyle w:val="normaltextrun"/>
          <w:rFonts w:ascii="Times New Roman" w:eastAsia="Times New Roman" w:hAnsi="Times New Roman" w:cs="Times New Roman"/>
          <w:sz w:val="24"/>
          <w:szCs w:val="24"/>
        </w:rPr>
        <w:t>presum</w:t>
      </w:r>
      <w:r w:rsidR="41FC296A" w:rsidRPr="26753224">
        <w:rPr>
          <w:rStyle w:val="normaltextrun"/>
          <w:rFonts w:ascii="Times New Roman" w:eastAsia="Times New Roman" w:hAnsi="Times New Roman" w:cs="Times New Roman"/>
          <w:sz w:val="24"/>
          <w:szCs w:val="24"/>
        </w:rPr>
        <w:t>ed to be due to the fact</w:t>
      </w:r>
      <w:r w:rsidR="55CDD142" w:rsidRPr="26753224">
        <w:rPr>
          <w:rStyle w:val="normaltextrun"/>
          <w:rFonts w:ascii="Times New Roman" w:eastAsia="Times New Roman" w:hAnsi="Times New Roman" w:cs="Times New Roman"/>
          <w:sz w:val="24"/>
          <w:szCs w:val="24"/>
        </w:rPr>
        <w:t xml:space="preserve"> </w:t>
      </w:r>
      <w:r w:rsidR="4493B1C8" w:rsidRPr="26753224">
        <w:rPr>
          <w:rStyle w:val="normaltextrun"/>
          <w:rFonts w:ascii="Times New Roman" w:eastAsia="Times New Roman" w:hAnsi="Times New Roman" w:cs="Times New Roman"/>
          <w:sz w:val="24"/>
          <w:szCs w:val="24"/>
        </w:rPr>
        <w:t xml:space="preserve">that </w:t>
      </w:r>
      <w:r w:rsidR="55CDD142" w:rsidRPr="26753224">
        <w:rPr>
          <w:rStyle w:val="normaltextrun"/>
          <w:rFonts w:ascii="Times New Roman" w:eastAsia="Times New Roman" w:hAnsi="Times New Roman" w:cs="Times New Roman"/>
          <w:sz w:val="24"/>
          <w:szCs w:val="24"/>
        </w:rPr>
        <w:t xml:space="preserve">they are </w:t>
      </w:r>
      <w:r w:rsidR="00CA1C26" w:rsidRPr="26753224">
        <w:rPr>
          <w:rStyle w:val="normaltextrun"/>
          <w:rFonts w:ascii="Times New Roman" w:eastAsia="Times New Roman" w:hAnsi="Times New Roman" w:cs="Times New Roman"/>
          <w:sz w:val="24"/>
          <w:szCs w:val="24"/>
        </w:rPr>
        <w:t>less ‘flighty’ than horses</w:t>
      </w:r>
      <w:r w:rsidR="38214B66" w:rsidRPr="26753224">
        <w:rPr>
          <w:rStyle w:val="normaltextrun"/>
          <w:rFonts w:ascii="Times New Roman" w:eastAsia="Times New Roman" w:hAnsi="Times New Roman" w:cs="Times New Roman"/>
          <w:sz w:val="24"/>
          <w:szCs w:val="24"/>
        </w:rPr>
        <w:t>.</w:t>
      </w:r>
      <w:r w:rsidR="3AD048FD" w:rsidRPr="26753224">
        <w:rPr>
          <w:rStyle w:val="normaltextrun"/>
          <w:rFonts w:ascii="Times New Roman" w:eastAsia="Times New Roman" w:hAnsi="Times New Roman" w:cs="Times New Roman"/>
          <w:sz w:val="24"/>
          <w:szCs w:val="24"/>
        </w:rPr>
        <w:t xml:space="preserve"> The conjunctival sac is </w:t>
      </w:r>
      <w:r w:rsidR="00B84574" w:rsidRPr="26753224">
        <w:rPr>
          <w:rStyle w:val="normaltextrun"/>
          <w:rFonts w:ascii="Times New Roman" w:eastAsia="Times New Roman" w:hAnsi="Times New Roman" w:cs="Times New Roman"/>
          <w:sz w:val="24"/>
          <w:szCs w:val="24"/>
        </w:rPr>
        <w:t>large,</w:t>
      </w:r>
      <w:r w:rsidR="3AD048FD" w:rsidRPr="26753224">
        <w:rPr>
          <w:rStyle w:val="normaltextrun"/>
          <w:rFonts w:ascii="Times New Roman" w:eastAsia="Times New Roman" w:hAnsi="Times New Roman" w:cs="Times New Roman"/>
          <w:sz w:val="24"/>
          <w:szCs w:val="24"/>
        </w:rPr>
        <w:t xml:space="preserve"> and the distal nasolacrimal duct opening can be found on the </w:t>
      </w:r>
      <w:proofErr w:type="spellStart"/>
      <w:r w:rsidR="3AD048FD" w:rsidRPr="26753224">
        <w:rPr>
          <w:rStyle w:val="normaltextrun"/>
          <w:rFonts w:ascii="Times New Roman" w:eastAsia="Times New Roman" w:hAnsi="Times New Roman" w:cs="Times New Roman"/>
          <w:sz w:val="24"/>
          <w:szCs w:val="24"/>
        </w:rPr>
        <w:t>dorso</w:t>
      </w:r>
      <w:proofErr w:type="spellEnd"/>
      <w:r w:rsidR="32AC882D" w:rsidRPr="26753224">
        <w:rPr>
          <w:rStyle w:val="normaltextrun"/>
          <w:rFonts w:ascii="Times New Roman" w:eastAsia="Times New Roman" w:hAnsi="Times New Roman" w:cs="Times New Roman"/>
          <w:sz w:val="24"/>
          <w:szCs w:val="24"/>
        </w:rPr>
        <w:t>-</w:t>
      </w:r>
      <w:r w:rsidR="7111524E" w:rsidRPr="26753224">
        <w:rPr>
          <w:rStyle w:val="normaltextrun"/>
          <w:rFonts w:ascii="Times New Roman" w:eastAsia="Times New Roman" w:hAnsi="Times New Roman" w:cs="Times New Roman"/>
          <w:sz w:val="24"/>
          <w:szCs w:val="24"/>
        </w:rPr>
        <w:t>lateral</w:t>
      </w:r>
      <w:r w:rsidR="3AD048FD" w:rsidRPr="26753224">
        <w:rPr>
          <w:rStyle w:val="normaltextrun"/>
          <w:rFonts w:ascii="Times New Roman" w:eastAsia="Times New Roman" w:hAnsi="Times New Roman" w:cs="Times New Roman"/>
          <w:sz w:val="24"/>
          <w:szCs w:val="24"/>
        </w:rPr>
        <w:t xml:space="preserve"> aspect of the nares, not ventrally as in horses.</w:t>
      </w:r>
    </w:p>
    <w:p w14:paraId="3C303E8A" w14:textId="5A19CE13" w:rsidR="0CD332BE" w:rsidRDefault="5B2D822C" w:rsidP="1CA036F6">
      <w:pPr>
        <w:spacing w:line="360" w:lineRule="auto"/>
        <w:rPr>
          <w:rFonts w:ascii="Times New Roman" w:eastAsia="Times New Roman" w:hAnsi="Times New Roman" w:cs="Times New Roman"/>
          <w:sz w:val="24"/>
          <w:szCs w:val="24"/>
        </w:rPr>
      </w:pPr>
      <w:r w:rsidRPr="26753224">
        <w:rPr>
          <w:rStyle w:val="normaltextrun"/>
          <w:rFonts w:ascii="Times New Roman" w:eastAsia="Times New Roman" w:hAnsi="Times New Roman" w:cs="Times New Roman"/>
          <w:sz w:val="24"/>
          <w:szCs w:val="24"/>
        </w:rPr>
        <w:t>I</w:t>
      </w:r>
      <w:r w:rsidR="57A782F2" w:rsidRPr="26753224">
        <w:rPr>
          <w:rStyle w:val="normaltextrun"/>
          <w:rFonts w:ascii="Times New Roman" w:eastAsia="Times New Roman" w:hAnsi="Times New Roman" w:cs="Times New Roman"/>
          <w:sz w:val="24"/>
          <w:szCs w:val="24"/>
        </w:rPr>
        <w:t xml:space="preserve">n the case of an </w:t>
      </w:r>
      <w:r w:rsidRPr="26753224">
        <w:rPr>
          <w:rStyle w:val="normaltextrun"/>
          <w:rFonts w:ascii="Times New Roman" w:eastAsia="Times New Roman" w:hAnsi="Times New Roman" w:cs="Times New Roman"/>
          <w:sz w:val="24"/>
          <w:szCs w:val="24"/>
        </w:rPr>
        <w:t>acutely painful eye</w:t>
      </w:r>
      <w:r w:rsidR="05D9CCC3" w:rsidRPr="26753224">
        <w:rPr>
          <w:rStyle w:val="normaltextrun"/>
          <w:rFonts w:ascii="Times New Roman" w:eastAsia="Times New Roman" w:hAnsi="Times New Roman" w:cs="Times New Roman"/>
          <w:sz w:val="24"/>
          <w:szCs w:val="24"/>
        </w:rPr>
        <w:t>,</w:t>
      </w:r>
      <w:r w:rsidRPr="26753224">
        <w:rPr>
          <w:rStyle w:val="normaltextrun"/>
          <w:rFonts w:ascii="Times New Roman" w:eastAsia="Times New Roman" w:hAnsi="Times New Roman" w:cs="Times New Roman"/>
          <w:sz w:val="24"/>
          <w:szCs w:val="24"/>
        </w:rPr>
        <w:t xml:space="preserve"> </w:t>
      </w:r>
      <w:r w:rsidR="2FD6B565" w:rsidRPr="26753224">
        <w:rPr>
          <w:rStyle w:val="normaltextrun"/>
          <w:rFonts w:ascii="Times New Roman" w:eastAsia="Times New Roman" w:hAnsi="Times New Roman" w:cs="Times New Roman"/>
          <w:sz w:val="24"/>
          <w:szCs w:val="24"/>
        </w:rPr>
        <w:t>examination should include</w:t>
      </w:r>
      <w:r w:rsidRPr="26753224">
        <w:rPr>
          <w:rStyle w:val="normaltextrun"/>
          <w:rFonts w:ascii="Times New Roman" w:eastAsia="Times New Roman" w:hAnsi="Times New Roman" w:cs="Times New Roman"/>
          <w:sz w:val="24"/>
          <w:szCs w:val="24"/>
        </w:rPr>
        <w:t xml:space="preserve"> </w:t>
      </w:r>
      <w:r w:rsidR="29D20F03" w:rsidRPr="26753224">
        <w:rPr>
          <w:rStyle w:val="normaltextrun"/>
          <w:rFonts w:ascii="Times New Roman" w:eastAsia="Times New Roman" w:hAnsi="Times New Roman" w:cs="Times New Roman"/>
          <w:sz w:val="24"/>
          <w:szCs w:val="24"/>
        </w:rPr>
        <w:t>assessment to check</w:t>
      </w:r>
      <w:r w:rsidRPr="26753224">
        <w:rPr>
          <w:rStyle w:val="normaltextrun"/>
          <w:rFonts w:ascii="Times New Roman" w:eastAsia="Times New Roman" w:hAnsi="Times New Roman" w:cs="Times New Roman"/>
          <w:sz w:val="24"/>
          <w:szCs w:val="24"/>
        </w:rPr>
        <w:t xml:space="preserve"> for foreign bodies</w:t>
      </w:r>
      <w:r w:rsidR="44DBE71C" w:rsidRPr="26753224">
        <w:rPr>
          <w:rStyle w:val="normaltextrun"/>
          <w:rFonts w:ascii="Times New Roman" w:eastAsia="Times New Roman" w:hAnsi="Times New Roman" w:cs="Times New Roman"/>
          <w:sz w:val="24"/>
          <w:szCs w:val="24"/>
        </w:rPr>
        <w:t>. D</w:t>
      </w:r>
      <w:r w:rsidRPr="26753224">
        <w:rPr>
          <w:rStyle w:val="normaltextrun"/>
          <w:rFonts w:ascii="Times New Roman" w:eastAsia="Times New Roman" w:hAnsi="Times New Roman" w:cs="Times New Roman"/>
          <w:sz w:val="24"/>
          <w:szCs w:val="24"/>
        </w:rPr>
        <w:t>onkeys often bury their heads in hay / straw and have a thick coat and periorbital hair, particularly in the winter, increasing the risk of organic foreign bodies becoming lodged in and around the eye.</w:t>
      </w:r>
      <w:r w:rsidRPr="26753224">
        <w:rPr>
          <w:rFonts w:ascii="Times New Roman" w:eastAsia="Times New Roman" w:hAnsi="Times New Roman" w:cs="Times New Roman"/>
          <w:sz w:val="24"/>
          <w:szCs w:val="24"/>
        </w:rPr>
        <w:t xml:space="preserve"> </w:t>
      </w:r>
      <w:r w:rsidR="15B044B2" w:rsidRPr="26753224">
        <w:rPr>
          <w:rFonts w:ascii="Times New Roman" w:eastAsia="Times New Roman" w:hAnsi="Times New Roman" w:cs="Times New Roman"/>
          <w:sz w:val="24"/>
          <w:szCs w:val="24"/>
        </w:rPr>
        <w:t xml:space="preserve">The donkey’s inherent stoical behavior can mask ocular lesions until disease is advanced or pain </w:t>
      </w:r>
      <w:r w:rsidR="2361A1A3" w:rsidRPr="26753224">
        <w:rPr>
          <w:rFonts w:ascii="Times New Roman" w:eastAsia="Times New Roman" w:hAnsi="Times New Roman" w:cs="Times New Roman"/>
          <w:sz w:val="24"/>
          <w:szCs w:val="24"/>
        </w:rPr>
        <w:t xml:space="preserve">is </w:t>
      </w:r>
      <w:r w:rsidR="15B044B2" w:rsidRPr="26753224">
        <w:rPr>
          <w:rFonts w:ascii="Times New Roman" w:eastAsia="Times New Roman" w:hAnsi="Times New Roman" w:cs="Times New Roman"/>
          <w:sz w:val="24"/>
          <w:szCs w:val="24"/>
        </w:rPr>
        <w:t>severe</w:t>
      </w:r>
      <w:r w:rsidR="42B806D1" w:rsidRPr="26753224">
        <w:rPr>
          <w:rFonts w:ascii="Times New Roman" w:eastAsia="Times New Roman" w:hAnsi="Times New Roman" w:cs="Times New Roman"/>
          <w:sz w:val="24"/>
          <w:szCs w:val="24"/>
        </w:rPr>
        <w:t xml:space="preserve"> and </w:t>
      </w:r>
      <w:r w:rsidR="78FABAD0" w:rsidRPr="26753224">
        <w:rPr>
          <w:rFonts w:ascii="Times New Roman" w:eastAsia="Times New Roman" w:hAnsi="Times New Roman" w:cs="Times New Roman"/>
          <w:sz w:val="24"/>
          <w:szCs w:val="24"/>
        </w:rPr>
        <w:t xml:space="preserve">both eyes </w:t>
      </w:r>
      <w:r w:rsidR="7DCA241E" w:rsidRPr="26753224">
        <w:rPr>
          <w:rFonts w:ascii="Times New Roman" w:eastAsia="Times New Roman" w:hAnsi="Times New Roman" w:cs="Times New Roman"/>
          <w:sz w:val="24"/>
          <w:szCs w:val="24"/>
        </w:rPr>
        <w:t xml:space="preserve">must be checked </w:t>
      </w:r>
      <w:r w:rsidR="78FABAD0" w:rsidRPr="26753224">
        <w:rPr>
          <w:rFonts w:ascii="Times New Roman" w:eastAsia="Times New Roman" w:hAnsi="Times New Roman" w:cs="Times New Roman"/>
          <w:sz w:val="24"/>
          <w:szCs w:val="24"/>
        </w:rPr>
        <w:t>for the presence of subtle underlying chronic pathology.</w:t>
      </w:r>
      <w:r w:rsidR="779F2EAD" w:rsidRPr="26753224">
        <w:rPr>
          <w:rFonts w:ascii="Times New Roman" w:eastAsia="Times New Roman" w:hAnsi="Times New Roman" w:cs="Times New Roman"/>
          <w:sz w:val="24"/>
          <w:szCs w:val="24"/>
        </w:rPr>
        <w:t xml:space="preserve"> </w:t>
      </w:r>
      <w:r w:rsidR="71343619" w:rsidRPr="26753224">
        <w:rPr>
          <w:rFonts w:ascii="Times New Roman" w:eastAsia="Times New Roman" w:hAnsi="Times New Roman" w:cs="Times New Roman"/>
          <w:sz w:val="24"/>
          <w:szCs w:val="24"/>
        </w:rPr>
        <w:t xml:space="preserve"> </w:t>
      </w:r>
    </w:p>
    <w:p w14:paraId="726851F0" w14:textId="6B5E4F5B" w:rsidR="0CD332BE" w:rsidRDefault="0CD332BE" w:rsidP="0CD332BE">
      <w:pPr>
        <w:spacing w:after="0" w:line="240" w:lineRule="auto"/>
        <w:rPr>
          <w:rFonts w:ascii="Times New Roman" w:hAnsi="Times New Roman" w:cs="Times New Roman"/>
          <w:sz w:val="24"/>
          <w:szCs w:val="24"/>
        </w:rPr>
      </w:pPr>
    </w:p>
    <w:p w14:paraId="6578B2EE" w14:textId="7D08E3ED" w:rsidR="00F86F99" w:rsidRDefault="00F86F99" w:rsidP="7DF27CAE">
      <w:pPr>
        <w:spacing w:after="0" w:line="240" w:lineRule="auto"/>
        <w:rPr>
          <w:rFonts w:ascii="Times New Roman" w:hAnsi="Times New Roman" w:cs="Times New Roman"/>
          <w:sz w:val="24"/>
          <w:szCs w:val="24"/>
        </w:rPr>
      </w:pPr>
    </w:p>
    <w:p w14:paraId="482FC719" w14:textId="3B930CCC" w:rsidR="00F86F99" w:rsidRPr="00F86F99" w:rsidRDefault="00F86F99" w:rsidP="1CA036F6">
      <w:pPr>
        <w:spacing w:after="0" w:line="360" w:lineRule="auto"/>
        <w:rPr>
          <w:rFonts w:ascii="Times New Roman" w:eastAsia="Times New Roman" w:hAnsi="Times New Roman" w:cs="Times New Roman"/>
          <w:b/>
          <w:bCs/>
          <w:sz w:val="24"/>
          <w:szCs w:val="24"/>
        </w:rPr>
      </w:pPr>
      <w:r w:rsidRPr="1CA036F6">
        <w:rPr>
          <w:rFonts w:ascii="Times New Roman" w:eastAsia="Times New Roman" w:hAnsi="Times New Roman" w:cs="Times New Roman"/>
          <w:b/>
          <w:bCs/>
          <w:sz w:val="24"/>
          <w:szCs w:val="24"/>
        </w:rPr>
        <w:t>NEONATAL EMERGENCIES</w:t>
      </w:r>
    </w:p>
    <w:p w14:paraId="28561185" w14:textId="08EAECEB" w:rsidR="006B33C5" w:rsidRDefault="006B33C5" w:rsidP="1CA036F6">
      <w:pPr>
        <w:spacing w:after="0" w:line="360" w:lineRule="auto"/>
        <w:rPr>
          <w:rFonts w:ascii="Times New Roman" w:eastAsia="Times New Roman" w:hAnsi="Times New Roman" w:cs="Times New Roman"/>
          <w:sz w:val="24"/>
          <w:szCs w:val="24"/>
        </w:rPr>
      </w:pPr>
    </w:p>
    <w:p w14:paraId="351DA900" w14:textId="67FE7EC7" w:rsidR="00CA1C26" w:rsidRDefault="4B9C319D" w:rsidP="1CA036F6">
      <w:pPr>
        <w:spacing w:after="0" w:line="360" w:lineRule="auto"/>
        <w:textAlignment w:val="baseline"/>
        <w:rPr>
          <w:rStyle w:val="eop"/>
          <w:rFonts w:ascii="Times New Roman" w:eastAsia="Times New Roman" w:hAnsi="Times New Roman" w:cs="Times New Roman"/>
        </w:rPr>
      </w:pPr>
      <w:r w:rsidRPr="7DF27CAE">
        <w:rPr>
          <w:rFonts w:ascii="Times New Roman" w:eastAsia="Times New Roman" w:hAnsi="Times New Roman" w:cs="Times New Roman"/>
          <w:sz w:val="24"/>
          <w:szCs w:val="24"/>
        </w:rPr>
        <w:t>Donkey and mule foals require around 250</w:t>
      </w:r>
      <w:r w:rsidR="00EE7F3F">
        <w:rPr>
          <w:rFonts w:ascii="Times New Roman" w:eastAsia="Times New Roman" w:hAnsi="Times New Roman" w:cs="Times New Roman"/>
          <w:sz w:val="24"/>
          <w:szCs w:val="24"/>
        </w:rPr>
        <w:t xml:space="preserve"> </w:t>
      </w:r>
      <w:r w:rsidRPr="7DF27CAE">
        <w:rPr>
          <w:rFonts w:ascii="Times New Roman" w:eastAsia="Times New Roman" w:hAnsi="Times New Roman" w:cs="Times New Roman"/>
          <w:sz w:val="24"/>
          <w:szCs w:val="24"/>
        </w:rPr>
        <w:t>m</w:t>
      </w:r>
      <w:r w:rsidR="00EE7F3F">
        <w:rPr>
          <w:rFonts w:ascii="Times New Roman" w:eastAsia="Times New Roman" w:hAnsi="Times New Roman" w:cs="Times New Roman"/>
          <w:sz w:val="24"/>
          <w:szCs w:val="24"/>
        </w:rPr>
        <w:t>L</w:t>
      </w:r>
      <w:r w:rsidRPr="7DF27CAE">
        <w:rPr>
          <w:rFonts w:ascii="Times New Roman" w:eastAsia="Times New Roman" w:hAnsi="Times New Roman" w:cs="Times New Roman"/>
          <w:sz w:val="24"/>
          <w:szCs w:val="24"/>
        </w:rPr>
        <w:t xml:space="preserve"> of colostrum per hour for the first 6 hours of life</w:t>
      </w:r>
      <w:r w:rsidR="19168A82" w:rsidRPr="7DF27CAE">
        <w:rPr>
          <w:rFonts w:ascii="Times New Roman" w:eastAsia="Times New Roman" w:hAnsi="Times New Roman" w:cs="Times New Roman"/>
          <w:sz w:val="24"/>
          <w:szCs w:val="24"/>
        </w:rPr>
        <w:t xml:space="preserve"> and f</w:t>
      </w:r>
      <w:r w:rsidR="1795BE63" w:rsidRPr="7DF27CAE">
        <w:rPr>
          <w:rFonts w:ascii="Times New Roman" w:eastAsia="Times New Roman" w:hAnsi="Times New Roman" w:cs="Times New Roman"/>
          <w:sz w:val="24"/>
          <w:szCs w:val="24"/>
        </w:rPr>
        <w:t>ailure of passive transfer</w:t>
      </w:r>
      <w:r w:rsidR="678B5B60" w:rsidRPr="7DF27CAE">
        <w:rPr>
          <w:rFonts w:ascii="Times New Roman" w:eastAsia="Times New Roman" w:hAnsi="Times New Roman" w:cs="Times New Roman"/>
          <w:sz w:val="24"/>
          <w:szCs w:val="24"/>
        </w:rPr>
        <w:t xml:space="preserve"> (FPT)</w:t>
      </w:r>
      <w:r w:rsidR="1795BE63" w:rsidRPr="7DF27CAE">
        <w:rPr>
          <w:rFonts w:ascii="Times New Roman" w:eastAsia="Times New Roman" w:hAnsi="Times New Roman" w:cs="Times New Roman"/>
          <w:sz w:val="24"/>
          <w:szCs w:val="24"/>
        </w:rPr>
        <w:t xml:space="preserve"> can by assessed using commercial equine snap tests to assess IgG status</w:t>
      </w:r>
      <w:r w:rsidR="008E57F6">
        <w:rPr>
          <w:rFonts w:ascii="Times New Roman" w:eastAsia="Times New Roman" w:hAnsi="Times New Roman" w:cs="Times New Roman"/>
          <w:sz w:val="24"/>
          <w:szCs w:val="24"/>
        </w:rPr>
        <w:fldChar w:fldCharType="begin" w:fldLock="1"/>
      </w:r>
      <w:r w:rsidR="008E57F6">
        <w:rPr>
          <w:rFonts w:ascii="Times New Roman" w:eastAsia="Times New Roman" w:hAnsi="Times New Roman" w:cs="Times New Roman"/>
          <w:sz w:val="24"/>
          <w:szCs w:val="24"/>
        </w:rPr>
        <w:instrText>ADDIN CSL_CITATION {"citationItems":[{"id":"ITEM-1","itemData":{"author":[{"dropping-particle":"","family":"Evans","given":"","non-dropping-particle":"","parse-names":false,"suffix":""},{"dropping-particle":"","family":"Crane","given":"","non-dropping-particle":"","parse-names":false,"suffix":""}],"id":"ITEM-1","issued":{"date-parts":[["0"]]},"title":"THE CLINICAL COMPANION Produced by The Donkey Sanctuary","type":"book"},"uris":["http://www.mendeley.com/documents/?uuid=3575d2be-dcda-48aa-9866-60003b5543b6"]}],"mendeley":{"formattedCitation":"&lt;sup&gt;1&lt;/sup&gt;","plainTextFormattedCitation":"1","previouslyFormattedCitation":"&lt;sup&gt;1&lt;/sup&gt;"},"properties":{"noteIndex":0},"schema":"https://github.com/citation-style-language/schema/raw/master/csl-citation.json"}</w:instrText>
      </w:r>
      <w:r w:rsidR="008E57F6">
        <w:rPr>
          <w:rFonts w:ascii="Times New Roman" w:eastAsia="Times New Roman" w:hAnsi="Times New Roman" w:cs="Times New Roman"/>
          <w:sz w:val="24"/>
          <w:szCs w:val="24"/>
        </w:rPr>
        <w:fldChar w:fldCharType="separate"/>
      </w:r>
      <w:r w:rsidR="008E57F6" w:rsidRPr="008E57F6">
        <w:rPr>
          <w:rFonts w:ascii="Times New Roman" w:eastAsia="Times New Roman" w:hAnsi="Times New Roman" w:cs="Times New Roman"/>
          <w:noProof/>
          <w:sz w:val="24"/>
          <w:szCs w:val="24"/>
          <w:vertAlign w:val="superscript"/>
        </w:rPr>
        <w:t>1</w:t>
      </w:r>
      <w:r w:rsidR="008E57F6">
        <w:rPr>
          <w:rFonts w:ascii="Times New Roman" w:eastAsia="Times New Roman" w:hAnsi="Times New Roman" w:cs="Times New Roman"/>
          <w:sz w:val="24"/>
          <w:szCs w:val="24"/>
        </w:rPr>
        <w:fldChar w:fldCharType="end"/>
      </w:r>
      <w:r w:rsidR="3052E6E1" w:rsidRPr="7DF27CAE">
        <w:rPr>
          <w:rFonts w:ascii="Times New Roman" w:eastAsia="Times New Roman" w:hAnsi="Times New Roman" w:cs="Times New Roman"/>
          <w:sz w:val="24"/>
          <w:szCs w:val="24"/>
        </w:rPr>
        <w:t>. E</w:t>
      </w:r>
      <w:r w:rsidR="4041250F" w:rsidRPr="7DF27CAE">
        <w:rPr>
          <w:rFonts w:ascii="Times New Roman" w:eastAsia="Times New Roman" w:hAnsi="Times New Roman" w:cs="Times New Roman"/>
          <w:sz w:val="24"/>
          <w:szCs w:val="24"/>
        </w:rPr>
        <w:t xml:space="preserve">quine hyperimmune serum </w:t>
      </w:r>
      <w:r w:rsidR="05A61154" w:rsidRPr="7DF27CAE">
        <w:rPr>
          <w:rFonts w:ascii="Times New Roman" w:eastAsia="Times New Roman" w:hAnsi="Times New Roman" w:cs="Times New Roman"/>
          <w:sz w:val="24"/>
          <w:szCs w:val="24"/>
        </w:rPr>
        <w:t xml:space="preserve">can </w:t>
      </w:r>
      <w:r w:rsidR="7D68009F" w:rsidRPr="7DF27CAE">
        <w:rPr>
          <w:rFonts w:ascii="Times New Roman" w:eastAsia="Times New Roman" w:hAnsi="Times New Roman" w:cs="Times New Roman"/>
          <w:sz w:val="24"/>
          <w:szCs w:val="24"/>
        </w:rPr>
        <w:t xml:space="preserve">also </w:t>
      </w:r>
      <w:r w:rsidR="05A61154" w:rsidRPr="7DF27CAE">
        <w:rPr>
          <w:rFonts w:ascii="Times New Roman" w:eastAsia="Times New Roman" w:hAnsi="Times New Roman" w:cs="Times New Roman"/>
          <w:sz w:val="24"/>
          <w:szCs w:val="24"/>
        </w:rPr>
        <w:t xml:space="preserve">be administered </w:t>
      </w:r>
      <w:r w:rsidR="4041250F" w:rsidRPr="7DF27CAE">
        <w:rPr>
          <w:rFonts w:ascii="Times New Roman" w:eastAsia="Times New Roman" w:hAnsi="Times New Roman" w:cs="Times New Roman"/>
          <w:sz w:val="24"/>
          <w:szCs w:val="24"/>
        </w:rPr>
        <w:t xml:space="preserve">in donkey foals with FPT. </w:t>
      </w:r>
      <w:r w:rsidR="7BE16EE5" w:rsidRPr="7DF27CAE">
        <w:rPr>
          <w:rFonts w:ascii="Times New Roman" w:eastAsia="Times New Roman" w:hAnsi="Times New Roman" w:cs="Times New Roman"/>
          <w:sz w:val="24"/>
          <w:szCs w:val="24"/>
        </w:rPr>
        <w:t>This is used as standard at the Donkey Sanctuary</w:t>
      </w:r>
      <w:r w:rsidR="4041250F" w:rsidRPr="7DF27CAE">
        <w:rPr>
          <w:rFonts w:ascii="Times New Roman" w:eastAsia="Times New Roman" w:hAnsi="Times New Roman" w:cs="Times New Roman"/>
          <w:sz w:val="24"/>
          <w:szCs w:val="24"/>
        </w:rPr>
        <w:t xml:space="preserve"> and</w:t>
      </w:r>
      <w:r w:rsidR="1F4597CD" w:rsidRPr="7DF27CAE">
        <w:rPr>
          <w:rFonts w:ascii="Times New Roman" w:eastAsia="Times New Roman" w:hAnsi="Times New Roman" w:cs="Times New Roman"/>
          <w:sz w:val="24"/>
          <w:szCs w:val="24"/>
        </w:rPr>
        <w:t xml:space="preserve"> no</w:t>
      </w:r>
      <w:r w:rsidR="4041250F" w:rsidRPr="7DF27CAE">
        <w:rPr>
          <w:rFonts w:ascii="Times New Roman" w:eastAsia="Times New Roman" w:hAnsi="Times New Roman" w:cs="Times New Roman"/>
          <w:sz w:val="24"/>
          <w:szCs w:val="24"/>
        </w:rPr>
        <w:t xml:space="preserve"> adverse reactions</w:t>
      </w:r>
      <w:r w:rsidR="7CD37900" w:rsidRPr="7DF27CAE">
        <w:rPr>
          <w:rFonts w:ascii="Times New Roman" w:eastAsia="Times New Roman" w:hAnsi="Times New Roman" w:cs="Times New Roman"/>
          <w:sz w:val="24"/>
          <w:szCs w:val="24"/>
        </w:rPr>
        <w:t xml:space="preserve"> have been observed</w:t>
      </w:r>
      <w:r w:rsidR="4041250F" w:rsidRPr="7DF27CAE">
        <w:rPr>
          <w:rFonts w:ascii="Times New Roman" w:eastAsia="Times New Roman" w:hAnsi="Times New Roman" w:cs="Times New Roman"/>
          <w:sz w:val="24"/>
          <w:szCs w:val="24"/>
        </w:rPr>
        <w:t xml:space="preserve">. </w:t>
      </w:r>
      <w:r w:rsidR="342B4761" w:rsidRPr="7DF27CAE">
        <w:rPr>
          <w:rFonts w:ascii="Times New Roman" w:eastAsia="Times New Roman" w:hAnsi="Times New Roman" w:cs="Times New Roman"/>
          <w:sz w:val="24"/>
          <w:szCs w:val="24"/>
        </w:rPr>
        <w:t xml:space="preserve"> </w:t>
      </w:r>
      <w:r w:rsidR="674F685F" w:rsidRPr="7DF27CAE">
        <w:rPr>
          <w:rFonts w:ascii="Times New Roman" w:eastAsia="Times New Roman" w:hAnsi="Times New Roman" w:cs="Times New Roman"/>
          <w:sz w:val="24"/>
          <w:szCs w:val="24"/>
        </w:rPr>
        <w:t>C</w:t>
      </w:r>
      <w:r w:rsidR="342B4761" w:rsidRPr="7DF27CAE">
        <w:rPr>
          <w:rFonts w:ascii="Times New Roman" w:eastAsia="Times New Roman" w:hAnsi="Times New Roman" w:cs="Times New Roman"/>
          <w:sz w:val="24"/>
          <w:szCs w:val="24"/>
        </w:rPr>
        <w:t>ommercial foal milk replacer</w:t>
      </w:r>
      <w:r w:rsidR="52572EC2" w:rsidRPr="7DF27CAE">
        <w:rPr>
          <w:rFonts w:ascii="Times New Roman" w:eastAsia="Times New Roman" w:hAnsi="Times New Roman" w:cs="Times New Roman"/>
          <w:sz w:val="24"/>
          <w:szCs w:val="24"/>
        </w:rPr>
        <w:t xml:space="preserve"> can also be used</w:t>
      </w:r>
      <w:r w:rsidR="342B4761" w:rsidRPr="7DF27CAE">
        <w:rPr>
          <w:rFonts w:ascii="Times New Roman" w:eastAsia="Times New Roman" w:hAnsi="Times New Roman" w:cs="Times New Roman"/>
          <w:sz w:val="24"/>
          <w:szCs w:val="24"/>
        </w:rPr>
        <w:t xml:space="preserve"> in orphan foals</w:t>
      </w:r>
      <w:r w:rsidR="2DE95980" w:rsidRPr="7DF27CAE">
        <w:rPr>
          <w:rFonts w:ascii="Times New Roman" w:eastAsia="Times New Roman" w:hAnsi="Times New Roman" w:cs="Times New Roman"/>
          <w:sz w:val="24"/>
          <w:szCs w:val="24"/>
        </w:rPr>
        <w:t xml:space="preserve">. </w:t>
      </w:r>
      <w:r w:rsidR="72B6C755" w:rsidRPr="7DF27CAE">
        <w:rPr>
          <w:rFonts w:ascii="Times New Roman" w:eastAsia="Times New Roman" w:hAnsi="Times New Roman" w:cs="Times New Roman"/>
          <w:sz w:val="24"/>
          <w:szCs w:val="24"/>
        </w:rPr>
        <w:t>Due to their small size and narrower nasal passages compared to horses / ponies</w:t>
      </w:r>
      <w:r w:rsidR="7F96B3AF" w:rsidRPr="7DF27CAE">
        <w:rPr>
          <w:rFonts w:ascii="Times New Roman" w:eastAsia="Times New Roman" w:hAnsi="Times New Roman" w:cs="Times New Roman"/>
          <w:sz w:val="24"/>
          <w:szCs w:val="24"/>
        </w:rPr>
        <w:t>,</w:t>
      </w:r>
      <w:r w:rsidR="72B6C755" w:rsidRPr="7DF27CAE">
        <w:rPr>
          <w:rFonts w:ascii="Times New Roman" w:eastAsia="Times New Roman" w:hAnsi="Times New Roman" w:cs="Times New Roman"/>
          <w:sz w:val="24"/>
          <w:szCs w:val="24"/>
        </w:rPr>
        <w:t xml:space="preserve"> suitable sized equipment must be use</w:t>
      </w:r>
      <w:r w:rsidR="21160FBD" w:rsidRPr="7DF27CAE">
        <w:rPr>
          <w:rFonts w:ascii="Times New Roman" w:eastAsia="Times New Roman" w:hAnsi="Times New Roman" w:cs="Times New Roman"/>
          <w:sz w:val="24"/>
          <w:szCs w:val="24"/>
        </w:rPr>
        <w:t>d.</w:t>
      </w:r>
      <w:r w:rsidR="2DE95980" w:rsidRPr="7DF27CAE">
        <w:rPr>
          <w:rFonts w:ascii="Times New Roman" w:eastAsia="Times New Roman" w:hAnsi="Times New Roman" w:cs="Times New Roman"/>
          <w:sz w:val="24"/>
          <w:szCs w:val="24"/>
        </w:rPr>
        <w:t xml:space="preserve"> </w:t>
      </w:r>
      <w:r w:rsidR="453D7B6A" w:rsidRPr="7DF27CAE">
        <w:rPr>
          <w:rFonts w:ascii="Times New Roman" w:eastAsia="Times New Roman" w:hAnsi="Times New Roman" w:cs="Times New Roman"/>
          <w:sz w:val="24"/>
          <w:szCs w:val="24"/>
        </w:rPr>
        <w:t>An equine m</w:t>
      </w:r>
      <w:r w:rsidR="2DE95980" w:rsidRPr="7DF27CAE">
        <w:rPr>
          <w:rFonts w:ascii="Times New Roman" w:eastAsia="Times New Roman" w:hAnsi="Times New Roman" w:cs="Times New Roman"/>
          <w:sz w:val="24"/>
          <w:szCs w:val="24"/>
        </w:rPr>
        <w:t xml:space="preserve">ale urinary catheter </w:t>
      </w:r>
      <w:r w:rsidR="555DFF16" w:rsidRPr="7DF27CAE">
        <w:rPr>
          <w:rFonts w:ascii="Times New Roman" w:eastAsia="Times New Roman" w:hAnsi="Times New Roman" w:cs="Times New Roman"/>
          <w:sz w:val="24"/>
          <w:szCs w:val="24"/>
        </w:rPr>
        <w:t>can be useful for nasogastric intubation and</w:t>
      </w:r>
      <w:r w:rsidR="2DE95980" w:rsidRPr="7DF27CAE">
        <w:rPr>
          <w:rFonts w:ascii="Times New Roman" w:eastAsia="Times New Roman" w:hAnsi="Times New Roman" w:cs="Times New Roman"/>
          <w:sz w:val="24"/>
          <w:szCs w:val="24"/>
        </w:rPr>
        <w:t xml:space="preserve"> 20-22</w:t>
      </w:r>
      <w:r w:rsidR="59A7249A" w:rsidRPr="7DF27CAE">
        <w:rPr>
          <w:rFonts w:ascii="Times New Roman" w:eastAsia="Times New Roman" w:hAnsi="Times New Roman" w:cs="Times New Roman"/>
          <w:sz w:val="24"/>
          <w:szCs w:val="24"/>
        </w:rPr>
        <w:t>G</w:t>
      </w:r>
      <w:r w:rsidR="2DE95980" w:rsidRPr="7DF27CAE">
        <w:rPr>
          <w:rFonts w:ascii="Times New Roman" w:eastAsia="Times New Roman" w:hAnsi="Times New Roman" w:cs="Times New Roman"/>
          <w:sz w:val="24"/>
          <w:szCs w:val="24"/>
        </w:rPr>
        <w:t xml:space="preserve"> catheter</w:t>
      </w:r>
      <w:r w:rsidR="4DD3A780" w:rsidRPr="7DF27CAE">
        <w:rPr>
          <w:rFonts w:ascii="Times New Roman" w:eastAsia="Times New Roman" w:hAnsi="Times New Roman" w:cs="Times New Roman"/>
          <w:sz w:val="24"/>
          <w:szCs w:val="24"/>
        </w:rPr>
        <w:t>s used for intravenous fluid therapy</w:t>
      </w:r>
      <w:r w:rsidR="363DE489" w:rsidRPr="7DF27CAE">
        <w:rPr>
          <w:rFonts w:ascii="Times New Roman" w:eastAsia="Times New Roman" w:hAnsi="Times New Roman" w:cs="Times New Roman"/>
          <w:sz w:val="24"/>
          <w:szCs w:val="24"/>
        </w:rPr>
        <w:t>.</w:t>
      </w:r>
      <w:r w:rsidR="038F6B83" w:rsidRPr="7DF27CAE">
        <w:rPr>
          <w:rFonts w:ascii="Times New Roman" w:eastAsia="Times New Roman" w:hAnsi="Times New Roman" w:cs="Times New Roman"/>
          <w:sz w:val="24"/>
          <w:szCs w:val="24"/>
        </w:rPr>
        <w:t xml:space="preserve"> </w:t>
      </w:r>
      <w:r w:rsidR="7EFDC4B7" w:rsidRPr="496738DB">
        <w:rPr>
          <w:rStyle w:val="normaltextrun"/>
          <w:rFonts w:ascii="Times New Roman" w:eastAsia="Times New Roman" w:hAnsi="Times New Roman" w:cs="Times New Roman"/>
          <w:sz w:val="24"/>
          <w:szCs w:val="24"/>
        </w:rPr>
        <w:t>Neonatal </w:t>
      </w:r>
      <w:proofErr w:type="spellStart"/>
      <w:r w:rsidR="7EFDC4B7" w:rsidRPr="496738DB">
        <w:rPr>
          <w:rStyle w:val="normaltextrun"/>
          <w:rFonts w:ascii="Times New Roman" w:eastAsia="Times New Roman" w:hAnsi="Times New Roman" w:cs="Times New Roman"/>
          <w:sz w:val="24"/>
          <w:szCs w:val="24"/>
          <w:shd w:val="clear" w:color="auto" w:fill="FFE5E5"/>
        </w:rPr>
        <w:t>isoerythrolysis</w:t>
      </w:r>
      <w:proofErr w:type="spellEnd"/>
      <w:r w:rsidR="7EFDC4B7" w:rsidRPr="496738DB">
        <w:rPr>
          <w:rStyle w:val="normaltextrun"/>
          <w:rFonts w:ascii="Times New Roman" w:eastAsia="Times New Roman" w:hAnsi="Times New Roman" w:cs="Times New Roman"/>
          <w:sz w:val="24"/>
          <w:szCs w:val="24"/>
        </w:rPr>
        <w:t> is more common in mule than horse foals</w:t>
      </w:r>
      <w:r w:rsidR="078597FD" w:rsidRPr="496738DB">
        <w:rPr>
          <w:rStyle w:val="normaltextrun"/>
          <w:rFonts w:ascii="Times New Roman" w:eastAsia="Times New Roman" w:hAnsi="Times New Roman" w:cs="Times New Roman"/>
          <w:sz w:val="24"/>
          <w:szCs w:val="24"/>
        </w:rPr>
        <w:t>. The principles of treatment a</w:t>
      </w:r>
      <w:r w:rsidR="00C658AE">
        <w:rPr>
          <w:rStyle w:val="normaltextrun"/>
          <w:rFonts w:ascii="Times New Roman" w:eastAsia="Times New Roman" w:hAnsi="Times New Roman" w:cs="Times New Roman"/>
          <w:sz w:val="24"/>
          <w:szCs w:val="24"/>
        </w:rPr>
        <w:t>re</w:t>
      </w:r>
      <w:r w:rsidR="078597FD" w:rsidRPr="496738DB">
        <w:rPr>
          <w:rStyle w:val="normaltextrun"/>
          <w:rFonts w:ascii="Times New Roman" w:eastAsia="Times New Roman" w:hAnsi="Times New Roman" w:cs="Times New Roman"/>
          <w:sz w:val="24"/>
          <w:szCs w:val="24"/>
        </w:rPr>
        <w:t xml:space="preserve"> the same as for foals </w:t>
      </w:r>
      <w:r w:rsidR="078597FD" w:rsidRPr="496738DB">
        <w:rPr>
          <w:rStyle w:val="normaltextrun"/>
          <w:rFonts w:ascii="Times New Roman" w:eastAsia="Times New Roman" w:hAnsi="Times New Roman" w:cs="Times New Roman"/>
          <w:sz w:val="24"/>
          <w:szCs w:val="24"/>
          <w:highlight w:val="yellow"/>
        </w:rPr>
        <w:t>(</w:t>
      </w:r>
      <w:r w:rsidR="0C1C3377" w:rsidRPr="496738DB">
        <w:rPr>
          <w:rStyle w:val="normaltextrun"/>
          <w:rFonts w:ascii="Times New Roman" w:eastAsia="Times New Roman" w:hAnsi="Times New Roman" w:cs="Times New Roman"/>
          <w:sz w:val="24"/>
          <w:szCs w:val="24"/>
          <w:highlight w:val="yellow"/>
        </w:rPr>
        <w:t>See Chapter XX</w:t>
      </w:r>
      <w:r w:rsidR="078597FD" w:rsidRPr="496738DB">
        <w:rPr>
          <w:rStyle w:val="normaltextrun"/>
          <w:rFonts w:ascii="Times New Roman" w:eastAsia="Times New Roman" w:hAnsi="Times New Roman" w:cs="Times New Roman"/>
          <w:sz w:val="24"/>
          <w:szCs w:val="24"/>
          <w:highlight w:val="yellow"/>
        </w:rPr>
        <w:t>)</w:t>
      </w:r>
      <w:r w:rsidR="078597FD" w:rsidRPr="496738DB">
        <w:rPr>
          <w:rStyle w:val="normaltextrun"/>
          <w:rFonts w:ascii="Times New Roman" w:eastAsia="Times New Roman" w:hAnsi="Times New Roman" w:cs="Times New Roman"/>
          <w:sz w:val="24"/>
          <w:szCs w:val="24"/>
        </w:rPr>
        <w:t>.</w:t>
      </w:r>
    </w:p>
    <w:p w14:paraId="12F5A124" w14:textId="77777777" w:rsidR="00BB05A9" w:rsidRDefault="00BB05A9" w:rsidP="1CA036F6">
      <w:pPr>
        <w:spacing w:after="0" w:line="360" w:lineRule="auto"/>
        <w:rPr>
          <w:rFonts w:ascii="Times New Roman" w:hAnsi="Times New Roman" w:cs="Times New Roman"/>
          <w:color w:val="0070C0"/>
          <w:sz w:val="24"/>
          <w:szCs w:val="24"/>
        </w:rPr>
      </w:pPr>
    </w:p>
    <w:p w14:paraId="475BBE87" w14:textId="00E8B9C4" w:rsidR="00BB05A9" w:rsidRDefault="00BB05A9" w:rsidP="67501796">
      <w:pPr>
        <w:spacing w:after="0" w:line="360" w:lineRule="auto"/>
        <w:rPr>
          <w:rFonts w:ascii="Times New Roman" w:hAnsi="Times New Roman" w:cs="Times New Roman"/>
          <w:b/>
          <w:bCs/>
          <w:color w:val="0070C0"/>
          <w:sz w:val="24"/>
          <w:szCs w:val="24"/>
        </w:rPr>
      </w:pPr>
    </w:p>
    <w:p w14:paraId="2635905C" w14:textId="6DF7BCE8" w:rsidR="00BB05A9" w:rsidRDefault="00BB05A9" w:rsidP="67501796">
      <w:pPr>
        <w:spacing w:after="0" w:line="360" w:lineRule="auto"/>
        <w:rPr>
          <w:rFonts w:ascii="Times New Roman" w:hAnsi="Times New Roman" w:cs="Times New Roman"/>
          <w:b/>
          <w:bCs/>
          <w:color w:val="0070C0"/>
          <w:sz w:val="24"/>
          <w:szCs w:val="24"/>
        </w:rPr>
      </w:pPr>
    </w:p>
    <w:p w14:paraId="009D6002" w14:textId="333EB21E" w:rsidR="00BB05A9" w:rsidRDefault="3D1C1B99" w:rsidP="67501796">
      <w:pPr>
        <w:spacing w:after="0" w:line="360" w:lineRule="auto"/>
        <w:rPr>
          <w:rFonts w:ascii="Times New Roman" w:eastAsia="Times New Roman" w:hAnsi="Times New Roman" w:cs="Times New Roman"/>
          <w:b/>
          <w:bCs/>
          <w:sz w:val="24"/>
          <w:szCs w:val="24"/>
        </w:rPr>
      </w:pPr>
      <w:r w:rsidRPr="67501796">
        <w:rPr>
          <w:rFonts w:ascii="Times New Roman" w:eastAsia="Times New Roman" w:hAnsi="Times New Roman" w:cs="Times New Roman"/>
          <w:b/>
          <w:bCs/>
          <w:sz w:val="24"/>
          <w:szCs w:val="24"/>
        </w:rPr>
        <w:t>CARDIOVASCULAR E</w:t>
      </w:r>
      <w:r w:rsidR="6C54E62A" w:rsidRPr="67501796">
        <w:rPr>
          <w:rFonts w:ascii="Times New Roman" w:eastAsia="Times New Roman" w:hAnsi="Times New Roman" w:cs="Times New Roman"/>
          <w:b/>
          <w:bCs/>
          <w:sz w:val="24"/>
          <w:szCs w:val="24"/>
        </w:rPr>
        <w:t>MERGENCIES</w:t>
      </w:r>
    </w:p>
    <w:p w14:paraId="391B4088" w14:textId="08AC233A" w:rsidR="00BB05A9" w:rsidRDefault="00BB05A9" w:rsidP="67501796">
      <w:pPr>
        <w:spacing w:after="0" w:line="360" w:lineRule="auto"/>
        <w:rPr>
          <w:rFonts w:ascii="Times New Roman" w:eastAsia="Times New Roman" w:hAnsi="Times New Roman" w:cs="Times New Roman"/>
          <w:sz w:val="24"/>
          <w:szCs w:val="24"/>
        </w:rPr>
      </w:pPr>
    </w:p>
    <w:p w14:paraId="4997A4BE" w14:textId="5CC5DEF1" w:rsidR="00BB05A9" w:rsidRDefault="44BDF893" w:rsidP="00E132BA">
      <w:pPr>
        <w:spacing w:after="0" w:line="360" w:lineRule="auto"/>
        <w:rPr>
          <w:rFonts w:ascii="Calibri" w:eastAsia="Times New Roman" w:hAnsi="Calibri" w:cs="Calibri"/>
          <w:color w:val="0070C0"/>
          <w:lang w:eastAsia="en-GB"/>
        </w:rPr>
      </w:pPr>
      <w:r w:rsidRPr="00E132BA">
        <w:rPr>
          <w:rFonts w:ascii="Times New Roman" w:eastAsia="Times New Roman" w:hAnsi="Times New Roman" w:cs="Times New Roman"/>
          <w:sz w:val="24"/>
          <w:szCs w:val="24"/>
          <w:lang w:eastAsia="en-GB"/>
        </w:rPr>
        <w:t xml:space="preserve">Where severe </w:t>
      </w:r>
      <w:r w:rsidR="00B84574" w:rsidRPr="00E132BA">
        <w:rPr>
          <w:rFonts w:ascii="Times New Roman" w:eastAsia="Times New Roman" w:hAnsi="Times New Roman" w:cs="Times New Roman"/>
          <w:sz w:val="24"/>
          <w:szCs w:val="24"/>
          <w:lang w:eastAsia="en-GB"/>
        </w:rPr>
        <w:t>hemorrhage</w:t>
      </w:r>
      <w:r w:rsidRPr="00E132BA">
        <w:rPr>
          <w:rFonts w:ascii="Times New Roman" w:eastAsia="Times New Roman" w:hAnsi="Times New Roman" w:cs="Times New Roman"/>
          <w:sz w:val="24"/>
          <w:szCs w:val="24"/>
          <w:lang w:eastAsia="en-GB"/>
        </w:rPr>
        <w:t xml:space="preserve"> has occurred requiring blood transfusion</w:t>
      </w:r>
      <w:r w:rsidR="4121CD2A" w:rsidRPr="00E132BA">
        <w:rPr>
          <w:rFonts w:ascii="Times New Roman" w:eastAsia="Times New Roman" w:hAnsi="Times New Roman" w:cs="Times New Roman"/>
          <w:sz w:val="24"/>
          <w:szCs w:val="24"/>
          <w:lang w:eastAsia="en-GB"/>
        </w:rPr>
        <w:t xml:space="preserve">, </w:t>
      </w:r>
      <w:r w:rsidR="3D1C1B99" w:rsidRPr="00E132BA">
        <w:rPr>
          <w:rFonts w:ascii="Times New Roman" w:eastAsia="Times New Roman" w:hAnsi="Times New Roman" w:cs="Times New Roman"/>
          <w:sz w:val="24"/>
          <w:szCs w:val="24"/>
          <w:lang w:eastAsia="en-GB"/>
        </w:rPr>
        <w:t>ideally</w:t>
      </w:r>
      <w:r w:rsidR="6EF9DD0B" w:rsidRPr="00E132BA">
        <w:rPr>
          <w:rFonts w:ascii="Times New Roman" w:eastAsia="Times New Roman" w:hAnsi="Times New Roman" w:cs="Times New Roman"/>
          <w:sz w:val="24"/>
          <w:szCs w:val="24"/>
          <w:lang w:eastAsia="en-GB"/>
        </w:rPr>
        <w:t xml:space="preserve"> blood should be obtained from</w:t>
      </w:r>
      <w:r w:rsidR="3D1C1B99" w:rsidRPr="00E132BA">
        <w:rPr>
          <w:rFonts w:ascii="Times New Roman" w:eastAsia="Times New Roman" w:hAnsi="Times New Roman" w:cs="Times New Roman"/>
          <w:sz w:val="24"/>
          <w:szCs w:val="24"/>
          <w:lang w:eastAsia="en-GB"/>
        </w:rPr>
        <w:t xml:space="preserve"> a donor donkey and cross match</w:t>
      </w:r>
      <w:r w:rsidR="2680F1C3" w:rsidRPr="00E132BA">
        <w:rPr>
          <w:rFonts w:ascii="Times New Roman" w:eastAsia="Times New Roman" w:hAnsi="Times New Roman" w:cs="Times New Roman"/>
          <w:sz w:val="24"/>
          <w:szCs w:val="24"/>
          <w:lang w:eastAsia="en-GB"/>
        </w:rPr>
        <w:t>ing should be performed</w:t>
      </w:r>
      <w:r w:rsidR="3D1C1B99" w:rsidRPr="00E132BA">
        <w:rPr>
          <w:rFonts w:ascii="Times New Roman" w:eastAsia="Times New Roman" w:hAnsi="Times New Roman" w:cs="Times New Roman"/>
          <w:sz w:val="24"/>
          <w:szCs w:val="24"/>
          <w:lang w:eastAsia="en-GB"/>
        </w:rPr>
        <w:t xml:space="preserve"> as for horses</w:t>
      </w:r>
      <w:r w:rsidR="3C8D3193" w:rsidRPr="00E132BA">
        <w:rPr>
          <w:rFonts w:ascii="Times New Roman" w:eastAsia="Times New Roman" w:hAnsi="Times New Roman" w:cs="Times New Roman"/>
          <w:sz w:val="24"/>
          <w:szCs w:val="24"/>
          <w:lang w:eastAsia="en-GB"/>
        </w:rPr>
        <w:t>. Where this is not possible</w:t>
      </w:r>
      <w:r w:rsidR="20FDD558" w:rsidRPr="00E132BA">
        <w:rPr>
          <w:rFonts w:ascii="Times New Roman" w:eastAsia="Times New Roman" w:hAnsi="Times New Roman" w:cs="Times New Roman"/>
          <w:sz w:val="24"/>
          <w:szCs w:val="24"/>
          <w:lang w:eastAsia="en-GB"/>
        </w:rPr>
        <w:t>,</w:t>
      </w:r>
      <w:r w:rsidR="00BB23A2" w:rsidRPr="00E132BA">
        <w:rPr>
          <w:rFonts w:ascii="Times New Roman" w:eastAsia="Times New Roman" w:hAnsi="Times New Roman" w:cs="Times New Roman"/>
          <w:sz w:val="24"/>
          <w:szCs w:val="24"/>
          <w:lang w:eastAsia="en-GB"/>
        </w:rPr>
        <w:t xml:space="preserve"> </w:t>
      </w:r>
      <w:r w:rsidR="3D1C1B99" w:rsidRPr="00E132BA">
        <w:rPr>
          <w:rFonts w:ascii="Times New Roman" w:eastAsia="Times New Roman" w:hAnsi="Times New Roman" w:cs="Times New Roman"/>
          <w:sz w:val="24"/>
          <w:szCs w:val="24"/>
          <w:lang w:eastAsia="en-GB"/>
        </w:rPr>
        <w:t>horse blood can be administered safely to donkeys</w:t>
      </w:r>
      <w:r w:rsidR="6CD08231" w:rsidRPr="00E132BA">
        <w:rPr>
          <w:rFonts w:ascii="Times New Roman" w:eastAsia="Times New Roman" w:hAnsi="Times New Roman" w:cs="Times New Roman"/>
          <w:sz w:val="24"/>
          <w:szCs w:val="24"/>
          <w:lang w:eastAsia="en-GB"/>
        </w:rPr>
        <w:t>.</w:t>
      </w:r>
      <w:r w:rsidR="3D1C1B99" w:rsidRPr="00E132BA">
        <w:rPr>
          <w:rFonts w:ascii="Times New Roman" w:eastAsia="Times New Roman" w:hAnsi="Times New Roman" w:cs="Times New Roman"/>
          <w:sz w:val="24"/>
          <w:szCs w:val="24"/>
          <w:lang w:eastAsia="en-GB"/>
        </w:rPr>
        <w:t xml:space="preserve"> </w:t>
      </w:r>
      <w:r w:rsidR="125A51CC" w:rsidRPr="00E132BA">
        <w:rPr>
          <w:rFonts w:ascii="Times New Roman" w:eastAsia="Times New Roman" w:hAnsi="Times New Roman" w:cs="Times New Roman"/>
          <w:sz w:val="24"/>
          <w:szCs w:val="24"/>
          <w:lang w:eastAsia="en-GB"/>
        </w:rPr>
        <w:t>Importantly</w:t>
      </w:r>
      <w:r w:rsidR="00EE7F3F" w:rsidRPr="00E132BA">
        <w:rPr>
          <w:rFonts w:ascii="Times New Roman" w:eastAsia="Times New Roman" w:hAnsi="Times New Roman" w:cs="Times New Roman"/>
          <w:sz w:val="24"/>
          <w:szCs w:val="24"/>
          <w:lang w:eastAsia="en-GB"/>
        </w:rPr>
        <w:t>,</w:t>
      </w:r>
      <w:r w:rsidR="3D1C1B99" w:rsidRPr="00E132BA">
        <w:rPr>
          <w:rFonts w:ascii="Times New Roman" w:eastAsia="Times New Roman" w:hAnsi="Times New Roman" w:cs="Times New Roman"/>
          <w:sz w:val="24"/>
          <w:szCs w:val="24"/>
          <w:lang w:eastAsia="en-GB"/>
        </w:rPr>
        <w:t xml:space="preserve"> donkey / mule blood cannot be administered to horses due to </w:t>
      </w:r>
      <w:r w:rsidR="352E2480" w:rsidRPr="00E132BA">
        <w:rPr>
          <w:rFonts w:ascii="Times New Roman" w:eastAsia="Times New Roman" w:hAnsi="Times New Roman" w:cs="Times New Roman"/>
          <w:sz w:val="24"/>
          <w:szCs w:val="24"/>
          <w:lang w:eastAsia="en-GB"/>
        </w:rPr>
        <w:t xml:space="preserve">the </w:t>
      </w:r>
      <w:r w:rsidR="3D1C1B99" w:rsidRPr="00E132BA">
        <w:rPr>
          <w:rFonts w:ascii="Times New Roman" w:eastAsia="Times New Roman" w:hAnsi="Times New Roman" w:cs="Times New Roman"/>
          <w:sz w:val="24"/>
          <w:szCs w:val="24"/>
          <w:lang w:eastAsia="en-GB"/>
        </w:rPr>
        <w:t>presence</w:t>
      </w:r>
      <w:r w:rsidR="68956DB6" w:rsidRPr="00E132BA">
        <w:rPr>
          <w:rFonts w:ascii="Times New Roman" w:eastAsia="Times New Roman" w:hAnsi="Times New Roman" w:cs="Times New Roman"/>
          <w:sz w:val="24"/>
          <w:szCs w:val="24"/>
          <w:lang w:eastAsia="en-GB"/>
        </w:rPr>
        <w:t xml:space="preserve"> of</w:t>
      </w:r>
      <w:r w:rsidR="3D1C1B99" w:rsidRPr="00E132BA">
        <w:rPr>
          <w:rFonts w:ascii="Times New Roman" w:eastAsia="Times New Roman" w:hAnsi="Times New Roman" w:cs="Times New Roman"/>
          <w:sz w:val="24"/>
          <w:szCs w:val="24"/>
          <w:lang w:eastAsia="en-GB"/>
        </w:rPr>
        <w:t xml:space="preserve"> RBC antigens [donkey factor] that cause transfusion reactions in horses</w:t>
      </w:r>
    </w:p>
    <w:p w14:paraId="3E89055E" w14:textId="77777777" w:rsidR="00BB05A9" w:rsidRDefault="00BB05A9" w:rsidP="7DF27CAE">
      <w:pPr>
        <w:spacing w:after="0" w:line="240" w:lineRule="auto"/>
        <w:rPr>
          <w:rFonts w:ascii="Times New Roman" w:hAnsi="Times New Roman" w:cs="Times New Roman"/>
          <w:sz w:val="24"/>
          <w:szCs w:val="24"/>
        </w:rPr>
      </w:pPr>
    </w:p>
    <w:p w14:paraId="080EDE2D" w14:textId="77777777" w:rsidR="00BB05A9" w:rsidRDefault="18096E64" w:rsidP="67501796">
      <w:pPr>
        <w:spacing w:after="0" w:line="360" w:lineRule="auto"/>
        <w:rPr>
          <w:rFonts w:ascii="Times New Roman" w:eastAsia="Times New Roman" w:hAnsi="Times New Roman" w:cs="Times New Roman"/>
          <w:b/>
          <w:bCs/>
          <w:sz w:val="24"/>
          <w:szCs w:val="24"/>
        </w:rPr>
      </w:pPr>
      <w:r w:rsidRPr="67501796">
        <w:rPr>
          <w:rFonts w:ascii="Times New Roman" w:eastAsia="Times New Roman" w:hAnsi="Times New Roman" w:cs="Times New Roman"/>
          <w:b/>
          <w:bCs/>
          <w:sz w:val="24"/>
          <w:szCs w:val="24"/>
        </w:rPr>
        <w:t>PREVENTIVE CARE</w:t>
      </w:r>
    </w:p>
    <w:p w14:paraId="56F2A5E1" w14:textId="594655A7" w:rsidR="00BB05A9" w:rsidRDefault="00BB05A9" w:rsidP="67501796">
      <w:pPr>
        <w:spacing w:after="0" w:line="360" w:lineRule="auto"/>
        <w:rPr>
          <w:rFonts w:ascii="Times New Roman" w:eastAsia="Times New Roman" w:hAnsi="Times New Roman" w:cs="Times New Roman"/>
          <w:sz w:val="24"/>
          <w:szCs w:val="24"/>
        </w:rPr>
      </w:pPr>
    </w:p>
    <w:p w14:paraId="03A126FB" w14:textId="0B4E04E1" w:rsidR="00BB05A9" w:rsidRDefault="18096E64" w:rsidP="67501796">
      <w:pPr>
        <w:spacing w:after="0" w:line="360" w:lineRule="auto"/>
        <w:rPr>
          <w:rFonts w:ascii="Times New Roman" w:eastAsia="Times New Roman" w:hAnsi="Times New Roman" w:cs="Times New Roman"/>
          <w:sz w:val="24"/>
          <w:szCs w:val="24"/>
          <w:lang w:val="en-GB"/>
        </w:rPr>
      </w:pPr>
      <w:r w:rsidRPr="26753224">
        <w:rPr>
          <w:rFonts w:ascii="Times New Roman" w:eastAsia="Times New Roman" w:hAnsi="Times New Roman" w:cs="Times New Roman"/>
          <w:sz w:val="24"/>
          <w:szCs w:val="24"/>
        </w:rPr>
        <w:t>Education of owners / handlers working with donkeys or mules is critical regardless of whether they are kept as pets</w:t>
      </w:r>
      <w:r w:rsidR="2297EB51" w:rsidRPr="26753224">
        <w:rPr>
          <w:rFonts w:ascii="Times New Roman" w:eastAsia="Times New Roman" w:hAnsi="Times New Roman" w:cs="Times New Roman"/>
          <w:sz w:val="24"/>
          <w:szCs w:val="24"/>
        </w:rPr>
        <w:t>, production</w:t>
      </w:r>
      <w:r w:rsidRPr="26753224">
        <w:rPr>
          <w:rFonts w:ascii="Times New Roman" w:eastAsia="Times New Roman" w:hAnsi="Times New Roman" w:cs="Times New Roman"/>
          <w:sz w:val="24"/>
          <w:szCs w:val="24"/>
        </w:rPr>
        <w:t xml:space="preserve"> or</w:t>
      </w:r>
      <w:r w:rsidR="04AECAD3" w:rsidRPr="26753224">
        <w:rPr>
          <w:rFonts w:ascii="Times New Roman" w:eastAsia="Times New Roman" w:hAnsi="Times New Roman" w:cs="Times New Roman"/>
          <w:sz w:val="24"/>
          <w:szCs w:val="24"/>
        </w:rPr>
        <w:t xml:space="preserve"> </w:t>
      </w:r>
      <w:r w:rsidRPr="26753224">
        <w:rPr>
          <w:rFonts w:ascii="Times New Roman" w:eastAsia="Times New Roman" w:hAnsi="Times New Roman" w:cs="Times New Roman"/>
          <w:sz w:val="24"/>
          <w:szCs w:val="24"/>
        </w:rPr>
        <w:t xml:space="preserve">working animals. They should be aware of the normal behaviors and be alert to </w:t>
      </w:r>
      <w:r w:rsidRPr="26753224">
        <w:rPr>
          <w:rFonts w:ascii="Times New Roman" w:eastAsia="Times New Roman" w:hAnsi="Times New Roman" w:cs="Times New Roman"/>
          <w:color w:val="000000" w:themeColor="text1"/>
          <w:sz w:val="24"/>
          <w:szCs w:val="24"/>
          <w:lang w:val="en-GB"/>
        </w:rPr>
        <w:t xml:space="preserve">even subtle changes in behaviour </w:t>
      </w:r>
      <w:r w:rsidR="566C28A2" w:rsidRPr="26753224">
        <w:rPr>
          <w:rFonts w:ascii="Times New Roman" w:eastAsia="Times New Roman" w:hAnsi="Times New Roman" w:cs="Times New Roman"/>
          <w:color w:val="000000" w:themeColor="text1"/>
          <w:sz w:val="24"/>
          <w:szCs w:val="24"/>
          <w:lang w:val="en-GB"/>
        </w:rPr>
        <w:t xml:space="preserve">or lack of normal behaviour </w:t>
      </w:r>
      <w:r w:rsidRPr="26753224">
        <w:rPr>
          <w:rFonts w:ascii="Times New Roman" w:eastAsia="Times New Roman" w:hAnsi="Times New Roman" w:cs="Times New Roman"/>
          <w:color w:val="000000" w:themeColor="text1"/>
          <w:sz w:val="24"/>
          <w:szCs w:val="24"/>
          <w:lang w:val="en-GB"/>
        </w:rPr>
        <w:t>as indicators of underlying pain or disease. For those working with working equids in developing countries this can be a difficult balance as the owners / handlers themselves may have severe health challenges or be facing extreme poverty. Treatment of donkeys / mules in these situations has to take into account the economic and behavioural drivers and the need to understand the practical challenges including barriers to veterinary treatment / rest</w:t>
      </w:r>
      <w:r w:rsidR="38B8103D" w:rsidRPr="26753224">
        <w:rPr>
          <w:rFonts w:ascii="Times New Roman" w:eastAsia="Times New Roman" w:hAnsi="Times New Roman" w:cs="Times New Roman"/>
          <w:color w:val="000000" w:themeColor="text1"/>
          <w:sz w:val="24"/>
          <w:szCs w:val="24"/>
          <w:lang w:val="en-GB"/>
        </w:rPr>
        <w:t xml:space="preserve"> and challenges around communication</w:t>
      </w:r>
      <w:r w:rsidRPr="26753224">
        <w:rPr>
          <w:rFonts w:ascii="Times New Roman" w:eastAsia="Times New Roman" w:hAnsi="Times New Roman" w:cs="Times New Roman"/>
          <w:color w:val="000000" w:themeColor="text1"/>
          <w:sz w:val="24"/>
          <w:szCs w:val="24"/>
          <w:lang w:val="en-GB"/>
        </w:rPr>
        <w:t xml:space="preserve">. </w:t>
      </w:r>
    </w:p>
    <w:p w14:paraId="2850BEF1" w14:textId="2AFDCDC2" w:rsidR="00BB05A9" w:rsidRDefault="00BB05A9" w:rsidP="67501796">
      <w:pPr>
        <w:spacing w:after="0" w:line="360" w:lineRule="auto"/>
        <w:rPr>
          <w:rFonts w:ascii="Times New Roman" w:eastAsia="Times New Roman" w:hAnsi="Times New Roman" w:cs="Times New Roman"/>
          <w:sz w:val="24"/>
          <w:szCs w:val="24"/>
        </w:rPr>
      </w:pPr>
    </w:p>
    <w:p w14:paraId="289A6961" w14:textId="4B1DE668" w:rsidR="00BB05A9" w:rsidRDefault="18096E64" w:rsidP="67501796">
      <w:pPr>
        <w:spacing w:after="0" w:line="360" w:lineRule="auto"/>
        <w:rPr>
          <w:rFonts w:ascii="Times New Roman" w:eastAsia="Times New Roman" w:hAnsi="Times New Roman" w:cs="Times New Roman"/>
          <w:sz w:val="24"/>
          <w:szCs w:val="24"/>
          <w:lang w:val="en-GB"/>
        </w:rPr>
      </w:pPr>
      <w:r w:rsidRPr="67501796">
        <w:rPr>
          <w:rFonts w:ascii="Times New Roman" w:eastAsia="Times New Roman" w:hAnsi="Times New Roman" w:cs="Times New Roman"/>
          <w:sz w:val="24"/>
          <w:szCs w:val="24"/>
        </w:rPr>
        <w:t>Routine healthcare checks should include assessment of general management, vaccination and deworming status, regular dental checks and monitor</w:t>
      </w:r>
      <w:r w:rsidR="7476301B" w:rsidRPr="67501796">
        <w:rPr>
          <w:rFonts w:ascii="Times New Roman" w:eastAsia="Times New Roman" w:hAnsi="Times New Roman" w:cs="Times New Roman"/>
          <w:sz w:val="24"/>
          <w:szCs w:val="24"/>
        </w:rPr>
        <w:t>ing of</w:t>
      </w:r>
      <w:r w:rsidRPr="67501796">
        <w:rPr>
          <w:rFonts w:ascii="Times New Roman" w:eastAsia="Times New Roman" w:hAnsi="Times New Roman" w:cs="Times New Roman"/>
          <w:sz w:val="24"/>
          <w:szCs w:val="24"/>
        </w:rPr>
        <w:t xml:space="preserve"> weight and </w:t>
      </w:r>
      <w:r w:rsidR="0EDBDD1E" w:rsidRPr="67501796">
        <w:rPr>
          <w:rFonts w:ascii="Times New Roman" w:eastAsia="Times New Roman" w:hAnsi="Times New Roman" w:cs="Times New Roman"/>
          <w:sz w:val="24"/>
          <w:szCs w:val="24"/>
        </w:rPr>
        <w:t xml:space="preserve">body </w:t>
      </w:r>
      <w:r w:rsidRPr="67501796">
        <w:rPr>
          <w:rFonts w:ascii="Times New Roman" w:eastAsia="Times New Roman" w:hAnsi="Times New Roman" w:cs="Times New Roman"/>
          <w:sz w:val="24"/>
          <w:szCs w:val="24"/>
        </w:rPr>
        <w:t>condition</w:t>
      </w:r>
      <w:r w:rsidR="731CC133" w:rsidRPr="67501796">
        <w:rPr>
          <w:rFonts w:ascii="Times New Roman" w:eastAsia="Times New Roman" w:hAnsi="Times New Roman" w:cs="Times New Roman"/>
          <w:sz w:val="24"/>
          <w:szCs w:val="24"/>
        </w:rPr>
        <w:t xml:space="preserve"> score</w:t>
      </w:r>
      <w:r w:rsidRPr="67501796">
        <w:rPr>
          <w:rFonts w:ascii="Times New Roman" w:eastAsia="Times New Roman" w:hAnsi="Times New Roman" w:cs="Times New Roman"/>
          <w:sz w:val="24"/>
          <w:szCs w:val="24"/>
        </w:rPr>
        <w:t>. Where donkeys / mules have ongoing medical issues, owners should be advised of the need to consider quality of life</w:t>
      </w:r>
      <w:r w:rsidR="607C8FCF" w:rsidRPr="67501796">
        <w:rPr>
          <w:rFonts w:ascii="Times New Roman" w:eastAsia="Times New Roman" w:hAnsi="Times New Roman" w:cs="Times New Roman"/>
          <w:sz w:val="24"/>
          <w:szCs w:val="24"/>
        </w:rPr>
        <w:t xml:space="preserve"> (QOL)</w:t>
      </w:r>
      <w:r w:rsidRPr="67501796">
        <w:rPr>
          <w:rFonts w:ascii="Times New Roman" w:eastAsia="Times New Roman" w:hAnsi="Times New Roman" w:cs="Times New Roman"/>
          <w:sz w:val="24"/>
          <w:szCs w:val="24"/>
        </w:rPr>
        <w:t xml:space="preserve"> issues. </w:t>
      </w:r>
    </w:p>
    <w:p w14:paraId="45CB0A4C" w14:textId="2E6A22DD" w:rsidR="00BB05A9" w:rsidRDefault="00BB05A9" w:rsidP="67501796">
      <w:pPr>
        <w:spacing w:after="0" w:line="360" w:lineRule="auto"/>
        <w:rPr>
          <w:rFonts w:ascii="Times New Roman" w:hAnsi="Times New Roman" w:cs="Times New Roman"/>
          <w:sz w:val="24"/>
          <w:szCs w:val="24"/>
        </w:rPr>
      </w:pPr>
    </w:p>
    <w:p w14:paraId="0C58EECF" w14:textId="47B93F9F" w:rsidR="00D10C78" w:rsidRDefault="46658312" w:rsidP="67501796">
      <w:pPr>
        <w:spacing w:after="0" w:line="360" w:lineRule="auto"/>
        <w:rPr>
          <w:rFonts w:ascii="Times New Roman" w:hAnsi="Times New Roman" w:cs="Times New Roman"/>
          <w:b/>
          <w:bCs/>
          <w:sz w:val="24"/>
          <w:szCs w:val="24"/>
          <w:lang w:val="en-GB"/>
        </w:rPr>
      </w:pPr>
      <w:r w:rsidRPr="67501796">
        <w:rPr>
          <w:rFonts w:ascii="Times New Roman" w:hAnsi="Times New Roman" w:cs="Times New Roman"/>
          <w:b/>
          <w:bCs/>
          <w:sz w:val="24"/>
          <w:szCs w:val="24"/>
        </w:rPr>
        <w:t>QUALITY OF LIFE ASSESSMENT</w:t>
      </w:r>
      <w:r w:rsidR="2BD6E0AE" w:rsidRPr="67501796">
        <w:rPr>
          <w:rFonts w:ascii="Times New Roman" w:hAnsi="Times New Roman" w:cs="Times New Roman"/>
          <w:b/>
          <w:bCs/>
          <w:sz w:val="24"/>
          <w:szCs w:val="24"/>
        </w:rPr>
        <w:t xml:space="preserve"> </w:t>
      </w:r>
    </w:p>
    <w:p w14:paraId="6F32292E" w14:textId="5D8BB6B7" w:rsidR="00D10C78" w:rsidRDefault="00D10C78" w:rsidP="67501796">
      <w:pPr>
        <w:spacing w:after="0" w:line="360" w:lineRule="auto"/>
        <w:rPr>
          <w:rFonts w:ascii="Times New Roman" w:eastAsia="Times New Roman" w:hAnsi="Times New Roman" w:cs="Times New Roman"/>
          <w:sz w:val="24"/>
          <w:szCs w:val="24"/>
          <w:lang w:val="en-GB"/>
        </w:rPr>
      </w:pPr>
    </w:p>
    <w:p w14:paraId="09FCA01B" w14:textId="13324D45" w:rsidR="00D10C78" w:rsidRDefault="7D205E77" w:rsidP="67501796">
      <w:pPr>
        <w:spacing w:after="0" w:line="360" w:lineRule="auto"/>
        <w:rPr>
          <w:rFonts w:ascii="Times New Roman" w:eastAsia="Times New Roman" w:hAnsi="Times New Roman" w:cs="Times New Roman"/>
          <w:sz w:val="24"/>
          <w:szCs w:val="24"/>
          <w:lang w:val="en-GB"/>
        </w:rPr>
      </w:pPr>
      <w:r w:rsidRPr="26753224">
        <w:rPr>
          <w:rFonts w:ascii="Times New Roman" w:eastAsia="Times New Roman" w:hAnsi="Times New Roman" w:cs="Times New Roman"/>
          <w:sz w:val="24"/>
          <w:szCs w:val="24"/>
          <w:lang w:val="en-GB"/>
        </w:rPr>
        <w:t>A</w:t>
      </w:r>
      <w:r w:rsidR="32DF861E" w:rsidRPr="26753224">
        <w:rPr>
          <w:rFonts w:ascii="Times New Roman" w:eastAsia="Times New Roman" w:hAnsi="Times New Roman" w:cs="Times New Roman"/>
          <w:sz w:val="24"/>
          <w:szCs w:val="24"/>
          <w:lang w:val="en-GB"/>
        </w:rPr>
        <w:t xml:space="preserve">cute </w:t>
      </w:r>
      <w:r w:rsidR="7A9BAEB5" w:rsidRPr="26753224">
        <w:rPr>
          <w:rFonts w:ascii="Times New Roman" w:eastAsia="Times New Roman" w:hAnsi="Times New Roman" w:cs="Times New Roman"/>
          <w:sz w:val="24"/>
          <w:szCs w:val="24"/>
          <w:lang w:val="en-GB"/>
        </w:rPr>
        <w:t xml:space="preserve">exacerbation of </w:t>
      </w:r>
      <w:r w:rsidR="32DF861E" w:rsidRPr="26753224">
        <w:rPr>
          <w:rFonts w:ascii="Times New Roman" w:eastAsia="Times New Roman" w:hAnsi="Times New Roman" w:cs="Times New Roman"/>
          <w:sz w:val="24"/>
          <w:szCs w:val="24"/>
          <w:lang w:val="en-GB"/>
        </w:rPr>
        <w:t xml:space="preserve">chronic </w:t>
      </w:r>
      <w:r w:rsidR="794A44F3" w:rsidRPr="26753224">
        <w:rPr>
          <w:rFonts w:ascii="Times New Roman" w:eastAsia="Times New Roman" w:hAnsi="Times New Roman" w:cs="Times New Roman"/>
          <w:sz w:val="24"/>
          <w:szCs w:val="24"/>
          <w:lang w:val="en-GB"/>
        </w:rPr>
        <w:t xml:space="preserve">disease conditions </w:t>
      </w:r>
      <w:r w:rsidR="00B84574" w:rsidRPr="26753224">
        <w:rPr>
          <w:rFonts w:ascii="Times New Roman" w:eastAsia="Times New Roman" w:hAnsi="Times New Roman" w:cs="Times New Roman"/>
          <w:sz w:val="24"/>
          <w:szCs w:val="24"/>
          <w:lang w:val="en-GB"/>
        </w:rPr>
        <w:t>is</w:t>
      </w:r>
      <w:r w:rsidR="794A44F3" w:rsidRPr="26753224">
        <w:rPr>
          <w:rFonts w:ascii="Times New Roman" w:eastAsia="Times New Roman" w:hAnsi="Times New Roman" w:cs="Times New Roman"/>
          <w:sz w:val="24"/>
          <w:szCs w:val="24"/>
          <w:lang w:val="en-GB"/>
        </w:rPr>
        <w:t xml:space="preserve"> common in </w:t>
      </w:r>
      <w:r w:rsidR="00BB23A2">
        <w:rPr>
          <w:rFonts w:ascii="Times New Roman" w:eastAsia="Times New Roman" w:hAnsi="Times New Roman" w:cs="Times New Roman"/>
          <w:sz w:val="24"/>
          <w:szCs w:val="24"/>
          <w:lang w:val="en-GB"/>
        </w:rPr>
        <w:t xml:space="preserve">pet / companion </w:t>
      </w:r>
      <w:r w:rsidR="794A44F3" w:rsidRPr="26753224">
        <w:rPr>
          <w:rFonts w:ascii="Times New Roman" w:eastAsia="Times New Roman" w:hAnsi="Times New Roman" w:cs="Times New Roman"/>
          <w:sz w:val="24"/>
          <w:szCs w:val="24"/>
          <w:lang w:val="en-GB"/>
        </w:rPr>
        <w:t>donkeys and</w:t>
      </w:r>
      <w:r w:rsidR="32DF861E" w:rsidRPr="26753224">
        <w:rPr>
          <w:rFonts w:ascii="Times New Roman" w:eastAsia="Times New Roman" w:hAnsi="Times New Roman" w:cs="Times New Roman"/>
          <w:sz w:val="24"/>
          <w:szCs w:val="24"/>
          <w:lang w:val="en-GB"/>
        </w:rPr>
        <w:t xml:space="preserve"> consideration of </w:t>
      </w:r>
      <w:r w:rsidR="26F741F1" w:rsidRPr="26753224">
        <w:rPr>
          <w:rFonts w:ascii="Times New Roman" w:eastAsia="Times New Roman" w:hAnsi="Times New Roman" w:cs="Times New Roman"/>
          <w:sz w:val="24"/>
          <w:szCs w:val="24"/>
          <w:lang w:val="en-GB"/>
        </w:rPr>
        <w:t>Quality of Li</w:t>
      </w:r>
      <w:r w:rsidR="00BB23A2">
        <w:rPr>
          <w:rFonts w:ascii="Times New Roman" w:eastAsia="Times New Roman" w:hAnsi="Times New Roman" w:cs="Times New Roman"/>
          <w:sz w:val="24"/>
          <w:szCs w:val="24"/>
          <w:lang w:val="en-GB"/>
        </w:rPr>
        <w:t xml:space="preserve">fe </w:t>
      </w:r>
      <w:r w:rsidR="26F741F1" w:rsidRPr="26753224">
        <w:rPr>
          <w:rFonts w:ascii="Times New Roman" w:eastAsia="Times New Roman" w:hAnsi="Times New Roman" w:cs="Times New Roman"/>
          <w:sz w:val="24"/>
          <w:szCs w:val="24"/>
          <w:lang w:val="en-GB"/>
        </w:rPr>
        <w:t>(</w:t>
      </w:r>
      <w:r w:rsidR="32DF861E" w:rsidRPr="26753224">
        <w:rPr>
          <w:rFonts w:ascii="Times New Roman" w:eastAsia="Times New Roman" w:hAnsi="Times New Roman" w:cs="Times New Roman"/>
          <w:sz w:val="24"/>
          <w:szCs w:val="24"/>
          <w:lang w:val="en-GB"/>
        </w:rPr>
        <w:t>QOL</w:t>
      </w:r>
      <w:r w:rsidR="424F24A0" w:rsidRPr="26753224">
        <w:rPr>
          <w:rFonts w:ascii="Times New Roman" w:eastAsia="Times New Roman" w:hAnsi="Times New Roman" w:cs="Times New Roman"/>
          <w:sz w:val="24"/>
          <w:szCs w:val="24"/>
          <w:lang w:val="en-GB"/>
        </w:rPr>
        <w:t>)</w:t>
      </w:r>
      <w:r w:rsidR="5214F392" w:rsidRPr="26753224">
        <w:rPr>
          <w:rFonts w:ascii="Times New Roman" w:eastAsia="Times New Roman" w:hAnsi="Times New Roman" w:cs="Times New Roman"/>
          <w:sz w:val="24"/>
          <w:szCs w:val="24"/>
          <w:lang w:val="en-GB"/>
        </w:rPr>
        <w:t xml:space="preserve"> can assist </w:t>
      </w:r>
      <w:r w:rsidR="32DF861E" w:rsidRPr="26753224">
        <w:rPr>
          <w:rFonts w:ascii="Times New Roman" w:eastAsia="Times New Roman" w:hAnsi="Times New Roman" w:cs="Times New Roman"/>
          <w:sz w:val="24"/>
          <w:szCs w:val="24"/>
          <w:lang w:val="en-GB"/>
        </w:rPr>
        <w:t>decision</w:t>
      </w:r>
      <w:r w:rsidR="70784D46" w:rsidRPr="26753224">
        <w:rPr>
          <w:rFonts w:ascii="Times New Roman" w:eastAsia="Times New Roman" w:hAnsi="Times New Roman" w:cs="Times New Roman"/>
          <w:sz w:val="24"/>
          <w:szCs w:val="24"/>
          <w:lang w:val="en-GB"/>
        </w:rPr>
        <w:t>-</w:t>
      </w:r>
      <w:r w:rsidR="32DF861E" w:rsidRPr="26753224">
        <w:rPr>
          <w:rFonts w:ascii="Times New Roman" w:eastAsia="Times New Roman" w:hAnsi="Times New Roman" w:cs="Times New Roman"/>
          <w:sz w:val="24"/>
          <w:szCs w:val="24"/>
          <w:lang w:val="en-GB"/>
        </w:rPr>
        <w:t xml:space="preserve">making </w:t>
      </w:r>
      <w:r w:rsidR="39EBF308" w:rsidRPr="26753224">
        <w:rPr>
          <w:rFonts w:ascii="Times New Roman" w:eastAsia="Times New Roman" w:hAnsi="Times New Roman" w:cs="Times New Roman"/>
          <w:sz w:val="24"/>
          <w:szCs w:val="24"/>
          <w:lang w:val="en-GB"/>
        </w:rPr>
        <w:t>r</w:t>
      </w:r>
      <w:r w:rsidR="32DF861E" w:rsidRPr="26753224">
        <w:rPr>
          <w:rFonts w:ascii="Times New Roman" w:eastAsia="Times New Roman" w:hAnsi="Times New Roman" w:cs="Times New Roman"/>
          <w:sz w:val="24"/>
          <w:szCs w:val="24"/>
          <w:lang w:val="en-GB"/>
        </w:rPr>
        <w:t>eg</w:t>
      </w:r>
      <w:r w:rsidR="7D393A5B" w:rsidRPr="26753224">
        <w:rPr>
          <w:rFonts w:ascii="Times New Roman" w:eastAsia="Times New Roman" w:hAnsi="Times New Roman" w:cs="Times New Roman"/>
          <w:sz w:val="24"/>
          <w:szCs w:val="24"/>
          <w:lang w:val="en-GB"/>
        </w:rPr>
        <w:t>ar</w:t>
      </w:r>
      <w:r w:rsidR="32DF861E" w:rsidRPr="26753224">
        <w:rPr>
          <w:rFonts w:ascii="Times New Roman" w:eastAsia="Times New Roman" w:hAnsi="Times New Roman" w:cs="Times New Roman"/>
          <w:sz w:val="24"/>
          <w:szCs w:val="24"/>
          <w:lang w:val="en-GB"/>
        </w:rPr>
        <w:t>ding whether it is appropriate to attempt treatment for an emergency condition or not.</w:t>
      </w:r>
      <w:r w:rsidR="7D8E49B3" w:rsidRPr="26753224">
        <w:rPr>
          <w:rFonts w:ascii="Times New Roman" w:eastAsia="Times New Roman" w:hAnsi="Times New Roman" w:cs="Times New Roman"/>
          <w:sz w:val="24"/>
          <w:szCs w:val="24"/>
          <w:lang w:val="en-GB"/>
        </w:rPr>
        <w:t xml:space="preserve">  </w:t>
      </w:r>
      <w:r w:rsidR="3ADB9EF4" w:rsidRPr="26753224">
        <w:rPr>
          <w:rFonts w:ascii="Times New Roman" w:eastAsia="Times New Roman" w:hAnsi="Times New Roman" w:cs="Times New Roman"/>
          <w:sz w:val="24"/>
          <w:szCs w:val="24"/>
          <w:lang w:val="en-GB"/>
        </w:rPr>
        <w:t>This</w:t>
      </w:r>
      <w:r w:rsidR="7D8E49B3" w:rsidRPr="26753224">
        <w:rPr>
          <w:rFonts w:ascii="Times New Roman" w:eastAsia="Times New Roman" w:hAnsi="Times New Roman" w:cs="Times New Roman"/>
          <w:sz w:val="24"/>
          <w:szCs w:val="24"/>
          <w:lang w:val="en-GB"/>
        </w:rPr>
        <w:t xml:space="preserve"> may need to be done </w:t>
      </w:r>
      <w:r w:rsidR="7D8E49B3" w:rsidRPr="26753224">
        <w:rPr>
          <w:rFonts w:ascii="Times New Roman" w:eastAsia="Times New Roman" w:hAnsi="Times New Roman" w:cs="Times New Roman"/>
          <w:sz w:val="24"/>
          <w:szCs w:val="24"/>
          <w:lang w:val="en-GB"/>
        </w:rPr>
        <w:lastRenderedPageBreak/>
        <w:t xml:space="preserve">immediately, or over the ensuing days, depending on the severity of the presenting </w:t>
      </w:r>
      <w:r w:rsidR="60641757" w:rsidRPr="26753224">
        <w:rPr>
          <w:rFonts w:ascii="Times New Roman" w:eastAsia="Times New Roman" w:hAnsi="Times New Roman" w:cs="Times New Roman"/>
          <w:sz w:val="24"/>
          <w:szCs w:val="24"/>
          <w:lang w:val="en-GB"/>
        </w:rPr>
        <w:t>condition</w:t>
      </w:r>
      <w:r w:rsidR="6DD1521E" w:rsidRPr="26753224">
        <w:rPr>
          <w:rFonts w:ascii="Times New Roman" w:eastAsia="Times New Roman" w:hAnsi="Times New Roman" w:cs="Times New Roman"/>
          <w:sz w:val="24"/>
          <w:szCs w:val="24"/>
          <w:lang w:val="en-GB"/>
        </w:rPr>
        <w:t>. Owners may struggle to come to terms with adv</w:t>
      </w:r>
      <w:r w:rsidR="2A5554DC" w:rsidRPr="26753224">
        <w:rPr>
          <w:rFonts w:ascii="Times New Roman" w:eastAsia="Times New Roman" w:hAnsi="Times New Roman" w:cs="Times New Roman"/>
          <w:sz w:val="24"/>
          <w:szCs w:val="24"/>
          <w:lang w:val="en-GB"/>
        </w:rPr>
        <w:t>ic</w:t>
      </w:r>
      <w:r w:rsidR="6DD1521E" w:rsidRPr="26753224">
        <w:rPr>
          <w:rFonts w:ascii="Times New Roman" w:eastAsia="Times New Roman" w:hAnsi="Times New Roman" w:cs="Times New Roman"/>
          <w:sz w:val="24"/>
          <w:szCs w:val="24"/>
          <w:lang w:val="en-GB"/>
        </w:rPr>
        <w:t>e to euthan</w:t>
      </w:r>
      <w:r w:rsidR="00BB23A2">
        <w:rPr>
          <w:rFonts w:ascii="Times New Roman" w:eastAsia="Times New Roman" w:hAnsi="Times New Roman" w:cs="Times New Roman"/>
          <w:sz w:val="24"/>
          <w:szCs w:val="24"/>
          <w:lang w:val="en-GB"/>
        </w:rPr>
        <w:t>ise</w:t>
      </w:r>
      <w:r w:rsidR="6DD1521E" w:rsidRPr="26753224">
        <w:rPr>
          <w:rFonts w:ascii="Times New Roman" w:eastAsia="Times New Roman" w:hAnsi="Times New Roman" w:cs="Times New Roman"/>
          <w:sz w:val="24"/>
          <w:szCs w:val="24"/>
          <w:lang w:val="en-GB"/>
        </w:rPr>
        <w:t xml:space="preserve"> </w:t>
      </w:r>
      <w:r w:rsidR="75EE3BEF" w:rsidRPr="26753224">
        <w:rPr>
          <w:rFonts w:ascii="Times New Roman" w:eastAsia="Times New Roman" w:hAnsi="Times New Roman" w:cs="Times New Roman"/>
          <w:sz w:val="24"/>
          <w:szCs w:val="24"/>
          <w:lang w:val="en-GB"/>
        </w:rPr>
        <w:t>a pet donkey or mule</w:t>
      </w:r>
      <w:r w:rsidR="6DD1521E" w:rsidRPr="26753224">
        <w:rPr>
          <w:rFonts w:ascii="Times New Roman" w:eastAsia="Times New Roman" w:hAnsi="Times New Roman" w:cs="Times New Roman"/>
          <w:sz w:val="24"/>
          <w:szCs w:val="24"/>
          <w:lang w:val="en-GB"/>
        </w:rPr>
        <w:t xml:space="preserve"> who, </w:t>
      </w:r>
      <w:r w:rsidR="37A1E2BE" w:rsidRPr="26753224">
        <w:rPr>
          <w:rFonts w:ascii="Times New Roman" w:eastAsia="Times New Roman" w:hAnsi="Times New Roman" w:cs="Times New Roman"/>
          <w:sz w:val="24"/>
          <w:szCs w:val="24"/>
          <w:lang w:val="en-GB"/>
        </w:rPr>
        <w:t>to a lay person</w:t>
      </w:r>
      <w:r w:rsidR="39F239D7" w:rsidRPr="26753224">
        <w:rPr>
          <w:rFonts w:ascii="Times New Roman" w:eastAsia="Times New Roman" w:hAnsi="Times New Roman" w:cs="Times New Roman"/>
          <w:sz w:val="24"/>
          <w:szCs w:val="24"/>
          <w:lang w:val="en-GB"/>
        </w:rPr>
        <w:t>, has not been ill prior to this point.</w:t>
      </w:r>
      <w:r w:rsidR="4E809C95" w:rsidRPr="26753224">
        <w:rPr>
          <w:rFonts w:ascii="Times New Roman" w:eastAsia="Times New Roman" w:hAnsi="Times New Roman" w:cs="Times New Roman"/>
          <w:sz w:val="24"/>
          <w:szCs w:val="24"/>
          <w:lang w:val="en-GB"/>
        </w:rPr>
        <w:t xml:space="preserve"> It is crucial to take a holistic standpoint, </w:t>
      </w:r>
      <w:r w:rsidR="70F16587" w:rsidRPr="26753224">
        <w:rPr>
          <w:rFonts w:ascii="Times New Roman" w:eastAsia="Times New Roman" w:hAnsi="Times New Roman" w:cs="Times New Roman"/>
          <w:sz w:val="24"/>
          <w:szCs w:val="24"/>
          <w:lang w:val="en-GB"/>
        </w:rPr>
        <w:t>taking into account the history and general assessment of the donkey / mule</w:t>
      </w:r>
      <w:r w:rsidR="4E809C95" w:rsidRPr="26753224">
        <w:rPr>
          <w:rFonts w:ascii="Times New Roman" w:eastAsia="Times New Roman" w:hAnsi="Times New Roman" w:cs="Times New Roman"/>
          <w:sz w:val="24"/>
          <w:szCs w:val="24"/>
          <w:lang w:val="en-GB"/>
        </w:rPr>
        <w:t>. Gradual weight loss, severe dental disease, reluctance to move, hair rubs or even superfic</w:t>
      </w:r>
      <w:r w:rsidR="1A719C9D" w:rsidRPr="26753224">
        <w:rPr>
          <w:rFonts w:ascii="Times New Roman" w:eastAsia="Times New Roman" w:hAnsi="Times New Roman" w:cs="Times New Roman"/>
          <w:sz w:val="24"/>
          <w:szCs w:val="24"/>
          <w:lang w:val="en-GB"/>
        </w:rPr>
        <w:t xml:space="preserve">ial wounds over carpi and hocks </w:t>
      </w:r>
      <w:r w:rsidR="0652E959" w:rsidRPr="26753224">
        <w:rPr>
          <w:rFonts w:ascii="Times New Roman" w:eastAsia="Times New Roman" w:hAnsi="Times New Roman" w:cs="Times New Roman"/>
          <w:sz w:val="24"/>
          <w:szCs w:val="24"/>
          <w:lang w:val="en-GB"/>
        </w:rPr>
        <w:t xml:space="preserve">may all be indicative of underlying pathology which </w:t>
      </w:r>
      <w:r w:rsidR="4DAF915A" w:rsidRPr="26753224">
        <w:rPr>
          <w:rFonts w:ascii="Times New Roman" w:eastAsia="Times New Roman" w:hAnsi="Times New Roman" w:cs="Times New Roman"/>
          <w:sz w:val="24"/>
          <w:szCs w:val="24"/>
          <w:lang w:val="en-GB"/>
        </w:rPr>
        <w:t xml:space="preserve">is </w:t>
      </w:r>
      <w:r w:rsidR="38539656" w:rsidRPr="26753224">
        <w:rPr>
          <w:rFonts w:ascii="Times New Roman" w:eastAsia="Times New Roman" w:hAnsi="Times New Roman" w:cs="Times New Roman"/>
          <w:sz w:val="24"/>
          <w:szCs w:val="24"/>
          <w:lang w:val="en-GB"/>
        </w:rPr>
        <w:t>r</w:t>
      </w:r>
      <w:r w:rsidR="0652E959" w:rsidRPr="26753224">
        <w:rPr>
          <w:rFonts w:ascii="Times New Roman" w:eastAsia="Times New Roman" w:hAnsi="Times New Roman" w:cs="Times New Roman"/>
          <w:sz w:val="24"/>
          <w:szCs w:val="24"/>
          <w:lang w:val="en-GB"/>
        </w:rPr>
        <w:t xml:space="preserve">elevant to the decision making in any emergency situation, particularly in geriatric </w:t>
      </w:r>
      <w:r w:rsidR="1B90C2C7" w:rsidRPr="26753224">
        <w:rPr>
          <w:rFonts w:ascii="Times New Roman" w:eastAsia="Times New Roman" w:hAnsi="Times New Roman" w:cs="Times New Roman"/>
          <w:sz w:val="24"/>
          <w:szCs w:val="24"/>
          <w:lang w:val="en-GB"/>
        </w:rPr>
        <w:t>donkeys / mules</w:t>
      </w:r>
      <w:r w:rsidR="0652E959" w:rsidRPr="26753224">
        <w:rPr>
          <w:rFonts w:ascii="Times New Roman" w:eastAsia="Times New Roman" w:hAnsi="Times New Roman" w:cs="Times New Roman"/>
          <w:sz w:val="24"/>
          <w:szCs w:val="24"/>
          <w:lang w:val="en-GB"/>
        </w:rPr>
        <w:t>.</w:t>
      </w:r>
      <w:r w:rsidR="7C8ECE05" w:rsidRPr="26753224">
        <w:rPr>
          <w:rFonts w:ascii="Times New Roman" w:eastAsia="Times New Roman" w:hAnsi="Times New Roman" w:cs="Times New Roman"/>
          <w:sz w:val="24"/>
          <w:szCs w:val="24"/>
          <w:lang w:val="en-GB"/>
        </w:rPr>
        <w:t xml:space="preserve">  </w:t>
      </w:r>
      <w:r w:rsidR="6C592A15" w:rsidRPr="26753224">
        <w:rPr>
          <w:rFonts w:ascii="Times New Roman" w:eastAsia="Times New Roman" w:hAnsi="Times New Roman" w:cs="Times New Roman"/>
          <w:sz w:val="24"/>
          <w:szCs w:val="24"/>
          <w:lang w:val="en-GB"/>
        </w:rPr>
        <w:t xml:space="preserve">There are numerous tools and guidelines available for owners and vets to use together to assess individual animals (for </w:t>
      </w:r>
      <w:r w:rsidR="5D302674" w:rsidRPr="26753224">
        <w:rPr>
          <w:rFonts w:ascii="Times New Roman" w:eastAsia="Times New Roman" w:hAnsi="Times New Roman" w:cs="Times New Roman"/>
          <w:sz w:val="24"/>
          <w:szCs w:val="24"/>
          <w:lang w:val="en-GB"/>
        </w:rPr>
        <w:t>example</w:t>
      </w:r>
      <w:r w:rsidR="6C592A15" w:rsidRPr="26753224">
        <w:rPr>
          <w:rFonts w:ascii="Times New Roman" w:eastAsia="Times New Roman" w:hAnsi="Times New Roman" w:cs="Times New Roman"/>
          <w:sz w:val="24"/>
          <w:szCs w:val="24"/>
          <w:lang w:val="en-GB"/>
        </w:rPr>
        <w:t xml:space="preserve"> </w:t>
      </w:r>
      <w:hyperlink r:id="rId13">
        <w:r w:rsidR="6C592A15" w:rsidRPr="26753224">
          <w:rPr>
            <w:rStyle w:val="Hyperlink"/>
            <w:rFonts w:ascii="Times New Roman" w:eastAsia="Times New Roman" w:hAnsi="Times New Roman" w:cs="Times New Roman"/>
            <w:color w:val="auto"/>
            <w:sz w:val="24"/>
            <w:szCs w:val="24"/>
            <w:lang w:val="en-GB"/>
          </w:rPr>
          <w:t>https://www.thedonkeysanctuary.org.uk/what-we-do/knowledge-and-advice/for-owners/monitoring-your-donkeys-quality-of-life</w:t>
        </w:r>
      </w:hyperlink>
      <w:r w:rsidR="6C592A15" w:rsidRPr="26753224">
        <w:rPr>
          <w:rFonts w:ascii="Times New Roman" w:eastAsia="Times New Roman" w:hAnsi="Times New Roman" w:cs="Times New Roman"/>
          <w:sz w:val="24"/>
          <w:szCs w:val="24"/>
          <w:lang w:val="en-GB"/>
        </w:rPr>
        <w:t>).</w:t>
      </w:r>
    </w:p>
    <w:p w14:paraId="6612A93A" w14:textId="7DDE09AD" w:rsidR="7DF27CAE" w:rsidRDefault="7DF27CAE" w:rsidP="67501796">
      <w:pPr>
        <w:spacing w:after="0" w:line="360" w:lineRule="auto"/>
        <w:rPr>
          <w:rFonts w:ascii="Times New Roman" w:hAnsi="Times New Roman" w:cs="Times New Roman"/>
          <w:b/>
          <w:bCs/>
          <w:sz w:val="24"/>
          <w:szCs w:val="24"/>
        </w:rPr>
      </w:pPr>
    </w:p>
    <w:p w14:paraId="427B1ED0" w14:textId="0859F05A" w:rsidR="00BB05A9" w:rsidRDefault="00BB05A9" w:rsidP="67501796">
      <w:pPr>
        <w:spacing w:after="0" w:line="360" w:lineRule="auto"/>
        <w:rPr>
          <w:rFonts w:ascii="Times New Roman" w:hAnsi="Times New Roman" w:cs="Times New Roman"/>
          <w:sz w:val="24"/>
          <w:szCs w:val="24"/>
        </w:rPr>
      </w:pPr>
    </w:p>
    <w:p w14:paraId="7D66578D" w14:textId="79ECFD76" w:rsidR="00BB05A9" w:rsidRPr="00D10C78" w:rsidRDefault="46658312" w:rsidP="67501796">
      <w:pPr>
        <w:spacing w:after="0" w:line="360" w:lineRule="auto"/>
        <w:rPr>
          <w:rFonts w:ascii="Times New Roman" w:hAnsi="Times New Roman" w:cs="Times New Roman"/>
          <w:b/>
          <w:bCs/>
          <w:sz w:val="24"/>
          <w:szCs w:val="24"/>
        </w:rPr>
      </w:pPr>
      <w:r w:rsidRPr="67501796">
        <w:rPr>
          <w:rFonts w:ascii="Times New Roman" w:hAnsi="Times New Roman" w:cs="Times New Roman"/>
          <w:b/>
          <w:bCs/>
          <w:sz w:val="24"/>
          <w:szCs w:val="24"/>
        </w:rPr>
        <w:t>EUTHANASIA</w:t>
      </w:r>
    </w:p>
    <w:p w14:paraId="3DCA15D8" w14:textId="70BC246E" w:rsidR="7DF27CAE" w:rsidRDefault="7DF27CAE" w:rsidP="67501796">
      <w:pPr>
        <w:spacing w:after="0" w:line="360" w:lineRule="auto"/>
        <w:rPr>
          <w:rFonts w:ascii="Times New Roman" w:hAnsi="Times New Roman" w:cs="Times New Roman"/>
          <w:b/>
          <w:bCs/>
          <w:sz w:val="24"/>
          <w:szCs w:val="24"/>
        </w:rPr>
      </w:pPr>
    </w:p>
    <w:p w14:paraId="2F34386E" w14:textId="6B189C14" w:rsidR="673C3FCB" w:rsidRDefault="454D9774" w:rsidP="67501796">
      <w:pPr>
        <w:spacing w:after="0" w:line="360" w:lineRule="auto"/>
        <w:rPr>
          <w:rFonts w:ascii="Times New Roman" w:eastAsia="Times New Roman" w:hAnsi="Times New Roman" w:cs="Times New Roman"/>
          <w:sz w:val="24"/>
          <w:szCs w:val="24"/>
          <w:lang w:val="en"/>
        </w:rPr>
      </w:pPr>
      <w:r w:rsidRPr="3E5CAE95">
        <w:rPr>
          <w:rFonts w:ascii="Times New Roman" w:eastAsia="Times New Roman" w:hAnsi="Times New Roman" w:cs="Times New Roman"/>
          <w:sz w:val="24"/>
          <w:szCs w:val="24"/>
          <w:lang w:val="en-GB"/>
        </w:rPr>
        <w:t>The same techniques for euthanasia of horses and ponies are applicable to donkeys and mules</w:t>
      </w:r>
      <w:r w:rsidR="0000599C" w:rsidRPr="3E5CAE95">
        <w:rPr>
          <w:rFonts w:ascii="Times New Roman" w:eastAsia="Times New Roman" w:hAnsi="Times New Roman" w:cs="Times New Roman"/>
          <w:sz w:val="24"/>
          <w:szCs w:val="24"/>
          <w:lang w:val="en-GB"/>
        </w:rPr>
        <w:t xml:space="preserve"> </w:t>
      </w:r>
      <w:r w:rsidR="0000599C" w:rsidRPr="3E5CAE95">
        <w:rPr>
          <w:rFonts w:ascii="Times New Roman" w:eastAsia="Times New Roman" w:hAnsi="Times New Roman" w:cs="Times New Roman"/>
          <w:sz w:val="24"/>
          <w:szCs w:val="24"/>
          <w:highlight w:val="yellow"/>
          <w:lang w:val="en-GB"/>
        </w:rPr>
        <w:t>(see Chapter XX)</w:t>
      </w:r>
      <w:r w:rsidRPr="3E5CAE95">
        <w:rPr>
          <w:rFonts w:ascii="Times New Roman" w:eastAsia="Times New Roman" w:hAnsi="Times New Roman" w:cs="Times New Roman"/>
          <w:sz w:val="24"/>
          <w:szCs w:val="24"/>
          <w:lang w:val="en-GB"/>
        </w:rPr>
        <w:t>.</w:t>
      </w:r>
      <w:r w:rsidR="5E48000D" w:rsidRPr="3E5CAE95">
        <w:rPr>
          <w:rFonts w:ascii="Times New Roman" w:eastAsia="Times New Roman" w:hAnsi="Times New Roman" w:cs="Times New Roman"/>
          <w:sz w:val="24"/>
          <w:szCs w:val="24"/>
          <w:lang w:val="en-GB"/>
        </w:rPr>
        <w:t xml:space="preserve"> These primarily involve use of chemical agents, use of a free bullet or captive bolt followed by pithing / </w:t>
      </w:r>
      <w:r w:rsidR="746D7729" w:rsidRPr="3E5CAE95">
        <w:rPr>
          <w:rFonts w:ascii="Times New Roman" w:eastAsia="Times New Roman" w:hAnsi="Times New Roman" w:cs="Times New Roman"/>
          <w:sz w:val="24"/>
          <w:szCs w:val="24"/>
          <w:lang w:val="en-GB"/>
        </w:rPr>
        <w:t>exsanguination</w:t>
      </w:r>
      <w:r w:rsidR="5E48000D" w:rsidRPr="3E5CAE95">
        <w:rPr>
          <w:rFonts w:ascii="Times New Roman" w:eastAsia="Times New Roman" w:hAnsi="Times New Roman" w:cs="Times New Roman"/>
          <w:sz w:val="24"/>
          <w:szCs w:val="24"/>
          <w:lang w:val="en-GB"/>
        </w:rPr>
        <w:t xml:space="preserve">. </w:t>
      </w:r>
      <w:r w:rsidR="1275D5FF" w:rsidRPr="3E5CAE95">
        <w:rPr>
          <w:rFonts w:ascii="Times New Roman" w:eastAsia="Times New Roman" w:hAnsi="Times New Roman" w:cs="Times New Roman"/>
          <w:sz w:val="24"/>
          <w:szCs w:val="24"/>
          <w:lang w:val="en-GB"/>
        </w:rPr>
        <w:t>The landmark for placement of</w:t>
      </w:r>
      <w:r w:rsidRPr="3E5CAE95">
        <w:rPr>
          <w:rFonts w:ascii="Times New Roman" w:eastAsia="Times New Roman" w:hAnsi="Times New Roman" w:cs="Times New Roman"/>
          <w:sz w:val="24"/>
          <w:szCs w:val="24"/>
          <w:lang w:val="en-GB"/>
        </w:rPr>
        <w:t xml:space="preserve"> </w:t>
      </w:r>
      <w:r w:rsidR="7E5A8E2A" w:rsidRPr="3E5CAE95">
        <w:rPr>
          <w:rFonts w:ascii="Times New Roman" w:eastAsia="Times New Roman" w:hAnsi="Times New Roman" w:cs="Times New Roman"/>
          <w:sz w:val="24"/>
          <w:szCs w:val="24"/>
          <w:lang w:val="en-GB"/>
        </w:rPr>
        <w:t xml:space="preserve">the gun or captive bolt is </w:t>
      </w:r>
      <w:r w:rsidR="7E5A8E2A" w:rsidRPr="3E5CAE95">
        <w:rPr>
          <w:rFonts w:ascii="Times New Roman" w:eastAsia="Times New Roman" w:hAnsi="Times New Roman" w:cs="Times New Roman"/>
          <w:sz w:val="24"/>
          <w:szCs w:val="24"/>
          <w:lang w:val="en"/>
        </w:rPr>
        <w:t>1 – 2cm above the intersection of lines drawn from the base of the ear to the contralateral lateral canthus (Fig</w:t>
      </w:r>
      <w:r w:rsidR="00BB23A2">
        <w:rPr>
          <w:rFonts w:ascii="Times New Roman" w:eastAsia="Times New Roman" w:hAnsi="Times New Roman" w:cs="Times New Roman"/>
          <w:sz w:val="24"/>
          <w:szCs w:val="24"/>
          <w:lang w:val="en"/>
        </w:rPr>
        <w:t>.</w:t>
      </w:r>
      <w:r w:rsidR="7E5A8E2A" w:rsidRPr="3E5CAE95">
        <w:rPr>
          <w:rFonts w:ascii="Times New Roman" w:eastAsia="Times New Roman" w:hAnsi="Times New Roman" w:cs="Times New Roman"/>
          <w:sz w:val="24"/>
          <w:szCs w:val="24"/>
          <w:lang w:val="en"/>
        </w:rPr>
        <w:t xml:space="preserve"> </w:t>
      </w:r>
      <w:r w:rsidR="00BB23A2">
        <w:rPr>
          <w:rFonts w:ascii="Times New Roman" w:eastAsia="Times New Roman" w:hAnsi="Times New Roman" w:cs="Times New Roman"/>
          <w:sz w:val="24"/>
          <w:szCs w:val="24"/>
          <w:lang w:val="en"/>
        </w:rPr>
        <w:t>3</w:t>
      </w:r>
      <w:r w:rsidR="7E5A8E2A" w:rsidRPr="3E5CAE95">
        <w:rPr>
          <w:rFonts w:ascii="Times New Roman" w:eastAsia="Times New Roman" w:hAnsi="Times New Roman" w:cs="Times New Roman"/>
          <w:sz w:val="24"/>
          <w:szCs w:val="24"/>
          <w:lang w:val="en"/>
        </w:rPr>
        <w:t>).</w:t>
      </w:r>
      <w:r w:rsidR="23AC2D7E" w:rsidRPr="3E5CAE95">
        <w:rPr>
          <w:rFonts w:ascii="Times New Roman" w:eastAsia="Times New Roman" w:hAnsi="Times New Roman" w:cs="Times New Roman"/>
          <w:sz w:val="24"/>
          <w:szCs w:val="24"/>
          <w:lang w:val="en"/>
        </w:rPr>
        <w:t xml:space="preserve"> Due to the strong bonds that form between donkeys, </w:t>
      </w:r>
      <w:r w:rsidR="00BB23A2">
        <w:rPr>
          <w:rFonts w:ascii="Times New Roman" w:eastAsia="Times New Roman" w:hAnsi="Times New Roman" w:cs="Times New Roman"/>
          <w:sz w:val="24"/>
          <w:szCs w:val="24"/>
          <w:lang w:val="en"/>
        </w:rPr>
        <w:t>a</w:t>
      </w:r>
      <w:r w:rsidR="23AC2D7E" w:rsidRPr="3E5CAE95">
        <w:rPr>
          <w:rFonts w:ascii="Times New Roman" w:eastAsia="Times New Roman" w:hAnsi="Times New Roman" w:cs="Times New Roman"/>
          <w:sz w:val="24"/>
          <w:szCs w:val="24"/>
          <w:lang w:val="en"/>
        </w:rPr>
        <w:t xml:space="preserve"> remaining</w:t>
      </w:r>
      <w:r w:rsidR="00BB23A2">
        <w:rPr>
          <w:rFonts w:ascii="Times New Roman" w:eastAsia="Times New Roman" w:hAnsi="Times New Roman" w:cs="Times New Roman"/>
          <w:sz w:val="24"/>
          <w:szCs w:val="24"/>
          <w:lang w:val="en"/>
        </w:rPr>
        <w:t xml:space="preserve"> bonded</w:t>
      </w:r>
      <w:r w:rsidR="23AC2D7E" w:rsidRPr="3E5CAE95">
        <w:rPr>
          <w:rFonts w:ascii="Times New Roman" w:eastAsia="Times New Roman" w:hAnsi="Times New Roman" w:cs="Times New Roman"/>
          <w:sz w:val="24"/>
          <w:szCs w:val="24"/>
          <w:lang w:val="en"/>
        </w:rPr>
        <w:t xml:space="preserve"> donkey companion should have the </w:t>
      </w:r>
      <w:r w:rsidR="3B79716E" w:rsidRPr="3E5CAE95">
        <w:rPr>
          <w:rFonts w:ascii="Times New Roman" w:eastAsia="Times New Roman" w:hAnsi="Times New Roman" w:cs="Times New Roman"/>
          <w:sz w:val="24"/>
          <w:szCs w:val="24"/>
          <w:lang w:val="en"/>
        </w:rPr>
        <w:t>opportunity</w:t>
      </w:r>
      <w:r w:rsidR="23AC2D7E" w:rsidRPr="3E5CAE95">
        <w:rPr>
          <w:rFonts w:ascii="Times New Roman" w:eastAsia="Times New Roman" w:hAnsi="Times New Roman" w:cs="Times New Roman"/>
          <w:sz w:val="24"/>
          <w:szCs w:val="24"/>
          <w:lang w:val="en"/>
        </w:rPr>
        <w:t xml:space="preserve"> to spend time with t</w:t>
      </w:r>
      <w:r w:rsidR="5BFF8FB1" w:rsidRPr="3E5CAE95">
        <w:rPr>
          <w:rFonts w:ascii="Times New Roman" w:eastAsia="Times New Roman" w:hAnsi="Times New Roman" w:cs="Times New Roman"/>
          <w:sz w:val="24"/>
          <w:szCs w:val="24"/>
          <w:lang w:val="en"/>
        </w:rPr>
        <w:t>he</w:t>
      </w:r>
      <w:r w:rsidR="23AC2D7E" w:rsidRPr="3E5CAE95">
        <w:rPr>
          <w:rFonts w:ascii="Times New Roman" w:eastAsia="Times New Roman" w:hAnsi="Times New Roman" w:cs="Times New Roman"/>
          <w:sz w:val="24"/>
          <w:szCs w:val="24"/>
          <w:lang w:val="en"/>
        </w:rPr>
        <w:t xml:space="preserve"> body prior to removal</w:t>
      </w:r>
      <w:r w:rsidR="1BF19380" w:rsidRPr="3E5CAE95">
        <w:rPr>
          <w:rFonts w:ascii="Times New Roman" w:eastAsia="Times New Roman" w:hAnsi="Times New Roman" w:cs="Times New Roman"/>
          <w:sz w:val="24"/>
          <w:szCs w:val="24"/>
          <w:lang w:val="en"/>
        </w:rPr>
        <w:t xml:space="preserve">. The companion should also be monitored closely as they will be at increased risk of developing </w:t>
      </w:r>
      <w:r w:rsidR="00B84574" w:rsidRPr="3E5CAE95">
        <w:rPr>
          <w:rFonts w:ascii="Times New Roman" w:eastAsia="Times New Roman" w:hAnsi="Times New Roman" w:cs="Times New Roman"/>
          <w:sz w:val="24"/>
          <w:szCs w:val="24"/>
          <w:lang w:val="en"/>
        </w:rPr>
        <w:t>hyperlipemia</w:t>
      </w:r>
      <w:r w:rsidR="1BF19380" w:rsidRPr="3E5CAE95">
        <w:rPr>
          <w:rFonts w:ascii="Times New Roman" w:eastAsia="Times New Roman" w:hAnsi="Times New Roman" w:cs="Times New Roman"/>
          <w:sz w:val="24"/>
          <w:szCs w:val="24"/>
          <w:lang w:val="en"/>
        </w:rPr>
        <w:t xml:space="preserve">. </w:t>
      </w:r>
      <w:r w:rsidR="412B16A6" w:rsidRPr="3E5CAE95">
        <w:rPr>
          <w:rFonts w:ascii="Times New Roman" w:eastAsia="Times New Roman" w:hAnsi="Times New Roman" w:cs="Times New Roman"/>
          <w:sz w:val="24"/>
          <w:szCs w:val="24"/>
          <w:lang w:val="en"/>
        </w:rPr>
        <w:t xml:space="preserve">Use of chemical agents is the same as for those </w:t>
      </w:r>
      <w:r w:rsidR="15B89AB1" w:rsidRPr="3E5CAE95">
        <w:rPr>
          <w:rFonts w:ascii="Times New Roman" w:eastAsia="Times New Roman" w:hAnsi="Times New Roman" w:cs="Times New Roman"/>
          <w:sz w:val="24"/>
          <w:szCs w:val="24"/>
          <w:lang w:val="en"/>
        </w:rPr>
        <w:t>licensed</w:t>
      </w:r>
      <w:r w:rsidR="412B16A6" w:rsidRPr="3E5CAE95">
        <w:rPr>
          <w:rFonts w:ascii="Times New Roman" w:eastAsia="Times New Roman" w:hAnsi="Times New Roman" w:cs="Times New Roman"/>
          <w:sz w:val="24"/>
          <w:szCs w:val="24"/>
          <w:lang w:val="en"/>
        </w:rPr>
        <w:t xml:space="preserve"> for use in the horse. </w:t>
      </w:r>
    </w:p>
    <w:p w14:paraId="0AB636D4" w14:textId="1F8CB936" w:rsidR="673C3FCB" w:rsidRDefault="673C3FCB" w:rsidP="67501796">
      <w:pPr>
        <w:spacing w:after="0" w:line="360" w:lineRule="auto"/>
        <w:rPr>
          <w:rFonts w:ascii="Times New Roman" w:eastAsia="Times New Roman" w:hAnsi="Times New Roman" w:cs="Times New Roman"/>
          <w:color w:val="0070C0"/>
          <w:sz w:val="24"/>
          <w:szCs w:val="24"/>
          <w:lang w:val="en-GB"/>
        </w:rPr>
      </w:pPr>
    </w:p>
    <w:p w14:paraId="271DCD75" w14:textId="13BC3CEE" w:rsidR="0098543E" w:rsidRPr="00D10C78" w:rsidRDefault="06CCB8A8" w:rsidP="67501796">
      <w:pPr>
        <w:spacing w:after="0" w:line="360" w:lineRule="auto"/>
        <w:rPr>
          <w:rFonts w:ascii="Times New Roman" w:eastAsia="Times New Roman" w:hAnsi="Times New Roman" w:cs="Times New Roman"/>
          <w:sz w:val="24"/>
          <w:szCs w:val="24"/>
          <w:lang w:val="en-GB"/>
        </w:rPr>
      </w:pPr>
      <w:r w:rsidRPr="3E5CAE95">
        <w:rPr>
          <w:rFonts w:ascii="Times New Roman" w:eastAsia="Times New Roman" w:hAnsi="Times New Roman" w:cs="Times New Roman"/>
          <w:sz w:val="24"/>
          <w:szCs w:val="24"/>
          <w:lang w:val="en-GB"/>
        </w:rPr>
        <w:t>O</w:t>
      </w:r>
      <w:r w:rsidR="124664CE" w:rsidRPr="3E5CAE95">
        <w:rPr>
          <w:rFonts w:ascii="Times New Roman" w:eastAsia="Times New Roman" w:hAnsi="Times New Roman" w:cs="Times New Roman"/>
          <w:sz w:val="24"/>
          <w:szCs w:val="24"/>
          <w:lang w:val="en-GB"/>
        </w:rPr>
        <w:t xml:space="preserve">ne of the challenges </w:t>
      </w:r>
      <w:r w:rsidR="2F58A241" w:rsidRPr="3E5CAE95">
        <w:rPr>
          <w:rFonts w:ascii="Times New Roman" w:eastAsia="Times New Roman" w:hAnsi="Times New Roman" w:cs="Times New Roman"/>
          <w:sz w:val="24"/>
          <w:szCs w:val="24"/>
          <w:lang w:val="en-GB"/>
        </w:rPr>
        <w:t xml:space="preserve">in performing euthanasia of equids in the developing world </w:t>
      </w:r>
      <w:r w:rsidR="124664CE" w:rsidRPr="3E5CAE95">
        <w:rPr>
          <w:rFonts w:ascii="Times New Roman" w:eastAsia="Times New Roman" w:hAnsi="Times New Roman" w:cs="Times New Roman"/>
          <w:sz w:val="24"/>
          <w:szCs w:val="24"/>
          <w:lang w:val="en-GB"/>
        </w:rPr>
        <w:t xml:space="preserve">may be the lack of suitable drugs </w:t>
      </w:r>
      <w:r w:rsidR="56624893" w:rsidRPr="3E5CAE95">
        <w:rPr>
          <w:rFonts w:ascii="Times New Roman" w:eastAsia="Times New Roman" w:hAnsi="Times New Roman" w:cs="Times New Roman"/>
          <w:sz w:val="24"/>
          <w:szCs w:val="24"/>
          <w:lang w:val="en-GB"/>
        </w:rPr>
        <w:t>or availability of firearms. Options for disposal of the carcase, which may be eaten by scavengers</w:t>
      </w:r>
      <w:r w:rsidR="481E834D" w:rsidRPr="3E5CAE95">
        <w:rPr>
          <w:rFonts w:ascii="Times New Roman" w:eastAsia="Times New Roman" w:hAnsi="Times New Roman" w:cs="Times New Roman"/>
          <w:sz w:val="24"/>
          <w:szCs w:val="24"/>
          <w:lang w:val="en-GB"/>
        </w:rPr>
        <w:t xml:space="preserve"> may also </w:t>
      </w:r>
      <w:r w:rsidR="56624893" w:rsidRPr="3E5CAE95">
        <w:rPr>
          <w:rFonts w:ascii="Times New Roman" w:eastAsia="Times New Roman" w:hAnsi="Times New Roman" w:cs="Times New Roman"/>
          <w:sz w:val="24"/>
          <w:szCs w:val="24"/>
          <w:lang w:val="en-GB"/>
        </w:rPr>
        <w:t xml:space="preserve">preclude use of </w:t>
      </w:r>
      <w:r w:rsidR="4F1D0631" w:rsidRPr="3E5CAE95">
        <w:rPr>
          <w:rFonts w:ascii="Times New Roman" w:eastAsia="Times New Roman" w:hAnsi="Times New Roman" w:cs="Times New Roman"/>
          <w:sz w:val="24"/>
          <w:szCs w:val="24"/>
          <w:lang w:val="en-GB"/>
        </w:rPr>
        <w:t xml:space="preserve">chemical agents such as </w:t>
      </w:r>
      <w:r w:rsidR="73F337D9" w:rsidRPr="3E5CAE95">
        <w:rPr>
          <w:rFonts w:ascii="Times New Roman" w:eastAsia="Times New Roman" w:hAnsi="Times New Roman" w:cs="Times New Roman"/>
          <w:sz w:val="24"/>
          <w:szCs w:val="24"/>
          <w:lang w:val="en-GB"/>
        </w:rPr>
        <w:t>barbiturates</w:t>
      </w:r>
      <w:r w:rsidR="4F1D0631" w:rsidRPr="3E5CAE95">
        <w:rPr>
          <w:rFonts w:ascii="Times New Roman" w:eastAsia="Times New Roman" w:hAnsi="Times New Roman" w:cs="Times New Roman"/>
          <w:sz w:val="24"/>
          <w:szCs w:val="24"/>
          <w:lang w:val="en-GB"/>
        </w:rPr>
        <w:t xml:space="preserve">. </w:t>
      </w:r>
      <w:r w:rsidR="118D2A4D" w:rsidRPr="3E5CAE95">
        <w:rPr>
          <w:rFonts w:ascii="Times New Roman" w:eastAsia="Times New Roman" w:hAnsi="Times New Roman" w:cs="Times New Roman"/>
          <w:sz w:val="24"/>
          <w:szCs w:val="24"/>
          <w:lang w:val="en-GB"/>
        </w:rPr>
        <w:t>Aortic severance per rectum may be an acceptable technique to use where no other option is available</w:t>
      </w:r>
      <w:r w:rsidR="00BB23A2">
        <w:rPr>
          <w:rFonts w:ascii="Times New Roman" w:eastAsia="Times New Roman" w:hAnsi="Times New Roman" w:cs="Times New Roman"/>
          <w:sz w:val="24"/>
          <w:szCs w:val="24"/>
          <w:lang w:val="en-GB"/>
        </w:rPr>
        <w:t>. T</w:t>
      </w:r>
      <w:r w:rsidR="118D2A4D" w:rsidRPr="3E5CAE95">
        <w:rPr>
          <w:rFonts w:ascii="Times New Roman" w:eastAsia="Times New Roman" w:hAnsi="Times New Roman" w:cs="Times New Roman"/>
          <w:sz w:val="24"/>
          <w:szCs w:val="24"/>
          <w:lang w:val="en-GB"/>
        </w:rPr>
        <w:t>he donkey or mule must be</w:t>
      </w:r>
      <w:r w:rsidR="00BB23A2">
        <w:rPr>
          <w:rFonts w:ascii="Times New Roman" w:eastAsia="Times New Roman" w:hAnsi="Times New Roman" w:cs="Times New Roman"/>
          <w:sz w:val="24"/>
          <w:szCs w:val="24"/>
          <w:lang w:val="en-GB"/>
        </w:rPr>
        <w:t xml:space="preserve"> anaesthetised or</w:t>
      </w:r>
      <w:r w:rsidR="118D2A4D" w:rsidRPr="3E5CAE95">
        <w:rPr>
          <w:rFonts w:ascii="Times New Roman" w:eastAsia="Times New Roman" w:hAnsi="Times New Roman" w:cs="Times New Roman"/>
          <w:sz w:val="24"/>
          <w:szCs w:val="24"/>
          <w:lang w:val="en-GB"/>
        </w:rPr>
        <w:t xml:space="preserve"> heavily sedated</w:t>
      </w:r>
      <w:r w:rsidR="00BB23A2">
        <w:rPr>
          <w:rFonts w:ascii="Times New Roman" w:eastAsia="Times New Roman" w:hAnsi="Times New Roman" w:cs="Times New Roman"/>
          <w:sz w:val="24"/>
          <w:szCs w:val="24"/>
          <w:lang w:val="en-GB"/>
        </w:rPr>
        <w:t xml:space="preserve"> in recumbent patients</w:t>
      </w:r>
      <w:r w:rsidR="118D2A4D" w:rsidRPr="3E5CAE95">
        <w:rPr>
          <w:rFonts w:ascii="Times New Roman" w:eastAsia="Times New Roman" w:hAnsi="Times New Roman" w:cs="Times New Roman"/>
          <w:sz w:val="24"/>
          <w:szCs w:val="24"/>
          <w:lang w:val="en-GB"/>
        </w:rPr>
        <w:t xml:space="preserve"> before this is per</w:t>
      </w:r>
      <w:r w:rsidR="44F9F46C" w:rsidRPr="3E5CAE95">
        <w:rPr>
          <w:rFonts w:ascii="Times New Roman" w:eastAsia="Times New Roman" w:hAnsi="Times New Roman" w:cs="Times New Roman"/>
          <w:sz w:val="24"/>
          <w:szCs w:val="24"/>
          <w:lang w:val="en-GB"/>
        </w:rPr>
        <w:t>formed</w:t>
      </w:r>
      <w:r w:rsidR="00BB23A2">
        <w:rPr>
          <w:rFonts w:ascii="Times New Roman" w:eastAsia="Times New Roman" w:hAnsi="Times New Roman" w:cs="Times New Roman"/>
          <w:sz w:val="24"/>
          <w:szCs w:val="24"/>
          <w:lang w:val="en-GB"/>
        </w:rPr>
        <w:t xml:space="preserve"> for welfare and personnel safety</w:t>
      </w:r>
      <w:r w:rsidR="44F9F46C" w:rsidRPr="3E5CAE95">
        <w:rPr>
          <w:rFonts w:ascii="Times New Roman" w:eastAsia="Times New Roman" w:hAnsi="Times New Roman" w:cs="Times New Roman"/>
          <w:sz w:val="24"/>
          <w:szCs w:val="24"/>
          <w:lang w:val="en-GB"/>
        </w:rPr>
        <w:t xml:space="preserve">. </w:t>
      </w:r>
    </w:p>
    <w:p w14:paraId="476C8999" w14:textId="29E79D82" w:rsidR="00F86F99" w:rsidRDefault="00F86F99" w:rsidP="67501796">
      <w:pPr>
        <w:spacing w:after="0" w:line="360" w:lineRule="auto"/>
        <w:rPr>
          <w:rFonts w:ascii="Times New Roman" w:hAnsi="Times New Roman" w:cs="Times New Roman"/>
          <w:color w:val="0070C0"/>
          <w:sz w:val="24"/>
          <w:szCs w:val="24"/>
        </w:rPr>
      </w:pPr>
    </w:p>
    <w:p w14:paraId="35923F6C" w14:textId="74F421CD" w:rsidR="00F86F99" w:rsidRPr="00D10C78" w:rsidRDefault="15BD04E4" w:rsidP="67501796">
      <w:pPr>
        <w:spacing w:after="0" w:line="360" w:lineRule="auto"/>
        <w:rPr>
          <w:rFonts w:ascii="Times New Roman" w:hAnsi="Times New Roman" w:cs="Times New Roman"/>
          <w:b/>
          <w:bCs/>
          <w:sz w:val="24"/>
          <w:szCs w:val="24"/>
        </w:rPr>
      </w:pPr>
      <w:r w:rsidRPr="67501796">
        <w:rPr>
          <w:rFonts w:ascii="Times New Roman" w:hAnsi="Times New Roman" w:cs="Times New Roman"/>
          <w:b/>
          <w:bCs/>
          <w:sz w:val="24"/>
          <w:szCs w:val="24"/>
        </w:rPr>
        <w:t>SUMMARY</w:t>
      </w:r>
    </w:p>
    <w:p w14:paraId="15A23ECC" w14:textId="0D0273A0" w:rsidR="4EC82EAE" w:rsidRDefault="4EC82EAE" w:rsidP="67501796">
      <w:pPr>
        <w:spacing w:after="0" w:line="360" w:lineRule="auto"/>
        <w:rPr>
          <w:rFonts w:ascii="Times New Roman" w:hAnsi="Times New Roman" w:cs="Times New Roman"/>
          <w:sz w:val="24"/>
          <w:szCs w:val="24"/>
        </w:rPr>
      </w:pPr>
      <w:r w:rsidRPr="67501796">
        <w:rPr>
          <w:rFonts w:ascii="Times New Roman" w:hAnsi="Times New Roman" w:cs="Times New Roman"/>
          <w:sz w:val="24"/>
          <w:szCs w:val="24"/>
        </w:rPr>
        <w:lastRenderedPageBreak/>
        <w:t>Donkeys and mules may present with a variety of emergency conditions which follow the same basic principles of diagnosis and management as in horses</w:t>
      </w:r>
      <w:r w:rsidR="00BB23A2">
        <w:rPr>
          <w:rFonts w:ascii="Times New Roman" w:hAnsi="Times New Roman" w:cs="Times New Roman"/>
          <w:sz w:val="24"/>
          <w:szCs w:val="24"/>
        </w:rPr>
        <w:t xml:space="preserve"> with some key differences in diagnosis and management</w:t>
      </w:r>
      <w:r w:rsidRPr="67501796">
        <w:rPr>
          <w:rFonts w:ascii="Times New Roman" w:hAnsi="Times New Roman" w:cs="Times New Roman"/>
          <w:sz w:val="24"/>
          <w:szCs w:val="24"/>
        </w:rPr>
        <w:t>. It is important to be aware of important differences in donkey</w:t>
      </w:r>
      <w:r w:rsidR="732315D2" w:rsidRPr="67501796">
        <w:rPr>
          <w:rFonts w:ascii="Times New Roman" w:hAnsi="Times New Roman" w:cs="Times New Roman"/>
          <w:sz w:val="24"/>
          <w:szCs w:val="24"/>
        </w:rPr>
        <w:t xml:space="preserve"> and mule</w:t>
      </w:r>
      <w:r w:rsidRPr="67501796">
        <w:rPr>
          <w:rFonts w:ascii="Times New Roman" w:hAnsi="Times New Roman" w:cs="Times New Roman"/>
          <w:sz w:val="24"/>
          <w:szCs w:val="24"/>
        </w:rPr>
        <w:t xml:space="preserve"> behavio</w:t>
      </w:r>
      <w:r w:rsidR="4477CB57" w:rsidRPr="67501796">
        <w:rPr>
          <w:rFonts w:ascii="Times New Roman" w:hAnsi="Times New Roman" w:cs="Times New Roman"/>
          <w:sz w:val="24"/>
          <w:szCs w:val="24"/>
        </w:rPr>
        <w:t xml:space="preserve">r and </w:t>
      </w:r>
      <w:r w:rsidR="226714FF" w:rsidRPr="67501796">
        <w:rPr>
          <w:rFonts w:ascii="Times New Roman" w:hAnsi="Times New Roman" w:cs="Times New Roman"/>
          <w:sz w:val="24"/>
          <w:szCs w:val="24"/>
        </w:rPr>
        <w:t xml:space="preserve">few overt clinical signs may be demonstrated </w:t>
      </w:r>
      <w:r w:rsidR="26634ECE" w:rsidRPr="67501796">
        <w:rPr>
          <w:rFonts w:ascii="Times New Roman" w:hAnsi="Times New Roman" w:cs="Times New Roman"/>
          <w:sz w:val="24"/>
          <w:szCs w:val="24"/>
        </w:rPr>
        <w:t>unless severe pain or advanced disease is present.</w:t>
      </w:r>
      <w:r w:rsidR="2117A6C1" w:rsidRPr="67501796">
        <w:rPr>
          <w:rFonts w:ascii="Times New Roman" w:hAnsi="Times New Roman" w:cs="Times New Roman"/>
          <w:sz w:val="24"/>
          <w:szCs w:val="24"/>
        </w:rPr>
        <w:t xml:space="preserve"> </w:t>
      </w:r>
      <w:r w:rsidR="146B468B" w:rsidRPr="67501796">
        <w:rPr>
          <w:rFonts w:ascii="Times New Roman" w:hAnsi="Times New Roman" w:cs="Times New Roman"/>
          <w:sz w:val="24"/>
          <w:szCs w:val="24"/>
        </w:rPr>
        <w:t>Different</w:t>
      </w:r>
      <w:r w:rsidR="2117A6C1" w:rsidRPr="67501796">
        <w:rPr>
          <w:rFonts w:ascii="Times New Roman" w:hAnsi="Times New Roman" w:cs="Times New Roman"/>
          <w:sz w:val="24"/>
          <w:szCs w:val="24"/>
        </w:rPr>
        <w:t xml:space="preserve"> emergency conditions are more likely to present in companion / pet donkeys and mules compared to </w:t>
      </w:r>
      <w:r w:rsidR="62A4E9BB" w:rsidRPr="67501796">
        <w:rPr>
          <w:rFonts w:ascii="Times New Roman" w:hAnsi="Times New Roman" w:cs="Times New Roman"/>
          <w:sz w:val="24"/>
          <w:szCs w:val="24"/>
        </w:rPr>
        <w:t>working donkeys and mules</w:t>
      </w:r>
      <w:r w:rsidR="00BB23A2">
        <w:rPr>
          <w:rFonts w:ascii="Times New Roman" w:hAnsi="Times New Roman" w:cs="Times New Roman"/>
          <w:sz w:val="24"/>
          <w:szCs w:val="24"/>
        </w:rPr>
        <w:t xml:space="preserve"> or those used for production purposes</w:t>
      </w:r>
      <w:r w:rsidR="62A4E9BB" w:rsidRPr="67501796">
        <w:rPr>
          <w:rFonts w:ascii="Times New Roman" w:hAnsi="Times New Roman" w:cs="Times New Roman"/>
          <w:sz w:val="24"/>
          <w:szCs w:val="24"/>
        </w:rPr>
        <w:t>.</w:t>
      </w:r>
      <w:r w:rsidR="26634ECE" w:rsidRPr="67501796">
        <w:rPr>
          <w:rFonts w:ascii="Times New Roman" w:hAnsi="Times New Roman" w:cs="Times New Roman"/>
          <w:sz w:val="24"/>
          <w:szCs w:val="24"/>
        </w:rPr>
        <w:t xml:space="preserve"> Stress and illness frequently </w:t>
      </w:r>
      <w:r w:rsidR="67729094" w:rsidRPr="67501796">
        <w:rPr>
          <w:rFonts w:ascii="Times New Roman" w:hAnsi="Times New Roman" w:cs="Times New Roman"/>
          <w:sz w:val="24"/>
          <w:szCs w:val="24"/>
        </w:rPr>
        <w:t xml:space="preserve">result in development of secondary </w:t>
      </w:r>
      <w:r w:rsidR="00B84574" w:rsidRPr="67501796">
        <w:rPr>
          <w:rFonts w:ascii="Times New Roman" w:hAnsi="Times New Roman" w:cs="Times New Roman"/>
          <w:sz w:val="24"/>
          <w:szCs w:val="24"/>
        </w:rPr>
        <w:t>hyperlipemia</w:t>
      </w:r>
      <w:r w:rsidR="67729094" w:rsidRPr="67501796">
        <w:rPr>
          <w:rFonts w:ascii="Times New Roman" w:hAnsi="Times New Roman" w:cs="Times New Roman"/>
          <w:sz w:val="24"/>
          <w:szCs w:val="24"/>
        </w:rPr>
        <w:t xml:space="preserve"> </w:t>
      </w:r>
      <w:r w:rsidR="6C61C1AC" w:rsidRPr="67501796">
        <w:rPr>
          <w:rFonts w:ascii="Times New Roman" w:hAnsi="Times New Roman" w:cs="Times New Roman"/>
          <w:sz w:val="24"/>
          <w:szCs w:val="24"/>
        </w:rPr>
        <w:t xml:space="preserve">in donkeys </w:t>
      </w:r>
      <w:r w:rsidR="67729094" w:rsidRPr="67501796">
        <w:rPr>
          <w:rFonts w:ascii="Times New Roman" w:hAnsi="Times New Roman" w:cs="Times New Roman"/>
          <w:sz w:val="24"/>
          <w:szCs w:val="24"/>
        </w:rPr>
        <w:t xml:space="preserve">which must be monitored for and treated early. </w:t>
      </w:r>
    </w:p>
    <w:p w14:paraId="449453EA" w14:textId="09642123" w:rsidR="00F86F99" w:rsidRDefault="00F86F99" w:rsidP="67501796">
      <w:pPr>
        <w:spacing w:after="0" w:line="360" w:lineRule="auto"/>
        <w:rPr>
          <w:rFonts w:ascii="Times New Roman" w:hAnsi="Times New Roman" w:cs="Times New Roman"/>
          <w:sz w:val="24"/>
          <w:szCs w:val="24"/>
        </w:rPr>
      </w:pPr>
    </w:p>
    <w:p w14:paraId="6157E91F" w14:textId="049726F4" w:rsidR="00F86F99" w:rsidRDefault="00F86F99" w:rsidP="67501796">
      <w:pPr>
        <w:spacing w:after="0" w:line="360" w:lineRule="auto"/>
        <w:rPr>
          <w:rFonts w:ascii="Times New Roman" w:hAnsi="Times New Roman" w:cs="Times New Roman"/>
          <w:sz w:val="24"/>
          <w:szCs w:val="24"/>
        </w:rPr>
      </w:pPr>
    </w:p>
    <w:p w14:paraId="72F6F88D" w14:textId="76BEC7F8" w:rsidR="1F0F5E9D" w:rsidRDefault="1F0F5E9D" w:rsidP="1F0F5E9D">
      <w:pPr>
        <w:rPr>
          <w:rFonts w:ascii="Times New Roman" w:eastAsia="Times New Roman" w:hAnsi="Times New Roman" w:cs="Times New Roman"/>
          <w:sz w:val="24"/>
          <w:szCs w:val="24"/>
        </w:rPr>
      </w:pPr>
    </w:p>
    <w:p w14:paraId="0F669448" w14:textId="604E3BCE" w:rsidR="1F0F5E9D" w:rsidRDefault="1F0F5E9D" w:rsidP="1F0F5E9D">
      <w:pPr>
        <w:rPr>
          <w:rFonts w:ascii="Times New Roman" w:eastAsia="Times New Roman" w:hAnsi="Times New Roman" w:cs="Times New Roman"/>
          <w:sz w:val="24"/>
          <w:szCs w:val="24"/>
        </w:rPr>
      </w:pPr>
    </w:p>
    <w:p w14:paraId="3AFECDA9" w14:textId="366BDCF7" w:rsidR="33CB9F3C" w:rsidRDefault="33CB9F3C" w:rsidP="33CB9F3C">
      <w:pPr>
        <w:spacing w:after="0" w:line="240" w:lineRule="auto"/>
        <w:rPr>
          <w:rFonts w:ascii="Times New Roman" w:hAnsi="Times New Roman" w:cs="Times New Roman"/>
          <w:sz w:val="24"/>
          <w:szCs w:val="24"/>
        </w:rPr>
      </w:pPr>
    </w:p>
    <w:p w14:paraId="01688424" w14:textId="31EBE288" w:rsidR="00A94A26" w:rsidRDefault="7AE32642" w:rsidP="00A94A26">
      <w:pPr>
        <w:spacing w:after="0" w:line="360" w:lineRule="auto"/>
        <w:rPr>
          <w:rFonts w:ascii="Times New Roman" w:hAnsi="Times New Roman" w:cs="Times New Roman"/>
          <w:sz w:val="24"/>
          <w:szCs w:val="24"/>
        </w:rPr>
      </w:pPr>
      <w:r w:rsidRPr="1F0F5E9D">
        <w:rPr>
          <w:rFonts w:ascii="Times New Roman" w:hAnsi="Times New Roman" w:cs="Times New Roman"/>
          <w:sz w:val="24"/>
          <w:szCs w:val="24"/>
        </w:rPr>
        <w:t>Table 1. Common parameters / procedures and donkey / mule specific notes. Data adapted from Evans and Crane (2018)</w:t>
      </w:r>
      <w:r w:rsidR="008E57F6">
        <w:rPr>
          <w:rFonts w:ascii="Times New Roman" w:hAnsi="Times New Roman" w:cs="Times New Roman"/>
          <w:sz w:val="24"/>
          <w:szCs w:val="24"/>
        </w:rPr>
        <w:fldChar w:fldCharType="begin" w:fldLock="1"/>
      </w:r>
      <w:r w:rsidR="008E57F6">
        <w:rPr>
          <w:rFonts w:ascii="Times New Roman" w:hAnsi="Times New Roman" w:cs="Times New Roman"/>
          <w:sz w:val="24"/>
          <w:szCs w:val="24"/>
        </w:rPr>
        <w:instrText>ADDIN CSL_CITATION {"citationItems":[{"id":"ITEM-1","itemData":{"author":[{"dropping-particle":"","family":"Evans","given":"","non-dropping-particle":"","parse-names":false,"suffix":""},{"dropping-particle":"","family":"Crane","given":"","non-dropping-particle":"","parse-names":false,"suffix":""}],"id":"ITEM-1","issued":{"date-parts":[["0"]]},"title":"THE CLINICAL COMPANION Produced by The Donkey Sanctuary","type":"book"},"uris":["http://www.mendeley.com/documents/?uuid=3575d2be-dcda-48aa-9866-60003b5543b6"]}],"mendeley":{"formattedCitation":"&lt;sup&gt;1&lt;/sup&gt;","plainTextFormattedCitation":"1","previouslyFormattedCitation":"&lt;sup&gt;1&lt;/sup&gt;"},"properties":{"noteIndex":0},"schema":"https://github.com/citation-style-language/schema/raw/master/csl-citation.json"}</w:instrText>
      </w:r>
      <w:r w:rsidR="008E57F6">
        <w:rPr>
          <w:rFonts w:ascii="Times New Roman" w:hAnsi="Times New Roman" w:cs="Times New Roman"/>
          <w:sz w:val="24"/>
          <w:szCs w:val="24"/>
        </w:rPr>
        <w:fldChar w:fldCharType="separate"/>
      </w:r>
      <w:r w:rsidR="008E57F6" w:rsidRPr="008E57F6">
        <w:rPr>
          <w:rFonts w:ascii="Times New Roman" w:hAnsi="Times New Roman" w:cs="Times New Roman"/>
          <w:noProof/>
          <w:sz w:val="24"/>
          <w:szCs w:val="24"/>
          <w:vertAlign w:val="superscript"/>
        </w:rPr>
        <w:t>1</w:t>
      </w:r>
      <w:r w:rsidR="008E57F6">
        <w:rPr>
          <w:rFonts w:ascii="Times New Roman" w:hAnsi="Times New Roman" w:cs="Times New Roman"/>
          <w:sz w:val="24"/>
          <w:szCs w:val="24"/>
        </w:rPr>
        <w:fldChar w:fldCharType="end"/>
      </w:r>
      <w:r w:rsidR="04ABA355" w:rsidRPr="1F0F5E9D">
        <w:rPr>
          <w:rFonts w:ascii="Times New Roman" w:hAnsi="Times New Roman" w:cs="Times New Roman"/>
          <w:sz w:val="24"/>
          <w:szCs w:val="24"/>
        </w:rPr>
        <w:t xml:space="preserve"> and </w:t>
      </w:r>
      <w:r w:rsidRPr="1F0F5E9D">
        <w:rPr>
          <w:rFonts w:ascii="Times New Roman" w:hAnsi="Times New Roman" w:cs="Times New Roman"/>
          <w:sz w:val="24"/>
          <w:szCs w:val="24"/>
        </w:rPr>
        <w:t xml:space="preserve"> Matthews et al</w:t>
      </w:r>
      <w:r w:rsidR="008E57F6">
        <w:rPr>
          <w:rFonts w:ascii="Times New Roman" w:hAnsi="Times New Roman" w:cs="Times New Roman"/>
          <w:sz w:val="24"/>
          <w:szCs w:val="24"/>
        </w:rPr>
        <w:t>.</w:t>
      </w:r>
      <w:r w:rsidRPr="1F0F5E9D">
        <w:rPr>
          <w:rFonts w:ascii="Times New Roman" w:hAnsi="Times New Roman" w:cs="Times New Roman"/>
          <w:sz w:val="24"/>
          <w:szCs w:val="24"/>
        </w:rPr>
        <w:t xml:space="preserve"> </w:t>
      </w:r>
      <w:r w:rsidR="60043F97" w:rsidRPr="1F0F5E9D">
        <w:rPr>
          <w:rFonts w:ascii="Times New Roman" w:hAnsi="Times New Roman" w:cs="Times New Roman"/>
          <w:sz w:val="24"/>
          <w:szCs w:val="24"/>
        </w:rPr>
        <w:t>(</w:t>
      </w:r>
      <w:r w:rsidRPr="1F0F5E9D">
        <w:rPr>
          <w:rFonts w:ascii="Times New Roman" w:hAnsi="Times New Roman" w:cs="Times New Roman"/>
          <w:sz w:val="24"/>
          <w:szCs w:val="24"/>
        </w:rPr>
        <w:t>2019</w:t>
      </w:r>
      <w:r w:rsidR="39399CA6" w:rsidRPr="1F0F5E9D">
        <w:rPr>
          <w:rFonts w:ascii="Times New Roman" w:hAnsi="Times New Roman" w:cs="Times New Roman"/>
          <w:sz w:val="24"/>
          <w:szCs w:val="24"/>
        </w:rPr>
        <w:t>)</w:t>
      </w:r>
      <w:r w:rsidR="008E57F6">
        <w:rPr>
          <w:rFonts w:ascii="Times New Roman" w:hAnsi="Times New Roman" w:cs="Times New Roman"/>
          <w:sz w:val="24"/>
          <w:szCs w:val="24"/>
        </w:rPr>
        <w:fldChar w:fldCharType="begin" w:fldLock="1"/>
      </w:r>
      <w:r w:rsidR="008E57F6">
        <w:rPr>
          <w:rFonts w:ascii="Times New Roman" w:hAnsi="Times New Roman" w:cs="Times New Roman"/>
          <w:sz w:val="24"/>
          <w:szCs w:val="24"/>
        </w:rPr>
        <w:instrText>ADDIN CSL_CITATION {"citationItems":[{"id":"ITEM-1","itemData":{"DOI":"10.1016/j.cveq.2019.08.007","ISSN":"07490739","PMID":"31587973","abstract":"The number of donkeys in the world may not be increasing but awareness of their use and concern for welfare and pain recognition and treatment are receiving increasing veterinary interest. Therefore, accurate information about anesthesia and analgesia in donkeys and mules is important to more equine practitioners. This review highlights the current knowledge on various anesthetic and analgesic approaches in donkey and mules. The authors emphasize that there is still much information that is not available about donkeys and mules; in many circumstances, the clinician must use available equine information to treat the patient, while monitoring for differences in response.","author":[{"dropping-particle":"","family":"Matthews","given":"Nora","non-dropping-particle":"","parse-names":false,"suffix":""},{"dropping-particle":"","family":"Loon","given":"Johannes P.A.M.","non-dropping-particle":"van","parse-names":false,"suffix":""}],"container-title":"Veterinary Clinics of North America - Equine Practice","id":"ITEM-1","issue":"3","issued":{"date-parts":[["2019"]]},"page":"515-527","publisher":"Elsevier Inc","title":"Anesthesia, Sedation, and Pain Management of Donkeys and Mules","type":"article-journal","volume":"35"},"uris":["http://www.mendeley.com/documents/?uuid=96e21103-37ee-48d7-863c-a93dcf0b8a1e"]}],"mendeley":{"formattedCitation":"&lt;sup&gt;10&lt;/sup&gt;","plainTextFormattedCitation":"10","previouslyFormattedCitation":"&lt;sup&gt;10&lt;/sup&gt;"},"properties":{"noteIndex":0},"schema":"https://github.com/citation-style-language/schema/raw/master/csl-citation.json"}</w:instrText>
      </w:r>
      <w:r w:rsidR="008E57F6">
        <w:rPr>
          <w:rFonts w:ascii="Times New Roman" w:hAnsi="Times New Roman" w:cs="Times New Roman"/>
          <w:sz w:val="24"/>
          <w:szCs w:val="24"/>
        </w:rPr>
        <w:fldChar w:fldCharType="separate"/>
      </w:r>
      <w:r w:rsidR="008E57F6" w:rsidRPr="008E57F6">
        <w:rPr>
          <w:rFonts w:ascii="Times New Roman" w:hAnsi="Times New Roman" w:cs="Times New Roman"/>
          <w:noProof/>
          <w:sz w:val="24"/>
          <w:szCs w:val="24"/>
          <w:vertAlign w:val="superscript"/>
        </w:rPr>
        <w:t>10</w:t>
      </w:r>
      <w:r w:rsidR="008E57F6">
        <w:rPr>
          <w:rFonts w:ascii="Times New Roman" w:hAnsi="Times New Roman" w:cs="Times New Roman"/>
          <w:sz w:val="24"/>
          <w:szCs w:val="24"/>
        </w:rPr>
        <w:fldChar w:fldCharType="end"/>
      </w:r>
      <w:r w:rsidR="008E57F6">
        <w:rPr>
          <w:rFonts w:ascii="Times New Roman" w:hAnsi="Times New Roman" w:cs="Times New Roman"/>
          <w:sz w:val="24"/>
          <w:szCs w:val="24"/>
        </w:rPr>
        <w:t>.</w:t>
      </w:r>
    </w:p>
    <w:p w14:paraId="5EEB8E10" w14:textId="2111BF07" w:rsidR="1F0F5E9D" w:rsidRDefault="1F0F5E9D" w:rsidP="1F0F5E9D">
      <w:pPr>
        <w:spacing w:after="0" w:line="360" w:lineRule="auto"/>
        <w:rPr>
          <w:rFonts w:ascii="Times New Roman" w:hAnsi="Times New Roman" w:cs="Times New Roman"/>
          <w:sz w:val="24"/>
          <w:szCs w:val="24"/>
        </w:rPr>
      </w:pPr>
    </w:p>
    <w:p w14:paraId="75B58CC9" w14:textId="64CC62F6" w:rsidR="10138479" w:rsidRDefault="10138479" w:rsidP="1F0F5E9D">
      <w:pPr>
        <w:rPr>
          <w:rFonts w:ascii="Times New Roman" w:hAnsi="Times New Roman" w:cs="Times New Roman"/>
          <w:sz w:val="24"/>
          <w:szCs w:val="24"/>
        </w:rPr>
      </w:pPr>
      <w:r w:rsidRPr="1F0F5E9D">
        <w:rPr>
          <w:rFonts w:ascii="Times New Roman" w:hAnsi="Times New Roman" w:cs="Times New Roman"/>
          <w:sz w:val="24"/>
          <w:szCs w:val="24"/>
        </w:rPr>
        <w:t>Table 2. Commonly used medications in donkeys and specific notes of key differences from horses</w:t>
      </w:r>
      <w:r w:rsidR="4A4FE1BF" w:rsidRPr="1F0F5E9D">
        <w:rPr>
          <w:rFonts w:ascii="Times New Roman" w:hAnsi="Times New Roman" w:cs="Times New Roman"/>
          <w:sz w:val="24"/>
          <w:szCs w:val="24"/>
        </w:rPr>
        <w:t>. Adapted from Evans &amp; Crane (2018)</w:t>
      </w:r>
      <w:r w:rsidR="008E57F6">
        <w:rPr>
          <w:rFonts w:ascii="Times New Roman" w:hAnsi="Times New Roman" w:cs="Times New Roman"/>
          <w:sz w:val="24"/>
          <w:szCs w:val="24"/>
        </w:rPr>
        <w:fldChar w:fldCharType="begin" w:fldLock="1"/>
      </w:r>
      <w:r w:rsidR="008E57F6">
        <w:rPr>
          <w:rFonts w:ascii="Times New Roman" w:hAnsi="Times New Roman" w:cs="Times New Roman"/>
          <w:sz w:val="24"/>
          <w:szCs w:val="24"/>
        </w:rPr>
        <w:instrText>ADDIN CSL_CITATION {"citationItems":[{"id":"ITEM-1","itemData":{"author":[{"dropping-particle":"","family":"Evans","given":"","non-dropping-particle":"","parse-names":false,"suffix":""},{"dropping-particle":"","family":"Crane","given":"","non-dropping-particle":"","parse-names":false,"suffix":""}],"id":"ITEM-1","issued":{"date-parts":[["0"]]},"title":"THE CLINICAL COMPANION Produced by The Donkey Sanctuary","type":"book"},"uris":["http://www.mendeley.com/documents/?uuid=3575d2be-dcda-48aa-9866-60003b5543b6"]}],"mendeley":{"formattedCitation":"&lt;sup&gt;1&lt;/sup&gt;","plainTextFormattedCitation":"1","previouslyFormattedCitation":"&lt;sup&gt;1&lt;/sup&gt;"},"properties":{"noteIndex":0},"schema":"https://github.com/citation-style-language/schema/raw/master/csl-citation.json"}</w:instrText>
      </w:r>
      <w:r w:rsidR="008E57F6">
        <w:rPr>
          <w:rFonts w:ascii="Times New Roman" w:hAnsi="Times New Roman" w:cs="Times New Roman"/>
          <w:sz w:val="24"/>
          <w:szCs w:val="24"/>
        </w:rPr>
        <w:fldChar w:fldCharType="separate"/>
      </w:r>
      <w:r w:rsidR="008E57F6" w:rsidRPr="008E57F6">
        <w:rPr>
          <w:rFonts w:ascii="Times New Roman" w:hAnsi="Times New Roman" w:cs="Times New Roman"/>
          <w:noProof/>
          <w:sz w:val="24"/>
          <w:szCs w:val="24"/>
          <w:vertAlign w:val="superscript"/>
        </w:rPr>
        <w:t>1</w:t>
      </w:r>
      <w:r w:rsidR="008E57F6">
        <w:rPr>
          <w:rFonts w:ascii="Times New Roman" w:hAnsi="Times New Roman" w:cs="Times New Roman"/>
          <w:sz w:val="24"/>
          <w:szCs w:val="24"/>
        </w:rPr>
        <w:fldChar w:fldCharType="end"/>
      </w:r>
      <w:r w:rsidR="4A4FE1BF" w:rsidRPr="1F0F5E9D">
        <w:rPr>
          <w:rFonts w:ascii="Times New Roman" w:hAnsi="Times New Roman" w:cs="Times New Roman"/>
          <w:sz w:val="24"/>
          <w:szCs w:val="24"/>
        </w:rPr>
        <w:t xml:space="preserve"> and </w:t>
      </w:r>
      <w:r w:rsidR="3F338032" w:rsidRPr="1F0F5E9D">
        <w:rPr>
          <w:rFonts w:ascii="Times New Roman" w:hAnsi="Times New Roman" w:cs="Times New Roman"/>
          <w:sz w:val="24"/>
          <w:szCs w:val="24"/>
        </w:rPr>
        <w:t>Mendoza et al. (2019)</w:t>
      </w:r>
      <w:r w:rsidR="008E57F6">
        <w:rPr>
          <w:rFonts w:ascii="Times New Roman" w:hAnsi="Times New Roman" w:cs="Times New Roman"/>
          <w:sz w:val="24"/>
          <w:szCs w:val="24"/>
        </w:rPr>
        <w:fldChar w:fldCharType="begin" w:fldLock="1"/>
      </w:r>
      <w:r w:rsidR="008B3049">
        <w:rPr>
          <w:rFonts w:ascii="Times New Roman" w:hAnsi="Times New Roman" w:cs="Times New Roman"/>
          <w:sz w:val="24"/>
          <w:szCs w:val="24"/>
        </w:rPr>
        <w:instrText>ADDIN CSL_CITATION {"citationItems":[{"id":"ITEM-1","itemData":{"DOI":"10.1016/j.cveq.2019.08.011","ISSN":"07490739","PMID":"31587974","abstract":"Donkeys and mules show several pharmacodynamic and pharmacokinetic idiosyncrasies that have to be fully considered by any clinician dealing with these species. Because they possess an increased metabolic rate and cellular water content compared with horses, higher doses (or shorter dosing intervals) are usually recommended for those drugs where pharmacologic studies have been performed. Nonetheless, owing to the lack of species-specific information, this assumption cannot be arbitrarily applied. Thus, when a drug protocol published for horses is extrapolated to a donkey or a mule, a close monitoring is required to detect any secondary effect or subdosing.","author":[{"dropping-particle":"","family":"Mendoza","given":"Francisco J.","non-dropping-particle":"","parse-names":false,"suffix":""},{"dropping-particle":"","family":"Perez-Ecija","given":"Alejandro","non-dropping-particle":"","parse-names":false,"suffix":""},{"dropping-particle":"","family":"Toribio","given":"Ramiro E.","non-dropping-particle":"","parse-names":false,"suffix":""}],"container-title":"Veterinary Clinics of North America - Equine Practice","id":"ITEM-1","issue":"3","issued":{"date-parts":[["2019"]]},"page":"589-606","publisher":"Elsevier Inc","title":"Clinical Pharmacology in Donkeys and Mules","type":"article-journal","volume":"35"},"uris":["http://www.mendeley.com/documents/?uuid=3e380ecb-253c-4881-9497-1a90fe42620c"]}],"mendeley":{"formattedCitation":"&lt;sup&gt;9&lt;/sup&gt;","plainTextFormattedCitation":"9","previouslyFormattedCitation":"&lt;sup&gt;9&lt;/sup&gt;"},"properties":{"noteIndex":0},"schema":"https://github.com/citation-style-language/schema/raw/master/csl-citation.json"}</w:instrText>
      </w:r>
      <w:r w:rsidR="008E57F6">
        <w:rPr>
          <w:rFonts w:ascii="Times New Roman" w:hAnsi="Times New Roman" w:cs="Times New Roman"/>
          <w:sz w:val="24"/>
          <w:szCs w:val="24"/>
        </w:rPr>
        <w:fldChar w:fldCharType="separate"/>
      </w:r>
      <w:r w:rsidR="008E57F6" w:rsidRPr="008E57F6">
        <w:rPr>
          <w:rFonts w:ascii="Times New Roman" w:hAnsi="Times New Roman" w:cs="Times New Roman"/>
          <w:noProof/>
          <w:sz w:val="24"/>
          <w:szCs w:val="24"/>
          <w:vertAlign w:val="superscript"/>
        </w:rPr>
        <w:t>9</w:t>
      </w:r>
      <w:r w:rsidR="008E57F6">
        <w:rPr>
          <w:rFonts w:ascii="Times New Roman" w:hAnsi="Times New Roman" w:cs="Times New Roman"/>
          <w:sz w:val="24"/>
          <w:szCs w:val="24"/>
        </w:rPr>
        <w:fldChar w:fldCharType="end"/>
      </w:r>
      <w:r w:rsidR="4A4FE1BF" w:rsidRPr="1F0F5E9D">
        <w:rPr>
          <w:rFonts w:ascii="Times New Roman" w:hAnsi="Times New Roman" w:cs="Times New Roman"/>
          <w:sz w:val="24"/>
          <w:szCs w:val="24"/>
        </w:rPr>
        <w:t xml:space="preserve">. </w:t>
      </w:r>
      <w:r w:rsidR="4A4FE1BF" w:rsidRPr="1F0F5E9D">
        <w:rPr>
          <w:rFonts w:ascii="Times New Roman" w:eastAsia="Times New Roman" w:hAnsi="Times New Roman" w:cs="Times New Roman"/>
          <w:sz w:val="24"/>
          <w:szCs w:val="24"/>
        </w:rPr>
        <w:t xml:space="preserve">IV intravenous; IM intramuscular; PO per </w:t>
      </w:r>
      <w:proofErr w:type="spellStart"/>
      <w:r w:rsidR="4A4FE1BF" w:rsidRPr="1F0F5E9D">
        <w:rPr>
          <w:rFonts w:ascii="Times New Roman" w:eastAsia="Times New Roman" w:hAnsi="Times New Roman" w:cs="Times New Roman"/>
          <w:sz w:val="24"/>
          <w:szCs w:val="24"/>
        </w:rPr>
        <w:t>os</w:t>
      </w:r>
      <w:proofErr w:type="spellEnd"/>
      <w:r w:rsidR="4A4FE1BF" w:rsidRPr="1F0F5E9D">
        <w:rPr>
          <w:rFonts w:ascii="Times New Roman" w:eastAsia="Times New Roman" w:hAnsi="Times New Roman" w:cs="Times New Roman"/>
          <w:sz w:val="24"/>
          <w:szCs w:val="24"/>
        </w:rPr>
        <w:t>; SL sub-lingual</w:t>
      </w:r>
      <w:r w:rsidR="008E57F6">
        <w:rPr>
          <w:rFonts w:ascii="Times New Roman" w:eastAsia="Times New Roman" w:hAnsi="Times New Roman" w:cs="Times New Roman"/>
          <w:sz w:val="24"/>
          <w:szCs w:val="24"/>
        </w:rPr>
        <w:t>.</w:t>
      </w:r>
    </w:p>
    <w:p w14:paraId="33701250" w14:textId="464BB3AF" w:rsidR="1F0F5E9D" w:rsidRDefault="1F0F5E9D" w:rsidP="1F0F5E9D">
      <w:pPr>
        <w:spacing w:after="0" w:line="360" w:lineRule="auto"/>
        <w:rPr>
          <w:rFonts w:ascii="Times New Roman" w:hAnsi="Times New Roman" w:cs="Times New Roman"/>
          <w:sz w:val="24"/>
          <w:szCs w:val="24"/>
        </w:rPr>
      </w:pPr>
    </w:p>
    <w:p w14:paraId="5239218F" w14:textId="68DE71FD" w:rsidR="10138479" w:rsidRDefault="10138479" w:rsidP="1F0F5E9D">
      <w:pPr>
        <w:spacing w:after="0" w:line="360" w:lineRule="auto"/>
        <w:rPr>
          <w:rFonts w:ascii="Times New Roman" w:hAnsi="Times New Roman" w:cs="Times New Roman"/>
          <w:sz w:val="24"/>
          <w:szCs w:val="24"/>
        </w:rPr>
      </w:pPr>
      <w:r w:rsidRPr="1F0F5E9D">
        <w:rPr>
          <w:rFonts w:ascii="Times New Roman" w:hAnsi="Times New Roman" w:cs="Times New Roman"/>
          <w:sz w:val="24"/>
          <w:szCs w:val="24"/>
        </w:rPr>
        <w:t xml:space="preserve">Table 3. </w:t>
      </w:r>
      <w:r w:rsidR="008E57F6">
        <w:rPr>
          <w:rFonts w:ascii="Times New Roman" w:eastAsia="Times New Roman" w:hAnsi="Times New Roman" w:cs="Times New Roman"/>
          <w:sz w:val="24"/>
          <w:szCs w:val="24"/>
        </w:rPr>
        <w:t>Prognosis</w:t>
      </w:r>
      <w:r w:rsidRPr="1F0F5E9D">
        <w:rPr>
          <w:rFonts w:ascii="Times New Roman" w:eastAsia="Times New Roman" w:hAnsi="Times New Roman" w:cs="Times New Roman"/>
          <w:sz w:val="24"/>
          <w:szCs w:val="24"/>
        </w:rPr>
        <w:t xml:space="preserve"> associated with different triglyceride levels in aged donkeys with </w:t>
      </w:r>
      <w:proofErr w:type="spellStart"/>
      <w:r w:rsidRPr="1F0F5E9D">
        <w:rPr>
          <w:rFonts w:ascii="Times New Roman" w:eastAsia="Times New Roman" w:hAnsi="Times New Roman" w:cs="Times New Roman"/>
          <w:sz w:val="24"/>
          <w:szCs w:val="24"/>
        </w:rPr>
        <w:t>hyperlipaemia</w:t>
      </w:r>
      <w:proofErr w:type="spellEnd"/>
      <w:r w:rsidR="008E57F6">
        <w:rPr>
          <w:rFonts w:ascii="Times New Roman" w:eastAsia="Times New Roman" w:hAnsi="Times New Roman" w:cs="Times New Roman"/>
          <w:sz w:val="24"/>
          <w:szCs w:val="24"/>
        </w:rPr>
        <w:t xml:space="preserve"> based on data from The Donkey Sanctuary. </w:t>
      </w:r>
    </w:p>
    <w:p w14:paraId="10F408C0" w14:textId="5325DD7D" w:rsidR="1F0F5E9D" w:rsidRDefault="1F0F5E9D" w:rsidP="1F0F5E9D">
      <w:pPr>
        <w:spacing w:after="0" w:line="360" w:lineRule="auto"/>
        <w:rPr>
          <w:rFonts w:ascii="Times New Roman" w:hAnsi="Times New Roman" w:cs="Times New Roman"/>
          <w:sz w:val="24"/>
          <w:szCs w:val="24"/>
        </w:rPr>
      </w:pPr>
    </w:p>
    <w:p w14:paraId="1C69318F" w14:textId="62EA964A" w:rsidR="00A94A26" w:rsidRDefault="00A94A26" w:rsidP="00A94A26">
      <w:pPr>
        <w:spacing w:after="0" w:line="360" w:lineRule="auto"/>
        <w:rPr>
          <w:rFonts w:ascii="Times New Roman" w:eastAsia="Times New Roman" w:hAnsi="Times New Roman" w:cs="Times New Roman"/>
          <w:sz w:val="24"/>
          <w:szCs w:val="24"/>
        </w:rPr>
      </w:pPr>
      <w:r w:rsidRPr="00A94A26">
        <w:rPr>
          <w:rFonts w:ascii="Times New Roman" w:hAnsi="Times New Roman" w:cs="Times New Roman"/>
          <w:sz w:val="24"/>
          <w:szCs w:val="24"/>
        </w:rPr>
        <w:t>Fig</w:t>
      </w:r>
      <w:r w:rsidR="00C64AC9">
        <w:rPr>
          <w:rFonts w:ascii="Times New Roman" w:hAnsi="Times New Roman" w:cs="Times New Roman"/>
          <w:sz w:val="24"/>
          <w:szCs w:val="24"/>
        </w:rPr>
        <w:t>.</w:t>
      </w:r>
      <w:r w:rsidRPr="00A94A26">
        <w:rPr>
          <w:rFonts w:ascii="Times New Roman" w:hAnsi="Times New Roman" w:cs="Times New Roman"/>
          <w:sz w:val="24"/>
          <w:szCs w:val="24"/>
        </w:rPr>
        <w:t xml:space="preserve"> 1. An </w:t>
      </w:r>
      <w:r w:rsidR="00B84574" w:rsidRPr="00A94A26">
        <w:rPr>
          <w:rFonts w:ascii="Times New Roman" w:eastAsia="Times New Roman" w:hAnsi="Times New Roman" w:cs="Times New Roman"/>
          <w:sz w:val="24"/>
          <w:szCs w:val="24"/>
        </w:rPr>
        <w:t>11-year-old</w:t>
      </w:r>
      <w:r w:rsidRPr="00A94A26">
        <w:rPr>
          <w:rFonts w:ascii="Times New Roman" w:eastAsia="Times New Roman" w:hAnsi="Times New Roman" w:cs="Times New Roman"/>
          <w:sz w:val="24"/>
          <w:szCs w:val="24"/>
        </w:rPr>
        <w:t xml:space="preserve"> donkey in good body condition presented with severe tachypnoea and dyspnea. Thoracic ultrasonographic examination revealed extensive pleural surface irregularities</w:t>
      </w:r>
      <w:r>
        <w:rPr>
          <w:rFonts w:ascii="Times New Roman" w:eastAsia="Times New Roman" w:hAnsi="Times New Roman" w:cs="Times New Roman"/>
          <w:sz w:val="24"/>
          <w:szCs w:val="24"/>
        </w:rPr>
        <w:t xml:space="preserve"> </w:t>
      </w:r>
      <w:r w:rsidR="008B3049">
        <w:rPr>
          <w:rFonts w:ascii="Times New Roman" w:eastAsia="Times New Roman" w:hAnsi="Times New Roman" w:cs="Times New Roman"/>
          <w:sz w:val="24"/>
          <w:szCs w:val="24"/>
        </w:rPr>
        <w:t xml:space="preserve">and altered echogenicity </w:t>
      </w:r>
      <w:r>
        <w:rPr>
          <w:rFonts w:ascii="Times New Roman" w:eastAsia="Times New Roman" w:hAnsi="Times New Roman" w:cs="Times New Roman"/>
          <w:sz w:val="24"/>
          <w:szCs w:val="24"/>
        </w:rPr>
        <w:t>(a)</w:t>
      </w:r>
      <w:r w:rsidRPr="00A94A26">
        <w:rPr>
          <w:rFonts w:ascii="Times New Roman" w:eastAsia="Times New Roman" w:hAnsi="Times New Roman" w:cs="Times New Roman"/>
          <w:sz w:val="24"/>
          <w:szCs w:val="24"/>
        </w:rPr>
        <w:t xml:space="preserve">. </w:t>
      </w:r>
      <w:r w:rsidR="00B84574" w:rsidRPr="00A94A26">
        <w:rPr>
          <w:rFonts w:ascii="Times New Roman" w:eastAsia="Times New Roman" w:hAnsi="Times New Roman" w:cs="Times New Roman"/>
          <w:sz w:val="24"/>
          <w:szCs w:val="24"/>
        </w:rPr>
        <w:t>Postmortem</w:t>
      </w:r>
      <w:r w:rsidRPr="00A94A26">
        <w:rPr>
          <w:rFonts w:ascii="Times New Roman" w:eastAsia="Times New Roman" w:hAnsi="Times New Roman" w:cs="Times New Roman"/>
          <w:sz w:val="24"/>
          <w:szCs w:val="24"/>
        </w:rPr>
        <w:t xml:space="preserve"> examination </w:t>
      </w:r>
      <w:r>
        <w:rPr>
          <w:rFonts w:ascii="Times New Roman" w:eastAsia="Times New Roman" w:hAnsi="Times New Roman" w:cs="Times New Roman"/>
          <w:sz w:val="24"/>
          <w:szCs w:val="24"/>
        </w:rPr>
        <w:t xml:space="preserve">(b) </w:t>
      </w:r>
      <w:r w:rsidRPr="00A94A26">
        <w:rPr>
          <w:rFonts w:ascii="Times New Roman" w:eastAsia="Times New Roman" w:hAnsi="Times New Roman" w:cs="Times New Roman"/>
          <w:sz w:val="24"/>
          <w:szCs w:val="24"/>
        </w:rPr>
        <w:t>confirmed extensive chronic, diffuse, severe fibrosing interstitial pneumonia.</w:t>
      </w:r>
    </w:p>
    <w:p w14:paraId="4ABE3508" w14:textId="7E054ABF" w:rsidR="00C45DDF" w:rsidRDefault="00C45DDF" w:rsidP="00A94A26">
      <w:pPr>
        <w:spacing w:after="0" w:line="360" w:lineRule="auto"/>
        <w:rPr>
          <w:rFonts w:ascii="Times New Roman" w:eastAsia="Times New Roman" w:hAnsi="Times New Roman" w:cs="Times New Roman"/>
          <w:sz w:val="24"/>
          <w:szCs w:val="24"/>
        </w:rPr>
      </w:pPr>
    </w:p>
    <w:p w14:paraId="2C116F3C" w14:textId="5FBDB921" w:rsidR="00C45DDF" w:rsidRDefault="00C45DDF" w:rsidP="00A94A2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Lateromedial radiographs of a normal donkey hoof (a) and a donkey with laminitis (b). </w:t>
      </w:r>
    </w:p>
    <w:p w14:paraId="0C742219" w14:textId="5E4CDD44" w:rsidR="00BB23A2" w:rsidRDefault="00BB23A2" w:rsidP="00A94A26">
      <w:pPr>
        <w:spacing w:after="0" w:line="360" w:lineRule="auto"/>
        <w:rPr>
          <w:rFonts w:ascii="Times New Roman" w:eastAsia="Times New Roman" w:hAnsi="Times New Roman" w:cs="Times New Roman"/>
          <w:sz w:val="24"/>
          <w:szCs w:val="24"/>
        </w:rPr>
      </w:pPr>
    </w:p>
    <w:p w14:paraId="45D15EC8" w14:textId="331981C5" w:rsidR="00BB23A2" w:rsidRPr="00A94A26" w:rsidRDefault="00BB23A2" w:rsidP="00A94A26">
      <w:pPr>
        <w:spacing w:after="0" w:line="360" w:lineRule="auto"/>
        <w:rPr>
          <w:rFonts w:ascii="Times New Roman" w:eastAsia="Times New Roman" w:hAnsi="Times New Roman" w:cs="Times New Roman"/>
          <w:sz w:val="24"/>
          <w:szCs w:val="24"/>
        </w:rPr>
      </w:pPr>
      <w:r w:rsidRPr="1F0F5E9D">
        <w:rPr>
          <w:rFonts w:ascii="Times New Roman" w:eastAsia="Times New Roman" w:hAnsi="Times New Roman" w:cs="Times New Roman"/>
          <w:sz w:val="24"/>
          <w:szCs w:val="24"/>
        </w:rPr>
        <w:lastRenderedPageBreak/>
        <w:t xml:space="preserve">Fig. 3. Landmark for free bullet / captive bolt </w:t>
      </w:r>
      <w:r w:rsidR="00C64AC9" w:rsidRPr="1F0F5E9D">
        <w:rPr>
          <w:rFonts w:ascii="Times New Roman" w:eastAsia="Times New Roman" w:hAnsi="Times New Roman" w:cs="Times New Roman"/>
          <w:sz w:val="24"/>
          <w:szCs w:val="24"/>
        </w:rPr>
        <w:t xml:space="preserve">placement; this is slightly </w:t>
      </w:r>
      <w:r w:rsidR="50324601" w:rsidRPr="1F0F5E9D">
        <w:rPr>
          <w:rFonts w:ascii="Times New Roman" w:eastAsia="Times New Roman" w:hAnsi="Times New Roman" w:cs="Times New Roman"/>
          <w:sz w:val="24"/>
          <w:szCs w:val="24"/>
        </w:rPr>
        <w:t>higher than</w:t>
      </w:r>
      <w:r w:rsidR="00C64AC9" w:rsidRPr="1F0F5E9D">
        <w:rPr>
          <w:rFonts w:ascii="Times New Roman" w:eastAsia="Times New Roman" w:hAnsi="Times New Roman" w:cs="Times New Roman"/>
          <w:sz w:val="24"/>
          <w:szCs w:val="24"/>
        </w:rPr>
        <w:t xml:space="preserve"> in the horse</w:t>
      </w:r>
      <w:r w:rsidR="192A2B7B" w:rsidRPr="1F0F5E9D">
        <w:rPr>
          <w:rFonts w:ascii="Times New Roman" w:eastAsia="Times New Roman" w:hAnsi="Times New Roman" w:cs="Times New Roman"/>
          <w:sz w:val="24"/>
          <w:szCs w:val="24"/>
        </w:rPr>
        <w:t xml:space="preserve"> / pony</w:t>
      </w:r>
      <w:r w:rsidR="00C64AC9" w:rsidRPr="1F0F5E9D">
        <w:rPr>
          <w:rFonts w:ascii="Times New Roman" w:eastAsia="Times New Roman" w:hAnsi="Times New Roman" w:cs="Times New Roman"/>
          <w:sz w:val="24"/>
          <w:szCs w:val="24"/>
        </w:rPr>
        <w:t xml:space="preserve"> and should be 1-2 cm dorsal to the intersection of a lin</w:t>
      </w:r>
      <w:r w:rsidR="3E565539" w:rsidRPr="1F0F5E9D">
        <w:rPr>
          <w:rFonts w:ascii="Times New Roman" w:eastAsia="Times New Roman" w:hAnsi="Times New Roman" w:cs="Times New Roman"/>
          <w:sz w:val="24"/>
          <w:szCs w:val="24"/>
        </w:rPr>
        <w:t>e drawn between the base of the ear and the contralater</w:t>
      </w:r>
      <w:r w:rsidR="1854C199" w:rsidRPr="1F0F5E9D">
        <w:rPr>
          <w:rFonts w:ascii="Times New Roman" w:eastAsia="Times New Roman" w:hAnsi="Times New Roman" w:cs="Times New Roman"/>
          <w:sz w:val="24"/>
          <w:szCs w:val="24"/>
        </w:rPr>
        <w:t>al lateral canthus</w:t>
      </w:r>
      <w:r w:rsidR="3E565539" w:rsidRPr="1F0F5E9D">
        <w:rPr>
          <w:rFonts w:ascii="Times New Roman" w:eastAsia="Times New Roman" w:hAnsi="Times New Roman" w:cs="Times New Roman"/>
          <w:sz w:val="24"/>
          <w:szCs w:val="24"/>
        </w:rPr>
        <w:t xml:space="preserve"> </w:t>
      </w:r>
      <w:r w:rsidR="008B3049">
        <w:rPr>
          <w:rFonts w:ascii="Times New Roman" w:eastAsia="Times New Roman" w:hAnsi="Times New Roman" w:cs="Times New Roman"/>
          <w:sz w:val="24"/>
          <w:szCs w:val="24"/>
        </w:rPr>
        <w:t xml:space="preserve">(Image courtesy of The Donkey Sanctuary). </w:t>
      </w:r>
    </w:p>
    <w:p w14:paraId="6308B988" w14:textId="0A9F0342" w:rsidR="00A94A26" w:rsidRDefault="00A94A26" w:rsidP="33CB9F3C">
      <w:pPr>
        <w:spacing w:after="0" w:line="240" w:lineRule="auto"/>
        <w:rPr>
          <w:rFonts w:ascii="Times New Roman" w:hAnsi="Times New Roman" w:cs="Times New Roman"/>
          <w:sz w:val="24"/>
          <w:szCs w:val="24"/>
        </w:rPr>
      </w:pPr>
    </w:p>
    <w:p w14:paraId="35BE0634" w14:textId="5600CF22" w:rsidR="00F86F99" w:rsidRDefault="00F86F99" w:rsidP="00A8299A">
      <w:pPr>
        <w:spacing w:after="0" w:line="240" w:lineRule="auto"/>
        <w:rPr>
          <w:rFonts w:ascii="Times New Roman" w:hAnsi="Times New Roman" w:cs="Times New Roman"/>
          <w:sz w:val="24"/>
          <w:szCs w:val="24"/>
        </w:rPr>
      </w:pPr>
    </w:p>
    <w:p w14:paraId="781727CF" w14:textId="177E652D" w:rsidR="00F86F99" w:rsidRDefault="00F86F99" w:rsidP="00A8299A">
      <w:pPr>
        <w:spacing w:after="0" w:line="240" w:lineRule="auto"/>
        <w:rPr>
          <w:rFonts w:ascii="Times New Roman" w:hAnsi="Times New Roman" w:cs="Times New Roman"/>
          <w:b/>
          <w:sz w:val="24"/>
          <w:szCs w:val="24"/>
        </w:rPr>
      </w:pPr>
      <w:r w:rsidRPr="00F86F99">
        <w:rPr>
          <w:rFonts w:ascii="Times New Roman" w:hAnsi="Times New Roman" w:cs="Times New Roman"/>
          <w:b/>
          <w:sz w:val="24"/>
          <w:szCs w:val="24"/>
        </w:rPr>
        <w:t>References</w:t>
      </w:r>
    </w:p>
    <w:p w14:paraId="66FC1AA7" w14:textId="7097786B" w:rsidR="00761770" w:rsidRDefault="00761770" w:rsidP="00A8299A">
      <w:pPr>
        <w:spacing w:after="0" w:line="240" w:lineRule="auto"/>
        <w:rPr>
          <w:rFonts w:ascii="Times New Roman" w:hAnsi="Times New Roman" w:cs="Times New Roman"/>
          <w:b/>
          <w:sz w:val="24"/>
          <w:szCs w:val="24"/>
        </w:rPr>
      </w:pPr>
    </w:p>
    <w:p w14:paraId="33421080" w14:textId="025BC6C3" w:rsidR="008B3049" w:rsidRPr="008B3049" w:rsidRDefault="00761770" w:rsidP="008B3049">
      <w:pPr>
        <w:widowControl w:val="0"/>
        <w:autoSpaceDE w:val="0"/>
        <w:autoSpaceDN w:val="0"/>
        <w:adjustRightInd w:val="0"/>
        <w:spacing w:after="0" w:line="240" w:lineRule="auto"/>
        <w:ind w:left="640" w:hanging="640"/>
        <w:rPr>
          <w:rFonts w:ascii="Times New Roman" w:hAnsi="Times New Roman" w:cs="Times New Roman"/>
          <w:noProof/>
          <w:sz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8B3049" w:rsidRPr="008B3049">
        <w:rPr>
          <w:rFonts w:ascii="Times New Roman" w:hAnsi="Times New Roman" w:cs="Times New Roman"/>
          <w:noProof/>
          <w:sz w:val="24"/>
        </w:rPr>
        <w:t xml:space="preserve">1. </w:t>
      </w:r>
      <w:r w:rsidR="008B3049" w:rsidRPr="008B3049">
        <w:rPr>
          <w:rFonts w:ascii="Times New Roman" w:hAnsi="Times New Roman" w:cs="Times New Roman"/>
          <w:noProof/>
          <w:sz w:val="24"/>
        </w:rPr>
        <w:tab/>
        <w:t>Evans</w:t>
      </w:r>
      <w:r w:rsidR="008B3049">
        <w:rPr>
          <w:rFonts w:ascii="Times New Roman" w:hAnsi="Times New Roman" w:cs="Times New Roman"/>
          <w:noProof/>
          <w:sz w:val="24"/>
        </w:rPr>
        <w:t xml:space="preserve"> L</w:t>
      </w:r>
      <w:r w:rsidR="008B3049" w:rsidRPr="008B3049">
        <w:rPr>
          <w:rFonts w:ascii="Times New Roman" w:hAnsi="Times New Roman" w:cs="Times New Roman"/>
          <w:noProof/>
          <w:sz w:val="24"/>
        </w:rPr>
        <w:t>, Crane</w:t>
      </w:r>
      <w:r w:rsidR="008B3049">
        <w:rPr>
          <w:rFonts w:ascii="Times New Roman" w:hAnsi="Times New Roman" w:cs="Times New Roman"/>
          <w:noProof/>
          <w:sz w:val="24"/>
        </w:rPr>
        <w:t xml:space="preserve"> M</w:t>
      </w:r>
      <w:r w:rsidR="008B3049" w:rsidRPr="008B3049">
        <w:rPr>
          <w:rFonts w:ascii="Times New Roman" w:hAnsi="Times New Roman" w:cs="Times New Roman"/>
          <w:noProof/>
          <w:sz w:val="24"/>
        </w:rPr>
        <w:t>. The Clinical Companion</w:t>
      </w:r>
      <w:r w:rsidR="008B3049">
        <w:rPr>
          <w:rFonts w:ascii="Times New Roman" w:hAnsi="Times New Roman" w:cs="Times New Roman"/>
          <w:noProof/>
          <w:sz w:val="24"/>
        </w:rPr>
        <w:t xml:space="preserve"> of The Donkey</w:t>
      </w:r>
      <w:r w:rsidR="008B3049" w:rsidRPr="008B3049">
        <w:rPr>
          <w:rFonts w:ascii="Times New Roman" w:hAnsi="Times New Roman" w:cs="Times New Roman"/>
          <w:i/>
          <w:iCs/>
          <w:noProof/>
          <w:sz w:val="24"/>
        </w:rPr>
        <w:t xml:space="preserve"> Produced by The Donkey Sanctuary</w:t>
      </w:r>
      <w:r w:rsidR="008B3049">
        <w:rPr>
          <w:rFonts w:ascii="Times New Roman" w:hAnsi="Times New Roman" w:cs="Times New Roman"/>
          <w:i/>
          <w:iCs/>
          <w:noProof/>
          <w:sz w:val="24"/>
        </w:rPr>
        <w:t xml:space="preserve"> available online at www.thedonkeysanctuary.org.uk </w:t>
      </w:r>
      <w:r w:rsidR="008B3049">
        <w:rPr>
          <w:rFonts w:ascii="Times New Roman" w:hAnsi="Times New Roman" w:cs="Times New Roman"/>
          <w:noProof/>
          <w:sz w:val="24"/>
        </w:rPr>
        <w:t xml:space="preserve">(2018)  </w:t>
      </w:r>
    </w:p>
    <w:p w14:paraId="087FBC18"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 </w:t>
      </w:r>
      <w:r w:rsidRPr="008B3049">
        <w:rPr>
          <w:rFonts w:ascii="Times New Roman" w:hAnsi="Times New Roman" w:cs="Times New Roman"/>
          <w:noProof/>
          <w:sz w:val="24"/>
        </w:rPr>
        <w:tab/>
        <w:t xml:space="preserve">Davis E. Donkey and Mule Welfare.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2019;35(3):481-491. doi:10.1016/j.cveq.2019.08.005</w:t>
      </w:r>
    </w:p>
    <w:p w14:paraId="275FA409"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3. </w:t>
      </w:r>
      <w:r w:rsidRPr="008B3049">
        <w:rPr>
          <w:rFonts w:ascii="Times New Roman" w:hAnsi="Times New Roman" w:cs="Times New Roman"/>
          <w:noProof/>
          <w:sz w:val="24"/>
        </w:rPr>
        <w:tab/>
        <w:t xml:space="preserve">Barrio E, Rickards KJ, Thiemann AK. Clinical Evaluation and Preventative Care in Donkeys.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2019;35(3):545-560. doi:10.1016/j.cveq.2019.08.013</w:t>
      </w:r>
    </w:p>
    <w:p w14:paraId="1B24B368"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4. </w:t>
      </w:r>
      <w:r w:rsidRPr="008B3049">
        <w:rPr>
          <w:rFonts w:ascii="Times New Roman" w:hAnsi="Times New Roman" w:cs="Times New Roman"/>
          <w:noProof/>
          <w:sz w:val="24"/>
        </w:rPr>
        <w:tab/>
        <w:t xml:space="preserve">van Dierendonck MC, van Loon JPAM, Burden FA, Rickards K. Monitoring acute pain in donkeys with the equine utrecht university scale for donkeys composite pain assessment (Equus-donkey-compass) and the equine utrecht university scale for donkey facial assessment of pain (equus-donkey-fap). </w:t>
      </w:r>
      <w:r w:rsidRPr="008B3049">
        <w:rPr>
          <w:rFonts w:ascii="Times New Roman" w:hAnsi="Times New Roman" w:cs="Times New Roman"/>
          <w:i/>
          <w:iCs/>
          <w:noProof/>
          <w:sz w:val="24"/>
        </w:rPr>
        <w:t>Animals</w:t>
      </w:r>
      <w:r w:rsidRPr="008B3049">
        <w:rPr>
          <w:rFonts w:ascii="Times New Roman" w:hAnsi="Times New Roman" w:cs="Times New Roman"/>
          <w:noProof/>
          <w:sz w:val="24"/>
        </w:rPr>
        <w:t>. Published online 2020. doi:10.3390/ani10020354</w:t>
      </w:r>
    </w:p>
    <w:p w14:paraId="6A0350DB"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5. </w:t>
      </w:r>
      <w:r w:rsidRPr="008B3049">
        <w:rPr>
          <w:rFonts w:ascii="Times New Roman" w:hAnsi="Times New Roman" w:cs="Times New Roman"/>
          <w:noProof/>
          <w:sz w:val="24"/>
        </w:rPr>
        <w:tab/>
        <w:t xml:space="preserve">McLean AK, Navas González FJ, Canisso IF. Donkey and Mule Behavior.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2019;35(3):575-588. doi:10.1016/j.cveq.2019.08.010</w:t>
      </w:r>
    </w:p>
    <w:p w14:paraId="1C41C49E"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6. </w:t>
      </w:r>
      <w:r w:rsidRPr="008B3049">
        <w:rPr>
          <w:rFonts w:ascii="Times New Roman" w:hAnsi="Times New Roman" w:cs="Times New Roman"/>
          <w:noProof/>
          <w:sz w:val="24"/>
        </w:rPr>
        <w:tab/>
        <w:t xml:space="preserve">Grosenbaugh DA, Reinemeyer CR, Figueiredo MD. Pharmacology and therapeutics in donkeys. </w:t>
      </w:r>
      <w:r w:rsidRPr="008B3049">
        <w:rPr>
          <w:rFonts w:ascii="Times New Roman" w:hAnsi="Times New Roman" w:cs="Times New Roman"/>
          <w:i/>
          <w:iCs/>
          <w:noProof/>
          <w:sz w:val="24"/>
        </w:rPr>
        <w:t>Equine Vet Educ</w:t>
      </w:r>
      <w:r w:rsidRPr="008B3049">
        <w:rPr>
          <w:rFonts w:ascii="Times New Roman" w:hAnsi="Times New Roman" w:cs="Times New Roman"/>
          <w:noProof/>
          <w:sz w:val="24"/>
        </w:rPr>
        <w:t>. Published online 2011. doi:10.1111/j.2042-3292.2011.00291.x</w:t>
      </w:r>
    </w:p>
    <w:p w14:paraId="222099D2"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7. </w:t>
      </w:r>
      <w:r w:rsidRPr="008B3049">
        <w:rPr>
          <w:rFonts w:ascii="Times New Roman" w:hAnsi="Times New Roman" w:cs="Times New Roman"/>
          <w:noProof/>
          <w:sz w:val="24"/>
        </w:rPr>
        <w:tab/>
        <w:t xml:space="preserve">Thiemann AK, Sullivan RJE. Gastrointestinal Disorders of Donkeys and Mules.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2019;35(3):419-432. doi:10.1016/j.cveq.2019.08.001</w:t>
      </w:r>
    </w:p>
    <w:p w14:paraId="57B9DE83"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8. </w:t>
      </w:r>
      <w:r w:rsidRPr="008B3049">
        <w:rPr>
          <w:rFonts w:ascii="Times New Roman" w:hAnsi="Times New Roman" w:cs="Times New Roman"/>
          <w:noProof/>
          <w:sz w:val="24"/>
        </w:rPr>
        <w:tab/>
        <w:t xml:space="preserve">Goodrich EL, Behling-Kelly E. Clinical Pathology of Donkeys and Mules.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2019;35(3):433-455. doi:10.1016/j.cveq.2019.08.002</w:t>
      </w:r>
    </w:p>
    <w:p w14:paraId="109A1D89"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9. </w:t>
      </w:r>
      <w:r w:rsidRPr="008B3049">
        <w:rPr>
          <w:rFonts w:ascii="Times New Roman" w:hAnsi="Times New Roman" w:cs="Times New Roman"/>
          <w:noProof/>
          <w:sz w:val="24"/>
        </w:rPr>
        <w:tab/>
        <w:t xml:space="preserve">Mendoza FJ, Perez-Ecija A, Toribio RE. Clinical Pharmacology in Donkeys and Mules.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2019;35(3):589-606. doi:10.1016/j.cveq.2019.08.011</w:t>
      </w:r>
    </w:p>
    <w:p w14:paraId="036BD15D"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10. </w:t>
      </w:r>
      <w:r w:rsidRPr="008B3049">
        <w:rPr>
          <w:rFonts w:ascii="Times New Roman" w:hAnsi="Times New Roman" w:cs="Times New Roman"/>
          <w:noProof/>
          <w:sz w:val="24"/>
        </w:rPr>
        <w:tab/>
        <w:t xml:space="preserve">Matthews N, van Loon JPAM. Anesthesia, Sedation, and Pain Management of Donkeys and Mules.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2019;35(3):515-527. doi:10.1016/j.cveq.2019.08.007</w:t>
      </w:r>
    </w:p>
    <w:p w14:paraId="5A4B7FED"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11. </w:t>
      </w:r>
      <w:r w:rsidRPr="008B3049">
        <w:rPr>
          <w:rFonts w:ascii="Times New Roman" w:hAnsi="Times New Roman" w:cs="Times New Roman"/>
          <w:noProof/>
          <w:sz w:val="24"/>
        </w:rPr>
        <w:tab/>
        <w:t xml:space="preserve">Mendoza FJ, Toribio RE, Perez-Ecija A. Metabolic and Endocrine Disorders in Donkeys.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2019;35(3):399-417. doi:10.1016/j.cveq.2019.07.001</w:t>
      </w:r>
    </w:p>
    <w:p w14:paraId="1D778835"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12. </w:t>
      </w:r>
      <w:r w:rsidRPr="008B3049">
        <w:rPr>
          <w:rFonts w:ascii="Times New Roman" w:hAnsi="Times New Roman" w:cs="Times New Roman"/>
          <w:noProof/>
          <w:sz w:val="24"/>
        </w:rPr>
        <w:tab/>
        <w:t xml:space="preserve">Burden FA, Du Toit N, Hazell-Smith E, Trawford AF. Hyperlipemia in a Population of Aged Donkeys: Description, Prevalence, and Potential Risk Factors. </w:t>
      </w:r>
      <w:r w:rsidRPr="008B3049">
        <w:rPr>
          <w:rFonts w:ascii="Times New Roman" w:hAnsi="Times New Roman" w:cs="Times New Roman"/>
          <w:i/>
          <w:iCs/>
          <w:noProof/>
          <w:sz w:val="24"/>
        </w:rPr>
        <w:t>J Vet Intern Med</w:t>
      </w:r>
      <w:r w:rsidRPr="008B3049">
        <w:rPr>
          <w:rFonts w:ascii="Times New Roman" w:hAnsi="Times New Roman" w:cs="Times New Roman"/>
          <w:noProof/>
          <w:sz w:val="24"/>
        </w:rPr>
        <w:t>. Published online 2011. doi:10.1111/j.1939-1676.2011.00798.x</w:t>
      </w:r>
    </w:p>
    <w:p w14:paraId="0DB11C51"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13. </w:t>
      </w:r>
      <w:r w:rsidRPr="008B3049">
        <w:rPr>
          <w:rFonts w:ascii="Times New Roman" w:hAnsi="Times New Roman" w:cs="Times New Roman"/>
          <w:noProof/>
          <w:sz w:val="24"/>
        </w:rPr>
        <w:tab/>
        <w:t xml:space="preserve">Reid SW, Mohammed HO. Survival analysis approach to risk factors associated with hyperlipemia in donkeys. </w:t>
      </w:r>
      <w:r w:rsidRPr="008B3049">
        <w:rPr>
          <w:rFonts w:ascii="Times New Roman" w:hAnsi="Times New Roman" w:cs="Times New Roman"/>
          <w:i/>
          <w:iCs/>
          <w:noProof/>
          <w:sz w:val="24"/>
        </w:rPr>
        <w:t>J Am Vet Med Assoc</w:t>
      </w:r>
      <w:r w:rsidRPr="008B3049">
        <w:rPr>
          <w:rFonts w:ascii="Times New Roman" w:hAnsi="Times New Roman" w:cs="Times New Roman"/>
          <w:noProof/>
          <w:sz w:val="24"/>
        </w:rPr>
        <w:t>. 1996;209(8):1449—1452. http://europepmc.org/abstract/MED/8870744</w:t>
      </w:r>
    </w:p>
    <w:p w14:paraId="5E9818B4"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14. </w:t>
      </w:r>
      <w:r w:rsidRPr="008B3049">
        <w:rPr>
          <w:rFonts w:ascii="Times New Roman" w:hAnsi="Times New Roman" w:cs="Times New Roman"/>
          <w:noProof/>
          <w:sz w:val="24"/>
        </w:rPr>
        <w:tab/>
        <w:t xml:space="preserve">Durham AE, Thiemann AK. Nutritional management of hyperlipaemia. </w:t>
      </w:r>
      <w:r w:rsidRPr="008B3049">
        <w:rPr>
          <w:rFonts w:ascii="Times New Roman" w:hAnsi="Times New Roman" w:cs="Times New Roman"/>
          <w:i/>
          <w:iCs/>
          <w:noProof/>
          <w:sz w:val="24"/>
        </w:rPr>
        <w:t>Equine Vet Educ</w:t>
      </w:r>
      <w:r w:rsidRPr="008B3049">
        <w:rPr>
          <w:rFonts w:ascii="Times New Roman" w:hAnsi="Times New Roman" w:cs="Times New Roman"/>
          <w:noProof/>
          <w:sz w:val="24"/>
        </w:rPr>
        <w:t>. Published online 2015. doi:10.1111/eve.12366</w:t>
      </w:r>
    </w:p>
    <w:p w14:paraId="0BF8A3F6"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15. </w:t>
      </w:r>
      <w:r w:rsidRPr="008B3049">
        <w:rPr>
          <w:rFonts w:ascii="Times New Roman" w:hAnsi="Times New Roman" w:cs="Times New Roman"/>
          <w:noProof/>
          <w:sz w:val="24"/>
        </w:rPr>
        <w:tab/>
        <w:t xml:space="preserve">Durham AE, Smith KC, Newton JR, et al. Development and application of a scoring system for prognostic evaluation of equine liver biopsies. </w:t>
      </w:r>
      <w:r w:rsidRPr="008B3049">
        <w:rPr>
          <w:rFonts w:ascii="Times New Roman" w:hAnsi="Times New Roman" w:cs="Times New Roman"/>
          <w:i/>
          <w:iCs/>
          <w:noProof/>
          <w:sz w:val="24"/>
        </w:rPr>
        <w:t>Equine Vet J</w:t>
      </w:r>
      <w:r w:rsidRPr="008B3049">
        <w:rPr>
          <w:rFonts w:ascii="Times New Roman" w:hAnsi="Times New Roman" w:cs="Times New Roman"/>
          <w:noProof/>
          <w:sz w:val="24"/>
        </w:rPr>
        <w:t>. Published online 2003. doi:10.2746/042516403775467171</w:t>
      </w:r>
    </w:p>
    <w:p w14:paraId="5CB6BD6D"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lastRenderedPageBreak/>
        <w:t xml:space="preserve">16. </w:t>
      </w:r>
      <w:r w:rsidRPr="008B3049">
        <w:rPr>
          <w:rFonts w:ascii="Times New Roman" w:hAnsi="Times New Roman" w:cs="Times New Roman"/>
          <w:noProof/>
          <w:sz w:val="24"/>
        </w:rPr>
        <w:tab/>
        <w:t xml:space="preserve">Dey S, Dwivedi SK, Malik P, Panisup AS, Tandon SN, Singh BK. Mortality associated with heat stress in donkeys in India. </w:t>
      </w:r>
      <w:r w:rsidRPr="008B3049">
        <w:rPr>
          <w:rFonts w:ascii="Times New Roman" w:hAnsi="Times New Roman" w:cs="Times New Roman"/>
          <w:i/>
          <w:iCs/>
          <w:noProof/>
          <w:sz w:val="24"/>
        </w:rPr>
        <w:t>Vet Rec</w:t>
      </w:r>
      <w:r w:rsidRPr="008B3049">
        <w:rPr>
          <w:rFonts w:ascii="Times New Roman" w:hAnsi="Times New Roman" w:cs="Times New Roman"/>
          <w:noProof/>
          <w:sz w:val="24"/>
        </w:rPr>
        <w:t>. Published online 2010. doi:10.1136/vr.c504</w:t>
      </w:r>
    </w:p>
    <w:p w14:paraId="698DED1D"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17. </w:t>
      </w:r>
      <w:r w:rsidRPr="008B3049">
        <w:rPr>
          <w:rFonts w:ascii="Times New Roman" w:hAnsi="Times New Roman" w:cs="Times New Roman"/>
          <w:noProof/>
          <w:sz w:val="24"/>
        </w:rPr>
        <w:tab/>
        <w:t xml:space="preserve">Stephen JO, Baptiste KE, Townsend HG. Clinical and pathologic findings in donkeys with hypothermia: 10 cases (1988-1998). </w:t>
      </w:r>
      <w:r w:rsidRPr="008B3049">
        <w:rPr>
          <w:rFonts w:ascii="Times New Roman" w:hAnsi="Times New Roman" w:cs="Times New Roman"/>
          <w:i/>
          <w:iCs/>
          <w:noProof/>
          <w:sz w:val="24"/>
        </w:rPr>
        <w:t>J Am Vet Med Assoc</w:t>
      </w:r>
      <w:r w:rsidRPr="008B3049">
        <w:rPr>
          <w:rFonts w:ascii="Times New Roman" w:hAnsi="Times New Roman" w:cs="Times New Roman"/>
          <w:noProof/>
          <w:sz w:val="24"/>
        </w:rPr>
        <w:t>. 2000;216(5):725-729. doi:10.2460/javma.2000.216.725</w:t>
      </w:r>
    </w:p>
    <w:p w14:paraId="04CE6EAB"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18. </w:t>
      </w:r>
      <w:r w:rsidRPr="008B3049">
        <w:rPr>
          <w:rFonts w:ascii="Times New Roman" w:hAnsi="Times New Roman" w:cs="Times New Roman"/>
          <w:noProof/>
          <w:sz w:val="24"/>
        </w:rPr>
        <w:tab/>
        <w:t xml:space="preserve">Cox R, Proudman CJ, Trawford AF, Burden F, Pinchbeck GL. Epidemiology of impaction colic in donkeys in the UK. </w:t>
      </w:r>
      <w:r w:rsidRPr="008B3049">
        <w:rPr>
          <w:rFonts w:ascii="Times New Roman" w:hAnsi="Times New Roman" w:cs="Times New Roman"/>
          <w:i/>
          <w:iCs/>
          <w:noProof/>
          <w:sz w:val="24"/>
        </w:rPr>
        <w:t>BMC Vet Res</w:t>
      </w:r>
      <w:r w:rsidRPr="008B3049">
        <w:rPr>
          <w:rFonts w:ascii="Times New Roman" w:hAnsi="Times New Roman" w:cs="Times New Roman"/>
          <w:noProof/>
          <w:sz w:val="24"/>
        </w:rPr>
        <w:t>. Published online 2007. doi:10.1186/1746-6148-3-1</w:t>
      </w:r>
    </w:p>
    <w:p w14:paraId="7E7856A2"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19. </w:t>
      </w:r>
      <w:r w:rsidRPr="008B3049">
        <w:rPr>
          <w:rFonts w:ascii="Times New Roman" w:hAnsi="Times New Roman" w:cs="Times New Roman"/>
          <w:noProof/>
          <w:sz w:val="24"/>
        </w:rPr>
        <w:tab/>
        <w:t xml:space="preserve">Edwards JE, Shetty SA, van den Berg P, et al. Multi-kingdom characterization of the core equine fecal microbiota based on multiple equine (sub)species. </w:t>
      </w:r>
      <w:r w:rsidRPr="008B3049">
        <w:rPr>
          <w:rFonts w:ascii="Times New Roman" w:hAnsi="Times New Roman" w:cs="Times New Roman"/>
          <w:i/>
          <w:iCs/>
          <w:noProof/>
          <w:sz w:val="24"/>
        </w:rPr>
        <w:t>Anim Microbiome</w:t>
      </w:r>
      <w:r w:rsidRPr="008B3049">
        <w:rPr>
          <w:rFonts w:ascii="Times New Roman" w:hAnsi="Times New Roman" w:cs="Times New Roman"/>
          <w:noProof/>
          <w:sz w:val="24"/>
        </w:rPr>
        <w:t>. Published online 2020. doi:10.1186/s42523-020-0023-1</w:t>
      </w:r>
    </w:p>
    <w:p w14:paraId="69A06DC0"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20. </w:t>
      </w:r>
      <w:r w:rsidRPr="008B3049">
        <w:rPr>
          <w:rFonts w:ascii="Times New Roman" w:hAnsi="Times New Roman" w:cs="Times New Roman"/>
          <w:noProof/>
          <w:sz w:val="24"/>
        </w:rPr>
        <w:tab/>
        <w:t xml:space="preserve">Getachew AM, Innocent G, Trawford AF, Reid SWJ, Love S. Gasterophilosis: a major cause of rectal prolapse in working donkeys in Ethiopia. </w:t>
      </w:r>
      <w:r w:rsidRPr="008B3049">
        <w:rPr>
          <w:rFonts w:ascii="Times New Roman" w:hAnsi="Times New Roman" w:cs="Times New Roman"/>
          <w:i/>
          <w:iCs/>
          <w:noProof/>
          <w:sz w:val="24"/>
        </w:rPr>
        <w:t>Trop Anim Health Prod</w:t>
      </w:r>
      <w:r w:rsidRPr="008B3049">
        <w:rPr>
          <w:rFonts w:ascii="Times New Roman" w:hAnsi="Times New Roman" w:cs="Times New Roman"/>
          <w:noProof/>
          <w:sz w:val="24"/>
        </w:rPr>
        <w:t>. 2012;44(4):757-762. doi:10.1007/s11250-011-9961-7</w:t>
      </w:r>
    </w:p>
    <w:p w14:paraId="4A9F43FA"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21. </w:t>
      </w:r>
      <w:r w:rsidRPr="008B3049">
        <w:rPr>
          <w:rFonts w:ascii="Times New Roman" w:hAnsi="Times New Roman" w:cs="Times New Roman"/>
          <w:noProof/>
          <w:sz w:val="24"/>
        </w:rPr>
        <w:tab/>
        <w:t xml:space="preserve">Rickards KJ, Thiemann AK. Respiratory Disorders of the Donkey.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2019;35(3):561-573. doi:10.1016/j.cveq.2019.08.009</w:t>
      </w:r>
    </w:p>
    <w:p w14:paraId="5AFFB6DE"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22. </w:t>
      </w:r>
      <w:r w:rsidRPr="008B3049">
        <w:rPr>
          <w:rFonts w:ascii="Times New Roman" w:hAnsi="Times New Roman" w:cs="Times New Roman"/>
          <w:noProof/>
          <w:sz w:val="24"/>
        </w:rPr>
        <w:tab/>
        <w:t xml:space="preserve">Miele A, Dhaliwal K, Du Toit N, et al. Chronic pleuropulmonary fibrosis and elastosis of aged donkeys: Similarities to human pleuroparenchymal fibroelastosis. </w:t>
      </w:r>
      <w:r w:rsidRPr="008B3049">
        <w:rPr>
          <w:rFonts w:ascii="Times New Roman" w:hAnsi="Times New Roman" w:cs="Times New Roman"/>
          <w:i/>
          <w:iCs/>
          <w:noProof/>
          <w:sz w:val="24"/>
        </w:rPr>
        <w:t>Chest</w:t>
      </w:r>
      <w:r w:rsidRPr="008B3049">
        <w:rPr>
          <w:rFonts w:ascii="Times New Roman" w:hAnsi="Times New Roman" w:cs="Times New Roman"/>
          <w:noProof/>
          <w:sz w:val="24"/>
        </w:rPr>
        <w:t>. Published online 2014. doi:10.1378/chest.13-1306</w:t>
      </w:r>
    </w:p>
    <w:p w14:paraId="1F1755D1"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23. </w:t>
      </w:r>
      <w:r w:rsidRPr="008B3049">
        <w:rPr>
          <w:rFonts w:ascii="Times New Roman" w:hAnsi="Times New Roman" w:cs="Times New Roman"/>
          <w:noProof/>
          <w:sz w:val="24"/>
        </w:rPr>
        <w:tab/>
        <w:t xml:space="preserve">Kleiboeker SB, Schommer SK, Johnson PJ, et al. Association of two newly recognized herpesviruses with interstitial pneumonia in  donkeys (Equus asinus). </w:t>
      </w:r>
      <w:r w:rsidRPr="008B3049">
        <w:rPr>
          <w:rFonts w:ascii="Times New Roman" w:hAnsi="Times New Roman" w:cs="Times New Roman"/>
          <w:i/>
          <w:iCs/>
          <w:noProof/>
          <w:sz w:val="24"/>
        </w:rPr>
        <w:t>J Vet diagnostic Investig  Off Publ  Am Assoc Vet Lab Diagnosticians, Inc</w:t>
      </w:r>
      <w:r w:rsidRPr="008B3049">
        <w:rPr>
          <w:rFonts w:ascii="Times New Roman" w:hAnsi="Times New Roman" w:cs="Times New Roman"/>
          <w:noProof/>
          <w:sz w:val="24"/>
        </w:rPr>
        <w:t>. 2002;14(4):273-280. doi:10.1177/104063870201400401</w:t>
      </w:r>
    </w:p>
    <w:p w14:paraId="5D43ED5E"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24. </w:t>
      </w:r>
      <w:r w:rsidRPr="008B3049">
        <w:rPr>
          <w:rFonts w:ascii="Times New Roman" w:hAnsi="Times New Roman" w:cs="Times New Roman"/>
          <w:noProof/>
          <w:sz w:val="24"/>
        </w:rPr>
        <w:tab/>
        <w:t xml:space="preserve">Abdel-Moneim AS, Abdel-Ghany AE, Shany SAS. Isolation and characterization of highly pathogenic avian influenza virus subtype H5N1 from donkeys. </w:t>
      </w:r>
      <w:r w:rsidRPr="008B3049">
        <w:rPr>
          <w:rFonts w:ascii="Times New Roman" w:hAnsi="Times New Roman" w:cs="Times New Roman"/>
          <w:i/>
          <w:iCs/>
          <w:noProof/>
          <w:sz w:val="24"/>
        </w:rPr>
        <w:t>J Biomed Sci</w:t>
      </w:r>
      <w:r w:rsidRPr="008B3049">
        <w:rPr>
          <w:rFonts w:ascii="Times New Roman" w:hAnsi="Times New Roman" w:cs="Times New Roman"/>
          <w:noProof/>
          <w:sz w:val="24"/>
        </w:rPr>
        <w:t>. 2010;17(1):25. doi:10.1186/1423-0127-17-25</w:t>
      </w:r>
    </w:p>
    <w:p w14:paraId="11F62311"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25. </w:t>
      </w:r>
      <w:r w:rsidRPr="008B3049">
        <w:rPr>
          <w:rFonts w:ascii="Times New Roman" w:hAnsi="Times New Roman" w:cs="Times New Roman"/>
          <w:noProof/>
          <w:sz w:val="24"/>
        </w:rPr>
        <w:tab/>
        <w:t xml:space="preserve">Stringer A, Christley R, Bell C, et al. Owner reported diseases of working equids in central Ethiopia. </w:t>
      </w:r>
      <w:r w:rsidRPr="008B3049">
        <w:rPr>
          <w:rFonts w:ascii="Times New Roman" w:hAnsi="Times New Roman" w:cs="Times New Roman"/>
          <w:i/>
          <w:iCs/>
          <w:noProof/>
          <w:sz w:val="24"/>
        </w:rPr>
        <w:t>Equine Vet J</w:t>
      </w:r>
      <w:r w:rsidRPr="008B3049">
        <w:rPr>
          <w:rFonts w:ascii="Times New Roman" w:hAnsi="Times New Roman" w:cs="Times New Roman"/>
          <w:noProof/>
          <w:sz w:val="24"/>
        </w:rPr>
        <w:t>. 2016;49. doi:10.1111/evj.12633</w:t>
      </w:r>
    </w:p>
    <w:p w14:paraId="2AABF694"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26. </w:t>
      </w:r>
      <w:r w:rsidRPr="008B3049">
        <w:rPr>
          <w:rFonts w:ascii="Times New Roman" w:hAnsi="Times New Roman" w:cs="Times New Roman"/>
          <w:noProof/>
          <w:sz w:val="24"/>
        </w:rPr>
        <w:tab/>
        <w:t xml:space="preserve">Thiemann AK, Poore LA. Hoof Disorders and Farriery in the Donkey.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2019;35(3):643-658. doi:10.1016/j.cveq.2019.08.012</w:t>
      </w:r>
    </w:p>
    <w:p w14:paraId="221F5679"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27. </w:t>
      </w:r>
      <w:r w:rsidRPr="008B3049">
        <w:rPr>
          <w:rFonts w:ascii="Times New Roman" w:hAnsi="Times New Roman" w:cs="Times New Roman"/>
          <w:noProof/>
          <w:sz w:val="24"/>
        </w:rPr>
        <w:tab/>
        <w:t xml:space="preserve">Collins SN, Dyson SJ, Murray RC, Burden F, Trawford A. Radiological anatomy of the donkey’s foot: objective characterisation of the normal  and laminitic donkey foot. </w:t>
      </w:r>
      <w:r w:rsidRPr="008B3049">
        <w:rPr>
          <w:rFonts w:ascii="Times New Roman" w:hAnsi="Times New Roman" w:cs="Times New Roman"/>
          <w:i/>
          <w:iCs/>
          <w:noProof/>
          <w:sz w:val="24"/>
        </w:rPr>
        <w:t>Equine Vet J</w:t>
      </w:r>
      <w:r w:rsidRPr="008B3049">
        <w:rPr>
          <w:rFonts w:ascii="Times New Roman" w:hAnsi="Times New Roman" w:cs="Times New Roman"/>
          <w:noProof/>
          <w:sz w:val="24"/>
        </w:rPr>
        <w:t>. 2011;43(4):478-486. doi:10.1111/j.2042-3306.2010.00312.x</w:t>
      </w:r>
    </w:p>
    <w:p w14:paraId="2745171B"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28. </w:t>
      </w:r>
      <w:r w:rsidRPr="008B3049">
        <w:rPr>
          <w:rFonts w:ascii="Times New Roman" w:hAnsi="Times New Roman" w:cs="Times New Roman"/>
          <w:noProof/>
          <w:sz w:val="24"/>
        </w:rPr>
        <w:tab/>
        <w:t xml:space="preserve">Garvey M, Suárez N, Kerr K, et al. Equid herpesvirus 8: Complete genome sequence and association with abortion in mares. </w:t>
      </w:r>
      <w:r w:rsidRPr="008B3049">
        <w:rPr>
          <w:rFonts w:ascii="Times New Roman" w:hAnsi="Times New Roman" w:cs="Times New Roman"/>
          <w:i/>
          <w:iCs/>
          <w:noProof/>
          <w:sz w:val="24"/>
        </w:rPr>
        <w:t>PLoS One</w:t>
      </w:r>
      <w:r w:rsidRPr="008B3049">
        <w:rPr>
          <w:rFonts w:ascii="Times New Roman" w:hAnsi="Times New Roman" w:cs="Times New Roman"/>
          <w:noProof/>
          <w:sz w:val="24"/>
        </w:rPr>
        <w:t>. 2018;13:e0192301. doi:10.1371/journal.pone.0192301</w:t>
      </w:r>
    </w:p>
    <w:p w14:paraId="209434A9"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29. </w:t>
      </w:r>
      <w:r w:rsidRPr="008B3049">
        <w:rPr>
          <w:rFonts w:ascii="Times New Roman" w:hAnsi="Times New Roman" w:cs="Times New Roman"/>
          <w:noProof/>
          <w:sz w:val="24"/>
        </w:rPr>
        <w:tab/>
        <w:t xml:space="preserve">Canisso IF, Panzani D, Miró J, Ellerbrock RE. Key Aspects of Donkey and Mule Reproduction. </w:t>
      </w:r>
      <w:r w:rsidRPr="008B3049">
        <w:rPr>
          <w:rFonts w:ascii="Times New Roman" w:hAnsi="Times New Roman" w:cs="Times New Roman"/>
          <w:i/>
          <w:iCs/>
          <w:noProof/>
          <w:sz w:val="24"/>
        </w:rPr>
        <w:t>Vet Clin North Am - Equine Pract</w:t>
      </w:r>
      <w:r w:rsidRPr="008B3049">
        <w:rPr>
          <w:rFonts w:ascii="Times New Roman" w:hAnsi="Times New Roman" w:cs="Times New Roman"/>
          <w:noProof/>
          <w:sz w:val="24"/>
        </w:rPr>
        <w:t>. 2019;35(3):607-642. doi:10.1016/j.cveq.2019.08.014</w:t>
      </w:r>
    </w:p>
    <w:p w14:paraId="70B506AB" w14:textId="77777777" w:rsidR="008B3049" w:rsidRPr="008B3049" w:rsidRDefault="008B3049" w:rsidP="008B3049">
      <w:pPr>
        <w:widowControl w:val="0"/>
        <w:autoSpaceDE w:val="0"/>
        <w:autoSpaceDN w:val="0"/>
        <w:adjustRightInd w:val="0"/>
        <w:spacing w:after="0" w:line="240" w:lineRule="auto"/>
        <w:ind w:left="640" w:hanging="640"/>
        <w:rPr>
          <w:rFonts w:ascii="Times New Roman" w:hAnsi="Times New Roman" w:cs="Times New Roman"/>
          <w:noProof/>
          <w:sz w:val="24"/>
        </w:rPr>
      </w:pPr>
      <w:r w:rsidRPr="008B3049">
        <w:rPr>
          <w:rFonts w:ascii="Times New Roman" w:hAnsi="Times New Roman" w:cs="Times New Roman"/>
          <w:noProof/>
          <w:sz w:val="24"/>
        </w:rPr>
        <w:t xml:space="preserve">30. </w:t>
      </w:r>
      <w:r w:rsidRPr="008B3049">
        <w:rPr>
          <w:rFonts w:ascii="Times New Roman" w:hAnsi="Times New Roman" w:cs="Times New Roman"/>
          <w:noProof/>
          <w:sz w:val="24"/>
        </w:rPr>
        <w:tab/>
        <w:t>Toribio RE, Mendoza FJ, Toribio RE, et al. Diseases of Donkeys and Mules. doi:10.1016/S0749-0739(19)30059-8</w:t>
      </w:r>
    </w:p>
    <w:p w14:paraId="7DF39575" w14:textId="6BCDAEB4" w:rsidR="00761770" w:rsidRDefault="00761770" w:rsidP="008B3049">
      <w:pPr>
        <w:widowControl w:val="0"/>
        <w:autoSpaceDE w:val="0"/>
        <w:autoSpaceDN w:val="0"/>
        <w:adjustRightInd w:val="0"/>
        <w:spacing w:after="0" w:line="240" w:lineRule="auto"/>
        <w:ind w:left="640" w:hanging="640"/>
        <w:rPr>
          <w:rFonts w:ascii="Times New Roman" w:hAnsi="Times New Roman" w:cs="Times New Roman"/>
          <w:b/>
          <w:sz w:val="24"/>
          <w:szCs w:val="24"/>
        </w:rPr>
      </w:pPr>
      <w:r>
        <w:rPr>
          <w:rFonts w:ascii="Times New Roman" w:hAnsi="Times New Roman" w:cs="Times New Roman"/>
          <w:b/>
          <w:sz w:val="24"/>
          <w:szCs w:val="24"/>
        </w:rPr>
        <w:fldChar w:fldCharType="end"/>
      </w:r>
    </w:p>
    <w:p w14:paraId="12AB61B9" w14:textId="53D0C3AF" w:rsidR="00F86F99" w:rsidRDefault="00F86F99" w:rsidP="00A8299A">
      <w:pPr>
        <w:spacing w:after="0" w:line="240" w:lineRule="auto"/>
        <w:rPr>
          <w:rFonts w:ascii="Times New Roman" w:hAnsi="Times New Roman" w:cs="Times New Roman"/>
          <w:b/>
          <w:sz w:val="24"/>
          <w:szCs w:val="24"/>
        </w:rPr>
      </w:pPr>
    </w:p>
    <w:p w14:paraId="7B2B2DBE" w14:textId="74943330" w:rsidR="00511682" w:rsidRDefault="00511682">
      <w:pPr>
        <w:rPr>
          <w:rFonts w:ascii="Times New Roman" w:hAnsi="Times New Roman" w:cs="Times New Roman"/>
          <w:sz w:val="24"/>
          <w:szCs w:val="24"/>
        </w:rPr>
      </w:pPr>
    </w:p>
    <w:p w14:paraId="5E944E92" w14:textId="77777777" w:rsidR="005F19A6" w:rsidRDefault="005F19A6" w:rsidP="00511682">
      <w:pPr>
        <w:textAlignment w:val="baseline"/>
        <w:rPr>
          <w:rFonts w:ascii="Times New Roman" w:eastAsia="Times New Roman" w:hAnsi="Times New Roman" w:cs="Times New Roman"/>
          <w:lang w:eastAsia="en-GB"/>
        </w:rPr>
        <w:sectPr w:rsidR="005F19A6" w:rsidSect="00B317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010B63E3" w14:textId="602DF81D" w:rsidR="00511682" w:rsidRDefault="00511682" w:rsidP="00511682">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lastRenderedPageBreak/>
        <w:t>Table 1.  </w:t>
      </w:r>
    </w:p>
    <w:p w14:paraId="2D03AC2B" w14:textId="77777777" w:rsidR="00511682" w:rsidRPr="00717B46" w:rsidRDefault="00511682" w:rsidP="00511682">
      <w:pPr>
        <w:textAlignment w:val="baseline"/>
        <w:rPr>
          <w:rFonts w:ascii="Times New Roman" w:eastAsia="Times New Roman" w:hAnsi="Times New Roman" w:cs="Times New Roman"/>
          <w:lang w:eastAsia="en-GB"/>
        </w:rPr>
      </w:pPr>
    </w:p>
    <w:tbl>
      <w:tblPr>
        <w:tblW w:w="13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2"/>
        <w:gridCol w:w="10498"/>
      </w:tblGrid>
      <w:tr w:rsidR="00511682" w:rsidRPr="00717B46" w14:paraId="1C4092F5" w14:textId="77777777" w:rsidTr="005F19A6">
        <w:trPr>
          <w:trHeight w:val="705"/>
        </w:trPr>
        <w:tc>
          <w:tcPr>
            <w:tcW w:w="2682" w:type="dxa"/>
            <w:tcBorders>
              <w:top w:val="single" w:sz="6" w:space="0" w:color="auto"/>
              <w:left w:val="single" w:sz="6" w:space="0" w:color="auto"/>
              <w:bottom w:val="single" w:sz="6" w:space="0" w:color="auto"/>
              <w:right w:val="single" w:sz="6" w:space="0" w:color="auto"/>
            </w:tcBorders>
            <w:shd w:val="clear" w:color="auto" w:fill="auto"/>
            <w:hideMark/>
          </w:tcPr>
          <w:p w14:paraId="00F0CA03"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b/>
                <w:bCs/>
                <w:color w:val="000000"/>
                <w:lang w:eastAsia="en-GB"/>
              </w:rPr>
              <w:t xml:space="preserve">Parameter / </w:t>
            </w:r>
            <w:proofErr w:type="gramStart"/>
            <w:r w:rsidRPr="00717B46">
              <w:rPr>
                <w:rFonts w:ascii="Times New Roman" w:eastAsia="Times New Roman" w:hAnsi="Times New Roman" w:cs="Times New Roman"/>
                <w:b/>
                <w:bCs/>
                <w:color w:val="000000"/>
                <w:lang w:eastAsia="en-GB"/>
              </w:rPr>
              <w:t>procedure</w:t>
            </w:r>
            <w:r w:rsidRPr="00717B46">
              <w:rPr>
                <w:rFonts w:ascii="Times New Roman" w:eastAsia="Times New Roman" w:hAnsi="Times New Roman" w:cs="Times New Roman"/>
                <w:color w:val="000000"/>
                <w:lang w:eastAsia="en-GB"/>
              </w:rPr>
              <w:t>  /</w:t>
            </w:r>
            <w:proofErr w:type="gramEnd"/>
            <w:r w:rsidRPr="00717B46">
              <w:rPr>
                <w:rFonts w:ascii="Times New Roman" w:eastAsia="Times New Roman" w:hAnsi="Times New Roman" w:cs="Times New Roman"/>
                <w:color w:val="000000"/>
                <w:lang w:eastAsia="en-GB"/>
              </w:rPr>
              <w:t xml:space="preserve"> terminology</w:t>
            </w:r>
          </w:p>
        </w:tc>
        <w:tc>
          <w:tcPr>
            <w:tcW w:w="10498" w:type="dxa"/>
            <w:tcBorders>
              <w:top w:val="single" w:sz="6" w:space="0" w:color="auto"/>
              <w:left w:val="nil"/>
              <w:bottom w:val="single" w:sz="6" w:space="0" w:color="auto"/>
              <w:right w:val="single" w:sz="6" w:space="0" w:color="auto"/>
            </w:tcBorders>
            <w:shd w:val="clear" w:color="auto" w:fill="auto"/>
            <w:hideMark/>
          </w:tcPr>
          <w:p w14:paraId="308292A5"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b/>
                <w:bCs/>
                <w:color w:val="000000"/>
                <w:lang w:eastAsia="en-GB"/>
              </w:rPr>
              <w:t>Normal value or range / notes</w:t>
            </w:r>
            <w:r w:rsidRPr="00717B46">
              <w:rPr>
                <w:rFonts w:ascii="Times New Roman" w:eastAsia="Times New Roman" w:hAnsi="Times New Roman" w:cs="Times New Roman"/>
                <w:color w:val="000000"/>
                <w:lang w:eastAsia="en-GB"/>
              </w:rPr>
              <w:t> </w:t>
            </w:r>
          </w:p>
        </w:tc>
      </w:tr>
      <w:tr w:rsidR="00511682" w:rsidRPr="00717B46" w14:paraId="0A091D4A" w14:textId="77777777" w:rsidTr="005F19A6">
        <w:trPr>
          <w:trHeight w:val="865"/>
        </w:trPr>
        <w:tc>
          <w:tcPr>
            <w:tcW w:w="2682" w:type="dxa"/>
            <w:tcBorders>
              <w:top w:val="nil"/>
              <w:left w:val="single" w:sz="6" w:space="0" w:color="auto"/>
              <w:bottom w:val="single" w:sz="6" w:space="0" w:color="auto"/>
              <w:right w:val="single" w:sz="6" w:space="0" w:color="auto"/>
            </w:tcBorders>
            <w:shd w:val="clear" w:color="auto" w:fill="auto"/>
          </w:tcPr>
          <w:p w14:paraId="74528184" w14:textId="77777777"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Terminology</w:t>
            </w:r>
          </w:p>
        </w:tc>
        <w:tc>
          <w:tcPr>
            <w:tcW w:w="10498" w:type="dxa"/>
            <w:tcBorders>
              <w:top w:val="nil"/>
              <w:left w:val="nil"/>
              <w:bottom w:val="single" w:sz="6" w:space="0" w:color="auto"/>
              <w:right w:val="single" w:sz="6" w:space="0" w:color="auto"/>
            </w:tcBorders>
            <w:shd w:val="clear" w:color="auto" w:fill="auto"/>
          </w:tcPr>
          <w:p w14:paraId="1C3F8DDB" w14:textId="77777777"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 xml:space="preserve">Jenny – female donkey; jackass - male donkey </w:t>
            </w:r>
          </w:p>
          <w:p w14:paraId="4D31C96C" w14:textId="77777777"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Mule – product of mare bred to a jackass; Hinny – product of a jenny bred to a stallion</w:t>
            </w:r>
          </w:p>
        </w:tc>
      </w:tr>
      <w:tr w:rsidR="00511682" w:rsidRPr="00717B46" w14:paraId="4BCD391E" w14:textId="77777777" w:rsidTr="005F19A6">
        <w:trPr>
          <w:trHeight w:val="439"/>
        </w:trPr>
        <w:tc>
          <w:tcPr>
            <w:tcW w:w="2682" w:type="dxa"/>
            <w:tcBorders>
              <w:top w:val="nil"/>
              <w:left w:val="single" w:sz="6" w:space="0" w:color="auto"/>
              <w:bottom w:val="single" w:sz="6" w:space="0" w:color="auto"/>
              <w:right w:val="single" w:sz="6" w:space="0" w:color="auto"/>
            </w:tcBorders>
            <w:shd w:val="clear" w:color="auto" w:fill="auto"/>
            <w:hideMark/>
          </w:tcPr>
          <w:p w14:paraId="1AB54653"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Rectal temperature </w:t>
            </w:r>
          </w:p>
        </w:tc>
        <w:tc>
          <w:tcPr>
            <w:tcW w:w="10498" w:type="dxa"/>
            <w:tcBorders>
              <w:top w:val="nil"/>
              <w:left w:val="nil"/>
              <w:bottom w:val="single" w:sz="6" w:space="0" w:color="auto"/>
              <w:right w:val="single" w:sz="6" w:space="0" w:color="auto"/>
            </w:tcBorders>
            <w:shd w:val="clear" w:color="auto" w:fill="auto"/>
            <w:hideMark/>
          </w:tcPr>
          <w:p w14:paraId="37579899" w14:textId="77777777"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 xml:space="preserve">Adult </w:t>
            </w:r>
            <w:proofErr w:type="gramStart"/>
            <w:r w:rsidRPr="00717B46">
              <w:rPr>
                <w:rFonts w:ascii="Times New Roman" w:eastAsia="Times New Roman" w:hAnsi="Times New Roman" w:cs="Times New Roman"/>
                <w:color w:val="000000"/>
                <w:lang w:eastAsia="en-GB"/>
              </w:rPr>
              <w:t>donkey  36.5</w:t>
            </w:r>
            <w:proofErr w:type="gramEnd"/>
            <w:r w:rsidRPr="00717B46">
              <w:rPr>
                <w:rFonts w:ascii="Times New Roman" w:eastAsia="Times New Roman" w:hAnsi="Times New Roman" w:cs="Times New Roman"/>
                <w:color w:val="000000"/>
                <w:lang w:eastAsia="en-GB"/>
              </w:rPr>
              <w:t xml:space="preserve"> - 37.8</w:t>
            </w:r>
            <w:r w:rsidRPr="00717B46">
              <w:rPr>
                <w:rFonts w:ascii="Times New Roman" w:eastAsia="Times New Roman" w:hAnsi="Times New Roman" w:cs="Times New Roman"/>
                <w:color w:val="000000"/>
                <w:vertAlign w:val="superscript"/>
                <w:lang w:eastAsia="en-GB"/>
              </w:rPr>
              <w:t>0</w:t>
            </w:r>
            <w:r w:rsidRPr="00717B46">
              <w:rPr>
                <w:rFonts w:ascii="Times New Roman" w:eastAsia="Times New Roman" w:hAnsi="Times New Roman" w:cs="Times New Roman"/>
                <w:color w:val="000000"/>
                <w:lang w:eastAsia="en-GB"/>
              </w:rPr>
              <w:t xml:space="preserve">C / 97.2-100.0 </w:t>
            </w:r>
            <w:r w:rsidRPr="00717B46">
              <w:rPr>
                <w:rFonts w:ascii="Times New Roman" w:eastAsia="Times New Roman" w:hAnsi="Times New Roman" w:cs="Times New Roman"/>
                <w:color w:val="000000"/>
                <w:vertAlign w:val="superscript"/>
                <w:lang w:eastAsia="en-GB"/>
              </w:rPr>
              <w:t>0</w:t>
            </w:r>
            <w:r w:rsidRPr="00717B46">
              <w:rPr>
                <w:rFonts w:ascii="Times New Roman" w:eastAsia="Times New Roman" w:hAnsi="Times New Roman" w:cs="Times New Roman"/>
                <w:color w:val="000000"/>
                <w:lang w:eastAsia="en-GB"/>
              </w:rPr>
              <w:t>F   (average 37.1</w:t>
            </w:r>
            <w:r w:rsidRPr="00717B46">
              <w:rPr>
                <w:rFonts w:ascii="Times New Roman" w:eastAsia="Times New Roman" w:hAnsi="Times New Roman" w:cs="Times New Roman"/>
                <w:color w:val="000000"/>
                <w:vertAlign w:val="superscript"/>
                <w:lang w:eastAsia="en-GB"/>
              </w:rPr>
              <w:t>0</w:t>
            </w:r>
            <w:r w:rsidRPr="00717B46">
              <w:rPr>
                <w:rFonts w:ascii="Times New Roman" w:eastAsia="Times New Roman" w:hAnsi="Times New Roman" w:cs="Times New Roman"/>
                <w:color w:val="000000"/>
                <w:lang w:eastAsia="en-GB"/>
              </w:rPr>
              <w:t xml:space="preserve">C / 98.8 </w:t>
            </w:r>
            <w:r w:rsidRPr="00717B46">
              <w:rPr>
                <w:rFonts w:ascii="Times New Roman" w:eastAsia="Times New Roman" w:hAnsi="Times New Roman" w:cs="Times New Roman"/>
                <w:color w:val="000000"/>
                <w:vertAlign w:val="superscript"/>
                <w:lang w:eastAsia="en-GB"/>
              </w:rPr>
              <w:t>0</w:t>
            </w:r>
            <w:r w:rsidRPr="00717B46">
              <w:rPr>
                <w:rFonts w:ascii="Times New Roman" w:eastAsia="Times New Roman" w:hAnsi="Times New Roman" w:cs="Times New Roman"/>
                <w:color w:val="000000"/>
                <w:lang w:eastAsia="en-GB"/>
              </w:rPr>
              <w:t>F )</w:t>
            </w:r>
          </w:p>
          <w:p w14:paraId="3685F322" w14:textId="77777777" w:rsidR="00511682" w:rsidRPr="00717B46" w:rsidRDefault="00511682" w:rsidP="00AD2D00">
            <w:pPr>
              <w:textAlignment w:val="baseline"/>
              <w:rPr>
                <w:rFonts w:ascii="Times New Roman" w:eastAsia="Times New Roman" w:hAnsi="Times New Roman" w:cs="Times New Roman"/>
                <w:lang w:eastAsia="en-GB"/>
              </w:rPr>
            </w:pPr>
          </w:p>
        </w:tc>
      </w:tr>
      <w:tr w:rsidR="00511682" w:rsidRPr="00717B46" w14:paraId="64E1DF55" w14:textId="77777777" w:rsidTr="005F19A6">
        <w:trPr>
          <w:trHeight w:val="426"/>
        </w:trPr>
        <w:tc>
          <w:tcPr>
            <w:tcW w:w="2682" w:type="dxa"/>
            <w:tcBorders>
              <w:top w:val="nil"/>
              <w:left w:val="single" w:sz="6" w:space="0" w:color="auto"/>
              <w:bottom w:val="single" w:sz="6" w:space="0" w:color="auto"/>
              <w:right w:val="single" w:sz="6" w:space="0" w:color="auto"/>
            </w:tcBorders>
            <w:shd w:val="clear" w:color="auto" w:fill="auto"/>
            <w:hideMark/>
          </w:tcPr>
          <w:p w14:paraId="1B14FE9B"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Heart rate </w:t>
            </w:r>
          </w:p>
        </w:tc>
        <w:tc>
          <w:tcPr>
            <w:tcW w:w="10498" w:type="dxa"/>
            <w:tcBorders>
              <w:top w:val="nil"/>
              <w:left w:val="nil"/>
              <w:bottom w:val="single" w:sz="6" w:space="0" w:color="auto"/>
              <w:right w:val="single" w:sz="6" w:space="0" w:color="auto"/>
            </w:tcBorders>
            <w:shd w:val="clear" w:color="auto" w:fill="auto"/>
            <w:hideMark/>
          </w:tcPr>
          <w:p w14:paraId="0F783776" w14:textId="77777777"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 xml:space="preserve">Adult donkey 36 - 52 beats per minute (average 44 beats per minute) </w:t>
            </w:r>
          </w:p>
          <w:p w14:paraId="11F4515C" w14:textId="77777777" w:rsidR="00511682" w:rsidRPr="00717B46" w:rsidRDefault="00511682" w:rsidP="00AD2D00">
            <w:pPr>
              <w:textAlignment w:val="baseline"/>
              <w:rPr>
                <w:rFonts w:ascii="Times New Roman" w:eastAsia="Times New Roman" w:hAnsi="Times New Roman" w:cs="Times New Roman"/>
                <w:lang w:eastAsia="en-GB"/>
              </w:rPr>
            </w:pPr>
          </w:p>
        </w:tc>
      </w:tr>
      <w:tr w:rsidR="00511682" w:rsidRPr="00717B46" w14:paraId="7B092E71" w14:textId="77777777" w:rsidTr="005F19A6">
        <w:trPr>
          <w:trHeight w:val="1145"/>
        </w:trPr>
        <w:tc>
          <w:tcPr>
            <w:tcW w:w="2682" w:type="dxa"/>
            <w:tcBorders>
              <w:top w:val="nil"/>
              <w:left w:val="single" w:sz="6" w:space="0" w:color="auto"/>
              <w:bottom w:val="single" w:sz="6" w:space="0" w:color="auto"/>
              <w:right w:val="single" w:sz="6" w:space="0" w:color="auto"/>
            </w:tcBorders>
            <w:shd w:val="clear" w:color="auto" w:fill="auto"/>
            <w:hideMark/>
          </w:tcPr>
          <w:p w14:paraId="4841A076"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Respiratory rate </w:t>
            </w:r>
          </w:p>
        </w:tc>
        <w:tc>
          <w:tcPr>
            <w:tcW w:w="10498" w:type="dxa"/>
            <w:tcBorders>
              <w:top w:val="nil"/>
              <w:left w:val="nil"/>
              <w:bottom w:val="single" w:sz="6" w:space="0" w:color="auto"/>
              <w:right w:val="single" w:sz="6" w:space="0" w:color="auto"/>
            </w:tcBorders>
            <w:shd w:val="clear" w:color="auto" w:fill="auto"/>
            <w:hideMark/>
          </w:tcPr>
          <w:p w14:paraId="18B5ADE1" w14:textId="77777777"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 xml:space="preserve">12-28 breaths per </w:t>
            </w:r>
            <w:proofErr w:type="gramStart"/>
            <w:r w:rsidRPr="00717B46">
              <w:rPr>
                <w:rFonts w:ascii="Times New Roman" w:eastAsia="Times New Roman" w:hAnsi="Times New Roman" w:cs="Times New Roman"/>
                <w:color w:val="000000"/>
                <w:lang w:eastAsia="en-GB"/>
              </w:rPr>
              <w:t>minute  (</w:t>
            </w:r>
            <w:proofErr w:type="gramEnd"/>
            <w:r w:rsidRPr="00717B46">
              <w:rPr>
                <w:rFonts w:ascii="Times New Roman" w:eastAsia="Times New Roman" w:hAnsi="Times New Roman" w:cs="Times New Roman"/>
                <w:color w:val="000000"/>
                <w:lang w:eastAsia="en-GB"/>
              </w:rPr>
              <w:t>average 20 breaths per minute  )</w:t>
            </w:r>
          </w:p>
          <w:p w14:paraId="0CDC5081"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w:t>
            </w:r>
            <w:proofErr w:type="gramStart"/>
            <w:r w:rsidRPr="00717B46">
              <w:rPr>
                <w:rFonts w:ascii="Times New Roman" w:eastAsia="Times New Roman" w:hAnsi="Times New Roman" w:cs="Times New Roman"/>
                <w:color w:val="000000"/>
                <w:lang w:eastAsia="en-GB"/>
              </w:rPr>
              <w:t>in</w:t>
            </w:r>
            <w:proofErr w:type="gramEnd"/>
            <w:r w:rsidRPr="00717B46">
              <w:rPr>
                <w:rFonts w:ascii="Times New Roman" w:eastAsia="Times New Roman" w:hAnsi="Times New Roman" w:cs="Times New Roman"/>
                <w:color w:val="000000"/>
                <w:lang w:eastAsia="en-GB"/>
              </w:rPr>
              <w:t xml:space="preserve"> working equids resting respiratory rates may normally be up to 59 breaths per minute to maintain normal body temperature in hot climates</w:t>
            </w:r>
          </w:p>
        </w:tc>
      </w:tr>
      <w:tr w:rsidR="00511682" w:rsidRPr="00717B46" w14:paraId="05ECCB27" w14:textId="77777777" w:rsidTr="005F19A6">
        <w:trPr>
          <w:trHeight w:val="1131"/>
        </w:trPr>
        <w:tc>
          <w:tcPr>
            <w:tcW w:w="2682" w:type="dxa"/>
            <w:tcBorders>
              <w:top w:val="nil"/>
              <w:left w:val="single" w:sz="6" w:space="0" w:color="auto"/>
              <w:bottom w:val="single" w:sz="6" w:space="0" w:color="auto"/>
              <w:right w:val="single" w:sz="6" w:space="0" w:color="auto"/>
            </w:tcBorders>
            <w:shd w:val="clear" w:color="auto" w:fill="auto"/>
            <w:hideMark/>
          </w:tcPr>
          <w:p w14:paraId="2A478D21"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Weight </w:t>
            </w:r>
          </w:p>
        </w:tc>
        <w:tc>
          <w:tcPr>
            <w:tcW w:w="10498" w:type="dxa"/>
            <w:tcBorders>
              <w:top w:val="nil"/>
              <w:left w:val="nil"/>
              <w:bottom w:val="single" w:sz="6" w:space="0" w:color="auto"/>
              <w:right w:val="single" w:sz="6" w:space="0" w:color="auto"/>
            </w:tcBorders>
            <w:shd w:val="clear" w:color="auto" w:fill="auto"/>
            <w:hideMark/>
          </w:tcPr>
          <w:p w14:paraId="15FDEA02" w14:textId="2E06AFC0" w:rsidR="00511682" w:rsidRPr="00717B46" w:rsidRDefault="00511682" w:rsidP="00AD2D00">
            <w:pPr>
              <w:textAlignment w:val="baseline"/>
              <w:rPr>
                <w:rFonts w:ascii="Times New Roman" w:eastAsia="Times New Roman" w:hAnsi="Times New Roman" w:cs="Times New Roman"/>
                <w:lang w:eastAsia="en-GB"/>
              </w:rPr>
            </w:pPr>
            <w:r w:rsidRPr="0DFE6F47">
              <w:rPr>
                <w:rFonts w:ascii="Times New Roman" w:eastAsia="Times New Roman" w:hAnsi="Times New Roman" w:cs="Times New Roman"/>
                <w:lang w:eastAsia="en-GB"/>
              </w:rPr>
              <w:t xml:space="preserve">90-400kg (average 180 kg); miniatures </w:t>
            </w:r>
            <w:r w:rsidR="00E84D07">
              <w:rPr>
                <w:rFonts w:ascii="Times New Roman" w:eastAsia="Times New Roman" w:hAnsi="Times New Roman" w:cs="Times New Roman"/>
                <w:lang w:eastAsia="en-GB"/>
              </w:rPr>
              <w:t>~</w:t>
            </w:r>
            <w:r w:rsidRPr="0DFE6F47">
              <w:rPr>
                <w:rFonts w:ascii="Times New Roman" w:eastAsia="Times New Roman" w:hAnsi="Times New Roman" w:cs="Times New Roman"/>
                <w:lang w:eastAsia="en-GB"/>
              </w:rPr>
              <w:t xml:space="preserve">100kg, Mammoth </w:t>
            </w:r>
            <w:r w:rsidR="00210F92">
              <w:rPr>
                <w:rFonts w:ascii="Times New Roman" w:eastAsia="Times New Roman" w:hAnsi="Times New Roman" w:cs="Times New Roman"/>
                <w:lang w:eastAsia="en-GB"/>
              </w:rPr>
              <w:t>3</w:t>
            </w:r>
            <w:r w:rsidRPr="0DFE6F47">
              <w:rPr>
                <w:rFonts w:ascii="Times New Roman" w:eastAsia="Times New Roman" w:hAnsi="Times New Roman" w:cs="Times New Roman"/>
                <w:lang w:eastAsia="en-GB"/>
              </w:rPr>
              <w:t>50</w:t>
            </w:r>
            <w:r w:rsidR="00210F92">
              <w:rPr>
                <w:rFonts w:ascii="Times New Roman" w:eastAsia="Times New Roman" w:hAnsi="Times New Roman" w:cs="Times New Roman"/>
                <w:lang w:eastAsia="en-GB"/>
              </w:rPr>
              <w:t xml:space="preserve"> - 400</w:t>
            </w:r>
            <w:r w:rsidRPr="0DFE6F47">
              <w:rPr>
                <w:rFonts w:ascii="Times New Roman" w:eastAsia="Times New Roman" w:hAnsi="Times New Roman" w:cs="Times New Roman"/>
                <w:lang w:eastAsia="en-GB"/>
              </w:rPr>
              <w:t xml:space="preserve">Kg. </w:t>
            </w:r>
          </w:p>
          <w:p w14:paraId="4906F8FC"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Horse and pony weigh tapes are not suitable for estimating the weight of donkeys – see donkey weight estimator tool (</w:t>
            </w:r>
            <w:hyperlink r:id="rId20" w:history="1">
              <w:r w:rsidRPr="00717B46">
                <w:rPr>
                  <w:rStyle w:val="Hyperlink"/>
                  <w:rFonts w:ascii="Times New Roman" w:eastAsia="Times New Roman" w:hAnsi="Times New Roman" w:cs="Times New Roman"/>
                  <w:lang w:eastAsia="en-GB"/>
                </w:rPr>
                <w:t>www.the</w:t>
              </w:r>
            </w:hyperlink>
            <w:r w:rsidRPr="00717B46">
              <w:rPr>
                <w:rFonts w:ascii="Times New Roman" w:eastAsia="Times New Roman" w:hAnsi="Times New Roman" w:cs="Times New Roman"/>
                <w:color w:val="000000"/>
                <w:lang w:eastAsia="en-GB"/>
              </w:rPr>
              <w:t>donkeysanctuary.org.uk)</w:t>
            </w:r>
          </w:p>
          <w:p w14:paraId="2B8AC679" w14:textId="77777777" w:rsidR="00511682" w:rsidRPr="00717B46" w:rsidRDefault="00511682" w:rsidP="00AD2D00">
            <w:pPr>
              <w:ind w:left="360"/>
              <w:textAlignment w:val="baseline"/>
              <w:rPr>
                <w:rFonts w:ascii="Times New Roman" w:eastAsia="Times New Roman" w:hAnsi="Times New Roman" w:cs="Times New Roman"/>
                <w:lang w:eastAsia="en-GB"/>
              </w:rPr>
            </w:pPr>
          </w:p>
        </w:tc>
      </w:tr>
      <w:tr w:rsidR="00511682" w:rsidRPr="00717B46" w14:paraId="5EA95221" w14:textId="77777777" w:rsidTr="005F19A6">
        <w:trPr>
          <w:trHeight w:val="1305"/>
        </w:trPr>
        <w:tc>
          <w:tcPr>
            <w:tcW w:w="2682" w:type="dxa"/>
            <w:tcBorders>
              <w:top w:val="nil"/>
              <w:left w:val="single" w:sz="6" w:space="0" w:color="auto"/>
              <w:bottom w:val="single" w:sz="6" w:space="0" w:color="auto"/>
              <w:right w:val="single" w:sz="6" w:space="0" w:color="auto"/>
            </w:tcBorders>
            <w:shd w:val="clear" w:color="auto" w:fill="auto"/>
            <w:hideMark/>
          </w:tcPr>
          <w:p w14:paraId="683A5DAC"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Intramuscular injection </w:t>
            </w:r>
          </w:p>
        </w:tc>
        <w:tc>
          <w:tcPr>
            <w:tcW w:w="10498" w:type="dxa"/>
            <w:tcBorders>
              <w:top w:val="nil"/>
              <w:left w:val="nil"/>
              <w:bottom w:val="single" w:sz="6" w:space="0" w:color="auto"/>
              <w:right w:val="single" w:sz="6" w:space="0" w:color="auto"/>
            </w:tcBorders>
            <w:shd w:val="clear" w:color="auto" w:fill="auto"/>
            <w:hideMark/>
          </w:tcPr>
          <w:p w14:paraId="22288CC4"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Use neck or gluteal muscles – do not use the pectoral region </w:t>
            </w:r>
          </w:p>
          <w:p w14:paraId="08AD09A8"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Adults 18g 1.5inch needle, smaller donkeys / foals 19g/21g 1 inch needle </w:t>
            </w:r>
          </w:p>
          <w:p w14:paraId="71582C53"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Donkeys have thicker skin and tolerate pushing the needle slowly through the skin better than the slap technique used in horses </w:t>
            </w:r>
          </w:p>
        </w:tc>
      </w:tr>
      <w:tr w:rsidR="00511682" w:rsidRPr="00717B46" w14:paraId="47843F0C" w14:textId="77777777" w:rsidTr="005F19A6">
        <w:trPr>
          <w:trHeight w:val="1690"/>
        </w:trPr>
        <w:tc>
          <w:tcPr>
            <w:tcW w:w="2682" w:type="dxa"/>
            <w:tcBorders>
              <w:top w:val="nil"/>
              <w:left w:val="single" w:sz="6" w:space="0" w:color="auto"/>
              <w:bottom w:val="single" w:sz="6" w:space="0" w:color="auto"/>
              <w:right w:val="single" w:sz="6" w:space="0" w:color="auto"/>
            </w:tcBorders>
            <w:shd w:val="clear" w:color="auto" w:fill="auto"/>
            <w:hideMark/>
          </w:tcPr>
          <w:p w14:paraId="20C09E12"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 xml:space="preserve">Intravenous injection / </w:t>
            </w:r>
            <w:proofErr w:type="spellStart"/>
            <w:r w:rsidRPr="00717B46">
              <w:rPr>
                <w:rFonts w:ascii="Times New Roman" w:eastAsia="Times New Roman" w:hAnsi="Times New Roman" w:cs="Times New Roman"/>
                <w:color w:val="000000"/>
                <w:lang w:eastAsia="en-GB"/>
              </w:rPr>
              <w:t>catheterisation</w:t>
            </w:r>
            <w:proofErr w:type="spellEnd"/>
            <w:r w:rsidRPr="00717B46">
              <w:rPr>
                <w:rFonts w:ascii="Times New Roman" w:eastAsia="Times New Roman" w:hAnsi="Times New Roman" w:cs="Times New Roman"/>
                <w:color w:val="000000"/>
                <w:lang w:eastAsia="en-GB"/>
              </w:rPr>
              <w:t> </w:t>
            </w:r>
          </w:p>
        </w:tc>
        <w:tc>
          <w:tcPr>
            <w:tcW w:w="10498" w:type="dxa"/>
            <w:tcBorders>
              <w:top w:val="nil"/>
              <w:left w:val="nil"/>
              <w:bottom w:val="single" w:sz="6" w:space="0" w:color="auto"/>
              <w:right w:val="single" w:sz="6" w:space="0" w:color="auto"/>
            </w:tcBorders>
            <w:shd w:val="clear" w:color="auto" w:fill="auto"/>
            <w:hideMark/>
          </w:tcPr>
          <w:p w14:paraId="187CE977"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Due to the thick coat of donkeys clipping is always advisable to allow clear visibility of the jugular vein. The prominent cutaneous </w:t>
            </w:r>
            <w:proofErr w:type="spellStart"/>
            <w:r w:rsidRPr="00717B46">
              <w:rPr>
                <w:rFonts w:ascii="Times New Roman" w:eastAsia="Times New Roman" w:hAnsi="Times New Roman" w:cs="Times New Roman"/>
                <w:color w:val="000000"/>
                <w:lang w:eastAsia="en-GB"/>
              </w:rPr>
              <w:t>colli</w:t>
            </w:r>
            <w:proofErr w:type="spellEnd"/>
            <w:r w:rsidRPr="00717B46">
              <w:rPr>
                <w:rFonts w:ascii="Times New Roman" w:eastAsia="Times New Roman" w:hAnsi="Times New Roman" w:cs="Times New Roman"/>
                <w:color w:val="000000"/>
                <w:lang w:eastAsia="en-GB"/>
              </w:rPr>
              <w:t> muscle can particularly conceal the middle third of the jugular groove and the angle of needle introduction is typically steeper than in the horse or pony. </w:t>
            </w:r>
          </w:p>
          <w:p w14:paraId="0B15344E" w14:textId="51911750"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 xml:space="preserve">A small volume of intradermal local </w:t>
            </w:r>
            <w:proofErr w:type="spellStart"/>
            <w:r w:rsidRPr="00717B46">
              <w:rPr>
                <w:rFonts w:ascii="Times New Roman" w:eastAsia="Times New Roman" w:hAnsi="Times New Roman" w:cs="Times New Roman"/>
                <w:color w:val="000000"/>
                <w:lang w:eastAsia="en-GB"/>
              </w:rPr>
              <w:t>anaesthetic</w:t>
            </w:r>
            <w:proofErr w:type="spellEnd"/>
            <w:r w:rsidRPr="00717B46">
              <w:rPr>
                <w:rFonts w:ascii="Times New Roman" w:eastAsia="Times New Roman" w:hAnsi="Times New Roman" w:cs="Times New Roman"/>
                <w:color w:val="000000"/>
                <w:lang w:eastAsia="en-GB"/>
              </w:rPr>
              <w:t xml:space="preserve"> and a small skin incision facilitate intravenous catheter placement. A 14g catheter is suitable for most donkeys. </w:t>
            </w:r>
          </w:p>
        </w:tc>
      </w:tr>
      <w:tr w:rsidR="00511682" w:rsidRPr="00717B46" w14:paraId="773BB1C2" w14:textId="77777777" w:rsidTr="005F19A6">
        <w:trPr>
          <w:trHeight w:val="426"/>
        </w:trPr>
        <w:tc>
          <w:tcPr>
            <w:tcW w:w="2682" w:type="dxa"/>
            <w:tcBorders>
              <w:top w:val="nil"/>
              <w:left w:val="single" w:sz="6" w:space="0" w:color="auto"/>
              <w:bottom w:val="single" w:sz="6" w:space="0" w:color="auto"/>
              <w:right w:val="single" w:sz="6" w:space="0" w:color="auto"/>
            </w:tcBorders>
            <w:shd w:val="clear" w:color="auto" w:fill="auto"/>
          </w:tcPr>
          <w:p w14:paraId="3773775E" w14:textId="1E4018B6" w:rsidR="00511682" w:rsidRPr="00717B46" w:rsidRDefault="00511682" w:rsidP="00AD2D00">
            <w:pPr>
              <w:textAlignment w:val="baseline"/>
              <w:rPr>
                <w:rFonts w:ascii="Times New Roman" w:eastAsia="Times New Roman" w:hAnsi="Times New Roman" w:cs="Times New Roman"/>
                <w:color w:val="000000" w:themeColor="text1"/>
                <w:lang w:eastAsia="en-GB"/>
              </w:rPr>
            </w:pPr>
            <w:r w:rsidRPr="6268407B">
              <w:rPr>
                <w:rFonts w:ascii="Times New Roman" w:eastAsia="Times New Roman" w:hAnsi="Times New Roman" w:cs="Times New Roman"/>
                <w:color w:val="000000" w:themeColor="text1"/>
                <w:lang w:eastAsia="en-GB"/>
              </w:rPr>
              <w:lastRenderedPageBreak/>
              <w:t>Epidural anesthesia</w:t>
            </w:r>
          </w:p>
          <w:p w14:paraId="63B719FA" w14:textId="77777777" w:rsidR="00511682" w:rsidRPr="00717B46" w:rsidRDefault="00511682" w:rsidP="00AD2D00">
            <w:pPr>
              <w:textAlignment w:val="baseline"/>
              <w:rPr>
                <w:rFonts w:ascii="Times New Roman" w:eastAsia="Times New Roman" w:hAnsi="Times New Roman" w:cs="Times New Roman"/>
                <w:color w:val="000000" w:themeColor="text1"/>
                <w:lang w:eastAsia="en-GB"/>
              </w:rPr>
            </w:pPr>
          </w:p>
          <w:p w14:paraId="026C7AF1" w14:textId="77777777" w:rsidR="00511682" w:rsidRPr="00717B46" w:rsidRDefault="00511682" w:rsidP="00AD2D00">
            <w:pPr>
              <w:textAlignment w:val="baseline"/>
              <w:rPr>
                <w:rFonts w:ascii="Times New Roman" w:eastAsia="Times New Roman" w:hAnsi="Times New Roman" w:cs="Times New Roman"/>
                <w:color w:val="000000"/>
                <w:lang w:eastAsia="en-GB"/>
              </w:rPr>
            </w:pPr>
          </w:p>
        </w:tc>
        <w:tc>
          <w:tcPr>
            <w:tcW w:w="10498" w:type="dxa"/>
            <w:tcBorders>
              <w:top w:val="nil"/>
              <w:left w:val="nil"/>
              <w:bottom w:val="single" w:sz="6" w:space="0" w:color="auto"/>
              <w:right w:val="single" w:sz="6" w:space="0" w:color="auto"/>
            </w:tcBorders>
            <w:shd w:val="clear" w:color="auto" w:fill="auto"/>
          </w:tcPr>
          <w:p w14:paraId="16B53157" w14:textId="64D98A40"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2</w:t>
            </w:r>
            <w:r w:rsidRPr="00717B46">
              <w:rPr>
                <w:rFonts w:ascii="Times New Roman" w:eastAsia="Times New Roman" w:hAnsi="Times New Roman" w:cs="Times New Roman"/>
                <w:color w:val="000000"/>
                <w:vertAlign w:val="superscript"/>
                <w:lang w:eastAsia="en-GB"/>
              </w:rPr>
              <w:t>nd</w:t>
            </w:r>
            <w:r w:rsidRPr="00717B46">
              <w:rPr>
                <w:rFonts w:ascii="Times New Roman" w:eastAsia="Times New Roman" w:hAnsi="Times New Roman" w:cs="Times New Roman"/>
                <w:color w:val="000000"/>
                <w:lang w:eastAsia="en-GB"/>
              </w:rPr>
              <w:t xml:space="preserve"> intercoccygeal space (</w:t>
            </w:r>
            <w:r w:rsidR="00E84D07">
              <w:rPr>
                <w:rFonts w:ascii="Times New Roman" w:eastAsia="Times New Roman" w:hAnsi="Times New Roman" w:cs="Times New Roman"/>
                <w:color w:val="000000"/>
                <w:lang w:eastAsia="en-GB"/>
              </w:rPr>
              <w:t>the 2</w:t>
            </w:r>
            <w:r w:rsidR="00E84D07" w:rsidRPr="00E132BA">
              <w:rPr>
                <w:rFonts w:ascii="Times New Roman" w:eastAsia="Times New Roman" w:hAnsi="Times New Roman" w:cs="Times New Roman"/>
                <w:color w:val="000000"/>
                <w:vertAlign w:val="superscript"/>
                <w:lang w:eastAsia="en-GB"/>
              </w:rPr>
              <w:t>nd</w:t>
            </w:r>
            <w:r w:rsidR="00E84D07">
              <w:rPr>
                <w:rFonts w:ascii="Times New Roman" w:eastAsia="Times New Roman" w:hAnsi="Times New Roman" w:cs="Times New Roman"/>
                <w:color w:val="000000"/>
                <w:lang w:eastAsia="en-GB"/>
              </w:rPr>
              <w:t xml:space="preserve"> </w:t>
            </w:r>
            <w:r w:rsidRPr="00717B46">
              <w:rPr>
                <w:rFonts w:ascii="Times New Roman" w:eastAsia="Times New Roman" w:hAnsi="Times New Roman" w:cs="Times New Roman"/>
                <w:color w:val="000000"/>
                <w:lang w:eastAsia="en-GB"/>
              </w:rPr>
              <w:t>is wider than the 1</w:t>
            </w:r>
            <w:r w:rsidRPr="00717B46">
              <w:rPr>
                <w:rFonts w:ascii="Times New Roman" w:eastAsia="Times New Roman" w:hAnsi="Times New Roman" w:cs="Times New Roman"/>
                <w:color w:val="000000"/>
                <w:vertAlign w:val="superscript"/>
                <w:lang w:eastAsia="en-GB"/>
              </w:rPr>
              <w:t>st</w:t>
            </w:r>
            <w:r w:rsidRPr="00717B46">
              <w:rPr>
                <w:rFonts w:ascii="Times New Roman" w:eastAsia="Times New Roman" w:hAnsi="Times New Roman" w:cs="Times New Roman"/>
                <w:color w:val="000000"/>
                <w:lang w:eastAsia="en-GB"/>
              </w:rPr>
              <w:t xml:space="preserve"> inter-coccygeal space) – easier to palpate than in horses</w:t>
            </w:r>
          </w:p>
          <w:p w14:paraId="40329C84" w14:textId="46384B9A"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 xml:space="preserve">Use a </w:t>
            </w:r>
            <w:r w:rsidR="00E84D07" w:rsidRPr="00717B46">
              <w:rPr>
                <w:rFonts w:ascii="Times New Roman" w:eastAsia="Times New Roman" w:hAnsi="Times New Roman" w:cs="Times New Roman"/>
                <w:color w:val="000000"/>
                <w:lang w:eastAsia="en-GB"/>
              </w:rPr>
              <w:t>30-degree</w:t>
            </w:r>
            <w:r w:rsidRPr="00717B46">
              <w:rPr>
                <w:rFonts w:ascii="Times New Roman" w:eastAsia="Times New Roman" w:hAnsi="Times New Roman" w:cs="Times New Roman"/>
                <w:color w:val="000000"/>
                <w:lang w:eastAsia="en-GB"/>
              </w:rPr>
              <w:t xml:space="preserve"> angle from the horizontal for needle entry</w:t>
            </w:r>
          </w:p>
          <w:p w14:paraId="70AB507D" w14:textId="78B9303A"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 xml:space="preserve">Various analgesic combinations described; 2% lidocaine hydrochloride at 0.22mg/kg </w:t>
            </w:r>
            <w:proofErr w:type="spellStart"/>
            <w:r w:rsidRPr="00717B46">
              <w:rPr>
                <w:rFonts w:ascii="Times New Roman" w:eastAsia="Times New Roman" w:hAnsi="Times New Roman" w:cs="Times New Roman"/>
                <w:color w:val="000000"/>
                <w:lang w:eastAsia="en-GB"/>
              </w:rPr>
              <w:t>bwt</w:t>
            </w:r>
            <w:proofErr w:type="spellEnd"/>
            <w:r w:rsidRPr="00717B46">
              <w:rPr>
                <w:rFonts w:ascii="Times New Roman" w:eastAsia="Times New Roman" w:hAnsi="Times New Roman" w:cs="Times New Roman"/>
                <w:color w:val="000000"/>
                <w:lang w:eastAsia="en-GB"/>
              </w:rPr>
              <w:t xml:space="preserve"> diluted with sterile 0.9% sodium chloride solution to a volume of 0.2ml/kg total volume shown to be effective in donkeys</w:t>
            </w:r>
          </w:p>
        </w:tc>
      </w:tr>
      <w:tr w:rsidR="00210F92" w:rsidRPr="00717B46" w14:paraId="1E8BBA2F" w14:textId="77777777" w:rsidTr="005F19A6">
        <w:trPr>
          <w:trHeight w:val="426"/>
        </w:trPr>
        <w:tc>
          <w:tcPr>
            <w:tcW w:w="2682" w:type="dxa"/>
            <w:tcBorders>
              <w:top w:val="nil"/>
              <w:left w:val="single" w:sz="6" w:space="0" w:color="auto"/>
              <w:bottom w:val="single" w:sz="6" w:space="0" w:color="auto"/>
              <w:right w:val="single" w:sz="6" w:space="0" w:color="auto"/>
            </w:tcBorders>
            <w:shd w:val="clear" w:color="auto" w:fill="auto"/>
          </w:tcPr>
          <w:p w14:paraId="6A97ECAB" w14:textId="1C00CCCB" w:rsidR="00210F92" w:rsidRPr="6268407B" w:rsidRDefault="00210F92" w:rsidP="00AD2D00">
            <w:pPr>
              <w:textAlignment w:val="baseline"/>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Emergency field anesthesia</w:t>
            </w:r>
          </w:p>
        </w:tc>
        <w:tc>
          <w:tcPr>
            <w:tcW w:w="10498" w:type="dxa"/>
            <w:tcBorders>
              <w:top w:val="nil"/>
              <w:left w:val="nil"/>
              <w:bottom w:val="single" w:sz="6" w:space="0" w:color="auto"/>
              <w:right w:val="single" w:sz="6" w:space="0" w:color="auto"/>
            </w:tcBorders>
            <w:shd w:val="clear" w:color="auto" w:fill="auto"/>
          </w:tcPr>
          <w:p w14:paraId="6C4BD13B" w14:textId="32C0B9A3" w:rsidR="00210F92" w:rsidRDefault="00210F92" w:rsidP="00744FC2">
            <w:pPr>
              <w:adjustRightInd w:val="0"/>
              <w:spacing w:line="240" w:lineRule="auto"/>
              <w:contextualSpacing/>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Various protocols in veterinary anesthesia texts and articles. Injectable anesthetics may need more frequent administration of boluses due to more rapid drug metabolism in donkeys. </w:t>
            </w:r>
            <w:r w:rsidR="00744FC2">
              <w:rPr>
                <w:rFonts w:ascii="Times New Roman" w:eastAsia="Times New Roman" w:hAnsi="Times New Roman" w:cs="Times New Roman"/>
                <w:color w:val="000000"/>
                <w:lang w:eastAsia="en-GB"/>
              </w:rPr>
              <w:t>Example emergency protocol using ketamine:</w:t>
            </w:r>
          </w:p>
          <w:p w14:paraId="5BD6C335" w14:textId="269F4C80" w:rsidR="00744FC2" w:rsidRDefault="00744FC2" w:rsidP="00744FC2">
            <w:pPr>
              <w:adjustRightInd w:val="0"/>
              <w:spacing w:line="240" w:lineRule="auto"/>
              <w:ind w:left="720"/>
              <w:contextualSpacing/>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Pre-medication</w:t>
            </w:r>
            <w:r w:rsidR="00210F92">
              <w:rPr>
                <w:rFonts w:ascii="Times New Roman" w:eastAsia="Times New Roman" w:hAnsi="Times New Roman" w:cs="Times New Roman"/>
                <w:color w:val="000000"/>
                <w:lang w:eastAsia="en-GB"/>
              </w:rPr>
              <w:t xml:space="preserve">: </w:t>
            </w:r>
          </w:p>
          <w:p w14:paraId="1A6D2D2D" w14:textId="2CDEEAD1" w:rsidR="00210F92" w:rsidRPr="00744FC2" w:rsidRDefault="00210F92" w:rsidP="008B3049">
            <w:pPr>
              <w:pStyle w:val="ListParagraph"/>
              <w:numPr>
                <w:ilvl w:val="0"/>
                <w:numId w:val="5"/>
              </w:numPr>
              <w:adjustRightInd w:val="0"/>
              <w:spacing w:line="240" w:lineRule="auto"/>
              <w:textAlignment w:val="baseline"/>
              <w:rPr>
                <w:rFonts w:ascii="Times New Roman" w:eastAsia="Times New Roman" w:hAnsi="Times New Roman" w:cs="Times New Roman"/>
                <w:color w:val="000000"/>
                <w:lang w:eastAsia="en-GB"/>
              </w:rPr>
            </w:pPr>
            <w:r w:rsidRPr="00744FC2">
              <w:rPr>
                <w:rFonts w:ascii="Times New Roman" w:eastAsia="Times New Roman" w:hAnsi="Times New Roman" w:cs="Times New Roman"/>
                <w:color w:val="000000"/>
                <w:lang w:eastAsia="en-GB"/>
              </w:rPr>
              <w:t xml:space="preserve">similar doses as for </w:t>
            </w:r>
            <w:proofErr w:type="gramStart"/>
            <w:r w:rsidR="00744FC2" w:rsidRPr="00744FC2">
              <w:rPr>
                <w:rFonts w:ascii="Times New Roman" w:eastAsia="Times New Roman" w:hAnsi="Times New Roman" w:cs="Times New Roman"/>
                <w:color w:val="000000"/>
                <w:lang w:eastAsia="en-GB"/>
              </w:rPr>
              <w:t>horses  -</w:t>
            </w:r>
            <w:proofErr w:type="gramEnd"/>
            <w:r w:rsidR="00744FC2" w:rsidRPr="00744FC2">
              <w:rPr>
                <w:rFonts w:ascii="Times New Roman" w:eastAsia="Times New Roman" w:hAnsi="Times New Roman" w:cs="Times New Roman"/>
                <w:color w:val="000000"/>
                <w:lang w:eastAsia="en-GB"/>
              </w:rPr>
              <w:t xml:space="preserve"> alpha 2 agonist / opioid</w:t>
            </w:r>
          </w:p>
          <w:p w14:paraId="0E0D8717" w14:textId="77777777" w:rsidR="00744FC2" w:rsidRDefault="00744FC2" w:rsidP="00744FC2">
            <w:pPr>
              <w:adjustRightInd w:val="0"/>
              <w:spacing w:line="240" w:lineRule="auto"/>
              <w:ind w:left="720"/>
              <w:contextualSpacing/>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Induction: </w:t>
            </w:r>
          </w:p>
          <w:p w14:paraId="674FF356" w14:textId="02263009" w:rsidR="00210F92" w:rsidRPr="00744FC2" w:rsidRDefault="00744FC2" w:rsidP="008B3049">
            <w:pPr>
              <w:pStyle w:val="ListParagraph"/>
              <w:numPr>
                <w:ilvl w:val="0"/>
                <w:numId w:val="4"/>
              </w:numPr>
              <w:adjustRightInd w:val="0"/>
              <w:spacing w:line="240" w:lineRule="auto"/>
              <w:textAlignment w:val="baseline"/>
              <w:rPr>
                <w:rFonts w:ascii="Times New Roman" w:eastAsia="Times New Roman" w:hAnsi="Times New Roman" w:cs="Times New Roman"/>
                <w:color w:val="000000"/>
                <w:lang w:eastAsia="en-GB"/>
              </w:rPr>
            </w:pPr>
            <w:r w:rsidRPr="00744FC2">
              <w:rPr>
                <w:rFonts w:ascii="Times New Roman" w:eastAsia="Times New Roman" w:hAnsi="Times New Roman" w:cs="Times New Roman"/>
                <w:color w:val="000000"/>
                <w:lang w:eastAsia="en-GB"/>
              </w:rPr>
              <w:t xml:space="preserve">Ketamine 2.2 - 2.8 mg/kg </w:t>
            </w:r>
            <w:proofErr w:type="gramStart"/>
            <w:r w:rsidRPr="00744FC2">
              <w:rPr>
                <w:rFonts w:ascii="Times New Roman" w:eastAsia="Times New Roman" w:hAnsi="Times New Roman" w:cs="Times New Roman"/>
                <w:color w:val="000000"/>
                <w:lang w:eastAsia="en-GB"/>
              </w:rPr>
              <w:t>&amp;  Diazepam</w:t>
            </w:r>
            <w:proofErr w:type="gramEnd"/>
            <w:r w:rsidRPr="00744FC2">
              <w:rPr>
                <w:rFonts w:ascii="Times New Roman" w:eastAsia="Times New Roman" w:hAnsi="Times New Roman" w:cs="Times New Roman"/>
                <w:color w:val="000000"/>
                <w:lang w:eastAsia="en-GB"/>
              </w:rPr>
              <w:t xml:space="preserve"> 0.1mg/kg IV</w:t>
            </w:r>
          </w:p>
          <w:p w14:paraId="48C4C49E" w14:textId="77777777" w:rsidR="00744FC2" w:rsidRDefault="00744FC2" w:rsidP="00744FC2">
            <w:pPr>
              <w:adjustRightInd w:val="0"/>
              <w:spacing w:line="240" w:lineRule="auto"/>
              <w:ind w:left="720"/>
              <w:contextualSpacing/>
              <w:textAlignment w:val="baseline"/>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Maintenance: </w:t>
            </w:r>
          </w:p>
          <w:p w14:paraId="6D0EF715" w14:textId="59345C46" w:rsidR="00744FC2" w:rsidRPr="00744FC2" w:rsidRDefault="00744FC2" w:rsidP="008B3049">
            <w:pPr>
              <w:pStyle w:val="ListParagraph"/>
              <w:numPr>
                <w:ilvl w:val="0"/>
                <w:numId w:val="4"/>
              </w:numPr>
              <w:adjustRightInd w:val="0"/>
              <w:spacing w:line="240" w:lineRule="auto"/>
              <w:textAlignment w:val="baseline"/>
              <w:rPr>
                <w:rFonts w:ascii="Times New Roman" w:eastAsia="Times New Roman" w:hAnsi="Times New Roman" w:cs="Times New Roman"/>
                <w:color w:val="000000"/>
                <w:lang w:eastAsia="en-GB"/>
              </w:rPr>
            </w:pPr>
            <w:r w:rsidRPr="00744FC2">
              <w:rPr>
                <w:rFonts w:ascii="Times New Roman" w:eastAsia="Times New Roman" w:hAnsi="Times New Roman" w:cs="Times New Roman"/>
                <w:color w:val="000000"/>
                <w:lang w:eastAsia="en-GB"/>
              </w:rPr>
              <w:t>1/3</w:t>
            </w:r>
            <w:r w:rsidRPr="00744FC2">
              <w:rPr>
                <w:rFonts w:ascii="Times New Roman" w:eastAsia="Times New Roman" w:hAnsi="Times New Roman" w:cs="Times New Roman"/>
                <w:color w:val="000000"/>
                <w:vertAlign w:val="superscript"/>
                <w:lang w:eastAsia="en-GB"/>
              </w:rPr>
              <w:t>rd</w:t>
            </w:r>
            <w:r w:rsidRPr="00744FC2">
              <w:rPr>
                <w:rFonts w:ascii="Times New Roman" w:eastAsia="Times New Roman" w:hAnsi="Times New Roman" w:cs="Times New Roman"/>
                <w:color w:val="000000"/>
                <w:lang w:eastAsia="en-GB"/>
              </w:rPr>
              <w:t xml:space="preserve"> induction dose of ketamine administered every 10 minutes</w:t>
            </w:r>
          </w:p>
          <w:p w14:paraId="78A1EAEF" w14:textId="7CE722A8" w:rsidR="00744FC2" w:rsidRPr="00744FC2" w:rsidRDefault="00744FC2" w:rsidP="008B3049">
            <w:pPr>
              <w:pStyle w:val="ListParagraph"/>
              <w:numPr>
                <w:ilvl w:val="0"/>
                <w:numId w:val="4"/>
              </w:numPr>
              <w:adjustRightInd w:val="0"/>
              <w:spacing w:line="240" w:lineRule="auto"/>
              <w:textAlignment w:val="baseline"/>
              <w:rPr>
                <w:rFonts w:ascii="Times New Roman" w:eastAsia="Times New Roman" w:hAnsi="Times New Roman" w:cs="Times New Roman"/>
                <w:color w:val="000000"/>
                <w:lang w:eastAsia="en-GB"/>
              </w:rPr>
            </w:pPr>
            <w:r w:rsidRPr="00744FC2">
              <w:rPr>
                <w:rFonts w:ascii="Times New Roman" w:eastAsia="Times New Roman" w:hAnsi="Times New Roman" w:cs="Times New Roman"/>
                <w:color w:val="000000"/>
                <w:lang w:eastAsia="en-GB"/>
              </w:rPr>
              <w:t xml:space="preserve">1/3- ½ initial induction dose of alpha-2 agonist given after 15 min if xylazine used; after 30 min if </w:t>
            </w:r>
            <w:proofErr w:type="spellStart"/>
            <w:r w:rsidRPr="00744FC2">
              <w:rPr>
                <w:rFonts w:ascii="Times New Roman" w:eastAsia="Times New Roman" w:hAnsi="Times New Roman" w:cs="Times New Roman"/>
                <w:color w:val="000000"/>
                <w:lang w:eastAsia="en-GB"/>
              </w:rPr>
              <w:t>detomidine</w:t>
            </w:r>
            <w:proofErr w:type="spellEnd"/>
            <w:r w:rsidRPr="00744FC2">
              <w:rPr>
                <w:rFonts w:ascii="Times New Roman" w:eastAsia="Times New Roman" w:hAnsi="Times New Roman" w:cs="Times New Roman"/>
                <w:color w:val="000000"/>
                <w:lang w:eastAsia="en-GB"/>
              </w:rPr>
              <w:t xml:space="preserve"> used; after 60 mins if </w:t>
            </w:r>
            <w:proofErr w:type="spellStart"/>
            <w:r w:rsidRPr="00744FC2">
              <w:rPr>
                <w:rFonts w:ascii="Times New Roman" w:eastAsia="Times New Roman" w:hAnsi="Times New Roman" w:cs="Times New Roman"/>
                <w:color w:val="000000"/>
                <w:lang w:eastAsia="en-GB"/>
              </w:rPr>
              <w:t>romifidine</w:t>
            </w:r>
            <w:proofErr w:type="spellEnd"/>
            <w:r w:rsidRPr="00744FC2">
              <w:rPr>
                <w:rFonts w:ascii="Times New Roman" w:eastAsia="Times New Roman" w:hAnsi="Times New Roman" w:cs="Times New Roman"/>
                <w:color w:val="000000"/>
                <w:lang w:eastAsia="en-GB"/>
              </w:rPr>
              <w:t xml:space="preserve"> used </w:t>
            </w:r>
          </w:p>
          <w:p w14:paraId="615F429F" w14:textId="2BBD5B88" w:rsidR="00210F92" w:rsidRPr="00717B46" w:rsidRDefault="00210F92" w:rsidP="00744FC2">
            <w:pPr>
              <w:adjustRightInd w:val="0"/>
              <w:spacing w:line="240" w:lineRule="auto"/>
              <w:contextualSpacing/>
              <w:textAlignment w:val="baseline"/>
              <w:rPr>
                <w:rFonts w:ascii="Times New Roman" w:eastAsia="Times New Roman" w:hAnsi="Times New Roman" w:cs="Times New Roman"/>
                <w:color w:val="000000"/>
                <w:lang w:eastAsia="en-GB"/>
              </w:rPr>
            </w:pPr>
          </w:p>
        </w:tc>
      </w:tr>
      <w:tr w:rsidR="00511682" w:rsidRPr="00717B46" w14:paraId="5FB0961F" w14:textId="77777777" w:rsidTr="005F19A6">
        <w:trPr>
          <w:trHeight w:val="1570"/>
        </w:trPr>
        <w:tc>
          <w:tcPr>
            <w:tcW w:w="2682" w:type="dxa"/>
            <w:tcBorders>
              <w:top w:val="nil"/>
              <w:left w:val="single" w:sz="6" w:space="0" w:color="auto"/>
              <w:bottom w:val="single" w:sz="6" w:space="0" w:color="auto"/>
              <w:right w:val="single" w:sz="6" w:space="0" w:color="auto"/>
            </w:tcBorders>
            <w:shd w:val="clear" w:color="auto" w:fill="auto"/>
            <w:hideMark/>
          </w:tcPr>
          <w:p w14:paraId="481F6479"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Endotracheal intubation</w:t>
            </w:r>
          </w:p>
        </w:tc>
        <w:tc>
          <w:tcPr>
            <w:tcW w:w="10498" w:type="dxa"/>
            <w:tcBorders>
              <w:top w:val="nil"/>
              <w:left w:val="nil"/>
              <w:bottom w:val="single" w:sz="6" w:space="0" w:color="auto"/>
              <w:right w:val="single" w:sz="6" w:space="0" w:color="auto"/>
            </w:tcBorders>
            <w:shd w:val="clear" w:color="auto" w:fill="auto"/>
            <w:hideMark/>
          </w:tcPr>
          <w:p w14:paraId="775E5FAE"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xml:space="preserve">Can be performed blindly but can be more difficult compared to horses due to differences in regional anatomy in donkeys. </w:t>
            </w:r>
          </w:p>
          <w:p w14:paraId="7A897B5C"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Consider a laryngoscope / use of a flexible endoscope if difficult to perform; abnormal conformation / tracheal hypoplasia more common in dwarf donkeys.</w:t>
            </w:r>
          </w:p>
          <w:p w14:paraId="074E8105"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Adults – 14-16mm (internal diameter) endotracheal tube; foals 12mm internal diameter endotracheal tube</w:t>
            </w:r>
          </w:p>
          <w:p w14:paraId="69B85563" w14:textId="77777777" w:rsidR="00511682" w:rsidRPr="00717B46" w:rsidRDefault="00511682" w:rsidP="00AD2D00">
            <w:pPr>
              <w:textAlignment w:val="baseline"/>
              <w:rPr>
                <w:rFonts w:ascii="Times New Roman" w:eastAsia="Times New Roman" w:hAnsi="Times New Roman" w:cs="Times New Roman"/>
                <w:lang w:eastAsia="en-GB"/>
              </w:rPr>
            </w:pPr>
          </w:p>
        </w:tc>
      </w:tr>
      <w:tr w:rsidR="00511682" w:rsidRPr="00717B46" w14:paraId="6C8CB9F1" w14:textId="77777777" w:rsidTr="005F19A6">
        <w:trPr>
          <w:trHeight w:val="1850"/>
        </w:trPr>
        <w:tc>
          <w:tcPr>
            <w:tcW w:w="2682" w:type="dxa"/>
            <w:tcBorders>
              <w:top w:val="nil"/>
              <w:left w:val="single" w:sz="6" w:space="0" w:color="auto"/>
              <w:bottom w:val="single" w:sz="6" w:space="0" w:color="auto"/>
              <w:right w:val="single" w:sz="6" w:space="0" w:color="auto"/>
            </w:tcBorders>
            <w:shd w:val="clear" w:color="auto" w:fill="auto"/>
          </w:tcPr>
          <w:p w14:paraId="147C1754" w14:textId="77777777"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lastRenderedPageBreak/>
              <w:t>Nasogastric intubation and administration of fluid</w:t>
            </w:r>
          </w:p>
        </w:tc>
        <w:tc>
          <w:tcPr>
            <w:tcW w:w="10498" w:type="dxa"/>
            <w:tcBorders>
              <w:top w:val="nil"/>
              <w:left w:val="nil"/>
              <w:bottom w:val="single" w:sz="6" w:space="0" w:color="auto"/>
              <w:right w:val="single" w:sz="6" w:space="0" w:color="auto"/>
            </w:tcBorders>
            <w:shd w:val="clear" w:color="auto" w:fill="auto"/>
          </w:tcPr>
          <w:p w14:paraId="7797B2DA" w14:textId="4A298CEE"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Donkeys have relatively narrower nasal passages compared to horses; use a small diameter (13mm) pony or foal sized stomach tube to avoid trauma and epistaxis.</w:t>
            </w:r>
          </w:p>
          <w:p w14:paraId="71192426" w14:textId="371050B7" w:rsidR="00511682" w:rsidRPr="008B3049" w:rsidRDefault="00511682" w:rsidP="008B3049">
            <w:pPr>
              <w:rPr>
                <w:rFonts w:ascii="Times New Roman" w:hAnsi="Times New Roman" w:cs="Times New Roman"/>
                <w:i/>
                <w:iCs/>
              </w:rPr>
            </w:pPr>
            <w:r w:rsidRPr="00717B46">
              <w:rPr>
                <w:rFonts w:ascii="Times New Roman" w:eastAsia="Times New Roman" w:hAnsi="Times New Roman" w:cs="Times New Roman"/>
              </w:rPr>
              <w:t>The recommended volume of fluids that can be administered for a standard donkey of 150-200kg is 2-</w:t>
            </w:r>
            <w:proofErr w:type="gramStart"/>
            <w:r w:rsidRPr="00717B46">
              <w:rPr>
                <w:rFonts w:ascii="Times New Roman" w:eastAsia="Times New Roman" w:hAnsi="Times New Roman" w:cs="Times New Roman"/>
              </w:rPr>
              <w:t>3</w:t>
            </w:r>
            <w:r w:rsidR="00C90E33">
              <w:rPr>
                <w:rFonts w:ascii="Times New Roman" w:eastAsia="Times New Roman" w:hAnsi="Times New Roman" w:cs="Times New Roman"/>
              </w:rPr>
              <w:t>L</w:t>
            </w:r>
            <w:r w:rsidRPr="00717B46">
              <w:rPr>
                <w:rFonts w:ascii="Times New Roman" w:eastAsia="Times New Roman" w:hAnsi="Times New Roman" w:cs="Times New Roman"/>
              </w:rPr>
              <w:t>;</w:t>
            </w:r>
            <w:proofErr w:type="gramEnd"/>
            <w:r w:rsidRPr="00717B46">
              <w:rPr>
                <w:rFonts w:ascii="Times New Roman" w:eastAsia="Times New Roman" w:hAnsi="Times New Roman" w:cs="Times New Roman"/>
              </w:rPr>
              <w:t xml:space="preserve"> volumes greater than this cause excessive gastric distention and pain. </w:t>
            </w:r>
          </w:p>
        </w:tc>
      </w:tr>
      <w:tr w:rsidR="00511682" w:rsidRPr="00717B46" w14:paraId="1DE73C17" w14:textId="77777777" w:rsidTr="005F19A6">
        <w:trPr>
          <w:trHeight w:val="865"/>
        </w:trPr>
        <w:tc>
          <w:tcPr>
            <w:tcW w:w="2682" w:type="dxa"/>
            <w:tcBorders>
              <w:top w:val="nil"/>
              <w:left w:val="single" w:sz="6" w:space="0" w:color="auto"/>
              <w:bottom w:val="single" w:sz="6" w:space="0" w:color="auto"/>
              <w:right w:val="single" w:sz="6" w:space="0" w:color="auto"/>
            </w:tcBorders>
            <w:shd w:val="clear" w:color="auto" w:fill="auto"/>
            <w:hideMark/>
          </w:tcPr>
          <w:p w14:paraId="6DC6415E"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Rectal examination </w:t>
            </w:r>
          </w:p>
        </w:tc>
        <w:tc>
          <w:tcPr>
            <w:tcW w:w="10498" w:type="dxa"/>
            <w:tcBorders>
              <w:top w:val="nil"/>
              <w:left w:val="nil"/>
              <w:bottom w:val="single" w:sz="6" w:space="0" w:color="auto"/>
              <w:right w:val="single" w:sz="6" w:space="0" w:color="auto"/>
            </w:tcBorders>
            <w:shd w:val="clear" w:color="auto" w:fill="auto"/>
            <w:hideMark/>
          </w:tcPr>
          <w:p w14:paraId="69C6A5DD"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Can be performed safely depending on the size of the donkey or mule and rectal tears are rare if performed carefully </w:t>
            </w:r>
          </w:p>
          <w:p w14:paraId="04D5ECBA" w14:textId="1BDD7853" w:rsidR="00511682" w:rsidRPr="00717B46" w:rsidRDefault="00511682" w:rsidP="00AD2D00">
            <w:pPr>
              <w:textAlignment w:val="baseline"/>
              <w:rPr>
                <w:rFonts w:ascii="Times New Roman" w:eastAsia="Times New Roman" w:hAnsi="Times New Roman" w:cs="Times New Roman"/>
                <w:lang w:eastAsia="en-GB"/>
              </w:rPr>
            </w:pPr>
            <w:proofErr w:type="spellStart"/>
            <w:r w:rsidRPr="00717B46">
              <w:rPr>
                <w:rFonts w:ascii="Times New Roman" w:eastAsia="Times New Roman" w:hAnsi="Times New Roman" w:cs="Times New Roman"/>
                <w:color w:val="000000"/>
                <w:lang w:eastAsia="en-GB"/>
              </w:rPr>
              <w:t>Butylscopolamine</w:t>
            </w:r>
            <w:proofErr w:type="spellEnd"/>
            <w:r w:rsidR="00C90E33">
              <w:rPr>
                <w:rFonts w:ascii="Times New Roman" w:eastAsia="Times New Roman" w:hAnsi="Times New Roman" w:cs="Times New Roman"/>
                <w:color w:val="000000"/>
                <w:lang w:eastAsia="en-GB"/>
              </w:rPr>
              <w:t xml:space="preserve"> (</w:t>
            </w:r>
            <w:r w:rsidR="00011C27">
              <w:rPr>
                <w:rFonts w:ascii="Times New Roman" w:eastAsia="Times New Roman" w:hAnsi="Times New Roman" w:cs="Times New Roman"/>
                <w:color w:val="000000"/>
                <w:lang w:eastAsia="en-GB"/>
              </w:rPr>
              <w:t>0.3mg/kg IV</w:t>
            </w:r>
            <w:r w:rsidR="00C90E33">
              <w:rPr>
                <w:rFonts w:ascii="Times New Roman" w:eastAsia="Times New Roman" w:hAnsi="Times New Roman" w:cs="Times New Roman"/>
                <w:color w:val="000000"/>
                <w:lang w:eastAsia="en-GB"/>
              </w:rPr>
              <w:t>)</w:t>
            </w:r>
            <w:r w:rsidRPr="00717B46">
              <w:rPr>
                <w:rFonts w:ascii="Times New Roman" w:eastAsia="Times New Roman" w:hAnsi="Times New Roman" w:cs="Times New Roman"/>
                <w:color w:val="000000"/>
                <w:lang w:eastAsia="en-GB"/>
              </w:rPr>
              <w:t xml:space="preserve"> use can facilitate safer examination.</w:t>
            </w:r>
          </w:p>
        </w:tc>
      </w:tr>
      <w:tr w:rsidR="00511682" w:rsidRPr="00717B46" w14:paraId="15EBE38A" w14:textId="77777777" w:rsidTr="005F19A6">
        <w:trPr>
          <w:trHeight w:val="705"/>
        </w:trPr>
        <w:tc>
          <w:tcPr>
            <w:tcW w:w="2682" w:type="dxa"/>
            <w:tcBorders>
              <w:top w:val="nil"/>
              <w:left w:val="single" w:sz="6" w:space="0" w:color="auto"/>
              <w:bottom w:val="single" w:sz="6" w:space="0" w:color="auto"/>
              <w:right w:val="single" w:sz="6" w:space="0" w:color="auto"/>
            </w:tcBorders>
            <w:shd w:val="clear" w:color="auto" w:fill="auto"/>
            <w:hideMark/>
          </w:tcPr>
          <w:p w14:paraId="4AF911C0" w14:textId="77777777" w:rsidR="00511682" w:rsidRPr="00717B46" w:rsidRDefault="0051168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Abdominocentesis </w:t>
            </w:r>
          </w:p>
        </w:tc>
        <w:tc>
          <w:tcPr>
            <w:tcW w:w="10498" w:type="dxa"/>
            <w:tcBorders>
              <w:top w:val="nil"/>
              <w:left w:val="nil"/>
              <w:bottom w:val="single" w:sz="6" w:space="0" w:color="auto"/>
              <w:right w:val="single" w:sz="6" w:space="0" w:color="auto"/>
            </w:tcBorders>
            <w:shd w:val="clear" w:color="auto" w:fill="auto"/>
            <w:hideMark/>
          </w:tcPr>
          <w:p w14:paraId="502AD2F5" w14:textId="175A4541" w:rsidR="00511682" w:rsidRPr="00717B46" w:rsidRDefault="00511682" w:rsidP="00AD2D00">
            <w:pPr>
              <w:textAlignment w:val="baseline"/>
              <w:rPr>
                <w:rFonts w:ascii="Times New Roman" w:eastAsia="Times New Roman" w:hAnsi="Times New Roman" w:cs="Times New Roman"/>
                <w:color w:val="000000"/>
                <w:lang w:eastAsia="en-GB"/>
              </w:rPr>
            </w:pPr>
            <w:r w:rsidRPr="00717B46">
              <w:rPr>
                <w:rFonts w:ascii="Times New Roman" w:eastAsia="Times New Roman" w:hAnsi="Times New Roman" w:cs="Times New Roman"/>
                <w:color w:val="000000"/>
                <w:lang w:eastAsia="en-GB"/>
              </w:rPr>
              <w:t>Large ventral subcutaneous fat deposits (up</w:t>
            </w:r>
            <w:r w:rsidR="00BE5D87">
              <w:rPr>
                <w:rFonts w:ascii="Times New Roman" w:eastAsia="Times New Roman" w:hAnsi="Times New Roman" w:cs="Times New Roman"/>
                <w:color w:val="000000"/>
                <w:lang w:eastAsia="en-GB"/>
              </w:rPr>
              <w:t xml:space="preserve"> </w:t>
            </w:r>
            <w:r w:rsidRPr="00717B46">
              <w:rPr>
                <w:rFonts w:ascii="Times New Roman" w:eastAsia="Times New Roman" w:hAnsi="Times New Roman" w:cs="Times New Roman"/>
                <w:color w:val="000000"/>
                <w:lang w:eastAsia="en-GB"/>
              </w:rPr>
              <w:t xml:space="preserve">to 10-14cm) can make abdominocentesis challenging. Ultrasound guided needle placement and use of a catheter / spinal needle may be required in obese individuals. </w:t>
            </w:r>
          </w:p>
        </w:tc>
      </w:tr>
    </w:tbl>
    <w:p w14:paraId="1584D324" w14:textId="77777777" w:rsidR="00511682" w:rsidRPr="00717B46" w:rsidRDefault="00511682" w:rsidP="00511682">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color w:val="000000"/>
          <w:lang w:eastAsia="en-GB"/>
        </w:rPr>
        <w:t> </w:t>
      </w:r>
    </w:p>
    <w:p w14:paraId="42EAD1F6" w14:textId="77777777" w:rsidR="00755852" w:rsidRDefault="00755852" w:rsidP="00755852">
      <w:pPr>
        <w:textAlignment w:val="baseline"/>
        <w:rPr>
          <w:rFonts w:ascii="Times New Roman" w:eastAsia="Times New Roman" w:hAnsi="Times New Roman" w:cs="Times New Roman"/>
          <w:lang w:eastAsia="en-GB"/>
        </w:rPr>
      </w:pPr>
    </w:p>
    <w:p w14:paraId="33C56DBF" w14:textId="77777777" w:rsidR="00755852" w:rsidRDefault="00755852" w:rsidP="00755852">
      <w:pPr>
        <w:textAlignment w:val="baseline"/>
        <w:rPr>
          <w:rFonts w:ascii="Times New Roman" w:eastAsia="Times New Roman" w:hAnsi="Times New Roman" w:cs="Times New Roman"/>
          <w:lang w:eastAsia="en-GB"/>
        </w:rPr>
      </w:pPr>
    </w:p>
    <w:p w14:paraId="57EC1708" w14:textId="77777777" w:rsidR="00755852" w:rsidRDefault="00755852" w:rsidP="00755852">
      <w:pPr>
        <w:textAlignment w:val="baseline"/>
        <w:rPr>
          <w:rFonts w:ascii="Times New Roman" w:eastAsia="Times New Roman" w:hAnsi="Times New Roman" w:cs="Times New Roman"/>
          <w:lang w:eastAsia="en-GB"/>
        </w:rPr>
      </w:pPr>
    </w:p>
    <w:p w14:paraId="040E746F" w14:textId="77777777" w:rsidR="00755852" w:rsidRDefault="00755852" w:rsidP="00755852">
      <w:pPr>
        <w:textAlignment w:val="baseline"/>
        <w:rPr>
          <w:rFonts w:ascii="Times New Roman" w:eastAsia="Times New Roman" w:hAnsi="Times New Roman" w:cs="Times New Roman"/>
          <w:lang w:eastAsia="en-GB"/>
        </w:rPr>
      </w:pPr>
    </w:p>
    <w:p w14:paraId="7B449360" w14:textId="173C6C2B" w:rsidR="00755852" w:rsidRPr="00717B46" w:rsidRDefault="00755852" w:rsidP="00755852">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Table 2.</w:t>
      </w:r>
    </w:p>
    <w:tbl>
      <w:tblPr>
        <w:tblStyle w:val="TableGrid"/>
        <w:tblW w:w="13950" w:type="dxa"/>
        <w:tblLayout w:type="fixed"/>
        <w:tblLook w:val="04A0" w:firstRow="1" w:lastRow="0" w:firstColumn="1" w:lastColumn="0" w:noHBand="0" w:noVBand="1"/>
      </w:tblPr>
      <w:tblGrid>
        <w:gridCol w:w="2547"/>
        <w:gridCol w:w="2173"/>
        <w:gridCol w:w="2079"/>
        <w:gridCol w:w="1701"/>
        <w:gridCol w:w="5450"/>
      </w:tblGrid>
      <w:tr w:rsidR="00755852" w:rsidRPr="00717B46" w14:paraId="1F58A2EA" w14:textId="77777777" w:rsidTr="00AD2D00">
        <w:tc>
          <w:tcPr>
            <w:tcW w:w="2547" w:type="dxa"/>
          </w:tcPr>
          <w:p w14:paraId="10D6BA0C" w14:textId="77777777" w:rsidR="00755852" w:rsidRPr="00AD2D00" w:rsidRDefault="00755852" w:rsidP="00AD2D00">
            <w:pPr>
              <w:textAlignment w:val="baseline"/>
              <w:rPr>
                <w:rFonts w:ascii="Times New Roman" w:eastAsia="Times New Roman" w:hAnsi="Times New Roman" w:cs="Times New Roman"/>
                <w:b/>
                <w:bCs/>
                <w:lang w:eastAsia="en-GB"/>
              </w:rPr>
            </w:pPr>
            <w:r w:rsidRPr="00AD2D00">
              <w:rPr>
                <w:rFonts w:ascii="Times New Roman" w:eastAsia="Times New Roman" w:hAnsi="Times New Roman" w:cs="Times New Roman"/>
                <w:b/>
                <w:bCs/>
                <w:lang w:eastAsia="en-GB"/>
              </w:rPr>
              <w:t>Drug generic name</w:t>
            </w:r>
          </w:p>
        </w:tc>
        <w:tc>
          <w:tcPr>
            <w:tcW w:w="2173" w:type="dxa"/>
          </w:tcPr>
          <w:p w14:paraId="18AC0EB1" w14:textId="77777777" w:rsidR="00755852" w:rsidRPr="00AD2D00" w:rsidRDefault="00755852" w:rsidP="00AD2D00">
            <w:pPr>
              <w:textAlignment w:val="baseline"/>
              <w:rPr>
                <w:rFonts w:ascii="Times New Roman" w:eastAsia="Times New Roman" w:hAnsi="Times New Roman" w:cs="Times New Roman"/>
                <w:b/>
                <w:bCs/>
                <w:lang w:eastAsia="en-GB"/>
              </w:rPr>
            </w:pPr>
            <w:r w:rsidRPr="00AD2D00">
              <w:rPr>
                <w:rFonts w:ascii="Times New Roman" w:eastAsia="Times New Roman" w:hAnsi="Times New Roman" w:cs="Times New Roman"/>
                <w:b/>
                <w:bCs/>
                <w:lang w:eastAsia="en-GB"/>
              </w:rPr>
              <w:t>Dose</w:t>
            </w:r>
          </w:p>
        </w:tc>
        <w:tc>
          <w:tcPr>
            <w:tcW w:w="2079" w:type="dxa"/>
          </w:tcPr>
          <w:p w14:paraId="1BBC55D9" w14:textId="700156B8" w:rsidR="00755852" w:rsidRPr="00AD2D00" w:rsidRDefault="00755852" w:rsidP="00AD2D00">
            <w:pPr>
              <w:textAlignment w:val="baseline"/>
              <w:rPr>
                <w:rFonts w:ascii="Times New Roman" w:eastAsia="Times New Roman" w:hAnsi="Times New Roman" w:cs="Times New Roman"/>
                <w:b/>
                <w:bCs/>
                <w:lang w:eastAsia="en-GB"/>
              </w:rPr>
            </w:pPr>
            <w:r w:rsidRPr="00AD2D00">
              <w:rPr>
                <w:rFonts w:ascii="Times New Roman" w:eastAsia="Times New Roman" w:hAnsi="Times New Roman" w:cs="Times New Roman"/>
                <w:b/>
                <w:bCs/>
                <w:lang w:eastAsia="en-GB"/>
              </w:rPr>
              <w:t>Dosing interval</w:t>
            </w:r>
            <w:r w:rsidR="00AD2D00">
              <w:rPr>
                <w:rFonts w:ascii="Times New Roman" w:eastAsia="Times New Roman" w:hAnsi="Times New Roman" w:cs="Times New Roman"/>
                <w:b/>
                <w:bCs/>
                <w:lang w:eastAsia="en-GB"/>
              </w:rPr>
              <w:t xml:space="preserve"> / duration of action</w:t>
            </w:r>
            <w:r w:rsidRPr="00AD2D00">
              <w:rPr>
                <w:rFonts w:ascii="Times New Roman" w:eastAsia="Times New Roman" w:hAnsi="Times New Roman" w:cs="Times New Roman"/>
                <w:b/>
                <w:bCs/>
                <w:lang w:eastAsia="en-GB"/>
              </w:rPr>
              <w:t xml:space="preserve"> </w:t>
            </w:r>
          </w:p>
        </w:tc>
        <w:tc>
          <w:tcPr>
            <w:tcW w:w="1701" w:type="dxa"/>
          </w:tcPr>
          <w:p w14:paraId="23362C7E" w14:textId="77777777" w:rsidR="00755852" w:rsidRPr="00AD2D00" w:rsidRDefault="00755852" w:rsidP="00AD2D00">
            <w:pPr>
              <w:textAlignment w:val="baseline"/>
              <w:rPr>
                <w:rFonts w:ascii="Times New Roman" w:eastAsia="Times New Roman" w:hAnsi="Times New Roman" w:cs="Times New Roman"/>
                <w:b/>
                <w:bCs/>
                <w:lang w:eastAsia="en-GB"/>
              </w:rPr>
            </w:pPr>
            <w:r w:rsidRPr="00AD2D00">
              <w:rPr>
                <w:rFonts w:ascii="Times New Roman" w:eastAsia="Times New Roman" w:hAnsi="Times New Roman" w:cs="Times New Roman"/>
                <w:b/>
                <w:bCs/>
                <w:lang w:eastAsia="en-GB"/>
              </w:rPr>
              <w:t>Route</w:t>
            </w:r>
          </w:p>
        </w:tc>
        <w:tc>
          <w:tcPr>
            <w:tcW w:w="5450" w:type="dxa"/>
          </w:tcPr>
          <w:p w14:paraId="70559C43" w14:textId="77777777" w:rsidR="00755852" w:rsidRPr="00AD2D00" w:rsidRDefault="00755852" w:rsidP="00AD2D00">
            <w:pPr>
              <w:textAlignment w:val="baseline"/>
              <w:rPr>
                <w:rFonts w:ascii="Times New Roman" w:eastAsia="Times New Roman" w:hAnsi="Times New Roman" w:cs="Times New Roman"/>
                <w:b/>
                <w:bCs/>
                <w:lang w:eastAsia="en-GB"/>
              </w:rPr>
            </w:pPr>
            <w:r w:rsidRPr="00AD2D00">
              <w:rPr>
                <w:rFonts w:ascii="Times New Roman" w:eastAsia="Times New Roman" w:hAnsi="Times New Roman" w:cs="Times New Roman"/>
                <w:b/>
                <w:bCs/>
                <w:lang w:eastAsia="en-GB"/>
              </w:rPr>
              <w:t>Comments on use in donkeys</w:t>
            </w:r>
          </w:p>
        </w:tc>
      </w:tr>
      <w:tr w:rsidR="00755852" w:rsidRPr="00717B46" w14:paraId="7DE7FF86" w14:textId="77777777" w:rsidTr="00AD2D00">
        <w:tc>
          <w:tcPr>
            <w:tcW w:w="13950" w:type="dxa"/>
            <w:gridSpan w:val="5"/>
          </w:tcPr>
          <w:p w14:paraId="266EA621" w14:textId="73D23C3D"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xml:space="preserve">NSAIDS </w:t>
            </w:r>
          </w:p>
        </w:tc>
      </w:tr>
      <w:tr w:rsidR="00755852" w:rsidRPr="00717B46" w14:paraId="2CCB2F1B" w14:textId="77777777" w:rsidTr="00AD2D00">
        <w:tc>
          <w:tcPr>
            <w:tcW w:w="2547" w:type="dxa"/>
          </w:tcPr>
          <w:p w14:paraId="4842B915"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xml:space="preserve">Flunixin </w:t>
            </w:r>
          </w:p>
        </w:tc>
        <w:tc>
          <w:tcPr>
            <w:tcW w:w="2173" w:type="dxa"/>
          </w:tcPr>
          <w:p w14:paraId="42C328C7"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xml:space="preserve">1.1mg/kg </w:t>
            </w:r>
          </w:p>
        </w:tc>
        <w:tc>
          <w:tcPr>
            <w:tcW w:w="2079" w:type="dxa"/>
          </w:tcPr>
          <w:p w14:paraId="54004571"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q.12h</w:t>
            </w:r>
          </w:p>
        </w:tc>
        <w:tc>
          <w:tcPr>
            <w:tcW w:w="1701" w:type="dxa"/>
          </w:tcPr>
          <w:p w14:paraId="2974D027"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IV</w:t>
            </w:r>
          </w:p>
        </w:tc>
        <w:tc>
          <w:tcPr>
            <w:tcW w:w="5450" w:type="dxa"/>
          </w:tcPr>
          <w:p w14:paraId="01622251" w14:textId="77777777" w:rsidR="00755852" w:rsidRPr="00717B46" w:rsidRDefault="00755852" w:rsidP="00AD2D00">
            <w:pPr>
              <w:textAlignment w:val="baseline"/>
              <w:rPr>
                <w:rFonts w:ascii="Times New Roman" w:eastAsia="Times New Roman" w:hAnsi="Times New Roman" w:cs="Times New Roman"/>
                <w:lang w:eastAsia="en-GB"/>
              </w:rPr>
            </w:pPr>
          </w:p>
        </w:tc>
      </w:tr>
      <w:tr w:rsidR="00755852" w:rsidRPr="00717B46" w14:paraId="442E9649" w14:textId="77777777" w:rsidTr="00AD2D00">
        <w:tc>
          <w:tcPr>
            <w:tcW w:w="2547" w:type="dxa"/>
          </w:tcPr>
          <w:p w14:paraId="09DAE2B3"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Phenylbutazone</w:t>
            </w:r>
          </w:p>
        </w:tc>
        <w:tc>
          <w:tcPr>
            <w:tcW w:w="2173" w:type="dxa"/>
          </w:tcPr>
          <w:p w14:paraId="2D379B5F"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2.2- 4.4mg/kg</w:t>
            </w:r>
          </w:p>
        </w:tc>
        <w:tc>
          <w:tcPr>
            <w:tcW w:w="2079" w:type="dxa"/>
          </w:tcPr>
          <w:p w14:paraId="49505F65"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q.12h – standard</w:t>
            </w:r>
          </w:p>
          <w:p w14:paraId="2B6879A6"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 8h - miniatures</w:t>
            </w:r>
          </w:p>
        </w:tc>
        <w:tc>
          <w:tcPr>
            <w:tcW w:w="1701" w:type="dxa"/>
          </w:tcPr>
          <w:p w14:paraId="620FB044" w14:textId="02508AF0" w:rsidR="00755852" w:rsidRPr="00717B46" w:rsidRDefault="00AD2D00"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IV, PO</w:t>
            </w:r>
          </w:p>
        </w:tc>
        <w:tc>
          <w:tcPr>
            <w:tcW w:w="5450" w:type="dxa"/>
          </w:tcPr>
          <w:p w14:paraId="0EEA0E2D"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xml:space="preserve">Cleared more rapidly than in horses and in miniature donkeys compared to standard donkeys </w:t>
            </w:r>
          </w:p>
        </w:tc>
      </w:tr>
      <w:tr w:rsidR="00755852" w:rsidRPr="00717B46" w14:paraId="18FCCCE0" w14:textId="77777777" w:rsidTr="00AD2D00">
        <w:tc>
          <w:tcPr>
            <w:tcW w:w="2547" w:type="dxa"/>
          </w:tcPr>
          <w:p w14:paraId="4A48425D"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Carprofen</w:t>
            </w:r>
          </w:p>
        </w:tc>
        <w:tc>
          <w:tcPr>
            <w:tcW w:w="2173" w:type="dxa"/>
          </w:tcPr>
          <w:p w14:paraId="5126CD70"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0.7-1.3mg/kg</w:t>
            </w:r>
          </w:p>
        </w:tc>
        <w:tc>
          <w:tcPr>
            <w:tcW w:w="2079" w:type="dxa"/>
          </w:tcPr>
          <w:p w14:paraId="58A431DB"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q.24h</w:t>
            </w:r>
          </w:p>
        </w:tc>
        <w:tc>
          <w:tcPr>
            <w:tcW w:w="1701" w:type="dxa"/>
          </w:tcPr>
          <w:p w14:paraId="2E19752D"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IV, PO</w:t>
            </w:r>
          </w:p>
        </w:tc>
        <w:tc>
          <w:tcPr>
            <w:tcW w:w="5450" w:type="dxa"/>
          </w:tcPr>
          <w:p w14:paraId="21B1184A"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Give IV as single dose</w:t>
            </w:r>
          </w:p>
          <w:p w14:paraId="21FD99AA" w14:textId="4850CBE5"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Metaboli</w:t>
            </w:r>
            <w:r w:rsidR="00AD2D00">
              <w:rPr>
                <w:rFonts w:ascii="Times New Roman" w:eastAsia="Times New Roman" w:hAnsi="Times New Roman" w:cs="Times New Roman"/>
                <w:lang w:eastAsia="en-GB"/>
              </w:rPr>
              <w:t>z</w:t>
            </w:r>
            <w:r w:rsidRPr="00717B46">
              <w:rPr>
                <w:rFonts w:ascii="Times New Roman" w:eastAsia="Times New Roman" w:hAnsi="Times New Roman" w:cs="Times New Roman"/>
                <w:lang w:eastAsia="en-GB"/>
              </w:rPr>
              <w:t>ed more slowly in donkeys</w:t>
            </w:r>
          </w:p>
        </w:tc>
      </w:tr>
      <w:tr w:rsidR="00755852" w:rsidRPr="00717B46" w14:paraId="79015609" w14:textId="77777777" w:rsidTr="00AD2D00">
        <w:tc>
          <w:tcPr>
            <w:tcW w:w="2547" w:type="dxa"/>
          </w:tcPr>
          <w:p w14:paraId="354C771B"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Firocoxib</w:t>
            </w:r>
          </w:p>
        </w:tc>
        <w:tc>
          <w:tcPr>
            <w:tcW w:w="2173" w:type="dxa"/>
          </w:tcPr>
          <w:p w14:paraId="51821675" w14:textId="77777777" w:rsidR="00755852" w:rsidRPr="00717B46" w:rsidRDefault="00755852" w:rsidP="00AD2D00">
            <w:pPr>
              <w:textAlignment w:val="baseline"/>
              <w:rPr>
                <w:rFonts w:ascii="Times New Roman" w:eastAsia="Times New Roman" w:hAnsi="Times New Roman" w:cs="Times New Roman"/>
                <w:lang w:eastAsia="en-GB"/>
              </w:rPr>
            </w:pPr>
          </w:p>
        </w:tc>
        <w:tc>
          <w:tcPr>
            <w:tcW w:w="2079" w:type="dxa"/>
          </w:tcPr>
          <w:p w14:paraId="06A46392"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Shorter than in horses and ponies</w:t>
            </w:r>
          </w:p>
        </w:tc>
        <w:tc>
          <w:tcPr>
            <w:tcW w:w="1701" w:type="dxa"/>
          </w:tcPr>
          <w:p w14:paraId="6B8C7C14"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PO</w:t>
            </w:r>
          </w:p>
        </w:tc>
        <w:tc>
          <w:tcPr>
            <w:tcW w:w="5450" w:type="dxa"/>
          </w:tcPr>
          <w:p w14:paraId="0780F345"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Good oral availability (more data required)</w:t>
            </w:r>
          </w:p>
        </w:tc>
      </w:tr>
      <w:tr w:rsidR="00755852" w:rsidRPr="00717B46" w14:paraId="168AA6D4" w14:textId="77777777" w:rsidTr="00AD2D00">
        <w:tc>
          <w:tcPr>
            <w:tcW w:w="2547" w:type="dxa"/>
          </w:tcPr>
          <w:p w14:paraId="434E8B69"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Meloxicam</w:t>
            </w:r>
          </w:p>
        </w:tc>
        <w:tc>
          <w:tcPr>
            <w:tcW w:w="2173" w:type="dxa"/>
          </w:tcPr>
          <w:p w14:paraId="3747039A" w14:textId="77777777" w:rsidR="00755852" w:rsidRPr="00717B46" w:rsidRDefault="00755852" w:rsidP="00AD2D00">
            <w:pPr>
              <w:textAlignment w:val="baseline"/>
              <w:rPr>
                <w:rFonts w:ascii="Times New Roman" w:eastAsia="Times New Roman" w:hAnsi="Times New Roman" w:cs="Times New Roman"/>
                <w:lang w:eastAsia="en-GB"/>
              </w:rPr>
            </w:pPr>
          </w:p>
        </w:tc>
        <w:tc>
          <w:tcPr>
            <w:tcW w:w="2079" w:type="dxa"/>
          </w:tcPr>
          <w:p w14:paraId="3A61F739" w14:textId="77777777" w:rsidR="00755852" w:rsidRPr="00717B46" w:rsidRDefault="00755852" w:rsidP="00AD2D00">
            <w:pPr>
              <w:textAlignment w:val="baseline"/>
              <w:rPr>
                <w:rFonts w:ascii="Times New Roman" w:eastAsia="Times New Roman" w:hAnsi="Times New Roman" w:cs="Times New Roman"/>
                <w:lang w:eastAsia="en-GB"/>
              </w:rPr>
            </w:pPr>
          </w:p>
        </w:tc>
        <w:tc>
          <w:tcPr>
            <w:tcW w:w="1701" w:type="dxa"/>
          </w:tcPr>
          <w:p w14:paraId="5B561C19" w14:textId="77777777" w:rsidR="00755852" w:rsidRPr="00717B46" w:rsidRDefault="00755852" w:rsidP="00AD2D00">
            <w:pPr>
              <w:textAlignment w:val="baseline"/>
              <w:rPr>
                <w:rFonts w:ascii="Times New Roman" w:eastAsia="Times New Roman" w:hAnsi="Times New Roman" w:cs="Times New Roman"/>
                <w:lang w:eastAsia="en-GB"/>
              </w:rPr>
            </w:pPr>
          </w:p>
        </w:tc>
        <w:tc>
          <w:tcPr>
            <w:tcW w:w="5450" w:type="dxa"/>
          </w:tcPr>
          <w:p w14:paraId="1180D57C" w14:textId="2945CF83"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not recommended for use in donkeys due to very short half</w:t>
            </w:r>
            <w:r w:rsidR="00AD2D00">
              <w:rPr>
                <w:rFonts w:ascii="Times New Roman" w:eastAsia="Times New Roman" w:hAnsi="Times New Roman" w:cs="Times New Roman"/>
                <w:lang w:eastAsia="en-GB"/>
              </w:rPr>
              <w:t>-</w:t>
            </w:r>
            <w:r w:rsidRPr="00717B46">
              <w:rPr>
                <w:rFonts w:ascii="Times New Roman" w:eastAsia="Times New Roman" w:hAnsi="Times New Roman" w:cs="Times New Roman"/>
                <w:lang w:eastAsia="en-GB"/>
              </w:rPr>
              <w:t>life</w:t>
            </w:r>
          </w:p>
        </w:tc>
      </w:tr>
      <w:tr w:rsidR="00AD2D00" w:rsidRPr="00717B46" w14:paraId="14CD70C6" w14:textId="77777777" w:rsidTr="00AD2D00">
        <w:tc>
          <w:tcPr>
            <w:tcW w:w="13950" w:type="dxa"/>
            <w:gridSpan w:val="5"/>
          </w:tcPr>
          <w:p w14:paraId="20EBE56E" w14:textId="34101DC3" w:rsidR="00AD2D00" w:rsidRPr="00717B46" w:rsidRDefault="00AD2D00"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lastRenderedPageBreak/>
              <w:t>SEDATIVE / ANAESTHETIC DRUGS</w:t>
            </w:r>
          </w:p>
        </w:tc>
      </w:tr>
      <w:tr w:rsidR="00FA5417" w:rsidRPr="00717B46" w14:paraId="0BA40B1F" w14:textId="77777777" w:rsidTr="00AD2D00">
        <w:tc>
          <w:tcPr>
            <w:tcW w:w="2547" w:type="dxa"/>
          </w:tcPr>
          <w:p w14:paraId="286C1E2B" w14:textId="7DAC45A3" w:rsidR="00FA5417" w:rsidRPr="00717B46" w:rsidRDefault="00FA5417" w:rsidP="00AD2D00">
            <w:pPr>
              <w:textAlignment w:val="baseline"/>
              <w:rPr>
                <w:rFonts w:ascii="Times New Roman" w:eastAsia="Times New Roman" w:hAnsi="Times New Roman" w:cs="Times New Roman"/>
                <w:lang w:eastAsia="en-GB"/>
              </w:rPr>
            </w:pPr>
            <w:proofErr w:type="spellStart"/>
            <w:r w:rsidRPr="00717B46">
              <w:rPr>
                <w:rFonts w:ascii="Times New Roman" w:eastAsia="Times New Roman" w:hAnsi="Times New Roman" w:cs="Times New Roman"/>
                <w:lang w:eastAsia="en-GB"/>
              </w:rPr>
              <w:t>Detomidine</w:t>
            </w:r>
            <w:proofErr w:type="spellEnd"/>
          </w:p>
        </w:tc>
        <w:tc>
          <w:tcPr>
            <w:tcW w:w="2173" w:type="dxa"/>
          </w:tcPr>
          <w:p w14:paraId="56CE20FA" w14:textId="77777777" w:rsidR="00FA5417" w:rsidRPr="00717B46" w:rsidRDefault="00FA5417" w:rsidP="008B3049">
            <w:pPr>
              <w:pStyle w:val="ListParagraph"/>
              <w:numPr>
                <w:ilvl w:val="1"/>
                <w:numId w:val="3"/>
              </w:num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0.04 mg/kg</w:t>
            </w:r>
          </w:p>
          <w:p w14:paraId="3CD3E9FE" w14:textId="77777777" w:rsidR="00FA5417" w:rsidRPr="00717B46" w:rsidRDefault="00FA5417"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0.04 – 0.08 mg / kg</w:t>
            </w:r>
          </w:p>
          <w:p w14:paraId="28C48094" w14:textId="77777777" w:rsidR="00FA5417" w:rsidRPr="00717B46" w:rsidRDefault="00FA5417"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0.04 mg / kg</w:t>
            </w:r>
          </w:p>
        </w:tc>
        <w:tc>
          <w:tcPr>
            <w:tcW w:w="2079" w:type="dxa"/>
          </w:tcPr>
          <w:p w14:paraId="1585764D" w14:textId="68E546D3" w:rsidR="00FA5417"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20-40</w:t>
            </w:r>
            <w:r w:rsidR="00C90E3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min, longer for sublingual</w:t>
            </w:r>
          </w:p>
        </w:tc>
        <w:tc>
          <w:tcPr>
            <w:tcW w:w="1701" w:type="dxa"/>
          </w:tcPr>
          <w:p w14:paraId="3C1814DB" w14:textId="77777777" w:rsidR="00FA5417" w:rsidRPr="00717B46" w:rsidRDefault="00FA5417"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IV</w:t>
            </w:r>
          </w:p>
          <w:p w14:paraId="02E4E7D5" w14:textId="77777777" w:rsidR="00FA5417" w:rsidRPr="00717B46" w:rsidRDefault="00FA5417"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IM</w:t>
            </w:r>
          </w:p>
          <w:p w14:paraId="229E9ACA" w14:textId="6D7C4E2D" w:rsidR="00FA5417" w:rsidRPr="00717B46" w:rsidRDefault="00FA5417"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xml:space="preserve">PO (oral </w:t>
            </w:r>
            <w:proofErr w:type="gramStart"/>
            <w:r w:rsidRPr="00717B46">
              <w:rPr>
                <w:rFonts w:ascii="Times New Roman" w:eastAsia="Times New Roman" w:hAnsi="Times New Roman" w:cs="Times New Roman"/>
                <w:lang w:eastAsia="en-GB"/>
              </w:rPr>
              <w:t>gel)</w:t>
            </w:r>
            <w:r>
              <w:rPr>
                <w:rFonts w:ascii="Times New Roman" w:eastAsia="Times New Roman" w:hAnsi="Times New Roman" w:cs="Times New Roman"/>
                <w:lang w:eastAsia="en-GB"/>
              </w:rPr>
              <w:t>*</w:t>
            </w:r>
            <w:proofErr w:type="gramEnd"/>
          </w:p>
        </w:tc>
        <w:tc>
          <w:tcPr>
            <w:tcW w:w="5450" w:type="dxa"/>
            <w:vMerge w:val="restart"/>
          </w:tcPr>
          <w:p w14:paraId="6C9EBE85" w14:textId="11B0A5A6" w:rsidR="00FA5417"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Alpha 2 agonists should be given in donkeys at similar dosage to horses; for </w:t>
            </w:r>
            <w:proofErr w:type="gramStart"/>
            <w:r>
              <w:rPr>
                <w:rFonts w:ascii="Times New Roman" w:eastAsia="Times New Roman" w:hAnsi="Times New Roman" w:cs="Times New Roman"/>
                <w:lang w:eastAsia="en-GB"/>
              </w:rPr>
              <w:t>mules  higher</w:t>
            </w:r>
            <w:proofErr w:type="gramEnd"/>
            <w:r>
              <w:rPr>
                <w:rFonts w:ascii="Times New Roman" w:eastAsia="Times New Roman" w:hAnsi="Times New Roman" w:cs="Times New Roman"/>
                <w:lang w:eastAsia="en-GB"/>
              </w:rPr>
              <w:t xml:space="preserve"> dosages should be used (approx. 50% higher dose recommended; *no current data for optimal dosage for oral </w:t>
            </w:r>
            <w:proofErr w:type="spellStart"/>
            <w:r>
              <w:rPr>
                <w:rFonts w:ascii="Times New Roman" w:eastAsia="Times New Roman" w:hAnsi="Times New Roman" w:cs="Times New Roman"/>
                <w:lang w:eastAsia="en-GB"/>
              </w:rPr>
              <w:t>detomidine</w:t>
            </w:r>
            <w:proofErr w:type="spellEnd"/>
            <w:r>
              <w:rPr>
                <w:rFonts w:ascii="Times New Roman" w:eastAsia="Times New Roman" w:hAnsi="Times New Roman" w:cs="Times New Roman"/>
                <w:lang w:eastAsia="en-GB"/>
              </w:rPr>
              <w:t xml:space="preserve"> gel in Mules). </w:t>
            </w:r>
          </w:p>
          <w:p w14:paraId="39A50B01" w14:textId="24CD2248" w:rsidR="00FA5417"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Usually combined with an opioid to increase the degree of sedation and analgesia</w:t>
            </w:r>
          </w:p>
        </w:tc>
      </w:tr>
      <w:tr w:rsidR="00FA5417" w:rsidRPr="00717B46" w14:paraId="745EF6C5" w14:textId="77777777" w:rsidTr="00AD2D00">
        <w:tc>
          <w:tcPr>
            <w:tcW w:w="2547" w:type="dxa"/>
          </w:tcPr>
          <w:p w14:paraId="2F4B4B00" w14:textId="54F8707B" w:rsidR="00FA5417" w:rsidRPr="00717B46" w:rsidRDefault="00FA5417" w:rsidP="00AD2D00">
            <w:pPr>
              <w:textAlignment w:val="baseline"/>
              <w:rPr>
                <w:rFonts w:ascii="Times New Roman" w:eastAsia="Times New Roman" w:hAnsi="Times New Roman" w:cs="Times New Roman"/>
                <w:lang w:eastAsia="en-GB"/>
              </w:rPr>
            </w:pPr>
            <w:proofErr w:type="spellStart"/>
            <w:r w:rsidRPr="67863BB1">
              <w:rPr>
                <w:rFonts w:ascii="Times New Roman" w:eastAsia="Times New Roman" w:hAnsi="Times New Roman" w:cs="Times New Roman"/>
                <w:lang w:eastAsia="en-GB"/>
              </w:rPr>
              <w:t>Romifidine</w:t>
            </w:r>
            <w:proofErr w:type="spellEnd"/>
          </w:p>
        </w:tc>
        <w:tc>
          <w:tcPr>
            <w:tcW w:w="2173" w:type="dxa"/>
          </w:tcPr>
          <w:p w14:paraId="76891550" w14:textId="040CBAC1" w:rsidR="00FA5417"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0.05 - 0.1mg/kg</w:t>
            </w:r>
          </w:p>
        </w:tc>
        <w:tc>
          <w:tcPr>
            <w:tcW w:w="2079" w:type="dxa"/>
          </w:tcPr>
          <w:p w14:paraId="0403A7DC" w14:textId="222517BF" w:rsidR="00FA5417"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30-60 min</w:t>
            </w:r>
          </w:p>
        </w:tc>
        <w:tc>
          <w:tcPr>
            <w:tcW w:w="1701" w:type="dxa"/>
          </w:tcPr>
          <w:p w14:paraId="1B4B57E6" w14:textId="18FE0CF8" w:rsidR="00FA5417"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IV</w:t>
            </w:r>
          </w:p>
        </w:tc>
        <w:tc>
          <w:tcPr>
            <w:tcW w:w="5450" w:type="dxa"/>
            <w:vMerge/>
          </w:tcPr>
          <w:p w14:paraId="3477D624" w14:textId="77777777" w:rsidR="00FA5417" w:rsidRPr="00717B46" w:rsidRDefault="00FA5417" w:rsidP="00AD2D00">
            <w:pPr>
              <w:textAlignment w:val="baseline"/>
              <w:rPr>
                <w:rFonts w:ascii="Times New Roman" w:eastAsia="Times New Roman" w:hAnsi="Times New Roman" w:cs="Times New Roman"/>
                <w:lang w:eastAsia="en-GB"/>
              </w:rPr>
            </w:pPr>
          </w:p>
        </w:tc>
      </w:tr>
      <w:tr w:rsidR="00FA5417" w:rsidRPr="00717B46" w14:paraId="77566EBB" w14:textId="77777777" w:rsidTr="00AD2D00">
        <w:tc>
          <w:tcPr>
            <w:tcW w:w="2547" w:type="dxa"/>
          </w:tcPr>
          <w:p w14:paraId="7A2DDFA5" w14:textId="59FFF8AC" w:rsidR="00FA5417" w:rsidRPr="00717B46" w:rsidRDefault="00FA5417"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Xylazine</w:t>
            </w:r>
          </w:p>
        </w:tc>
        <w:tc>
          <w:tcPr>
            <w:tcW w:w="2173" w:type="dxa"/>
          </w:tcPr>
          <w:p w14:paraId="4CE9B55A" w14:textId="36B79154" w:rsidR="00FA5417"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0.4 – 1.5 mg / kg</w:t>
            </w:r>
          </w:p>
        </w:tc>
        <w:tc>
          <w:tcPr>
            <w:tcW w:w="2079" w:type="dxa"/>
          </w:tcPr>
          <w:p w14:paraId="3CDF13A3" w14:textId="70F0F30C" w:rsidR="00FA5417"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15-20 min</w:t>
            </w:r>
          </w:p>
        </w:tc>
        <w:tc>
          <w:tcPr>
            <w:tcW w:w="1701" w:type="dxa"/>
          </w:tcPr>
          <w:p w14:paraId="55013B2A" w14:textId="65B2D764" w:rsidR="00FA5417"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IV</w:t>
            </w:r>
          </w:p>
        </w:tc>
        <w:tc>
          <w:tcPr>
            <w:tcW w:w="5450" w:type="dxa"/>
            <w:vMerge/>
          </w:tcPr>
          <w:p w14:paraId="2B47AA21" w14:textId="77777777" w:rsidR="00FA5417" w:rsidRPr="00717B46" w:rsidRDefault="00FA5417" w:rsidP="00AD2D00">
            <w:pPr>
              <w:textAlignment w:val="baseline"/>
              <w:rPr>
                <w:rFonts w:ascii="Times New Roman" w:eastAsia="Times New Roman" w:hAnsi="Times New Roman" w:cs="Times New Roman"/>
                <w:lang w:eastAsia="en-GB"/>
              </w:rPr>
            </w:pPr>
          </w:p>
        </w:tc>
      </w:tr>
      <w:tr w:rsidR="00AD2D00" w:rsidRPr="00717B46" w14:paraId="49E0BE31" w14:textId="77777777" w:rsidTr="00AD2D00">
        <w:tc>
          <w:tcPr>
            <w:tcW w:w="2547" w:type="dxa"/>
          </w:tcPr>
          <w:p w14:paraId="1E647FD8" w14:textId="6DF67886" w:rsidR="00AD2D00" w:rsidRPr="00717B46" w:rsidRDefault="00AD2D00"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Acepromazine</w:t>
            </w:r>
          </w:p>
        </w:tc>
        <w:tc>
          <w:tcPr>
            <w:tcW w:w="2173" w:type="dxa"/>
          </w:tcPr>
          <w:p w14:paraId="10893120" w14:textId="2F64388A" w:rsidR="00AD2D00" w:rsidRDefault="00AD2D00"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0.02 – 0.05 mg / kg</w:t>
            </w:r>
          </w:p>
        </w:tc>
        <w:tc>
          <w:tcPr>
            <w:tcW w:w="2079" w:type="dxa"/>
          </w:tcPr>
          <w:p w14:paraId="7A2E602E" w14:textId="404E01E4" w:rsidR="00AD2D00" w:rsidRDefault="00AD2D00"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30 min – 2h</w:t>
            </w:r>
          </w:p>
        </w:tc>
        <w:tc>
          <w:tcPr>
            <w:tcW w:w="1701" w:type="dxa"/>
          </w:tcPr>
          <w:p w14:paraId="602CB075" w14:textId="78BDD1A5" w:rsidR="00AD2D00" w:rsidRDefault="00AD2D00"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IV, IM, sublingual</w:t>
            </w:r>
          </w:p>
        </w:tc>
        <w:tc>
          <w:tcPr>
            <w:tcW w:w="5450" w:type="dxa"/>
          </w:tcPr>
          <w:p w14:paraId="2D7A5A23" w14:textId="77777777" w:rsidR="00AD2D00" w:rsidRPr="00717B46" w:rsidRDefault="00AD2D00" w:rsidP="00AD2D00">
            <w:pPr>
              <w:textAlignment w:val="baseline"/>
              <w:rPr>
                <w:rFonts w:ascii="Times New Roman" w:eastAsia="Times New Roman" w:hAnsi="Times New Roman" w:cs="Times New Roman"/>
                <w:lang w:eastAsia="en-GB"/>
              </w:rPr>
            </w:pPr>
          </w:p>
        </w:tc>
      </w:tr>
      <w:tr w:rsidR="00755852" w:rsidRPr="00717B46" w14:paraId="45A47938" w14:textId="77777777" w:rsidTr="00AD2D00">
        <w:tc>
          <w:tcPr>
            <w:tcW w:w="2547" w:type="dxa"/>
          </w:tcPr>
          <w:p w14:paraId="49E2E55C"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Butorphanol</w:t>
            </w:r>
          </w:p>
        </w:tc>
        <w:tc>
          <w:tcPr>
            <w:tcW w:w="2173" w:type="dxa"/>
          </w:tcPr>
          <w:p w14:paraId="2085C3C7" w14:textId="30B88586" w:rsidR="00755852" w:rsidRPr="00717B46" w:rsidRDefault="00AD2D00"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0.02 </w:t>
            </w:r>
            <w:r w:rsidR="00FA5417">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FA5417">
              <w:rPr>
                <w:rFonts w:ascii="Times New Roman" w:eastAsia="Times New Roman" w:hAnsi="Times New Roman" w:cs="Times New Roman"/>
                <w:lang w:eastAsia="en-GB"/>
              </w:rPr>
              <w:t>0.05 mg/kg</w:t>
            </w:r>
          </w:p>
        </w:tc>
        <w:tc>
          <w:tcPr>
            <w:tcW w:w="2079" w:type="dxa"/>
          </w:tcPr>
          <w:p w14:paraId="46B47C77" w14:textId="01B8739B" w:rsidR="00755852"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30-60 min</w:t>
            </w:r>
          </w:p>
        </w:tc>
        <w:tc>
          <w:tcPr>
            <w:tcW w:w="1701" w:type="dxa"/>
          </w:tcPr>
          <w:p w14:paraId="1517AC89" w14:textId="1C4B0379" w:rsidR="00755852" w:rsidRPr="00717B46" w:rsidRDefault="00FA5417"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IV, IM</w:t>
            </w:r>
          </w:p>
        </w:tc>
        <w:tc>
          <w:tcPr>
            <w:tcW w:w="5450" w:type="dxa"/>
          </w:tcPr>
          <w:p w14:paraId="4842CC4D" w14:textId="77777777" w:rsidR="00755852" w:rsidRPr="00717B46" w:rsidRDefault="00755852" w:rsidP="00AD2D00">
            <w:pPr>
              <w:textAlignment w:val="baseline"/>
              <w:rPr>
                <w:rFonts w:ascii="Times New Roman" w:eastAsia="Times New Roman" w:hAnsi="Times New Roman" w:cs="Times New Roman"/>
                <w:lang w:eastAsia="en-GB"/>
              </w:rPr>
            </w:pPr>
          </w:p>
        </w:tc>
      </w:tr>
      <w:tr w:rsidR="00755852" w:rsidRPr="00717B46" w14:paraId="78AA75F6" w14:textId="77777777" w:rsidTr="00AD2D00">
        <w:tc>
          <w:tcPr>
            <w:tcW w:w="2547" w:type="dxa"/>
          </w:tcPr>
          <w:p w14:paraId="51CB2B9D"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Buprenorphine</w:t>
            </w:r>
          </w:p>
        </w:tc>
        <w:tc>
          <w:tcPr>
            <w:tcW w:w="2173" w:type="dxa"/>
          </w:tcPr>
          <w:p w14:paraId="7A5510CE"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5 – 10 µg/kg</w:t>
            </w:r>
          </w:p>
        </w:tc>
        <w:tc>
          <w:tcPr>
            <w:tcW w:w="2079" w:type="dxa"/>
          </w:tcPr>
          <w:p w14:paraId="2C72A8D2"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q.8h</w:t>
            </w:r>
          </w:p>
        </w:tc>
        <w:tc>
          <w:tcPr>
            <w:tcW w:w="1701" w:type="dxa"/>
          </w:tcPr>
          <w:p w14:paraId="45C34F0A"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IV</w:t>
            </w:r>
          </w:p>
        </w:tc>
        <w:tc>
          <w:tcPr>
            <w:tcW w:w="5450" w:type="dxa"/>
          </w:tcPr>
          <w:p w14:paraId="70BC08CC" w14:textId="77777777" w:rsidR="00755852" w:rsidRPr="00717B46" w:rsidRDefault="00755852" w:rsidP="00AD2D00">
            <w:pPr>
              <w:textAlignment w:val="baseline"/>
              <w:rPr>
                <w:rFonts w:ascii="Times New Roman" w:eastAsia="Times New Roman" w:hAnsi="Times New Roman" w:cs="Times New Roman"/>
                <w:lang w:eastAsia="en-GB"/>
              </w:rPr>
            </w:pPr>
          </w:p>
        </w:tc>
      </w:tr>
      <w:tr w:rsidR="00755852" w:rsidRPr="00717B46" w14:paraId="2FBD8B60" w14:textId="77777777" w:rsidTr="00AD2D00">
        <w:tc>
          <w:tcPr>
            <w:tcW w:w="2547" w:type="dxa"/>
          </w:tcPr>
          <w:p w14:paraId="3E7C6850"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Ketamine</w:t>
            </w:r>
          </w:p>
        </w:tc>
        <w:tc>
          <w:tcPr>
            <w:tcW w:w="2173" w:type="dxa"/>
          </w:tcPr>
          <w:p w14:paraId="45BA87F9"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2.2 – 2.8 mg/kg</w:t>
            </w:r>
          </w:p>
        </w:tc>
        <w:tc>
          <w:tcPr>
            <w:tcW w:w="2079" w:type="dxa"/>
          </w:tcPr>
          <w:p w14:paraId="1FFF3D2A" w14:textId="77777777" w:rsidR="00755852" w:rsidRPr="00717B46" w:rsidRDefault="00755852" w:rsidP="00AD2D00">
            <w:pPr>
              <w:textAlignment w:val="baseline"/>
              <w:rPr>
                <w:rFonts w:ascii="Times New Roman" w:eastAsia="Times New Roman" w:hAnsi="Times New Roman" w:cs="Times New Roman"/>
                <w:lang w:eastAsia="en-GB"/>
              </w:rPr>
            </w:pPr>
          </w:p>
        </w:tc>
        <w:tc>
          <w:tcPr>
            <w:tcW w:w="1701" w:type="dxa"/>
          </w:tcPr>
          <w:p w14:paraId="1DDA48B4"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IV</w:t>
            </w:r>
          </w:p>
        </w:tc>
        <w:tc>
          <w:tcPr>
            <w:tcW w:w="5450" w:type="dxa"/>
          </w:tcPr>
          <w:p w14:paraId="5A23F010"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Cleared more rapidly in donkeys especially miniatures; more frequent top-ups required</w:t>
            </w:r>
          </w:p>
        </w:tc>
      </w:tr>
      <w:tr w:rsidR="00755852" w:rsidRPr="00717B46" w14:paraId="39CB58B4" w14:textId="77777777" w:rsidTr="00AD2D00">
        <w:tc>
          <w:tcPr>
            <w:tcW w:w="2547" w:type="dxa"/>
          </w:tcPr>
          <w:p w14:paraId="1598BB7E" w14:textId="77777777" w:rsidR="00755852" w:rsidRPr="00717B46" w:rsidRDefault="00755852" w:rsidP="00AD2D00">
            <w:pPr>
              <w:textAlignment w:val="baseline"/>
              <w:rPr>
                <w:rFonts w:ascii="Times New Roman" w:eastAsia="Times New Roman" w:hAnsi="Times New Roman" w:cs="Times New Roman"/>
                <w:lang w:eastAsia="en-GB"/>
              </w:rPr>
            </w:pPr>
            <w:proofErr w:type="spellStart"/>
            <w:r w:rsidRPr="00717B46">
              <w:rPr>
                <w:rFonts w:ascii="Times New Roman" w:eastAsia="Times New Roman" w:hAnsi="Times New Roman" w:cs="Times New Roman"/>
                <w:lang w:eastAsia="en-GB"/>
              </w:rPr>
              <w:t>Guaifensin</w:t>
            </w:r>
            <w:proofErr w:type="spellEnd"/>
          </w:p>
        </w:tc>
        <w:tc>
          <w:tcPr>
            <w:tcW w:w="2173" w:type="dxa"/>
          </w:tcPr>
          <w:p w14:paraId="1F5D8D8B"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To effect – 50-110mg / kg for induction</w:t>
            </w:r>
          </w:p>
        </w:tc>
        <w:tc>
          <w:tcPr>
            <w:tcW w:w="2079" w:type="dxa"/>
          </w:tcPr>
          <w:p w14:paraId="630BCCE2" w14:textId="77777777" w:rsidR="00755852" w:rsidRPr="00717B46" w:rsidRDefault="00755852" w:rsidP="00AD2D00">
            <w:pPr>
              <w:textAlignment w:val="baseline"/>
              <w:rPr>
                <w:rFonts w:ascii="Times New Roman" w:eastAsia="Times New Roman" w:hAnsi="Times New Roman" w:cs="Times New Roman"/>
                <w:lang w:eastAsia="en-GB"/>
              </w:rPr>
            </w:pPr>
          </w:p>
        </w:tc>
        <w:tc>
          <w:tcPr>
            <w:tcW w:w="1701" w:type="dxa"/>
          </w:tcPr>
          <w:p w14:paraId="56BFED91" w14:textId="77777777" w:rsidR="00755852" w:rsidRPr="00717B46" w:rsidRDefault="00755852" w:rsidP="00AD2D00">
            <w:pPr>
              <w:textAlignment w:val="baseline"/>
              <w:rPr>
                <w:rFonts w:ascii="Times New Roman" w:eastAsia="Times New Roman" w:hAnsi="Times New Roman" w:cs="Times New Roman"/>
                <w:lang w:eastAsia="en-GB"/>
              </w:rPr>
            </w:pPr>
          </w:p>
        </w:tc>
        <w:tc>
          <w:tcPr>
            <w:tcW w:w="5450" w:type="dxa"/>
          </w:tcPr>
          <w:p w14:paraId="1C09A9FF" w14:textId="77777777" w:rsidR="00755852" w:rsidRPr="00717B46" w:rsidRDefault="00755852" w:rsidP="00AD2D00">
            <w:pPr>
              <w:textAlignment w:val="baseline"/>
              <w:rPr>
                <w:rFonts w:ascii="Times New Roman" w:eastAsia="Times New Roman" w:hAnsi="Times New Roman" w:cs="Times New Roman"/>
                <w:lang w:eastAsia="en-GB"/>
              </w:rPr>
            </w:pPr>
          </w:p>
        </w:tc>
      </w:tr>
      <w:tr w:rsidR="00AD2D00" w:rsidRPr="00717B46" w14:paraId="7C81F32F" w14:textId="77777777" w:rsidTr="00AD2D00">
        <w:tc>
          <w:tcPr>
            <w:tcW w:w="13950" w:type="dxa"/>
            <w:gridSpan w:val="5"/>
          </w:tcPr>
          <w:p w14:paraId="2F417067" w14:textId="01875BE4" w:rsidR="00AD2D00" w:rsidRPr="00717B46" w:rsidRDefault="00AD2D00"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ANTIMICROBIALS</w:t>
            </w:r>
          </w:p>
        </w:tc>
      </w:tr>
      <w:tr w:rsidR="00755852" w:rsidRPr="00717B46" w14:paraId="1B640A8D" w14:textId="77777777" w:rsidTr="00AD2D00">
        <w:tc>
          <w:tcPr>
            <w:tcW w:w="2547" w:type="dxa"/>
          </w:tcPr>
          <w:p w14:paraId="205B5520"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Na Penicillin G</w:t>
            </w:r>
          </w:p>
        </w:tc>
        <w:tc>
          <w:tcPr>
            <w:tcW w:w="2173" w:type="dxa"/>
          </w:tcPr>
          <w:p w14:paraId="6ADD7AA0"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20,000 IU/kg</w:t>
            </w:r>
          </w:p>
        </w:tc>
        <w:tc>
          <w:tcPr>
            <w:tcW w:w="2079" w:type="dxa"/>
          </w:tcPr>
          <w:p w14:paraId="4DB62956"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q4-6h</w:t>
            </w:r>
          </w:p>
        </w:tc>
        <w:tc>
          <w:tcPr>
            <w:tcW w:w="1701" w:type="dxa"/>
          </w:tcPr>
          <w:p w14:paraId="605CA095"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IV</w:t>
            </w:r>
          </w:p>
        </w:tc>
        <w:tc>
          <w:tcPr>
            <w:tcW w:w="5450" w:type="dxa"/>
          </w:tcPr>
          <w:p w14:paraId="5C8953E3"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Shorter dosing intervals required in donkeys for beta-lactam antimicrobials</w:t>
            </w:r>
          </w:p>
        </w:tc>
      </w:tr>
      <w:tr w:rsidR="00755852" w:rsidRPr="00717B46" w14:paraId="2E1C578C" w14:textId="77777777" w:rsidTr="00AD2D00">
        <w:tc>
          <w:tcPr>
            <w:tcW w:w="2547" w:type="dxa"/>
          </w:tcPr>
          <w:p w14:paraId="67F589F4"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Gentamicin</w:t>
            </w:r>
          </w:p>
        </w:tc>
        <w:tc>
          <w:tcPr>
            <w:tcW w:w="2173" w:type="dxa"/>
          </w:tcPr>
          <w:p w14:paraId="51BA4176" w14:textId="482BA26B"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6.6</w:t>
            </w:r>
            <w:r w:rsidR="00860BC2">
              <w:rPr>
                <w:rFonts w:ascii="Times New Roman" w:eastAsia="Times New Roman" w:hAnsi="Times New Roman" w:cs="Times New Roman"/>
                <w:lang w:eastAsia="en-GB"/>
              </w:rPr>
              <w:t xml:space="preserve"> </w:t>
            </w:r>
            <w:r w:rsidRPr="00717B46">
              <w:rPr>
                <w:rFonts w:ascii="Times New Roman" w:eastAsia="Times New Roman" w:hAnsi="Times New Roman" w:cs="Times New Roman"/>
                <w:lang w:eastAsia="en-GB"/>
              </w:rPr>
              <w:t>mg/kg</w:t>
            </w:r>
          </w:p>
        </w:tc>
        <w:tc>
          <w:tcPr>
            <w:tcW w:w="2079" w:type="dxa"/>
          </w:tcPr>
          <w:p w14:paraId="716E3451"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q.24h</w:t>
            </w:r>
          </w:p>
        </w:tc>
        <w:tc>
          <w:tcPr>
            <w:tcW w:w="1701" w:type="dxa"/>
          </w:tcPr>
          <w:p w14:paraId="2BD9E935"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IV</w:t>
            </w:r>
          </w:p>
        </w:tc>
        <w:tc>
          <w:tcPr>
            <w:tcW w:w="5450" w:type="dxa"/>
          </w:tcPr>
          <w:p w14:paraId="61D471BD"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Care in Mammoth asses – lower volume of distribution, take care to avoid toxicity</w:t>
            </w:r>
          </w:p>
        </w:tc>
      </w:tr>
      <w:tr w:rsidR="00755852" w:rsidRPr="00717B46" w14:paraId="49C01C21" w14:textId="77777777" w:rsidTr="00AD2D00">
        <w:tc>
          <w:tcPr>
            <w:tcW w:w="2547" w:type="dxa"/>
          </w:tcPr>
          <w:p w14:paraId="10576151"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Oxytetracycline</w:t>
            </w:r>
          </w:p>
        </w:tc>
        <w:tc>
          <w:tcPr>
            <w:tcW w:w="2173" w:type="dxa"/>
          </w:tcPr>
          <w:p w14:paraId="033D1089"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5 – 10 mg / kg</w:t>
            </w:r>
          </w:p>
        </w:tc>
        <w:tc>
          <w:tcPr>
            <w:tcW w:w="2079" w:type="dxa"/>
          </w:tcPr>
          <w:p w14:paraId="58AFFC69"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q.12-24h</w:t>
            </w:r>
          </w:p>
        </w:tc>
        <w:tc>
          <w:tcPr>
            <w:tcW w:w="1701" w:type="dxa"/>
          </w:tcPr>
          <w:p w14:paraId="72731B2A"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Slow IV</w:t>
            </w:r>
          </w:p>
        </w:tc>
        <w:tc>
          <w:tcPr>
            <w:tcW w:w="5450" w:type="dxa"/>
          </w:tcPr>
          <w:p w14:paraId="44E614FE" w14:textId="724BC29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Shorter elimination half</w:t>
            </w:r>
            <w:r w:rsidR="00AD2D00">
              <w:rPr>
                <w:rFonts w:ascii="Times New Roman" w:eastAsia="Times New Roman" w:hAnsi="Times New Roman" w:cs="Times New Roman"/>
                <w:lang w:eastAsia="en-GB"/>
              </w:rPr>
              <w:t>-</w:t>
            </w:r>
            <w:r w:rsidRPr="00717B46">
              <w:rPr>
                <w:rFonts w:ascii="Times New Roman" w:eastAsia="Times New Roman" w:hAnsi="Times New Roman" w:cs="Times New Roman"/>
                <w:lang w:eastAsia="en-GB"/>
              </w:rPr>
              <w:t>life – dosing interval half that recommended for horses</w:t>
            </w:r>
          </w:p>
        </w:tc>
      </w:tr>
      <w:tr w:rsidR="00755852" w:rsidRPr="00717B46" w14:paraId="32ABF429" w14:textId="77777777" w:rsidTr="00AD2D00">
        <w:tc>
          <w:tcPr>
            <w:tcW w:w="2547" w:type="dxa"/>
          </w:tcPr>
          <w:p w14:paraId="6A03FF3E"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xml:space="preserve">Trimethoprim </w:t>
            </w:r>
            <w:proofErr w:type="spellStart"/>
            <w:r w:rsidRPr="00717B46">
              <w:rPr>
                <w:rFonts w:ascii="Times New Roman" w:eastAsia="Times New Roman" w:hAnsi="Times New Roman" w:cs="Times New Roman"/>
                <w:lang w:eastAsia="en-GB"/>
              </w:rPr>
              <w:t>sulphamethoxazole</w:t>
            </w:r>
            <w:proofErr w:type="spellEnd"/>
          </w:p>
        </w:tc>
        <w:tc>
          <w:tcPr>
            <w:tcW w:w="2173" w:type="dxa"/>
          </w:tcPr>
          <w:p w14:paraId="3663E4E3"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30 mg / kg</w:t>
            </w:r>
          </w:p>
        </w:tc>
        <w:tc>
          <w:tcPr>
            <w:tcW w:w="2079" w:type="dxa"/>
          </w:tcPr>
          <w:p w14:paraId="31509981"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q.12h</w:t>
            </w:r>
          </w:p>
        </w:tc>
        <w:tc>
          <w:tcPr>
            <w:tcW w:w="1701" w:type="dxa"/>
          </w:tcPr>
          <w:p w14:paraId="7C1DB6D0"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PO</w:t>
            </w:r>
          </w:p>
        </w:tc>
        <w:tc>
          <w:tcPr>
            <w:tcW w:w="5450" w:type="dxa"/>
          </w:tcPr>
          <w:p w14:paraId="1AFB384F" w14:textId="448DE898" w:rsidR="00755852" w:rsidRPr="00717B46" w:rsidRDefault="00AD2D00"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Optimal </w:t>
            </w:r>
            <w:proofErr w:type="spellStart"/>
            <w:r>
              <w:rPr>
                <w:rFonts w:ascii="Times New Roman" w:eastAsia="Times New Roman" w:hAnsi="Times New Roman" w:cs="Times New Roman"/>
                <w:lang w:eastAsia="en-GB"/>
              </w:rPr>
              <w:t>dose</w:t>
            </w:r>
            <w:proofErr w:type="spellEnd"/>
            <w:r>
              <w:rPr>
                <w:rFonts w:ascii="Times New Roman" w:eastAsia="Times New Roman" w:hAnsi="Times New Roman" w:cs="Times New Roman"/>
                <w:lang w:eastAsia="en-GB"/>
              </w:rPr>
              <w:t xml:space="preserve"> not currently known for donkeys</w:t>
            </w:r>
          </w:p>
        </w:tc>
      </w:tr>
      <w:tr w:rsidR="00AD2D00" w:rsidRPr="00717B46" w14:paraId="370BFB21" w14:textId="77777777" w:rsidTr="00AD2D00">
        <w:tc>
          <w:tcPr>
            <w:tcW w:w="13950" w:type="dxa"/>
            <w:gridSpan w:val="5"/>
          </w:tcPr>
          <w:p w14:paraId="27C7CCE3" w14:textId="7BCF6D6B" w:rsidR="00AD2D00" w:rsidRPr="00717B46" w:rsidRDefault="00AD2D00"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OTHER</w:t>
            </w:r>
          </w:p>
        </w:tc>
      </w:tr>
      <w:tr w:rsidR="00755852" w:rsidRPr="00717B46" w14:paraId="43C81BA3" w14:textId="77777777" w:rsidTr="00AD2D00">
        <w:tc>
          <w:tcPr>
            <w:tcW w:w="2547" w:type="dxa"/>
          </w:tcPr>
          <w:p w14:paraId="61ADF295" w14:textId="77777777" w:rsidR="00755852" w:rsidRPr="00717B46" w:rsidRDefault="00755852" w:rsidP="00AD2D00">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D</w:t>
            </w:r>
            <w:r w:rsidRPr="00717B46">
              <w:rPr>
                <w:rFonts w:ascii="Times New Roman" w:eastAsia="Times New Roman" w:hAnsi="Times New Roman" w:cs="Times New Roman"/>
                <w:lang w:eastAsia="en-GB"/>
              </w:rPr>
              <w:t>examethasone</w:t>
            </w:r>
          </w:p>
        </w:tc>
        <w:tc>
          <w:tcPr>
            <w:tcW w:w="2173" w:type="dxa"/>
          </w:tcPr>
          <w:p w14:paraId="694036E9"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0.05 – 0.2mg/kg</w:t>
            </w:r>
          </w:p>
        </w:tc>
        <w:tc>
          <w:tcPr>
            <w:tcW w:w="2079" w:type="dxa"/>
          </w:tcPr>
          <w:p w14:paraId="5F87815A"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q.24h</w:t>
            </w:r>
          </w:p>
        </w:tc>
        <w:tc>
          <w:tcPr>
            <w:tcW w:w="1701" w:type="dxa"/>
          </w:tcPr>
          <w:p w14:paraId="6C7A4B6F"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IV, IM, PO</w:t>
            </w:r>
          </w:p>
        </w:tc>
        <w:tc>
          <w:tcPr>
            <w:tcW w:w="5450" w:type="dxa"/>
          </w:tcPr>
          <w:p w14:paraId="2AACD730"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xml:space="preserve">Contraindicated if </w:t>
            </w:r>
            <w:proofErr w:type="spellStart"/>
            <w:r w:rsidRPr="00717B46">
              <w:rPr>
                <w:rFonts w:ascii="Times New Roman" w:eastAsia="Times New Roman" w:hAnsi="Times New Roman" w:cs="Times New Roman"/>
                <w:lang w:eastAsia="en-GB"/>
              </w:rPr>
              <w:t>hyperlipaemia</w:t>
            </w:r>
            <w:proofErr w:type="spellEnd"/>
            <w:r w:rsidRPr="00717B46">
              <w:rPr>
                <w:rFonts w:ascii="Times New Roman" w:eastAsia="Times New Roman" w:hAnsi="Times New Roman" w:cs="Times New Roman"/>
                <w:lang w:eastAsia="en-GB"/>
              </w:rPr>
              <w:t xml:space="preserve"> evident</w:t>
            </w:r>
          </w:p>
        </w:tc>
      </w:tr>
      <w:tr w:rsidR="00755852" w:rsidRPr="00717B46" w14:paraId="1E252F74" w14:textId="77777777" w:rsidTr="00AD2D00">
        <w:tc>
          <w:tcPr>
            <w:tcW w:w="2547" w:type="dxa"/>
          </w:tcPr>
          <w:p w14:paraId="6ED915D4"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Heparin sodium</w:t>
            </w:r>
          </w:p>
        </w:tc>
        <w:tc>
          <w:tcPr>
            <w:tcW w:w="2173" w:type="dxa"/>
          </w:tcPr>
          <w:p w14:paraId="19274926"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100-200 IU/kg</w:t>
            </w:r>
          </w:p>
        </w:tc>
        <w:tc>
          <w:tcPr>
            <w:tcW w:w="2079" w:type="dxa"/>
          </w:tcPr>
          <w:p w14:paraId="132DF646"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q.8-12h</w:t>
            </w:r>
          </w:p>
        </w:tc>
        <w:tc>
          <w:tcPr>
            <w:tcW w:w="1701" w:type="dxa"/>
          </w:tcPr>
          <w:p w14:paraId="654D8922"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IV</w:t>
            </w:r>
          </w:p>
        </w:tc>
        <w:tc>
          <w:tcPr>
            <w:tcW w:w="5450" w:type="dxa"/>
          </w:tcPr>
          <w:p w14:paraId="6A92D5E9" w14:textId="77777777" w:rsidR="00755852" w:rsidRPr="00717B46" w:rsidRDefault="00755852" w:rsidP="00AD2D00">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xml:space="preserve">May be used in </w:t>
            </w:r>
            <w:proofErr w:type="spellStart"/>
            <w:r w:rsidRPr="00717B46">
              <w:rPr>
                <w:rFonts w:ascii="Times New Roman" w:eastAsia="Times New Roman" w:hAnsi="Times New Roman" w:cs="Times New Roman"/>
                <w:lang w:eastAsia="en-GB"/>
              </w:rPr>
              <w:t>hyperlipaemia</w:t>
            </w:r>
            <w:proofErr w:type="spellEnd"/>
            <w:r w:rsidRPr="00717B46">
              <w:rPr>
                <w:rFonts w:ascii="Times New Roman" w:eastAsia="Times New Roman" w:hAnsi="Times New Roman" w:cs="Times New Roman"/>
                <w:lang w:eastAsia="en-GB"/>
              </w:rPr>
              <w:t>; check clotting factors first</w:t>
            </w:r>
          </w:p>
        </w:tc>
      </w:tr>
    </w:tbl>
    <w:p w14:paraId="6F675A84" w14:textId="77777777" w:rsidR="00755852" w:rsidRPr="00717B46" w:rsidRDefault="00755852" w:rsidP="00755852">
      <w:pPr>
        <w:textAlignment w:val="baseline"/>
        <w:rPr>
          <w:rFonts w:ascii="Times New Roman" w:eastAsia="Times New Roman" w:hAnsi="Times New Roman" w:cs="Times New Roman"/>
          <w:lang w:eastAsia="en-GB"/>
        </w:rPr>
      </w:pPr>
    </w:p>
    <w:p w14:paraId="6B087D73" w14:textId="77777777" w:rsidR="00755852" w:rsidRPr="00717B46" w:rsidRDefault="00755852" w:rsidP="00755852">
      <w:pPr>
        <w:textAlignment w:val="baseline"/>
        <w:rPr>
          <w:rFonts w:ascii="Times New Roman" w:eastAsia="Times New Roman" w:hAnsi="Times New Roman" w:cs="Times New Roman"/>
          <w:lang w:eastAsia="en-GB"/>
        </w:rPr>
      </w:pPr>
      <w:r w:rsidRPr="00717B46">
        <w:rPr>
          <w:rFonts w:ascii="Times New Roman" w:eastAsia="Times New Roman" w:hAnsi="Times New Roman" w:cs="Times New Roman"/>
          <w:lang w:eastAsia="en-GB"/>
        </w:rPr>
        <w:t> </w:t>
      </w:r>
    </w:p>
    <w:p w14:paraId="3FC19C97" w14:textId="77777777" w:rsidR="00755852" w:rsidRPr="00717B46" w:rsidRDefault="00755852" w:rsidP="00755852">
      <w:pPr>
        <w:rPr>
          <w:rFonts w:ascii="Times New Roman" w:hAnsi="Times New Roman" w:cs="Times New Roman"/>
        </w:rPr>
      </w:pPr>
    </w:p>
    <w:p w14:paraId="01A1116B" w14:textId="77777777" w:rsidR="00755852" w:rsidRPr="00717B46" w:rsidRDefault="00755852" w:rsidP="00755852">
      <w:pPr>
        <w:rPr>
          <w:rFonts w:ascii="Times New Roman" w:hAnsi="Times New Roman" w:cs="Times New Roman"/>
        </w:rPr>
      </w:pPr>
    </w:p>
    <w:p w14:paraId="1B25F111" w14:textId="77777777" w:rsidR="00755852" w:rsidRPr="00717B46" w:rsidRDefault="00755852" w:rsidP="00755852">
      <w:pPr>
        <w:rPr>
          <w:rFonts w:ascii="Times New Roman" w:hAnsi="Times New Roman" w:cs="Times New Roman"/>
        </w:rPr>
      </w:pPr>
      <w:r w:rsidRPr="67863BB1">
        <w:rPr>
          <w:rFonts w:ascii="Times New Roman" w:hAnsi="Times New Roman" w:cs="Times New Roman"/>
        </w:rPr>
        <w:t xml:space="preserve">Table 3. </w:t>
      </w:r>
    </w:p>
    <w:tbl>
      <w:tblPr>
        <w:tblStyle w:val="TableGrid"/>
        <w:tblW w:w="0" w:type="auto"/>
        <w:tblInd w:w="1838" w:type="dxa"/>
        <w:tblLook w:val="04A0" w:firstRow="1" w:lastRow="0" w:firstColumn="1" w:lastColumn="0" w:noHBand="0" w:noVBand="1"/>
      </w:tblPr>
      <w:tblGrid>
        <w:gridCol w:w="2812"/>
        <w:gridCol w:w="6544"/>
      </w:tblGrid>
      <w:tr w:rsidR="00FA5417" w:rsidRPr="00717B46" w14:paraId="04B9C49F" w14:textId="77777777" w:rsidTr="00FA5417">
        <w:tc>
          <w:tcPr>
            <w:tcW w:w="2812" w:type="dxa"/>
          </w:tcPr>
          <w:p w14:paraId="199DDFB0" w14:textId="77777777" w:rsidR="00FA5417" w:rsidRPr="00210F92" w:rsidRDefault="00FA5417" w:rsidP="00AD2D00">
            <w:pPr>
              <w:rPr>
                <w:rFonts w:ascii="Times New Roman" w:hAnsi="Times New Roman" w:cs="Times New Roman"/>
                <w:b/>
                <w:bCs/>
              </w:rPr>
            </w:pPr>
            <w:r w:rsidRPr="00210F92">
              <w:rPr>
                <w:rFonts w:ascii="Times New Roman" w:hAnsi="Times New Roman" w:cs="Times New Roman"/>
                <w:b/>
                <w:bCs/>
              </w:rPr>
              <w:lastRenderedPageBreak/>
              <w:t>Plasma triglyceride concentration (mmol/L)</w:t>
            </w:r>
          </w:p>
        </w:tc>
        <w:tc>
          <w:tcPr>
            <w:tcW w:w="6544" w:type="dxa"/>
          </w:tcPr>
          <w:p w14:paraId="589B1EFE" w14:textId="432ABC8D" w:rsidR="00FA5417" w:rsidRPr="00210F92" w:rsidRDefault="00FA5417" w:rsidP="00AD2D00">
            <w:pPr>
              <w:rPr>
                <w:rFonts w:ascii="Times New Roman" w:hAnsi="Times New Roman" w:cs="Times New Roman"/>
                <w:b/>
                <w:bCs/>
              </w:rPr>
            </w:pPr>
            <w:proofErr w:type="gramStart"/>
            <w:r w:rsidRPr="00210F92">
              <w:rPr>
                <w:rFonts w:ascii="Times New Roman" w:hAnsi="Times New Roman" w:cs="Times New Roman"/>
                <w:b/>
                <w:bCs/>
              </w:rPr>
              <w:t>Treatment  /</w:t>
            </w:r>
            <w:proofErr w:type="gramEnd"/>
            <w:r w:rsidRPr="00210F92">
              <w:rPr>
                <w:rFonts w:ascii="Times New Roman" w:hAnsi="Times New Roman" w:cs="Times New Roman"/>
                <w:b/>
                <w:bCs/>
              </w:rPr>
              <w:t xml:space="preserve"> prognosis</w:t>
            </w:r>
            <w:r w:rsidR="00210F92">
              <w:rPr>
                <w:rFonts w:ascii="Times New Roman" w:hAnsi="Times New Roman" w:cs="Times New Roman"/>
                <w:b/>
                <w:bCs/>
              </w:rPr>
              <w:t xml:space="preserve"> in donkeys with </w:t>
            </w:r>
            <w:proofErr w:type="spellStart"/>
            <w:r w:rsidR="00210F92">
              <w:rPr>
                <w:rFonts w:ascii="Times New Roman" w:hAnsi="Times New Roman" w:cs="Times New Roman"/>
                <w:b/>
                <w:bCs/>
              </w:rPr>
              <w:t>hyperlipaemia</w:t>
            </w:r>
            <w:proofErr w:type="spellEnd"/>
          </w:p>
        </w:tc>
      </w:tr>
      <w:tr w:rsidR="00FA5417" w:rsidRPr="00717B46" w14:paraId="0258B60C" w14:textId="77777777" w:rsidTr="00FA5417">
        <w:tc>
          <w:tcPr>
            <w:tcW w:w="2812" w:type="dxa"/>
          </w:tcPr>
          <w:p w14:paraId="65B8CAD2" w14:textId="3DF88FAE" w:rsidR="00FA5417" w:rsidRPr="00717B46" w:rsidRDefault="00FA5417" w:rsidP="00AD2D00">
            <w:pPr>
              <w:rPr>
                <w:rFonts w:ascii="Times New Roman" w:hAnsi="Times New Roman" w:cs="Times New Roman"/>
              </w:rPr>
            </w:pPr>
            <w:r>
              <w:rPr>
                <w:rFonts w:ascii="Times New Roman" w:hAnsi="Times New Roman" w:cs="Times New Roman"/>
              </w:rPr>
              <w:t>&lt; 10</w:t>
            </w:r>
          </w:p>
        </w:tc>
        <w:tc>
          <w:tcPr>
            <w:tcW w:w="6544" w:type="dxa"/>
          </w:tcPr>
          <w:p w14:paraId="7D49C9EE" w14:textId="2116C415" w:rsidR="00FA5417" w:rsidRPr="00717B46" w:rsidRDefault="00FA5417" w:rsidP="00AD2D00">
            <w:pPr>
              <w:rPr>
                <w:rFonts w:ascii="Times New Roman" w:hAnsi="Times New Roman" w:cs="Times New Roman"/>
              </w:rPr>
            </w:pPr>
            <w:r>
              <w:rPr>
                <w:rFonts w:ascii="Times New Roman" w:hAnsi="Times New Roman" w:cs="Times New Roman"/>
              </w:rPr>
              <w:t xml:space="preserve">Good prognosis with </w:t>
            </w:r>
            <w:r w:rsidR="00210F92">
              <w:rPr>
                <w:rFonts w:ascii="Times New Roman" w:hAnsi="Times New Roman" w:cs="Times New Roman"/>
              </w:rPr>
              <w:t>rapid intervention and reversal of negative energy balance using enteric support</w:t>
            </w:r>
          </w:p>
        </w:tc>
      </w:tr>
      <w:tr w:rsidR="00FA5417" w:rsidRPr="00717B46" w14:paraId="1E2F2C15" w14:textId="77777777" w:rsidTr="00FA5417">
        <w:tc>
          <w:tcPr>
            <w:tcW w:w="2812" w:type="dxa"/>
          </w:tcPr>
          <w:p w14:paraId="204C931F" w14:textId="36B9D320" w:rsidR="00FA5417" w:rsidRPr="00717B46" w:rsidRDefault="00210F92" w:rsidP="00AD2D00">
            <w:pPr>
              <w:rPr>
                <w:rFonts w:ascii="Times New Roman" w:hAnsi="Times New Roman" w:cs="Times New Roman"/>
              </w:rPr>
            </w:pPr>
            <w:r>
              <w:rPr>
                <w:rFonts w:ascii="Times New Roman" w:hAnsi="Times New Roman" w:cs="Times New Roman"/>
              </w:rPr>
              <w:t>10 - 15</w:t>
            </w:r>
          </w:p>
        </w:tc>
        <w:tc>
          <w:tcPr>
            <w:tcW w:w="6544" w:type="dxa"/>
          </w:tcPr>
          <w:p w14:paraId="34B4DEE9" w14:textId="528FB72E" w:rsidR="00FA5417" w:rsidRPr="00717B46" w:rsidRDefault="00210F92" w:rsidP="00AD2D00">
            <w:pPr>
              <w:rPr>
                <w:rFonts w:ascii="Times New Roman" w:hAnsi="Times New Roman" w:cs="Times New Roman"/>
              </w:rPr>
            </w:pPr>
            <w:r>
              <w:rPr>
                <w:rFonts w:ascii="Times New Roman" w:hAnsi="Times New Roman" w:cs="Times New Roman"/>
              </w:rPr>
              <w:t>Fair prognosis with aggressive fluid therapy including parenteral nutrition</w:t>
            </w:r>
          </w:p>
        </w:tc>
      </w:tr>
      <w:tr w:rsidR="00FA5417" w:rsidRPr="00717B46" w14:paraId="3ACECE3C" w14:textId="77777777" w:rsidTr="00FA5417">
        <w:tc>
          <w:tcPr>
            <w:tcW w:w="2812" w:type="dxa"/>
          </w:tcPr>
          <w:p w14:paraId="12BAF314" w14:textId="03816B02" w:rsidR="00FA5417" w:rsidRPr="00210F92" w:rsidRDefault="00210F92" w:rsidP="00210F92">
            <w:pPr>
              <w:rPr>
                <w:rFonts w:ascii="Times New Roman" w:hAnsi="Times New Roman" w:cs="Times New Roman"/>
              </w:rPr>
            </w:pPr>
            <w:r>
              <w:rPr>
                <w:rFonts w:ascii="Times New Roman" w:hAnsi="Times New Roman" w:cs="Times New Roman"/>
              </w:rPr>
              <w:t>&gt;</w:t>
            </w:r>
            <w:r w:rsidRPr="00210F92">
              <w:rPr>
                <w:rFonts w:ascii="Times New Roman" w:hAnsi="Times New Roman" w:cs="Times New Roman"/>
              </w:rPr>
              <w:t>15</w:t>
            </w:r>
          </w:p>
        </w:tc>
        <w:tc>
          <w:tcPr>
            <w:tcW w:w="6544" w:type="dxa"/>
          </w:tcPr>
          <w:p w14:paraId="290C0AC0" w14:textId="7BEDB7DC" w:rsidR="00FA5417" w:rsidRPr="00717B46" w:rsidRDefault="00210F92" w:rsidP="00AD2D00">
            <w:pPr>
              <w:rPr>
                <w:rFonts w:ascii="Times New Roman" w:hAnsi="Times New Roman" w:cs="Times New Roman"/>
              </w:rPr>
            </w:pPr>
            <w:r>
              <w:rPr>
                <w:rFonts w:ascii="Times New Roman" w:hAnsi="Times New Roman" w:cs="Times New Roman"/>
              </w:rPr>
              <w:t xml:space="preserve">Poor prognosis even with aggressive therapy – total parenteral nutrition will be required. </w:t>
            </w:r>
          </w:p>
        </w:tc>
      </w:tr>
    </w:tbl>
    <w:p w14:paraId="44B700D5" w14:textId="77777777" w:rsidR="00755852" w:rsidRPr="00717B46" w:rsidRDefault="00755852" w:rsidP="00755852">
      <w:pPr>
        <w:rPr>
          <w:rFonts w:ascii="Times New Roman" w:hAnsi="Times New Roman" w:cs="Times New Roman"/>
        </w:rPr>
      </w:pPr>
    </w:p>
    <w:p w14:paraId="3BA7C06C" w14:textId="77777777" w:rsidR="00755852" w:rsidRPr="00717B46" w:rsidRDefault="00755852" w:rsidP="00755852">
      <w:pPr>
        <w:rPr>
          <w:rFonts w:ascii="Times New Roman" w:hAnsi="Times New Roman" w:cs="Times New Roman"/>
        </w:rPr>
      </w:pPr>
    </w:p>
    <w:p w14:paraId="7A0EBB82" w14:textId="77777777" w:rsidR="00293251" w:rsidRDefault="00293251" w:rsidP="061374C6">
      <w:pPr>
        <w:spacing w:after="0" w:line="240" w:lineRule="auto"/>
        <w:rPr>
          <w:rFonts w:ascii="Times New Roman" w:hAnsi="Times New Roman" w:cs="Times New Roman"/>
          <w:sz w:val="24"/>
          <w:szCs w:val="24"/>
        </w:rPr>
      </w:pPr>
    </w:p>
    <w:sectPr w:rsidR="00293251" w:rsidSect="005F19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A38D" w14:textId="77777777" w:rsidR="007D3DCF" w:rsidRDefault="007D3DCF" w:rsidP="00517F60">
      <w:pPr>
        <w:spacing w:after="0" w:line="240" w:lineRule="auto"/>
      </w:pPr>
      <w:r>
        <w:separator/>
      </w:r>
    </w:p>
  </w:endnote>
  <w:endnote w:type="continuationSeparator" w:id="0">
    <w:p w14:paraId="38178BD9" w14:textId="77777777" w:rsidR="007D3DCF" w:rsidRDefault="007D3DCF" w:rsidP="0051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2EBE" w14:textId="77777777" w:rsidR="00517F60" w:rsidRDefault="0051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7DB8" w14:textId="77777777" w:rsidR="00517F60" w:rsidRDefault="00517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8ED1" w14:textId="77777777" w:rsidR="00517F60" w:rsidRDefault="0051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CF03" w14:textId="77777777" w:rsidR="007D3DCF" w:rsidRDefault="007D3DCF" w:rsidP="00517F60">
      <w:pPr>
        <w:spacing w:after="0" w:line="240" w:lineRule="auto"/>
      </w:pPr>
      <w:r>
        <w:separator/>
      </w:r>
    </w:p>
  </w:footnote>
  <w:footnote w:type="continuationSeparator" w:id="0">
    <w:p w14:paraId="1E481DCA" w14:textId="77777777" w:rsidR="007D3DCF" w:rsidRDefault="007D3DCF" w:rsidP="0051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2BA3" w14:textId="77777777" w:rsidR="00517F60" w:rsidRDefault="00517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75A8" w14:textId="77777777" w:rsidR="00517F60" w:rsidRDefault="00517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94C9" w14:textId="77777777" w:rsidR="00517F60" w:rsidRDefault="0051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98D"/>
    <w:multiLevelType w:val="hybridMultilevel"/>
    <w:tmpl w:val="0EE25CEC"/>
    <w:lvl w:ilvl="0" w:tplc="32B84D96">
      <w:start w:val="1"/>
      <w:numFmt w:val="bullet"/>
      <w:lvlText w:val=""/>
      <w:lvlJc w:val="left"/>
      <w:pPr>
        <w:ind w:left="720" w:hanging="360"/>
      </w:pPr>
      <w:rPr>
        <w:rFonts w:ascii="Symbol" w:hAnsi="Symbol" w:hint="default"/>
      </w:rPr>
    </w:lvl>
    <w:lvl w:ilvl="1" w:tplc="03121116">
      <w:start w:val="1"/>
      <w:numFmt w:val="bullet"/>
      <w:lvlText w:val="o"/>
      <w:lvlJc w:val="left"/>
      <w:pPr>
        <w:ind w:left="1440" w:hanging="360"/>
      </w:pPr>
      <w:rPr>
        <w:rFonts w:ascii="Courier New" w:hAnsi="Courier New" w:hint="default"/>
      </w:rPr>
    </w:lvl>
    <w:lvl w:ilvl="2" w:tplc="BA4A58D6">
      <w:start w:val="1"/>
      <w:numFmt w:val="bullet"/>
      <w:lvlText w:val=""/>
      <w:lvlJc w:val="left"/>
      <w:pPr>
        <w:ind w:left="2160" w:hanging="360"/>
      </w:pPr>
      <w:rPr>
        <w:rFonts w:ascii="Wingdings" w:hAnsi="Wingdings" w:hint="default"/>
      </w:rPr>
    </w:lvl>
    <w:lvl w:ilvl="3" w:tplc="91920654">
      <w:start w:val="1"/>
      <w:numFmt w:val="bullet"/>
      <w:lvlText w:val=""/>
      <w:lvlJc w:val="left"/>
      <w:pPr>
        <w:ind w:left="2880" w:hanging="360"/>
      </w:pPr>
      <w:rPr>
        <w:rFonts w:ascii="Symbol" w:hAnsi="Symbol" w:hint="default"/>
      </w:rPr>
    </w:lvl>
    <w:lvl w:ilvl="4" w:tplc="1662FF00">
      <w:start w:val="1"/>
      <w:numFmt w:val="bullet"/>
      <w:lvlText w:val="o"/>
      <w:lvlJc w:val="left"/>
      <w:pPr>
        <w:ind w:left="3600" w:hanging="360"/>
      </w:pPr>
      <w:rPr>
        <w:rFonts w:ascii="Courier New" w:hAnsi="Courier New" w:hint="default"/>
      </w:rPr>
    </w:lvl>
    <w:lvl w:ilvl="5" w:tplc="474C7F42">
      <w:start w:val="1"/>
      <w:numFmt w:val="bullet"/>
      <w:lvlText w:val=""/>
      <w:lvlJc w:val="left"/>
      <w:pPr>
        <w:ind w:left="4320" w:hanging="360"/>
      </w:pPr>
      <w:rPr>
        <w:rFonts w:ascii="Wingdings" w:hAnsi="Wingdings" w:hint="default"/>
      </w:rPr>
    </w:lvl>
    <w:lvl w:ilvl="6" w:tplc="AF92FEEA">
      <w:start w:val="1"/>
      <w:numFmt w:val="bullet"/>
      <w:lvlText w:val=""/>
      <w:lvlJc w:val="left"/>
      <w:pPr>
        <w:ind w:left="5040" w:hanging="360"/>
      </w:pPr>
      <w:rPr>
        <w:rFonts w:ascii="Symbol" w:hAnsi="Symbol" w:hint="default"/>
      </w:rPr>
    </w:lvl>
    <w:lvl w:ilvl="7" w:tplc="1C869282">
      <w:start w:val="1"/>
      <w:numFmt w:val="bullet"/>
      <w:lvlText w:val="o"/>
      <w:lvlJc w:val="left"/>
      <w:pPr>
        <w:ind w:left="5760" w:hanging="360"/>
      </w:pPr>
      <w:rPr>
        <w:rFonts w:ascii="Courier New" w:hAnsi="Courier New" w:hint="default"/>
      </w:rPr>
    </w:lvl>
    <w:lvl w:ilvl="8" w:tplc="1C9CDEEE">
      <w:start w:val="1"/>
      <w:numFmt w:val="bullet"/>
      <w:lvlText w:val=""/>
      <w:lvlJc w:val="left"/>
      <w:pPr>
        <w:ind w:left="6480" w:hanging="360"/>
      </w:pPr>
      <w:rPr>
        <w:rFonts w:ascii="Wingdings" w:hAnsi="Wingdings" w:hint="default"/>
      </w:rPr>
    </w:lvl>
  </w:abstractNum>
  <w:abstractNum w:abstractNumId="1" w15:restartNumberingAfterBreak="0">
    <w:nsid w:val="17C2122D"/>
    <w:multiLevelType w:val="multilevel"/>
    <w:tmpl w:val="29CC0564"/>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92E1B"/>
    <w:multiLevelType w:val="hybridMultilevel"/>
    <w:tmpl w:val="120E126A"/>
    <w:lvl w:ilvl="0" w:tplc="DBDE6C42">
      <w:start w:val="1"/>
      <w:numFmt w:val="bullet"/>
      <w:lvlText w:val=""/>
      <w:lvlJc w:val="left"/>
      <w:pPr>
        <w:ind w:left="720" w:hanging="360"/>
      </w:pPr>
      <w:rPr>
        <w:rFonts w:ascii="Symbol" w:hAnsi="Symbol" w:hint="default"/>
      </w:rPr>
    </w:lvl>
    <w:lvl w:ilvl="1" w:tplc="825A465C">
      <w:start w:val="1"/>
      <w:numFmt w:val="bullet"/>
      <w:lvlText w:val="o"/>
      <w:lvlJc w:val="left"/>
      <w:pPr>
        <w:ind w:left="1440" w:hanging="360"/>
      </w:pPr>
      <w:rPr>
        <w:rFonts w:ascii="Courier New" w:hAnsi="Courier New" w:hint="default"/>
      </w:rPr>
    </w:lvl>
    <w:lvl w:ilvl="2" w:tplc="B13A9FEA">
      <w:start w:val="1"/>
      <w:numFmt w:val="bullet"/>
      <w:lvlText w:val=""/>
      <w:lvlJc w:val="left"/>
      <w:pPr>
        <w:ind w:left="2160" w:hanging="360"/>
      </w:pPr>
      <w:rPr>
        <w:rFonts w:ascii="Wingdings" w:hAnsi="Wingdings" w:hint="default"/>
      </w:rPr>
    </w:lvl>
    <w:lvl w:ilvl="3" w:tplc="540A698E">
      <w:start w:val="1"/>
      <w:numFmt w:val="bullet"/>
      <w:lvlText w:val=""/>
      <w:lvlJc w:val="left"/>
      <w:pPr>
        <w:ind w:left="2880" w:hanging="360"/>
      </w:pPr>
      <w:rPr>
        <w:rFonts w:ascii="Symbol" w:hAnsi="Symbol" w:hint="default"/>
      </w:rPr>
    </w:lvl>
    <w:lvl w:ilvl="4" w:tplc="C4B295C2">
      <w:start w:val="1"/>
      <w:numFmt w:val="bullet"/>
      <w:lvlText w:val="o"/>
      <w:lvlJc w:val="left"/>
      <w:pPr>
        <w:ind w:left="3600" w:hanging="360"/>
      </w:pPr>
      <w:rPr>
        <w:rFonts w:ascii="Courier New" w:hAnsi="Courier New" w:hint="default"/>
      </w:rPr>
    </w:lvl>
    <w:lvl w:ilvl="5" w:tplc="C958F396">
      <w:start w:val="1"/>
      <w:numFmt w:val="bullet"/>
      <w:lvlText w:val=""/>
      <w:lvlJc w:val="left"/>
      <w:pPr>
        <w:ind w:left="4320" w:hanging="360"/>
      </w:pPr>
      <w:rPr>
        <w:rFonts w:ascii="Wingdings" w:hAnsi="Wingdings" w:hint="default"/>
      </w:rPr>
    </w:lvl>
    <w:lvl w:ilvl="6" w:tplc="81028E32">
      <w:start w:val="1"/>
      <w:numFmt w:val="bullet"/>
      <w:lvlText w:val=""/>
      <w:lvlJc w:val="left"/>
      <w:pPr>
        <w:ind w:left="5040" w:hanging="360"/>
      </w:pPr>
      <w:rPr>
        <w:rFonts w:ascii="Symbol" w:hAnsi="Symbol" w:hint="default"/>
      </w:rPr>
    </w:lvl>
    <w:lvl w:ilvl="7" w:tplc="AD1A5CAA">
      <w:start w:val="1"/>
      <w:numFmt w:val="bullet"/>
      <w:lvlText w:val="o"/>
      <w:lvlJc w:val="left"/>
      <w:pPr>
        <w:ind w:left="5760" w:hanging="360"/>
      </w:pPr>
      <w:rPr>
        <w:rFonts w:ascii="Courier New" w:hAnsi="Courier New" w:hint="default"/>
      </w:rPr>
    </w:lvl>
    <w:lvl w:ilvl="8" w:tplc="6EA06C24">
      <w:start w:val="1"/>
      <w:numFmt w:val="bullet"/>
      <w:lvlText w:val=""/>
      <w:lvlJc w:val="left"/>
      <w:pPr>
        <w:ind w:left="6480" w:hanging="360"/>
      </w:pPr>
      <w:rPr>
        <w:rFonts w:ascii="Wingdings" w:hAnsi="Wingdings" w:hint="default"/>
      </w:rPr>
    </w:lvl>
  </w:abstractNum>
  <w:abstractNum w:abstractNumId="3" w15:restartNumberingAfterBreak="0">
    <w:nsid w:val="446C1325"/>
    <w:multiLevelType w:val="hybridMultilevel"/>
    <w:tmpl w:val="FDC4D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0B30BF"/>
    <w:multiLevelType w:val="hybridMultilevel"/>
    <w:tmpl w:val="B7585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00"/>
    <w:rsid w:val="00003F8B"/>
    <w:rsid w:val="0000599C"/>
    <w:rsid w:val="00010296"/>
    <w:rsid w:val="00011C27"/>
    <w:rsid w:val="00087496"/>
    <w:rsid w:val="00091BBB"/>
    <w:rsid w:val="000A01C0"/>
    <w:rsid w:val="000B357E"/>
    <w:rsid w:val="000C5B1B"/>
    <w:rsid w:val="000C62C1"/>
    <w:rsid w:val="000D24F1"/>
    <w:rsid w:val="000E12A1"/>
    <w:rsid w:val="000F4BC8"/>
    <w:rsid w:val="001050B1"/>
    <w:rsid w:val="00132640"/>
    <w:rsid w:val="00140F96"/>
    <w:rsid w:val="00142131"/>
    <w:rsid w:val="00173329"/>
    <w:rsid w:val="0017AA5A"/>
    <w:rsid w:val="001918FC"/>
    <w:rsid w:val="001C1AD8"/>
    <w:rsid w:val="0020638C"/>
    <w:rsid w:val="00210F92"/>
    <w:rsid w:val="0021AE01"/>
    <w:rsid w:val="002456CD"/>
    <w:rsid w:val="00265F47"/>
    <w:rsid w:val="00286B84"/>
    <w:rsid w:val="00293251"/>
    <w:rsid w:val="00297C5A"/>
    <w:rsid w:val="002A7A3C"/>
    <w:rsid w:val="002D0C4E"/>
    <w:rsid w:val="002D476E"/>
    <w:rsid w:val="00325D08"/>
    <w:rsid w:val="0033663F"/>
    <w:rsid w:val="00386AEE"/>
    <w:rsid w:val="003946C5"/>
    <w:rsid w:val="003B1260"/>
    <w:rsid w:val="003C351E"/>
    <w:rsid w:val="003C5FCA"/>
    <w:rsid w:val="003D279E"/>
    <w:rsid w:val="003E2347"/>
    <w:rsid w:val="0042076B"/>
    <w:rsid w:val="00443074"/>
    <w:rsid w:val="004437F0"/>
    <w:rsid w:val="0045C01A"/>
    <w:rsid w:val="00460A84"/>
    <w:rsid w:val="0047B48E"/>
    <w:rsid w:val="00491C03"/>
    <w:rsid w:val="004A5763"/>
    <w:rsid w:val="004A672D"/>
    <w:rsid w:val="004C0E1E"/>
    <w:rsid w:val="004E272A"/>
    <w:rsid w:val="004E6719"/>
    <w:rsid w:val="00500C28"/>
    <w:rsid w:val="00511682"/>
    <w:rsid w:val="00517F60"/>
    <w:rsid w:val="00541CFD"/>
    <w:rsid w:val="00541EEC"/>
    <w:rsid w:val="00550408"/>
    <w:rsid w:val="00555AF2"/>
    <w:rsid w:val="00562068"/>
    <w:rsid w:val="005663B7"/>
    <w:rsid w:val="005708ED"/>
    <w:rsid w:val="00576248"/>
    <w:rsid w:val="00585B0D"/>
    <w:rsid w:val="005B4CC6"/>
    <w:rsid w:val="005F19A6"/>
    <w:rsid w:val="00616539"/>
    <w:rsid w:val="00623E84"/>
    <w:rsid w:val="00642C0F"/>
    <w:rsid w:val="0065554C"/>
    <w:rsid w:val="00663BA8"/>
    <w:rsid w:val="0068E564"/>
    <w:rsid w:val="006B33C5"/>
    <w:rsid w:val="006E3380"/>
    <w:rsid w:val="006E6060"/>
    <w:rsid w:val="0073173A"/>
    <w:rsid w:val="00744FC2"/>
    <w:rsid w:val="00754DF9"/>
    <w:rsid w:val="00755852"/>
    <w:rsid w:val="00761770"/>
    <w:rsid w:val="007B6AD7"/>
    <w:rsid w:val="007D3DCF"/>
    <w:rsid w:val="007E183F"/>
    <w:rsid w:val="007E37E1"/>
    <w:rsid w:val="008070D9"/>
    <w:rsid w:val="00817A2C"/>
    <w:rsid w:val="0081B032"/>
    <w:rsid w:val="00852FB4"/>
    <w:rsid w:val="00860BC2"/>
    <w:rsid w:val="00882C26"/>
    <w:rsid w:val="0088CDFA"/>
    <w:rsid w:val="0089357E"/>
    <w:rsid w:val="008B3049"/>
    <w:rsid w:val="008B54B8"/>
    <w:rsid w:val="008E57F6"/>
    <w:rsid w:val="008F0D88"/>
    <w:rsid w:val="008F2BDC"/>
    <w:rsid w:val="00925974"/>
    <w:rsid w:val="00954E98"/>
    <w:rsid w:val="0098543E"/>
    <w:rsid w:val="00986A46"/>
    <w:rsid w:val="009881F9"/>
    <w:rsid w:val="00990DCE"/>
    <w:rsid w:val="009D04A3"/>
    <w:rsid w:val="009F3F2A"/>
    <w:rsid w:val="009F4775"/>
    <w:rsid w:val="009F5F12"/>
    <w:rsid w:val="00A00F4D"/>
    <w:rsid w:val="00A448CF"/>
    <w:rsid w:val="00A61037"/>
    <w:rsid w:val="00A62179"/>
    <w:rsid w:val="00A6274A"/>
    <w:rsid w:val="00A7015D"/>
    <w:rsid w:val="00A8299A"/>
    <w:rsid w:val="00A8833F"/>
    <w:rsid w:val="00A94A26"/>
    <w:rsid w:val="00AB68DA"/>
    <w:rsid w:val="00ABAD9E"/>
    <w:rsid w:val="00AD2D00"/>
    <w:rsid w:val="00AF1473"/>
    <w:rsid w:val="00B12A5D"/>
    <w:rsid w:val="00B163E3"/>
    <w:rsid w:val="00B317AD"/>
    <w:rsid w:val="00B337F7"/>
    <w:rsid w:val="00B7F76F"/>
    <w:rsid w:val="00B84574"/>
    <w:rsid w:val="00B91D50"/>
    <w:rsid w:val="00BA4EAD"/>
    <w:rsid w:val="00BB05A9"/>
    <w:rsid w:val="00BB23A2"/>
    <w:rsid w:val="00BB320F"/>
    <w:rsid w:val="00BC41BE"/>
    <w:rsid w:val="00BC6FF7"/>
    <w:rsid w:val="00BD7667"/>
    <w:rsid w:val="00BE5D87"/>
    <w:rsid w:val="00BF70D5"/>
    <w:rsid w:val="00C00515"/>
    <w:rsid w:val="00C055AB"/>
    <w:rsid w:val="00C11CD2"/>
    <w:rsid w:val="00C25F9C"/>
    <w:rsid w:val="00C34BF3"/>
    <w:rsid w:val="00C45DDF"/>
    <w:rsid w:val="00C46BAB"/>
    <w:rsid w:val="00C6174F"/>
    <w:rsid w:val="00C64AC9"/>
    <w:rsid w:val="00C658AE"/>
    <w:rsid w:val="00C77BC1"/>
    <w:rsid w:val="00C83EE4"/>
    <w:rsid w:val="00C90E33"/>
    <w:rsid w:val="00C910D3"/>
    <w:rsid w:val="00CA1C26"/>
    <w:rsid w:val="00CAAF6D"/>
    <w:rsid w:val="00CAFB69"/>
    <w:rsid w:val="00CB48AF"/>
    <w:rsid w:val="00CC37E2"/>
    <w:rsid w:val="00D079C5"/>
    <w:rsid w:val="00D10C78"/>
    <w:rsid w:val="00D1651E"/>
    <w:rsid w:val="00D46EDA"/>
    <w:rsid w:val="00D4F3EF"/>
    <w:rsid w:val="00D5633E"/>
    <w:rsid w:val="00DA6FCB"/>
    <w:rsid w:val="00DB4800"/>
    <w:rsid w:val="00DE4E35"/>
    <w:rsid w:val="00DE6562"/>
    <w:rsid w:val="00DF0D06"/>
    <w:rsid w:val="00DF437F"/>
    <w:rsid w:val="00E132BA"/>
    <w:rsid w:val="00E16D4F"/>
    <w:rsid w:val="00E244B1"/>
    <w:rsid w:val="00E246AD"/>
    <w:rsid w:val="00E32860"/>
    <w:rsid w:val="00E373CB"/>
    <w:rsid w:val="00E421F0"/>
    <w:rsid w:val="00E43B65"/>
    <w:rsid w:val="00E451B6"/>
    <w:rsid w:val="00E456D4"/>
    <w:rsid w:val="00E84D07"/>
    <w:rsid w:val="00EA1783"/>
    <w:rsid w:val="00EA46CC"/>
    <w:rsid w:val="00EB50E8"/>
    <w:rsid w:val="00EC5CD8"/>
    <w:rsid w:val="00ED2651"/>
    <w:rsid w:val="00ED782F"/>
    <w:rsid w:val="00EE7F3F"/>
    <w:rsid w:val="00F45C51"/>
    <w:rsid w:val="00F505EA"/>
    <w:rsid w:val="00F86F99"/>
    <w:rsid w:val="00F9317B"/>
    <w:rsid w:val="00FA5417"/>
    <w:rsid w:val="00FA7421"/>
    <w:rsid w:val="00FC3887"/>
    <w:rsid w:val="00FC5C98"/>
    <w:rsid w:val="00FD3FFE"/>
    <w:rsid w:val="00FE5BAF"/>
    <w:rsid w:val="00FF296A"/>
    <w:rsid w:val="011D646F"/>
    <w:rsid w:val="01267539"/>
    <w:rsid w:val="013308FF"/>
    <w:rsid w:val="01384BBC"/>
    <w:rsid w:val="013F38DA"/>
    <w:rsid w:val="0148EF04"/>
    <w:rsid w:val="0149BE1C"/>
    <w:rsid w:val="014B47FE"/>
    <w:rsid w:val="015F12B0"/>
    <w:rsid w:val="0176FB82"/>
    <w:rsid w:val="0177D628"/>
    <w:rsid w:val="017CC309"/>
    <w:rsid w:val="018046E4"/>
    <w:rsid w:val="018524C4"/>
    <w:rsid w:val="018A1F6B"/>
    <w:rsid w:val="019AF13E"/>
    <w:rsid w:val="019B55CD"/>
    <w:rsid w:val="019C919A"/>
    <w:rsid w:val="01A47D45"/>
    <w:rsid w:val="01B7D070"/>
    <w:rsid w:val="01D62BF8"/>
    <w:rsid w:val="01D88D08"/>
    <w:rsid w:val="01E0EC15"/>
    <w:rsid w:val="01F83956"/>
    <w:rsid w:val="01FBA645"/>
    <w:rsid w:val="01FEE588"/>
    <w:rsid w:val="022623C5"/>
    <w:rsid w:val="0232C3F9"/>
    <w:rsid w:val="02358CB8"/>
    <w:rsid w:val="0235CD48"/>
    <w:rsid w:val="024880E8"/>
    <w:rsid w:val="0268D75D"/>
    <w:rsid w:val="029FD14F"/>
    <w:rsid w:val="02B79C9F"/>
    <w:rsid w:val="02BFAFF4"/>
    <w:rsid w:val="02C14DC2"/>
    <w:rsid w:val="02CDDF6E"/>
    <w:rsid w:val="02D465FB"/>
    <w:rsid w:val="02E1C190"/>
    <w:rsid w:val="02F5EC10"/>
    <w:rsid w:val="0301180F"/>
    <w:rsid w:val="030B8168"/>
    <w:rsid w:val="030F676E"/>
    <w:rsid w:val="032273FF"/>
    <w:rsid w:val="0323F97B"/>
    <w:rsid w:val="032A4D82"/>
    <w:rsid w:val="033E24E5"/>
    <w:rsid w:val="035D0FCA"/>
    <w:rsid w:val="03632393"/>
    <w:rsid w:val="036765AD"/>
    <w:rsid w:val="03677FDD"/>
    <w:rsid w:val="0367ED21"/>
    <w:rsid w:val="03792E19"/>
    <w:rsid w:val="03894743"/>
    <w:rsid w:val="038F6B83"/>
    <w:rsid w:val="03A6E833"/>
    <w:rsid w:val="03AFC1A5"/>
    <w:rsid w:val="03BA2B3B"/>
    <w:rsid w:val="03BEBBAD"/>
    <w:rsid w:val="03DA5358"/>
    <w:rsid w:val="03E6F6D4"/>
    <w:rsid w:val="03FA7AAC"/>
    <w:rsid w:val="03FB6EEF"/>
    <w:rsid w:val="0407A92A"/>
    <w:rsid w:val="0449D5F2"/>
    <w:rsid w:val="046B9A58"/>
    <w:rsid w:val="0473E67A"/>
    <w:rsid w:val="047BE038"/>
    <w:rsid w:val="04891403"/>
    <w:rsid w:val="049F4BCD"/>
    <w:rsid w:val="04A5F9E0"/>
    <w:rsid w:val="04A6B38F"/>
    <w:rsid w:val="04ABA355"/>
    <w:rsid w:val="04AECAD3"/>
    <w:rsid w:val="04B8A08B"/>
    <w:rsid w:val="04BDC651"/>
    <w:rsid w:val="04BFDB91"/>
    <w:rsid w:val="04DEEDB7"/>
    <w:rsid w:val="04E46526"/>
    <w:rsid w:val="0532AF1A"/>
    <w:rsid w:val="05391B8C"/>
    <w:rsid w:val="05414444"/>
    <w:rsid w:val="05477D49"/>
    <w:rsid w:val="0561985B"/>
    <w:rsid w:val="0563442B"/>
    <w:rsid w:val="0563D51C"/>
    <w:rsid w:val="056FF12A"/>
    <w:rsid w:val="0576A1F8"/>
    <w:rsid w:val="057CAB12"/>
    <w:rsid w:val="057EFBAC"/>
    <w:rsid w:val="05857A8F"/>
    <w:rsid w:val="059A9AB0"/>
    <w:rsid w:val="059C4FBA"/>
    <w:rsid w:val="05A61154"/>
    <w:rsid w:val="05B5E137"/>
    <w:rsid w:val="05B7877A"/>
    <w:rsid w:val="05BF12DD"/>
    <w:rsid w:val="05C3F067"/>
    <w:rsid w:val="05D0C165"/>
    <w:rsid w:val="05D9CCC3"/>
    <w:rsid w:val="05E11F28"/>
    <w:rsid w:val="06003409"/>
    <w:rsid w:val="0607C1B2"/>
    <w:rsid w:val="061374C6"/>
    <w:rsid w:val="06182EBB"/>
    <w:rsid w:val="061F2E6B"/>
    <w:rsid w:val="0621208A"/>
    <w:rsid w:val="0625B55C"/>
    <w:rsid w:val="0647FD4B"/>
    <w:rsid w:val="06518EBA"/>
    <w:rsid w:val="0652E959"/>
    <w:rsid w:val="065B06B8"/>
    <w:rsid w:val="065BA1F1"/>
    <w:rsid w:val="0673180F"/>
    <w:rsid w:val="0683F696"/>
    <w:rsid w:val="068C8C02"/>
    <w:rsid w:val="068D75A3"/>
    <w:rsid w:val="0692C934"/>
    <w:rsid w:val="0695BC58"/>
    <w:rsid w:val="06A7D30F"/>
    <w:rsid w:val="06B8B7F6"/>
    <w:rsid w:val="06B8C6CB"/>
    <w:rsid w:val="06C9B160"/>
    <w:rsid w:val="06CCB8A8"/>
    <w:rsid w:val="06D41CFB"/>
    <w:rsid w:val="06E1DA5E"/>
    <w:rsid w:val="06EF50BB"/>
    <w:rsid w:val="06F96CAD"/>
    <w:rsid w:val="06FEC3E9"/>
    <w:rsid w:val="0703C328"/>
    <w:rsid w:val="070E0CBA"/>
    <w:rsid w:val="0749B465"/>
    <w:rsid w:val="074BFD69"/>
    <w:rsid w:val="074D5D95"/>
    <w:rsid w:val="07513AF9"/>
    <w:rsid w:val="07517191"/>
    <w:rsid w:val="076C84D7"/>
    <w:rsid w:val="0779193C"/>
    <w:rsid w:val="077C34F0"/>
    <w:rsid w:val="077CD3EF"/>
    <w:rsid w:val="077CED69"/>
    <w:rsid w:val="077E61F4"/>
    <w:rsid w:val="078597FD"/>
    <w:rsid w:val="07A68D30"/>
    <w:rsid w:val="07C6FF86"/>
    <w:rsid w:val="07D69E13"/>
    <w:rsid w:val="07E4A867"/>
    <w:rsid w:val="07F23CFE"/>
    <w:rsid w:val="07F3BF48"/>
    <w:rsid w:val="08080366"/>
    <w:rsid w:val="081124C9"/>
    <w:rsid w:val="0813843E"/>
    <w:rsid w:val="08150F32"/>
    <w:rsid w:val="081D6CF3"/>
    <w:rsid w:val="083DD9C6"/>
    <w:rsid w:val="084BC205"/>
    <w:rsid w:val="0864A79E"/>
    <w:rsid w:val="08707DEE"/>
    <w:rsid w:val="0870B2F0"/>
    <w:rsid w:val="0871C2C2"/>
    <w:rsid w:val="08743BF2"/>
    <w:rsid w:val="0876E0AF"/>
    <w:rsid w:val="088FE29B"/>
    <w:rsid w:val="08A7688A"/>
    <w:rsid w:val="08A8B3DD"/>
    <w:rsid w:val="08C9511A"/>
    <w:rsid w:val="08DCC370"/>
    <w:rsid w:val="08E2FE21"/>
    <w:rsid w:val="08F01F24"/>
    <w:rsid w:val="08F376FF"/>
    <w:rsid w:val="08F515CA"/>
    <w:rsid w:val="08F72741"/>
    <w:rsid w:val="091643BE"/>
    <w:rsid w:val="0926DAF0"/>
    <w:rsid w:val="092D2523"/>
    <w:rsid w:val="09302FEA"/>
    <w:rsid w:val="09305541"/>
    <w:rsid w:val="09364484"/>
    <w:rsid w:val="09420A6A"/>
    <w:rsid w:val="094A9A88"/>
    <w:rsid w:val="095948A8"/>
    <w:rsid w:val="096302C9"/>
    <w:rsid w:val="0964F4BD"/>
    <w:rsid w:val="097396E9"/>
    <w:rsid w:val="098366EF"/>
    <w:rsid w:val="0987447E"/>
    <w:rsid w:val="098E2E41"/>
    <w:rsid w:val="0992CC5A"/>
    <w:rsid w:val="099C8433"/>
    <w:rsid w:val="09A5A0BD"/>
    <w:rsid w:val="09B2C1A6"/>
    <w:rsid w:val="09B47C24"/>
    <w:rsid w:val="09BA8C8D"/>
    <w:rsid w:val="09C1459C"/>
    <w:rsid w:val="09C80D57"/>
    <w:rsid w:val="09CB1793"/>
    <w:rsid w:val="09CED8FA"/>
    <w:rsid w:val="09EBF42A"/>
    <w:rsid w:val="09ED012C"/>
    <w:rsid w:val="0A017C08"/>
    <w:rsid w:val="0A08CBA8"/>
    <w:rsid w:val="0A2E133D"/>
    <w:rsid w:val="0A32802A"/>
    <w:rsid w:val="0A4193A5"/>
    <w:rsid w:val="0A479852"/>
    <w:rsid w:val="0A56B7CE"/>
    <w:rsid w:val="0A5B300E"/>
    <w:rsid w:val="0A6CECA3"/>
    <w:rsid w:val="0A6D1EAF"/>
    <w:rsid w:val="0A78C444"/>
    <w:rsid w:val="0A78FB12"/>
    <w:rsid w:val="0A79B9DB"/>
    <w:rsid w:val="0A8F7248"/>
    <w:rsid w:val="0AA1E5B1"/>
    <w:rsid w:val="0AA59811"/>
    <w:rsid w:val="0AA92884"/>
    <w:rsid w:val="0AC22720"/>
    <w:rsid w:val="0AC4AB99"/>
    <w:rsid w:val="0ADB4F44"/>
    <w:rsid w:val="0AEF8FF2"/>
    <w:rsid w:val="0AFAC49C"/>
    <w:rsid w:val="0B051570"/>
    <w:rsid w:val="0B0DD40A"/>
    <w:rsid w:val="0B15EE53"/>
    <w:rsid w:val="0B19E497"/>
    <w:rsid w:val="0B284EA2"/>
    <w:rsid w:val="0B31B91E"/>
    <w:rsid w:val="0B31E673"/>
    <w:rsid w:val="0B495C51"/>
    <w:rsid w:val="0B539A2A"/>
    <w:rsid w:val="0B60D7F7"/>
    <w:rsid w:val="0B6A8E41"/>
    <w:rsid w:val="0B74B7D0"/>
    <w:rsid w:val="0B78985E"/>
    <w:rsid w:val="0B833EBF"/>
    <w:rsid w:val="0BAA6E01"/>
    <w:rsid w:val="0BAEFF9D"/>
    <w:rsid w:val="0BC45667"/>
    <w:rsid w:val="0BD4E4AC"/>
    <w:rsid w:val="0C059609"/>
    <w:rsid w:val="0C0A0656"/>
    <w:rsid w:val="0C0B7FE8"/>
    <w:rsid w:val="0C0BCC8C"/>
    <w:rsid w:val="0C115C8E"/>
    <w:rsid w:val="0C1982CB"/>
    <w:rsid w:val="0C1A54AE"/>
    <w:rsid w:val="0C1C3377"/>
    <w:rsid w:val="0C23072E"/>
    <w:rsid w:val="0C26AAAA"/>
    <w:rsid w:val="0C38F68E"/>
    <w:rsid w:val="0C39B8B8"/>
    <w:rsid w:val="0C6477A3"/>
    <w:rsid w:val="0C8BD455"/>
    <w:rsid w:val="0CA0F743"/>
    <w:rsid w:val="0CADFE4F"/>
    <w:rsid w:val="0CD332BE"/>
    <w:rsid w:val="0CE1369E"/>
    <w:rsid w:val="0CEB8B23"/>
    <w:rsid w:val="0CF4ECB3"/>
    <w:rsid w:val="0D02D948"/>
    <w:rsid w:val="0D0C5837"/>
    <w:rsid w:val="0D123143"/>
    <w:rsid w:val="0D17C939"/>
    <w:rsid w:val="0D1F0057"/>
    <w:rsid w:val="0D3E3E91"/>
    <w:rsid w:val="0D61CABB"/>
    <w:rsid w:val="0D72B7A7"/>
    <w:rsid w:val="0D86AA6E"/>
    <w:rsid w:val="0D8A8D0E"/>
    <w:rsid w:val="0D8BC7B7"/>
    <w:rsid w:val="0D8BF8FA"/>
    <w:rsid w:val="0D8F9175"/>
    <w:rsid w:val="0DA3EF49"/>
    <w:rsid w:val="0DBB4F4D"/>
    <w:rsid w:val="0DCCF671"/>
    <w:rsid w:val="0DD60833"/>
    <w:rsid w:val="0DF10FE9"/>
    <w:rsid w:val="0DF469E8"/>
    <w:rsid w:val="0DF60281"/>
    <w:rsid w:val="0DF77578"/>
    <w:rsid w:val="0DFD4AC2"/>
    <w:rsid w:val="0DFD820F"/>
    <w:rsid w:val="0E076051"/>
    <w:rsid w:val="0E1617FC"/>
    <w:rsid w:val="0E27C0AE"/>
    <w:rsid w:val="0E3C0051"/>
    <w:rsid w:val="0E3EAE20"/>
    <w:rsid w:val="0E548314"/>
    <w:rsid w:val="0E5BADA1"/>
    <w:rsid w:val="0E610F14"/>
    <w:rsid w:val="0E648AE0"/>
    <w:rsid w:val="0E7215BD"/>
    <w:rsid w:val="0E89047A"/>
    <w:rsid w:val="0E90AEA7"/>
    <w:rsid w:val="0E920E86"/>
    <w:rsid w:val="0E954790"/>
    <w:rsid w:val="0E9BED17"/>
    <w:rsid w:val="0EA9E850"/>
    <w:rsid w:val="0EB911DA"/>
    <w:rsid w:val="0EC2A3BD"/>
    <w:rsid w:val="0ED90D23"/>
    <w:rsid w:val="0EDBDD1E"/>
    <w:rsid w:val="0EF00FAE"/>
    <w:rsid w:val="0EF02F9B"/>
    <w:rsid w:val="0EF62F20"/>
    <w:rsid w:val="0F095463"/>
    <w:rsid w:val="0F1A2481"/>
    <w:rsid w:val="0F2B958F"/>
    <w:rsid w:val="0F362F7E"/>
    <w:rsid w:val="0F42419E"/>
    <w:rsid w:val="0F5702DE"/>
    <w:rsid w:val="0F57E23A"/>
    <w:rsid w:val="0F5CC61B"/>
    <w:rsid w:val="0F66739D"/>
    <w:rsid w:val="0F678738"/>
    <w:rsid w:val="0F7540BE"/>
    <w:rsid w:val="0F75C19F"/>
    <w:rsid w:val="0F88370A"/>
    <w:rsid w:val="0F89DE9B"/>
    <w:rsid w:val="0FBFB764"/>
    <w:rsid w:val="0FC10F52"/>
    <w:rsid w:val="0FCE26F4"/>
    <w:rsid w:val="0FD1E7FA"/>
    <w:rsid w:val="0FE2CC6E"/>
    <w:rsid w:val="0FEA8699"/>
    <w:rsid w:val="0FF0284A"/>
    <w:rsid w:val="0FF17A16"/>
    <w:rsid w:val="0FF591A6"/>
    <w:rsid w:val="10138479"/>
    <w:rsid w:val="10190F62"/>
    <w:rsid w:val="101E36A7"/>
    <w:rsid w:val="103A13AB"/>
    <w:rsid w:val="1040DAE0"/>
    <w:rsid w:val="104A6B8A"/>
    <w:rsid w:val="104CC787"/>
    <w:rsid w:val="1052F428"/>
    <w:rsid w:val="10568396"/>
    <w:rsid w:val="1056CA8E"/>
    <w:rsid w:val="1079F9E3"/>
    <w:rsid w:val="107FC7A4"/>
    <w:rsid w:val="108B2BC4"/>
    <w:rsid w:val="108D6D41"/>
    <w:rsid w:val="108EC8BB"/>
    <w:rsid w:val="1095463F"/>
    <w:rsid w:val="10BCA7CC"/>
    <w:rsid w:val="10CA2B9B"/>
    <w:rsid w:val="10CB4A85"/>
    <w:rsid w:val="10CC344F"/>
    <w:rsid w:val="10F33DAA"/>
    <w:rsid w:val="111AD41A"/>
    <w:rsid w:val="112471A4"/>
    <w:rsid w:val="11308A4B"/>
    <w:rsid w:val="11673028"/>
    <w:rsid w:val="1168216C"/>
    <w:rsid w:val="116B57D5"/>
    <w:rsid w:val="117AE787"/>
    <w:rsid w:val="1180F11D"/>
    <w:rsid w:val="11863D22"/>
    <w:rsid w:val="118D2A4D"/>
    <w:rsid w:val="11A8DFEA"/>
    <w:rsid w:val="11B378EF"/>
    <w:rsid w:val="11B7EEA2"/>
    <w:rsid w:val="11D7382C"/>
    <w:rsid w:val="11DC90CE"/>
    <w:rsid w:val="11F643ED"/>
    <w:rsid w:val="120F3A56"/>
    <w:rsid w:val="1233E0EE"/>
    <w:rsid w:val="124664CE"/>
    <w:rsid w:val="1248C700"/>
    <w:rsid w:val="124B21D6"/>
    <w:rsid w:val="1257C774"/>
    <w:rsid w:val="1257D4AD"/>
    <w:rsid w:val="1257EBB5"/>
    <w:rsid w:val="125A51CC"/>
    <w:rsid w:val="125DC652"/>
    <w:rsid w:val="1272A957"/>
    <w:rsid w:val="1275D5FF"/>
    <w:rsid w:val="1295292D"/>
    <w:rsid w:val="129D3D98"/>
    <w:rsid w:val="12A796B6"/>
    <w:rsid w:val="12AA29D4"/>
    <w:rsid w:val="12B906B4"/>
    <w:rsid w:val="12C11AA0"/>
    <w:rsid w:val="12C26337"/>
    <w:rsid w:val="12C26838"/>
    <w:rsid w:val="12C27FEC"/>
    <w:rsid w:val="12C56555"/>
    <w:rsid w:val="12C95BE4"/>
    <w:rsid w:val="12CA6D62"/>
    <w:rsid w:val="12CFE797"/>
    <w:rsid w:val="12D11E4D"/>
    <w:rsid w:val="12DA15EC"/>
    <w:rsid w:val="12EB8059"/>
    <w:rsid w:val="12EC5B48"/>
    <w:rsid w:val="130856FD"/>
    <w:rsid w:val="131F408E"/>
    <w:rsid w:val="1331FD63"/>
    <w:rsid w:val="1347BA3C"/>
    <w:rsid w:val="1368DEC5"/>
    <w:rsid w:val="137E929A"/>
    <w:rsid w:val="1388F417"/>
    <w:rsid w:val="1393EA90"/>
    <w:rsid w:val="13980D3E"/>
    <w:rsid w:val="13A5DB27"/>
    <w:rsid w:val="13A62100"/>
    <w:rsid w:val="13B59FA2"/>
    <w:rsid w:val="13B63007"/>
    <w:rsid w:val="13C2C406"/>
    <w:rsid w:val="13E56E01"/>
    <w:rsid w:val="13EB31CC"/>
    <w:rsid w:val="13FDC7C7"/>
    <w:rsid w:val="13FE86AE"/>
    <w:rsid w:val="14266659"/>
    <w:rsid w:val="142F8284"/>
    <w:rsid w:val="143128DC"/>
    <w:rsid w:val="14313B57"/>
    <w:rsid w:val="14381C70"/>
    <w:rsid w:val="14381CCB"/>
    <w:rsid w:val="14421A1D"/>
    <w:rsid w:val="1442CFE8"/>
    <w:rsid w:val="1448227A"/>
    <w:rsid w:val="14500361"/>
    <w:rsid w:val="146195B8"/>
    <w:rsid w:val="146AE8D8"/>
    <w:rsid w:val="146B468B"/>
    <w:rsid w:val="148DA813"/>
    <w:rsid w:val="148FC367"/>
    <w:rsid w:val="14982088"/>
    <w:rsid w:val="14B0FF18"/>
    <w:rsid w:val="14B26839"/>
    <w:rsid w:val="14BA8C3B"/>
    <w:rsid w:val="14F99559"/>
    <w:rsid w:val="14FA1675"/>
    <w:rsid w:val="1503FBDD"/>
    <w:rsid w:val="15088EDE"/>
    <w:rsid w:val="15184FE0"/>
    <w:rsid w:val="152D3332"/>
    <w:rsid w:val="152E321E"/>
    <w:rsid w:val="153B5AE9"/>
    <w:rsid w:val="154183F9"/>
    <w:rsid w:val="154419C5"/>
    <w:rsid w:val="15494FC2"/>
    <w:rsid w:val="1568E187"/>
    <w:rsid w:val="157E1387"/>
    <w:rsid w:val="157EFE0A"/>
    <w:rsid w:val="15860BF2"/>
    <w:rsid w:val="158D24F7"/>
    <w:rsid w:val="15983886"/>
    <w:rsid w:val="159E0F3A"/>
    <w:rsid w:val="15A51D29"/>
    <w:rsid w:val="15A965D3"/>
    <w:rsid w:val="15AA64AF"/>
    <w:rsid w:val="15B044B2"/>
    <w:rsid w:val="15B89AB1"/>
    <w:rsid w:val="15BD04E4"/>
    <w:rsid w:val="15C5708B"/>
    <w:rsid w:val="15CC1CD5"/>
    <w:rsid w:val="15D18CEE"/>
    <w:rsid w:val="15DFE451"/>
    <w:rsid w:val="15EEE3D9"/>
    <w:rsid w:val="15FA7E76"/>
    <w:rsid w:val="161798A8"/>
    <w:rsid w:val="161E969F"/>
    <w:rsid w:val="163083FF"/>
    <w:rsid w:val="165049D8"/>
    <w:rsid w:val="165A8533"/>
    <w:rsid w:val="16642B33"/>
    <w:rsid w:val="16650CA4"/>
    <w:rsid w:val="168BF52E"/>
    <w:rsid w:val="16912C18"/>
    <w:rsid w:val="16CC42EB"/>
    <w:rsid w:val="16E07B78"/>
    <w:rsid w:val="16E0E3B0"/>
    <w:rsid w:val="16EDB6B7"/>
    <w:rsid w:val="16EF8D55"/>
    <w:rsid w:val="16F52144"/>
    <w:rsid w:val="1708164D"/>
    <w:rsid w:val="170BA2F3"/>
    <w:rsid w:val="171C5DF4"/>
    <w:rsid w:val="1735764F"/>
    <w:rsid w:val="173E8608"/>
    <w:rsid w:val="174BC7B9"/>
    <w:rsid w:val="17564429"/>
    <w:rsid w:val="176F7458"/>
    <w:rsid w:val="17849A9D"/>
    <w:rsid w:val="178B12E5"/>
    <w:rsid w:val="1795BE63"/>
    <w:rsid w:val="17AE6F78"/>
    <w:rsid w:val="17B49304"/>
    <w:rsid w:val="17B53288"/>
    <w:rsid w:val="17B6AF3D"/>
    <w:rsid w:val="17B9EF69"/>
    <w:rsid w:val="17F011E5"/>
    <w:rsid w:val="180452DD"/>
    <w:rsid w:val="18096E64"/>
    <w:rsid w:val="181E7607"/>
    <w:rsid w:val="1821E42B"/>
    <w:rsid w:val="18380677"/>
    <w:rsid w:val="18456A36"/>
    <w:rsid w:val="18492317"/>
    <w:rsid w:val="184D4661"/>
    <w:rsid w:val="1854C199"/>
    <w:rsid w:val="185CC865"/>
    <w:rsid w:val="1871BA3D"/>
    <w:rsid w:val="1880B2A6"/>
    <w:rsid w:val="1896691F"/>
    <w:rsid w:val="18AC4E10"/>
    <w:rsid w:val="18BFB8F1"/>
    <w:rsid w:val="18C6B7A0"/>
    <w:rsid w:val="18D1AA44"/>
    <w:rsid w:val="18D928D9"/>
    <w:rsid w:val="18DB599E"/>
    <w:rsid w:val="18ECF253"/>
    <w:rsid w:val="18F5163E"/>
    <w:rsid w:val="18F84C42"/>
    <w:rsid w:val="18F9D187"/>
    <w:rsid w:val="18FCB31D"/>
    <w:rsid w:val="190C35D6"/>
    <w:rsid w:val="19168A82"/>
    <w:rsid w:val="191FE55B"/>
    <w:rsid w:val="192A2B7B"/>
    <w:rsid w:val="192D9712"/>
    <w:rsid w:val="1945ECD6"/>
    <w:rsid w:val="197F8BC9"/>
    <w:rsid w:val="1985E2A5"/>
    <w:rsid w:val="198A8821"/>
    <w:rsid w:val="199C1B6F"/>
    <w:rsid w:val="19AC0265"/>
    <w:rsid w:val="19C9FE4E"/>
    <w:rsid w:val="19CADFF4"/>
    <w:rsid w:val="19D1CCB7"/>
    <w:rsid w:val="19DD933F"/>
    <w:rsid w:val="19DDB9C5"/>
    <w:rsid w:val="19E99138"/>
    <w:rsid w:val="1A0731F5"/>
    <w:rsid w:val="1A1E9189"/>
    <w:rsid w:val="1A26ADC6"/>
    <w:rsid w:val="1A409C58"/>
    <w:rsid w:val="1A4E60F4"/>
    <w:rsid w:val="1A4E8F3E"/>
    <w:rsid w:val="1A5186A4"/>
    <w:rsid w:val="1A6963A5"/>
    <w:rsid w:val="1A719C9D"/>
    <w:rsid w:val="1A762F8F"/>
    <w:rsid w:val="1A7BF24E"/>
    <w:rsid w:val="1A808261"/>
    <w:rsid w:val="1A80943E"/>
    <w:rsid w:val="1A8909B2"/>
    <w:rsid w:val="1A932BDB"/>
    <w:rsid w:val="1A935753"/>
    <w:rsid w:val="1AA7798C"/>
    <w:rsid w:val="1AD3753E"/>
    <w:rsid w:val="1AD3F81E"/>
    <w:rsid w:val="1AD87812"/>
    <w:rsid w:val="1ADBB6A4"/>
    <w:rsid w:val="1ADBCD68"/>
    <w:rsid w:val="1AE3B4D8"/>
    <w:rsid w:val="1AE55A1C"/>
    <w:rsid w:val="1B02BF2D"/>
    <w:rsid w:val="1B03A323"/>
    <w:rsid w:val="1B18C884"/>
    <w:rsid w:val="1B2252AE"/>
    <w:rsid w:val="1B2CF1C3"/>
    <w:rsid w:val="1B48030B"/>
    <w:rsid w:val="1B4CC21B"/>
    <w:rsid w:val="1B4E05EF"/>
    <w:rsid w:val="1B770276"/>
    <w:rsid w:val="1B7AACAB"/>
    <w:rsid w:val="1B807085"/>
    <w:rsid w:val="1B85D1BA"/>
    <w:rsid w:val="1B8C7D4A"/>
    <w:rsid w:val="1B8DC0D5"/>
    <w:rsid w:val="1B90C2C7"/>
    <w:rsid w:val="1B9E31A6"/>
    <w:rsid w:val="1BA0EE19"/>
    <w:rsid w:val="1BAEA0EA"/>
    <w:rsid w:val="1BB0FEB1"/>
    <w:rsid w:val="1BBBA355"/>
    <w:rsid w:val="1BBFC90D"/>
    <w:rsid w:val="1BBFD153"/>
    <w:rsid w:val="1BD433A3"/>
    <w:rsid w:val="1BE4F1E7"/>
    <w:rsid w:val="1BECEE4F"/>
    <w:rsid w:val="1BF19380"/>
    <w:rsid w:val="1BFDB65D"/>
    <w:rsid w:val="1BFDBADC"/>
    <w:rsid w:val="1C0348EC"/>
    <w:rsid w:val="1C09491C"/>
    <w:rsid w:val="1C11E14B"/>
    <w:rsid w:val="1C1940B5"/>
    <w:rsid w:val="1C2B595C"/>
    <w:rsid w:val="1C2C0108"/>
    <w:rsid w:val="1C3251A9"/>
    <w:rsid w:val="1C44BE2C"/>
    <w:rsid w:val="1C52C85B"/>
    <w:rsid w:val="1C553750"/>
    <w:rsid w:val="1C55D042"/>
    <w:rsid w:val="1C599AC1"/>
    <w:rsid w:val="1C65F805"/>
    <w:rsid w:val="1C6E91D2"/>
    <w:rsid w:val="1C7A24CB"/>
    <w:rsid w:val="1C8EF97E"/>
    <w:rsid w:val="1C9D6201"/>
    <w:rsid w:val="1CA036F6"/>
    <w:rsid w:val="1CAE0160"/>
    <w:rsid w:val="1CC16E8A"/>
    <w:rsid w:val="1CE6E947"/>
    <w:rsid w:val="1CF72F3C"/>
    <w:rsid w:val="1CFAF8B9"/>
    <w:rsid w:val="1D01387E"/>
    <w:rsid w:val="1D05478B"/>
    <w:rsid w:val="1D09891D"/>
    <w:rsid w:val="1D15152C"/>
    <w:rsid w:val="1D1F8BCB"/>
    <w:rsid w:val="1D200E20"/>
    <w:rsid w:val="1D2DA17F"/>
    <w:rsid w:val="1D35B2C5"/>
    <w:rsid w:val="1D3E30A7"/>
    <w:rsid w:val="1D4703C2"/>
    <w:rsid w:val="1D4DF054"/>
    <w:rsid w:val="1D5796BC"/>
    <w:rsid w:val="1D57CD8A"/>
    <w:rsid w:val="1D689021"/>
    <w:rsid w:val="1D74BD6A"/>
    <w:rsid w:val="1D79058B"/>
    <w:rsid w:val="1D7D8ED5"/>
    <w:rsid w:val="1D892919"/>
    <w:rsid w:val="1DADEC2F"/>
    <w:rsid w:val="1DAF03D0"/>
    <w:rsid w:val="1DB7027D"/>
    <w:rsid w:val="1DBE65DD"/>
    <w:rsid w:val="1DDEF9A5"/>
    <w:rsid w:val="1DEB6A80"/>
    <w:rsid w:val="1E00ACD4"/>
    <w:rsid w:val="1E04704F"/>
    <w:rsid w:val="1E11765A"/>
    <w:rsid w:val="1E184AEA"/>
    <w:rsid w:val="1E18B5FA"/>
    <w:rsid w:val="1E1DB064"/>
    <w:rsid w:val="1E20C934"/>
    <w:rsid w:val="1E280AC5"/>
    <w:rsid w:val="1E4233F5"/>
    <w:rsid w:val="1E4E46CA"/>
    <w:rsid w:val="1E5E9C10"/>
    <w:rsid w:val="1E6976E6"/>
    <w:rsid w:val="1E6A88C0"/>
    <w:rsid w:val="1E8DC831"/>
    <w:rsid w:val="1E98371A"/>
    <w:rsid w:val="1E9BC6BB"/>
    <w:rsid w:val="1EA3C92B"/>
    <w:rsid w:val="1EAF2318"/>
    <w:rsid w:val="1EB250B1"/>
    <w:rsid w:val="1EC9C1E5"/>
    <w:rsid w:val="1ECF461D"/>
    <w:rsid w:val="1EDA18C2"/>
    <w:rsid w:val="1EDEDCF8"/>
    <w:rsid w:val="1EDF8E8F"/>
    <w:rsid w:val="1F0F5E9D"/>
    <w:rsid w:val="1F10CB5F"/>
    <w:rsid w:val="1F161338"/>
    <w:rsid w:val="1F2571EE"/>
    <w:rsid w:val="1F26B720"/>
    <w:rsid w:val="1F35FF97"/>
    <w:rsid w:val="1F3AD250"/>
    <w:rsid w:val="1F43C1F1"/>
    <w:rsid w:val="1F4597CD"/>
    <w:rsid w:val="1F55DF24"/>
    <w:rsid w:val="1F6813AC"/>
    <w:rsid w:val="1F70D16B"/>
    <w:rsid w:val="1F886AFE"/>
    <w:rsid w:val="1F8AB7F5"/>
    <w:rsid w:val="1F8C7326"/>
    <w:rsid w:val="1FA30956"/>
    <w:rsid w:val="1FA7E61F"/>
    <w:rsid w:val="1FA8D44A"/>
    <w:rsid w:val="1FA8FBCB"/>
    <w:rsid w:val="1FB3A1C1"/>
    <w:rsid w:val="1FC333BB"/>
    <w:rsid w:val="1FCC6FA1"/>
    <w:rsid w:val="1FDF3997"/>
    <w:rsid w:val="1FE9380F"/>
    <w:rsid w:val="1FEC7063"/>
    <w:rsid w:val="1FFFBB6A"/>
    <w:rsid w:val="2006AF0B"/>
    <w:rsid w:val="200AAB78"/>
    <w:rsid w:val="201545E4"/>
    <w:rsid w:val="2016EFE6"/>
    <w:rsid w:val="201949E4"/>
    <w:rsid w:val="201D2A32"/>
    <w:rsid w:val="2021987A"/>
    <w:rsid w:val="20378018"/>
    <w:rsid w:val="20418F88"/>
    <w:rsid w:val="204566BA"/>
    <w:rsid w:val="20527E53"/>
    <w:rsid w:val="20556DBF"/>
    <w:rsid w:val="209173BF"/>
    <w:rsid w:val="209CBE62"/>
    <w:rsid w:val="20C284CB"/>
    <w:rsid w:val="20C47CC4"/>
    <w:rsid w:val="20E1FC62"/>
    <w:rsid w:val="20E50E6E"/>
    <w:rsid w:val="20EA2D96"/>
    <w:rsid w:val="20ECC686"/>
    <w:rsid w:val="20F626C3"/>
    <w:rsid w:val="20F6EFE2"/>
    <w:rsid w:val="20FDD558"/>
    <w:rsid w:val="21093DEA"/>
    <w:rsid w:val="210E46FE"/>
    <w:rsid w:val="21108313"/>
    <w:rsid w:val="21160FBD"/>
    <w:rsid w:val="2117A6C1"/>
    <w:rsid w:val="211823F2"/>
    <w:rsid w:val="2126C860"/>
    <w:rsid w:val="212E0AAE"/>
    <w:rsid w:val="212E4391"/>
    <w:rsid w:val="21301626"/>
    <w:rsid w:val="2139CC3C"/>
    <w:rsid w:val="21479B9C"/>
    <w:rsid w:val="2149BC09"/>
    <w:rsid w:val="2151A382"/>
    <w:rsid w:val="2162230D"/>
    <w:rsid w:val="217A9DDE"/>
    <w:rsid w:val="2182398E"/>
    <w:rsid w:val="2185A7E0"/>
    <w:rsid w:val="219DE78D"/>
    <w:rsid w:val="21A2F881"/>
    <w:rsid w:val="21ABFF78"/>
    <w:rsid w:val="21ADAC3C"/>
    <w:rsid w:val="21B1FDFB"/>
    <w:rsid w:val="21CA384E"/>
    <w:rsid w:val="21CED05F"/>
    <w:rsid w:val="21E6D2F5"/>
    <w:rsid w:val="21E8DC65"/>
    <w:rsid w:val="21EF2810"/>
    <w:rsid w:val="21EF3737"/>
    <w:rsid w:val="21FD9E8D"/>
    <w:rsid w:val="220A375F"/>
    <w:rsid w:val="220DB7C2"/>
    <w:rsid w:val="22108154"/>
    <w:rsid w:val="2223F6F8"/>
    <w:rsid w:val="22244275"/>
    <w:rsid w:val="222B67CB"/>
    <w:rsid w:val="223250AD"/>
    <w:rsid w:val="223ABED6"/>
    <w:rsid w:val="223CEFEE"/>
    <w:rsid w:val="2247D631"/>
    <w:rsid w:val="225574A1"/>
    <w:rsid w:val="2258562F"/>
    <w:rsid w:val="22596B79"/>
    <w:rsid w:val="225A7FD3"/>
    <w:rsid w:val="2265FBB6"/>
    <w:rsid w:val="226714FF"/>
    <w:rsid w:val="22794178"/>
    <w:rsid w:val="22799D0E"/>
    <w:rsid w:val="2297EB51"/>
    <w:rsid w:val="22A1E46B"/>
    <w:rsid w:val="22A743D3"/>
    <w:rsid w:val="22B825CD"/>
    <w:rsid w:val="22CFB75B"/>
    <w:rsid w:val="22D4F5D5"/>
    <w:rsid w:val="22D91330"/>
    <w:rsid w:val="22DAB133"/>
    <w:rsid w:val="22FEE58F"/>
    <w:rsid w:val="2311C48F"/>
    <w:rsid w:val="23277B9D"/>
    <w:rsid w:val="232EDAE3"/>
    <w:rsid w:val="234A5383"/>
    <w:rsid w:val="2352B961"/>
    <w:rsid w:val="2361A1A3"/>
    <w:rsid w:val="236B7035"/>
    <w:rsid w:val="2394304C"/>
    <w:rsid w:val="23AC2D7E"/>
    <w:rsid w:val="23B03DB2"/>
    <w:rsid w:val="23B1CD16"/>
    <w:rsid w:val="23DAE3E8"/>
    <w:rsid w:val="23DF64AE"/>
    <w:rsid w:val="23DFD071"/>
    <w:rsid w:val="23F0B942"/>
    <w:rsid w:val="240BF298"/>
    <w:rsid w:val="241BD603"/>
    <w:rsid w:val="24218A4B"/>
    <w:rsid w:val="2424B4A0"/>
    <w:rsid w:val="2425F87D"/>
    <w:rsid w:val="242C936C"/>
    <w:rsid w:val="244C7782"/>
    <w:rsid w:val="2457FF90"/>
    <w:rsid w:val="24639585"/>
    <w:rsid w:val="246FAEAA"/>
    <w:rsid w:val="2480468F"/>
    <w:rsid w:val="24826111"/>
    <w:rsid w:val="248C2BD5"/>
    <w:rsid w:val="248F8576"/>
    <w:rsid w:val="249616A0"/>
    <w:rsid w:val="24986FE6"/>
    <w:rsid w:val="249EF6EA"/>
    <w:rsid w:val="24D352D2"/>
    <w:rsid w:val="24DD4830"/>
    <w:rsid w:val="24F44EAB"/>
    <w:rsid w:val="24F4D0DA"/>
    <w:rsid w:val="24FC3C5E"/>
    <w:rsid w:val="2501AA4F"/>
    <w:rsid w:val="25154B4D"/>
    <w:rsid w:val="2518E33C"/>
    <w:rsid w:val="252B52B7"/>
    <w:rsid w:val="252D29EC"/>
    <w:rsid w:val="2560744E"/>
    <w:rsid w:val="257FC0F6"/>
    <w:rsid w:val="258B6C26"/>
    <w:rsid w:val="2591FD3A"/>
    <w:rsid w:val="2597DC92"/>
    <w:rsid w:val="25A2081D"/>
    <w:rsid w:val="25A3929F"/>
    <w:rsid w:val="25B960AB"/>
    <w:rsid w:val="25D9E9EC"/>
    <w:rsid w:val="260A0860"/>
    <w:rsid w:val="260AF45F"/>
    <w:rsid w:val="261447BB"/>
    <w:rsid w:val="262038C1"/>
    <w:rsid w:val="26212C63"/>
    <w:rsid w:val="26224C29"/>
    <w:rsid w:val="262A9B17"/>
    <w:rsid w:val="26353064"/>
    <w:rsid w:val="263C3424"/>
    <w:rsid w:val="263E7FB0"/>
    <w:rsid w:val="26441073"/>
    <w:rsid w:val="264598FE"/>
    <w:rsid w:val="2648FEA3"/>
    <w:rsid w:val="2653344D"/>
    <w:rsid w:val="265D970B"/>
    <w:rsid w:val="265F5ADB"/>
    <w:rsid w:val="26634ECE"/>
    <w:rsid w:val="26709E44"/>
    <w:rsid w:val="26753224"/>
    <w:rsid w:val="2680F1C3"/>
    <w:rsid w:val="2687D522"/>
    <w:rsid w:val="2698A7CB"/>
    <w:rsid w:val="26A11737"/>
    <w:rsid w:val="26A806AE"/>
    <w:rsid w:val="26BE72FF"/>
    <w:rsid w:val="26BE9907"/>
    <w:rsid w:val="26C0E1F2"/>
    <w:rsid w:val="26C43396"/>
    <w:rsid w:val="26C74F9B"/>
    <w:rsid w:val="26CA3067"/>
    <w:rsid w:val="26CDD44B"/>
    <w:rsid w:val="26DAE069"/>
    <w:rsid w:val="26E781C7"/>
    <w:rsid w:val="26E8F4B1"/>
    <w:rsid w:val="26F741F1"/>
    <w:rsid w:val="2713DC83"/>
    <w:rsid w:val="2714F0FB"/>
    <w:rsid w:val="271687B3"/>
    <w:rsid w:val="271DC4B9"/>
    <w:rsid w:val="272847D1"/>
    <w:rsid w:val="272BF306"/>
    <w:rsid w:val="2736ED16"/>
    <w:rsid w:val="273C7469"/>
    <w:rsid w:val="273E5B32"/>
    <w:rsid w:val="27402DCD"/>
    <w:rsid w:val="27428315"/>
    <w:rsid w:val="275CA5A4"/>
    <w:rsid w:val="27624B48"/>
    <w:rsid w:val="27748E96"/>
    <w:rsid w:val="27774A2D"/>
    <w:rsid w:val="2778BF39"/>
    <w:rsid w:val="277FAF5E"/>
    <w:rsid w:val="27956954"/>
    <w:rsid w:val="2797FE05"/>
    <w:rsid w:val="27AD24D5"/>
    <w:rsid w:val="27C2F99F"/>
    <w:rsid w:val="27D3A77A"/>
    <w:rsid w:val="27D5D079"/>
    <w:rsid w:val="27DADB86"/>
    <w:rsid w:val="27DE9928"/>
    <w:rsid w:val="27E0689C"/>
    <w:rsid w:val="27E0A89B"/>
    <w:rsid w:val="27E3591F"/>
    <w:rsid w:val="27EB641D"/>
    <w:rsid w:val="2822507C"/>
    <w:rsid w:val="28274BEA"/>
    <w:rsid w:val="2859DD83"/>
    <w:rsid w:val="286C68FB"/>
    <w:rsid w:val="287D358F"/>
    <w:rsid w:val="2888BC9D"/>
    <w:rsid w:val="28896D0E"/>
    <w:rsid w:val="288BA2FA"/>
    <w:rsid w:val="289020EB"/>
    <w:rsid w:val="28A7C02A"/>
    <w:rsid w:val="28ADA72D"/>
    <w:rsid w:val="28BB0865"/>
    <w:rsid w:val="28BB573F"/>
    <w:rsid w:val="28C3B980"/>
    <w:rsid w:val="28CC05BE"/>
    <w:rsid w:val="28CF7175"/>
    <w:rsid w:val="28D1C7E4"/>
    <w:rsid w:val="28F90B1C"/>
    <w:rsid w:val="2904D8D8"/>
    <w:rsid w:val="29143FF5"/>
    <w:rsid w:val="291499D5"/>
    <w:rsid w:val="2914AF77"/>
    <w:rsid w:val="292CDBDF"/>
    <w:rsid w:val="292D8982"/>
    <w:rsid w:val="292EC01E"/>
    <w:rsid w:val="2931B646"/>
    <w:rsid w:val="29398DF9"/>
    <w:rsid w:val="29910BC2"/>
    <w:rsid w:val="2995904C"/>
    <w:rsid w:val="29AB3A8F"/>
    <w:rsid w:val="29B4C78D"/>
    <w:rsid w:val="29CFB82F"/>
    <w:rsid w:val="29D20F03"/>
    <w:rsid w:val="29DC2A3A"/>
    <w:rsid w:val="29E46164"/>
    <w:rsid w:val="29F9416A"/>
    <w:rsid w:val="2A0955D3"/>
    <w:rsid w:val="2A09CAD1"/>
    <w:rsid w:val="2A13EB92"/>
    <w:rsid w:val="2A2422DA"/>
    <w:rsid w:val="2A3C4CEE"/>
    <w:rsid w:val="2A47B933"/>
    <w:rsid w:val="2A534CA7"/>
    <w:rsid w:val="2A5554DC"/>
    <w:rsid w:val="2A5F9FDF"/>
    <w:rsid w:val="2A660829"/>
    <w:rsid w:val="2A6EA075"/>
    <w:rsid w:val="2A8965BA"/>
    <w:rsid w:val="2A9F08CE"/>
    <w:rsid w:val="2AAE0369"/>
    <w:rsid w:val="2ACE9248"/>
    <w:rsid w:val="2AD2AFD3"/>
    <w:rsid w:val="2AF38126"/>
    <w:rsid w:val="2AFACB89"/>
    <w:rsid w:val="2AFED276"/>
    <w:rsid w:val="2B03801B"/>
    <w:rsid w:val="2B07F782"/>
    <w:rsid w:val="2B113F18"/>
    <w:rsid w:val="2B132BBE"/>
    <w:rsid w:val="2B17761F"/>
    <w:rsid w:val="2B2CBDE5"/>
    <w:rsid w:val="2B38ADA2"/>
    <w:rsid w:val="2B4AD0D5"/>
    <w:rsid w:val="2B6194E3"/>
    <w:rsid w:val="2B729641"/>
    <w:rsid w:val="2B7C11EA"/>
    <w:rsid w:val="2B838E96"/>
    <w:rsid w:val="2B84A5F9"/>
    <w:rsid w:val="2B87724F"/>
    <w:rsid w:val="2B88F961"/>
    <w:rsid w:val="2B9B8C6D"/>
    <w:rsid w:val="2BA0B273"/>
    <w:rsid w:val="2BB08BEF"/>
    <w:rsid w:val="2BBB2BAB"/>
    <w:rsid w:val="2BCD9818"/>
    <w:rsid w:val="2BD338E7"/>
    <w:rsid w:val="2BD6E0AE"/>
    <w:rsid w:val="2BDA2156"/>
    <w:rsid w:val="2BEE6E1F"/>
    <w:rsid w:val="2C1698A8"/>
    <w:rsid w:val="2C1A3C77"/>
    <w:rsid w:val="2C2EAE57"/>
    <w:rsid w:val="2C3305F9"/>
    <w:rsid w:val="2C350E11"/>
    <w:rsid w:val="2C3728A7"/>
    <w:rsid w:val="2C38E56A"/>
    <w:rsid w:val="2C73D47D"/>
    <w:rsid w:val="2C83D23B"/>
    <w:rsid w:val="2C8BA01A"/>
    <w:rsid w:val="2C97A736"/>
    <w:rsid w:val="2C9E0542"/>
    <w:rsid w:val="2CA0CBFF"/>
    <w:rsid w:val="2CBEB10D"/>
    <w:rsid w:val="2CD22261"/>
    <w:rsid w:val="2CD62F49"/>
    <w:rsid w:val="2CDCDD31"/>
    <w:rsid w:val="2CEB2CBD"/>
    <w:rsid w:val="2CEFA668"/>
    <w:rsid w:val="2D030AB4"/>
    <w:rsid w:val="2D0F4BCB"/>
    <w:rsid w:val="2D266505"/>
    <w:rsid w:val="2D2C2E12"/>
    <w:rsid w:val="2D2F10E9"/>
    <w:rsid w:val="2D30F939"/>
    <w:rsid w:val="2D4B3B38"/>
    <w:rsid w:val="2D53712C"/>
    <w:rsid w:val="2D774316"/>
    <w:rsid w:val="2D82296B"/>
    <w:rsid w:val="2D82D633"/>
    <w:rsid w:val="2D95DF50"/>
    <w:rsid w:val="2D9D6FA6"/>
    <w:rsid w:val="2DAC327E"/>
    <w:rsid w:val="2DB65C45"/>
    <w:rsid w:val="2DC47EE0"/>
    <w:rsid w:val="2DE95980"/>
    <w:rsid w:val="2DE9BB8E"/>
    <w:rsid w:val="2DF0B979"/>
    <w:rsid w:val="2DF4A918"/>
    <w:rsid w:val="2E0EF04F"/>
    <w:rsid w:val="2E232EDA"/>
    <w:rsid w:val="2E24AC3A"/>
    <w:rsid w:val="2E3D1D94"/>
    <w:rsid w:val="2E55555D"/>
    <w:rsid w:val="2E5559BE"/>
    <w:rsid w:val="2E56EE15"/>
    <w:rsid w:val="2E5ADE72"/>
    <w:rsid w:val="2E65EDBD"/>
    <w:rsid w:val="2E675832"/>
    <w:rsid w:val="2E6BA066"/>
    <w:rsid w:val="2E722F65"/>
    <w:rsid w:val="2E829DE0"/>
    <w:rsid w:val="2E88FC44"/>
    <w:rsid w:val="2EA8F0DC"/>
    <w:rsid w:val="2EA9806E"/>
    <w:rsid w:val="2EC25DA3"/>
    <w:rsid w:val="2ECE7AF7"/>
    <w:rsid w:val="2ED8DF8E"/>
    <w:rsid w:val="2EE29462"/>
    <w:rsid w:val="2EE795EC"/>
    <w:rsid w:val="2F0C3C8A"/>
    <w:rsid w:val="2F0F2181"/>
    <w:rsid w:val="2F29F0D1"/>
    <w:rsid w:val="2F3255F3"/>
    <w:rsid w:val="2F333FB1"/>
    <w:rsid w:val="2F439494"/>
    <w:rsid w:val="2F49609C"/>
    <w:rsid w:val="2F58A241"/>
    <w:rsid w:val="2F6C4BC1"/>
    <w:rsid w:val="2F800946"/>
    <w:rsid w:val="2F827EB0"/>
    <w:rsid w:val="2F87D11A"/>
    <w:rsid w:val="2F96B475"/>
    <w:rsid w:val="2FAB2FA2"/>
    <w:rsid w:val="2FAE790F"/>
    <w:rsid w:val="2FB6A269"/>
    <w:rsid w:val="2FB6E923"/>
    <w:rsid w:val="2FBCF80C"/>
    <w:rsid w:val="2FD6B565"/>
    <w:rsid w:val="2FE0FA0A"/>
    <w:rsid w:val="2FE78400"/>
    <w:rsid w:val="2FF737CF"/>
    <w:rsid w:val="2FFE409F"/>
    <w:rsid w:val="3006AAB3"/>
    <w:rsid w:val="3024F5BF"/>
    <w:rsid w:val="30281E3F"/>
    <w:rsid w:val="302BEE91"/>
    <w:rsid w:val="302FB5C8"/>
    <w:rsid w:val="303424BC"/>
    <w:rsid w:val="303C0973"/>
    <w:rsid w:val="30433CBA"/>
    <w:rsid w:val="30469D51"/>
    <w:rsid w:val="304E7757"/>
    <w:rsid w:val="305148F2"/>
    <w:rsid w:val="3052E6E1"/>
    <w:rsid w:val="3054D19D"/>
    <w:rsid w:val="305FDA79"/>
    <w:rsid w:val="3067EB4C"/>
    <w:rsid w:val="30A17890"/>
    <w:rsid w:val="30C0D0CB"/>
    <w:rsid w:val="30D8CDE1"/>
    <w:rsid w:val="30EDCDBD"/>
    <w:rsid w:val="30EF55DF"/>
    <w:rsid w:val="310F2D38"/>
    <w:rsid w:val="3117E8C8"/>
    <w:rsid w:val="311A36E8"/>
    <w:rsid w:val="311E4E12"/>
    <w:rsid w:val="31259AAE"/>
    <w:rsid w:val="312E5ADC"/>
    <w:rsid w:val="31337DBD"/>
    <w:rsid w:val="31530E62"/>
    <w:rsid w:val="3163378A"/>
    <w:rsid w:val="316ABA1D"/>
    <w:rsid w:val="316CF460"/>
    <w:rsid w:val="3174D864"/>
    <w:rsid w:val="3186A5FF"/>
    <w:rsid w:val="318D4E1D"/>
    <w:rsid w:val="318F8241"/>
    <w:rsid w:val="319B115D"/>
    <w:rsid w:val="31A1509D"/>
    <w:rsid w:val="31B70659"/>
    <w:rsid w:val="31C03335"/>
    <w:rsid w:val="31EDDF8E"/>
    <w:rsid w:val="31EFE616"/>
    <w:rsid w:val="31F3F5C8"/>
    <w:rsid w:val="3200686F"/>
    <w:rsid w:val="320C0690"/>
    <w:rsid w:val="321C09BB"/>
    <w:rsid w:val="321E7532"/>
    <w:rsid w:val="32414169"/>
    <w:rsid w:val="3249D6B8"/>
    <w:rsid w:val="324DDFC7"/>
    <w:rsid w:val="3254019B"/>
    <w:rsid w:val="3257276E"/>
    <w:rsid w:val="326475B7"/>
    <w:rsid w:val="32761F27"/>
    <w:rsid w:val="32A830BD"/>
    <w:rsid w:val="32AC882D"/>
    <w:rsid w:val="32AF6E9E"/>
    <w:rsid w:val="32BE6ECC"/>
    <w:rsid w:val="32C68178"/>
    <w:rsid w:val="32D5EE7C"/>
    <w:rsid w:val="32D6436D"/>
    <w:rsid w:val="32DDC5B8"/>
    <w:rsid w:val="32DF861E"/>
    <w:rsid w:val="32E36AD9"/>
    <w:rsid w:val="32EB0BC7"/>
    <w:rsid w:val="32F20A0B"/>
    <w:rsid w:val="332F7526"/>
    <w:rsid w:val="3330CBF0"/>
    <w:rsid w:val="333517CD"/>
    <w:rsid w:val="33395DB5"/>
    <w:rsid w:val="333C876B"/>
    <w:rsid w:val="3345009A"/>
    <w:rsid w:val="33749A6E"/>
    <w:rsid w:val="33818B8A"/>
    <w:rsid w:val="3381FB8C"/>
    <w:rsid w:val="3386E6C5"/>
    <w:rsid w:val="33A608B6"/>
    <w:rsid w:val="33B6ED73"/>
    <w:rsid w:val="33C06C66"/>
    <w:rsid w:val="33CB9F3C"/>
    <w:rsid w:val="33CEDA48"/>
    <w:rsid w:val="33D1C289"/>
    <w:rsid w:val="33D363C0"/>
    <w:rsid w:val="33DAF58E"/>
    <w:rsid w:val="33DFCF0F"/>
    <w:rsid w:val="33E43D28"/>
    <w:rsid w:val="33EDBB05"/>
    <w:rsid w:val="33EF27E4"/>
    <w:rsid w:val="33F3EF9F"/>
    <w:rsid w:val="3403EA49"/>
    <w:rsid w:val="34087C3B"/>
    <w:rsid w:val="340F24D0"/>
    <w:rsid w:val="34111CA1"/>
    <w:rsid w:val="34265DDC"/>
    <w:rsid w:val="34267146"/>
    <w:rsid w:val="342B4761"/>
    <w:rsid w:val="34434FBA"/>
    <w:rsid w:val="34523898"/>
    <w:rsid w:val="3458DAA0"/>
    <w:rsid w:val="347BE84F"/>
    <w:rsid w:val="347FC8C5"/>
    <w:rsid w:val="3486DDA4"/>
    <w:rsid w:val="34A50C78"/>
    <w:rsid w:val="34A7C046"/>
    <w:rsid w:val="34AB934D"/>
    <w:rsid w:val="34AC3361"/>
    <w:rsid w:val="34DD5569"/>
    <w:rsid w:val="34F6DCFE"/>
    <w:rsid w:val="351AF601"/>
    <w:rsid w:val="352E2480"/>
    <w:rsid w:val="352ED340"/>
    <w:rsid w:val="35431BE0"/>
    <w:rsid w:val="3550E125"/>
    <w:rsid w:val="35605EEB"/>
    <w:rsid w:val="357BE354"/>
    <w:rsid w:val="358FB83A"/>
    <w:rsid w:val="35B23A40"/>
    <w:rsid w:val="35B5F8F0"/>
    <w:rsid w:val="35B60ED9"/>
    <w:rsid w:val="35BE4BC0"/>
    <w:rsid w:val="35C62DEB"/>
    <w:rsid w:val="35D435D6"/>
    <w:rsid w:val="3607004F"/>
    <w:rsid w:val="360A29F1"/>
    <w:rsid w:val="360B9536"/>
    <w:rsid w:val="3610FA40"/>
    <w:rsid w:val="361C82B9"/>
    <w:rsid w:val="362BFE26"/>
    <w:rsid w:val="362E2479"/>
    <w:rsid w:val="363DE489"/>
    <w:rsid w:val="364181CF"/>
    <w:rsid w:val="3644574C"/>
    <w:rsid w:val="36573E75"/>
    <w:rsid w:val="365E3351"/>
    <w:rsid w:val="366446D8"/>
    <w:rsid w:val="366F343B"/>
    <w:rsid w:val="3674EA8C"/>
    <w:rsid w:val="3675C176"/>
    <w:rsid w:val="3680F88E"/>
    <w:rsid w:val="368CB42C"/>
    <w:rsid w:val="369446D9"/>
    <w:rsid w:val="369EEE0E"/>
    <w:rsid w:val="36A35BCB"/>
    <w:rsid w:val="36AB586B"/>
    <w:rsid w:val="36AF2981"/>
    <w:rsid w:val="36AFFC89"/>
    <w:rsid w:val="36B03091"/>
    <w:rsid w:val="36C5CF02"/>
    <w:rsid w:val="36D42B08"/>
    <w:rsid w:val="36E6C6F4"/>
    <w:rsid w:val="36EB51F2"/>
    <w:rsid w:val="36EEA43C"/>
    <w:rsid w:val="37076752"/>
    <w:rsid w:val="3707927B"/>
    <w:rsid w:val="370C83B0"/>
    <w:rsid w:val="371FA6A0"/>
    <w:rsid w:val="373BB434"/>
    <w:rsid w:val="3763E67E"/>
    <w:rsid w:val="3767BE88"/>
    <w:rsid w:val="37777874"/>
    <w:rsid w:val="377BABA6"/>
    <w:rsid w:val="3780566D"/>
    <w:rsid w:val="37820D4F"/>
    <w:rsid w:val="37827732"/>
    <w:rsid w:val="37876FB9"/>
    <w:rsid w:val="378BEC35"/>
    <w:rsid w:val="378EB9F5"/>
    <w:rsid w:val="37A0B14E"/>
    <w:rsid w:val="37A1E2BE"/>
    <w:rsid w:val="37A4E08E"/>
    <w:rsid w:val="37A912AD"/>
    <w:rsid w:val="37BCDFA8"/>
    <w:rsid w:val="37DF8CD3"/>
    <w:rsid w:val="37E2F1C1"/>
    <w:rsid w:val="37EABCFF"/>
    <w:rsid w:val="3804651A"/>
    <w:rsid w:val="38214B66"/>
    <w:rsid w:val="382EA517"/>
    <w:rsid w:val="3843BCE0"/>
    <w:rsid w:val="3845E156"/>
    <w:rsid w:val="38506D96"/>
    <w:rsid w:val="38539656"/>
    <w:rsid w:val="385BEEBA"/>
    <w:rsid w:val="385D3AEC"/>
    <w:rsid w:val="387460DC"/>
    <w:rsid w:val="38795FE0"/>
    <w:rsid w:val="38869B22"/>
    <w:rsid w:val="388B63C5"/>
    <w:rsid w:val="388C088C"/>
    <w:rsid w:val="38911B5E"/>
    <w:rsid w:val="3892A1A9"/>
    <w:rsid w:val="3894D09C"/>
    <w:rsid w:val="38B276E6"/>
    <w:rsid w:val="38B8103D"/>
    <w:rsid w:val="38C8062E"/>
    <w:rsid w:val="38DDA021"/>
    <w:rsid w:val="38E6820F"/>
    <w:rsid w:val="38EDED26"/>
    <w:rsid w:val="38F875BA"/>
    <w:rsid w:val="390C347C"/>
    <w:rsid w:val="3913B2BD"/>
    <w:rsid w:val="39194E0B"/>
    <w:rsid w:val="391A41E3"/>
    <w:rsid w:val="392869C7"/>
    <w:rsid w:val="392E74CA"/>
    <w:rsid w:val="39399CA6"/>
    <w:rsid w:val="393D1650"/>
    <w:rsid w:val="393F6993"/>
    <w:rsid w:val="394BFB97"/>
    <w:rsid w:val="398401A3"/>
    <w:rsid w:val="3996C53E"/>
    <w:rsid w:val="3997DFED"/>
    <w:rsid w:val="39984B1F"/>
    <w:rsid w:val="39B0A2E7"/>
    <w:rsid w:val="39BCCB60"/>
    <w:rsid w:val="39C173C4"/>
    <w:rsid w:val="39C22B96"/>
    <w:rsid w:val="39D5C47F"/>
    <w:rsid w:val="39D93625"/>
    <w:rsid w:val="39E0FDDC"/>
    <w:rsid w:val="39EB2E36"/>
    <w:rsid w:val="39EBF308"/>
    <w:rsid w:val="39F239D7"/>
    <w:rsid w:val="3A06DA1A"/>
    <w:rsid w:val="3A085670"/>
    <w:rsid w:val="3A13F610"/>
    <w:rsid w:val="3A206B76"/>
    <w:rsid w:val="3A218257"/>
    <w:rsid w:val="3A2F4D81"/>
    <w:rsid w:val="3A3042D7"/>
    <w:rsid w:val="3A335205"/>
    <w:rsid w:val="3A40CC5E"/>
    <w:rsid w:val="3A448FE0"/>
    <w:rsid w:val="3A73F7D5"/>
    <w:rsid w:val="3A763D26"/>
    <w:rsid w:val="3A8E3DC6"/>
    <w:rsid w:val="3ACAA4D0"/>
    <w:rsid w:val="3ACC2205"/>
    <w:rsid w:val="3ACDA2C8"/>
    <w:rsid w:val="3AD048FD"/>
    <w:rsid w:val="3ADB9EF4"/>
    <w:rsid w:val="3ADD11F5"/>
    <w:rsid w:val="3AE6DA10"/>
    <w:rsid w:val="3B0371BD"/>
    <w:rsid w:val="3B166A23"/>
    <w:rsid w:val="3B1689B1"/>
    <w:rsid w:val="3B217E7B"/>
    <w:rsid w:val="3B2DBA07"/>
    <w:rsid w:val="3B35E6FB"/>
    <w:rsid w:val="3B441B13"/>
    <w:rsid w:val="3B46BC15"/>
    <w:rsid w:val="3B52480B"/>
    <w:rsid w:val="3B6102F0"/>
    <w:rsid w:val="3B79716E"/>
    <w:rsid w:val="3B7BE59C"/>
    <w:rsid w:val="3BA1EC3A"/>
    <w:rsid w:val="3BA3D928"/>
    <w:rsid w:val="3BA99915"/>
    <w:rsid w:val="3BAB91D8"/>
    <w:rsid w:val="3BCC7157"/>
    <w:rsid w:val="3BDA62B8"/>
    <w:rsid w:val="3BDE80E8"/>
    <w:rsid w:val="3BE23BB9"/>
    <w:rsid w:val="3BE5B4A3"/>
    <w:rsid w:val="3BE98D35"/>
    <w:rsid w:val="3BF27A8A"/>
    <w:rsid w:val="3BF46D79"/>
    <w:rsid w:val="3C064206"/>
    <w:rsid w:val="3C099E79"/>
    <w:rsid w:val="3C0FEC1B"/>
    <w:rsid w:val="3C1A4434"/>
    <w:rsid w:val="3C572943"/>
    <w:rsid w:val="3C5AF07F"/>
    <w:rsid w:val="3C65B758"/>
    <w:rsid w:val="3C674314"/>
    <w:rsid w:val="3C6E23CB"/>
    <w:rsid w:val="3C8A587E"/>
    <w:rsid w:val="3C8D3193"/>
    <w:rsid w:val="3C8DAF96"/>
    <w:rsid w:val="3C9012B8"/>
    <w:rsid w:val="3CA538A5"/>
    <w:rsid w:val="3CA805E8"/>
    <w:rsid w:val="3CACA2A4"/>
    <w:rsid w:val="3CB1C92A"/>
    <w:rsid w:val="3CBF4231"/>
    <w:rsid w:val="3CC7BF4C"/>
    <w:rsid w:val="3CC7E136"/>
    <w:rsid w:val="3CCA84CE"/>
    <w:rsid w:val="3CCCDC17"/>
    <w:rsid w:val="3CCF732D"/>
    <w:rsid w:val="3CD0B625"/>
    <w:rsid w:val="3CD2A6CF"/>
    <w:rsid w:val="3CE4D69E"/>
    <w:rsid w:val="3CEA3711"/>
    <w:rsid w:val="3CF807DC"/>
    <w:rsid w:val="3D1C1B99"/>
    <w:rsid w:val="3D2EE766"/>
    <w:rsid w:val="3D3038C8"/>
    <w:rsid w:val="3D329DFC"/>
    <w:rsid w:val="3D37B956"/>
    <w:rsid w:val="3D3C6A83"/>
    <w:rsid w:val="3D491D7B"/>
    <w:rsid w:val="3D50B614"/>
    <w:rsid w:val="3D5205B8"/>
    <w:rsid w:val="3D530B68"/>
    <w:rsid w:val="3D5B4D46"/>
    <w:rsid w:val="3D5B77AB"/>
    <w:rsid w:val="3D654A93"/>
    <w:rsid w:val="3D828434"/>
    <w:rsid w:val="3D8A2D5A"/>
    <w:rsid w:val="3D9269BF"/>
    <w:rsid w:val="3D96A31E"/>
    <w:rsid w:val="3DA090DC"/>
    <w:rsid w:val="3DA63B0A"/>
    <w:rsid w:val="3DC568B8"/>
    <w:rsid w:val="3DD09038"/>
    <w:rsid w:val="3DDF01C7"/>
    <w:rsid w:val="3DEACEEE"/>
    <w:rsid w:val="3DEFCF3B"/>
    <w:rsid w:val="3E06800A"/>
    <w:rsid w:val="3E0BD2DC"/>
    <w:rsid w:val="3E23DB9F"/>
    <w:rsid w:val="3E565539"/>
    <w:rsid w:val="3E590A7A"/>
    <w:rsid w:val="3E5CAE95"/>
    <w:rsid w:val="3E7610D2"/>
    <w:rsid w:val="3E7BDF5C"/>
    <w:rsid w:val="3E88B0D4"/>
    <w:rsid w:val="3E9284E5"/>
    <w:rsid w:val="3EA8282D"/>
    <w:rsid w:val="3EC5ED49"/>
    <w:rsid w:val="3ED361E8"/>
    <w:rsid w:val="3ED8E9EE"/>
    <w:rsid w:val="3EE0D2DE"/>
    <w:rsid w:val="3EF4AA33"/>
    <w:rsid w:val="3F141A2C"/>
    <w:rsid w:val="3F1CC85B"/>
    <w:rsid w:val="3F1D9620"/>
    <w:rsid w:val="3F1FBAA6"/>
    <w:rsid w:val="3F3133BF"/>
    <w:rsid w:val="3F336222"/>
    <w:rsid w:val="3F338032"/>
    <w:rsid w:val="3F3692AF"/>
    <w:rsid w:val="3F3DC341"/>
    <w:rsid w:val="3F5280F0"/>
    <w:rsid w:val="3F6328E9"/>
    <w:rsid w:val="3F68CAC7"/>
    <w:rsid w:val="3F757CC8"/>
    <w:rsid w:val="3F7E9AE4"/>
    <w:rsid w:val="3F80FB4C"/>
    <w:rsid w:val="3F9A6777"/>
    <w:rsid w:val="3FA5B941"/>
    <w:rsid w:val="3FAB19A5"/>
    <w:rsid w:val="3FAB1FAF"/>
    <w:rsid w:val="3FB59F5C"/>
    <w:rsid w:val="3FD17D99"/>
    <w:rsid w:val="3FDB2CD1"/>
    <w:rsid w:val="3FF0AC57"/>
    <w:rsid w:val="40067E76"/>
    <w:rsid w:val="401591B1"/>
    <w:rsid w:val="4015C10F"/>
    <w:rsid w:val="4016D075"/>
    <w:rsid w:val="402B1CDC"/>
    <w:rsid w:val="402E4DDA"/>
    <w:rsid w:val="4041250F"/>
    <w:rsid w:val="4042F29B"/>
    <w:rsid w:val="4062D6B7"/>
    <w:rsid w:val="40753239"/>
    <w:rsid w:val="4087BB75"/>
    <w:rsid w:val="40A2643B"/>
    <w:rsid w:val="40A366F2"/>
    <w:rsid w:val="40A3BDF5"/>
    <w:rsid w:val="40A9CA64"/>
    <w:rsid w:val="40AF190E"/>
    <w:rsid w:val="40BA0E55"/>
    <w:rsid w:val="40C08BC4"/>
    <w:rsid w:val="40D82AF9"/>
    <w:rsid w:val="40E75D6F"/>
    <w:rsid w:val="40F0ADB2"/>
    <w:rsid w:val="411F9591"/>
    <w:rsid w:val="4121CD2A"/>
    <w:rsid w:val="412B16A6"/>
    <w:rsid w:val="4158AA78"/>
    <w:rsid w:val="4161656A"/>
    <w:rsid w:val="419493EB"/>
    <w:rsid w:val="41971936"/>
    <w:rsid w:val="41A09BBA"/>
    <w:rsid w:val="41A22BC6"/>
    <w:rsid w:val="41ACC64E"/>
    <w:rsid w:val="41BE36BE"/>
    <w:rsid w:val="41C33EA0"/>
    <w:rsid w:val="41E3897E"/>
    <w:rsid w:val="41E4480A"/>
    <w:rsid w:val="41E81BF8"/>
    <w:rsid w:val="41EFCB68"/>
    <w:rsid w:val="41F96B63"/>
    <w:rsid w:val="41FC296A"/>
    <w:rsid w:val="42042871"/>
    <w:rsid w:val="42139F2F"/>
    <w:rsid w:val="421B309C"/>
    <w:rsid w:val="4224FB2C"/>
    <w:rsid w:val="4232CCB0"/>
    <w:rsid w:val="4241CDAC"/>
    <w:rsid w:val="424F24A0"/>
    <w:rsid w:val="425AB8F5"/>
    <w:rsid w:val="427D5305"/>
    <w:rsid w:val="42841889"/>
    <w:rsid w:val="4296E40A"/>
    <w:rsid w:val="42ADFF37"/>
    <w:rsid w:val="42B806D1"/>
    <w:rsid w:val="42C12298"/>
    <w:rsid w:val="42C1612A"/>
    <w:rsid w:val="42D380BF"/>
    <w:rsid w:val="42DA61FE"/>
    <w:rsid w:val="42FCEFB0"/>
    <w:rsid w:val="430509C4"/>
    <w:rsid w:val="43123701"/>
    <w:rsid w:val="4317EAE4"/>
    <w:rsid w:val="431E843E"/>
    <w:rsid w:val="432C2C21"/>
    <w:rsid w:val="432F449F"/>
    <w:rsid w:val="4339F071"/>
    <w:rsid w:val="434AC49F"/>
    <w:rsid w:val="435D4313"/>
    <w:rsid w:val="43610F7F"/>
    <w:rsid w:val="43650565"/>
    <w:rsid w:val="436D0195"/>
    <w:rsid w:val="438F4060"/>
    <w:rsid w:val="4393DFC3"/>
    <w:rsid w:val="4397782C"/>
    <w:rsid w:val="439AB6AB"/>
    <w:rsid w:val="43A04619"/>
    <w:rsid w:val="43B27CB0"/>
    <w:rsid w:val="43BACA18"/>
    <w:rsid w:val="43BB28E2"/>
    <w:rsid w:val="43CF66FE"/>
    <w:rsid w:val="43D87EE3"/>
    <w:rsid w:val="43DA1596"/>
    <w:rsid w:val="43E2DA57"/>
    <w:rsid w:val="43E5FE26"/>
    <w:rsid w:val="4406C1AB"/>
    <w:rsid w:val="44123FED"/>
    <w:rsid w:val="44314FE9"/>
    <w:rsid w:val="444A1FFA"/>
    <w:rsid w:val="4450C5A5"/>
    <w:rsid w:val="445A10AE"/>
    <w:rsid w:val="44628C5E"/>
    <w:rsid w:val="4477CB57"/>
    <w:rsid w:val="448B2FF1"/>
    <w:rsid w:val="44908BC9"/>
    <w:rsid w:val="4493B1C8"/>
    <w:rsid w:val="44998199"/>
    <w:rsid w:val="44A86DFD"/>
    <w:rsid w:val="44BDF893"/>
    <w:rsid w:val="44C8D908"/>
    <w:rsid w:val="44D2CEBA"/>
    <w:rsid w:val="44DBE71C"/>
    <w:rsid w:val="44E03270"/>
    <w:rsid w:val="44E6A8F9"/>
    <w:rsid w:val="44F9BD21"/>
    <w:rsid w:val="44F9F46C"/>
    <w:rsid w:val="450E8C88"/>
    <w:rsid w:val="4515B634"/>
    <w:rsid w:val="452F0814"/>
    <w:rsid w:val="453689C0"/>
    <w:rsid w:val="453D7B6A"/>
    <w:rsid w:val="453DA007"/>
    <w:rsid w:val="454B21AE"/>
    <w:rsid w:val="454D9774"/>
    <w:rsid w:val="4551A96D"/>
    <w:rsid w:val="456985EC"/>
    <w:rsid w:val="457869B7"/>
    <w:rsid w:val="4599AFBE"/>
    <w:rsid w:val="459BC52F"/>
    <w:rsid w:val="45AC781B"/>
    <w:rsid w:val="45B658AE"/>
    <w:rsid w:val="45C7E553"/>
    <w:rsid w:val="45D9F793"/>
    <w:rsid w:val="45EC832F"/>
    <w:rsid w:val="46017479"/>
    <w:rsid w:val="4603AF9B"/>
    <w:rsid w:val="461FF988"/>
    <w:rsid w:val="46261638"/>
    <w:rsid w:val="462D23FD"/>
    <w:rsid w:val="462D881E"/>
    <w:rsid w:val="4631CBF3"/>
    <w:rsid w:val="46502DA5"/>
    <w:rsid w:val="465467D0"/>
    <w:rsid w:val="466099A6"/>
    <w:rsid w:val="46658312"/>
    <w:rsid w:val="4676006E"/>
    <w:rsid w:val="468679D1"/>
    <w:rsid w:val="469B9DAC"/>
    <w:rsid w:val="46AC6BE5"/>
    <w:rsid w:val="46B14E58"/>
    <w:rsid w:val="46BD68B4"/>
    <w:rsid w:val="46C22B5B"/>
    <w:rsid w:val="46C98519"/>
    <w:rsid w:val="46F10B67"/>
    <w:rsid w:val="46F4CA75"/>
    <w:rsid w:val="46F6C8EF"/>
    <w:rsid w:val="46FDF6AE"/>
    <w:rsid w:val="4700E323"/>
    <w:rsid w:val="4701D6E5"/>
    <w:rsid w:val="4705160F"/>
    <w:rsid w:val="470A865C"/>
    <w:rsid w:val="470C0F88"/>
    <w:rsid w:val="471CFBFB"/>
    <w:rsid w:val="472217BF"/>
    <w:rsid w:val="4726626D"/>
    <w:rsid w:val="4728DB2D"/>
    <w:rsid w:val="4733FEC7"/>
    <w:rsid w:val="47362B0F"/>
    <w:rsid w:val="473FE09B"/>
    <w:rsid w:val="47401AE9"/>
    <w:rsid w:val="4740388A"/>
    <w:rsid w:val="47536A20"/>
    <w:rsid w:val="4763EB20"/>
    <w:rsid w:val="47742284"/>
    <w:rsid w:val="4774291C"/>
    <w:rsid w:val="47914195"/>
    <w:rsid w:val="479B48C9"/>
    <w:rsid w:val="47A6FD5C"/>
    <w:rsid w:val="47B02EAE"/>
    <w:rsid w:val="47BCE617"/>
    <w:rsid w:val="47BE4116"/>
    <w:rsid w:val="47BE50F0"/>
    <w:rsid w:val="47C8267E"/>
    <w:rsid w:val="47CCF163"/>
    <w:rsid w:val="47E85357"/>
    <w:rsid w:val="47E995DC"/>
    <w:rsid w:val="47F78189"/>
    <w:rsid w:val="47F7EB00"/>
    <w:rsid w:val="48051C06"/>
    <w:rsid w:val="481AFD4F"/>
    <w:rsid w:val="481D87CA"/>
    <w:rsid w:val="481E834D"/>
    <w:rsid w:val="48313D39"/>
    <w:rsid w:val="4842577F"/>
    <w:rsid w:val="48698D2D"/>
    <w:rsid w:val="48782744"/>
    <w:rsid w:val="487C3429"/>
    <w:rsid w:val="4884A389"/>
    <w:rsid w:val="48919D31"/>
    <w:rsid w:val="489681DB"/>
    <w:rsid w:val="489B5581"/>
    <w:rsid w:val="48B2A24C"/>
    <w:rsid w:val="48CDD303"/>
    <w:rsid w:val="48D03E3E"/>
    <w:rsid w:val="48DA386D"/>
    <w:rsid w:val="48E67E51"/>
    <w:rsid w:val="48F32967"/>
    <w:rsid w:val="48F6FA82"/>
    <w:rsid w:val="4906B807"/>
    <w:rsid w:val="4911FC42"/>
    <w:rsid w:val="4913EE25"/>
    <w:rsid w:val="4916EAA1"/>
    <w:rsid w:val="4918237D"/>
    <w:rsid w:val="491A43B9"/>
    <w:rsid w:val="492452B3"/>
    <w:rsid w:val="49257380"/>
    <w:rsid w:val="49432403"/>
    <w:rsid w:val="495F3DAC"/>
    <w:rsid w:val="496738DB"/>
    <w:rsid w:val="496BFA4D"/>
    <w:rsid w:val="4989174F"/>
    <w:rsid w:val="498AA820"/>
    <w:rsid w:val="498D0D44"/>
    <w:rsid w:val="4991A812"/>
    <w:rsid w:val="49A73164"/>
    <w:rsid w:val="49A7E1D8"/>
    <w:rsid w:val="49AD9E3E"/>
    <w:rsid w:val="49B864C1"/>
    <w:rsid w:val="49C756B9"/>
    <w:rsid w:val="49D3A71D"/>
    <w:rsid w:val="49E4E506"/>
    <w:rsid w:val="49FB239E"/>
    <w:rsid w:val="4A0A8D03"/>
    <w:rsid w:val="4A0DE9B9"/>
    <w:rsid w:val="4A1B4A8C"/>
    <w:rsid w:val="4A20730A"/>
    <w:rsid w:val="4A27FFBA"/>
    <w:rsid w:val="4A368969"/>
    <w:rsid w:val="4A380731"/>
    <w:rsid w:val="4A3DAFCD"/>
    <w:rsid w:val="4A4FE1BF"/>
    <w:rsid w:val="4A61B6FA"/>
    <w:rsid w:val="4A764AC9"/>
    <w:rsid w:val="4A8E5018"/>
    <w:rsid w:val="4A9BA118"/>
    <w:rsid w:val="4AABB475"/>
    <w:rsid w:val="4AAFE478"/>
    <w:rsid w:val="4ABBB5F1"/>
    <w:rsid w:val="4ABE276C"/>
    <w:rsid w:val="4ACF8C48"/>
    <w:rsid w:val="4AE42E07"/>
    <w:rsid w:val="4AE55D4F"/>
    <w:rsid w:val="4AF0BBD8"/>
    <w:rsid w:val="4B0D4C63"/>
    <w:rsid w:val="4B100D35"/>
    <w:rsid w:val="4B113048"/>
    <w:rsid w:val="4B1A57AA"/>
    <w:rsid w:val="4B1A73E0"/>
    <w:rsid w:val="4B1AA8F6"/>
    <w:rsid w:val="4B2B20B7"/>
    <w:rsid w:val="4B4FA472"/>
    <w:rsid w:val="4B633437"/>
    <w:rsid w:val="4B7EBF1A"/>
    <w:rsid w:val="4B9C319D"/>
    <w:rsid w:val="4BA01BB2"/>
    <w:rsid w:val="4BB2360D"/>
    <w:rsid w:val="4BB4BFA4"/>
    <w:rsid w:val="4BC0A94D"/>
    <w:rsid w:val="4BCA2879"/>
    <w:rsid w:val="4BF1A720"/>
    <w:rsid w:val="4BF2D6F7"/>
    <w:rsid w:val="4BFCCF69"/>
    <w:rsid w:val="4BFCDF80"/>
    <w:rsid w:val="4BFD8936"/>
    <w:rsid w:val="4C00B1B0"/>
    <w:rsid w:val="4C00E141"/>
    <w:rsid w:val="4C01072D"/>
    <w:rsid w:val="4C038BA8"/>
    <w:rsid w:val="4C0A84F6"/>
    <w:rsid w:val="4C18EDEE"/>
    <w:rsid w:val="4C19367F"/>
    <w:rsid w:val="4C19C5CB"/>
    <w:rsid w:val="4C20C8A1"/>
    <w:rsid w:val="4C2309C5"/>
    <w:rsid w:val="4C502A4C"/>
    <w:rsid w:val="4C59F7CD"/>
    <w:rsid w:val="4C5DB57D"/>
    <w:rsid w:val="4C60A335"/>
    <w:rsid w:val="4C6A3C0A"/>
    <w:rsid w:val="4C7D19EF"/>
    <w:rsid w:val="4C9350C8"/>
    <w:rsid w:val="4C960265"/>
    <w:rsid w:val="4C9EA2AB"/>
    <w:rsid w:val="4CA3F303"/>
    <w:rsid w:val="4CAC546B"/>
    <w:rsid w:val="4CB02467"/>
    <w:rsid w:val="4CC1074A"/>
    <w:rsid w:val="4CD376FB"/>
    <w:rsid w:val="4CDD44EB"/>
    <w:rsid w:val="4CDE3667"/>
    <w:rsid w:val="4CDF361E"/>
    <w:rsid w:val="4CF801EF"/>
    <w:rsid w:val="4D0DDA50"/>
    <w:rsid w:val="4D101DE3"/>
    <w:rsid w:val="4D1B51DE"/>
    <w:rsid w:val="4D2FB474"/>
    <w:rsid w:val="4D3398C9"/>
    <w:rsid w:val="4D561901"/>
    <w:rsid w:val="4D59AED4"/>
    <w:rsid w:val="4D5B8800"/>
    <w:rsid w:val="4D61338D"/>
    <w:rsid w:val="4D68DE6C"/>
    <w:rsid w:val="4D6D9FA9"/>
    <w:rsid w:val="4D6EA25F"/>
    <w:rsid w:val="4D7156B2"/>
    <w:rsid w:val="4D81D6C1"/>
    <w:rsid w:val="4D8DA088"/>
    <w:rsid w:val="4D95A98F"/>
    <w:rsid w:val="4DA43D51"/>
    <w:rsid w:val="4DA9DB66"/>
    <w:rsid w:val="4DAF915A"/>
    <w:rsid w:val="4DB5962C"/>
    <w:rsid w:val="4DBC3131"/>
    <w:rsid w:val="4DC41FE8"/>
    <w:rsid w:val="4DC547F3"/>
    <w:rsid w:val="4DCCFDD3"/>
    <w:rsid w:val="4DD3A780"/>
    <w:rsid w:val="4DD63462"/>
    <w:rsid w:val="4DD78C7E"/>
    <w:rsid w:val="4DE04B06"/>
    <w:rsid w:val="4DE7D66D"/>
    <w:rsid w:val="4DF561AB"/>
    <w:rsid w:val="4E05BB52"/>
    <w:rsid w:val="4E0C9BE3"/>
    <w:rsid w:val="4E0CE0D0"/>
    <w:rsid w:val="4E198419"/>
    <w:rsid w:val="4E208796"/>
    <w:rsid w:val="4E4C4BF8"/>
    <w:rsid w:val="4E6B7FE8"/>
    <w:rsid w:val="4E792250"/>
    <w:rsid w:val="4E7A84A8"/>
    <w:rsid w:val="4E809C95"/>
    <w:rsid w:val="4EA04D57"/>
    <w:rsid w:val="4EBA7095"/>
    <w:rsid w:val="4EBC08BB"/>
    <w:rsid w:val="4EBDD859"/>
    <w:rsid w:val="4EC82EAE"/>
    <w:rsid w:val="4EDEE138"/>
    <w:rsid w:val="4EF17338"/>
    <w:rsid w:val="4EF84D27"/>
    <w:rsid w:val="4F06F2D2"/>
    <w:rsid w:val="4F082867"/>
    <w:rsid w:val="4F0EB92B"/>
    <w:rsid w:val="4F1D0631"/>
    <w:rsid w:val="4F31AE5A"/>
    <w:rsid w:val="4F4177BF"/>
    <w:rsid w:val="4F531EF0"/>
    <w:rsid w:val="4F692371"/>
    <w:rsid w:val="4F6ACAEB"/>
    <w:rsid w:val="4F6B2C56"/>
    <w:rsid w:val="4F760920"/>
    <w:rsid w:val="4F8EFAED"/>
    <w:rsid w:val="4FAA95E9"/>
    <w:rsid w:val="4FAF39C6"/>
    <w:rsid w:val="4FB8E1B6"/>
    <w:rsid w:val="4FC7D1F8"/>
    <w:rsid w:val="4FC860E6"/>
    <w:rsid w:val="4FDB4018"/>
    <w:rsid w:val="4FE0CA21"/>
    <w:rsid w:val="4FE197AC"/>
    <w:rsid w:val="4FE50C12"/>
    <w:rsid w:val="4FF5C4C2"/>
    <w:rsid w:val="4FFB8A01"/>
    <w:rsid w:val="4FFCC673"/>
    <w:rsid w:val="500406C3"/>
    <w:rsid w:val="500FDE11"/>
    <w:rsid w:val="501223B5"/>
    <w:rsid w:val="5012BFF1"/>
    <w:rsid w:val="5012E9D7"/>
    <w:rsid w:val="501FB1E0"/>
    <w:rsid w:val="502659C5"/>
    <w:rsid w:val="502BBF17"/>
    <w:rsid w:val="502C00F5"/>
    <w:rsid w:val="503016CA"/>
    <w:rsid w:val="50324601"/>
    <w:rsid w:val="503421B5"/>
    <w:rsid w:val="503AB619"/>
    <w:rsid w:val="5042CA30"/>
    <w:rsid w:val="5042D84C"/>
    <w:rsid w:val="504539F7"/>
    <w:rsid w:val="504F0E08"/>
    <w:rsid w:val="505895A1"/>
    <w:rsid w:val="507EA9A5"/>
    <w:rsid w:val="509AB3F4"/>
    <w:rsid w:val="50A07450"/>
    <w:rsid w:val="50A44DD6"/>
    <w:rsid w:val="50A59912"/>
    <w:rsid w:val="50ADDE33"/>
    <w:rsid w:val="50B6BF15"/>
    <w:rsid w:val="50B99795"/>
    <w:rsid w:val="50BC41EF"/>
    <w:rsid w:val="50C99B48"/>
    <w:rsid w:val="50CC52A4"/>
    <w:rsid w:val="50D335C5"/>
    <w:rsid w:val="50EF24B0"/>
    <w:rsid w:val="50F09762"/>
    <w:rsid w:val="50F77E4E"/>
    <w:rsid w:val="510EF7BA"/>
    <w:rsid w:val="51103BB0"/>
    <w:rsid w:val="5111DE58"/>
    <w:rsid w:val="511C2CE2"/>
    <w:rsid w:val="511DEDC0"/>
    <w:rsid w:val="512B6AE7"/>
    <w:rsid w:val="5136803B"/>
    <w:rsid w:val="5148AE9F"/>
    <w:rsid w:val="514DCEBE"/>
    <w:rsid w:val="514E7CD9"/>
    <w:rsid w:val="51543C03"/>
    <w:rsid w:val="51548424"/>
    <w:rsid w:val="5156C0C0"/>
    <w:rsid w:val="517A5827"/>
    <w:rsid w:val="51843B8D"/>
    <w:rsid w:val="5186492A"/>
    <w:rsid w:val="51939FB2"/>
    <w:rsid w:val="51941396"/>
    <w:rsid w:val="51A88B9D"/>
    <w:rsid w:val="51BE669A"/>
    <w:rsid w:val="51C05C7B"/>
    <w:rsid w:val="51CD85E8"/>
    <w:rsid w:val="51D2F926"/>
    <w:rsid w:val="51D4B295"/>
    <w:rsid w:val="51DA30CC"/>
    <w:rsid w:val="51E00767"/>
    <w:rsid w:val="51E88EA0"/>
    <w:rsid w:val="5214F392"/>
    <w:rsid w:val="521B4C5B"/>
    <w:rsid w:val="523089B3"/>
    <w:rsid w:val="5246D495"/>
    <w:rsid w:val="5255DB92"/>
    <w:rsid w:val="52572EC2"/>
    <w:rsid w:val="526B379A"/>
    <w:rsid w:val="527CB05A"/>
    <w:rsid w:val="5284C9D1"/>
    <w:rsid w:val="528F1050"/>
    <w:rsid w:val="52991706"/>
    <w:rsid w:val="52C6258A"/>
    <w:rsid w:val="52D2DAD5"/>
    <w:rsid w:val="52D5C537"/>
    <w:rsid w:val="52D90A94"/>
    <w:rsid w:val="52E5B443"/>
    <w:rsid w:val="52E5E612"/>
    <w:rsid w:val="52F192BF"/>
    <w:rsid w:val="52FD1BE1"/>
    <w:rsid w:val="531926B3"/>
    <w:rsid w:val="532082CD"/>
    <w:rsid w:val="53360487"/>
    <w:rsid w:val="533E409B"/>
    <w:rsid w:val="536148D0"/>
    <w:rsid w:val="5361BFAC"/>
    <w:rsid w:val="536222D3"/>
    <w:rsid w:val="536DCDA7"/>
    <w:rsid w:val="536F645A"/>
    <w:rsid w:val="53708B06"/>
    <w:rsid w:val="5381BB04"/>
    <w:rsid w:val="538C77BA"/>
    <w:rsid w:val="53918B97"/>
    <w:rsid w:val="539EBA53"/>
    <w:rsid w:val="53A49BE6"/>
    <w:rsid w:val="53A8D1EF"/>
    <w:rsid w:val="53B6638C"/>
    <w:rsid w:val="53BAD3D3"/>
    <w:rsid w:val="53C131AB"/>
    <w:rsid w:val="53C7A24E"/>
    <w:rsid w:val="53DF0554"/>
    <w:rsid w:val="53DF774D"/>
    <w:rsid w:val="53EBA47B"/>
    <w:rsid w:val="53F76CDB"/>
    <w:rsid w:val="53F94D1E"/>
    <w:rsid w:val="5400F0C3"/>
    <w:rsid w:val="540A23E8"/>
    <w:rsid w:val="54320799"/>
    <w:rsid w:val="544297EC"/>
    <w:rsid w:val="544603AE"/>
    <w:rsid w:val="5455C992"/>
    <w:rsid w:val="5464CF89"/>
    <w:rsid w:val="546C648D"/>
    <w:rsid w:val="546ED97E"/>
    <w:rsid w:val="547708C4"/>
    <w:rsid w:val="547B6F5E"/>
    <w:rsid w:val="5484F8A8"/>
    <w:rsid w:val="548DA810"/>
    <w:rsid w:val="54D6DE85"/>
    <w:rsid w:val="54E1853E"/>
    <w:rsid w:val="54E284C2"/>
    <w:rsid w:val="54EAFF04"/>
    <w:rsid w:val="55051176"/>
    <w:rsid w:val="55086376"/>
    <w:rsid w:val="550C72B5"/>
    <w:rsid w:val="550E520A"/>
    <w:rsid w:val="551F74D3"/>
    <w:rsid w:val="55279CC7"/>
    <w:rsid w:val="55333245"/>
    <w:rsid w:val="55508529"/>
    <w:rsid w:val="555DFF16"/>
    <w:rsid w:val="555FB183"/>
    <w:rsid w:val="55806DC2"/>
    <w:rsid w:val="55890172"/>
    <w:rsid w:val="55A33350"/>
    <w:rsid w:val="55AB98F2"/>
    <w:rsid w:val="55BDA27D"/>
    <w:rsid w:val="55C1CA7D"/>
    <w:rsid w:val="55C6A6A9"/>
    <w:rsid w:val="55CD0D9F"/>
    <w:rsid w:val="55CDD142"/>
    <w:rsid w:val="55DF2887"/>
    <w:rsid w:val="55EC2E2E"/>
    <w:rsid w:val="55EF511D"/>
    <w:rsid w:val="55F60945"/>
    <w:rsid w:val="55FD5F03"/>
    <w:rsid w:val="55FE0583"/>
    <w:rsid w:val="56053105"/>
    <w:rsid w:val="5617AD4C"/>
    <w:rsid w:val="561F5F22"/>
    <w:rsid w:val="562725BD"/>
    <w:rsid w:val="562A4733"/>
    <w:rsid w:val="562F7497"/>
    <w:rsid w:val="5639CCDF"/>
    <w:rsid w:val="5640FD1A"/>
    <w:rsid w:val="56624893"/>
    <w:rsid w:val="56694EA5"/>
    <w:rsid w:val="566AE80E"/>
    <w:rsid w:val="566C28A2"/>
    <w:rsid w:val="566DAB81"/>
    <w:rsid w:val="56852427"/>
    <w:rsid w:val="56866D06"/>
    <w:rsid w:val="5694D77E"/>
    <w:rsid w:val="56AA9B5A"/>
    <w:rsid w:val="56B027C3"/>
    <w:rsid w:val="56B0D1DD"/>
    <w:rsid w:val="56BB174B"/>
    <w:rsid w:val="56C21266"/>
    <w:rsid w:val="56CA3509"/>
    <w:rsid w:val="56CC6309"/>
    <w:rsid w:val="56CE62A4"/>
    <w:rsid w:val="56DD9FE7"/>
    <w:rsid w:val="56E9AB31"/>
    <w:rsid w:val="56FE7C79"/>
    <w:rsid w:val="571E1F85"/>
    <w:rsid w:val="571FC01B"/>
    <w:rsid w:val="57290556"/>
    <w:rsid w:val="572DCEA6"/>
    <w:rsid w:val="572DE64D"/>
    <w:rsid w:val="5734B08A"/>
    <w:rsid w:val="573B055E"/>
    <w:rsid w:val="5768E74B"/>
    <w:rsid w:val="576AD209"/>
    <w:rsid w:val="577A85E6"/>
    <w:rsid w:val="5785A8F5"/>
    <w:rsid w:val="5788B45D"/>
    <w:rsid w:val="578ADC8B"/>
    <w:rsid w:val="578CF95B"/>
    <w:rsid w:val="5790D07B"/>
    <w:rsid w:val="5792D8B7"/>
    <w:rsid w:val="57A782F2"/>
    <w:rsid w:val="57ACF962"/>
    <w:rsid w:val="57C8049E"/>
    <w:rsid w:val="57CA28AC"/>
    <w:rsid w:val="57E0FA27"/>
    <w:rsid w:val="57EC36FE"/>
    <w:rsid w:val="57F02346"/>
    <w:rsid w:val="57F9D61E"/>
    <w:rsid w:val="58100506"/>
    <w:rsid w:val="581BEE3F"/>
    <w:rsid w:val="582978A2"/>
    <w:rsid w:val="5831D26C"/>
    <w:rsid w:val="5836807E"/>
    <w:rsid w:val="583699E4"/>
    <w:rsid w:val="583C6E93"/>
    <w:rsid w:val="58401929"/>
    <w:rsid w:val="5845D5E9"/>
    <w:rsid w:val="584E393A"/>
    <w:rsid w:val="5857E101"/>
    <w:rsid w:val="5865E363"/>
    <w:rsid w:val="5866654E"/>
    <w:rsid w:val="58679E6C"/>
    <w:rsid w:val="5871D167"/>
    <w:rsid w:val="587F2DA2"/>
    <w:rsid w:val="5891F895"/>
    <w:rsid w:val="58A08F09"/>
    <w:rsid w:val="58A3A8E8"/>
    <w:rsid w:val="58BCC816"/>
    <w:rsid w:val="58C73C41"/>
    <w:rsid w:val="58D5EB0F"/>
    <w:rsid w:val="58D60ECF"/>
    <w:rsid w:val="58E64BF5"/>
    <w:rsid w:val="58F27624"/>
    <w:rsid w:val="58FA4252"/>
    <w:rsid w:val="58FAB082"/>
    <w:rsid w:val="59007CE1"/>
    <w:rsid w:val="590D2CB6"/>
    <w:rsid w:val="5916F0FF"/>
    <w:rsid w:val="59228645"/>
    <w:rsid w:val="5926E473"/>
    <w:rsid w:val="59460293"/>
    <w:rsid w:val="594E9EDC"/>
    <w:rsid w:val="59544BA8"/>
    <w:rsid w:val="59597978"/>
    <w:rsid w:val="59770DC1"/>
    <w:rsid w:val="597B58A3"/>
    <w:rsid w:val="598280E9"/>
    <w:rsid w:val="5985C6D0"/>
    <w:rsid w:val="5994ADCA"/>
    <w:rsid w:val="599A1335"/>
    <w:rsid w:val="599EFF6A"/>
    <w:rsid w:val="59A7249A"/>
    <w:rsid w:val="59EBF0B8"/>
    <w:rsid w:val="59FC48BF"/>
    <w:rsid w:val="5A016248"/>
    <w:rsid w:val="5A252EDE"/>
    <w:rsid w:val="5A2B71CC"/>
    <w:rsid w:val="5A36AE8E"/>
    <w:rsid w:val="5A43070C"/>
    <w:rsid w:val="5A4B4B48"/>
    <w:rsid w:val="5A4C56BB"/>
    <w:rsid w:val="5A4E4FAF"/>
    <w:rsid w:val="5A5143A8"/>
    <w:rsid w:val="5A53E19C"/>
    <w:rsid w:val="5A5E8632"/>
    <w:rsid w:val="5A6AB5DC"/>
    <w:rsid w:val="5A7212B4"/>
    <w:rsid w:val="5A757808"/>
    <w:rsid w:val="5A770939"/>
    <w:rsid w:val="5A790E9B"/>
    <w:rsid w:val="5A7E9773"/>
    <w:rsid w:val="5A7FD851"/>
    <w:rsid w:val="5A8FF144"/>
    <w:rsid w:val="5A914DAA"/>
    <w:rsid w:val="5A93723D"/>
    <w:rsid w:val="5AA2B4A2"/>
    <w:rsid w:val="5AA6BFE2"/>
    <w:rsid w:val="5AB4471C"/>
    <w:rsid w:val="5AB5F1ED"/>
    <w:rsid w:val="5AC716DC"/>
    <w:rsid w:val="5ACDFF59"/>
    <w:rsid w:val="5AD72123"/>
    <w:rsid w:val="5ADA1351"/>
    <w:rsid w:val="5ADF86CF"/>
    <w:rsid w:val="5AE51146"/>
    <w:rsid w:val="5AEACD1E"/>
    <w:rsid w:val="5AED3452"/>
    <w:rsid w:val="5AEE78F8"/>
    <w:rsid w:val="5AF00210"/>
    <w:rsid w:val="5AF5DE9D"/>
    <w:rsid w:val="5AFAAA8F"/>
    <w:rsid w:val="5AFCE038"/>
    <w:rsid w:val="5B090AF4"/>
    <w:rsid w:val="5B142249"/>
    <w:rsid w:val="5B1ABC80"/>
    <w:rsid w:val="5B2D822C"/>
    <w:rsid w:val="5B3F0389"/>
    <w:rsid w:val="5B45F460"/>
    <w:rsid w:val="5B4D2442"/>
    <w:rsid w:val="5B514172"/>
    <w:rsid w:val="5B6DB024"/>
    <w:rsid w:val="5B6EEFCD"/>
    <w:rsid w:val="5B71404A"/>
    <w:rsid w:val="5B7389D2"/>
    <w:rsid w:val="5B7B57B5"/>
    <w:rsid w:val="5B7F1727"/>
    <w:rsid w:val="5B95FB63"/>
    <w:rsid w:val="5B9EC6FA"/>
    <w:rsid w:val="5BB362B0"/>
    <w:rsid w:val="5BC19A11"/>
    <w:rsid w:val="5BD11A8D"/>
    <w:rsid w:val="5BD24E26"/>
    <w:rsid w:val="5BD8D221"/>
    <w:rsid w:val="5BDFBD1E"/>
    <w:rsid w:val="5BE4A112"/>
    <w:rsid w:val="5BEE66ED"/>
    <w:rsid w:val="5BF3CBEB"/>
    <w:rsid w:val="5BF7964E"/>
    <w:rsid w:val="5BFF8FB1"/>
    <w:rsid w:val="5C0B6B71"/>
    <w:rsid w:val="5C110233"/>
    <w:rsid w:val="5C114DE6"/>
    <w:rsid w:val="5C282ECF"/>
    <w:rsid w:val="5C2DC738"/>
    <w:rsid w:val="5C3335F7"/>
    <w:rsid w:val="5C4E6FBA"/>
    <w:rsid w:val="5C63DCD4"/>
    <w:rsid w:val="5C9769DA"/>
    <w:rsid w:val="5C9F229E"/>
    <w:rsid w:val="5CA093B1"/>
    <w:rsid w:val="5CADEFE0"/>
    <w:rsid w:val="5CB655C9"/>
    <w:rsid w:val="5CB83A64"/>
    <w:rsid w:val="5CF3F44C"/>
    <w:rsid w:val="5D0BA78E"/>
    <w:rsid w:val="5D1C4B32"/>
    <w:rsid w:val="5D1D8C66"/>
    <w:rsid w:val="5D1E3246"/>
    <w:rsid w:val="5D302674"/>
    <w:rsid w:val="5D37FA7D"/>
    <w:rsid w:val="5D3A4F2B"/>
    <w:rsid w:val="5D3F2732"/>
    <w:rsid w:val="5D53E657"/>
    <w:rsid w:val="5D5BFF70"/>
    <w:rsid w:val="5D672ADB"/>
    <w:rsid w:val="5D6E244C"/>
    <w:rsid w:val="5D720D01"/>
    <w:rsid w:val="5D721C12"/>
    <w:rsid w:val="5D85A41A"/>
    <w:rsid w:val="5D97BAB2"/>
    <w:rsid w:val="5DA5FB2F"/>
    <w:rsid w:val="5DA65413"/>
    <w:rsid w:val="5DAF1924"/>
    <w:rsid w:val="5DB1F4A8"/>
    <w:rsid w:val="5DC3B634"/>
    <w:rsid w:val="5DD04E8C"/>
    <w:rsid w:val="5DD2D3ED"/>
    <w:rsid w:val="5DDEC199"/>
    <w:rsid w:val="5DE2CE1F"/>
    <w:rsid w:val="5DEC3E56"/>
    <w:rsid w:val="5E0185EB"/>
    <w:rsid w:val="5E04DB71"/>
    <w:rsid w:val="5E0B99B7"/>
    <w:rsid w:val="5E0CA0F8"/>
    <w:rsid w:val="5E0E0D77"/>
    <w:rsid w:val="5E2C92CE"/>
    <w:rsid w:val="5E3FB82D"/>
    <w:rsid w:val="5E4499DC"/>
    <w:rsid w:val="5E464EFF"/>
    <w:rsid w:val="5E48000D"/>
    <w:rsid w:val="5E492EE6"/>
    <w:rsid w:val="5E4AC5C7"/>
    <w:rsid w:val="5E4FEDE2"/>
    <w:rsid w:val="5E528145"/>
    <w:rsid w:val="5E7ACF46"/>
    <w:rsid w:val="5E830370"/>
    <w:rsid w:val="5E930ADF"/>
    <w:rsid w:val="5E9DDA44"/>
    <w:rsid w:val="5EA778C7"/>
    <w:rsid w:val="5EB39EEA"/>
    <w:rsid w:val="5EB52020"/>
    <w:rsid w:val="5ED3ED92"/>
    <w:rsid w:val="5ED67E6D"/>
    <w:rsid w:val="5EE260CF"/>
    <w:rsid w:val="5EFEAD01"/>
    <w:rsid w:val="5F1EB95C"/>
    <w:rsid w:val="5F1FE3A8"/>
    <w:rsid w:val="5F203FF1"/>
    <w:rsid w:val="5F260E2D"/>
    <w:rsid w:val="5F2E551B"/>
    <w:rsid w:val="5F32D47E"/>
    <w:rsid w:val="5F3427AB"/>
    <w:rsid w:val="5F3587B1"/>
    <w:rsid w:val="5F40EF5A"/>
    <w:rsid w:val="5F58B276"/>
    <w:rsid w:val="5F72FA96"/>
    <w:rsid w:val="5F777DBD"/>
    <w:rsid w:val="5F798CAF"/>
    <w:rsid w:val="5F7BB626"/>
    <w:rsid w:val="5F8F8577"/>
    <w:rsid w:val="5F9651B7"/>
    <w:rsid w:val="5F9DB998"/>
    <w:rsid w:val="5FA26056"/>
    <w:rsid w:val="5FA4FA7B"/>
    <w:rsid w:val="5FB12E6B"/>
    <w:rsid w:val="5FC5EB08"/>
    <w:rsid w:val="5FD2147A"/>
    <w:rsid w:val="60043F97"/>
    <w:rsid w:val="6008C17A"/>
    <w:rsid w:val="60264198"/>
    <w:rsid w:val="602E3057"/>
    <w:rsid w:val="603548E3"/>
    <w:rsid w:val="60397D44"/>
    <w:rsid w:val="603F7272"/>
    <w:rsid w:val="605B8F1D"/>
    <w:rsid w:val="605FD092"/>
    <w:rsid w:val="60641757"/>
    <w:rsid w:val="606A316E"/>
    <w:rsid w:val="606A894F"/>
    <w:rsid w:val="606B8260"/>
    <w:rsid w:val="6077EA94"/>
    <w:rsid w:val="6078DB4E"/>
    <w:rsid w:val="607C8FCF"/>
    <w:rsid w:val="6088FCB7"/>
    <w:rsid w:val="60951747"/>
    <w:rsid w:val="60AF7FE1"/>
    <w:rsid w:val="60B006BA"/>
    <w:rsid w:val="60B61D48"/>
    <w:rsid w:val="60BD7893"/>
    <w:rsid w:val="60C42831"/>
    <w:rsid w:val="60CB40E9"/>
    <w:rsid w:val="60F2CBBB"/>
    <w:rsid w:val="6106BC41"/>
    <w:rsid w:val="610AAE0D"/>
    <w:rsid w:val="61138EAE"/>
    <w:rsid w:val="61194031"/>
    <w:rsid w:val="611CCD24"/>
    <w:rsid w:val="613034EF"/>
    <w:rsid w:val="613CB9BD"/>
    <w:rsid w:val="613CDBE7"/>
    <w:rsid w:val="61656D5B"/>
    <w:rsid w:val="618B4E52"/>
    <w:rsid w:val="6196BD62"/>
    <w:rsid w:val="61A49CCC"/>
    <w:rsid w:val="61A69A8F"/>
    <w:rsid w:val="61AECD14"/>
    <w:rsid w:val="61B9B9F0"/>
    <w:rsid w:val="61BEA395"/>
    <w:rsid w:val="61CDE634"/>
    <w:rsid w:val="61CF441D"/>
    <w:rsid w:val="61DC7B0C"/>
    <w:rsid w:val="61EDC795"/>
    <w:rsid w:val="61F819CA"/>
    <w:rsid w:val="620D084A"/>
    <w:rsid w:val="62109BE1"/>
    <w:rsid w:val="6214B506"/>
    <w:rsid w:val="6228DC6D"/>
    <w:rsid w:val="6234E158"/>
    <w:rsid w:val="623F512A"/>
    <w:rsid w:val="624C7BB5"/>
    <w:rsid w:val="624E2558"/>
    <w:rsid w:val="6257B265"/>
    <w:rsid w:val="626479D2"/>
    <w:rsid w:val="628963CF"/>
    <w:rsid w:val="629FBDAB"/>
    <w:rsid w:val="62A4E9BB"/>
    <w:rsid w:val="62A9AEA6"/>
    <w:rsid w:val="62B72C10"/>
    <w:rsid w:val="62E45BB5"/>
    <w:rsid w:val="6316AFCF"/>
    <w:rsid w:val="63392B33"/>
    <w:rsid w:val="633EAC28"/>
    <w:rsid w:val="634AF882"/>
    <w:rsid w:val="6372569C"/>
    <w:rsid w:val="637775A4"/>
    <w:rsid w:val="6389A779"/>
    <w:rsid w:val="638A12CF"/>
    <w:rsid w:val="638F6E21"/>
    <w:rsid w:val="63917777"/>
    <w:rsid w:val="63979D9A"/>
    <w:rsid w:val="63A78FD8"/>
    <w:rsid w:val="63B0ADF8"/>
    <w:rsid w:val="63B3D148"/>
    <w:rsid w:val="63CAE60A"/>
    <w:rsid w:val="63CC14D8"/>
    <w:rsid w:val="63CD1900"/>
    <w:rsid w:val="63CE7C3D"/>
    <w:rsid w:val="63E32B9E"/>
    <w:rsid w:val="63E4EC4F"/>
    <w:rsid w:val="63EDCF3C"/>
    <w:rsid w:val="63F2211E"/>
    <w:rsid w:val="63FFC1EC"/>
    <w:rsid w:val="64020402"/>
    <w:rsid w:val="6407B0C6"/>
    <w:rsid w:val="6409EA7D"/>
    <w:rsid w:val="640FA8A7"/>
    <w:rsid w:val="642E9AC8"/>
    <w:rsid w:val="6431D46A"/>
    <w:rsid w:val="643A3BE0"/>
    <w:rsid w:val="645527DC"/>
    <w:rsid w:val="64554CA6"/>
    <w:rsid w:val="6458B67C"/>
    <w:rsid w:val="645E2FB4"/>
    <w:rsid w:val="6465111B"/>
    <w:rsid w:val="646F2789"/>
    <w:rsid w:val="647D9C6D"/>
    <w:rsid w:val="648213AC"/>
    <w:rsid w:val="64907508"/>
    <w:rsid w:val="64961BD3"/>
    <w:rsid w:val="64B9BB3F"/>
    <w:rsid w:val="64BE4B65"/>
    <w:rsid w:val="64CFC9D3"/>
    <w:rsid w:val="64D190CF"/>
    <w:rsid w:val="64EBA17D"/>
    <w:rsid w:val="64EDF613"/>
    <w:rsid w:val="64FB1783"/>
    <w:rsid w:val="6501990C"/>
    <w:rsid w:val="650356FF"/>
    <w:rsid w:val="6506347A"/>
    <w:rsid w:val="650AE3C8"/>
    <w:rsid w:val="65118D24"/>
    <w:rsid w:val="6515D368"/>
    <w:rsid w:val="65212A91"/>
    <w:rsid w:val="65529F59"/>
    <w:rsid w:val="655C70DA"/>
    <w:rsid w:val="657FFE06"/>
    <w:rsid w:val="6586965E"/>
    <w:rsid w:val="659054E2"/>
    <w:rsid w:val="65A82A47"/>
    <w:rsid w:val="65B7DA5B"/>
    <w:rsid w:val="65B8E822"/>
    <w:rsid w:val="65CDA3DD"/>
    <w:rsid w:val="65D5D789"/>
    <w:rsid w:val="65EF05F0"/>
    <w:rsid w:val="660637A0"/>
    <w:rsid w:val="660DE58C"/>
    <w:rsid w:val="66204B8D"/>
    <w:rsid w:val="6622F3D6"/>
    <w:rsid w:val="66259656"/>
    <w:rsid w:val="66286919"/>
    <w:rsid w:val="663C5975"/>
    <w:rsid w:val="66422281"/>
    <w:rsid w:val="664B7E99"/>
    <w:rsid w:val="664EDE0B"/>
    <w:rsid w:val="66617447"/>
    <w:rsid w:val="66635A58"/>
    <w:rsid w:val="66780137"/>
    <w:rsid w:val="66883B9C"/>
    <w:rsid w:val="6692E82F"/>
    <w:rsid w:val="669426B6"/>
    <w:rsid w:val="66982CEE"/>
    <w:rsid w:val="6698B2E0"/>
    <w:rsid w:val="66B5C5BA"/>
    <w:rsid w:val="66CB7B59"/>
    <w:rsid w:val="66DF7342"/>
    <w:rsid w:val="66E30620"/>
    <w:rsid w:val="66F7DC7A"/>
    <w:rsid w:val="66F9ED9D"/>
    <w:rsid w:val="6704E196"/>
    <w:rsid w:val="67270AEB"/>
    <w:rsid w:val="6729400D"/>
    <w:rsid w:val="672C0FD0"/>
    <w:rsid w:val="673C3FCB"/>
    <w:rsid w:val="6746773A"/>
    <w:rsid w:val="674F685F"/>
    <w:rsid w:val="67501796"/>
    <w:rsid w:val="67504069"/>
    <w:rsid w:val="67606BD4"/>
    <w:rsid w:val="6770B30F"/>
    <w:rsid w:val="67729094"/>
    <w:rsid w:val="67744F5E"/>
    <w:rsid w:val="678A4473"/>
    <w:rsid w:val="678B5B60"/>
    <w:rsid w:val="678E03CB"/>
    <w:rsid w:val="6792E751"/>
    <w:rsid w:val="67A559AA"/>
    <w:rsid w:val="67B3C792"/>
    <w:rsid w:val="67C44E11"/>
    <w:rsid w:val="67DA1962"/>
    <w:rsid w:val="67EB500C"/>
    <w:rsid w:val="67F40174"/>
    <w:rsid w:val="67F60D04"/>
    <w:rsid w:val="680B92BB"/>
    <w:rsid w:val="680C63CB"/>
    <w:rsid w:val="6811B751"/>
    <w:rsid w:val="68139C01"/>
    <w:rsid w:val="681A76F5"/>
    <w:rsid w:val="6824BC8D"/>
    <w:rsid w:val="683B4C88"/>
    <w:rsid w:val="6848F201"/>
    <w:rsid w:val="685609ED"/>
    <w:rsid w:val="685FCD24"/>
    <w:rsid w:val="68620D68"/>
    <w:rsid w:val="6862DF59"/>
    <w:rsid w:val="687CDE2B"/>
    <w:rsid w:val="687DACD1"/>
    <w:rsid w:val="68833616"/>
    <w:rsid w:val="68956DB6"/>
    <w:rsid w:val="6896075E"/>
    <w:rsid w:val="689D1C27"/>
    <w:rsid w:val="68A1C5D4"/>
    <w:rsid w:val="68A634B5"/>
    <w:rsid w:val="68B31B74"/>
    <w:rsid w:val="68CB3F6A"/>
    <w:rsid w:val="68DE322B"/>
    <w:rsid w:val="68DF1B19"/>
    <w:rsid w:val="68E31CFA"/>
    <w:rsid w:val="68E83330"/>
    <w:rsid w:val="68F4B9AD"/>
    <w:rsid w:val="68F7CC49"/>
    <w:rsid w:val="6900B6EB"/>
    <w:rsid w:val="690E6992"/>
    <w:rsid w:val="6913BB63"/>
    <w:rsid w:val="692862D3"/>
    <w:rsid w:val="692DD92E"/>
    <w:rsid w:val="69334ADC"/>
    <w:rsid w:val="694B62FE"/>
    <w:rsid w:val="6952843D"/>
    <w:rsid w:val="6960A196"/>
    <w:rsid w:val="6966D85C"/>
    <w:rsid w:val="696D5482"/>
    <w:rsid w:val="698B94FB"/>
    <w:rsid w:val="698E728E"/>
    <w:rsid w:val="69949028"/>
    <w:rsid w:val="699DD2F2"/>
    <w:rsid w:val="69A46E89"/>
    <w:rsid w:val="69B07B3F"/>
    <w:rsid w:val="69BC5D89"/>
    <w:rsid w:val="69D29CD6"/>
    <w:rsid w:val="69D4F87F"/>
    <w:rsid w:val="69F80379"/>
    <w:rsid w:val="6A0510D8"/>
    <w:rsid w:val="6A1C4C88"/>
    <w:rsid w:val="6A30252D"/>
    <w:rsid w:val="6A345FC8"/>
    <w:rsid w:val="6A41DC07"/>
    <w:rsid w:val="6A4E8394"/>
    <w:rsid w:val="6A550084"/>
    <w:rsid w:val="6A5C6816"/>
    <w:rsid w:val="6A6D0599"/>
    <w:rsid w:val="6A8428E9"/>
    <w:rsid w:val="6A88F61F"/>
    <w:rsid w:val="6A97CDD6"/>
    <w:rsid w:val="6A9853A8"/>
    <w:rsid w:val="6AA7784E"/>
    <w:rsid w:val="6AAE8A12"/>
    <w:rsid w:val="6AC5109C"/>
    <w:rsid w:val="6AC6DF84"/>
    <w:rsid w:val="6AD03161"/>
    <w:rsid w:val="6AD0DACE"/>
    <w:rsid w:val="6AD41BB0"/>
    <w:rsid w:val="6AEB8F09"/>
    <w:rsid w:val="6AFBDF30"/>
    <w:rsid w:val="6AFE5A3C"/>
    <w:rsid w:val="6B192201"/>
    <w:rsid w:val="6B1DB00E"/>
    <w:rsid w:val="6B2031BE"/>
    <w:rsid w:val="6B24FBA6"/>
    <w:rsid w:val="6B2E8240"/>
    <w:rsid w:val="6B38886B"/>
    <w:rsid w:val="6B3984E9"/>
    <w:rsid w:val="6B421AB4"/>
    <w:rsid w:val="6B4830A6"/>
    <w:rsid w:val="6B79E9B8"/>
    <w:rsid w:val="6B820787"/>
    <w:rsid w:val="6B8A137C"/>
    <w:rsid w:val="6B8BD0AF"/>
    <w:rsid w:val="6B8FE9EA"/>
    <w:rsid w:val="6B969AEB"/>
    <w:rsid w:val="6B9E2642"/>
    <w:rsid w:val="6BD7A023"/>
    <w:rsid w:val="6BDB9418"/>
    <w:rsid w:val="6BE1A94B"/>
    <w:rsid w:val="6BF2B961"/>
    <w:rsid w:val="6BF66B13"/>
    <w:rsid w:val="6BFFE055"/>
    <w:rsid w:val="6C0527CC"/>
    <w:rsid w:val="6C257CB2"/>
    <w:rsid w:val="6C259A1B"/>
    <w:rsid w:val="6C2C0F7B"/>
    <w:rsid w:val="6C32A2CF"/>
    <w:rsid w:val="6C3F8D2D"/>
    <w:rsid w:val="6C4407E1"/>
    <w:rsid w:val="6C54E62A"/>
    <w:rsid w:val="6C561427"/>
    <w:rsid w:val="6C592A15"/>
    <w:rsid w:val="6C603A2E"/>
    <w:rsid w:val="6C61C1AC"/>
    <w:rsid w:val="6C824894"/>
    <w:rsid w:val="6C83B2D2"/>
    <w:rsid w:val="6CAE594E"/>
    <w:rsid w:val="6CB9C7D4"/>
    <w:rsid w:val="6CCC05E7"/>
    <w:rsid w:val="6CD08231"/>
    <w:rsid w:val="6CD0F288"/>
    <w:rsid w:val="6CD722EF"/>
    <w:rsid w:val="6CDBC882"/>
    <w:rsid w:val="6CE083E5"/>
    <w:rsid w:val="6CF291E0"/>
    <w:rsid w:val="6D0EED23"/>
    <w:rsid w:val="6D0FA926"/>
    <w:rsid w:val="6D119F1D"/>
    <w:rsid w:val="6D11FBF0"/>
    <w:rsid w:val="6D151768"/>
    <w:rsid w:val="6D1FE30B"/>
    <w:rsid w:val="6D23D71B"/>
    <w:rsid w:val="6D27B4AA"/>
    <w:rsid w:val="6D2AF653"/>
    <w:rsid w:val="6D2D004D"/>
    <w:rsid w:val="6D3774E9"/>
    <w:rsid w:val="6D48875D"/>
    <w:rsid w:val="6D4AE548"/>
    <w:rsid w:val="6D5E8E56"/>
    <w:rsid w:val="6D6113E2"/>
    <w:rsid w:val="6D67DF55"/>
    <w:rsid w:val="6D779F48"/>
    <w:rsid w:val="6D7FBA32"/>
    <w:rsid w:val="6D85FB92"/>
    <w:rsid w:val="6D9FA4B1"/>
    <w:rsid w:val="6DA7D19E"/>
    <w:rsid w:val="6DB177A3"/>
    <w:rsid w:val="6DBDC45E"/>
    <w:rsid w:val="6DC5105A"/>
    <w:rsid w:val="6DC6507F"/>
    <w:rsid w:val="6DCA1A91"/>
    <w:rsid w:val="6DCC29DC"/>
    <w:rsid w:val="6DD067F7"/>
    <w:rsid w:val="6DD1521E"/>
    <w:rsid w:val="6DE0FAB3"/>
    <w:rsid w:val="6DE6C1AC"/>
    <w:rsid w:val="6DE78C4D"/>
    <w:rsid w:val="6DEAAC02"/>
    <w:rsid w:val="6E056109"/>
    <w:rsid w:val="6E0A5193"/>
    <w:rsid w:val="6E45A3BA"/>
    <w:rsid w:val="6E498D91"/>
    <w:rsid w:val="6E4C10C7"/>
    <w:rsid w:val="6E51D706"/>
    <w:rsid w:val="6E565FDA"/>
    <w:rsid w:val="6E6896DB"/>
    <w:rsid w:val="6E6AAB95"/>
    <w:rsid w:val="6E6D652A"/>
    <w:rsid w:val="6E797E93"/>
    <w:rsid w:val="6E7B7040"/>
    <w:rsid w:val="6E87AE76"/>
    <w:rsid w:val="6E9045C2"/>
    <w:rsid w:val="6E95098A"/>
    <w:rsid w:val="6E99362D"/>
    <w:rsid w:val="6EB5A53B"/>
    <w:rsid w:val="6EB6E1C6"/>
    <w:rsid w:val="6ECA02EA"/>
    <w:rsid w:val="6EE04F42"/>
    <w:rsid w:val="6EF6F4DF"/>
    <w:rsid w:val="6EF9DD0B"/>
    <w:rsid w:val="6EFD2A6C"/>
    <w:rsid w:val="6F048913"/>
    <w:rsid w:val="6F0B6804"/>
    <w:rsid w:val="6F0FA55F"/>
    <w:rsid w:val="6F163C70"/>
    <w:rsid w:val="6F18F3D5"/>
    <w:rsid w:val="6F1EBD6B"/>
    <w:rsid w:val="6F410348"/>
    <w:rsid w:val="6F5362AD"/>
    <w:rsid w:val="6F8D7D17"/>
    <w:rsid w:val="6F946BC7"/>
    <w:rsid w:val="6F95413C"/>
    <w:rsid w:val="6FA27ADB"/>
    <w:rsid w:val="6FA522ED"/>
    <w:rsid w:val="6FB4C27B"/>
    <w:rsid w:val="6FDDD09F"/>
    <w:rsid w:val="7015BB68"/>
    <w:rsid w:val="701709F0"/>
    <w:rsid w:val="701B5AD6"/>
    <w:rsid w:val="7022A602"/>
    <w:rsid w:val="7030B80B"/>
    <w:rsid w:val="703B419D"/>
    <w:rsid w:val="703BB5EA"/>
    <w:rsid w:val="703D56AC"/>
    <w:rsid w:val="70541590"/>
    <w:rsid w:val="705B34F3"/>
    <w:rsid w:val="70784D46"/>
    <w:rsid w:val="7093F154"/>
    <w:rsid w:val="70A62749"/>
    <w:rsid w:val="70AB90EA"/>
    <w:rsid w:val="70B564A3"/>
    <w:rsid w:val="70B5A0C8"/>
    <w:rsid w:val="70DF34FC"/>
    <w:rsid w:val="70EAF166"/>
    <w:rsid w:val="70F16587"/>
    <w:rsid w:val="70F1A249"/>
    <w:rsid w:val="70F3CB11"/>
    <w:rsid w:val="70F4A87E"/>
    <w:rsid w:val="710B5226"/>
    <w:rsid w:val="710C4787"/>
    <w:rsid w:val="7111524E"/>
    <w:rsid w:val="71244C12"/>
    <w:rsid w:val="712FB069"/>
    <w:rsid w:val="71343619"/>
    <w:rsid w:val="7140FD02"/>
    <w:rsid w:val="71447248"/>
    <w:rsid w:val="71526B8E"/>
    <w:rsid w:val="7159118E"/>
    <w:rsid w:val="715ABEDB"/>
    <w:rsid w:val="7163A8E5"/>
    <w:rsid w:val="716F4784"/>
    <w:rsid w:val="7180B356"/>
    <w:rsid w:val="719CA943"/>
    <w:rsid w:val="71A76F03"/>
    <w:rsid w:val="71C43203"/>
    <w:rsid w:val="71CE0B1C"/>
    <w:rsid w:val="71DD85C5"/>
    <w:rsid w:val="71E4381F"/>
    <w:rsid w:val="71F1AD95"/>
    <w:rsid w:val="720FF414"/>
    <w:rsid w:val="72190030"/>
    <w:rsid w:val="723B5BD1"/>
    <w:rsid w:val="723E779F"/>
    <w:rsid w:val="7241E0F9"/>
    <w:rsid w:val="725020E2"/>
    <w:rsid w:val="72502ED7"/>
    <w:rsid w:val="725F6D22"/>
    <w:rsid w:val="7267C258"/>
    <w:rsid w:val="726E664A"/>
    <w:rsid w:val="727E046E"/>
    <w:rsid w:val="7285BB30"/>
    <w:rsid w:val="728AB5CF"/>
    <w:rsid w:val="72914AE5"/>
    <w:rsid w:val="729B509E"/>
    <w:rsid w:val="72B66999"/>
    <w:rsid w:val="72B6C755"/>
    <w:rsid w:val="72B7D35D"/>
    <w:rsid w:val="72BA02B8"/>
    <w:rsid w:val="72C4A969"/>
    <w:rsid w:val="72C6DA82"/>
    <w:rsid w:val="72C8D0D5"/>
    <w:rsid w:val="72CC8BB5"/>
    <w:rsid w:val="72D54046"/>
    <w:rsid w:val="72F75086"/>
    <w:rsid w:val="72FEF545"/>
    <w:rsid w:val="730421F4"/>
    <w:rsid w:val="731140A1"/>
    <w:rsid w:val="7317A066"/>
    <w:rsid w:val="731CC133"/>
    <w:rsid w:val="732315D2"/>
    <w:rsid w:val="732EF031"/>
    <w:rsid w:val="733BC850"/>
    <w:rsid w:val="733DF7D8"/>
    <w:rsid w:val="73429B14"/>
    <w:rsid w:val="735E4CFB"/>
    <w:rsid w:val="7374245F"/>
    <w:rsid w:val="737DFDFC"/>
    <w:rsid w:val="73871FB7"/>
    <w:rsid w:val="738C4370"/>
    <w:rsid w:val="7398C740"/>
    <w:rsid w:val="7398FEE8"/>
    <w:rsid w:val="73B47D59"/>
    <w:rsid w:val="73B8AE3B"/>
    <w:rsid w:val="73B9B8EC"/>
    <w:rsid w:val="73C12720"/>
    <w:rsid w:val="73D6CBE2"/>
    <w:rsid w:val="73DA102D"/>
    <w:rsid w:val="73F337D9"/>
    <w:rsid w:val="740B23CF"/>
    <w:rsid w:val="740F74B6"/>
    <w:rsid w:val="74281575"/>
    <w:rsid w:val="7435AD24"/>
    <w:rsid w:val="74479558"/>
    <w:rsid w:val="7448AAF1"/>
    <w:rsid w:val="745453C4"/>
    <w:rsid w:val="746BA7B7"/>
    <w:rsid w:val="746D7729"/>
    <w:rsid w:val="7476301B"/>
    <w:rsid w:val="7476D049"/>
    <w:rsid w:val="7481178F"/>
    <w:rsid w:val="74A5D558"/>
    <w:rsid w:val="74A65D8A"/>
    <w:rsid w:val="74BA14B6"/>
    <w:rsid w:val="74BC23E0"/>
    <w:rsid w:val="74D878C9"/>
    <w:rsid w:val="74DFA4C9"/>
    <w:rsid w:val="74E2977D"/>
    <w:rsid w:val="74EE88B0"/>
    <w:rsid w:val="74F426E8"/>
    <w:rsid w:val="750EBF89"/>
    <w:rsid w:val="7510504E"/>
    <w:rsid w:val="751D37EB"/>
    <w:rsid w:val="7523BE57"/>
    <w:rsid w:val="75292B71"/>
    <w:rsid w:val="753BCD22"/>
    <w:rsid w:val="754FDB7E"/>
    <w:rsid w:val="756211C3"/>
    <w:rsid w:val="75655029"/>
    <w:rsid w:val="7568AA08"/>
    <w:rsid w:val="757A2CBD"/>
    <w:rsid w:val="7582B0EA"/>
    <w:rsid w:val="758EDC8B"/>
    <w:rsid w:val="759B73BE"/>
    <w:rsid w:val="75A5DB12"/>
    <w:rsid w:val="75AA0BF4"/>
    <w:rsid w:val="75B53B0D"/>
    <w:rsid w:val="75B75314"/>
    <w:rsid w:val="75C04032"/>
    <w:rsid w:val="75C06ACA"/>
    <w:rsid w:val="75C6145E"/>
    <w:rsid w:val="75DA13FE"/>
    <w:rsid w:val="75EE3BEF"/>
    <w:rsid w:val="75F01D24"/>
    <w:rsid w:val="75F58636"/>
    <w:rsid w:val="7618E5D9"/>
    <w:rsid w:val="76267316"/>
    <w:rsid w:val="762D7347"/>
    <w:rsid w:val="76328F4F"/>
    <w:rsid w:val="76417F03"/>
    <w:rsid w:val="764E56E4"/>
    <w:rsid w:val="76528523"/>
    <w:rsid w:val="76580F2C"/>
    <w:rsid w:val="76653668"/>
    <w:rsid w:val="768C68F3"/>
    <w:rsid w:val="76946E4A"/>
    <w:rsid w:val="76A8F1B1"/>
    <w:rsid w:val="76ACF3FD"/>
    <w:rsid w:val="76C22937"/>
    <w:rsid w:val="76C24FD7"/>
    <w:rsid w:val="76E10DCC"/>
    <w:rsid w:val="76E68BDF"/>
    <w:rsid w:val="76F6F62F"/>
    <w:rsid w:val="76F93EE9"/>
    <w:rsid w:val="76FBFBD6"/>
    <w:rsid w:val="77165DBD"/>
    <w:rsid w:val="7743BEF2"/>
    <w:rsid w:val="774A36D3"/>
    <w:rsid w:val="77840191"/>
    <w:rsid w:val="779C0CA1"/>
    <w:rsid w:val="779CBD3A"/>
    <w:rsid w:val="779F2EAD"/>
    <w:rsid w:val="77A6A813"/>
    <w:rsid w:val="77AC4E68"/>
    <w:rsid w:val="77BC2329"/>
    <w:rsid w:val="77BFC18E"/>
    <w:rsid w:val="77CD3D90"/>
    <w:rsid w:val="77ECF7F9"/>
    <w:rsid w:val="77F44558"/>
    <w:rsid w:val="77F9320F"/>
    <w:rsid w:val="77FF1E52"/>
    <w:rsid w:val="77FF3D4B"/>
    <w:rsid w:val="78084E92"/>
    <w:rsid w:val="780CB04B"/>
    <w:rsid w:val="780ED6CE"/>
    <w:rsid w:val="78184760"/>
    <w:rsid w:val="782960EF"/>
    <w:rsid w:val="782DD715"/>
    <w:rsid w:val="78377EDC"/>
    <w:rsid w:val="7840BD2A"/>
    <w:rsid w:val="785A18C5"/>
    <w:rsid w:val="785CD30D"/>
    <w:rsid w:val="785E0EFD"/>
    <w:rsid w:val="78665CC3"/>
    <w:rsid w:val="789335B6"/>
    <w:rsid w:val="78978D82"/>
    <w:rsid w:val="789FBB50"/>
    <w:rsid w:val="78A77643"/>
    <w:rsid w:val="78A9341D"/>
    <w:rsid w:val="78AF127F"/>
    <w:rsid w:val="78B136D0"/>
    <w:rsid w:val="78B8BA3B"/>
    <w:rsid w:val="78BF3031"/>
    <w:rsid w:val="78C018E7"/>
    <w:rsid w:val="78C16595"/>
    <w:rsid w:val="78C9668C"/>
    <w:rsid w:val="78CCE902"/>
    <w:rsid w:val="78D504BE"/>
    <w:rsid w:val="78DF74D3"/>
    <w:rsid w:val="78FABAD0"/>
    <w:rsid w:val="790B2C4F"/>
    <w:rsid w:val="790E1038"/>
    <w:rsid w:val="79139AFE"/>
    <w:rsid w:val="791CB309"/>
    <w:rsid w:val="791F55AE"/>
    <w:rsid w:val="79304152"/>
    <w:rsid w:val="79382A9A"/>
    <w:rsid w:val="793BA233"/>
    <w:rsid w:val="794A44F3"/>
    <w:rsid w:val="7964AB60"/>
    <w:rsid w:val="79653E7E"/>
    <w:rsid w:val="796AF4E8"/>
    <w:rsid w:val="7979BCFC"/>
    <w:rsid w:val="7983EEAB"/>
    <w:rsid w:val="798DCE1D"/>
    <w:rsid w:val="798E8499"/>
    <w:rsid w:val="799833C6"/>
    <w:rsid w:val="79A64BFF"/>
    <w:rsid w:val="79C280C7"/>
    <w:rsid w:val="79C47FBA"/>
    <w:rsid w:val="79D05AC6"/>
    <w:rsid w:val="79D9FA3E"/>
    <w:rsid w:val="79EA9A7E"/>
    <w:rsid w:val="7A06B0BC"/>
    <w:rsid w:val="7A17CC76"/>
    <w:rsid w:val="7A1D8CCB"/>
    <w:rsid w:val="7A2995E7"/>
    <w:rsid w:val="7A30A5F5"/>
    <w:rsid w:val="7A3C0B9B"/>
    <w:rsid w:val="7A3FC2C8"/>
    <w:rsid w:val="7A53459A"/>
    <w:rsid w:val="7A58D368"/>
    <w:rsid w:val="7A65FC71"/>
    <w:rsid w:val="7A66FF23"/>
    <w:rsid w:val="7A6A77FE"/>
    <w:rsid w:val="7A945930"/>
    <w:rsid w:val="7A9BAEB5"/>
    <w:rsid w:val="7A9CA8FE"/>
    <w:rsid w:val="7AABFE56"/>
    <w:rsid w:val="7AAF45EB"/>
    <w:rsid w:val="7ABB9DB0"/>
    <w:rsid w:val="7ABDD5C6"/>
    <w:rsid w:val="7AE01F58"/>
    <w:rsid w:val="7AE32642"/>
    <w:rsid w:val="7B03E6EB"/>
    <w:rsid w:val="7B077640"/>
    <w:rsid w:val="7B093561"/>
    <w:rsid w:val="7B09FE13"/>
    <w:rsid w:val="7B0A5664"/>
    <w:rsid w:val="7B20F289"/>
    <w:rsid w:val="7B2A8BA5"/>
    <w:rsid w:val="7B3AB516"/>
    <w:rsid w:val="7B4389AE"/>
    <w:rsid w:val="7B470E88"/>
    <w:rsid w:val="7B4B049C"/>
    <w:rsid w:val="7B4C37FE"/>
    <w:rsid w:val="7B51A9BD"/>
    <w:rsid w:val="7B634A83"/>
    <w:rsid w:val="7B66F47A"/>
    <w:rsid w:val="7B67A91E"/>
    <w:rsid w:val="7B67F353"/>
    <w:rsid w:val="7B68C28B"/>
    <w:rsid w:val="7B70AD1F"/>
    <w:rsid w:val="7B773F8E"/>
    <w:rsid w:val="7B8A363B"/>
    <w:rsid w:val="7B8A45CA"/>
    <w:rsid w:val="7BA5AFE4"/>
    <w:rsid w:val="7BBA8CAE"/>
    <w:rsid w:val="7BC18BF5"/>
    <w:rsid w:val="7BC65516"/>
    <w:rsid w:val="7BCDD7D3"/>
    <w:rsid w:val="7BE16EE5"/>
    <w:rsid w:val="7BF49C5B"/>
    <w:rsid w:val="7C0A49FF"/>
    <w:rsid w:val="7C1595F7"/>
    <w:rsid w:val="7C1C0147"/>
    <w:rsid w:val="7C21B89E"/>
    <w:rsid w:val="7C31F9DA"/>
    <w:rsid w:val="7C493E08"/>
    <w:rsid w:val="7C67BA7A"/>
    <w:rsid w:val="7C6AE0DF"/>
    <w:rsid w:val="7C74BC0A"/>
    <w:rsid w:val="7C7D9F59"/>
    <w:rsid w:val="7C7F49A0"/>
    <w:rsid w:val="7C8ECE05"/>
    <w:rsid w:val="7CA7CFB8"/>
    <w:rsid w:val="7CD37900"/>
    <w:rsid w:val="7CE5D5E1"/>
    <w:rsid w:val="7CE9CB70"/>
    <w:rsid w:val="7CED3C7C"/>
    <w:rsid w:val="7CF0786C"/>
    <w:rsid w:val="7D059BB5"/>
    <w:rsid w:val="7D13DB9E"/>
    <w:rsid w:val="7D1928F2"/>
    <w:rsid w:val="7D205E77"/>
    <w:rsid w:val="7D2B20A7"/>
    <w:rsid w:val="7D2F228D"/>
    <w:rsid w:val="7D38D2F1"/>
    <w:rsid w:val="7D393A5B"/>
    <w:rsid w:val="7D3AD67B"/>
    <w:rsid w:val="7D602356"/>
    <w:rsid w:val="7D68009F"/>
    <w:rsid w:val="7D6B3911"/>
    <w:rsid w:val="7D7AFF6E"/>
    <w:rsid w:val="7D8A192F"/>
    <w:rsid w:val="7D8D6D7C"/>
    <w:rsid w:val="7D8E49B3"/>
    <w:rsid w:val="7D99AFC2"/>
    <w:rsid w:val="7D9B748B"/>
    <w:rsid w:val="7DBABA19"/>
    <w:rsid w:val="7DC2FEF4"/>
    <w:rsid w:val="7DCA241E"/>
    <w:rsid w:val="7DD91850"/>
    <w:rsid w:val="7DDA025C"/>
    <w:rsid w:val="7DE5795E"/>
    <w:rsid w:val="7DEDD913"/>
    <w:rsid w:val="7DF27CAE"/>
    <w:rsid w:val="7DF3583B"/>
    <w:rsid w:val="7E031352"/>
    <w:rsid w:val="7E095ADF"/>
    <w:rsid w:val="7E169A5F"/>
    <w:rsid w:val="7E16A8E5"/>
    <w:rsid w:val="7E2C7276"/>
    <w:rsid w:val="7E2E594B"/>
    <w:rsid w:val="7E2FCD3B"/>
    <w:rsid w:val="7E50FDB5"/>
    <w:rsid w:val="7E5A8E2A"/>
    <w:rsid w:val="7E5C91B4"/>
    <w:rsid w:val="7E60D3DB"/>
    <w:rsid w:val="7E63D458"/>
    <w:rsid w:val="7E661D69"/>
    <w:rsid w:val="7E670256"/>
    <w:rsid w:val="7E68029D"/>
    <w:rsid w:val="7E7ABEF8"/>
    <w:rsid w:val="7E818477"/>
    <w:rsid w:val="7E89E1BE"/>
    <w:rsid w:val="7E9675C2"/>
    <w:rsid w:val="7EA3946C"/>
    <w:rsid w:val="7EA8055A"/>
    <w:rsid w:val="7EBCC697"/>
    <w:rsid w:val="7EBD4EE5"/>
    <w:rsid w:val="7EC19C70"/>
    <w:rsid w:val="7EEE79FD"/>
    <w:rsid w:val="7EF892B7"/>
    <w:rsid w:val="7EFDC4B7"/>
    <w:rsid w:val="7F20236D"/>
    <w:rsid w:val="7F2D0E35"/>
    <w:rsid w:val="7F31CE50"/>
    <w:rsid w:val="7F353DA9"/>
    <w:rsid w:val="7F4923BF"/>
    <w:rsid w:val="7F4DFAFD"/>
    <w:rsid w:val="7F4FDEF0"/>
    <w:rsid w:val="7F575F6B"/>
    <w:rsid w:val="7F8E9989"/>
    <w:rsid w:val="7F96B3AF"/>
    <w:rsid w:val="7FB5B709"/>
    <w:rsid w:val="7FC83324"/>
    <w:rsid w:val="7FCD3146"/>
    <w:rsid w:val="7FD085F9"/>
    <w:rsid w:val="7FDD5E72"/>
    <w:rsid w:val="7FDDAF6F"/>
    <w:rsid w:val="7FE36746"/>
    <w:rsid w:val="7FE53FA3"/>
    <w:rsid w:val="7FEDE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41AE6"/>
  <w15:chartTrackingRefBased/>
  <w15:docId w15:val="{AA0DFC6B-487B-4981-A672-315DF0CC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CB"/>
    <w:rPr>
      <w:rFonts w:ascii="Segoe UI" w:hAnsi="Segoe UI" w:cs="Segoe UI"/>
      <w:sz w:val="18"/>
      <w:szCs w:val="18"/>
    </w:rPr>
  </w:style>
  <w:style w:type="paragraph" w:styleId="ListParagraph">
    <w:name w:val="List Paragraph"/>
    <w:basedOn w:val="Normal"/>
    <w:uiPriority w:val="34"/>
    <w:qFormat/>
    <w:rsid w:val="003B1260"/>
    <w:pPr>
      <w:ind w:left="720"/>
      <w:contextualSpacing/>
    </w:pPr>
  </w:style>
  <w:style w:type="character" w:styleId="CommentReference">
    <w:name w:val="annotation reference"/>
    <w:basedOn w:val="DefaultParagraphFont"/>
    <w:uiPriority w:val="99"/>
    <w:semiHidden/>
    <w:unhideWhenUsed/>
    <w:rsid w:val="00817A2C"/>
    <w:rPr>
      <w:sz w:val="16"/>
      <w:szCs w:val="16"/>
    </w:rPr>
  </w:style>
  <w:style w:type="paragraph" w:styleId="CommentText">
    <w:name w:val="annotation text"/>
    <w:basedOn w:val="Normal"/>
    <w:link w:val="CommentTextChar"/>
    <w:uiPriority w:val="99"/>
    <w:semiHidden/>
    <w:unhideWhenUsed/>
    <w:rsid w:val="00817A2C"/>
    <w:pPr>
      <w:spacing w:line="240" w:lineRule="auto"/>
    </w:pPr>
    <w:rPr>
      <w:sz w:val="20"/>
      <w:szCs w:val="20"/>
    </w:rPr>
  </w:style>
  <w:style w:type="character" w:customStyle="1" w:styleId="CommentTextChar">
    <w:name w:val="Comment Text Char"/>
    <w:basedOn w:val="DefaultParagraphFont"/>
    <w:link w:val="CommentText"/>
    <w:uiPriority w:val="99"/>
    <w:semiHidden/>
    <w:rsid w:val="00817A2C"/>
    <w:rPr>
      <w:sz w:val="20"/>
      <w:szCs w:val="20"/>
    </w:rPr>
  </w:style>
  <w:style w:type="paragraph" w:styleId="CommentSubject">
    <w:name w:val="annotation subject"/>
    <w:basedOn w:val="CommentText"/>
    <w:next w:val="CommentText"/>
    <w:link w:val="CommentSubjectChar"/>
    <w:uiPriority w:val="99"/>
    <w:semiHidden/>
    <w:unhideWhenUsed/>
    <w:rsid w:val="00817A2C"/>
    <w:rPr>
      <w:b/>
      <w:bCs/>
    </w:rPr>
  </w:style>
  <w:style w:type="character" w:customStyle="1" w:styleId="CommentSubjectChar">
    <w:name w:val="Comment Subject Char"/>
    <w:basedOn w:val="CommentTextChar"/>
    <w:link w:val="CommentSubject"/>
    <w:uiPriority w:val="99"/>
    <w:semiHidden/>
    <w:rsid w:val="00817A2C"/>
    <w:rPr>
      <w:b/>
      <w:bCs/>
      <w:sz w:val="20"/>
      <w:szCs w:val="20"/>
    </w:rPr>
  </w:style>
  <w:style w:type="paragraph" w:styleId="NormalWeb">
    <w:name w:val="Normal (Web)"/>
    <w:basedOn w:val="Normal"/>
    <w:uiPriority w:val="99"/>
    <w:semiHidden/>
    <w:unhideWhenUsed/>
    <w:rsid w:val="00ED2651"/>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D10C78"/>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A1C26"/>
    <w:rPr>
      <w:color w:val="605E5C"/>
      <w:shd w:val="clear" w:color="auto" w:fill="E1DFDD"/>
    </w:rPr>
  </w:style>
  <w:style w:type="paragraph" w:customStyle="1" w:styleId="paragraph">
    <w:name w:val="paragraph"/>
    <w:basedOn w:val="Normal"/>
    <w:rsid w:val="00CA1C2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A1C26"/>
  </w:style>
  <w:style w:type="character" w:customStyle="1" w:styleId="eop">
    <w:name w:val="eop"/>
    <w:basedOn w:val="DefaultParagraphFont"/>
    <w:rsid w:val="00CA1C26"/>
  </w:style>
  <w:style w:type="table" w:styleId="TableGrid">
    <w:name w:val="Table Grid"/>
    <w:basedOn w:val="TableNormal"/>
    <w:uiPriority w:val="39"/>
    <w:rsid w:val="00386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91BBB"/>
    <w:rPr>
      <w:color w:val="954F72" w:themeColor="followedHyperlink"/>
      <w:u w:val="single"/>
    </w:rPr>
  </w:style>
  <w:style w:type="paragraph" w:styleId="Header">
    <w:name w:val="header"/>
    <w:basedOn w:val="Normal"/>
    <w:link w:val="HeaderChar"/>
    <w:uiPriority w:val="99"/>
    <w:unhideWhenUsed/>
    <w:rsid w:val="00517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F60"/>
    <w:rPr>
      <w:rFonts w:eastAsiaTheme="minorEastAsia"/>
    </w:rPr>
  </w:style>
  <w:style w:type="paragraph" w:styleId="Footer">
    <w:name w:val="footer"/>
    <w:basedOn w:val="Normal"/>
    <w:link w:val="FooterChar"/>
    <w:uiPriority w:val="99"/>
    <w:unhideWhenUsed/>
    <w:rsid w:val="00517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10">
      <w:bodyDiv w:val="1"/>
      <w:marLeft w:val="0"/>
      <w:marRight w:val="0"/>
      <w:marTop w:val="0"/>
      <w:marBottom w:val="0"/>
      <w:divBdr>
        <w:top w:val="none" w:sz="0" w:space="0" w:color="auto"/>
        <w:left w:val="none" w:sz="0" w:space="0" w:color="auto"/>
        <w:bottom w:val="none" w:sz="0" w:space="0" w:color="auto"/>
        <w:right w:val="none" w:sz="0" w:space="0" w:color="auto"/>
      </w:divBdr>
    </w:div>
    <w:div w:id="64649784">
      <w:bodyDiv w:val="1"/>
      <w:marLeft w:val="0"/>
      <w:marRight w:val="0"/>
      <w:marTop w:val="0"/>
      <w:marBottom w:val="0"/>
      <w:divBdr>
        <w:top w:val="none" w:sz="0" w:space="0" w:color="auto"/>
        <w:left w:val="none" w:sz="0" w:space="0" w:color="auto"/>
        <w:bottom w:val="none" w:sz="0" w:space="0" w:color="auto"/>
        <w:right w:val="none" w:sz="0" w:space="0" w:color="auto"/>
      </w:divBdr>
    </w:div>
    <w:div w:id="371348923">
      <w:bodyDiv w:val="1"/>
      <w:marLeft w:val="0"/>
      <w:marRight w:val="0"/>
      <w:marTop w:val="0"/>
      <w:marBottom w:val="0"/>
      <w:divBdr>
        <w:top w:val="none" w:sz="0" w:space="0" w:color="auto"/>
        <w:left w:val="none" w:sz="0" w:space="0" w:color="auto"/>
        <w:bottom w:val="none" w:sz="0" w:space="0" w:color="auto"/>
        <w:right w:val="none" w:sz="0" w:space="0" w:color="auto"/>
      </w:divBdr>
    </w:div>
    <w:div w:id="684213750">
      <w:bodyDiv w:val="1"/>
      <w:marLeft w:val="0"/>
      <w:marRight w:val="0"/>
      <w:marTop w:val="0"/>
      <w:marBottom w:val="0"/>
      <w:divBdr>
        <w:top w:val="none" w:sz="0" w:space="0" w:color="auto"/>
        <w:left w:val="none" w:sz="0" w:space="0" w:color="auto"/>
        <w:bottom w:val="none" w:sz="0" w:space="0" w:color="auto"/>
        <w:right w:val="none" w:sz="0" w:space="0" w:color="auto"/>
      </w:divBdr>
    </w:div>
    <w:div w:id="780563393">
      <w:bodyDiv w:val="1"/>
      <w:marLeft w:val="0"/>
      <w:marRight w:val="0"/>
      <w:marTop w:val="0"/>
      <w:marBottom w:val="0"/>
      <w:divBdr>
        <w:top w:val="none" w:sz="0" w:space="0" w:color="auto"/>
        <w:left w:val="none" w:sz="0" w:space="0" w:color="auto"/>
        <w:bottom w:val="none" w:sz="0" w:space="0" w:color="auto"/>
        <w:right w:val="none" w:sz="0" w:space="0" w:color="auto"/>
      </w:divBdr>
      <w:divsChild>
        <w:div w:id="923421239">
          <w:marLeft w:val="0"/>
          <w:marRight w:val="0"/>
          <w:marTop w:val="0"/>
          <w:marBottom w:val="0"/>
          <w:divBdr>
            <w:top w:val="none" w:sz="0" w:space="0" w:color="auto"/>
            <w:left w:val="none" w:sz="0" w:space="0" w:color="auto"/>
            <w:bottom w:val="none" w:sz="0" w:space="0" w:color="auto"/>
            <w:right w:val="none" w:sz="0" w:space="0" w:color="auto"/>
          </w:divBdr>
          <w:divsChild>
            <w:div w:id="1649936950">
              <w:marLeft w:val="0"/>
              <w:marRight w:val="0"/>
              <w:marTop w:val="0"/>
              <w:marBottom w:val="0"/>
              <w:divBdr>
                <w:top w:val="none" w:sz="0" w:space="0" w:color="auto"/>
                <w:left w:val="none" w:sz="0" w:space="0" w:color="auto"/>
                <w:bottom w:val="none" w:sz="0" w:space="0" w:color="auto"/>
                <w:right w:val="none" w:sz="0" w:space="0" w:color="auto"/>
              </w:divBdr>
              <w:divsChild>
                <w:div w:id="6525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05109">
      <w:bodyDiv w:val="1"/>
      <w:marLeft w:val="0"/>
      <w:marRight w:val="0"/>
      <w:marTop w:val="0"/>
      <w:marBottom w:val="0"/>
      <w:divBdr>
        <w:top w:val="none" w:sz="0" w:space="0" w:color="auto"/>
        <w:left w:val="none" w:sz="0" w:space="0" w:color="auto"/>
        <w:bottom w:val="none" w:sz="0" w:space="0" w:color="auto"/>
        <w:right w:val="none" w:sz="0" w:space="0" w:color="auto"/>
      </w:divBdr>
      <w:divsChild>
        <w:div w:id="96023525">
          <w:marLeft w:val="0"/>
          <w:marRight w:val="0"/>
          <w:marTop w:val="0"/>
          <w:marBottom w:val="0"/>
          <w:divBdr>
            <w:top w:val="none" w:sz="0" w:space="0" w:color="auto"/>
            <w:left w:val="none" w:sz="0" w:space="0" w:color="auto"/>
            <w:bottom w:val="none" w:sz="0" w:space="0" w:color="auto"/>
            <w:right w:val="none" w:sz="0" w:space="0" w:color="auto"/>
          </w:divBdr>
          <w:divsChild>
            <w:div w:id="1734574059">
              <w:marLeft w:val="0"/>
              <w:marRight w:val="0"/>
              <w:marTop w:val="0"/>
              <w:marBottom w:val="0"/>
              <w:divBdr>
                <w:top w:val="none" w:sz="0" w:space="0" w:color="auto"/>
                <w:left w:val="none" w:sz="0" w:space="0" w:color="auto"/>
                <w:bottom w:val="none" w:sz="0" w:space="0" w:color="auto"/>
                <w:right w:val="none" w:sz="0" w:space="0" w:color="auto"/>
              </w:divBdr>
              <w:divsChild>
                <w:div w:id="2855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7664">
      <w:bodyDiv w:val="1"/>
      <w:marLeft w:val="0"/>
      <w:marRight w:val="0"/>
      <w:marTop w:val="0"/>
      <w:marBottom w:val="0"/>
      <w:divBdr>
        <w:top w:val="none" w:sz="0" w:space="0" w:color="auto"/>
        <w:left w:val="none" w:sz="0" w:space="0" w:color="auto"/>
        <w:bottom w:val="none" w:sz="0" w:space="0" w:color="auto"/>
        <w:right w:val="none" w:sz="0" w:space="0" w:color="auto"/>
      </w:divBdr>
    </w:div>
    <w:div w:id="21303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donkeysanctuary.org.uk/what-we-do/knowledge-and-advice/for-owners/monitoring-your-donkeys-quality-of-lif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hedonkeysanctuary.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h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donkeysanctuary.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821B275E561043B711D0034D3B68C4" ma:contentTypeVersion="4" ma:contentTypeDescription="Create a new document." ma:contentTypeScope="" ma:versionID="30e2b9d469d1454dde2031dfeef3e099">
  <xsd:schema xmlns:xsd="http://www.w3.org/2001/XMLSchema" xmlns:xs="http://www.w3.org/2001/XMLSchema" xmlns:p="http://schemas.microsoft.com/office/2006/metadata/properties" xmlns:ns2="05dd03f0-f08d-4f82-8ca1-a9163bb08949" targetNamespace="http://schemas.microsoft.com/office/2006/metadata/properties" ma:root="true" ma:fieldsID="603174ad1d5928c2da5f9f2a36494ae5" ns2:_="">
    <xsd:import namespace="05dd03f0-f08d-4f82-8ca1-a9163bb089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d03f0-f08d-4f82-8ca1-a9163bb08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D8517-B414-4EBC-B488-17128554C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3D73C8-A987-AA40-AA03-0842D9DCC2E4}">
  <ds:schemaRefs>
    <ds:schemaRef ds:uri="http://schemas.openxmlformats.org/officeDocument/2006/bibliography"/>
  </ds:schemaRefs>
</ds:datastoreItem>
</file>

<file path=customXml/itemProps3.xml><?xml version="1.0" encoding="utf-8"?>
<ds:datastoreItem xmlns:ds="http://schemas.openxmlformats.org/officeDocument/2006/customXml" ds:itemID="{050D57F9-A7E8-4407-9FB8-F6A545C02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d03f0-f08d-4f82-8ca1-a9163bb08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07E71-A1D7-45FB-96F1-963BE407D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22980</Words>
  <Characters>130991</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 Kristen (ELS-PHI)</dc:creator>
  <cp:keywords/>
  <dc:description/>
  <cp:lastModifiedBy>Microsoft Office User</cp:lastModifiedBy>
  <cp:revision>3</cp:revision>
  <cp:lastPrinted>2018-08-02T17:23:00Z</cp:lastPrinted>
  <dcterms:created xsi:type="dcterms:W3CDTF">2021-09-24T10:41:00Z</dcterms:created>
  <dcterms:modified xsi:type="dcterms:W3CDTF">2021-09-24T10:46:00Z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0x010100D0821B275E561043B711D0034D3B68C4</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http://www.zotero.org/styles/american-medical-association</vt:lpwstr>
  </property>
  <property fmtid="{D5CDD505-2E9C-101B-9397-08002B2CF9AE}" pid="25" name="Mendeley Unique User Id_1">
    <vt:lpwstr>23c8d2f0-e53b-3080-a4d5-8be833628b33</vt:lpwstr>
  </property>
  <property fmtid="{D5CDD505-2E9C-101B-9397-08002B2CF9AE}" pid="26" name="MSIP_Label_549ac42a-3eb4-4074-b885-aea26bd6241e_Enabled">
    <vt:lpwstr>True</vt:lpwstr>
  </property>
  <property fmtid="{D5CDD505-2E9C-101B-9397-08002B2CF9AE}" pid="27" name="MSIP_Label_549ac42a-3eb4-4074-b885-aea26bd6241e_SiteId">
    <vt:lpwstr>9274ee3f-9425-4109-a27f-9fb15c10675d</vt:lpwstr>
  </property>
  <property fmtid="{D5CDD505-2E9C-101B-9397-08002B2CF9AE}" pid="28" name="MSIP_Label_549ac42a-3eb4-4074-b885-aea26bd6241e_Owner">
    <vt:lpwstr>POSEDIOA@science.regn.net</vt:lpwstr>
  </property>
  <property fmtid="{D5CDD505-2E9C-101B-9397-08002B2CF9AE}" pid="29" name="MSIP_Label_549ac42a-3eb4-4074-b885-aea26bd6241e_SetDate">
    <vt:lpwstr>2021-02-24T21:44:02.0076076Z</vt:lpwstr>
  </property>
  <property fmtid="{D5CDD505-2E9C-101B-9397-08002B2CF9AE}" pid="30" name="MSIP_Label_549ac42a-3eb4-4074-b885-aea26bd6241e_Name">
    <vt:lpwstr>General Business</vt:lpwstr>
  </property>
  <property fmtid="{D5CDD505-2E9C-101B-9397-08002B2CF9AE}" pid="31" name="MSIP_Label_549ac42a-3eb4-4074-b885-aea26bd6241e_Application">
    <vt:lpwstr>Microsoft Azure Information Protection</vt:lpwstr>
  </property>
  <property fmtid="{D5CDD505-2E9C-101B-9397-08002B2CF9AE}" pid="32" name="MSIP_Label_549ac42a-3eb4-4074-b885-aea26bd6241e_ActionId">
    <vt:lpwstr>b43c6f69-c123-4e86-9eaf-f75310eca7fb</vt:lpwstr>
  </property>
  <property fmtid="{D5CDD505-2E9C-101B-9397-08002B2CF9AE}" pid="33" name="MSIP_Label_549ac42a-3eb4-4074-b885-aea26bd6241e_Extended_MSFT_Method">
    <vt:lpwstr>Automatic</vt:lpwstr>
  </property>
  <property fmtid="{D5CDD505-2E9C-101B-9397-08002B2CF9AE}" pid="34" name="Sensitivity">
    <vt:lpwstr>General Business</vt:lpwstr>
  </property>
</Properties>
</file>