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8A02A" w14:textId="49DE2E13" w:rsidR="006D77CE" w:rsidRPr="006D77CE" w:rsidRDefault="00BC1D6D" w:rsidP="0015543B">
      <w:pPr>
        <w:pStyle w:val="NormalWeb"/>
        <w:spacing w:line="480" w:lineRule="auto"/>
        <w:rPr>
          <w:rStyle w:val="Emphasis"/>
          <w:i w:val="0"/>
          <w:iCs w:val="0"/>
          <w:lang w:val="en-GB"/>
        </w:rPr>
      </w:pPr>
      <w:r w:rsidRPr="00D86CFE">
        <w:rPr>
          <w:rStyle w:val="Emphasis"/>
          <w:b/>
          <w:i w:val="0"/>
        </w:rPr>
        <w:t>Title</w:t>
      </w:r>
      <w:r w:rsidRPr="00D86CFE">
        <w:rPr>
          <w:rStyle w:val="Emphasis"/>
          <w:bCs/>
          <w:i w:val="0"/>
        </w:rPr>
        <w:t>:</w:t>
      </w:r>
      <w:r w:rsidR="00021CED" w:rsidRPr="00D86CFE">
        <w:rPr>
          <w:rStyle w:val="Emphasis"/>
          <w:bCs/>
          <w:i w:val="0"/>
        </w:rPr>
        <w:t xml:space="preserve"> </w:t>
      </w:r>
      <w:r w:rsidR="001473DF">
        <w:rPr>
          <w:lang w:val="en-GB"/>
        </w:rPr>
        <w:t>V</w:t>
      </w:r>
      <w:r w:rsidR="001D408B" w:rsidRPr="00F17D84">
        <w:rPr>
          <w:lang w:val="en-GB"/>
        </w:rPr>
        <w:t xml:space="preserve">irtual dry labs to teach </w:t>
      </w:r>
      <w:r w:rsidR="00214848">
        <w:rPr>
          <w:lang w:val="en-GB"/>
        </w:rPr>
        <w:t>micro</w:t>
      </w:r>
      <w:r w:rsidR="001D408B" w:rsidRPr="00F17D84">
        <w:rPr>
          <w:lang w:val="en-GB"/>
        </w:rPr>
        <w:t>surgical skills</w:t>
      </w:r>
      <w:r w:rsidR="006D77CE">
        <w:rPr>
          <w:lang w:val="en-GB"/>
        </w:rPr>
        <w:t xml:space="preserve"> in ophthalmology.</w:t>
      </w:r>
      <w:r w:rsidR="006D77CE">
        <w:rPr>
          <w:lang w:val="en-GB"/>
        </w:rPr>
        <w:br/>
      </w:r>
      <w:r w:rsidR="006D77CE" w:rsidRPr="006D77CE">
        <w:rPr>
          <w:b/>
          <w:bCs/>
          <w:lang w:val="en-GB"/>
        </w:rPr>
        <w:t>Running head</w:t>
      </w:r>
      <w:r w:rsidR="006D77CE">
        <w:rPr>
          <w:lang w:val="en-GB"/>
        </w:rPr>
        <w:t>: Virtual teaching for corneal suturing.</w:t>
      </w:r>
    </w:p>
    <w:p w14:paraId="37915DD0" w14:textId="7C1D4B6C" w:rsidR="009F465A" w:rsidRPr="009F465A" w:rsidRDefault="006C64E9" w:rsidP="0015543B">
      <w:pPr>
        <w:pStyle w:val="NormalWeb"/>
        <w:spacing w:line="480" w:lineRule="auto"/>
        <w:rPr>
          <w:rStyle w:val="Emphasis"/>
          <w:bCs/>
          <w:i w:val="0"/>
          <w:lang w:val="en-GB"/>
        </w:rPr>
      </w:pPr>
      <w:r w:rsidRPr="00804E9A">
        <w:rPr>
          <w:rStyle w:val="Emphasis"/>
          <w:b/>
          <w:i w:val="0"/>
        </w:rPr>
        <w:br/>
      </w:r>
      <w:r w:rsidR="00BC1D6D" w:rsidRPr="00804E9A">
        <w:rPr>
          <w:rStyle w:val="Emphasis"/>
          <w:b/>
          <w:i w:val="0"/>
        </w:rPr>
        <w:t>Authors</w:t>
      </w:r>
      <w:r w:rsidR="00BC1D6D" w:rsidRPr="00804E9A">
        <w:rPr>
          <w:rStyle w:val="Emphasis"/>
          <w:bCs/>
          <w:i w:val="0"/>
        </w:rPr>
        <w:t xml:space="preserve">: </w:t>
      </w:r>
      <w:proofErr w:type="spellStart"/>
      <w:r w:rsidR="009560B3" w:rsidRPr="00804E9A">
        <w:rPr>
          <w:rStyle w:val="Emphasis"/>
          <w:bCs/>
          <w:i w:val="0"/>
        </w:rPr>
        <w:t>Mariantonia</w:t>
      </w:r>
      <w:proofErr w:type="spellEnd"/>
      <w:r w:rsidR="009560B3" w:rsidRPr="00804E9A">
        <w:rPr>
          <w:rStyle w:val="Emphasis"/>
          <w:bCs/>
          <w:i w:val="0"/>
        </w:rPr>
        <w:t xml:space="preserve"> Ferrara</w:t>
      </w:r>
      <w:r w:rsidR="009F465A" w:rsidRPr="00804E9A">
        <w:rPr>
          <w:rStyle w:val="Emphasis"/>
          <w:bCs/>
          <w:i w:val="0"/>
        </w:rPr>
        <w:t xml:space="preserve"> MD</w:t>
      </w:r>
      <w:r w:rsidR="009F465A" w:rsidRPr="00804E9A">
        <w:rPr>
          <w:rStyle w:val="Emphasis"/>
          <w:bCs/>
          <w:i w:val="0"/>
          <w:vertAlign w:val="superscript"/>
        </w:rPr>
        <w:t>1</w:t>
      </w:r>
      <w:r w:rsidR="009560B3" w:rsidRPr="00804E9A">
        <w:rPr>
          <w:rStyle w:val="Emphasis"/>
          <w:bCs/>
          <w:i w:val="0"/>
        </w:rPr>
        <w:t xml:space="preserve">, </w:t>
      </w:r>
      <w:r w:rsidR="009F465A" w:rsidRPr="00804E9A">
        <w:rPr>
          <w:rStyle w:val="Emphasis"/>
          <w:bCs/>
          <w:i w:val="0"/>
        </w:rPr>
        <w:t>Mohammed Tanvir Shah</w:t>
      </w:r>
      <w:r w:rsidR="009F465A" w:rsidRPr="00804E9A">
        <w:rPr>
          <w:rStyle w:val="Emphasis"/>
          <w:bCs/>
          <w:i w:val="0"/>
          <w:vertAlign w:val="superscript"/>
        </w:rPr>
        <w:t>2</w:t>
      </w:r>
      <w:r w:rsidR="009560B3" w:rsidRPr="00804E9A">
        <w:rPr>
          <w:rStyle w:val="Emphasis"/>
          <w:bCs/>
          <w:i w:val="0"/>
        </w:rPr>
        <w:t xml:space="preserve">, Hannah J </w:t>
      </w:r>
      <w:proofErr w:type="spellStart"/>
      <w:r w:rsidR="009560B3" w:rsidRPr="00804E9A">
        <w:rPr>
          <w:rStyle w:val="Emphasis"/>
          <w:bCs/>
          <w:i w:val="0"/>
        </w:rPr>
        <w:t>Levis</w:t>
      </w:r>
      <w:proofErr w:type="spellEnd"/>
      <w:r w:rsidR="009F465A" w:rsidRPr="00804E9A">
        <w:rPr>
          <w:rStyle w:val="Emphasis"/>
          <w:bCs/>
          <w:i w:val="0"/>
        </w:rPr>
        <w:t xml:space="preserve"> PhD</w:t>
      </w:r>
      <w:r w:rsidR="009F465A" w:rsidRPr="00804E9A">
        <w:rPr>
          <w:rStyle w:val="Emphasis"/>
          <w:bCs/>
          <w:i w:val="0"/>
          <w:vertAlign w:val="superscript"/>
        </w:rPr>
        <w:t>2</w:t>
      </w:r>
      <w:r w:rsidR="009560B3" w:rsidRPr="00804E9A">
        <w:rPr>
          <w:rStyle w:val="Emphasis"/>
          <w:bCs/>
          <w:i w:val="0"/>
        </w:rPr>
        <w:t>, Vito Romano</w:t>
      </w:r>
      <w:r w:rsidR="009F465A" w:rsidRPr="00804E9A">
        <w:rPr>
          <w:rStyle w:val="Emphasis"/>
          <w:bCs/>
          <w:i w:val="0"/>
        </w:rPr>
        <w:t xml:space="preserve"> MD</w:t>
      </w:r>
      <w:r w:rsidR="009F465A" w:rsidRPr="00804E9A">
        <w:rPr>
          <w:rStyle w:val="Emphasis"/>
          <w:bCs/>
          <w:i w:val="0"/>
          <w:vertAlign w:val="superscript"/>
        </w:rPr>
        <w:t>2,3</w:t>
      </w:r>
      <w:r w:rsidR="009560B3" w:rsidRPr="00804E9A">
        <w:rPr>
          <w:rStyle w:val="Emphasis"/>
          <w:bCs/>
          <w:i w:val="0"/>
        </w:rPr>
        <w:t xml:space="preserve">  </w:t>
      </w:r>
      <w:r w:rsidR="009F465A" w:rsidRPr="00804E9A">
        <w:rPr>
          <w:rStyle w:val="Emphasis"/>
          <w:bCs/>
          <w:i w:val="0"/>
        </w:rPr>
        <w:br/>
      </w:r>
      <w:r w:rsidR="009F465A" w:rsidRPr="00804E9A">
        <w:rPr>
          <w:rStyle w:val="Emphasis"/>
          <w:bCs/>
          <w:i w:val="0"/>
        </w:rPr>
        <w:br/>
      </w:r>
      <w:r w:rsidR="009F465A" w:rsidRPr="00804E9A">
        <w:rPr>
          <w:rStyle w:val="Emphasis"/>
          <w:bCs/>
          <w:i w:val="0"/>
          <w:vertAlign w:val="superscript"/>
          <w:lang w:val="en-GB"/>
        </w:rPr>
        <w:t>1</w:t>
      </w:r>
      <w:r w:rsidR="009F465A" w:rsidRPr="009F465A">
        <w:rPr>
          <w:rStyle w:val="Emphasis"/>
          <w:bCs/>
          <w:i w:val="0"/>
          <w:lang w:val="en-GB"/>
        </w:rPr>
        <w:t xml:space="preserve"> Newcastle Eye Centre, Royal Victoria Infirmary, Newcastle upon Tyne, United Kingdom;</w:t>
      </w:r>
      <w:r w:rsidR="009F465A">
        <w:rPr>
          <w:rStyle w:val="Emphasis"/>
          <w:bCs/>
          <w:i w:val="0"/>
          <w:lang w:val="en-GB"/>
        </w:rPr>
        <w:br/>
      </w:r>
      <w:r w:rsidR="009F465A">
        <w:rPr>
          <w:rStyle w:val="Emphasis"/>
          <w:bCs/>
          <w:i w:val="0"/>
          <w:vertAlign w:val="superscript"/>
          <w:lang w:val="en-GB"/>
        </w:rPr>
        <w:t xml:space="preserve">2 </w:t>
      </w:r>
      <w:r w:rsidR="009F465A" w:rsidRPr="009F465A">
        <w:rPr>
          <w:rStyle w:val="Emphasis"/>
          <w:bCs/>
          <w:i w:val="0"/>
          <w:lang w:val="en-GB"/>
        </w:rPr>
        <w:t xml:space="preserve">Department of Eye and Vision Science, </w:t>
      </w:r>
      <w:r w:rsidR="009F465A">
        <w:rPr>
          <w:rStyle w:val="Emphasis"/>
          <w:bCs/>
          <w:i w:val="0"/>
          <w:lang w:val="en-GB"/>
        </w:rPr>
        <w:t xml:space="preserve">Institute of Life Course and Medical Sciences, </w:t>
      </w:r>
      <w:r w:rsidR="009F465A" w:rsidRPr="009F465A">
        <w:rPr>
          <w:rStyle w:val="Emphasis"/>
          <w:bCs/>
          <w:i w:val="0"/>
          <w:lang w:val="en-GB"/>
        </w:rPr>
        <w:t>University of Liverpool, Liverpool, United Kingdom</w:t>
      </w:r>
      <w:r w:rsidR="009F465A">
        <w:rPr>
          <w:rStyle w:val="Emphasis"/>
          <w:bCs/>
          <w:i w:val="0"/>
          <w:lang w:val="en-GB"/>
        </w:rPr>
        <w:t>;</w:t>
      </w:r>
      <w:r w:rsidR="009F465A">
        <w:rPr>
          <w:rStyle w:val="Emphasis"/>
          <w:bCs/>
          <w:i w:val="0"/>
          <w:lang w:val="en-GB"/>
        </w:rPr>
        <w:br/>
      </w:r>
      <w:r w:rsidR="009F465A">
        <w:rPr>
          <w:rStyle w:val="Emphasis"/>
          <w:bCs/>
          <w:i w:val="0"/>
          <w:vertAlign w:val="superscript"/>
          <w:lang w:val="en-GB"/>
        </w:rPr>
        <w:t xml:space="preserve">3 </w:t>
      </w:r>
      <w:r w:rsidR="009F465A" w:rsidRPr="009F465A">
        <w:rPr>
          <w:rStyle w:val="Emphasis"/>
          <w:bCs/>
          <w:i w:val="0"/>
          <w:lang w:val="en-GB"/>
        </w:rPr>
        <w:t>Department of Corneal and External Eye Diseases, St Paul's Eye Unit, Royal Liverpool University Hospital, Liverpool, United Kingdom</w:t>
      </w:r>
      <w:r w:rsidR="009F465A">
        <w:rPr>
          <w:rStyle w:val="Emphasis"/>
          <w:bCs/>
          <w:i w:val="0"/>
          <w:lang w:val="en-GB"/>
        </w:rPr>
        <w:t>.</w:t>
      </w:r>
    </w:p>
    <w:p w14:paraId="4B2F26D5" w14:textId="77777777" w:rsidR="006D77CE" w:rsidRDefault="006D77CE" w:rsidP="0015543B">
      <w:pPr>
        <w:pStyle w:val="NormalWeb"/>
        <w:spacing w:line="480" w:lineRule="auto"/>
        <w:rPr>
          <w:lang w:val="en-GB"/>
        </w:rPr>
      </w:pPr>
    </w:p>
    <w:p w14:paraId="7F6A5451" w14:textId="44E2C868" w:rsidR="009F465A" w:rsidRPr="00804E9A" w:rsidRDefault="006D77CE" w:rsidP="0015543B">
      <w:pPr>
        <w:pStyle w:val="NormalWeb"/>
        <w:spacing w:line="480" w:lineRule="auto"/>
        <w:rPr>
          <w:rStyle w:val="Emphasis"/>
          <w:bCs/>
          <w:i w:val="0"/>
          <w:lang w:val="en-GB"/>
        </w:rPr>
      </w:pPr>
      <w:r w:rsidRPr="00D86CFE">
        <w:rPr>
          <w:lang w:val="en-GB"/>
        </w:rPr>
        <w:t>Authors have no conflict of interest to disclose.</w:t>
      </w:r>
      <w:r>
        <w:rPr>
          <w:lang w:val="en-GB"/>
        </w:rPr>
        <w:br/>
      </w:r>
      <w:r w:rsidRPr="001D408B">
        <w:rPr>
          <w:lang w:val="en-GB"/>
        </w:rPr>
        <w:t>No funding has been received for this work</w:t>
      </w:r>
      <w:r>
        <w:rPr>
          <w:lang w:val="en-GB"/>
        </w:rPr>
        <w:t>.</w:t>
      </w:r>
    </w:p>
    <w:p w14:paraId="13AE43AA" w14:textId="58CDB10F" w:rsidR="00CA7A86" w:rsidRDefault="002F723E">
      <w:pPr>
        <w:spacing w:line="480" w:lineRule="auto"/>
        <w:rPr>
          <w:rFonts w:ascii="Times New Roman" w:hAnsi="Times New Roman" w:cs="Times New Roman"/>
          <w:lang w:val="en-GB"/>
        </w:rPr>
      </w:pPr>
      <w:r w:rsidRPr="009F465A">
        <w:rPr>
          <w:rFonts w:ascii="Times New Roman" w:hAnsi="Times New Roman" w:cs="Times New Roman"/>
          <w:b/>
          <w:bCs/>
          <w:iCs/>
        </w:rPr>
        <w:br/>
      </w:r>
      <w:r w:rsidR="00CA7A86" w:rsidRPr="006D77CE">
        <w:rPr>
          <w:rFonts w:ascii="Times New Roman" w:hAnsi="Times New Roman" w:cs="Times New Roman"/>
          <w:iCs/>
        </w:rPr>
        <w:t>Corresponding author</w:t>
      </w:r>
      <w:r w:rsidR="00CA7A86" w:rsidRPr="00D86CFE">
        <w:rPr>
          <w:rFonts w:ascii="Times New Roman" w:hAnsi="Times New Roman" w:cs="Times New Roman"/>
          <w:b/>
          <w:bCs/>
          <w:iCs/>
        </w:rPr>
        <w:br/>
      </w:r>
      <w:proofErr w:type="spellStart"/>
      <w:r w:rsidR="009560B3">
        <w:rPr>
          <w:rFonts w:ascii="Times New Roman" w:hAnsi="Times New Roman" w:cs="Times New Roman"/>
          <w:lang w:val="en-GB"/>
        </w:rPr>
        <w:t>Mariantonia</w:t>
      </w:r>
      <w:proofErr w:type="spellEnd"/>
      <w:r w:rsidR="009560B3">
        <w:rPr>
          <w:rFonts w:ascii="Times New Roman" w:hAnsi="Times New Roman" w:cs="Times New Roman"/>
          <w:lang w:val="en-GB"/>
        </w:rPr>
        <w:t xml:space="preserve"> Ferrara</w:t>
      </w:r>
    </w:p>
    <w:p w14:paraId="260FAF43" w14:textId="77777777" w:rsidR="009F465A" w:rsidRPr="009F465A" w:rsidRDefault="009F465A">
      <w:pPr>
        <w:spacing w:line="480" w:lineRule="auto"/>
        <w:rPr>
          <w:rFonts w:ascii="Times New Roman" w:hAnsi="Times New Roman" w:cs="Times New Roman"/>
          <w:lang w:val="en-GB"/>
        </w:rPr>
      </w:pPr>
      <w:r w:rsidRPr="009F465A">
        <w:rPr>
          <w:rFonts w:ascii="Times New Roman" w:hAnsi="Times New Roman" w:cs="Times New Roman"/>
          <w:lang w:val="en-GB"/>
        </w:rPr>
        <w:t xml:space="preserve">Newcastle Eye Centre, Royal Victoria Infirmary, </w:t>
      </w:r>
    </w:p>
    <w:p w14:paraId="42C35CE1" w14:textId="77777777" w:rsidR="009F465A" w:rsidRPr="009F465A" w:rsidRDefault="009F465A">
      <w:pPr>
        <w:spacing w:line="480" w:lineRule="auto"/>
        <w:rPr>
          <w:rFonts w:ascii="Times New Roman" w:hAnsi="Times New Roman" w:cs="Times New Roman"/>
          <w:lang w:val="en-GB"/>
        </w:rPr>
      </w:pPr>
      <w:r w:rsidRPr="009F465A">
        <w:rPr>
          <w:rFonts w:ascii="Times New Roman" w:hAnsi="Times New Roman" w:cs="Times New Roman"/>
          <w:lang w:val="en-GB"/>
        </w:rPr>
        <w:t>Queen Victoria Rd, Newcastle upon Tyne, NE1 4LP</w:t>
      </w:r>
    </w:p>
    <w:p w14:paraId="660E6A55" w14:textId="5BCEFEC6" w:rsidR="009F465A" w:rsidRPr="00D86CFE" w:rsidRDefault="009F465A">
      <w:pPr>
        <w:spacing w:line="480" w:lineRule="auto"/>
        <w:rPr>
          <w:rFonts w:ascii="Times New Roman" w:hAnsi="Times New Roman" w:cs="Times New Roman"/>
          <w:lang w:val="en-GB"/>
        </w:rPr>
      </w:pPr>
      <w:r w:rsidRPr="009F465A">
        <w:rPr>
          <w:rFonts w:ascii="Times New Roman" w:hAnsi="Times New Roman" w:cs="Times New Roman"/>
          <w:lang w:val="en-GB"/>
        </w:rPr>
        <w:t>mariantonia.ferrara@gmail.com</w:t>
      </w:r>
    </w:p>
    <w:p w14:paraId="61325869" w14:textId="77777777" w:rsidR="006D77CE" w:rsidRDefault="00E07794" w:rsidP="006D77CE">
      <w:pPr>
        <w:pStyle w:val="NormalWeb"/>
        <w:spacing w:line="480" w:lineRule="auto"/>
        <w:rPr>
          <w:lang w:val="en-GB"/>
        </w:rPr>
      </w:pPr>
      <w:r>
        <w:rPr>
          <w:lang w:val="en-GB"/>
        </w:rPr>
        <w:br/>
      </w:r>
      <w:r>
        <w:rPr>
          <w:lang w:val="en-GB"/>
        </w:rPr>
        <w:br/>
      </w:r>
    </w:p>
    <w:p w14:paraId="0AB3AB5A" w14:textId="2D71554E" w:rsidR="0036107D" w:rsidRPr="00C23662" w:rsidRDefault="001D408B" w:rsidP="00C23662">
      <w:pPr>
        <w:pStyle w:val="NormalWeb"/>
        <w:spacing w:line="480" w:lineRule="auto"/>
        <w:rPr>
          <w:iCs/>
        </w:rPr>
      </w:pPr>
      <w:r w:rsidRPr="006D77CE">
        <w:rPr>
          <w:rStyle w:val="Emphasis"/>
          <w:i w:val="0"/>
        </w:rPr>
        <w:lastRenderedPageBreak/>
        <w:t>To the editor</w:t>
      </w:r>
      <w:r w:rsidR="006D77CE">
        <w:rPr>
          <w:rStyle w:val="Emphasis"/>
          <w:i w:val="0"/>
        </w:rPr>
        <w:t>,</w:t>
      </w:r>
      <w:r w:rsidR="006D77CE">
        <w:rPr>
          <w:rStyle w:val="Emphasis"/>
          <w:i w:val="0"/>
        </w:rPr>
        <w:br/>
      </w:r>
      <w:r w:rsidRPr="001D408B">
        <w:rPr>
          <w:rStyle w:val="Emphasis"/>
          <w:i w:val="0"/>
        </w:rPr>
        <w:t xml:space="preserve">We </w:t>
      </w:r>
      <w:r w:rsidR="000F10C2">
        <w:rPr>
          <w:rStyle w:val="Emphasis"/>
          <w:i w:val="0"/>
        </w:rPr>
        <w:t>appreciated</w:t>
      </w:r>
      <w:r w:rsidRPr="001D408B">
        <w:rPr>
          <w:rStyle w:val="Emphasis"/>
          <w:i w:val="0"/>
        </w:rPr>
        <w:t xml:space="preserve"> the article titled “</w:t>
      </w:r>
      <w:r w:rsidR="006D77CE">
        <w:rPr>
          <w:rStyle w:val="Emphasis"/>
          <w:i w:val="0"/>
        </w:rPr>
        <w:t>Overcoming barriers in access to ophthalmic education with virtual learning</w:t>
      </w:r>
      <w:r w:rsidRPr="001D408B">
        <w:rPr>
          <w:rStyle w:val="Emphasis"/>
          <w:i w:val="0"/>
        </w:rPr>
        <w:t xml:space="preserve">” by </w:t>
      </w:r>
      <w:r w:rsidR="006D77CE">
        <w:rPr>
          <w:rStyle w:val="Emphasis"/>
          <w:i w:val="0"/>
        </w:rPr>
        <w:t xml:space="preserve">He </w:t>
      </w:r>
      <w:r w:rsidRPr="001D408B">
        <w:rPr>
          <w:rStyle w:val="Emphasis"/>
          <w:i w:val="0"/>
        </w:rPr>
        <w:t>et al.</w:t>
      </w:r>
      <w:r w:rsidR="00214848">
        <w:rPr>
          <w:rStyle w:val="Emphasis"/>
          <w:i w:val="0"/>
          <w:vertAlign w:val="superscript"/>
        </w:rPr>
        <w:t>1</w:t>
      </w:r>
      <w:r>
        <w:rPr>
          <w:rStyle w:val="Emphasis"/>
          <w:i w:val="0"/>
        </w:rPr>
        <w:t xml:space="preserve"> </w:t>
      </w:r>
      <w:r w:rsidR="003E4F7E">
        <w:rPr>
          <w:rStyle w:val="Emphasis"/>
          <w:i w:val="0"/>
        </w:rPr>
        <w:t>They highlighted the importance of virtual formats in ophthalmic education</w:t>
      </w:r>
      <w:r w:rsidR="00C23662">
        <w:rPr>
          <w:rStyle w:val="Emphasis"/>
          <w:i w:val="0"/>
        </w:rPr>
        <w:t>, the good acceptance of webinars among medical students and</w:t>
      </w:r>
      <w:r w:rsidR="003E4F7E">
        <w:rPr>
          <w:rStyle w:val="Emphasis"/>
          <w:i w:val="0"/>
        </w:rPr>
        <w:t xml:space="preserve"> the potential benefits beyond the current COVID-19-pandemic-related restrictions</w:t>
      </w:r>
      <w:r w:rsidR="00214848">
        <w:rPr>
          <w:rStyle w:val="Emphasis"/>
          <w:i w:val="0"/>
        </w:rPr>
        <w:t>.</w:t>
      </w:r>
      <w:r w:rsidR="00214848">
        <w:rPr>
          <w:rStyle w:val="Emphasis"/>
          <w:i w:val="0"/>
          <w:vertAlign w:val="superscript"/>
        </w:rPr>
        <w:t>1</w:t>
      </w:r>
      <w:r w:rsidR="00C23662">
        <w:rPr>
          <w:rStyle w:val="Emphasis"/>
          <w:i w:val="0"/>
        </w:rPr>
        <w:t xml:space="preserve"> </w:t>
      </w:r>
      <w:r w:rsidR="00C23662">
        <w:rPr>
          <w:rStyle w:val="Emphasis"/>
          <w:i w:val="0"/>
        </w:rPr>
        <w:br/>
        <w:t>Multiple</w:t>
      </w:r>
      <w:r w:rsidR="00B75060">
        <w:rPr>
          <w:rStyle w:val="Emphasis"/>
          <w:i w:val="0"/>
        </w:rPr>
        <w:t xml:space="preserve"> </w:t>
      </w:r>
      <w:r w:rsidR="00D85E74">
        <w:rPr>
          <w:rStyle w:val="Emphasis"/>
          <w:i w:val="0"/>
        </w:rPr>
        <w:t>e-</w:t>
      </w:r>
      <w:r w:rsidR="00B75060">
        <w:rPr>
          <w:rStyle w:val="Emphasis"/>
          <w:i w:val="0"/>
        </w:rPr>
        <w:t>l</w:t>
      </w:r>
      <w:r w:rsidR="00B75060" w:rsidRPr="00B75060">
        <w:rPr>
          <w:rStyle w:val="Emphasis"/>
          <w:i w:val="0"/>
        </w:rPr>
        <w:t>earning formats</w:t>
      </w:r>
      <w:r w:rsidR="00B75060">
        <w:rPr>
          <w:rStyle w:val="Emphasis"/>
          <w:i w:val="0"/>
        </w:rPr>
        <w:t xml:space="preserve"> have been introduced for medical students and ophthalmology trainees to ensure the continuity of</w:t>
      </w:r>
      <w:r w:rsidR="00552201">
        <w:rPr>
          <w:rStyle w:val="Emphasis"/>
          <w:i w:val="0"/>
        </w:rPr>
        <w:t xml:space="preserve"> </w:t>
      </w:r>
      <w:r w:rsidR="005A5BB9">
        <w:rPr>
          <w:rStyle w:val="Emphasis"/>
          <w:i w:val="0"/>
        </w:rPr>
        <w:t xml:space="preserve">ophthalmic </w:t>
      </w:r>
      <w:r w:rsidR="00552201">
        <w:rPr>
          <w:rStyle w:val="Emphasis"/>
          <w:i w:val="0"/>
        </w:rPr>
        <w:t>education.</w:t>
      </w:r>
      <w:r w:rsidR="00552201">
        <w:rPr>
          <w:rStyle w:val="Emphasis"/>
          <w:i w:val="0"/>
          <w:vertAlign w:val="superscript"/>
        </w:rPr>
        <w:t>2-</w:t>
      </w:r>
      <w:r w:rsidR="00C23662">
        <w:rPr>
          <w:rStyle w:val="Emphasis"/>
          <w:i w:val="0"/>
          <w:vertAlign w:val="superscript"/>
        </w:rPr>
        <w:t>3</w:t>
      </w:r>
      <w:r w:rsidR="00B74C2B">
        <w:rPr>
          <w:rStyle w:val="Emphasis"/>
          <w:i w:val="0"/>
        </w:rPr>
        <w:t xml:space="preserve"> </w:t>
      </w:r>
      <w:r w:rsidR="005A5BB9">
        <w:rPr>
          <w:rStyle w:val="Emphasis"/>
          <w:i w:val="0"/>
        </w:rPr>
        <w:t>Moreover</w:t>
      </w:r>
      <w:r w:rsidR="00B74C2B">
        <w:rPr>
          <w:rStyle w:val="Emphasis"/>
          <w:i w:val="0"/>
        </w:rPr>
        <w:t xml:space="preserve">, </w:t>
      </w:r>
      <w:r w:rsidR="00D85E74">
        <w:rPr>
          <w:rStyle w:val="Emphasis"/>
          <w:i w:val="0"/>
        </w:rPr>
        <w:t xml:space="preserve">virtual tools </w:t>
      </w:r>
      <w:r w:rsidR="00A52008">
        <w:rPr>
          <w:rStyle w:val="Emphasis"/>
          <w:i w:val="0"/>
        </w:rPr>
        <w:t xml:space="preserve">and </w:t>
      </w:r>
      <w:r w:rsidR="00B74C2B">
        <w:rPr>
          <w:rStyle w:val="Emphasis"/>
          <w:i w:val="0"/>
        </w:rPr>
        <w:t xml:space="preserve">simulation models </w:t>
      </w:r>
      <w:r w:rsidR="00C23662">
        <w:rPr>
          <w:rStyle w:val="Emphasis"/>
          <w:i w:val="0"/>
        </w:rPr>
        <w:t xml:space="preserve">can </w:t>
      </w:r>
      <w:r w:rsidR="00D85E74">
        <w:rPr>
          <w:rStyle w:val="Emphasis"/>
          <w:i w:val="0"/>
        </w:rPr>
        <w:t xml:space="preserve">allow </w:t>
      </w:r>
      <w:r w:rsidR="00C23662">
        <w:rPr>
          <w:rStyle w:val="Emphasis"/>
          <w:i w:val="0"/>
        </w:rPr>
        <w:t xml:space="preserve">a controlled and plannable practice of </w:t>
      </w:r>
      <w:r w:rsidR="00D85E74">
        <w:rPr>
          <w:rStyle w:val="Emphasis"/>
          <w:i w:val="0"/>
        </w:rPr>
        <w:t>surgical skills,</w:t>
      </w:r>
      <w:r w:rsidR="00C23662">
        <w:rPr>
          <w:rStyle w:val="Emphasis"/>
          <w:i w:val="0"/>
        </w:rPr>
        <w:t xml:space="preserve"> </w:t>
      </w:r>
      <w:r w:rsidR="00D85E74">
        <w:rPr>
          <w:rStyle w:val="Emphasis"/>
          <w:i w:val="0"/>
        </w:rPr>
        <w:t>respecting the social distancing.</w:t>
      </w:r>
      <w:r w:rsidR="00C23662">
        <w:rPr>
          <w:rStyle w:val="Emphasis"/>
          <w:i w:val="0"/>
          <w:vertAlign w:val="superscript"/>
        </w:rPr>
        <w:t>4</w:t>
      </w:r>
      <w:r w:rsidR="00C23662">
        <w:rPr>
          <w:rStyle w:val="Emphasis"/>
          <w:i w:val="0"/>
          <w:vertAlign w:val="superscript"/>
        </w:rPr>
        <w:br/>
      </w:r>
      <w:r w:rsidR="00214848">
        <w:rPr>
          <w:rStyle w:val="Emphasis"/>
          <w:i w:val="0"/>
        </w:rPr>
        <w:t>In th</w:t>
      </w:r>
      <w:r w:rsidR="00D16179">
        <w:rPr>
          <w:rStyle w:val="Emphasis"/>
          <w:i w:val="0"/>
        </w:rPr>
        <w:t>is</w:t>
      </w:r>
      <w:r w:rsidR="00214848">
        <w:rPr>
          <w:rStyle w:val="Emphasis"/>
          <w:i w:val="0"/>
        </w:rPr>
        <w:t xml:space="preserve"> light, we </w:t>
      </w:r>
      <w:r w:rsidR="00707426">
        <w:rPr>
          <w:rStyle w:val="Emphasis"/>
          <w:i w:val="0"/>
        </w:rPr>
        <w:t>describe</w:t>
      </w:r>
      <w:r w:rsidR="00214848">
        <w:rPr>
          <w:rStyle w:val="Emphasis"/>
          <w:i w:val="0"/>
        </w:rPr>
        <w:t xml:space="preserve"> </w:t>
      </w:r>
      <w:r w:rsidR="00707426">
        <w:rPr>
          <w:rStyle w:val="Emphasis"/>
          <w:i w:val="0"/>
        </w:rPr>
        <w:t xml:space="preserve">a </w:t>
      </w:r>
      <w:r w:rsidR="009560B3">
        <w:rPr>
          <w:rStyle w:val="Emphasis"/>
          <w:i w:val="0"/>
        </w:rPr>
        <w:t xml:space="preserve">virtual </w:t>
      </w:r>
      <w:r w:rsidR="005A5BB9">
        <w:rPr>
          <w:lang w:val="en-GB"/>
        </w:rPr>
        <w:t>corneal suturing</w:t>
      </w:r>
      <w:r w:rsidR="005A5BB9">
        <w:rPr>
          <w:rStyle w:val="Emphasis"/>
          <w:i w:val="0"/>
        </w:rPr>
        <w:t xml:space="preserve"> </w:t>
      </w:r>
      <w:r w:rsidR="009560B3">
        <w:rPr>
          <w:rStyle w:val="Emphasis"/>
          <w:i w:val="0"/>
        </w:rPr>
        <w:t>dry lab</w:t>
      </w:r>
      <w:r w:rsidR="00D16179">
        <w:rPr>
          <w:lang w:val="en-GB"/>
        </w:rPr>
        <w:t>,</w:t>
      </w:r>
      <w:r w:rsidR="003C491F">
        <w:rPr>
          <w:lang w:val="en-GB"/>
        </w:rPr>
        <w:t xml:space="preserve"> adopted </w:t>
      </w:r>
      <w:r w:rsidR="00214848">
        <w:rPr>
          <w:lang w:val="en-GB"/>
        </w:rPr>
        <w:t>for medical students</w:t>
      </w:r>
      <w:r w:rsidR="003C491F">
        <w:rPr>
          <w:lang w:val="en-GB"/>
        </w:rPr>
        <w:t xml:space="preserve"> </w:t>
      </w:r>
      <w:r w:rsidR="009560B3">
        <w:rPr>
          <w:lang w:val="en-GB"/>
        </w:rPr>
        <w:t xml:space="preserve">and </w:t>
      </w:r>
      <w:r w:rsidR="009009D5">
        <w:rPr>
          <w:lang w:val="en-GB"/>
        </w:rPr>
        <w:t>junior</w:t>
      </w:r>
      <w:r w:rsidR="009560B3">
        <w:rPr>
          <w:lang w:val="en-GB"/>
        </w:rPr>
        <w:t xml:space="preserve"> </w:t>
      </w:r>
      <w:r w:rsidR="009560B3" w:rsidRPr="0015543B">
        <w:rPr>
          <w:lang w:val="en-GB"/>
        </w:rPr>
        <w:t>registrar</w:t>
      </w:r>
      <w:r w:rsidR="00261BF3">
        <w:rPr>
          <w:lang w:val="en-GB"/>
        </w:rPr>
        <w:t>s</w:t>
      </w:r>
      <w:r w:rsidR="009560B3" w:rsidRPr="0015543B">
        <w:rPr>
          <w:lang w:val="en-GB"/>
        </w:rPr>
        <w:t xml:space="preserve"> </w:t>
      </w:r>
      <w:r w:rsidR="003C491F" w:rsidRPr="0015543B">
        <w:rPr>
          <w:lang w:val="en-GB"/>
        </w:rPr>
        <w:t xml:space="preserve">at the University of Liverpool, </w:t>
      </w:r>
      <w:r w:rsidR="005A5BB9">
        <w:rPr>
          <w:lang w:val="en-GB"/>
        </w:rPr>
        <w:t>UK</w:t>
      </w:r>
      <w:r w:rsidR="003C491F" w:rsidRPr="0015543B">
        <w:rPr>
          <w:lang w:val="en-GB"/>
        </w:rPr>
        <w:t>.</w:t>
      </w:r>
      <w:r w:rsidR="001473DF" w:rsidRPr="0015543B">
        <w:rPr>
          <w:bCs/>
          <w:lang w:val="en-GB"/>
        </w:rPr>
        <w:t xml:space="preserve"> </w:t>
      </w:r>
      <w:r w:rsidR="0047454E" w:rsidRPr="0015543B">
        <w:rPr>
          <w:bCs/>
          <w:lang w:val="en-GB"/>
        </w:rPr>
        <w:t xml:space="preserve">Each student's workstation </w:t>
      </w:r>
      <w:r w:rsidR="00AB0370" w:rsidRPr="00804E9A">
        <w:rPr>
          <w:bCs/>
          <w:lang w:val="en-GB"/>
        </w:rPr>
        <w:t>(also</w:t>
      </w:r>
      <w:r w:rsidR="006D77CE">
        <w:rPr>
          <w:bCs/>
          <w:lang w:val="en-GB"/>
        </w:rPr>
        <w:t xml:space="preserve"> placed</w:t>
      </w:r>
      <w:r w:rsidR="00AB0370" w:rsidRPr="00804E9A">
        <w:rPr>
          <w:bCs/>
          <w:lang w:val="en-GB"/>
        </w:rPr>
        <w:t xml:space="preserve"> </w:t>
      </w:r>
      <w:r w:rsidR="00D16179">
        <w:rPr>
          <w:bCs/>
          <w:lang w:val="en-GB"/>
        </w:rPr>
        <w:t>at</w:t>
      </w:r>
      <w:r w:rsidR="00AB0370" w:rsidRPr="00804E9A">
        <w:rPr>
          <w:bCs/>
          <w:lang w:val="en-GB"/>
        </w:rPr>
        <w:t xml:space="preserve"> home)</w:t>
      </w:r>
      <w:r w:rsidR="00AB0370">
        <w:rPr>
          <w:bCs/>
          <w:lang w:val="en-GB"/>
        </w:rPr>
        <w:t xml:space="preserve"> </w:t>
      </w:r>
      <w:r w:rsidR="0047454E" w:rsidRPr="0047454E">
        <w:rPr>
          <w:bCs/>
          <w:lang w:val="en-GB"/>
        </w:rPr>
        <w:t>is equipped with</w:t>
      </w:r>
      <w:r w:rsidR="0047454E">
        <w:rPr>
          <w:bCs/>
          <w:lang w:val="en-GB"/>
        </w:rPr>
        <w:t xml:space="preserve"> a desk </w:t>
      </w:r>
      <w:r w:rsidR="005A5BB9">
        <w:rPr>
          <w:bCs/>
          <w:lang w:val="en-GB"/>
        </w:rPr>
        <w:t>(</w:t>
      </w:r>
      <w:r w:rsidR="0047454E">
        <w:rPr>
          <w:bCs/>
          <w:lang w:val="en-GB"/>
        </w:rPr>
        <w:t>surgical table</w:t>
      </w:r>
      <w:r w:rsidR="005A5BB9">
        <w:rPr>
          <w:bCs/>
          <w:lang w:val="en-GB"/>
        </w:rPr>
        <w:t>)</w:t>
      </w:r>
      <w:r w:rsidR="0047454E">
        <w:rPr>
          <w:bCs/>
          <w:lang w:val="en-GB"/>
        </w:rPr>
        <w:t xml:space="preserve">, </w:t>
      </w:r>
      <w:r w:rsidR="0015543B" w:rsidRPr="0015543B">
        <w:rPr>
          <w:bCs/>
          <w:lang w:val="en-GB"/>
        </w:rPr>
        <w:t>5x high</w:t>
      </w:r>
      <w:r w:rsidR="006D77CE">
        <w:rPr>
          <w:bCs/>
          <w:lang w:val="en-GB"/>
        </w:rPr>
        <w:t>-</w:t>
      </w:r>
      <w:r w:rsidR="0015543B" w:rsidRPr="0015543B">
        <w:rPr>
          <w:bCs/>
          <w:lang w:val="en-GB"/>
        </w:rPr>
        <w:t>resolution binocular loupe</w:t>
      </w:r>
      <w:r w:rsidR="0015543B">
        <w:rPr>
          <w:bCs/>
          <w:lang w:val="en-GB"/>
        </w:rPr>
        <w:t>s</w:t>
      </w:r>
      <w:r w:rsidR="0047454E">
        <w:rPr>
          <w:bCs/>
          <w:lang w:val="en-GB"/>
        </w:rPr>
        <w:t>, two eye models (</w:t>
      </w:r>
      <w:r w:rsidR="0047454E" w:rsidRPr="001473DF">
        <w:rPr>
          <w:bCs/>
        </w:rPr>
        <w:t xml:space="preserve">OKULO Anterior Segment BR8 </w:t>
      </w:r>
      <w:r w:rsidR="0047454E">
        <w:rPr>
          <w:bCs/>
        </w:rPr>
        <w:t xml:space="preserve">and KERATO models, </w:t>
      </w:r>
      <w:r w:rsidR="0047454E" w:rsidRPr="001473DF">
        <w:rPr>
          <w:bCs/>
        </w:rPr>
        <w:t>BIONIKO, Miami, USA)</w:t>
      </w:r>
      <w:r w:rsidR="00C81759">
        <w:rPr>
          <w:bCs/>
        </w:rPr>
        <w:t xml:space="preserve">, </w:t>
      </w:r>
      <w:r w:rsidR="004A5500">
        <w:rPr>
          <w:bCs/>
        </w:rPr>
        <w:t>a corneal suturing kit (</w:t>
      </w:r>
      <w:r w:rsidR="004A5500" w:rsidRPr="004A5500">
        <w:rPr>
          <w:bCs/>
        </w:rPr>
        <w:t>Hoskin</w:t>
      </w:r>
      <w:r w:rsidR="004A5500">
        <w:rPr>
          <w:bCs/>
        </w:rPr>
        <w:t>s</w:t>
      </w:r>
      <w:r w:rsidR="004A5500" w:rsidRPr="004A5500">
        <w:rPr>
          <w:bCs/>
        </w:rPr>
        <w:t xml:space="preserve"> forceps, </w:t>
      </w:r>
      <w:r w:rsidR="004A5500">
        <w:rPr>
          <w:bCs/>
        </w:rPr>
        <w:t>tying forceps</w:t>
      </w:r>
      <w:r w:rsidR="006D77CE">
        <w:rPr>
          <w:bCs/>
        </w:rPr>
        <w:t>,</w:t>
      </w:r>
      <w:r w:rsidR="004A5500">
        <w:rPr>
          <w:bCs/>
        </w:rPr>
        <w:t xml:space="preserve"> </w:t>
      </w:r>
      <w:proofErr w:type="spellStart"/>
      <w:r w:rsidR="004A5500" w:rsidRPr="004A5500">
        <w:rPr>
          <w:bCs/>
        </w:rPr>
        <w:t>Vannas</w:t>
      </w:r>
      <w:proofErr w:type="spellEnd"/>
      <w:r w:rsidR="004A5500" w:rsidRPr="004A5500">
        <w:rPr>
          <w:bCs/>
        </w:rPr>
        <w:t xml:space="preserve"> scissors,</w:t>
      </w:r>
      <w:r w:rsidR="004A5500">
        <w:rPr>
          <w:bCs/>
        </w:rPr>
        <w:t xml:space="preserve"> </w:t>
      </w:r>
      <w:proofErr w:type="spellStart"/>
      <w:r w:rsidR="004A5500" w:rsidRPr="004A5500">
        <w:rPr>
          <w:bCs/>
        </w:rPr>
        <w:t>Barraquer</w:t>
      </w:r>
      <w:proofErr w:type="spellEnd"/>
      <w:r w:rsidR="004A5500" w:rsidRPr="004A5500">
        <w:rPr>
          <w:bCs/>
        </w:rPr>
        <w:t xml:space="preserve"> suture holder</w:t>
      </w:r>
      <w:r w:rsidR="00D16179">
        <w:rPr>
          <w:bCs/>
        </w:rPr>
        <w:t>,</w:t>
      </w:r>
      <w:r w:rsidR="004A5500" w:rsidRPr="004A5500">
        <w:rPr>
          <w:bCs/>
        </w:rPr>
        <w:t xml:space="preserve"> 10-0 Nylon suture packs</w:t>
      </w:r>
      <w:r w:rsidR="004A5500">
        <w:rPr>
          <w:bCs/>
        </w:rPr>
        <w:t>)</w:t>
      </w:r>
      <w:r w:rsidR="007A4A6F">
        <w:rPr>
          <w:bCs/>
        </w:rPr>
        <w:t xml:space="preserve"> and </w:t>
      </w:r>
      <w:r w:rsidR="0047454E">
        <w:rPr>
          <w:bCs/>
        </w:rPr>
        <w:t xml:space="preserve">a </w:t>
      </w:r>
      <w:r w:rsidR="0047454E" w:rsidRPr="0047454E">
        <w:rPr>
          <w:bCs/>
        </w:rPr>
        <w:t>IPEVO VZ-R Dual</w:t>
      </w:r>
      <w:r w:rsidR="00D16179">
        <w:rPr>
          <w:bCs/>
        </w:rPr>
        <w:t>-</w:t>
      </w:r>
      <w:r w:rsidR="0047454E" w:rsidRPr="0047454E">
        <w:rPr>
          <w:bCs/>
        </w:rPr>
        <w:t>Mode 8MP document camera</w:t>
      </w:r>
      <w:r w:rsidR="0047454E">
        <w:rPr>
          <w:bCs/>
        </w:rPr>
        <w:t xml:space="preserve"> connected to a laptop computer </w:t>
      </w:r>
      <w:r w:rsidR="00C81759">
        <w:rPr>
          <w:bCs/>
        </w:rPr>
        <w:t>(Figure 1)</w:t>
      </w:r>
      <w:r w:rsidR="0047454E" w:rsidRPr="00102DB2">
        <w:rPr>
          <w:bCs/>
        </w:rPr>
        <w:t xml:space="preserve">. </w:t>
      </w:r>
      <w:r w:rsidR="005A5BB9">
        <w:rPr>
          <w:bCs/>
          <w:lang w:val="en-GB"/>
        </w:rPr>
        <w:t>A</w:t>
      </w:r>
      <w:r w:rsidR="00372C23" w:rsidRPr="00102DB2">
        <w:rPr>
          <w:bCs/>
          <w:lang w:val="en-GB"/>
        </w:rPr>
        <w:t xml:space="preserve"> </w:t>
      </w:r>
      <w:r w:rsidR="00F27E60" w:rsidRPr="00102DB2">
        <w:rPr>
          <w:bCs/>
          <w:lang w:val="en-GB"/>
        </w:rPr>
        <w:t xml:space="preserve">30-minute </w:t>
      </w:r>
      <w:r w:rsidR="00372C23" w:rsidRPr="00102DB2">
        <w:rPr>
          <w:bCs/>
          <w:lang w:val="en-GB"/>
        </w:rPr>
        <w:t>pre-recorded lectur</w:t>
      </w:r>
      <w:r w:rsidR="00372C23">
        <w:rPr>
          <w:bCs/>
          <w:lang w:val="en-GB"/>
        </w:rPr>
        <w:t xml:space="preserve">e regarding </w:t>
      </w:r>
      <w:r w:rsidR="00BE282B" w:rsidRPr="00BE282B">
        <w:rPr>
          <w:bCs/>
          <w:lang w:val="en-GB"/>
        </w:rPr>
        <w:t xml:space="preserve">eye anatomy, </w:t>
      </w:r>
      <w:r w:rsidR="005A5BB9">
        <w:rPr>
          <w:bCs/>
          <w:lang w:val="en-GB"/>
        </w:rPr>
        <w:t xml:space="preserve">corneal suturing </w:t>
      </w:r>
      <w:r w:rsidR="00BE282B">
        <w:rPr>
          <w:bCs/>
          <w:lang w:val="en-GB"/>
        </w:rPr>
        <w:t xml:space="preserve">technique </w:t>
      </w:r>
      <w:r w:rsidR="005A5BB9">
        <w:rPr>
          <w:bCs/>
          <w:lang w:val="en-GB"/>
        </w:rPr>
        <w:t>and</w:t>
      </w:r>
      <w:r w:rsidR="00BE282B" w:rsidRPr="00BE282B">
        <w:rPr>
          <w:bCs/>
          <w:lang w:val="en-GB"/>
        </w:rPr>
        <w:t xml:space="preserve"> including video </w:t>
      </w:r>
      <w:r w:rsidR="00BE282B">
        <w:rPr>
          <w:bCs/>
          <w:lang w:val="en-GB"/>
        </w:rPr>
        <w:t xml:space="preserve">tutorials </w:t>
      </w:r>
      <w:r w:rsidR="001473DF">
        <w:rPr>
          <w:bCs/>
          <w:lang w:val="en-GB"/>
        </w:rPr>
        <w:t xml:space="preserve">on </w:t>
      </w:r>
      <w:r w:rsidR="00BE282B" w:rsidRPr="00BE282B">
        <w:rPr>
          <w:bCs/>
          <w:lang w:val="en-GB"/>
        </w:rPr>
        <w:t>cardinal sutures for penetratin</w:t>
      </w:r>
      <w:r w:rsidR="00BE282B">
        <w:rPr>
          <w:bCs/>
          <w:lang w:val="en-GB"/>
        </w:rPr>
        <w:t>g k</w:t>
      </w:r>
      <w:r w:rsidR="00BE282B" w:rsidRPr="00BE282B">
        <w:rPr>
          <w:bCs/>
          <w:lang w:val="en-GB"/>
        </w:rPr>
        <w:t>eratoplasty</w:t>
      </w:r>
      <w:r w:rsidR="005A5BB9">
        <w:rPr>
          <w:bCs/>
          <w:lang w:val="en-GB"/>
        </w:rPr>
        <w:t xml:space="preserve">, </w:t>
      </w:r>
      <w:r w:rsidR="00F63AB4">
        <w:rPr>
          <w:bCs/>
        </w:rPr>
        <w:t>i</w:t>
      </w:r>
      <w:r w:rsidR="001473DF">
        <w:rPr>
          <w:bCs/>
        </w:rPr>
        <w:t xml:space="preserve">s followed by a remote </w:t>
      </w:r>
      <w:r w:rsidR="00A249FB">
        <w:rPr>
          <w:bCs/>
        </w:rPr>
        <w:t xml:space="preserve">30-minute </w:t>
      </w:r>
      <w:r w:rsidR="001473DF">
        <w:rPr>
          <w:bCs/>
        </w:rPr>
        <w:t xml:space="preserve">live session </w:t>
      </w:r>
      <w:r w:rsidR="004A5500">
        <w:rPr>
          <w:bCs/>
        </w:rPr>
        <w:t xml:space="preserve">via Zoom </w:t>
      </w:r>
      <w:r w:rsidR="001473DF">
        <w:rPr>
          <w:bCs/>
        </w:rPr>
        <w:t xml:space="preserve">in which </w:t>
      </w:r>
      <w:r w:rsidR="00A249FB">
        <w:rPr>
          <w:bCs/>
        </w:rPr>
        <w:t xml:space="preserve">the students </w:t>
      </w:r>
      <w:r w:rsidR="00F63AB4">
        <w:rPr>
          <w:bCs/>
        </w:rPr>
        <w:t>can</w:t>
      </w:r>
      <w:r w:rsidR="00A249FB">
        <w:rPr>
          <w:bCs/>
        </w:rPr>
        <w:t xml:space="preserve"> ask questions</w:t>
      </w:r>
      <w:r w:rsidR="00DE1D49">
        <w:rPr>
          <w:bCs/>
        </w:rPr>
        <w:t xml:space="preserve">, make attempts at suturing with remote proctoring </w:t>
      </w:r>
      <w:r w:rsidR="00A249FB">
        <w:rPr>
          <w:bCs/>
        </w:rPr>
        <w:t xml:space="preserve">and </w:t>
      </w:r>
      <w:r w:rsidR="00102DB2">
        <w:rPr>
          <w:bCs/>
        </w:rPr>
        <w:t xml:space="preserve">the instructor can </w:t>
      </w:r>
      <w:r w:rsidR="005A5BB9">
        <w:rPr>
          <w:bCs/>
        </w:rPr>
        <w:t>perform a</w:t>
      </w:r>
      <w:r w:rsidR="00A249FB">
        <w:rPr>
          <w:bCs/>
        </w:rPr>
        <w:t xml:space="preserve"> demonstration of corneal suturing. The </w:t>
      </w:r>
      <w:r w:rsidR="00AB0370">
        <w:rPr>
          <w:bCs/>
        </w:rPr>
        <w:t>trainee</w:t>
      </w:r>
      <w:r w:rsidR="005A5BB9">
        <w:rPr>
          <w:bCs/>
        </w:rPr>
        <w:t xml:space="preserve">s can then </w:t>
      </w:r>
      <w:r w:rsidR="00102DB2">
        <w:rPr>
          <w:bCs/>
        </w:rPr>
        <w:t>access the pre-recorded lecture</w:t>
      </w:r>
      <w:r w:rsidR="005A5BB9">
        <w:rPr>
          <w:bCs/>
        </w:rPr>
        <w:t xml:space="preserve"> through a link</w:t>
      </w:r>
      <w:r w:rsidR="00102DB2">
        <w:rPr>
          <w:bCs/>
        </w:rPr>
        <w:t xml:space="preserve"> and</w:t>
      </w:r>
      <w:r w:rsidR="00A249FB">
        <w:rPr>
          <w:bCs/>
        </w:rPr>
        <w:t xml:space="preserve"> </w:t>
      </w:r>
      <w:r w:rsidR="00102DB2" w:rsidRPr="00102DB2">
        <w:rPr>
          <w:bCs/>
        </w:rPr>
        <w:t>practice independently</w:t>
      </w:r>
      <w:r w:rsidR="00102DB2">
        <w:rPr>
          <w:bCs/>
        </w:rPr>
        <w:t xml:space="preserve">. After </w:t>
      </w:r>
      <w:r w:rsidR="00D16179">
        <w:rPr>
          <w:bCs/>
        </w:rPr>
        <w:t>1</w:t>
      </w:r>
      <w:r w:rsidR="00102DB2">
        <w:rPr>
          <w:bCs/>
        </w:rPr>
        <w:t xml:space="preserve"> week, the </w:t>
      </w:r>
      <w:r w:rsidR="00AB0370">
        <w:rPr>
          <w:bCs/>
        </w:rPr>
        <w:t>trainee</w:t>
      </w:r>
      <w:r w:rsidR="00D16179">
        <w:rPr>
          <w:bCs/>
        </w:rPr>
        <w:t>s</w:t>
      </w:r>
      <w:r w:rsidR="00AB0370">
        <w:rPr>
          <w:bCs/>
        </w:rPr>
        <w:t xml:space="preserve"> </w:t>
      </w:r>
      <w:r w:rsidR="00102DB2" w:rsidRPr="00102DB2">
        <w:rPr>
          <w:bCs/>
        </w:rPr>
        <w:t>hold a</w:t>
      </w:r>
      <w:r w:rsidR="00D16179">
        <w:rPr>
          <w:bCs/>
        </w:rPr>
        <w:t xml:space="preserve"> 15-minute </w:t>
      </w:r>
      <w:r w:rsidR="00102DB2" w:rsidRPr="00102DB2">
        <w:rPr>
          <w:bCs/>
        </w:rPr>
        <w:t>test</w:t>
      </w:r>
      <w:r w:rsidR="00102DB2">
        <w:rPr>
          <w:bCs/>
        </w:rPr>
        <w:t xml:space="preserve"> in which</w:t>
      </w:r>
      <w:r w:rsidR="00D16179">
        <w:rPr>
          <w:bCs/>
        </w:rPr>
        <w:t xml:space="preserve"> they </w:t>
      </w:r>
      <w:r w:rsidR="00102DB2">
        <w:rPr>
          <w:bCs/>
        </w:rPr>
        <w:t>perform</w:t>
      </w:r>
      <w:r w:rsidR="0036107D">
        <w:rPr>
          <w:bCs/>
        </w:rPr>
        <w:t xml:space="preserve"> a maximum of</w:t>
      </w:r>
      <w:r w:rsidR="00102DB2">
        <w:rPr>
          <w:bCs/>
        </w:rPr>
        <w:t xml:space="preserve"> </w:t>
      </w:r>
      <w:r w:rsidR="00102DB2" w:rsidRPr="00102DB2">
        <w:rPr>
          <w:bCs/>
        </w:rPr>
        <w:t>8 sutures</w:t>
      </w:r>
      <w:r w:rsidR="0036107D">
        <w:rPr>
          <w:bCs/>
        </w:rPr>
        <w:t xml:space="preserve"> </w:t>
      </w:r>
      <w:r w:rsidR="00102DB2" w:rsidRPr="00102DB2">
        <w:rPr>
          <w:bCs/>
        </w:rPr>
        <w:t>on the models</w:t>
      </w:r>
      <w:r w:rsidR="00D73C97">
        <w:rPr>
          <w:bCs/>
        </w:rPr>
        <w:t>, with</w:t>
      </w:r>
      <w:r w:rsidR="00AB0370">
        <w:rPr>
          <w:bCs/>
        </w:rPr>
        <w:t xml:space="preserve"> </w:t>
      </w:r>
      <w:r w:rsidR="00D16179">
        <w:rPr>
          <w:bCs/>
        </w:rPr>
        <w:t>additional</w:t>
      </w:r>
      <w:r w:rsidR="00AB0370">
        <w:rPr>
          <w:bCs/>
        </w:rPr>
        <w:t xml:space="preserve"> feedback</w:t>
      </w:r>
      <w:r w:rsidR="00102DB2">
        <w:rPr>
          <w:bCs/>
        </w:rPr>
        <w:t>.</w:t>
      </w:r>
      <w:r w:rsidR="0036107D">
        <w:rPr>
          <w:bCs/>
        </w:rPr>
        <w:t xml:space="preserve"> This </w:t>
      </w:r>
      <w:r w:rsidR="005A5BB9">
        <w:rPr>
          <w:bCs/>
        </w:rPr>
        <w:t>performance</w:t>
      </w:r>
      <w:r w:rsidR="0036107D">
        <w:rPr>
          <w:bCs/>
        </w:rPr>
        <w:t xml:space="preserve"> is recorded </w:t>
      </w:r>
      <w:r w:rsidR="003E4F7E">
        <w:rPr>
          <w:bCs/>
        </w:rPr>
        <w:t xml:space="preserve">to assess </w:t>
      </w:r>
      <w:r w:rsidR="003E4F7E" w:rsidRPr="0036107D">
        <w:rPr>
          <w:bCs/>
        </w:rPr>
        <w:t>'</w:t>
      </w:r>
      <w:r w:rsidR="003E4F7E">
        <w:rPr>
          <w:bCs/>
        </w:rPr>
        <w:t>r</w:t>
      </w:r>
      <w:r w:rsidR="003E4F7E" w:rsidRPr="0036107D">
        <w:rPr>
          <w:bCs/>
        </w:rPr>
        <w:t>espect for tissue', 'time and motion', 'instrument handling' and 'suturing flow'</w:t>
      </w:r>
      <w:r w:rsidR="003E4F7E">
        <w:rPr>
          <w:bCs/>
        </w:rPr>
        <w:t>, whereas a</w:t>
      </w:r>
      <w:r w:rsidR="00D16179" w:rsidRPr="00D16179">
        <w:rPr>
          <w:bCs/>
        </w:rPr>
        <w:t xml:space="preserve"> photograph</w:t>
      </w:r>
      <w:r w:rsidR="003E4F7E">
        <w:rPr>
          <w:bCs/>
        </w:rPr>
        <w:t xml:space="preserve"> of the final result is </w:t>
      </w:r>
      <w:proofErr w:type="spellStart"/>
      <w:r w:rsidR="003E4F7E">
        <w:rPr>
          <w:bCs/>
        </w:rPr>
        <w:t>analysed</w:t>
      </w:r>
      <w:proofErr w:type="spellEnd"/>
      <w:r w:rsidR="003E4F7E">
        <w:rPr>
          <w:bCs/>
        </w:rPr>
        <w:t xml:space="preserve"> with </w:t>
      </w:r>
      <w:r w:rsidR="003E4F7E" w:rsidRPr="0036107D">
        <w:rPr>
          <w:bCs/>
        </w:rPr>
        <w:t>Fiji Image J</w:t>
      </w:r>
      <w:r w:rsidR="003E4F7E">
        <w:rPr>
          <w:bCs/>
        </w:rPr>
        <w:t xml:space="preserve"> to calculate </w:t>
      </w:r>
      <w:r w:rsidR="0036107D" w:rsidRPr="0036107D">
        <w:rPr>
          <w:bCs/>
        </w:rPr>
        <w:t>mean spacing</w:t>
      </w:r>
      <w:r w:rsidR="003E4F7E">
        <w:rPr>
          <w:bCs/>
        </w:rPr>
        <w:t xml:space="preserve">, </w:t>
      </w:r>
      <w:r w:rsidR="0036107D" w:rsidRPr="0036107D">
        <w:rPr>
          <w:bCs/>
        </w:rPr>
        <w:t>width</w:t>
      </w:r>
      <w:r w:rsidR="003E4F7E">
        <w:rPr>
          <w:bCs/>
        </w:rPr>
        <w:t xml:space="preserve">, </w:t>
      </w:r>
      <w:r w:rsidR="0036107D" w:rsidRPr="0036107D">
        <w:rPr>
          <w:bCs/>
        </w:rPr>
        <w:t>radiality and symmetry of sutures</w:t>
      </w:r>
      <w:r w:rsidR="003E4F7E">
        <w:rPr>
          <w:bCs/>
        </w:rPr>
        <w:t>.</w:t>
      </w:r>
    </w:p>
    <w:p w14:paraId="5F662D84" w14:textId="221F02F4" w:rsidR="0036107D" w:rsidRDefault="00F63AB4">
      <w:pPr>
        <w:spacing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W</w:t>
      </w:r>
      <w:r w:rsidR="004B6FBD">
        <w:rPr>
          <w:rFonts w:ascii="Times New Roman" w:hAnsi="Times New Roman" w:cs="Times New Roman"/>
          <w:bCs/>
        </w:rPr>
        <w:t xml:space="preserve">e propose </w:t>
      </w:r>
      <w:r w:rsidR="003E4F7E">
        <w:rPr>
          <w:rFonts w:ascii="Times New Roman" w:hAnsi="Times New Roman" w:cs="Times New Roman"/>
          <w:bCs/>
        </w:rPr>
        <w:t>this</w:t>
      </w:r>
      <w:r w:rsidR="004B6FBD">
        <w:rPr>
          <w:rFonts w:ascii="Times New Roman" w:hAnsi="Times New Roman" w:cs="Times New Roman"/>
          <w:bCs/>
        </w:rPr>
        <w:t xml:space="preserve"> virtual dry lab model as feasible teaching format for </w:t>
      </w:r>
      <w:r w:rsidR="004B6FBD" w:rsidRPr="004B6FBD">
        <w:rPr>
          <w:rFonts w:ascii="Times New Roman" w:hAnsi="Times New Roman" w:cs="Times New Roman"/>
          <w:bCs/>
        </w:rPr>
        <w:t>microsurgical skills.</w:t>
      </w:r>
      <w:r w:rsidR="00C05ECA">
        <w:rPr>
          <w:rFonts w:ascii="Times New Roman" w:hAnsi="Times New Roman" w:cs="Times New Roman"/>
          <w:bCs/>
        </w:rPr>
        <w:t xml:space="preserve"> </w:t>
      </w:r>
      <w:r w:rsidR="003E4F7E">
        <w:rPr>
          <w:rFonts w:ascii="Times New Roman" w:hAnsi="Times New Roman" w:cs="Times New Roman"/>
          <w:bCs/>
        </w:rPr>
        <w:t>A</w:t>
      </w:r>
      <w:r w:rsidR="00C05ECA">
        <w:rPr>
          <w:rFonts w:ascii="Times New Roman" w:hAnsi="Times New Roman" w:cs="Times New Roman"/>
          <w:bCs/>
        </w:rPr>
        <w:t xml:space="preserve">s the </w:t>
      </w:r>
      <w:r w:rsidR="00C23662">
        <w:rPr>
          <w:rFonts w:ascii="Times New Roman" w:hAnsi="Times New Roman" w:cs="Times New Roman"/>
          <w:bCs/>
        </w:rPr>
        <w:t xml:space="preserve">repeated </w:t>
      </w:r>
      <w:r w:rsidR="00C05ECA">
        <w:rPr>
          <w:rFonts w:ascii="Times New Roman" w:hAnsi="Times New Roman" w:cs="Times New Roman"/>
          <w:bCs/>
        </w:rPr>
        <w:t>pandemic has led to interruption of surgical training with potential consequences on their performance</w:t>
      </w:r>
      <w:r w:rsidR="00D73C97">
        <w:rPr>
          <w:rFonts w:ascii="Times New Roman" w:hAnsi="Times New Roman" w:cs="Times New Roman"/>
          <w:bCs/>
          <w:vertAlign w:val="superscript"/>
        </w:rPr>
        <w:t>5</w:t>
      </w:r>
      <w:r w:rsidR="00C05ECA">
        <w:rPr>
          <w:rFonts w:ascii="Times New Roman" w:hAnsi="Times New Roman" w:cs="Times New Roman"/>
          <w:bCs/>
        </w:rPr>
        <w:t xml:space="preserve">, virtual simulation model </w:t>
      </w:r>
      <w:r w:rsidR="003E4F7E">
        <w:rPr>
          <w:rFonts w:ascii="Times New Roman" w:hAnsi="Times New Roman" w:cs="Times New Roman"/>
          <w:bCs/>
        </w:rPr>
        <w:t>might</w:t>
      </w:r>
      <w:r w:rsidR="00C05ECA">
        <w:rPr>
          <w:rFonts w:ascii="Times New Roman" w:hAnsi="Times New Roman" w:cs="Times New Roman"/>
          <w:bCs/>
        </w:rPr>
        <w:t xml:space="preserve"> help trainees to retain surgical skills.</w:t>
      </w:r>
    </w:p>
    <w:p w14:paraId="27F518CC" w14:textId="5C990B6A" w:rsidR="00627865" w:rsidRDefault="00102DB2">
      <w:pPr>
        <w:spacing w:line="48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14DB68C7" w14:textId="34AAE4F1" w:rsidR="00102DB2" w:rsidRDefault="00102DB2">
      <w:pPr>
        <w:spacing w:line="480" w:lineRule="auto"/>
        <w:rPr>
          <w:rFonts w:ascii="Times New Roman" w:hAnsi="Times New Roman" w:cs="Times New Roman"/>
          <w:bCs/>
        </w:rPr>
      </w:pPr>
    </w:p>
    <w:p w14:paraId="1B1DB849" w14:textId="520F51D3" w:rsidR="00102DB2" w:rsidRDefault="00102DB2">
      <w:pPr>
        <w:spacing w:line="480" w:lineRule="auto"/>
        <w:rPr>
          <w:rFonts w:ascii="Times New Roman" w:hAnsi="Times New Roman" w:cs="Times New Roman"/>
          <w:bCs/>
        </w:rPr>
      </w:pPr>
    </w:p>
    <w:p w14:paraId="30C2DE4D" w14:textId="0144F535" w:rsidR="00102DB2" w:rsidRDefault="00102DB2">
      <w:pPr>
        <w:spacing w:line="480" w:lineRule="auto"/>
        <w:rPr>
          <w:rFonts w:ascii="Times New Roman" w:hAnsi="Times New Roman" w:cs="Times New Roman"/>
          <w:bCs/>
        </w:rPr>
      </w:pPr>
    </w:p>
    <w:p w14:paraId="4D7FB158" w14:textId="78594389" w:rsidR="00102DB2" w:rsidRDefault="00102DB2">
      <w:pPr>
        <w:spacing w:line="480" w:lineRule="auto"/>
        <w:rPr>
          <w:rFonts w:ascii="Times New Roman" w:hAnsi="Times New Roman" w:cs="Times New Roman"/>
          <w:bCs/>
        </w:rPr>
      </w:pPr>
    </w:p>
    <w:p w14:paraId="1380C965" w14:textId="0A59AD9B" w:rsidR="00102DB2" w:rsidRDefault="00102DB2">
      <w:pPr>
        <w:spacing w:line="480" w:lineRule="auto"/>
        <w:rPr>
          <w:rFonts w:ascii="Times New Roman" w:hAnsi="Times New Roman" w:cs="Times New Roman"/>
          <w:bCs/>
        </w:rPr>
      </w:pPr>
    </w:p>
    <w:p w14:paraId="2D65D998" w14:textId="49B9306D" w:rsidR="00282A4E" w:rsidRDefault="00282A4E">
      <w:pPr>
        <w:spacing w:line="480" w:lineRule="auto"/>
        <w:rPr>
          <w:rFonts w:ascii="Times New Roman" w:hAnsi="Times New Roman" w:cs="Times New Roman"/>
          <w:bCs/>
        </w:rPr>
      </w:pPr>
    </w:p>
    <w:p w14:paraId="6083B491" w14:textId="4941AFDC" w:rsidR="00282A4E" w:rsidRDefault="00282A4E">
      <w:pPr>
        <w:spacing w:line="480" w:lineRule="auto"/>
        <w:rPr>
          <w:rFonts w:ascii="Times New Roman" w:hAnsi="Times New Roman" w:cs="Times New Roman"/>
          <w:bCs/>
        </w:rPr>
      </w:pPr>
    </w:p>
    <w:p w14:paraId="78045506" w14:textId="69D8472B" w:rsidR="00BA7F28" w:rsidRDefault="00BA7F28">
      <w:pPr>
        <w:spacing w:line="480" w:lineRule="auto"/>
        <w:rPr>
          <w:rFonts w:ascii="Times New Roman" w:hAnsi="Times New Roman" w:cs="Times New Roman"/>
          <w:bCs/>
        </w:rPr>
      </w:pPr>
    </w:p>
    <w:p w14:paraId="292F2A8B" w14:textId="4CA9062A" w:rsidR="00BA7F28" w:rsidRDefault="00BA7F28">
      <w:pPr>
        <w:spacing w:line="480" w:lineRule="auto"/>
        <w:rPr>
          <w:rFonts w:ascii="Times New Roman" w:hAnsi="Times New Roman" w:cs="Times New Roman"/>
          <w:bCs/>
        </w:rPr>
      </w:pPr>
    </w:p>
    <w:p w14:paraId="0B5E666F" w14:textId="1A64D4B3" w:rsidR="00BA7F28" w:rsidRDefault="00BA7F28">
      <w:pPr>
        <w:spacing w:line="480" w:lineRule="auto"/>
        <w:rPr>
          <w:rFonts w:ascii="Times New Roman" w:hAnsi="Times New Roman" w:cs="Times New Roman"/>
          <w:bCs/>
        </w:rPr>
      </w:pPr>
    </w:p>
    <w:p w14:paraId="294092AC" w14:textId="4D54A4F8" w:rsidR="00BA7F28" w:rsidRDefault="00BA7F28">
      <w:pPr>
        <w:spacing w:line="480" w:lineRule="auto"/>
        <w:rPr>
          <w:rFonts w:ascii="Times New Roman" w:hAnsi="Times New Roman" w:cs="Times New Roman"/>
          <w:bCs/>
        </w:rPr>
      </w:pPr>
    </w:p>
    <w:p w14:paraId="4349A0D9" w14:textId="5FF9D84F" w:rsidR="00BA7F28" w:rsidRDefault="00BA7F28">
      <w:pPr>
        <w:spacing w:line="480" w:lineRule="auto"/>
        <w:rPr>
          <w:rFonts w:ascii="Times New Roman" w:hAnsi="Times New Roman" w:cs="Times New Roman"/>
          <w:bCs/>
        </w:rPr>
      </w:pPr>
    </w:p>
    <w:p w14:paraId="0EEC2595" w14:textId="7D519CA9" w:rsidR="00BA7F28" w:rsidRDefault="00BA7F28">
      <w:pPr>
        <w:spacing w:line="480" w:lineRule="auto"/>
        <w:rPr>
          <w:rFonts w:ascii="Times New Roman" w:hAnsi="Times New Roman" w:cs="Times New Roman"/>
          <w:bCs/>
        </w:rPr>
      </w:pPr>
    </w:p>
    <w:p w14:paraId="3EF3EA8B" w14:textId="113F5D13" w:rsidR="00BA7F28" w:rsidRDefault="00BA7F28">
      <w:pPr>
        <w:spacing w:line="480" w:lineRule="auto"/>
        <w:rPr>
          <w:rFonts w:ascii="Times New Roman" w:hAnsi="Times New Roman" w:cs="Times New Roman"/>
          <w:bCs/>
        </w:rPr>
      </w:pPr>
    </w:p>
    <w:p w14:paraId="46E25108" w14:textId="76CD46C3" w:rsidR="00BA7F28" w:rsidRDefault="00BA7F28">
      <w:pPr>
        <w:spacing w:line="480" w:lineRule="auto"/>
        <w:rPr>
          <w:rFonts w:ascii="Times New Roman" w:hAnsi="Times New Roman" w:cs="Times New Roman"/>
          <w:bCs/>
        </w:rPr>
      </w:pPr>
    </w:p>
    <w:p w14:paraId="3C20AF5C" w14:textId="29B98132" w:rsidR="00BA7F28" w:rsidRDefault="00BA7F28">
      <w:pPr>
        <w:spacing w:line="480" w:lineRule="auto"/>
        <w:rPr>
          <w:rFonts w:ascii="Times New Roman" w:hAnsi="Times New Roman" w:cs="Times New Roman"/>
          <w:bCs/>
        </w:rPr>
      </w:pPr>
    </w:p>
    <w:p w14:paraId="4C9E21D2" w14:textId="032426B0" w:rsidR="00BA7F28" w:rsidRDefault="00BA7F28">
      <w:pPr>
        <w:spacing w:line="480" w:lineRule="auto"/>
        <w:rPr>
          <w:rFonts w:ascii="Times New Roman" w:hAnsi="Times New Roman" w:cs="Times New Roman"/>
          <w:bCs/>
        </w:rPr>
      </w:pPr>
    </w:p>
    <w:p w14:paraId="1CECDD85" w14:textId="5B47D9F9" w:rsidR="00BA7F28" w:rsidRDefault="00BA7F28">
      <w:pPr>
        <w:spacing w:line="480" w:lineRule="auto"/>
        <w:rPr>
          <w:rFonts w:ascii="Times New Roman" w:hAnsi="Times New Roman" w:cs="Times New Roman"/>
          <w:bCs/>
        </w:rPr>
      </w:pPr>
    </w:p>
    <w:p w14:paraId="6E821120" w14:textId="77777777" w:rsidR="00BA7F28" w:rsidRDefault="00BA7F28">
      <w:pPr>
        <w:spacing w:line="480" w:lineRule="auto"/>
        <w:rPr>
          <w:rFonts w:ascii="Times New Roman" w:hAnsi="Times New Roman" w:cs="Times New Roman"/>
          <w:bCs/>
        </w:rPr>
      </w:pPr>
    </w:p>
    <w:p w14:paraId="182984D5" w14:textId="73A95C49" w:rsidR="00102DB2" w:rsidRDefault="00102DB2" w:rsidP="0015543B">
      <w:pPr>
        <w:spacing w:line="480" w:lineRule="auto"/>
        <w:rPr>
          <w:rFonts w:ascii="Times New Roman" w:hAnsi="Times New Roman" w:cs="Times New Roman"/>
          <w:bCs/>
        </w:rPr>
      </w:pPr>
    </w:p>
    <w:p w14:paraId="4346487E" w14:textId="77777777" w:rsidR="003F2F41" w:rsidRDefault="003F2F41" w:rsidP="003F2F41">
      <w:pPr>
        <w:spacing w:line="480" w:lineRule="auto"/>
        <w:rPr>
          <w:rFonts w:ascii="Times New Roman" w:hAnsi="Times New Roman" w:cs="Times New Roman"/>
          <w:bCs/>
        </w:rPr>
      </w:pPr>
    </w:p>
    <w:p w14:paraId="3E43C37A" w14:textId="4CEAE59C" w:rsidR="00F5269B" w:rsidRPr="00F5269B" w:rsidRDefault="00F5269B" w:rsidP="00F5269B">
      <w:pPr>
        <w:pStyle w:val="NormalWeb"/>
        <w:spacing w:line="480" w:lineRule="auto"/>
        <w:outlineLvl w:val="0"/>
        <w:rPr>
          <w:rStyle w:val="Emphasis"/>
          <w:i w:val="0"/>
          <w:lang w:val="en-GB"/>
        </w:rPr>
      </w:pPr>
      <w:r w:rsidRPr="00F5269B">
        <w:rPr>
          <w:rStyle w:val="Emphasis"/>
          <w:b/>
          <w:bCs/>
          <w:i w:val="0"/>
          <w:lang w:val="en-GB"/>
        </w:rPr>
        <w:lastRenderedPageBreak/>
        <w:t>Author Contribution</w:t>
      </w:r>
      <w:r w:rsidRPr="00F5269B">
        <w:rPr>
          <w:rStyle w:val="Emphasis"/>
          <w:i w:val="0"/>
          <w:lang w:val="en-GB"/>
        </w:rPr>
        <w:br/>
      </w:r>
      <w:r>
        <w:rPr>
          <w:rStyle w:val="Emphasis"/>
          <w:i w:val="0"/>
          <w:lang w:val="en-GB"/>
        </w:rPr>
        <w:t>VR, HJL</w:t>
      </w:r>
      <w:r w:rsidRPr="00F5269B">
        <w:rPr>
          <w:rStyle w:val="Emphasis"/>
          <w:i w:val="0"/>
          <w:lang w:val="en-GB"/>
        </w:rPr>
        <w:t xml:space="preserve"> </w:t>
      </w:r>
      <w:r>
        <w:rPr>
          <w:rStyle w:val="Emphasis"/>
          <w:i w:val="0"/>
          <w:lang w:val="en-GB"/>
        </w:rPr>
        <w:t xml:space="preserve">and MF </w:t>
      </w:r>
      <w:r w:rsidRPr="00F5269B">
        <w:rPr>
          <w:rStyle w:val="Emphasis"/>
          <w:i w:val="0"/>
          <w:lang w:val="en-GB"/>
        </w:rPr>
        <w:t xml:space="preserve">contributed to the </w:t>
      </w:r>
      <w:r>
        <w:rPr>
          <w:rStyle w:val="Emphasis"/>
          <w:i w:val="0"/>
          <w:lang w:val="en-GB"/>
        </w:rPr>
        <w:t>conception</w:t>
      </w:r>
      <w:r w:rsidRPr="00F5269B">
        <w:rPr>
          <w:rStyle w:val="Emphasis"/>
          <w:i w:val="0"/>
          <w:lang w:val="en-GB"/>
        </w:rPr>
        <w:t xml:space="preserve"> of the </w:t>
      </w:r>
      <w:r>
        <w:rPr>
          <w:rStyle w:val="Emphasis"/>
          <w:i w:val="0"/>
          <w:lang w:val="en-GB"/>
        </w:rPr>
        <w:t xml:space="preserve">work. MTS contributed to acquire the </w:t>
      </w:r>
      <w:proofErr w:type="spellStart"/>
      <w:r>
        <w:rPr>
          <w:rStyle w:val="Emphasis"/>
          <w:i w:val="0"/>
          <w:lang w:val="en-GB"/>
        </w:rPr>
        <w:t>dtaa</w:t>
      </w:r>
      <w:proofErr w:type="spellEnd"/>
      <w:r>
        <w:rPr>
          <w:rStyle w:val="Emphasis"/>
          <w:i w:val="0"/>
          <w:lang w:val="en-GB"/>
        </w:rPr>
        <w:t xml:space="preserve">. </w:t>
      </w:r>
      <w:r>
        <w:rPr>
          <w:rStyle w:val="Emphasis"/>
          <w:i w:val="0"/>
          <w:lang w:val="en-GB"/>
        </w:rPr>
        <w:t xml:space="preserve">MTS and MF </w:t>
      </w:r>
      <w:r w:rsidRPr="00F5269B">
        <w:rPr>
          <w:rStyle w:val="Emphasis"/>
          <w:i w:val="0"/>
          <w:lang w:val="en-GB"/>
        </w:rPr>
        <w:t xml:space="preserve">contributed to writing the first draft. </w:t>
      </w:r>
      <w:r>
        <w:rPr>
          <w:rStyle w:val="Emphasis"/>
          <w:i w:val="0"/>
          <w:lang w:val="en-GB"/>
        </w:rPr>
        <w:t>VR</w:t>
      </w:r>
      <w:r w:rsidRPr="00F5269B">
        <w:rPr>
          <w:rStyle w:val="Emphasis"/>
          <w:i w:val="0"/>
          <w:lang w:val="en-GB"/>
        </w:rPr>
        <w:t xml:space="preserve"> created figure 1. </w:t>
      </w:r>
      <w:r>
        <w:rPr>
          <w:rStyle w:val="Emphasis"/>
          <w:i w:val="0"/>
          <w:lang w:val="en-GB"/>
        </w:rPr>
        <w:t>VR and HJL</w:t>
      </w:r>
      <w:r w:rsidRPr="00F5269B">
        <w:rPr>
          <w:rStyle w:val="Emphasis"/>
          <w:i w:val="0"/>
          <w:lang w:val="en-GB"/>
        </w:rPr>
        <w:t xml:space="preserve"> provided feedback on the draft</w:t>
      </w:r>
      <w:r>
        <w:rPr>
          <w:rStyle w:val="Emphasis"/>
          <w:i w:val="0"/>
          <w:lang w:val="en-GB"/>
        </w:rPr>
        <w:t xml:space="preserve">. All authors </w:t>
      </w:r>
      <w:r w:rsidRPr="00F5269B">
        <w:rPr>
          <w:rStyle w:val="Emphasis"/>
          <w:i w:val="0"/>
          <w:lang w:val="en-GB"/>
        </w:rPr>
        <w:t>revised the final version. All authors read and approved the final manuscript. All authors agree to be accountable for all aspects of the work.</w:t>
      </w:r>
    </w:p>
    <w:p w14:paraId="77E11C5E" w14:textId="77777777" w:rsidR="00FB159B" w:rsidRDefault="00FB159B" w:rsidP="003F2F41">
      <w:pPr>
        <w:pStyle w:val="NormalWeb"/>
        <w:spacing w:line="480" w:lineRule="auto"/>
        <w:outlineLvl w:val="0"/>
        <w:rPr>
          <w:rStyle w:val="Emphasis"/>
          <w:b/>
          <w:bCs/>
          <w:i w:val="0"/>
        </w:rPr>
      </w:pPr>
    </w:p>
    <w:p w14:paraId="6A39B96F" w14:textId="77777777" w:rsidR="00FB159B" w:rsidRDefault="00FB159B" w:rsidP="003F2F41">
      <w:pPr>
        <w:pStyle w:val="NormalWeb"/>
        <w:spacing w:line="480" w:lineRule="auto"/>
        <w:outlineLvl w:val="0"/>
        <w:rPr>
          <w:rStyle w:val="Emphasis"/>
          <w:b/>
          <w:bCs/>
          <w:i w:val="0"/>
        </w:rPr>
      </w:pPr>
    </w:p>
    <w:p w14:paraId="27AB765A" w14:textId="77777777" w:rsidR="00FB159B" w:rsidRDefault="00FB159B" w:rsidP="003F2F41">
      <w:pPr>
        <w:pStyle w:val="NormalWeb"/>
        <w:spacing w:line="480" w:lineRule="auto"/>
        <w:outlineLvl w:val="0"/>
        <w:rPr>
          <w:rStyle w:val="Emphasis"/>
          <w:b/>
          <w:bCs/>
          <w:i w:val="0"/>
        </w:rPr>
      </w:pPr>
    </w:p>
    <w:p w14:paraId="35521957" w14:textId="77777777" w:rsidR="00FB159B" w:rsidRDefault="00FB159B" w:rsidP="003F2F41">
      <w:pPr>
        <w:pStyle w:val="NormalWeb"/>
        <w:spacing w:line="480" w:lineRule="auto"/>
        <w:outlineLvl w:val="0"/>
        <w:rPr>
          <w:rStyle w:val="Emphasis"/>
          <w:b/>
          <w:bCs/>
          <w:i w:val="0"/>
        </w:rPr>
      </w:pPr>
    </w:p>
    <w:p w14:paraId="72945011" w14:textId="77777777" w:rsidR="00FB159B" w:rsidRDefault="00FB159B" w:rsidP="003F2F41">
      <w:pPr>
        <w:pStyle w:val="NormalWeb"/>
        <w:spacing w:line="480" w:lineRule="auto"/>
        <w:outlineLvl w:val="0"/>
        <w:rPr>
          <w:rStyle w:val="Emphasis"/>
          <w:b/>
          <w:bCs/>
          <w:i w:val="0"/>
        </w:rPr>
      </w:pPr>
    </w:p>
    <w:p w14:paraId="352BC5DD" w14:textId="77777777" w:rsidR="00FB159B" w:rsidRDefault="00FB159B" w:rsidP="003F2F41">
      <w:pPr>
        <w:pStyle w:val="NormalWeb"/>
        <w:spacing w:line="480" w:lineRule="auto"/>
        <w:outlineLvl w:val="0"/>
        <w:rPr>
          <w:rStyle w:val="Emphasis"/>
          <w:b/>
          <w:bCs/>
          <w:i w:val="0"/>
        </w:rPr>
      </w:pPr>
    </w:p>
    <w:p w14:paraId="5CFAB6E8" w14:textId="77777777" w:rsidR="00FB159B" w:rsidRDefault="00FB159B" w:rsidP="003F2F41">
      <w:pPr>
        <w:pStyle w:val="NormalWeb"/>
        <w:spacing w:line="480" w:lineRule="auto"/>
        <w:outlineLvl w:val="0"/>
        <w:rPr>
          <w:rStyle w:val="Emphasis"/>
          <w:b/>
          <w:bCs/>
          <w:i w:val="0"/>
        </w:rPr>
      </w:pPr>
    </w:p>
    <w:p w14:paraId="2360C39A" w14:textId="77777777" w:rsidR="00FB159B" w:rsidRDefault="00FB159B" w:rsidP="003F2F41">
      <w:pPr>
        <w:pStyle w:val="NormalWeb"/>
        <w:spacing w:line="480" w:lineRule="auto"/>
        <w:outlineLvl w:val="0"/>
        <w:rPr>
          <w:rStyle w:val="Emphasis"/>
          <w:b/>
          <w:bCs/>
          <w:i w:val="0"/>
        </w:rPr>
      </w:pPr>
    </w:p>
    <w:p w14:paraId="6819B0EE" w14:textId="77777777" w:rsidR="00FB159B" w:rsidRDefault="00FB159B" w:rsidP="003F2F41">
      <w:pPr>
        <w:pStyle w:val="NormalWeb"/>
        <w:spacing w:line="480" w:lineRule="auto"/>
        <w:outlineLvl w:val="0"/>
        <w:rPr>
          <w:rStyle w:val="Emphasis"/>
          <w:b/>
          <w:bCs/>
          <w:i w:val="0"/>
        </w:rPr>
      </w:pPr>
    </w:p>
    <w:p w14:paraId="41D6BE7B" w14:textId="77777777" w:rsidR="00FB159B" w:rsidRDefault="00FB159B" w:rsidP="003F2F41">
      <w:pPr>
        <w:pStyle w:val="NormalWeb"/>
        <w:spacing w:line="480" w:lineRule="auto"/>
        <w:outlineLvl w:val="0"/>
        <w:rPr>
          <w:rStyle w:val="Emphasis"/>
          <w:b/>
          <w:bCs/>
          <w:i w:val="0"/>
        </w:rPr>
      </w:pPr>
    </w:p>
    <w:p w14:paraId="42CE7914" w14:textId="77777777" w:rsidR="00FB159B" w:rsidRDefault="00FB159B" w:rsidP="003F2F41">
      <w:pPr>
        <w:pStyle w:val="NormalWeb"/>
        <w:spacing w:line="480" w:lineRule="auto"/>
        <w:outlineLvl w:val="0"/>
        <w:rPr>
          <w:rStyle w:val="Emphasis"/>
          <w:b/>
          <w:bCs/>
          <w:i w:val="0"/>
        </w:rPr>
      </w:pPr>
    </w:p>
    <w:p w14:paraId="57F830FD" w14:textId="77777777" w:rsidR="00FB159B" w:rsidRDefault="00FB159B" w:rsidP="003F2F41">
      <w:pPr>
        <w:pStyle w:val="NormalWeb"/>
        <w:spacing w:line="480" w:lineRule="auto"/>
        <w:outlineLvl w:val="0"/>
        <w:rPr>
          <w:rStyle w:val="Emphasis"/>
          <w:b/>
          <w:bCs/>
          <w:i w:val="0"/>
        </w:rPr>
      </w:pPr>
    </w:p>
    <w:p w14:paraId="78C3DBBF" w14:textId="77777777" w:rsidR="00FB159B" w:rsidRDefault="00FB159B" w:rsidP="003F2F41">
      <w:pPr>
        <w:pStyle w:val="NormalWeb"/>
        <w:spacing w:line="480" w:lineRule="auto"/>
        <w:outlineLvl w:val="0"/>
        <w:rPr>
          <w:rStyle w:val="Emphasis"/>
          <w:b/>
          <w:bCs/>
          <w:i w:val="0"/>
        </w:rPr>
      </w:pPr>
    </w:p>
    <w:p w14:paraId="2E71DC38" w14:textId="77777777" w:rsidR="00FB159B" w:rsidRDefault="00FB159B" w:rsidP="003F2F41">
      <w:pPr>
        <w:pStyle w:val="NormalWeb"/>
        <w:spacing w:line="480" w:lineRule="auto"/>
        <w:outlineLvl w:val="0"/>
        <w:rPr>
          <w:rStyle w:val="Emphasis"/>
          <w:b/>
          <w:bCs/>
          <w:i w:val="0"/>
        </w:rPr>
      </w:pPr>
    </w:p>
    <w:p w14:paraId="7C2F74B8" w14:textId="4E83B98B" w:rsidR="006D1454" w:rsidRDefault="009C3C21" w:rsidP="003F2F41">
      <w:pPr>
        <w:pStyle w:val="NormalWeb"/>
        <w:spacing w:line="480" w:lineRule="auto"/>
        <w:outlineLvl w:val="0"/>
        <w:rPr>
          <w:rStyle w:val="Emphasis"/>
          <w:b/>
          <w:bCs/>
          <w:i w:val="0"/>
        </w:rPr>
      </w:pPr>
      <w:r w:rsidRPr="001D408B">
        <w:rPr>
          <w:rStyle w:val="Emphasis"/>
          <w:b/>
          <w:bCs/>
          <w:i w:val="0"/>
        </w:rPr>
        <w:lastRenderedPageBreak/>
        <w:t>References</w:t>
      </w:r>
    </w:p>
    <w:p w14:paraId="463744C8" w14:textId="77777777" w:rsidR="006D77CE" w:rsidRPr="00D73C97" w:rsidRDefault="006D77CE" w:rsidP="00D73C97">
      <w:pPr>
        <w:pStyle w:val="ListParagraph"/>
        <w:numPr>
          <w:ilvl w:val="0"/>
          <w:numId w:val="2"/>
        </w:numPr>
        <w:spacing w:line="480" w:lineRule="auto"/>
        <w:rPr>
          <w:rStyle w:val="docsum-journal-citation"/>
          <w:rFonts w:ascii="Times New Roman" w:hAnsi="Times New Roman" w:cs="Times New Roman"/>
        </w:rPr>
      </w:pPr>
      <w:r w:rsidRPr="00D73C97">
        <w:rPr>
          <w:rStyle w:val="docsum-authors"/>
          <w:rFonts w:ascii="Times New Roman" w:hAnsi="Times New Roman" w:cs="Times New Roman"/>
        </w:rPr>
        <w:t>He B, Tanya SM, Sharma S.</w:t>
      </w:r>
      <w:r w:rsidRPr="00D73C97">
        <w:rPr>
          <w:rFonts w:ascii="Times New Roman" w:hAnsi="Times New Roman" w:cs="Times New Roman"/>
        </w:rPr>
        <w:t xml:space="preserve"> Overcoming barriers in access to ophthalmic education with virtual learning. </w:t>
      </w:r>
      <w:r w:rsidRPr="00D73C97">
        <w:rPr>
          <w:rStyle w:val="docsum-journal-citation"/>
          <w:rFonts w:ascii="Times New Roman" w:hAnsi="Times New Roman" w:cs="Times New Roman"/>
          <w:i/>
          <w:iCs/>
        </w:rPr>
        <w:t>Eye (</w:t>
      </w:r>
      <w:proofErr w:type="spellStart"/>
      <w:r w:rsidRPr="00D73C97">
        <w:rPr>
          <w:rStyle w:val="docsum-journal-citation"/>
          <w:rFonts w:ascii="Times New Roman" w:hAnsi="Times New Roman" w:cs="Times New Roman"/>
          <w:i/>
          <w:iCs/>
        </w:rPr>
        <w:t>Lond</w:t>
      </w:r>
      <w:proofErr w:type="spellEnd"/>
      <w:r w:rsidRPr="00D73C97">
        <w:rPr>
          <w:rStyle w:val="docsum-journal-citation"/>
          <w:rFonts w:ascii="Times New Roman" w:hAnsi="Times New Roman" w:cs="Times New Roman"/>
          <w:i/>
          <w:iCs/>
        </w:rPr>
        <w:t xml:space="preserve">). </w:t>
      </w:r>
      <w:r w:rsidRPr="00D73C97">
        <w:rPr>
          <w:rStyle w:val="docsum-journal-citation"/>
          <w:rFonts w:ascii="Times New Roman" w:hAnsi="Times New Roman" w:cs="Times New Roman"/>
        </w:rPr>
        <w:t xml:space="preserve">2020 Dec 15:1-2. </w:t>
      </w:r>
    </w:p>
    <w:p w14:paraId="38E88A05" w14:textId="77777777" w:rsidR="00C23662" w:rsidRPr="00D73C97" w:rsidRDefault="00552201" w:rsidP="00D73C9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D73C97">
        <w:rPr>
          <w:rFonts w:ascii="Times New Roman" w:hAnsi="Times New Roman" w:cs="Times New Roman"/>
        </w:rPr>
        <w:t>Succar</w:t>
      </w:r>
      <w:proofErr w:type="spellEnd"/>
      <w:r w:rsidRPr="00D73C97">
        <w:rPr>
          <w:rFonts w:ascii="Times New Roman" w:hAnsi="Times New Roman" w:cs="Times New Roman"/>
        </w:rPr>
        <w:t xml:space="preserve"> T, Beaver HA, Lee AG. Impact of COVID-19 pandemic on ophthalmology medical student teaching: educational innovations, challenges, and future directions. </w:t>
      </w:r>
      <w:proofErr w:type="spellStart"/>
      <w:r w:rsidRPr="00D73C97">
        <w:rPr>
          <w:rFonts w:ascii="Times New Roman" w:hAnsi="Times New Roman" w:cs="Times New Roman"/>
        </w:rPr>
        <w:t>Surv</w:t>
      </w:r>
      <w:proofErr w:type="spellEnd"/>
      <w:r w:rsidRPr="00D73C97">
        <w:rPr>
          <w:rFonts w:ascii="Times New Roman" w:hAnsi="Times New Roman" w:cs="Times New Roman"/>
        </w:rPr>
        <w:t xml:space="preserve"> </w:t>
      </w:r>
      <w:proofErr w:type="spellStart"/>
      <w:r w:rsidRPr="00D73C97">
        <w:rPr>
          <w:rFonts w:ascii="Times New Roman" w:hAnsi="Times New Roman" w:cs="Times New Roman"/>
        </w:rPr>
        <w:t>Ophthalmol</w:t>
      </w:r>
      <w:proofErr w:type="spellEnd"/>
      <w:r w:rsidRPr="00D73C97">
        <w:rPr>
          <w:rFonts w:ascii="Times New Roman" w:hAnsi="Times New Roman" w:cs="Times New Roman"/>
        </w:rPr>
        <w:t>. 2021;S0039-6257(21)00098-9.</w:t>
      </w:r>
    </w:p>
    <w:p w14:paraId="285B81C3" w14:textId="3C521355" w:rsidR="00C23662" w:rsidRPr="00D73C97" w:rsidRDefault="00552201" w:rsidP="00D73C9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73C97">
        <w:rPr>
          <w:rFonts w:ascii="Times New Roman" w:hAnsi="Times New Roman" w:cs="Times New Roman"/>
          <w:lang w:val="it-IT"/>
        </w:rPr>
        <w:t>Romano MR, Ferrara M, Rocha-de-</w:t>
      </w:r>
      <w:proofErr w:type="spellStart"/>
      <w:r w:rsidRPr="00D73C97">
        <w:rPr>
          <w:rFonts w:ascii="Times New Roman" w:hAnsi="Times New Roman" w:cs="Times New Roman"/>
          <w:lang w:val="it-IT"/>
        </w:rPr>
        <w:t>Lossada</w:t>
      </w:r>
      <w:proofErr w:type="spellEnd"/>
      <w:r w:rsidRPr="00D73C97">
        <w:rPr>
          <w:rFonts w:ascii="Times New Roman" w:hAnsi="Times New Roman" w:cs="Times New Roman"/>
          <w:lang w:val="it-IT"/>
        </w:rPr>
        <w:t xml:space="preserve"> C, </w:t>
      </w:r>
      <w:r w:rsidR="00F43DBF">
        <w:rPr>
          <w:rFonts w:ascii="Times New Roman" w:hAnsi="Times New Roman" w:cs="Times New Roman"/>
          <w:lang w:val="it-IT"/>
        </w:rPr>
        <w:t xml:space="preserve">Angi M, </w:t>
      </w:r>
      <w:proofErr w:type="spellStart"/>
      <w:r w:rsidR="00F43DBF">
        <w:rPr>
          <w:rFonts w:ascii="Times New Roman" w:hAnsi="Times New Roman" w:cs="Times New Roman"/>
          <w:lang w:val="it-IT"/>
        </w:rPr>
        <w:t>Govetto</w:t>
      </w:r>
      <w:proofErr w:type="spellEnd"/>
      <w:r w:rsidR="00F43DBF">
        <w:rPr>
          <w:rFonts w:ascii="Times New Roman" w:hAnsi="Times New Roman" w:cs="Times New Roman"/>
          <w:lang w:val="it-IT"/>
        </w:rPr>
        <w:t xml:space="preserve"> A, </w:t>
      </w:r>
      <w:proofErr w:type="spellStart"/>
      <w:r w:rsidR="00F43DBF">
        <w:rPr>
          <w:rFonts w:ascii="Times New Roman" w:hAnsi="Times New Roman" w:cs="Times New Roman"/>
          <w:lang w:val="it-IT"/>
        </w:rPr>
        <w:t>Mastropasqua</w:t>
      </w:r>
      <w:proofErr w:type="spellEnd"/>
      <w:r w:rsidR="00F43DBF">
        <w:rPr>
          <w:rFonts w:ascii="Times New Roman" w:hAnsi="Times New Roman" w:cs="Times New Roman"/>
          <w:lang w:val="it-IT"/>
        </w:rPr>
        <w:t xml:space="preserve"> R, et al.</w:t>
      </w:r>
      <w:r w:rsidRPr="00D73C97">
        <w:rPr>
          <w:rFonts w:ascii="Times New Roman" w:hAnsi="Times New Roman" w:cs="Times New Roman"/>
          <w:lang w:val="it-IT"/>
        </w:rPr>
        <w:t xml:space="preserve"> </w:t>
      </w:r>
      <w:r w:rsidRPr="00D73C97">
        <w:rPr>
          <w:rFonts w:ascii="Times New Roman" w:hAnsi="Times New Roman" w:cs="Times New Roman"/>
        </w:rPr>
        <w:t xml:space="preserve">Active e-learning in ophthalmology through live webinars: back to the theatre. </w:t>
      </w:r>
      <w:r w:rsidRPr="00D73C97">
        <w:rPr>
          <w:rFonts w:ascii="Times New Roman" w:hAnsi="Times New Roman" w:cs="Times New Roman"/>
          <w:i/>
          <w:iCs/>
        </w:rPr>
        <w:t>Eye (</w:t>
      </w:r>
      <w:proofErr w:type="spellStart"/>
      <w:r w:rsidRPr="00D73C97">
        <w:rPr>
          <w:rFonts w:ascii="Times New Roman" w:hAnsi="Times New Roman" w:cs="Times New Roman"/>
          <w:i/>
          <w:iCs/>
        </w:rPr>
        <w:t>Lond</w:t>
      </w:r>
      <w:proofErr w:type="spellEnd"/>
      <w:r w:rsidRPr="00D73C97">
        <w:rPr>
          <w:rFonts w:ascii="Times New Roman" w:hAnsi="Times New Roman" w:cs="Times New Roman"/>
          <w:i/>
          <w:iCs/>
        </w:rPr>
        <w:t xml:space="preserve">) </w:t>
      </w:r>
      <w:r w:rsidRPr="00D73C97">
        <w:rPr>
          <w:rFonts w:ascii="Times New Roman" w:hAnsi="Times New Roman" w:cs="Times New Roman"/>
        </w:rPr>
        <w:t>2020 Oct 28:1-2.</w:t>
      </w:r>
    </w:p>
    <w:p w14:paraId="5304B0DD" w14:textId="7A3EB65D" w:rsidR="00C23662" w:rsidRPr="00D73C97" w:rsidRDefault="00D85E74" w:rsidP="00D73C9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73C97">
        <w:rPr>
          <w:rFonts w:ascii="Times New Roman" w:hAnsi="Times New Roman" w:cs="Times New Roman"/>
        </w:rPr>
        <w:t xml:space="preserve">Lee R, Raison N, Lau WY, Aydin A, Dasgupta P, Ahmed K, et al. A systematic review of simulation-based training tools for technical and non-technical skills in ophthalmology. </w:t>
      </w:r>
      <w:r w:rsidRPr="00D73C97">
        <w:rPr>
          <w:rFonts w:ascii="Times New Roman" w:hAnsi="Times New Roman" w:cs="Times New Roman"/>
          <w:i/>
          <w:iCs/>
        </w:rPr>
        <w:t>Eye.</w:t>
      </w:r>
      <w:r w:rsidRPr="00D73C97">
        <w:rPr>
          <w:rFonts w:ascii="Times New Roman" w:hAnsi="Times New Roman" w:cs="Times New Roman"/>
        </w:rPr>
        <w:t xml:space="preserve"> 2020;</w:t>
      </w:r>
      <w:r w:rsidRPr="00D73C97">
        <w:rPr>
          <w:rFonts w:ascii="Times New Roman" w:hAnsi="Times New Roman" w:cs="Times New Roman"/>
          <w:b/>
          <w:bCs/>
        </w:rPr>
        <w:t>34</w:t>
      </w:r>
      <w:r w:rsidRPr="00D73C97">
        <w:rPr>
          <w:rFonts w:ascii="Times New Roman" w:hAnsi="Times New Roman" w:cs="Times New Roman"/>
        </w:rPr>
        <w:t>:1737-59.</w:t>
      </w:r>
    </w:p>
    <w:p w14:paraId="1338D403" w14:textId="4093F3B8" w:rsidR="00214848" w:rsidRPr="00D73C97" w:rsidRDefault="00804E9A" w:rsidP="00D73C9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73C97">
        <w:rPr>
          <w:rFonts w:ascii="Times New Roman" w:hAnsi="Times New Roman" w:cs="Times New Roman"/>
          <w:lang w:val="it-IT"/>
        </w:rPr>
        <w:t xml:space="preserve">Ferrara M, Pagano L, </w:t>
      </w:r>
      <w:proofErr w:type="spellStart"/>
      <w:r w:rsidRPr="00D73C97">
        <w:rPr>
          <w:rFonts w:ascii="Times New Roman" w:hAnsi="Times New Roman" w:cs="Times New Roman"/>
          <w:lang w:val="it-IT"/>
        </w:rPr>
        <w:t>Kadhim</w:t>
      </w:r>
      <w:proofErr w:type="spellEnd"/>
      <w:r w:rsidRPr="00D73C97">
        <w:rPr>
          <w:rFonts w:ascii="Times New Roman" w:hAnsi="Times New Roman" w:cs="Times New Roman"/>
          <w:lang w:val="it-IT"/>
        </w:rPr>
        <w:t xml:space="preserve"> MR, </w:t>
      </w:r>
      <w:r w:rsidR="00F43DBF">
        <w:rPr>
          <w:rFonts w:ascii="Times New Roman" w:hAnsi="Times New Roman" w:cs="Times New Roman"/>
          <w:lang w:val="it-IT"/>
        </w:rPr>
        <w:t xml:space="preserve">Romano D, D’Alterio FM, Coco G, </w:t>
      </w:r>
      <w:r w:rsidRPr="00D73C97">
        <w:rPr>
          <w:rFonts w:ascii="Times New Roman" w:hAnsi="Times New Roman" w:cs="Times New Roman"/>
          <w:lang w:val="it-IT"/>
        </w:rPr>
        <w:t xml:space="preserve">et al. </w:t>
      </w:r>
      <w:r w:rsidRPr="00D73C97">
        <w:rPr>
          <w:rFonts w:ascii="Times New Roman" w:hAnsi="Times New Roman" w:cs="Times New Roman"/>
        </w:rPr>
        <w:t xml:space="preserve">Comment on: Impact of reduced elective ophthalmic surgical volume on U.S. hospitals during the early COVID pandemic. </w:t>
      </w:r>
      <w:r w:rsidRPr="00D73C97">
        <w:rPr>
          <w:rFonts w:ascii="Times New Roman" w:hAnsi="Times New Roman" w:cs="Times New Roman"/>
          <w:i/>
          <w:iCs/>
        </w:rPr>
        <w:t>J Cataract Refract Surg</w:t>
      </w:r>
      <w:r w:rsidR="00D73C97" w:rsidRPr="00D73C97">
        <w:rPr>
          <w:rFonts w:ascii="Times New Roman" w:hAnsi="Times New Roman" w:cs="Times New Roman"/>
        </w:rPr>
        <w:t>.</w:t>
      </w:r>
      <w:r w:rsidRPr="00D73C97">
        <w:rPr>
          <w:rFonts w:ascii="Times New Roman" w:hAnsi="Times New Roman" w:cs="Times New Roman"/>
        </w:rPr>
        <w:t xml:space="preserve"> 2021.</w:t>
      </w:r>
      <w:r w:rsidR="00D73C97" w:rsidRPr="00D73C97">
        <w:rPr>
          <w:rFonts w:ascii="Times New Roman" w:hAnsi="Times New Roman" w:cs="Times New Roman"/>
        </w:rPr>
        <w:t>;</w:t>
      </w:r>
      <w:r w:rsidR="00D73C97" w:rsidRPr="00D73C97">
        <w:rPr>
          <w:rFonts w:ascii="Times New Roman" w:hAnsi="Times New Roman" w:cs="Times New Roman"/>
          <w:b/>
          <w:bCs/>
        </w:rPr>
        <w:t>47</w:t>
      </w:r>
      <w:r w:rsidR="00D73C97" w:rsidRPr="00D73C97">
        <w:rPr>
          <w:rFonts w:ascii="Times New Roman" w:hAnsi="Times New Roman" w:cs="Times New Roman"/>
        </w:rPr>
        <w:t>:1103-4.</w:t>
      </w:r>
    </w:p>
    <w:p w14:paraId="4B215336" w14:textId="77777777" w:rsidR="00214848" w:rsidRPr="00804E9A" w:rsidRDefault="00214848">
      <w:pPr>
        <w:pStyle w:val="NormalWeb"/>
        <w:spacing w:line="480" w:lineRule="auto"/>
      </w:pPr>
    </w:p>
    <w:p w14:paraId="52EE2868" w14:textId="77777777" w:rsidR="00627865" w:rsidRPr="00804E9A" w:rsidRDefault="00627865">
      <w:pPr>
        <w:pStyle w:val="NormalWeb"/>
        <w:spacing w:line="480" w:lineRule="auto"/>
      </w:pPr>
    </w:p>
    <w:p w14:paraId="4E35E27B" w14:textId="2FDEB9B8" w:rsidR="00285C1E" w:rsidRDefault="00285C1E">
      <w:pPr>
        <w:pStyle w:val="NormalWeb"/>
        <w:spacing w:line="480" w:lineRule="auto"/>
      </w:pPr>
    </w:p>
    <w:p w14:paraId="0E8795D9" w14:textId="209B668A" w:rsidR="00BA7F28" w:rsidRDefault="00BA7F28">
      <w:pPr>
        <w:pStyle w:val="NormalWeb"/>
        <w:spacing w:line="480" w:lineRule="auto"/>
      </w:pPr>
    </w:p>
    <w:p w14:paraId="04B97F59" w14:textId="3DF02FAF" w:rsidR="00BA7F28" w:rsidRDefault="00BA7F28">
      <w:pPr>
        <w:pStyle w:val="NormalWeb"/>
        <w:spacing w:line="480" w:lineRule="auto"/>
      </w:pPr>
    </w:p>
    <w:p w14:paraId="4262291C" w14:textId="77777777" w:rsidR="00BA7F28" w:rsidRPr="00804E9A" w:rsidRDefault="00BA7F28">
      <w:pPr>
        <w:pStyle w:val="NormalWeb"/>
        <w:spacing w:line="480" w:lineRule="auto"/>
      </w:pPr>
    </w:p>
    <w:p w14:paraId="31089155" w14:textId="58081C24" w:rsidR="00F40D7A" w:rsidRPr="00F27E60" w:rsidRDefault="00F40D7A" w:rsidP="00F40D7A">
      <w:pPr>
        <w:pStyle w:val="NormalWeb"/>
        <w:spacing w:line="480" w:lineRule="auto"/>
      </w:pPr>
      <w:r w:rsidRPr="00804E9A">
        <w:rPr>
          <w:b/>
          <w:bCs/>
        </w:rPr>
        <w:lastRenderedPageBreak/>
        <w:t>Figure Legend</w:t>
      </w:r>
      <w:r>
        <w:br/>
        <w:t xml:space="preserve">Figure 1. </w:t>
      </w:r>
      <w:r w:rsidR="007657F1">
        <w:t>C</w:t>
      </w:r>
      <w:r>
        <w:t>orneal suturing dry lab.</w:t>
      </w:r>
      <w:r w:rsidR="007657F1">
        <w:t xml:space="preserve"> A) Setup of the workstation for the dry lab; B) view of the surgical field on the screen.</w:t>
      </w:r>
    </w:p>
    <w:p w14:paraId="61E9AC3D" w14:textId="77777777" w:rsidR="000C1B43" w:rsidRPr="00D86CFE" w:rsidRDefault="000C1B43" w:rsidP="00F40D7A">
      <w:pPr>
        <w:spacing w:line="480" w:lineRule="auto"/>
        <w:rPr>
          <w:rFonts w:ascii="Times New Roman" w:hAnsi="Times New Roman" w:cs="Times New Roman"/>
        </w:rPr>
      </w:pPr>
    </w:p>
    <w:sectPr w:rsidR="000C1B43" w:rsidRPr="00D86CFE" w:rsidSect="006D77CE">
      <w:footerReference w:type="even" r:id="rId7"/>
      <w:footerReference w:type="default" r:id="rId8"/>
      <w:pgSz w:w="11900" w:h="16840"/>
      <w:pgMar w:top="1417" w:right="1134" w:bottom="1134" w:left="1134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BE8F7" w14:textId="77777777" w:rsidR="008E25EF" w:rsidRDefault="008E25EF" w:rsidP="003F0863">
      <w:r>
        <w:separator/>
      </w:r>
    </w:p>
  </w:endnote>
  <w:endnote w:type="continuationSeparator" w:id="0">
    <w:p w14:paraId="425E355B" w14:textId="77777777" w:rsidR="008E25EF" w:rsidRDefault="008E25EF" w:rsidP="003F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364019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58CCE0" w14:textId="35BCE5F7" w:rsidR="003F0863" w:rsidRDefault="003F0863" w:rsidP="00F329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1AEF3D" w14:textId="77777777" w:rsidR="003F0863" w:rsidRDefault="003F0863" w:rsidP="003F08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97677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C06E8A" w14:textId="5479C07C" w:rsidR="003F0863" w:rsidRDefault="003F0863" w:rsidP="00F329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34336"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727B001E" w14:textId="77777777" w:rsidR="003F0863" w:rsidRDefault="003F0863" w:rsidP="003F08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F5F5" w14:textId="77777777" w:rsidR="008E25EF" w:rsidRDefault="008E25EF" w:rsidP="003F0863">
      <w:r>
        <w:separator/>
      </w:r>
    </w:p>
  </w:footnote>
  <w:footnote w:type="continuationSeparator" w:id="0">
    <w:p w14:paraId="6746B7B9" w14:textId="77777777" w:rsidR="008E25EF" w:rsidRDefault="008E25EF" w:rsidP="003F0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D0391"/>
    <w:multiLevelType w:val="hybridMultilevel"/>
    <w:tmpl w:val="1DB2A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F5E41"/>
    <w:multiLevelType w:val="multilevel"/>
    <w:tmpl w:val="5188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41066"/>
    <w:multiLevelType w:val="hybridMultilevel"/>
    <w:tmpl w:val="A2F04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C3503"/>
    <w:multiLevelType w:val="hybridMultilevel"/>
    <w:tmpl w:val="1974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16951"/>
    <w:multiLevelType w:val="hybridMultilevel"/>
    <w:tmpl w:val="1DB2A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735FE"/>
    <w:multiLevelType w:val="hybridMultilevel"/>
    <w:tmpl w:val="1DB2A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D6D"/>
    <w:rsid w:val="00005811"/>
    <w:rsid w:val="00010AAC"/>
    <w:rsid w:val="00020328"/>
    <w:rsid w:val="00021CED"/>
    <w:rsid w:val="00022DF7"/>
    <w:rsid w:val="0003775A"/>
    <w:rsid w:val="000431D2"/>
    <w:rsid w:val="000500C8"/>
    <w:rsid w:val="000658DC"/>
    <w:rsid w:val="00067009"/>
    <w:rsid w:val="00070CFC"/>
    <w:rsid w:val="0008393C"/>
    <w:rsid w:val="000972C0"/>
    <w:rsid w:val="000A2D2A"/>
    <w:rsid w:val="000B1758"/>
    <w:rsid w:val="000C1B43"/>
    <w:rsid w:val="000C3FD0"/>
    <w:rsid w:val="000C6470"/>
    <w:rsid w:val="000D0701"/>
    <w:rsid w:val="000D0DC3"/>
    <w:rsid w:val="000D22A1"/>
    <w:rsid w:val="000D4A5F"/>
    <w:rsid w:val="000D53AB"/>
    <w:rsid w:val="000D7DBB"/>
    <w:rsid w:val="000E0817"/>
    <w:rsid w:val="000E30A0"/>
    <w:rsid w:val="000F072C"/>
    <w:rsid w:val="000F10C2"/>
    <w:rsid w:val="000F512D"/>
    <w:rsid w:val="000F6BFD"/>
    <w:rsid w:val="00102DB2"/>
    <w:rsid w:val="00104A12"/>
    <w:rsid w:val="001061B8"/>
    <w:rsid w:val="00110D90"/>
    <w:rsid w:val="00126396"/>
    <w:rsid w:val="00137EBE"/>
    <w:rsid w:val="001473DF"/>
    <w:rsid w:val="00150163"/>
    <w:rsid w:val="0015543B"/>
    <w:rsid w:val="00160408"/>
    <w:rsid w:val="001653AD"/>
    <w:rsid w:val="001716ED"/>
    <w:rsid w:val="00177852"/>
    <w:rsid w:val="00180FBF"/>
    <w:rsid w:val="00184C49"/>
    <w:rsid w:val="001931B7"/>
    <w:rsid w:val="001A2D6B"/>
    <w:rsid w:val="001A7B56"/>
    <w:rsid w:val="001A7EFF"/>
    <w:rsid w:val="001B0778"/>
    <w:rsid w:val="001C071D"/>
    <w:rsid w:val="001C47D2"/>
    <w:rsid w:val="001D2239"/>
    <w:rsid w:val="001D408B"/>
    <w:rsid w:val="001E5246"/>
    <w:rsid w:val="001F20E4"/>
    <w:rsid w:val="001F43F3"/>
    <w:rsid w:val="001F4A6A"/>
    <w:rsid w:val="00214848"/>
    <w:rsid w:val="0023067C"/>
    <w:rsid w:val="0023128D"/>
    <w:rsid w:val="0023776C"/>
    <w:rsid w:val="0024199B"/>
    <w:rsid w:val="002456D7"/>
    <w:rsid w:val="002552A0"/>
    <w:rsid w:val="002578E7"/>
    <w:rsid w:val="00260CD5"/>
    <w:rsid w:val="00261BF3"/>
    <w:rsid w:val="00261DCB"/>
    <w:rsid w:val="00262507"/>
    <w:rsid w:val="00264D2C"/>
    <w:rsid w:val="00271E5F"/>
    <w:rsid w:val="00282A4E"/>
    <w:rsid w:val="00285C1E"/>
    <w:rsid w:val="0029191C"/>
    <w:rsid w:val="002C4982"/>
    <w:rsid w:val="002C4B80"/>
    <w:rsid w:val="002C4FD0"/>
    <w:rsid w:val="002D0C39"/>
    <w:rsid w:val="002E1691"/>
    <w:rsid w:val="002F329D"/>
    <w:rsid w:val="002F579B"/>
    <w:rsid w:val="002F723E"/>
    <w:rsid w:val="00301136"/>
    <w:rsid w:val="00314A7A"/>
    <w:rsid w:val="00315742"/>
    <w:rsid w:val="003240C2"/>
    <w:rsid w:val="00325E62"/>
    <w:rsid w:val="00331568"/>
    <w:rsid w:val="00341EB6"/>
    <w:rsid w:val="00346D7C"/>
    <w:rsid w:val="0034742B"/>
    <w:rsid w:val="00350AFF"/>
    <w:rsid w:val="003537A3"/>
    <w:rsid w:val="00355798"/>
    <w:rsid w:val="0036107D"/>
    <w:rsid w:val="00361470"/>
    <w:rsid w:val="00363F68"/>
    <w:rsid w:val="00365C35"/>
    <w:rsid w:val="00372C23"/>
    <w:rsid w:val="00374823"/>
    <w:rsid w:val="00385591"/>
    <w:rsid w:val="0039471B"/>
    <w:rsid w:val="003976E5"/>
    <w:rsid w:val="00397F0F"/>
    <w:rsid w:val="003A5F22"/>
    <w:rsid w:val="003A65E2"/>
    <w:rsid w:val="003B4AE5"/>
    <w:rsid w:val="003B5165"/>
    <w:rsid w:val="003B639B"/>
    <w:rsid w:val="003C20B6"/>
    <w:rsid w:val="003C3BFF"/>
    <w:rsid w:val="003C3E9C"/>
    <w:rsid w:val="003C491F"/>
    <w:rsid w:val="003E4F7E"/>
    <w:rsid w:val="003E51D4"/>
    <w:rsid w:val="003E7BAE"/>
    <w:rsid w:val="003F0863"/>
    <w:rsid w:val="003F2F41"/>
    <w:rsid w:val="003F4F7E"/>
    <w:rsid w:val="003F4FA5"/>
    <w:rsid w:val="004002F8"/>
    <w:rsid w:val="0040289E"/>
    <w:rsid w:val="0040319E"/>
    <w:rsid w:val="004034D4"/>
    <w:rsid w:val="00404EE0"/>
    <w:rsid w:val="00405673"/>
    <w:rsid w:val="00412211"/>
    <w:rsid w:val="00416DC2"/>
    <w:rsid w:val="0042216B"/>
    <w:rsid w:val="00473E8B"/>
    <w:rsid w:val="0047454E"/>
    <w:rsid w:val="00477967"/>
    <w:rsid w:val="00486735"/>
    <w:rsid w:val="00494351"/>
    <w:rsid w:val="004A5500"/>
    <w:rsid w:val="004B4825"/>
    <w:rsid w:val="004B6FBD"/>
    <w:rsid w:val="004B7161"/>
    <w:rsid w:val="004C072C"/>
    <w:rsid w:val="004C2319"/>
    <w:rsid w:val="004C5DE5"/>
    <w:rsid w:val="004C6260"/>
    <w:rsid w:val="004F295C"/>
    <w:rsid w:val="004F5CD5"/>
    <w:rsid w:val="005046FE"/>
    <w:rsid w:val="00516E61"/>
    <w:rsid w:val="00521600"/>
    <w:rsid w:val="0052393C"/>
    <w:rsid w:val="005305B9"/>
    <w:rsid w:val="00530EB2"/>
    <w:rsid w:val="00534BE6"/>
    <w:rsid w:val="0054067F"/>
    <w:rsid w:val="005437B3"/>
    <w:rsid w:val="00552201"/>
    <w:rsid w:val="00562CA8"/>
    <w:rsid w:val="0057027F"/>
    <w:rsid w:val="0059705D"/>
    <w:rsid w:val="00597C06"/>
    <w:rsid w:val="005A21F7"/>
    <w:rsid w:val="005A5BB9"/>
    <w:rsid w:val="005A755F"/>
    <w:rsid w:val="005D0D32"/>
    <w:rsid w:val="005D5DC1"/>
    <w:rsid w:val="005E1937"/>
    <w:rsid w:val="005F4E69"/>
    <w:rsid w:val="005F6B49"/>
    <w:rsid w:val="005F6D70"/>
    <w:rsid w:val="005F77A6"/>
    <w:rsid w:val="00614F62"/>
    <w:rsid w:val="00617343"/>
    <w:rsid w:val="00625B14"/>
    <w:rsid w:val="00626500"/>
    <w:rsid w:val="00627865"/>
    <w:rsid w:val="00635EA5"/>
    <w:rsid w:val="00646B9B"/>
    <w:rsid w:val="006508F1"/>
    <w:rsid w:val="00654264"/>
    <w:rsid w:val="00665076"/>
    <w:rsid w:val="00674511"/>
    <w:rsid w:val="00675F5E"/>
    <w:rsid w:val="006770F9"/>
    <w:rsid w:val="00682641"/>
    <w:rsid w:val="00692064"/>
    <w:rsid w:val="0069463C"/>
    <w:rsid w:val="006B1951"/>
    <w:rsid w:val="006B3938"/>
    <w:rsid w:val="006B5790"/>
    <w:rsid w:val="006C64E9"/>
    <w:rsid w:val="006D1454"/>
    <w:rsid w:val="006D5F5E"/>
    <w:rsid w:val="006D77CE"/>
    <w:rsid w:val="006E15AE"/>
    <w:rsid w:val="006E378D"/>
    <w:rsid w:val="006E47E3"/>
    <w:rsid w:val="006F6C09"/>
    <w:rsid w:val="00706E0E"/>
    <w:rsid w:val="00707221"/>
    <w:rsid w:val="00707426"/>
    <w:rsid w:val="00710E1D"/>
    <w:rsid w:val="00723A31"/>
    <w:rsid w:val="007256AA"/>
    <w:rsid w:val="00726A97"/>
    <w:rsid w:val="00731480"/>
    <w:rsid w:val="007435CF"/>
    <w:rsid w:val="00745632"/>
    <w:rsid w:val="00745D21"/>
    <w:rsid w:val="007576FE"/>
    <w:rsid w:val="007577A5"/>
    <w:rsid w:val="007657F1"/>
    <w:rsid w:val="00770320"/>
    <w:rsid w:val="00771F1A"/>
    <w:rsid w:val="007723D5"/>
    <w:rsid w:val="007800CD"/>
    <w:rsid w:val="00781E02"/>
    <w:rsid w:val="00794E13"/>
    <w:rsid w:val="007959C8"/>
    <w:rsid w:val="007A4A6F"/>
    <w:rsid w:val="007A5E23"/>
    <w:rsid w:val="007B4F9D"/>
    <w:rsid w:val="007C783B"/>
    <w:rsid w:val="007D3261"/>
    <w:rsid w:val="007D3A15"/>
    <w:rsid w:val="007F063B"/>
    <w:rsid w:val="008013CD"/>
    <w:rsid w:val="00804D14"/>
    <w:rsid w:val="00804E9A"/>
    <w:rsid w:val="00825DCD"/>
    <w:rsid w:val="00832AEC"/>
    <w:rsid w:val="008509B2"/>
    <w:rsid w:val="00854856"/>
    <w:rsid w:val="00855C0E"/>
    <w:rsid w:val="0087322E"/>
    <w:rsid w:val="00880EED"/>
    <w:rsid w:val="00884A1F"/>
    <w:rsid w:val="00890679"/>
    <w:rsid w:val="008949CD"/>
    <w:rsid w:val="00895BA5"/>
    <w:rsid w:val="00895CF6"/>
    <w:rsid w:val="008A14FE"/>
    <w:rsid w:val="008A6C5C"/>
    <w:rsid w:val="008A6EAB"/>
    <w:rsid w:val="008B353F"/>
    <w:rsid w:val="008B480E"/>
    <w:rsid w:val="008B5473"/>
    <w:rsid w:val="008C4749"/>
    <w:rsid w:val="008C59AC"/>
    <w:rsid w:val="008D1949"/>
    <w:rsid w:val="008D2164"/>
    <w:rsid w:val="008D472D"/>
    <w:rsid w:val="008E1CC8"/>
    <w:rsid w:val="008E25EF"/>
    <w:rsid w:val="008E2821"/>
    <w:rsid w:val="008E3C6D"/>
    <w:rsid w:val="008E6A3A"/>
    <w:rsid w:val="008F16CC"/>
    <w:rsid w:val="008F39C6"/>
    <w:rsid w:val="009009D5"/>
    <w:rsid w:val="009021C0"/>
    <w:rsid w:val="009040AE"/>
    <w:rsid w:val="00934010"/>
    <w:rsid w:val="00936D16"/>
    <w:rsid w:val="00936DA9"/>
    <w:rsid w:val="00940F7B"/>
    <w:rsid w:val="00942A5A"/>
    <w:rsid w:val="00942B37"/>
    <w:rsid w:val="00952CEC"/>
    <w:rsid w:val="009560B3"/>
    <w:rsid w:val="00962D79"/>
    <w:rsid w:val="00963598"/>
    <w:rsid w:val="00971D86"/>
    <w:rsid w:val="009724D3"/>
    <w:rsid w:val="00975EA3"/>
    <w:rsid w:val="00983BD4"/>
    <w:rsid w:val="00993CA2"/>
    <w:rsid w:val="0099597D"/>
    <w:rsid w:val="009A52E2"/>
    <w:rsid w:val="009B03B8"/>
    <w:rsid w:val="009C2AC9"/>
    <w:rsid w:val="009C3C21"/>
    <w:rsid w:val="009C468B"/>
    <w:rsid w:val="009E1C6E"/>
    <w:rsid w:val="009E7F75"/>
    <w:rsid w:val="009F465A"/>
    <w:rsid w:val="00A01D3E"/>
    <w:rsid w:val="00A05363"/>
    <w:rsid w:val="00A16424"/>
    <w:rsid w:val="00A249FB"/>
    <w:rsid w:val="00A306DA"/>
    <w:rsid w:val="00A32939"/>
    <w:rsid w:val="00A43C7B"/>
    <w:rsid w:val="00A52008"/>
    <w:rsid w:val="00A63E15"/>
    <w:rsid w:val="00A66B97"/>
    <w:rsid w:val="00A71A4D"/>
    <w:rsid w:val="00A86D33"/>
    <w:rsid w:val="00A91202"/>
    <w:rsid w:val="00A915E7"/>
    <w:rsid w:val="00A91F7F"/>
    <w:rsid w:val="00AA1421"/>
    <w:rsid w:val="00AB0195"/>
    <w:rsid w:val="00AB0370"/>
    <w:rsid w:val="00AB32E4"/>
    <w:rsid w:val="00AB5AEE"/>
    <w:rsid w:val="00AC1482"/>
    <w:rsid w:val="00AC33DF"/>
    <w:rsid w:val="00AC506F"/>
    <w:rsid w:val="00AC7FD3"/>
    <w:rsid w:val="00AD08E1"/>
    <w:rsid w:val="00AD0DF8"/>
    <w:rsid w:val="00AD5EDD"/>
    <w:rsid w:val="00AF059E"/>
    <w:rsid w:val="00AF57B5"/>
    <w:rsid w:val="00B00E35"/>
    <w:rsid w:val="00B151D1"/>
    <w:rsid w:val="00B1531A"/>
    <w:rsid w:val="00B248BA"/>
    <w:rsid w:val="00B252CC"/>
    <w:rsid w:val="00B45135"/>
    <w:rsid w:val="00B633DE"/>
    <w:rsid w:val="00B64823"/>
    <w:rsid w:val="00B6688B"/>
    <w:rsid w:val="00B70572"/>
    <w:rsid w:val="00B74C2B"/>
    <w:rsid w:val="00B75060"/>
    <w:rsid w:val="00B955D8"/>
    <w:rsid w:val="00BA7F28"/>
    <w:rsid w:val="00BC1D6D"/>
    <w:rsid w:val="00BC4101"/>
    <w:rsid w:val="00BE282B"/>
    <w:rsid w:val="00BE3921"/>
    <w:rsid w:val="00BE433B"/>
    <w:rsid w:val="00BE6DC9"/>
    <w:rsid w:val="00BF0A74"/>
    <w:rsid w:val="00BF61A7"/>
    <w:rsid w:val="00BF6A88"/>
    <w:rsid w:val="00BF7DF1"/>
    <w:rsid w:val="00C05ECA"/>
    <w:rsid w:val="00C061BC"/>
    <w:rsid w:val="00C11192"/>
    <w:rsid w:val="00C17268"/>
    <w:rsid w:val="00C214C4"/>
    <w:rsid w:val="00C23662"/>
    <w:rsid w:val="00C30DC6"/>
    <w:rsid w:val="00C34336"/>
    <w:rsid w:val="00C538BE"/>
    <w:rsid w:val="00C65C27"/>
    <w:rsid w:val="00C70F8F"/>
    <w:rsid w:val="00C77A67"/>
    <w:rsid w:val="00C81759"/>
    <w:rsid w:val="00CA7A86"/>
    <w:rsid w:val="00CB47C2"/>
    <w:rsid w:val="00CE6B3A"/>
    <w:rsid w:val="00CF2CE6"/>
    <w:rsid w:val="00D11B42"/>
    <w:rsid w:val="00D1531B"/>
    <w:rsid w:val="00D16179"/>
    <w:rsid w:val="00D22DE6"/>
    <w:rsid w:val="00D22E22"/>
    <w:rsid w:val="00D259D7"/>
    <w:rsid w:val="00D72255"/>
    <w:rsid w:val="00D73C97"/>
    <w:rsid w:val="00D73CF7"/>
    <w:rsid w:val="00D8447A"/>
    <w:rsid w:val="00D85E74"/>
    <w:rsid w:val="00D86CFE"/>
    <w:rsid w:val="00D96A77"/>
    <w:rsid w:val="00D96F00"/>
    <w:rsid w:val="00DB760A"/>
    <w:rsid w:val="00DC3A63"/>
    <w:rsid w:val="00DC49E0"/>
    <w:rsid w:val="00DD3115"/>
    <w:rsid w:val="00DD41DB"/>
    <w:rsid w:val="00DE1D49"/>
    <w:rsid w:val="00DF15CB"/>
    <w:rsid w:val="00DF4FD6"/>
    <w:rsid w:val="00DF6BBD"/>
    <w:rsid w:val="00E01125"/>
    <w:rsid w:val="00E068C5"/>
    <w:rsid w:val="00E07794"/>
    <w:rsid w:val="00E21C09"/>
    <w:rsid w:val="00E3143D"/>
    <w:rsid w:val="00E42E26"/>
    <w:rsid w:val="00E57885"/>
    <w:rsid w:val="00E65BDE"/>
    <w:rsid w:val="00E70E46"/>
    <w:rsid w:val="00E84C94"/>
    <w:rsid w:val="00E93DE9"/>
    <w:rsid w:val="00EA2960"/>
    <w:rsid w:val="00EB6362"/>
    <w:rsid w:val="00EC07B2"/>
    <w:rsid w:val="00EC4B5C"/>
    <w:rsid w:val="00EC5F1D"/>
    <w:rsid w:val="00ED5A54"/>
    <w:rsid w:val="00ED6F95"/>
    <w:rsid w:val="00EE42E9"/>
    <w:rsid w:val="00EF038E"/>
    <w:rsid w:val="00F00547"/>
    <w:rsid w:val="00F04199"/>
    <w:rsid w:val="00F052F1"/>
    <w:rsid w:val="00F079D8"/>
    <w:rsid w:val="00F21898"/>
    <w:rsid w:val="00F27E60"/>
    <w:rsid w:val="00F40D7A"/>
    <w:rsid w:val="00F43579"/>
    <w:rsid w:val="00F43DBF"/>
    <w:rsid w:val="00F472F1"/>
    <w:rsid w:val="00F5269B"/>
    <w:rsid w:val="00F52728"/>
    <w:rsid w:val="00F60C51"/>
    <w:rsid w:val="00F60F46"/>
    <w:rsid w:val="00F615F3"/>
    <w:rsid w:val="00F63AB4"/>
    <w:rsid w:val="00F655D3"/>
    <w:rsid w:val="00FA027E"/>
    <w:rsid w:val="00FB159B"/>
    <w:rsid w:val="00FC0413"/>
    <w:rsid w:val="00FC2B0C"/>
    <w:rsid w:val="00FC409C"/>
    <w:rsid w:val="00FC76B5"/>
    <w:rsid w:val="00FD11D2"/>
    <w:rsid w:val="00FE2409"/>
    <w:rsid w:val="00F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2CA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2E9"/>
  </w:style>
  <w:style w:type="paragraph" w:styleId="Heading1">
    <w:name w:val="heading 1"/>
    <w:basedOn w:val="Normal"/>
    <w:link w:val="Heading1Char"/>
    <w:uiPriority w:val="9"/>
    <w:qFormat/>
    <w:rsid w:val="005239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1D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BC1D6D"/>
    <w:rPr>
      <w:i/>
      <w:iCs/>
    </w:rPr>
  </w:style>
  <w:style w:type="paragraph" w:styleId="ListParagraph">
    <w:name w:val="List Paragraph"/>
    <w:basedOn w:val="Normal"/>
    <w:uiPriority w:val="34"/>
    <w:qFormat/>
    <w:rsid w:val="00A01D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0F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F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F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F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F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F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BF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2393C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cit">
    <w:name w:val="cit"/>
    <w:basedOn w:val="DefaultParagraphFont"/>
    <w:rsid w:val="0052393C"/>
  </w:style>
  <w:style w:type="character" w:styleId="Hyperlink">
    <w:name w:val="Hyperlink"/>
    <w:basedOn w:val="DefaultParagraphFont"/>
    <w:uiPriority w:val="99"/>
    <w:unhideWhenUsed/>
    <w:rsid w:val="0052393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393C"/>
  </w:style>
  <w:style w:type="character" w:customStyle="1" w:styleId="fm-vol-iss-date">
    <w:name w:val="fm-vol-iss-date"/>
    <w:basedOn w:val="DefaultParagraphFont"/>
    <w:rsid w:val="0052393C"/>
  </w:style>
  <w:style w:type="character" w:customStyle="1" w:styleId="doi">
    <w:name w:val="doi"/>
    <w:basedOn w:val="DefaultParagraphFont"/>
    <w:rsid w:val="0052393C"/>
  </w:style>
  <w:style w:type="character" w:customStyle="1" w:styleId="fm-citation-ids-label">
    <w:name w:val="fm-citation-ids-label"/>
    <w:basedOn w:val="DefaultParagraphFont"/>
    <w:rsid w:val="0052393C"/>
  </w:style>
  <w:style w:type="paragraph" w:styleId="Revision">
    <w:name w:val="Revision"/>
    <w:hidden/>
    <w:uiPriority w:val="99"/>
    <w:semiHidden/>
    <w:rsid w:val="002456D7"/>
  </w:style>
  <w:style w:type="character" w:styleId="FollowedHyperlink">
    <w:name w:val="FollowedHyperlink"/>
    <w:basedOn w:val="DefaultParagraphFont"/>
    <w:uiPriority w:val="99"/>
    <w:semiHidden/>
    <w:unhideWhenUsed/>
    <w:rsid w:val="006770F9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F0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863"/>
  </w:style>
  <w:style w:type="character" w:styleId="PageNumber">
    <w:name w:val="page number"/>
    <w:basedOn w:val="DefaultParagraphFont"/>
    <w:uiPriority w:val="99"/>
    <w:semiHidden/>
    <w:unhideWhenUsed/>
    <w:rsid w:val="003F0863"/>
  </w:style>
  <w:style w:type="paragraph" w:styleId="DocumentMap">
    <w:name w:val="Document Map"/>
    <w:basedOn w:val="Normal"/>
    <w:link w:val="DocumentMapChar"/>
    <w:uiPriority w:val="99"/>
    <w:semiHidden/>
    <w:unhideWhenUsed/>
    <w:rsid w:val="00F472F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72F1"/>
    <w:rPr>
      <w:rFonts w:ascii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B480E"/>
  </w:style>
  <w:style w:type="character" w:customStyle="1" w:styleId="docsum-authors">
    <w:name w:val="docsum-authors"/>
    <w:basedOn w:val="DefaultParagraphFont"/>
    <w:rsid w:val="006D77CE"/>
  </w:style>
  <w:style w:type="character" w:customStyle="1" w:styleId="docsum-journal-citation">
    <w:name w:val="docsum-journal-citation"/>
    <w:basedOn w:val="DefaultParagraphFont"/>
    <w:rsid w:val="006D7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8979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6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63056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1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4237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9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17552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25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7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50634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2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407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0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3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7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1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6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67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6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1778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2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38937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4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2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4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2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8045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4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625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7421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4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037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4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6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131</cp:revision>
  <dcterms:created xsi:type="dcterms:W3CDTF">2020-05-21T15:54:00Z</dcterms:created>
  <dcterms:modified xsi:type="dcterms:W3CDTF">2021-08-13T20:21:00Z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id="http://www.zotero.org/styles/ophthalmology"/&gt;&lt;format class="1"/&gt;&lt;/info&gt;PAPERS2_INFO_END</vt:lpwstr>
  </property>
</Properties>
</file>