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314D7" w14:textId="77777777" w:rsidR="0059526F" w:rsidRDefault="0059526F" w:rsidP="0001454A">
      <w:pPr>
        <w:rPr>
          <w:lang w:val="en-US"/>
        </w:rPr>
      </w:pPr>
      <w:r w:rsidRPr="00CF10D2">
        <w:rPr>
          <w:lang w:val="en-US"/>
        </w:rPr>
        <w:t>DOI: 10.1002/</w:t>
      </w:r>
      <w:r w:rsidR="007F6BA8" w:rsidRPr="00CF10D2">
        <w:rPr>
          <w:lang w:val="en-US"/>
        </w:rPr>
        <w:t xml:space="preserve"> </w:t>
      </w:r>
      <w:r w:rsidRPr="00CF10D2">
        <w:rPr>
          <w:lang w:val="en-US"/>
        </w:rPr>
        <w:t xml:space="preserve">((please </w:t>
      </w:r>
      <w:r>
        <w:rPr>
          <w:lang w:val="en-US"/>
        </w:rPr>
        <w:t xml:space="preserve">add </w:t>
      </w:r>
      <w:r w:rsidRPr="00CF10D2">
        <w:rPr>
          <w:lang w:val="en-US"/>
        </w:rPr>
        <w:t xml:space="preserve">manuscript number)) </w:t>
      </w:r>
    </w:p>
    <w:p w14:paraId="3FB33F17" w14:textId="77777777" w:rsidR="007D24A9" w:rsidRPr="0045786A" w:rsidRDefault="0045786A" w:rsidP="007D24A9">
      <w:pPr>
        <w:rPr>
          <w:color w:val="FF0000"/>
          <w:lang w:val="en-US"/>
        </w:rPr>
      </w:pPr>
      <w:r>
        <w:rPr>
          <w:b/>
          <w:bCs/>
          <w:lang w:val="en-US"/>
        </w:rPr>
        <w:t>Article</w:t>
      </w:r>
      <w:r w:rsidR="007D24A9">
        <w:rPr>
          <w:b/>
          <w:bCs/>
          <w:lang w:val="en-US"/>
        </w:rPr>
        <w:t xml:space="preserve"> type</w:t>
      </w:r>
      <w:r>
        <w:rPr>
          <w:b/>
          <w:bCs/>
          <w:lang w:val="en-US"/>
        </w:rPr>
        <w:t xml:space="preserve">: </w:t>
      </w:r>
      <w:r w:rsidR="00917772" w:rsidRPr="00917772">
        <w:rPr>
          <w:b/>
          <w:bCs/>
          <w:lang w:val="en-US"/>
        </w:rPr>
        <w:t>Full Paper</w:t>
      </w:r>
    </w:p>
    <w:p w14:paraId="5A883E07" w14:textId="77777777" w:rsidR="0001454A" w:rsidRPr="00EF4114" w:rsidRDefault="0001454A" w:rsidP="00004A23">
      <w:pPr>
        <w:rPr>
          <w:lang w:val="en-US"/>
        </w:rPr>
      </w:pPr>
    </w:p>
    <w:p w14:paraId="37C0893B" w14:textId="77777777" w:rsidR="00004A23" w:rsidRPr="00EF4114" w:rsidRDefault="00004A23" w:rsidP="00004A23">
      <w:pPr>
        <w:rPr>
          <w:lang w:val="en-US"/>
        </w:rPr>
      </w:pPr>
    </w:p>
    <w:p w14:paraId="01FCCB6E" w14:textId="374038E0" w:rsidR="000A4948" w:rsidRDefault="000A4948" w:rsidP="00107B38">
      <w:pPr>
        <w:pStyle w:val="ExperimentalText"/>
        <w:spacing w:line="240" w:lineRule="auto"/>
        <w:rPr>
          <w:b/>
          <w:bCs/>
        </w:rPr>
      </w:pPr>
      <w:bookmarkStart w:id="0" w:name="_Hlk71574886"/>
      <w:r>
        <w:rPr>
          <w:b/>
          <w:bCs/>
        </w:rPr>
        <w:t>Bio-inspired</w:t>
      </w:r>
      <w:r w:rsidR="001C77DA" w:rsidRPr="001C77DA">
        <w:rPr>
          <w:b/>
          <w:bCs/>
        </w:rPr>
        <w:t xml:space="preserve"> </w:t>
      </w:r>
      <w:r w:rsidR="001C77DA" w:rsidRPr="00107B38">
        <w:rPr>
          <w:b/>
          <w:bCs/>
        </w:rPr>
        <w:t>Photoelectric</w:t>
      </w:r>
      <w:r>
        <w:rPr>
          <w:b/>
          <w:bCs/>
        </w:rPr>
        <w:t xml:space="preserve"> Artificial </w:t>
      </w:r>
      <w:r w:rsidR="000D67DE" w:rsidRPr="00107B38">
        <w:rPr>
          <w:b/>
          <w:bCs/>
        </w:rPr>
        <w:t>Synap</w:t>
      </w:r>
      <w:r w:rsidR="001C77DA">
        <w:rPr>
          <w:b/>
          <w:bCs/>
        </w:rPr>
        <w:t>se</w:t>
      </w:r>
      <w:r w:rsidR="000D67DE" w:rsidRPr="00107B38">
        <w:rPr>
          <w:b/>
          <w:bCs/>
        </w:rPr>
        <w:t xml:space="preserve"> </w:t>
      </w:r>
      <w:r w:rsidR="001C77DA">
        <w:rPr>
          <w:b/>
          <w:bCs/>
        </w:rPr>
        <w:t>based on Two-</w:t>
      </w:r>
      <w:r w:rsidR="00D47E68">
        <w:rPr>
          <w:b/>
          <w:bCs/>
        </w:rPr>
        <w:t>Dimensional</w:t>
      </w:r>
      <w:r w:rsidR="000D67DE" w:rsidRPr="00107B38">
        <w:rPr>
          <w:b/>
          <w:bCs/>
        </w:rPr>
        <w:t xml:space="preserve"> </w:t>
      </w:r>
      <w:bookmarkStart w:id="1" w:name="_Hlk80274997"/>
      <w:r w:rsidR="000D67DE" w:rsidRPr="000D67DE">
        <w:rPr>
          <w:b/>
          <w:bCs/>
          <w:lang w:val="de-DE"/>
        </w:rPr>
        <w:t>Ti</w:t>
      </w:r>
      <w:r w:rsidR="000D67DE" w:rsidRPr="000D67DE">
        <w:rPr>
          <w:b/>
          <w:bCs/>
          <w:vertAlign w:val="subscript"/>
          <w:lang w:val="de-DE"/>
        </w:rPr>
        <w:t>3</w:t>
      </w:r>
      <w:r w:rsidR="000D67DE" w:rsidRPr="000D67DE">
        <w:rPr>
          <w:b/>
          <w:bCs/>
          <w:lang w:val="de-DE"/>
        </w:rPr>
        <w:t>C</w:t>
      </w:r>
      <w:r w:rsidR="000D67DE" w:rsidRPr="000D67DE">
        <w:rPr>
          <w:b/>
          <w:bCs/>
          <w:vertAlign w:val="subscript"/>
          <w:lang w:val="de-DE"/>
        </w:rPr>
        <w:t>2</w:t>
      </w:r>
      <w:r w:rsidR="000D67DE" w:rsidRPr="000D67DE">
        <w:rPr>
          <w:b/>
          <w:bCs/>
          <w:lang w:val="de-DE"/>
        </w:rPr>
        <w:t>T</w:t>
      </w:r>
      <w:r w:rsidR="000D67DE" w:rsidRPr="000D67DE">
        <w:rPr>
          <w:b/>
          <w:bCs/>
          <w:vertAlign w:val="subscript"/>
          <w:lang w:val="de-DE"/>
        </w:rPr>
        <w:t>x</w:t>
      </w:r>
      <w:bookmarkEnd w:id="1"/>
      <w:r w:rsidR="000D67DE" w:rsidRPr="00107B38">
        <w:rPr>
          <w:b/>
          <w:bCs/>
        </w:rPr>
        <w:t xml:space="preserve"> </w:t>
      </w:r>
      <w:proofErr w:type="spellStart"/>
      <w:r w:rsidR="000D67DE" w:rsidRPr="00107B38">
        <w:rPr>
          <w:b/>
          <w:bCs/>
        </w:rPr>
        <w:t>MXenes</w:t>
      </w:r>
      <w:proofErr w:type="spellEnd"/>
      <w:r w:rsidR="000D67DE" w:rsidRPr="00107B38">
        <w:rPr>
          <w:b/>
          <w:bCs/>
        </w:rPr>
        <w:t xml:space="preserve"> Floating Gate</w:t>
      </w:r>
    </w:p>
    <w:bookmarkEnd w:id="0"/>
    <w:p w14:paraId="4AF13FB9" w14:textId="77777777" w:rsidR="002D16A0" w:rsidRPr="00A35E4A" w:rsidRDefault="002D16A0" w:rsidP="002D16A0">
      <w:pPr>
        <w:pStyle w:val="Legend"/>
      </w:pPr>
    </w:p>
    <w:p w14:paraId="242687BB" w14:textId="121550CB" w:rsidR="00CC1411" w:rsidRPr="00CC1411" w:rsidRDefault="00CC1411" w:rsidP="00CC1411">
      <w:pPr>
        <w:rPr>
          <w:i/>
          <w:lang w:val="en-US"/>
        </w:rPr>
      </w:pPr>
      <w:bookmarkStart w:id="2" w:name="_Hlk71574851"/>
      <w:bookmarkStart w:id="3" w:name="_Hlk41837443"/>
      <w:proofErr w:type="spellStart"/>
      <w:r w:rsidRPr="00CC1411">
        <w:rPr>
          <w:i/>
          <w:lang w:val="en-US"/>
        </w:rPr>
        <w:t>Tianshi</w:t>
      </w:r>
      <w:proofErr w:type="spellEnd"/>
      <w:r w:rsidRPr="00CC1411">
        <w:rPr>
          <w:i/>
          <w:lang w:val="en-US"/>
        </w:rPr>
        <w:t xml:space="preserve"> Zhao, Chun Zhao</w:t>
      </w:r>
      <w:r w:rsidRPr="00216942">
        <w:rPr>
          <w:i/>
          <w:vertAlign w:val="superscript"/>
          <w:lang w:val="en-US"/>
        </w:rPr>
        <w:t>*</w:t>
      </w:r>
      <w:r w:rsidRPr="00CC1411">
        <w:rPr>
          <w:i/>
          <w:lang w:val="en-US"/>
        </w:rPr>
        <w:t>,</w:t>
      </w:r>
      <w:r w:rsidR="00B02A8E">
        <w:rPr>
          <w:i/>
          <w:lang w:val="en-US"/>
        </w:rPr>
        <w:t xml:space="preserve"> </w:t>
      </w:r>
      <w:proofErr w:type="spellStart"/>
      <w:r w:rsidR="00B02A8E">
        <w:rPr>
          <w:i/>
          <w:lang w:val="en-US"/>
        </w:rPr>
        <w:t>Wangying</w:t>
      </w:r>
      <w:proofErr w:type="spellEnd"/>
      <w:r w:rsidR="00B02A8E">
        <w:rPr>
          <w:i/>
          <w:lang w:val="en-US"/>
        </w:rPr>
        <w:t xml:space="preserve"> Xu, </w:t>
      </w:r>
      <w:proofErr w:type="spellStart"/>
      <w:r w:rsidR="00B02A8E">
        <w:rPr>
          <w:i/>
          <w:lang w:val="en-US"/>
        </w:rPr>
        <w:t>Yina</w:t>
      </w:r>
      <w:proofErr w:type="spellEnd"/>
      <w:r w:rsidR="00B02A8E">
        <w:rPr>
          <w:i/>
          <w:lang w:val="en-US"/>
        </w:rPr>
        <w:t xml:space="preserve"> Liu, Hao Gao,</w:t>
      </w:r>
      <w:r w:rsidRPr="00CC1411">
        <w:rPr>
          <w:i/>
          <w:lang w:val="en-US"/>
        </w:rPr>
        <w:t xml:space="preserve"> </w:t>
      </w:r>
      <w:bookmarkStart w:id="4" w:name="_Hlk41830406"/>
      <w:proofErr w:type="spellStart"/>
      <w:r w:rsidRPr="00CC1411">
        <w:rPr>
          <w:i/>
          <w:lang w:val="en-US"/>
        </w:rPr>
        <w:t>Ivona</w:t>
      </w:r>
      <w:proofErr w:type="spellEnd"/>
      <w:r w:rsidRPr="00CC1411">
        <w:rPr>
          <w:i/>
          <w:lang w:val="en-US"/>
        </w:rPr>
        <w:t xml:space="preserve"> Z. Mitrovic</w:t>
      </w:r>
      <w:bookmarkEnd w:id="4"/>
      <w:r w:rsidRPr="00CC1411">
        <w:rPr>
          <w:i/>
          <w:lang w:val="en-US"/>
        </w:rPr>
        <w:t xml:space="preserve">, </w:t>
      </w:r>
      <w:proofErr w:type="spellStart"/>
      <w:r w:rsidRPr="00CC1411">
        <w:rPr>
          <w:i/>
          <w:lang w:val="en-US"/>
        </w:rPr>
        <w:t>Eng</w:t>
      </w:r>
      <w:proofErr w:type="spellEnd"/>
      <w:r w:rsidRPr="00CC1411">
        <w:rPr>
          <w:i/>
          <w:lang w:val="en-US"/>
        </w:rPr>
        <w:t xml:space="preserve"> Gee Lim, Li Yang</w:t>
      </w:r>
      <w:r w:rsidR="00BC4592" w:rsidRPr="00216942">
        <w:rPr>
          <w:i/>
          <w:vertAlign w:val="superscript"/>
          <w:lang w:val="en-US"/>
        </w:rPr>
        <w:t>*</w:t>
      </w:r>
      <w:r w:rsidRPr="00CC1411">
        <w:rPr>
          <w:i/>
          <w:lang w:val="en-US"/>
        </w:rPr>
        <w:t>, and Ce Zhou Zhao</w:t>
      </w:r>
      <w:bookmarkEnd w:id="2"/>
    </w:p>
    <w:bookmarkEnd w:id="3"/>
    <w:p w14:paraId="7D64D9C2" w14:textId="77777777" w:rsidR="002D16A0" w:rsidRPr="00A35E4A" w:rsidRDefault="002D16A0" w:rsidP="002D16A0">
      <w:pPr>
        <w:pStyle w:val="Legend"/>
      </w:pPr>
    </w:p>
    <w:p w14:paraId="2102ED73" w14:textId="77777777" w:rsidR="00CC1411" w:rsidRPr="00CC1411" w:rsidRDefault="00CC1411" w:rsidP="00CC1411">
      <w:pPr>
        <w:rPr>
          <w:lang w:val="en-US"/>
        </w:rPr>
      </w:pPr>
      <w:r w:rsidRPr="00CC1411">
        <w:rPr>
          <w:lang w:val="en-US"/>
        </w:rPr>
        <w:t>T. Zhao, Dr. C. Zhao, Prof. E. G. Lim, Prof. C. Z. Zhao</w:t>
      </w:r>
    </w:p>
    <w:p w14:paraId="085C25EE" w14:textId="77777777" w:rsidR="00CC1411" w:rsidRPr="00CC1411" w:rsidRDefault="00CC1411" w:rsidP="00CC1411">
      <w:pPr>
        <w:rPr>
          <w:lang w:val="en-US"/>
        </w:rPr>
      </w:pPr>
      <w:bookmarkStart w:id="5" w:name="_Hlk87294203"/>
      <w:r>
        <w:rPr>
          <w:lang w:val="en-US"/>
        </w:rPr>
        <w:t>School of Advanced Technology</w:t>
      </w:r>
      <w:r w:rsidRPr="00CC1411">
        <w:rPr>
          <w:lang w:val="en-US"/>
        </w:rPr>
        <w:t xml:space="preserve"> </w:t>
      </w:r>
    </w:p>
    <w:p w14:paraId="5227C412" w14:textId="77777777" w:rsidR="00CC1411" w:rsidRPr="00CC1411" w:rsidRDefault="00CC1411" w:rsidP="00CC1411">
      <w:pPr>
        <w:rPr>
          <w:lang w:val="en-US"/>
        </w:rPr>
      </w:pPr>
      <w:r w:rsidRPr="00CC1411">
        <w:rPr>
          <w:lang w:val="en-US"/>
        </w:rPr>
        <w:t xml:space="preserve">Xi’an </w:t>
      </w:r>
      <w:proofErr w:type="spellStart"/>
      <w:r w:rsidRPr="00CC1411">
        <w:rPr>
          <w:lang w:val="en-US"/>
        </w:rPr>
        <w:t>Jiaotong</w:t>
      </w:r>
      <w:proofErr w:type="spellEnd"/>
      <w:r w:rsidRPr="00CC1411">
        <w:rPr>
          <w:lang w:val="en-US"/>
        </w:rPr>
        <w:t xml:space="preserve">-Liverpool University </w:t>
      </w:r>
    </w:p>
    <w:p w14:paraId="5A99D19C" w14:textId="5BCD0551" w:rsidR="00CC1411" w:rsidRPr="00CC1411" w:rsidRDefault="00CC1411" w:rsidP="00CC1411">
      <w:pPr>
        <w:rPr>
          <w:lang w:val="en-US"/>
        </w:rPr>
      </w:pPr>
      <w:r w:rsidRPr="00CC1411">
        <w:rPr>
          <w:lang w:val="en-US"/>
        </w:rPr>
        <w:t>Suzhou 215123, China</w:t>
      </w:r>
      <w:bookmarkEnd w:id="5"/>
    </w:p>
    <w:p w14:paraId="5A0B3D2A" w14:textId="77777777" w:rsidR="00CC1411" w:rsidRPr="00CC1411" w:rsidRDefault="00CC1411" w:rsidP="00CC1411">
      <w:pPr>
        <w:rPr>
          <w:lang w:val="en-US"/>
        </w:rPr>
      </w:pPr>
      <w:bookmarkStart w:id="6" w:name="_Hlk87294534"/>
      <w:r w:rsidRPr="00CC1411">
        <w:rPr>
          <w:rFonts w:hint="eastAsia"/>
          <w:lang w:val="en-US"/>
        </w:rPr>
        <w:t>E</w:t>
      </w:r>
      <w:r w:rsidRPr="00CC1411">
        <w:rPr>
          <w:lang w:val="en-US"/>
        </w:rPr>
        <w:t xml:space="preserve">-mail: </w:t>
      </w:r>
      <w:hyperlink r:id="rId7" w:history="1">
        <w:r w:rsidRPr="00CC1411">
          <w:rPr>
            <w:rStyle w:val="ae"/>
            <w:lang w:val="en-US"/>
          </w:rPr>
          <w:t>Chun.Zhao@xjtlu.edu.cn</w:t>
        </w:r>
      </w:hyperlink>
    </w:p>
    <w:bookmarkEnd w:id="6"/>
    <w:p w14:paraId="7C3658E2" w14:textId="77777777" w:rsidR="00CC1411" w:rsidRPr="00CC1411" w:rsidRDefault="00CC1411" w:rsidP="00CC1411">
      <w:pPr>
        <w:rPr>
          <w:lang w:val="en-US"/>
        </w:rPr>
      </w:pPr>
      <w:r w:rsidRPr="00CC1411">
        <w:rPr>
          <w:lang w:val="en-US"/>
        </w:rPr>
        <w:t>T. Zhao, Dr. I. Z. Mitrovic</w:t>
      </w:r>
    </w:p>
    <w:p w14:paraId="4BFCD421" w14:textId="77777777" w:rsidR="00CC1411" w:rsidRPr="00CC1411" w:rsidRDefault="00CC1411" w:rsidP="00CC1411">
      <w:pPr>
        <w:rPr>
          <w:lang w:val="en-US"/>
        </w:rPr>
      </w:pPr>
      <w:bookmarkStart w:id="7" w:name="_Hlk87294229"/>
      <w:r w:rsidRPr="00CC1411">
        <w:rPr>
          <w:lang w:val="en-US"/>
        </w:rPr>
        <w:t xml:space="preserve">Department of Electrical Engineering and Electronics </w:t>
      </w:r>
    </w:p>
    <w:p w14:paraId="3D62E3E9" w14:textId="77777777" w:rsidR="00CC1411" w:rsidRPr="00CC1411" w:rsidRDefault="00CC1411" w:rsidP="00CC1411">
      <w:pPr>
        <w:rPr>
          <w:lang w:val="en-US"/>
        </w:rPr>
      </w:pPr>
      <w:r w:rsidRPr="00CC1411">
        <w:rPr>
          <w:lang w:val="en-US"/>
        </w:rPr>
        <w:t xml:space="preserve">University of Liverpool </w:t>
      </w:r>
    </w:p>
    <w:p w14:paraId="15CE2708" w14:textId="6A14C1D3" w:rsidR="00CC1411" w:rsidRDefault="00CC1411" w:rsidP="00CC1411">
      <w:pPr>
        <w:rPr>
          <w:lang w:val="en-US"/>
        </w:rPr>
      </w:pPr>
      <w:r w:rsidRPr="00CC1411">
        <w:rPr>
          <w:lang w:val="en-US"/>
        </w:rPr>
        <w:t>Liverpool L69 3GJ, UK</w:t>
      </w:r>
    </w:p>
    <w:bookmarkEnd w:id="7"/>
    <w:p w14:paraId="395CA839" w14:textId="10C1605B" w:rsidR="00B02A8E" w:rsidRDefault="00B02A8E" w:rsidP="00CC1411">
      <w:pPr>
        <w:rPr>
          <w:rFonts w:eastAsiaTheme="minorEastAsia"/>
          <w:lang w:val="en-US" w:eastAsia="zh-CN"/>
        </w:rPr>
      </w:pPr>
      <w:r>
        <w:rPr>
          <w:rFonts w:eastAsiaTheme="minorEastAsia"/>
          <w:lang w:val="en-US" w:eastAsia="zh-CN"/>
        </w:rPr>
        <w:t>Dr. W. Xu</w:t>
      </w:r>
    </w:p>
    <w:p w14:paraId="3BF6CAD1" w14:textId="77777777" w:rsidR="00B02A8E" w:rsidRDefault="00B02A8E" w:rsidP="00CC1411">
      <w:pPr>
        <w:rPr>
          <w:rFonts w:eastAsiaTheme="minorEastAsia"/>
          <w:lang w:val="en-US" w:eastAsia="zh-CN"/>
        </w:rPr>
      </w:pPr>
      <w:bookmarkStart w:id="8" w:name="_Hlk87294415"/>
      <w:r w:rsidRPr="00B02A8E">
        <w:rPr>
          <w:rFonts w:eastAsiaTheme="minorEastAsia"/>
          <w:lang w:val="en-US" w:eastAsia="zh-CN"/>
        </w:rPr>
        <w:t>College of Materials Science and Engineering</w:t>
      </w:r>
    </w:p>
    <w:p w14:paraId="67CAB4AF" w14:textId="77777777" w:rsidR="00B02A8E" w:rsidRDefault="00B02A8E" w:rsidP="00CC1411">
      <w:pPr>
        <w:rPr>
          <w:rFonts w:eastAsiaTheme="minorEastAsia"/>
          <w:lang w:val="en-US" w:eastAsia="zh-CN"/>
        </w:rPr>
      </w:pPr>
      <w:r w:rsidRPr="00B02A8E">
        <w:rPr>
          <w:rFonts w:eastAsiaTheme="minorEastAsia"/>
          <w:lang w:val="en-US" w:eastAsia="zh-CN"/>
        </w:rPr>
        <w:t>Shenzhen University</w:t>
      </w:r>
    </w:p>
    <w:p w14:paraId="659A3AA7" w14:textId="6351DD19" w:rsidR="00B02A8E" w:rsidRDefault="00B02A8E" w:rsidP="00CC1411">
      <w:pPr>
        <w:rPr>
          <w:rFonts w:eastAsiaTheme="minorEastAsia"/>
          <w:lang w:val="en-US" w:eastAsia="zh-CN"/>
        </w:rPr>
      </w:pPr>
      <w:r w:rsidRPr="00B02A8E">
        <w:rPr>
          <w:rFonts w:eastAsiaTheme="minorEastAsia"/>
          <w:lang w:val="en-US" w:eastAsia="zh-CN"/>
        </w:rPr>
        <w:t xml:space="preserve">Shenzhen 518060, </w:t>
      </w:r>
      <w:r w:rsidRPr="00CC1411">
        <w:rPr>
          <w:lang w:val="en-US"/>
        </w:rPr>
        <w:t>China</w:t>
      </w:r>
    </w:p>
    <w:bookmarkEnd w:id="8"/>
    <w:p w14:paraId="208AAB8C" w14:textId="39F32672" w:rsidR="00B02A8E" w:rsidRDefault="00B02A8E" w:rsidP="00CC1411">
      <w:pPr>
        <w:rPr>
          <w:rFonts w:eastAsiaTheme="minorEastAsia"/>
          <w:lang w:val="en-US" w:eastAsia="zh-CN"/>
        </w:rPr>
      </w:pPr>
      <w:r>
        <w:rPr>
          <w:rFonts w:eastAsiaTheme="minorEastAsia" w:hint="eastAsia"/>
          <w:lang w:val="en-US" w:eastAsia="zh-CN"/>
        </w:rPr>
        <w:t>D</w:t>
      </w:r>
      <w:r>
        <w:rPr>
          <w:rFonts w:eastAsiaTheme="minorEastAsia"/>
          <w:lang w:val="en-US" w:eastAsia="zh-CN"/>
        </w:rPr>
        <w:t>r. Y. Liu</w:t>
      </w:r>
    </w:p>
    <w:p w14:paraId="58CDD73F" w14:textId="77777777" w:rsidR="00B02A8E" w:rsidRDefault="00B02A8E" w:rsidP="00CC1411">
      <w:pPr>
        <w:rPr>
          <w:rFonts w:eastAsiaTheme="minorEastAsia"/>
          <w:lang w:val="en-US" w:eastAsia="zh-CN"/>
        </w:rPr>
      </w:pPr>
      <w:bookmarkStart w:id="9" w:name="_Hlk87294454"/>
      <w:r w:rsidRPr="00B02A8E">
        <w:rPr>
          <w:rFonts w:eastAsiaTheme="minorEastAsia"/>
          <w:lang w:val="en-US" w:eastAsia="zh-CN"/>
        </w:rPr>
        <w:t>Department of Mathematical Sciences</w:t>
      </w:r>
    </w:p>
    <w:p w14:paraId="211A8D23" w14:textId="77777777" w:rsidR="00B02A8E" w:rsidRDefault="00B02A8E" w:rsidP="00CC1411">
      <w:pPr>
        <w:rPr>
          <w:rFonts w:eastAsiaTheme="minorEastAsia"/>
          <w:lang w:val="en-US" w:eastAsia="zh-CN"/>
        </w:rPr>
      </w:pPr>
      <w:r w:rsidRPr="00B02A8E">
        <w:rPr>
          <w:rFonts w:eastAsiaTheme="minorEastAsia"/>
          <w:lang w:val="en-US" w:eastAsia="zh-CN"/>
        </w:rPr>
        <w:t xml:space="preserve">Xi’an </w:t>
      </w:r>
      <w:proofErr w:type="spellStart"/>
      <w:r w:rsidRPr="00B02A8E">
        <w:rPr>
          <w:rFonts w:eastAsiaTheme="minorEastAsia"/>
          <w:lang w:val="en-US" w:eastAsia="zh-CN"/>
        </w:rPr>
        <w:t>Jiaotong</w:t>
      </w:r>
      <w:proofErr w:type="spellEnd"/>
      <w:r w:rsidRPr="00B02A8E">
        <w:rPr>
          <w:rFonts w:eastAsiaTheme="minorEastAsia"/>
          <w:lang w:val="en-US" w:eastAsia="zh-CN"/>
        </w:rPr>
        <w:t>-Liverpool University</w:t>
      </w:r>
    </w:p>
    <w:p w14:paraId="4016B35D" w14:textId="569BFEC4" w:rsidR="00B02A8E" w:rsidRDefault="00B02A8E" w:rsidP="00CC1411">
      <w:pPr>
        <w:rPr>
          <w:rFonts w:eastAsiaTheme="minorEastAsia"/>
          <w:lang w:val="en-US" w:eastAsia="zh-CN"/>
        </w:rPr>
      </w:pPr>
      <w:r w:rsidRPr="00B02A8E">
        <w:rPr>
          <w:rFonts w:eastAsiaTheme="minorEastAsia"/>
          <w:lang w:val="en-US" w:eastAsia="zh-CN"/>
        </w:rPr>
        <w:t>Suzhou 215123,</w:t>
      </w:r>
      <w:r w:rsidRPr="00CC1411">
        <w:rPr>
          <w:lang w:val="en-US"/>
        </w:rPr>
        <w:t xml:space="preserve"> China</w:t>
      </w:r>
    </w:p>
    <w:bookmarkEnd w:id="9"/>
    <w:p w14:paraId="58CC9E16" w14:textId="6EFD6B13" w:rsidR="00B02A8E" w:rsidRDefault="00B02A8E" w:rsidP="00CC1411">
      <w:pPr>
        <w:rPr>
          <w:rFonts w:eastAsiaTheme="minorEastAsia"/>
          <w:lang w:val="en-US" w:eastAsia="zh-CN"/>
        </w:rPr>
      </w:pPr>
      <w:r>
        <w:rPr>
          <w:rFonts w:eastAsiaTheme="minorEastAsia" w:hint="eastAsia"/>
          <w:lang w:val="en-US" w:eastAsia="zh-CN"/>
        </w:rPr>
        <w:t>D</w:t>
      </w:r>
      <w:r>
        <w:rPr>
          <w:rFonts w:eastAsiaTheme="minorEastAsia"/>
          <w:lang w:val="en-US" w:eastAsia="zh-CN"/>
        </w:rPr>
        <w:t xml:space="preserve">r. </w:t>
      </w:r>
      <w:proofErr w:type="spellStart"/>
      <w:proofErr w:type="gramStart"/>
      <w:r>
        <w:rPr>
          <w:rFonts w:eastAsiaTheme="minorEastAsia"/>
          <w:lang w:val="en-US" w:eastAsia="zh-CN"/>
        </w:rPr>
        <w:t>H.Gao</w:t>
      </w:r>
      <w:proofErr w:type="spellEnd"/>
      <w:proofErr w:type="gramEnd"/>
    </w:p>
    <w:p w14:paraId="0B01A347" w14:textId="1B98D6C2" w:rsidR="00B02A8E" w:rsidRDefault="001E0574" w:rsidP="00CC1411">
      <w:pPr>
        <w:rPr>
          <w:rFonts w:eastAsiaTheme="minorEastAsia"/>
          <w:lang w:val="en-US" w:eastAsia="zh-CN"/>
        </w:rPr>
      </w:pPr>
      <w:bookmarkStart w:id="10" w:name="_Hlk87294483"/>
      <w:r>
        <w:rPr>
          <w:rFonts w:eastAsiaTheme="minorEastAsia" w:hint="eastAsia"/>
          <w:lang w:val="en-US" w:eastAsia="zh-CN"/>
        </w:rPr>
        <w:t>D</w:t>
      </w:r>
      <w:r>
        <w:rPr>
          <w:rFonts w:eastAsiaTheme="minorEastAsia"/>
          <w:lang w:val="en-US" w:eastAsia="zh-CN"/>
        </w:rPr>
        <w:t xml:space="preserve">epartment of </w:t>
      </w:r>
      <w:r w:rsidRPr="001E0574">
        <w:rPr>
          <w:rFonts w:eastAsiaTheme="minorEastAsia"/>
          <w:lang w:val="en-US" w:eastAsia="zh-CN"/>
        </w:rPr>
        <w:t>Electrical Engineering</w:t>
      </w:r>
    </w:p>
    <w:p w14:paraId="5173A0E0" w14:textId="11C4F254" w:rsidR="001E0574" w:rsidRDefault="001E0574" w:rsidP="00CC1411">
      <w:pPr>
        <w:rPr>
          <w:rFonts w:eastAsiaTheme="minorEastAsia"/>
          <w:lang w:val="en-US" w:eastAsia="zh-CN"/>
        </w:rPr>
      </w:pPr>
      <w:r w:rsidRPr="001E0574">
        <w:rPr>
          <w:rFonts w:eastAsiaTheme="minorEastAsia"/>
          <w:lang w:val="en-US" w:eastAsia="zh-CN"/>
        </w:rPr>
        <w:t>Eindhoven University of Technology</w:t>
      </w:r>
    </w:p>
    <w:p w14:paraId="4B913A49" w14:textId="3448EC81" w:rsidR="001E0574" w:rsidRPr="00B02A8E" w:rsidRDefault="001E0574" w:rsidP="00CC1411">
      <w:pPr>
        <w:rPr>
          <w:rFonts w:eastAsiaTheme="minorEastAsia"/>
          <w:lang w:val="en-US" w:eastAsia="zh-CN"/>
        </w:rPr>
      </w:pPr>
      <w:r w:rsidRPr="001E0574">
        <w:rPr>
          <w:rFonts w:eastAsiaTheme="minorEastAsia"/>
          <w:lang w:val="en-US" w:eastAsia="zh-CN"/>
        </w:rPr>
        <w:t>Eindhoven</w:t>
      </w:r>
      <w:r>
        <w:rPr>
          <w:rFonts w:eastAsiaTheme="minorEastAsia"/>
          <w:lang w:val="en-US" w:eastAsia="zh-CN"/>
        </w:rPr>
        <w:t xml:space="preserve">, </w:t>
      </w:r>
      <w:r w:rsidRPr="001E0574">
        <w:rPr>
          <w:rFonts w:eastAsiaTheme="minorEastAsia"/>
          <w:lang w:val="en-US" w:eastAsia="zh-CN"/>
        </w:rPr>
        <w:t>Netherlands</w:t>
      </w:r>
    </w:p>
    <w:bookmarkEnd w:id="10"/>
    <w:p w14:paraId="20BC1907" w14:textId="137090ED" w:rsidR="00CC1411" w:rsidRPr="00CC1411" w:rsidRDefault="008909E4" w:rsidP="00CC1411">
      <w:pPr>
        <w:rPr>
          <w:lang w:val="en-US"/>
        </w:rPr>
      </w:pPr>
      <w:r>
        <w:rPr>
          <w:lang w:val="en-US"/>
        </w:rPr>
        <w:t>Dr</w:t>
      </w:r>
      <w:r w:rsidR="00CC1411" w:rsidRPr="00CC1411">
        <w:rPr>
          <w:lang w:val="en-US"/>
        </w:rPr>
        <w:t>. L. Yang</w:t>
      </w:r>
    </w:p>
    <w:p w14:paraId="6B18E114" w14:textId="77777777" w:rsidR="00CC1411" w:rsidRPr="00CC1411" w:rsidRDefault="00CC1411" w:rsidP="00CC1411">
      <w:pPr>
        <w:rPr>
          <w:lang w:val="en-US"/>
        </w:rPr>
      </w:pPr>
      <w:bookmarkStart w:id="11" w:name="_Hlk87294506"/>
      <w:r w:rsidRPr="00CC1411">
        <w:rPr>
          <w:lang w:val="en-US"/>
        </w:rPr>
        <w:t xml:space="preserve">Department of Chemistry </w:t>
      </w:r>
    </w:p>
    <w:p w14:paraId="347FBDAB" w14:textId="77777777" w:rsidR="00CC1411" w:rsidRPr="00CC1411" w:rsidRDefault="00CC1411" w:rsidP="00CC1411">
      <w:pPr>
        <w:rPr>
          <w:lang w:val="en-US"/>
        </w:rPr>
      </w:pPr>
      <w:r w:rsidRPr="00CC1411">
        <w:rPr>
          <w:lang w:val="en-US"/>
        </w:rPr>
        <w:t xml:space="preserve">Xi’an </w:t>
      </w:r>
      <w:proofErr w:type="spellStart"/>
      <w:r w:rsidRPr="00CC1411">
        <w:rPr>
          <w:lang w:val="en-US"/>
        </w:rPr>
        <w:t>Jiaotong</w:t>
      </w:r>
      <w:proofErr w:type="spellEnd"/>
      <w:r w:rsidRPr="00CC1411">
        <w:rPr>
          <w:lang w:val="en-US"/>
        </w:rPr>
        <w:t xml:space="preserve">-Liverpool University </w:t>
      </w:r>
    </w:p>
    <w:p w14:paraId="239C1746" w14:textId="1E737B5D" w:rsidR="00CC1411" w:rsidRDefault="00CC1411" w:rsidP="00CC1411">
      <w:pPr>
        <w:rPr>
          <w:lang w:val="en-US"/>
        </w:rPr>
      </w:pPr>
      <w:r w:rsidRPr="00CC1411">
        <w:rPr>
          <w:lang w:val="en-US"/>
        </w:rPr>
        <w:t>Suzhou 215123, China</w:t>
      </w:r>
    </w:p>
    <w:bookmarkEnd w:id="11"/>
    <w:p w14:paraId="4F5056AF" w14:textId="1BC1B544" w:rsidR="00BC4592" w:rsidRPr="00CC1411" w:rsidRDefault="00BC4592" w:rsidP="00CC1411">
      <w:pPr>
        <w:rPr>
          <w:lang w:val="en-US"/>
        </w:rPr>
      </w:pPr>
      <w:r w:rsidRPr="00CC1411">
        <w:rPr>
          <w:rFonts w:hint="eastAsia"/>
          <w:lang w:val="en-US"/>
        </w:rPr>
        <w:t>E</w:t>
      </w:r>
      <w:r w:rsidRPr="00CC1411">
        <w:rPr>
          <w:lang w:val="en-US"/>
        </w:rPr>
        <w:t xml:space="preserve">-mail: </w:t>
      </w:r>
      <w:hyperlink r:id="rId8" w:history="1">
        <w:r w:rsidR="006120EB" w:rsidRPr="00CB239A">
          <w:rPr>
            <w:rStyle w:val="ae"/>
            <w:lang w:val="en-US"/>
          </w:rPr>
          <w:t>Li.Yang@xjtlu.edu.cn</w:t>
        </w:r>
      </w:hyperlink>
    </w:p>
    <w:p w14:paraId="36359D37" w14:textId="77777777" w:rsidR="002D16A0" w:rsidRPr="00CC1411" w:rsidRDefault="002D16A0" w:rsidP="002D16A0">
      <w:pPr>
        <w:rPr>
          <w:lang w:val="en-US"/>
        </w:rPr>
      </w:pPr>
    </w:p>
    <w:p w14:paraId="41DD1714" w14:textId="77777777" w:rsidR="00901D14" w:rsidRPr="00B24F38" w:rsidRDefault="00901D14" w:rsidP="00901D14">
      <w:pPr>
        <w:rPr>
          <w:lang w:val="en-US"/>
        </w:rPr>
      </w:pPr>
      <w:r w:rsidRPr="00B24F38">
        <w:rPr>
          <w:bCs/>
          <w:lang w:val="en-US"/>
        </w:rPr>
        <w:t xml:space="preserve">Keywords: </w:t>
      </w:r>
      <w:r w:rsidR="0007384B">
        <w:rPr>
          <w:rFonts w:eastAsia="MS Gothic"/>
          <w:lang w:val="en-US"/>
        </w:rPr>
        <w:t xml:space="preserve">synaptic transistor, </w:t>
      </w:r>
      <w:proofErr w:type="spellStart"/>
      <w:r w:rsidR="0007384B">
        <w:rPr>
          <w:rFonts w:eastAsia="MS Gothic"/>
          <w:lang w:val="en-US"/>
        </w:rPr>
        <w:t>MXenes</w:t>
      </w:r>
      <w:proofErr w:type="spellEnd"/>
      <w:r w:rsidR="0007384B">
        <w:rPr>
          <w:rFonts w:eastAsia="MS Gothic"/>
          <w:lang w:val="en-US"/>
        </w:rPr>
        <w:t xml:space="preserve">, neuromorphic, </w:t>
      </w:r>
      <w:r w:rsidR="0007384B" w:rsidRPr="0007384B">
        <w:rPr>
          <w:rFonts w:eastAsia="MS Gothic"/>
          <w:lang w:val="en-US"/>
        </w:rPr>
        <w:t>image recognition</w:t>
      </w:r>
      <w:r w:rsidR="0007384B">
        <w:rPr>
          <w:rFonts w:eastAsia="MS Gothic"/>
          <w:lang w:val="en-US"/>
        </w:rPr>
        <w:t>, p</w:t>
      </w:r>
      <w:r w:rsidR="0007384B" w:rsidRPr="0007384B">
        <w:rPr>
          <w:rFonts w:eastAsia="MS Gothic"/>
          <w:lang w:val="en-US"/>
        </w:rPr>
        <w:t>hotoelectric</w:t>
      </w:r>
      <w:r w:rsidR="0007384B">
        <w:rPr>
          <w:rFonts w:eastAsia="MS Gothic"/>
          <w:lang w:val="en-US"/>
        </w:rPr>
        <w:t xml:space="preserve"> </w:t>
      </w:r>
      <w:r w:rsidR="0007384B" w:rsidRPr="0007384B">
        <w:rPr>
          <w:rFonts w:eastAsia="MS Gothic"/>
          <w:lang w:val="en-US"/>
        </w:rPr>
        <w:t>plasticity</w:t>
      </w:r>
    </w:p>
    <w:p w14:paraId="59CB3AC6" w14:textId="77777777" w:rsidR="00004A23" w:rsidRDefault="00004A23" w:rsidP="00004A23">
      <w:pPr>
        <w:rPr>
          <w:lang w:val="en-US"/>
        </w:rPr>
      </w:pPr>
    </w:p>
    <w:p w14:paraId="649A95F8" w14:textId="0E2207B5" w:rsidR="0007384B" w:rsidRPr="0007384B" w:rsidRDefault="00107966" w:rsidP="000D630F">
      <w:pPr>
        <w:spacing w:line="480" w:lineRule="auto"/>
        <w:rPr>
          <w:lang w:val="en-US"/>
        </w:rPr>
      </w:pPr>
      <w:r>
        <w:rPr>
          <w:lang w:val="en-US"/>
        </w:rPr>
        <w:t>The highly parallel artificial neural systems based on transistor</w:t>
      </w:r>
      <w:r w:rsidR="00B73B85">
        <w:rPr>
          <w:lang w:val="en-US"/>
        </w:rPr>
        <w:t>-like devices</w:t>
      </w:r>
      <w:r>
        <w:rPr>
          <w:lang w:val="en-US"/>
        </w:rPr>
        <w:t xml:space="preserve"> have recently</w:t>
      </w:r>
      <w:r w:rsidR="0007384B" w:rsidRPr="0007384B">
        <w:rPr>
          <w:lang w:val="en-US"/>
        </w:rPr>
        <w:t xml:space="preserve"> attracted widespread attention due to the high-efficiency computing potential and the ability to mimic biological neurobehavior. </w:t>
      </w:r>
      <w:r w:rsidR="00C463BB">
        <w:rPr>
          <w:lang w:val="en-US"/>
        </w:rPr>
        <w:t>For the past decades, p</w:t>
      </w:r>
      <w:r w:rsidR="0007384B" w:rsidRPr="0007384B">
        <w:rPr>
          <w:lang w:val="en-US"/>
        </w:rPr>
        <w:t>lenty of breakthroughs related to synaptic transistors have been investigated</w:t>
      </w:r>
      <w:r w:rsidR="00C463BB">
        <w:rPr>
          <w:lang w:val="en-US"/>
        </w:rPr>
        <w:t xml:space="preserve"> and reported</w:t>
      </w:r>
      <w:r w:rsidR="0007384B" w:rsidRPr="0007384B">
        <w:rPr>
          <w:lang w:val="en-US"/>
        </w:rPr>
        <w:t>. In this work,</w:t>
      </w:r>
      <w:r w:rsidR="00353E79">
        <w:rPr>
          <w:lang w:val="en-US"/>
        </w:rPr>
        <w:t xml:space="preserve"> a kind of photoelectronic tra</w:t>
      </w:r>
      <w:r w:rsidR="001B0A22">
        <w:rPr>
          <w:lang w:val="en-US"/>
        </w:rPr>
        <w:t>n</w:t>
      </w:r>
      <w:r w:rsidR="00353E79">
        <w:rPr>
          <w:lang w:val="en-US"/>
        </w:rPr>
        <w:t>sistors that successfully mimicked the behaviors of biological synapses has been proposed and s</w:t>
      </w:r>
      <w:r w:rsidR="00353E79" w:rsidRPr="00353E79">
        <w:rPr>
          <w:lang w:val="en-US"/>
        </w:rPr>
        <w:t>ystematically</w:t>
      </w:r>
      <w:r w:rsidR="00353E79">
        <w:rPr>
          <w:lang w:val="en-US"/>
        </w:rPr>
        <w:t xml:space="preserve"> analyzed. </w:t>
      </w:r>
      <w:r w:rsidR="002F1F67">
        <w:rPr>
          <w:lang w:val="en-US"/>
        </w:rPr>
        <w:t>For the individual device,</w:t>
      </w:r>
      <w:r w:rsidR="00353E79">
        <w:rPr>
          <w:lang w:val="en-US"/>
        </w:rPr>
        <w:t xml:space="preserve"> </w:t>
      </w:r>
      <w:proofErr w:type="spellStart"/>
      <w:r w:rsidR="0007384B" w:rsidRPr="0007384B">
        <w:rPr>
          <w:lang w:val="en-US"/>
        </w:rPr>
        <w:t>MXenes</w:t>
      </w:r>
      <w:proofErr w:type="spellEnd"/>
      <w:r w:rsidR="002F1F67">
        <w:rPr>
          <w:lang w:val="en-US"/>
        </w:rPr>
        <w:t xml:space="preserve"> and</w:t>
      </w:r>
      <w:r w:rsidR="0007384B" w:rsidRPr="0007384B">
        <w:rPr>
          <w:lang w:val="en-US"/>
        </w:rPr>
        <w:t xml:space="preserve"> </w:t>
      </w:r>
      <w:r w:rsidR="002F1F67">
        <w:rPr>
          <w:lang w:val="en-US"/>
        </w:rPr>
        <w:t>t</w:t>
      </w:r>
      <w:r w:rsidR="002F1F67" w:rsidRPr="002F1F67">
        <w:rPr>
          <w:lang w:val="en-US"/>
        </w:rPr>
        <w:t xml:space="preserve">he </w:t>
      </w:r>
      <w:r w:rsidR="002F1F67" w:rsidRPr="002F1F67">
        <w:rPr>
          <w:lang w:val="en-US"/>
        </w:rPr>
        <w:lastRenderedPageBreak/>
        <w:t>self-assembled titanium dioxide</w:t>
      </w:r>
      <w:r w:rsidR="002F1F67">
        <w:rPr>
          <w:lang w:val="en-US"/>
        </w:rPr>
        <w:t xml:space="preserve"> on the </w:t>
      </w:r>
      <w:r w:rsidR="001B0A22">
        <w:rPr>
          <w:lang w:val="en-US"/>
        </w:rPr>
        <w:t>nanosheet surface</w:t>
      </w:r>
      <w:r w:rsidR="002F1F67">
        <w:rPr>
          <w:lang w:val="en-US"/>
        </w:rPr>
        <w:t xml:space="preserve"> </w:t>
      </w:r>
      <w:r w:rsidR="0007384B" w:rsidRPr="0007384B">
        <w:rPr>
          <w:lang w:val="en-US"/>
        </w:rPr>
        <w:t>serv</w:t>
      </w:r>
      <w:r w:rsidR="002F1F67">
        <w:rPr>
          <w:lang w:val="en-US"/>
        </w:rPr>
        <w:t>e</w:t>
      </w:r>
      <w:r w:rsidR="0007384B" w:rsidRPr="0007384B">
        <w:rPr>
          <w:lang w:val="en-US"/>
        </w:rPr>
        <w:t xml:space="preserve"> as floating gate</w:t>
      </w:r>
      <w:r w:rsidR="002F1F67">
        <w:rPr>
          <w:lang w:val="en-US"/>
        </w:rPr>
        <w:t xml:space="preserve"> and </w:t>
      </w:r>
      <w:r w:rsidR="002F1F67" w:rsidRPr="0007384B">
        <w:rPr>
          <w:lang w:val="en-US"/>
        </w:rPr>
        <w:t>tunneling layer</w:t>
      </w:r>
      <w:r w:rsidR="002F1F67">
        <w:rPr>
          <w:lang w:val="en-US"/>
        </w:rPr>
        <w:t xml:space="preserve">, respectively. </w:t>
      </w:r>
      <w:r w:rsidR="002F1F67" w:rsidRPr="002F1F67">
        <w:rPr>
          <w:lang w:val="en-US"/>
        </w:rPr>
        <w:t xml:space="preserve">As </w:t>
      </w:r>
      <w:r w:rsidR="002F1F67">
        <w:rPr>
          <w:lang w:val="en-US"/>
        </w:rPr>
        <w:t>the</w:t>
      </w:r>
      <w:r w:rsidR="002F1F67" w:rsidRPr="002F1F67">
        <w:rPr>
          <w:lang w:val="en-US"/>
        </w:rPr>
        <w:t xml:space="preserve"> </w:t>
      </w:r>
      <w:r w:rsidR="001B0A22">
        <w:rPr>
          <w:lang w:val="en-US"/>
        </w:rPr>
        <w:t>unit electronics of the neural network</w:t>
      </w:r>
      <w:r w:rsidR="002F1F67">
        <w:rPr>
          <w:lang w:val="en-US"/>
        </w:rPr>
        <w:t>,</w:t>
      </w:r>
      <w:r w:rsidR="0007384B" w:rsidRPr="0007384B">
        <w:rPr>
          <w:lang w:val="en-US"/>
        </w:rPr>
        <w:t xml:space="preserve"> </w:t>
      </w:r>
      <w:r w:rsidR="002F1F67">
        <w:rPr>
          <w:lang w:val="en-US"/>
        </w:rPr>
        <w:t>t</w:t>
      </w:r>
      <w:r w:rsidR="0007384B" w:rsidRPr="0007384B">
        <w:rPr>
          <w:lang w:val="en-US"/>
        </w:rPr>
        <w:t>he typical synaptic behaviors and the</w:t>
      </w:r>
      <w:r w:rsidR="002F1F67">
        <w:rPr>
          <w:lang w:val="en-US"/>
        </w:rPr>
        <w:t xml:space="preserve"> reliable</w:t>
      </w:r>
      <w:r w:rsidR="0007384B" w:rsidRPr="0007384B">
        <w:rPr>
          <w:lang w:val="en-US"/>
        </w:rPr>
        <w:t xml:space="preserve"> memory stability</w:t>
      </w:r>
      <w:r w:rsidR="002F1F67">
        <w:rPr>
          <w:lang w:val="en-US"/>
        </w:rPr>
        <w:t xml:space="preserve"> of the synaptic transistors</w:t>
      </w:r>
      <w:r w:rsidR="0007384B" w:rsidRPr="0007384B">
        <w:rPr>
          <w:lang w:val="en-US"/>
        </w:rPr>
        <w:t xml:space="preserve"> </w:t>
      </w:r>
      <w:r w:rsidR="002F1F67">
        <w:rPr>
          <w:lang w:val="en-US"/>
        </w:rPr>
        <w:t>have been</w:t>
      </w:r>
      <w:r w:rsidR="0007384B" w:rsidRPr="0007384B">
        <w:rPr>
          <w:lang w:val="en-US"/>
        </w:rPr>
        <w:t xml:space="preserve"> demonstrated </w:t>
      </w:r>
      <w:r w:rsidR="001B0A22">
        <w:rPr>
          <w:lang w:val="en-US"/>
        </w:rPr>
        <w:t>through</w:t>
      </w:r>
      <w:r w:rsidR="0007384B" w:rsidRPr="0007384B">
        <w:rPr>
          <w:lang w:val="en-US"/>
        </w:rPr>
        <w:t xml:space="preserve"> the voltage test. Furthermore, for the first time, the UV- responsive synaptic properties of the </w:t>
      </w:r>
      <w:proofErr w:type="spellStart"/>
      <w:r w:rsidR="0007384B" w:rsidRPr="0007384B">
        <w:rPr>
          <w:lang w:val="en-US"/>
        </w:rPr>
        <w:t>MXenes</w:t>
      </w:r>
      <w:proofErr w:type="spellEnd"/>
      <w:r w:rsidR="0007384B" w:rsidRPr="0007384B">
        <w:rPr>
          <w:lang w:val="en-US"/>
        </w:rPr>
        <w:t xml:space="preserve"> floating gated transistor a</w:t>
      </w:r>
      <w:r>
        <w:rPr>
          <w:lang w:val="en-US"/>
        </w:rPr>
        <w:t>nd</w:t>
      </w:r>
      <w:r w:rsidR="0007384B" w:rsidRPr="0007384B">
        <w:rPr>
          <w:lang w:val="en-US"/>
        </w:rPr>
        <w:t xml:space="preserve"> the applications</w:t>
      </w:r>
      <w:r>
        <w:rPr>
          <w:lang w:val="en-US"/>
        </w:rPr>
        <w:t>,</w:t>
      </w:r>
      <w:r w:rsidR="0007384B" w:rsidRPr="0007384B">
        <w:rPr>
          <w:lang w:val="en-US"/>
        </w:rPr>
        <w:t xml:space="preserve"> including conditional reflex and supervised learning</w:t>
      </w:r>
      <w:r>
        <w:rPr>
          <w:lang w:val="en-US"/>
        </w:rPr>
        <w:t>,</w:t>
      </w:r>
      <w:r w:rsidR="0007384B" w:rsidRPr="0007384B">
        <w:rPr>
          <w:lang w:val="en-US"/>
        </w:rPr>
        <w:t xml:space="preserve"> </w:t>
      </w:r>
      <w:r>
        <w:rPr>
          <w:lang w:val="en-US"/>
        </w:rPr>
        <w:t>have been</w:t>
      </w:r>
      <w:r w:rsidR="0007384B" w:rsidRPr="0007384B">
        <w:rPr>
          <w:lang w:val="en-US"/>
        </w:rPr>
        <w:t xml:space="preserve"> </w:t>
      </w:r>
      <w:r>
        <w:rPr>
          <w:lang w:val="en-US"/>
        </w:rPr>
        <w:t>measured</w:t>
      </w:r>
      <w:r w:rsidR="0007384B" w:rsidRPr="0007384B">
        <w:rPr>
          <w:lang w:val="en-US"/>
        </w:rPr>
        <w:t xml:space="preserve"> and </w:t>
      </w:r>
      <w:r>
        <w:rPr>
          <w:lang w:val="en-US"/>
        </w:rPr>
        <w:t>realized</w:t>
      </w:r>
      <w:r w:rsidR="0007384B" w:rsidRPr="0007384B">
        <w:rPr>
          <w:lang w:val="en-US"/>
        </w:rPr>
        <w:t>.</w:t>
      </w:r>
      <w:r w:rsidR="001B0A22">
        <w:rPr>
          <w:lang w:val="en-US"/>
        </w:rPr>
        <w:t xml:space="preserve"> </w:t>
      </w:r>
      <w:r w:rsidR="001B0A22" w:rsidRPr="001B0A22">
        <w:rPr>
          <w:lang w:val="en-US"/>
        </w:rPr>
        <w:t>Th</w:t>
      </w:r>
      <w:r w:rsidR="001B0A22">
        <w:rPr>
          <w:lang w:val="en-US"/>
        </w:rPr>
        <w:t>ese</w:t>
      </w:r>
      <w:r w:rsidR="001B0A22" w:rsidRPr="001B0A22">
        <w:rPr>
          <w:lang w:val="en-US"/>
        </w:rPr>
        <w:t xml:space="preserve"> photoelectric synapse characteristic</w:t>
      </w:r>
      <w:r w:rsidR="001B0A22">
        <w:rPr>
          <w:lang w:val="en-US"/>
        </w:rPr>
        <w:t>s</w:t>
      </w:r>
      <w:r w:rsidR="001B0A22" w:rsidRPr="001B0A22">
        <w:rPr>
          <w:lang w:val="en-US"/>
        </w:rPr>
        <w:t xml:space="preserve"> illustrate the</w:t>
      </w:r>
      <w:r w:rsidR="001B0A22">
        <w:rPr>
          <w:lang w:val="en-US"/>
        </w:rPr>
        <w:t xml:space="preserve"> great</w:t>
      </w:r>
      <w:r w:rsidR="001B0A22" w:rsidRPr="001B0A22">
        <w:rPr>
          <w:lang w:val="en-US"/>
        </w:rPr>
        <w:t xml:space="preserve"> potential of the device in bio-imitation vision applications.</w:t>
      </w:r>
      <w:r w:rsidR="0007384B" w:rsidRPr="0007384B">
        <w:rPr>
          <w:lang w:val="en-US"/>
        </w:rPr>
        <w:t xml:space="preserve"> Finally, through the simulation based on </w:t>
      </w:r>
      <w:r>
        <w:rPr>
          <w:lang w:val="en-US"/>
        </w:rPr>
        <w:t xml:space="preserve">an </w:t>
      </w:r>
      <w:r w:rsidR="0007384B" w:rsidRPr="0007384B">
        <w:rPr>
          <w:lang w:val="en-US"/>
        </w:rPr>
        <w:t>artificial neural network algorithm, the device successfully realize</w:t>
      </w:r>
      <w:r w:rsidR="000D630F">
        <w:rPr>
          <w:lang w:val="en-US"/>
        </w:rPr>
        <w:t>s</w:t>
      </w:r>
      <w:r w:rsidR="0007384B" w:rsidRPr="0007384B">
        <w:rPr>
          <w:lang w:val="en-US"/>
        </w:rPr>
        <w:t xml:space="preserve"> the recognition application of handwritten digital images. T</w:t>
      </w:r>
      <w:r w:rsidR="001B0A22">
        <w:rPr>
          <w:lang w:val="en-US"/>
        </w:rPr>
        <w:t>hus, t</w:t>
      </w:r>
      <w:r w:rsidR="0007384B" w:rsidRPr="0007384B">
        <w:rPr>
          <w:lang w:val="en-US"/>
        </w:rPr>
        <w:t xml:space="preserve">his article provides a highly feasible solution for </w:t>
      </w:r>
      <w:r w:rsidR="001B0A22">
        <w:rPr>
          <w:lang w:val="en-US"/>
        </w:rPr>
        <w:t>applying</w:t>
      </w:r>
      <w:r w:rsidR="0007384B" w:rsidRPr="0007384B">
        <w:rPr>
          <w:lang w:val="en-US"/>
        </w:rPr>
        <w:t xml:space="preserve"> artificial synaptic devices in hardware neuromorphic networks.</w:t>
      </w:r>
    </w:p>
    <w:p w14:paraId="19783558" w14:textId="77777777" w:rsidR="00662DCE" w:rsidRPr="0007384B" w:rsidRDefault="00662DCE" w:rsidP="00004A23">
      <w:pPr>
        <w:rPr>
          <w:color w:val="FF0000"/>
          <w:lang w:val="en-US"/>
        </w:rPr>
      </w:pPr>
    </w:p>
    <w:p w14:paraId="33A33A2D" w14:textId="77777777" w:rsidR="002D16A0" w:rsidRPr="00107B38" w:rsidRDefault="002D16A0" w:rsidP="002D16A0">
      <w:pPr>
        <w:pStyle w:val="Acknowledgements"/>
        <w:rPr>
          <w:b/>
          <w:bCs/>
        </w:rPr>
      </w:pPr>
      <w:r w:rsidRPr="00107B38">
        <w:rPr>
          <w:b/>
          <w:bCs/>
        </w:rPr>
        <w:t>1. Introduction</w:t>
      </w:r>
    </w:p>
    <w:p w14:paraId="17FB9596" w14:textId="77777777" w:rsidR="002D16A0" w:rsidRDefault="002D16A0" w:rsidP="002D16A0">
      <w:pPr>
        <w:rPr>
          <w:b/>
          <w:lang w:val="en-US"/>
        </w:rPr>
      </w:pPr>
    </w:p>
    <w:p w14:paraId="29A648AD" w14:textId="058A1327" w:rsidR="000D630F" w:rsidRPr="000D630F" w:rsidRDefault="000D630F" w:rsidP="000D630F">
      <w:pPr>
        <w:spacing w:line="480" w:lineRule="auto"/>
        <w:rPr>
          <w:bCs/>
          <w:lang w:val="en-US"/>
        </w:rPr>
      </w:pPr>
      <w:r w:rsidRPr="000D630F">
        <w:rPr>
          <w:bCs/>
          <w:lang w:val="en-US"/>
        </w:rPr>
        <w:t xml:space="preserve">For the past decades, with the explosive growth in demand for big data processing, the conventional computing technology based on complementary silicon metal-oxide-semiconductor (CMOS) circuits and the von </w:t>
      </w:r>
      <w:bookmarkStart w:id="12" w:name="_Hlk87299677"/>
      <w:r w:rsidRPr="000D630F">
        <w:rPr>
          <w:bCs/>
          <w:lang w:val="en-US"/>
        </w:rPr>
        <w:t>Neumann architecture</w:t>
      </w:r>
      <w:bookmarkEnd w:id="12"/>
      <w:r w:rsidRPr="000D630F">
        <w:rPr>
          <w:bCs/>
          <w:lang w:val="en-US"/>
        </w:rPr>
        <w:t xml:space="preserve"> is facing a bottleneck due to the unsatisfactory computational efficiency and the physically separate information processing </w:t>
      </w:r>
      <w:bookmarkStart w:id="13" w:name="_Hlk87300059"/>
      <w:r w:rsidRPr="000D630F">
        <w:rPr>
          <w:bCs/>
          <w:lang w:val="en-US"/>
        </w:rPr>
        <w:fldChar w:fldCharType="begin">
          <w:fldData xml:space="preserve">PEVuZE5vdGU+PENpdGU+PEF1dGhvcj5CaXNyaTwvQXV0aG9yPjxZZWFyPjIwMTc8L1llYXI+PFJl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</w:fldData>
        </w:fldChar>
      </w:r>
      <w:r w:rsidR="00BD5147">
        <w:rPr>
          <w:bCs/>
          <w:lang w:val="en-US"/>
        </w:rPr>
        <w:instrText xml:space="preserve"> ADDIN EN.CITE </w:instrText>
      </w:r>
      <w:r w:rsidR="00BD5147">
        <w:rPr>
          <w:bCs/>
          <w:lang w:val="en-US"/>
        </w:rPr>
        <w:fldChar w:fldCharType="begin">
          <w:fldData xml:space="preserve">PEVuZE5vdGU+PENpdGU+PEF1dGhvcj5CaXNyaTwvQXV0aG9yPjxZZWFyPjIwMTc8L1llYXI+PFJl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</w:fldData>
        </w:fldChar>
      </w:r>
      <w:r w:rsidR="00BD5147">
        <w:rPr>
          <w:bCs/>
          <w:lang w:val="en-US"/>
        </w:rPr>
        <w:instrText xml:space="preserve"> ADDIN EN.CITE.DATA </w:instrText>
      </w:r>
      <w:r w:rsidR="00BD5147">
        <w:rPr>
          <w:bCs/>
          <w:lang w:val="en-US"/>
        </w:rPr>
      </w:r>
      <w:r w:rsidR="00BD5147">
        <w:rPr>
          <w:bCs/>
          <w:lang w:val="en-US"/>
        </w:rPr>
        <w:fldChar w:fldCharType="end"/>
      </w:r>
      <w:r w:rsidRPr="000D630F">
        <w:rPr>
          <w:bCs/>
          <w:lang w:val="en-US"/>
        </w:rPr>
      </w:r>
      <w:r w:rsidRPr="000D630F">
        <w:rPr>
          <w:bCs/>
          <w:lang w:val="en-US"/>
        </w:rPr>
        <w:fldChar w:fldCharType="separate"/>
      </w:r>
      <w:r w:rsidR="00BD5147" w:rsidRPr="00BD5147">
        <w:rPr>
          <w:bCs/>
          <w:noProof/>
          <w:vertAlign w:val="superscript"/>
          <w:lang w:val="en-US"/>
        </w:rPr>
        <w:t>[1-5]</w:t>
      </w:r>
      <w:r w:rsidRPr="000D630F">
        <w:rPr>
          <w:bCs/>
          <w:lang w:val="en-US"/>
        </w:rPr>
        <w:fldChar w:fldCharType="end"/>
      </w:r>
      <w:bookmarkEnd w:id="13"/>
      <w:r w:rsidRPr="000D630F">
        <w:rPr>
          <w:bCs/>
          <w:lang w:val="en-US"/>
        </w:rPr>
        <w:t xml:space="preserve">. Therefore, to overcome the dilemma, researchers </w:t>
      </w:r>
      <w:r w:rsidR="00DF2DE2">
        <w:rPr>
          <w:bCs/>
          <w:lang w:val="en-US"/>
        </w:rPr>
        <w:t>have been</w:t>
      </w:r>
      <w:r w:rsidRPr="000D630F">
        <w:rPr>
          <w:bCs/>
          <w:lang w:val="en-US"/>
        </w:rPr>
        <w:t xml:space="preserve"> dedicating to find the computing system with higher efficiency. One of the leading directions is utilizing the brain-inspired parallel computing systems based on artificial synapses, i.e., </w:t>
      </w:r>
      <w:bookmarkStart w:id="14" w:name="_Hlk70673862"/>
      <w:r w:rsidRPr="000D630F">
        <w:rPr>
          <w:bCs/>
          <w:lang w:val="en-US"/>
        </w:rPr>
        <w:t>artificial neural systems</w:t>
      </w:r>
      <w:bookmarkEnd w:id="14"/>
      <w:r w:rsidRPr="000D630F">
        <w:rPr>
          <w:bCs/>
          <w:lang w:val="en-US"/>
        </w:rPr>
        <w:t xml:space="preserve"> </w:t>
      </w:r>
      <w:r w:rsidRPr="000D630F">
        <w:rPr>
          <w:bCs/>
          <w:lang w:val="en-US"/>
        </w:rPr>
        <w:fldChar w:fldCharType="begin">
          <w:fldData xml:space="preserve">PEVuZE5vdGU+PENpdGU+PEF1dGhvcj5CaXNyaTwvQXV0aG9yPjxZZWFyPjIwMTc8L1llYXI+PFJl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</w:fldData>
        </w:fldChar>
      </w:r>
      <w:r w:rsidR="00BD5147">
        <w:rPr>
          <w:bCs/>
          <w:lang w:val="en-US"/>
        </w:rPr>
        <w:instrText xml:space="preserve"> ADDIN EN.CITE </w:instrText>
      </w:r>
      <w:r w:rsidR="00BD5147">
        <w:rPr>
          <w:bCs/>
          <w:lang w:val="en-US"/>
        </w:rPr>
        <w:fldChar w:fldCharType="begin">
          <w:fldData xml:space="preserve">PEVuZE5vdGU+PENpdGU+PEF1dGhvcj5CaXNyaTwvQXV0aG9yPjxZZWFyPjIwMTc8L1llYXI+PFJl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</w:fldData>
        </w:fldChar>
      </w:r>
      <w:r w:rsidR="00BD5147">
        <w:rPr>
          <w:bCs/>
          <w:lang w:val="en-US"/>
        </w:rPr>
        <w:instrText xml:space="preserve"> ADDIN EN.CITE.DATA </w:instrText>
      </w:r>
      <w:r w:rsidR="00BD5147">
        <w:rPr>
          <w:bCs/>
          <w:lang w:val="en-US"/>
        </w:rPr>
      </w:r>
      <w:r w:rsidR="00BD5147">
        <w:rPr>
          <w:bCs/>
          <w:lang w:val="en-US"/>
        </w:rPr>
        <w:fldChar w:fldCharType="end"/>
      </w:r>
      <w:r w:rsidRPr="000D630F">
        <w:rPr>
          <w:bCs/>
          <w:lang w:val="en-US"/>
        </w:rPr>
      </w:r>
      <w:r w:rsidRPr="000D630F">
        <w:rPr>
          <w:bCs/>
          <w:lang w:val="en-US"/>
        </w:rPr>
        <w:fldChar w:fldCharType="separate"/>
      </w:r>
      <w:r w:rsidR="00BD5147" w:rsidRPr="00BD5147">
        <w:rPr>
          <w:bCs/>
          <w:noProof/>
          <w:vertAlign w:val="superscript"/>
          <w:lang w:val="en-US"/>
        </w:rPr>
        <w:t>[1, 6-11]</w:t>
      </w:r>
      <w:r w:rsidRPr="000D630F">
        <w:rPr>
          <w:bCs/>
          <w:lang w:val="en-US"/>
        </w:rPr>
        <w:fldChar w:fldCharType="end"/>
      </w:r>
      <w:r w:rsidRPr="000D630F">
        <w:rPr>
          <w:bCs/>
          <w:lang w:val="en-US"/>
        </w:rPr>
        <w:t xml:space="preserve">. Just like the </w:t>
      </w:r>
      <w:bookmarkStart w:id="15" w:name="_Hlk87297390"/>
      <w:r w:rsidRPr="000D630F">
        <w:rPr>
          <w:bCs/>
          <w:lang w:val="en-US"/>
        </w:rPr>
        <w:t>information transmission</w:t>
      </w:r>
      <w:bookmarkEnd w:id="15"/>
      <w:r w:rsidRPr="000D630F">
        <w:rPr>
          <w:bCs/>
          <w:lang w:val="en-US"/>
        </w:rPr>
        <w:t xml:space="preserve"> between the two neurons in the biological neural network, the artificial synapse provides an effective approach for data-processing depends on biomimetic synaptic processes, which could realize a </w:t>
      </w:r>
      <w:r w:rsidR="00107966">
        <w:rPr>
          <w:bCs/>
          <w:lang w:val="en-US"/>
        </w:rPr>
        <w:t>specific</w:t>
      </w:r>
      <w:r w:rsidRPr="000D630F">
        <w:rPr>
          <w:bCs/>
          <w:lang w:val="en-US"/>
        </w:rPr>
        <w:t xml:space="preserve"> logic function through one individual component </w:t>
      </w:r>
      <w:bookmarkStart w:id="16" w:name="_Hlk87298005"/>
      <w:r w:rsidRPr="000D630F">
        <w:rPr>
          <w:bCs/>
          <w:lang w:val="en-US"/>
        </w:rPr>
        <w:fldChar w:fldCharType="begin">
          <w:fldData xml:space="preserve">PEVuZE5vdGU+PENpdGU+PEF1dGhvcj5CaXNyaTwvQXV0aG9yPjxZZWFyPjIwMTc8L1llYXI+PFJl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</w:fldData>
        </w:fldChar>
      </w:r>
      <w:r w:rsidR="00BD5147">
        <w:rPr>
          <w:bCs/>
          <w:lang w:val="en-US"/>
        </w:rPr>
        <w:instrText xml:space="preserve"> ADDIN EN.CITE </w:instrText>
      </w:r>
      <w:r w:rsidR="00BD5147">
        <w:rPr>
          <w:bCs/>
          <w:lang w:val="en-US"/>
        </w:rPr>
        <w:fldChar w:fldCharType="begin">
          <w:fldData xml:space="preserve">PEVuZE5vdGU+PENpdGU+PEF1dGhvcj5CaXNyaTwvQXV0aG9yPjxZZWFyPjIwMTc8L1llYXI+PFJl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</w:fldData>
        </w:fldChar>
      </w:r>
      <w:r w:rsidR="00BD5147">
        <w:rPr>
          <w:bCs/>
          <w:lang w:val="en-US"/>
        </w:rPr>
        <w:instrText xml:space="preserve"> ADDIN EN.CITE.DATA </w:instrText>
      </w:r>
      <w:r w:rsidR="00BD5147">
        <w:rPr>
          <w:bCs/>
          <w:lang w:val="en-US"/>
        </w:rPr>
      </w:r>
      <w:r w:rsidR="00BD5147">
        <w:rPr>
          <w:bCs/>
          <w:lang w:val="en-US"/>
        </w:rPr>
        <w:fldChar w:fldCharType="end"/>
      </w:r>
      <w:r w:rsidRPr="000D630F">
        <w:rPr>
          <w:bCs/>
          <w:lang w:val="en-US"/>
        </w:rPr>
      </w:r>
      <w:r w:rsidRPr="000D630F">
        <w:rPr>
          <w:bCs/>
          <w:lang w:val="en-US"/>
        </w:rPr>
        <w:fldChar w:fldCharType="separate"/>
      </w:r>
      <w:r w:rsidR="00BD5147" w:rsidRPr="00BD5147">
        <w:rPr>
          <w:bCs/>
          <w:noProof/>
          <w:vertAlign w:val="superscript"/>
          <w:lang w:val="en-US"/>
        </w:rPr>
        <w:t>[1, 12-14]</w:t>
      </w:r>
      <w:r w:rsidRPr="000D630F">
        <w:rPr>
          <w:bCs/>
          <w:lang w:val="en-US"/>
        </w:rPr>
        <w:fldChar w:fldCharType="end"/>
      </w:r>
      <w:bookmarkEnd w:id="16"/>
      <w:r w:rsidRPr="000D630F">
        <w:rPr>
          <w:bCs/>
          <w:lang w:val="en-US"/>
        </w:rPr>
        <w:t xml:space="preserve">. Through transforming </w:t>
      </w:r>
      <w:bookmarkStart w:id="17" w:name="_Hlk87297303"/>
      <w:r w:rsidRPr="000D630F">
        <w:rPr>
          <w:bCs/>
          <w:lang w:val="en-US"/>
        </w:rPr>
        <w:t>presynaptic</w:t>
      </w:r>
      <w:bookmarkEnd w:id="17"/>
      <w:r w:rsidRPr="000D630F">
        <w:rPr>
          <w:bCs/>
          <w:lang w:val="en-US"/>
        </w:rPr>
        <w:t xml:space="preserve"> stimuli into postsynaptic responses, an artificial synaptic device could mimic the perception, learning, and memory functions of synapses in the human brain </w:t>
      </w:r>
      <w:bookmarkStart w:id="18" w:name="_Hlk87298020"/>
      <w:r w:rsidRPr="000D630F">
        <w:rPr>
          <w:bCs/>
          <w:lang w:val="en-US"/>
        </w:rPr>
        <w:fldChar w:fldCharType="begin"/>
      </w:r>
      <w:r w:rsidR="00BD5147">
        <w:rPr>
          <w:bCs/>
          <w:lang w:val="en-US"/>
        </w:rPr>
        <w:instrText xml:space="preserve"> ADDIN EN.CITE &lt;EndNote&gt;&lt;Cite&gt;&lt;Author&gt;Cohen-Cory&lt;/Author&gt;&lt;Year&gt;2002&lt;/Year&gt;&lt;RecNum&gt;213&lt;/RecNum&gt;&lt;DisplayText&gt;&lt;style face="superscript"&gt;[15-16]&lt;/style&gt;&lt;/DisplayText&gt;&lt;record&gt;&lt;rec-number&gt;213&lt;/rec-number&gt;&lt;foreign-keys&gt;&lt;key app="EN" db-id="d5t9wsx2pszv21epaa250rt8xetz0wv0t9tr" timestamp="1618819677"&gt;213&lt;/key&gt;&lt;/foreign-keys&gt;&lt;ref-type name="Journal Article"&gt;17&lt;/ref-type&gt;&lt;contributors&gt;&lt;authors&gt;&lt;author&gt;Cohen-Cory, Susana&lt;/author&gt;&lt;/authors&gt;&lt;/contributors&gt;&lt;titles&gt;&lt;title&gt;The developing synapse: construction and modulation of synaptic structures and circuits&lt;/title&gt;&lt;secondary-title&gt;Science&lt;/secondary-title&gt;&lt;/titles&gt;&lt;periodical&gt;&lt;full-title&gt;Science&lt;/full-title&gt;&lt;/periodical&gt;&lt;pages&gt;770-776&lt;/pages&gt;&lt;volume&gt;298&lt;/volume&gt;&lt;number&gt;5594&lt;/number&gt;&lt;dates&gt;&lt;year&gt;2002&lt;/year&gt;&lt;/dates&gt;&lt;isbn&gt;0036-8075&lt;/isbn&gt;&lt;urls&gt;&lt;/urls&gt;&lt;/record&gt;&lt;/Cite&gt;&lt;Cite&gt;&lt;Author&gt;Ho&lt;/Author&gt;&lt;Year&gt;2011&lt;/Year&gt;&lt;RecNum&gt;214&lt;/RecNum&gt;&lt;record&gt;&lt;rec-number&gt;214&lt;/rec-number&gt;&lt;foreign-keys&gt;&lt;key app="EN" db-id="d5t9wsx2pszv21epaa250rt8xetz0wv0t9tr" timestamp="1618819689"&gt;214&lt;/key&gt;&lt;/foreign-keys&gt;&lt;ref-type name="Journal Article"&gt;17&lt;/ref-type&gt;&lt;contributors&gt;&lt;authors&gt;&lt;author&gt;Ho, Victoria M&lt;/author&gt;&lt;author&gt;Lee, Ji-Ann&lt;/author&gt;&lt;author&gt;Martin, Kelsey C&lt;/author&gt;&lt;/authors&gt;&lt;/contributors&gt;&lt;titles&gt;&lt;title&gt;The cell biology of synaptic plasticity&lt;/title&gt;&lt;secondary-title&gt;Science&lt;/secondary-title&gt;&lt;/titles&gt;&lt;periodical&gt;&lt;full-title&gt;Science&lt;/full-title&gt;&lt;/periodical&gt;&lt;pages&gt;623-628&lt;/pages&gt;&lt;volume&gt;334&lt;/volume&gt;&lt;number&gt;6056&lt;/number&gt;&lt;dates&gt;&lt;year&gt;2011&lt;/year&gt;&lt;/dates&gt;&lt;isbn&gt;0036-8075&lt;/isbn&gt;&lt;urls&gt;&lt;/urls&gt;&lt;/record&gt;&lt;/Cite&gt;&lt;/EndNote&gt;</w:instrText>
      </w:r>
      <w:r w:rsidRPr="000D630F">
        <w:rPr>
          <w:bCs/>
          <w:lang w:val="en-US"/>
        </w:rPr>
        <w:fldChar w:fldCharType="separate"/>
      </w:r>
      <w:r w:rsidR="00BD5147" w:rsidRPr="00BD5147">
        <w:rPr>
          <w:bCs/>
          <w:noProof/>
          <w:vertAlign w:val="superscript"/>
          <w:lang w:val="en-US"/>
        </w:rPr>
        <w:t>[15-16]</w:t>
      </w:r>
      <w:r w:rsidRPr="000D630F">
        <w:rPr>
          <w:bCs/>
          <w:lang w:val="en-US"/>
        </w:rPr>
        <w:fldChar w:fldCharType="end"/>
      </w:r>
      <w:bookmarkEnd w:id="18"/>
      <w:r w:rsidRPr="000D630F">
        <w:rPr>
          <w:bCs/>
          <w:lang w:val="en-US"/>
        </w:rPr>
        <w:t xml:space="preserve">. Moreover, although the artificial </w:t>
      </w:r>
      <w:r w:rsidRPr="000D630F">
        <w:rPr>
          <w:bCs/>
          <w:lang w:val="en-US"/>
        </w:rPr>
        <w:lastRenderedPageBreak/>
        <w:t xml:space="preserve">neural system has a massively parallel structure that one neuron might link with thousands of other neurons, it has been proved to consume extremely low energy during the synaptic processes </w:t>
      </w:r>
      <w:bookmarkStart w:id="19" w:name="_Hlk87299239"/>
      <w:r w:rsidRPr="000D630F">
        <w:rPr>
          <w:bCs/>
          <w:lang w:val="en-US"/>
        </w:rPr>
        <w:fldChar w:fldCharType="begin">
          <w:fldData xml:space="preserve">PEVuZE5vdGU+PENpdGU+PEF1dGhvcj5ZdTwvQXV0aG9yPjxZZWFyPjIwMjE8L1llYXI+PFJlY051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</w:fldData>
        </w:fldChar>
      </w:r>
      <w:r w:rsidR="00BD5147">
        <w:rPr>
          <w:bCs/>
          <w:lang w:val="en-US"/>
        </w:rPr>
        <w:instrText xml:space="preserve"> ADDIN EN.CITE </w:instrText>
      </w:r>
      <w:r w:rsidR="00BD5147">
        <w:rPr>
          <w:bCs/>
          <w:lang w:val="en-US"/>
        </w:rPr>
        <w:fldChar w:fldCharType="begin">
          <w:fldData xml:space="preserve">PEVuZE5vdGU+PENpdGU+PEF1dGhvcj5ZdTwvQXV0aG9yPjxZZWFyPjIwMjE8L1llYXI+PFJlY051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</w:fldData>
        </w:fldChar>
      </w:r>
      <w:r w:rsidR="00BD5147">
        <w:rPr>
          <w:bCs/>
          <w:lang w:val="en-US"/>
        </w:rPr>
        <w:instrText xml:space="preserve"> ADDIN EN.CITE.DATA </w:instrText>
      </w:r>
      <w:r w:rsidR="00BD5147">
        <w:rPr>
          <w:bCs/>
          <w:lang w:val="en-US"/>
        </w:rPr>
      </w:r>
      <w:r w:rsidR="00BD5147">
        <w:rPr>
          <w:bCs/>
          <w:lang w:val="en-US"/>
        </w:rPr>
        <w:fldChar w:fldCharType="end"/>
      </w:r>
      <w:r w:rsidRPr="000D630F">
        <w:rPr>
          <w:bCs/>
          <w:lang w:val="en-US"/>
        </w:rPr>
      </w:r>
      <w:r w:rsidRPr="000D630F">
        <w:rPr>
          <w:bCs/>
          <w:lang w:val="en-US"/>
        </w:rPr>
        <w:fldChar w:fldCharType="separate"/>
      </w:r>
      <w:r w:rsidR="00BD5147" w:rsidRPr="00BD5147">
        <w:rPr>
          <w:bCs/>
          <w:noProof/>
          <w:vertAlign w:val="superscript"/>
          <w:lang w:val="en-US"/>
        </w:rPr>
        <w:t>[1, 12-13, 17]</w:t>
      </w:r>
      <w:r w:rsidRPr="000D630F">
        <w:rPr>
          <w:bCs/>
          <w:lang w:val="en-US"/>
        </w:rPr>
        <w:fldChar w:fldCharType="end"/>
      </w:r>
      <w:bookmarkEnd w:id="19"/>
      <w:r w:rsidRPr="000D630F">
        <w:rPr>
          <w:bCs/>
          <w:lang w:val="en-US"/>
        </w:rPr>
        <w:t xml:space="preserve">. Since the concept “neuromorphic electronic system” was firstly proposed by Mead in 1990, many breakthroughs have been reported, and the subjects related to artificial synapse have been being widely investigated </w:t>
      </w:r>
      <w:r w:rsidRPr="000D630F">
        <w:rPr>
          <w:bCs/>
          <w:lang w:val="en-US"/>
        </w:rPr>
        <w:fldChar w:fldCharType="begin">
          <w:fldData xml:space="preserve">PEVuZE5vdGU+PENpdGU+PEF1dGhvcj5NZWFkPC9BdXRob3I+PFllYXI+MTk5MDwvWWVhcj48UmVj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</w:fldData>
        </w:fldChar>
      </w:r>
      <w:r w:rsidR="00BD5147">
        <w:rPr>
          <w:bCs/>
          <w:lang w:val="en-US"/>
        </w:rPr>
        <w:instrText xml:space="preserve"> ADDIN EN.CITE </w:instrText>
      </w:r>
      <w:r w:rsidR="00BD5147">
        <w:rPr>
          <w:bCs/>
          <w:lang w:val="en-US"/>
        </w:rPr>
        <w:fldChar w:fldCharType="begin">
          <w:fldData xml:space="preserve">PEVuZE5vdGU+PENpdGU+PEF1dGhvcj5NZWFkPC9BdXRob3I+PFllYXI+MTk5MDwvWWVhcj48UmVj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</w:fldData>
        </w:fldChar>
      </w:r>
      <w:r w:rsidR="00BD5147">
        <w:rPr>
          <w:bCs/>
          <w:lang w:val="en-US"/>
        </w:rPr>
        <w:instrText xml:space="preserve"> ADDIN EN.CITE.DATA </w:instrText>
      </w:r>
      <w:r w:rsidR="00BD5147">
        <w:rPr>
          <w:bCs/>
          <w:lang w:val="en-US"/>
        </w:rPr>
      </w:r>
      <w:r w:rsidR="00BD5147">
        <w:rPr>
          <w:bCs/>
          <w:lang w:val="en-US"/>
        </w:rPr>
        <w:fldChar w:fldCharType="end"/>
      </w:r>
      <w:r w:rsidRPr="000D630F">
        <w:rPr>
          <w:bCs/>
          <w:lang w:val="en-US"/>
        </w:rPr>
      </w:r>
      <w:r w:rsidRPr="000D630F">
        <w:rPr>
          <w:bCs/>
          <w:lang w:val="en-US"/>
        </w:rPr>
        <w:fldChar w:fldCharType="separate"/>
      </w:r>
      <w:r w:rsidR="00BD5147" w:rsidRPr="00BD5147">
        <w:rPr>
          <w:bCs/>
          <w:noProof/>
          <w:vertAlign w:val="superscript"/>
          <w:lang w:val="en-US"/>
        </w:rPr>
        <w:t>[5, 18-20]</w:t>
      </w:r>
      <w:r w:rsidRPr="000D630F">
        <w:rPr>
          <w:bCs/>
          <w:lang w:val="en-US"/>
        </w:rPr>
        <w:fldChar w:fldCharType="end"/>
      </w:r>
      <w:r w:rsidRPr="000D630F">
        <w:rPr>
          <w:bCs/>
          <w:lang w:val="en-US"/>
        </w:rPr>
        <w:t xml:space="preserve">. Compared with the two-terminal synaptic memristors, the three-terminal structured synaptic transistors are believed to benefit the controlling of synaptic weight due to the avoidance of setting training and testing inputs in the same terminal </w:t>
      </w:r>
      <w:bookmarkStart w:id="20" w:name="_Hlk87300672"/>
      <w:r w:rsidRPr="000D630F">
        <w:rPr>
          <w:bCs/>
          <w:lang w:val="en-US"/>
        </w:rPr>
        <w:fldChar w:fldCharType="begin">
          <w:fldData xml:space="preserve">PEVuZE5vdGU+PENpdGU+PEF1dGhvcj5TdW48L0F1dGhvcj48WWVhcj4yMDE4PC9ZZWFyPjxSZWNO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</w:fldData>
        </w:fldChar>
      </w:r>
      <w:r w:rsidR="00BD5147">
        <w:rPr>
          <w:bCs/>
          <w:lang w:val="en-US"/>
        </w:rPr>
        <w:instrText xml:space="preserve"> ADDIN EN.CITE </w:instrText>
      </w:r>
      <w:r w:rsidR="00BD5147">
        <w:rPr>
          <w:bCs/>
          <w:lang w:val="en-US"/>
        </w:rPr>
        <w:fldChar w:fldCharType="begin">
          <w:fldData xml:space="preserve">PEVuZE5vdGU+PENpdGU+PEF1dGhvcj5TdW48L0F1dGhvcj48WWVhcj4yMDE4PC9ZZWFyPjxSZWNO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</w:fldData>
        </w:fldChar>
      </w:r>
      <w:r w:rsidR="00BD5147">
        <w:rPr>
          <w:bCs/>
          <w:lang w:val="en-US"/>
        </w:rPr>
        <w:instrText xml:space="preserve"> ADDIN EN.CITE.DATA </w:instrText>
      </w:r>
      <w:r w:rsidR="00BD5147">
        <w:rPr>
          <w:bCs/>
          <w:lang w:val="en-US"/>
        </w:rPr>
      </w:r>
      <w:r w:rsidR="00BD5147">
        <w:rPr>
          <w:bCs/>
          <w:lang w:val="en-US"/>
        </w:rPr>
        <w:fldChar w:fldCharType="end"/>
      </w:r>
      <w:r w:rsidRPr="000D630F">
        <w:rPr>
          <w:bCs/>
          <w:lang w:val="en-US"/>
        </w:rPr>
      </w:r>
      <w:r w:rsidRPr="000D630F">
        <w:rPr>
          <w:bCs/>
          <w:lang w:val="en-US"/>
        </w:rPr>
        <w:fldChar w:fldCharType="separate"/>
      </w:r>
      <w:r w:rsidR="00BD5147" w:rsidRPr="00BD5147">
        <w:rPr>
          <w:bCs/>
          <w:noProof/>
          <w:vertAlign w:val="superscript"/>
          <w:lang w:val="en-US"/>
        </w:rPr>
        <w:t>[21-23]</w:t>
      </w:r>
      <w:r w:rsidRPr="000D630F">
        <w:rPr>
          <w:bCs/>
          <w:lang w:val="en-US"/>
        </w:rPr>
        <w:fldChar w:fldCharType="end"/>
      </w:r>
      <w:bookmarkEnd w:id="20"/>
      <w:r w:rsidRPr="000D630F">
        <w:rPr>
          <w:bCs/>
          <w:lang w:val="en-US"/>
        </w:rPr>
        <w:t xml:space="preserve">. </w:t>
      </w:r>
      <w:bookmarkStart w:id="21" w:name="_Hlk87300797"/>
      <w:r w:rsidRPr="000D630F">
        <w:rPr>
          <w:bCs/>
          <w:lang w:val="en-US"/>
        </w:rPr>
        <w:t>Typically, for synaptic transistors, the applied electrical input on the gate electrode (V</w:t>
      </w:r>
      <w:r w:rsidRPr="000D630F">
        <w:rPr>
          <w:bCs/>
          <w:vertAlign w:val="subscript"/>
          <w:lang w:val="en-US"/>
        </w:rPr>
        <w:t>GS</w:t>
      </w:r>
      <w:r w:rsidRPr="000D630F">
        <w:rPr>
          <w:bCs/>
          <w:lang w:val="en-US"/>
        </w:rPr>
        <w:t>) or the optical input on the channel is regarded as the training signals</w:t>
      </w:r>
      <w:r w:rsidR="00C54191">
        <w:rPr>
          <w:bCs/>
          <w:lang w:val="en-US"/>
        </w:rPr>
        <w:t>. T</w:t>
      </w:r>
      <w:r w:rsidRPr="000D630F">
        <w:rPr>
          <w:bCs/>
          <w:lang w:val="en-US"/>
        </w:rPr>
        <w:t xml:space="preserve">he change of conductance (G) or postsynaptic current (PSC) refers to the response induced by the testing voltage on </w:t>
      </w:r>
      <w:r w:rsidR="00C54191">
        <w:rPr>
          <w:bCs/>
          <w:lang w:val="en-US"/>
        </w:rPr>
        <w:t xml:space="preserve">the </w:t>
      </w:r>
      <w:r w:rsidRPr="000D630F">
        <w:rPr>
          <w:bCs/>
          <w:lang w:val="en-US"/>
        </w:rPr>
        <w:t>drain electrode (V</w:t>
      </w:r>
      <w:r w:rsidRPr="000D630F">
        <w:rPr>
          <w:bCs/>
          <w:vertAlign w:val="subscript"/>
          <w:lang w:val="en-US"/>
        </w:rPr>
        <w:t>DS</w:t>
      </w:r>
      <w:r w:rsidRPr="000D630F">
        <w:rPr>
          <w:bCs/>
          <w:lang w:val="en-US"/>
        </w:rPr>
        <w:t xml:space="preserve">) </w:t>
      </w:r>
      <w:r w:rsidRPr="000D630F">
        <w:rPr>
          <w:bCs/>
          <w:lang w:val="en-US"/>
        </w:rPr>
        <w:fldChar w:fldCharType="begin">
          <w:fldData xml:space="preserve">PEVuZE5vdGU+PENpdGU+PEF1dGhvcj5TdW48L0F1dGhvcj48WWVhcj4yMDE4PC9ZZWFyPjxSZWNO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</w:fldData>
        </w:fldChar>
      </w:r>
      <w:r w:rsidR="00BD5147">
        <w:rPr>
          <w:bCs/>
          <w:lang w:val="en-US"/>
        </w:rPr>
        <w:instrText xml:space="preserve"> ADDIN EN.CITE </w:instrText>
      </w:r>
      <w:r w:rsidR="00BD5147">
        <w:rPr>
          <w:bCs/>
          <w:lang w:val="en-US"/>
        </w:rPr>
        <w:fldChar w:fldCharType="begin">
          <w:fldData xml:space="preserve">PEVuZE5vdGU+PENpdGU+PEF1dGhvcj5TdW48L0F1dGhvcj48WWVhcj4yMDE4PC9ZZWFyPjxSZWNO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</w:fldData>
        </w:fldChar>
      </w:r>
      <w:r w:rsidR="00BD5147">
        <w:rPr>
          <w:bCs/>
          <w:lang w:val="en-US"/>
        </w:rPr>
        <w:instrText xml:space="preserve"> ADDIN EN.CITE.DATA </w:instrText>
      </w:r>
      <w:r w:rsidR="00BD5147">
        <w:rPr>
          <w:bCs/>
          <w:lang w:val="en-US"/>
        </w:rPr>
      </w:r>
      <w:r w:rsidR="00BD5147">
        <w:rPr>
          <w:bCs/>
          <w:lang w:val="en-US"/>
        </w:rPr>
        <w:fldChar w:fldCharType="end"/>
      </w:r>
      <w:r w:rsidRPr="000D630F">
        <w:rPr>
          <w:bCs/>
          <w:lang w:val="en-US"/>
        </w:rPr>
      </w:r>
      <w:r w:rsidRPr="000D630F">
        <w:rPr>
          <w:bCs/>
          <w:lang w:val="en-US"/>
        </w:rPr>
        <w:fldChar w:fldCharType="separate"/>
      </w:r>
      <w:r w:rsidR="00BD5147" w:rsidRPr="00BD5147">
        <w:rPr>
          <w:bCs/>
          <w:noProof/>
          <w:vertAlign w:val="superscript"/>
          <w:lang w:val="en-US"/>
        </w:rPr>
        <w:t>[21, 24]</w:t>
      </w:r>
      <w:r w:rsidRPr="000D630F">
        <w:rPr>
          <w:bCs/>
          <w:lang w:val="en-US"/>
        </w:rPr>
        <w:fldChar w:fldCharType="end"/>
      </w:r>
      <w:r w:rsidRPr="000D630F">
        <w:rPr>
          <w:bCs/>
          <w:lang w:val="en-US"/>
        </w:rPr>
        <w:t>.</w:t>
      </w:r>
      <w:bookmarkEnd w:id="21"/>
    </w:p>
    <w:p w14:paraId="6B3EDCA0" w14:textId="58DE3F8C" w:rsidR="000D630F" w:rsidRPr="004C6002" w:rsidRDefault="000D630F" w:rsidP="000D630F">
      <w:pPr>
        <w:spacing w:line="480" w:lineRule="auto"/>
        <w:rPr>
          <w:bCs/>
        </w:rPr>
      </w:pPr>
      <w:r w:rsidRPr="000D630F">
        <w:rPr>
          <w:bCs/>
          <w:lang w:val="en-US"/>
        </w:rPr>
        <w:t xml:space="preserve">Up till now, plenty kinds of transistors such as organic field-effect transistors (OFETs) </w:t>
      </w:r>
      <w:r w:rsidRPr="000D630F">
        <w:rPr>
          <w:bCs/>
          <w:lang w:val="en-US"/>
        </w:rPr>
        <w:fldChar w:fldCharType="begin">
          <w:fldData xml:space="preserve">PEVuZE5vdGU+PENpdGU+PEF1dGhvcj5ZdTwvQXV0aG9yPjxZZWFyPjIwMTk8L1llYXI+PFJlY051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</w:fldData>
        </w:fldChar>
      </w:r>
      <w:r w:rsidR="00BD5147">
        <w:rPr>
          <w:bCs/>
          <w:lang w:val="en-US"/>
        </w:rPr>
        <w:instrText xml:space="preserve"> ADDIN EN.CITE </w:instrText>
      </w:r>
      <w:r w:rsidR="00BD5147">
        <w:rPr>
          <w:bCs/>
          <w:lang w:val="en-US"/>
        </w:rPr>
        <w:fldChar w:fldCharType="begin">
          <w:fldData xml:space="preserve">PEVuZE5vdGU+PENpdGU+PEF1dGhvcj5ZdTwvQXV0aG9yPjxZZWFyPjIwMTk8L1llYXI+PFJlY051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</w:fldData>
        </w:fldChar>
      </w:r>
      <w:r w:rsidR="00BD5147">
        <w:rPr>
          <w:bCs/>
          <w:lang w:val="en-US"/>
        </w:rPr>
        <w:instrText xml:space="preserve"> ADDIN EN.CITE.DATA </w:instrText>
      </w:r>
      <w:r w:rsidR="00BD5147">
        <w:rPr>
          <w:bCs/>
          <w:lang w:val="en-US"/>
        </w:rPr>
      </w:r>
      <w:r w:rsidR="00BD5147">
        <w:rPr>
          <w:bCs/>
          <w:lang w:val="en-US"/>
        </w:rPr>
        <w:fldChar w:fldCharType="end"/>
      </w:r>
      <w:r w:rsidRPr="000D630F">
        <w:rPr>
          <w:bCs/>
          <w:lang w:val="en-US"/>
        </w:rPr>
      </w:r>
      <w:r w:rsidRPr="000D630F">
        <w:rPr>
          <w:bCs/>
          <w:lang w:val="en-US"/>
        </w:rPr>
        <w:fldChar w:fldCharType="separate"/>
      </w:r>
      <w:r w:rsidR="00BD5147" w:rsidRPr="00BD5147">
        <w:rPr>
          <w:bCs/>
          <w:noProof/>
          <w:vertAlign w:val="superscript"/>
          <w:lang w:val="en-US"/>
        </w:rPr>
        <w:t>[14, 20]</w:t>
      </w:r>
      <w:r w:rsidRPr="000D630F">
        <w:rPr>
          <w:bCs/>
          <w:lang w:val="en-US"/>
        </w:rPr>
        <w:fldChar w:fldCharType="end"/>
      </w:r>
      <w:r w:rsidRPr="000D630F">
        <w:rPr>
          <w:bCs/>
          <w:lang w:val="en-US"/>
        </w:rPr>
        <w:t xml:space="preserve">, electrolyte-gated transistors (EGTs) </w:t>
      </w:r>
      <w:r w:rsidRPr="000D630F">
        <w:rPr>
          <w:bCs/>
          <w:lang w:val="en-US"/>
        </w:rPr>
        <w:fldChar w:fldCharType="begin">
          <w:fldData xml:space="preserve">PEVuZE5vdGU+PENpdGU+PEF1dGhvcj5Ld29uPC9BdXRob3I+PFllYXI+MjAxOTwvWWVhcj48UmVj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</w:fldData>
        </w:fldChar>
      </w:r>
      <w:r w:rsidR="00BD5147">
        <w:rPr>
          <w:bCs/>
          <w:lang w:val="en-US"/>
        </w:rPr>
        <w:instrText xml:space="preserve"> ADDIN EN.CITE </w:instrText>
      </w:r>
      <w:r w:rsidR="00BD5147">
        <w:rPr>
          <w:bCs/>
          <w:lang w:val="en-US"/>
        </w:rPr>
        <w:fldChar w:fldCharType="begin">
          <w:fldData xml:space="preserve">PEVuZE5vdGU+PENpdGU+PEF1dGhvcj5Ld29uPC9BdXRob3I+PFllYXI+MjAxOTwvWWVhcj48UmVj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</w:fldData>
        </w:fldChar>
      </w:r>
      <w:r w:rsidR="00BD5147">
        <w:rPr>
          <w:bCs/>
          <w:lang w:val="en-US"/>
        </w:rPr>
        <w:instrText xml:space="preserve"> ADDIN EN.CITE.DATA </w:instrText>
      </w:r>
      <w:r w:rsidR="00BD5147">
        <w:rPr>
          <w:bCs/>
          <w:lang w:val="en-US"/>
        </w:rPr>
      </w:r>
      <w:r w:rsidR="00BD5147">
        <w:rPr>
          <w:bCs/>
          <w:lang w:val="en-US"/>
        </w:rPr>
        <w:fldChar w:fldCharType="end"/>
      </w:r>
      <w:r w:rsidRPr="000D630F">
        <w:rPr>
          <w:bCs/>
          <w:lang w:val="en-US"/>
        </w:rPr>
      </w:r>
      <w:r w:rsidRPr="000D630F">
        <w:rPr>
          <w:bCs/>
          <w:lang w:val="en-US"/>
        </w:rPr>
        <w:fldChar w:fldCharType="separate"/>
      </w:r>
      <w:r w:rsidR="00BD5147" w:rsidRPr="00BD5147">
        <w:rPr>
          <w:bCs/>
          <w:noProof/>
          <w:vertAlign w:val="superscript"/>
          <w:lang w:val="en-US"/>
        </w:rPr>
        <w:t>[25-27]</w:t>
      </w:r>
      <w:r w:rsidRPr="000D630F">
        <w:rPr>
          <w:bCs/>
          <w:lang w:val="en-US"/>
        </w:rPr>
        <w:fldChar w:fldCharType="end"/>
      </w:r>
      <w:r w:rsidRPr="000D630F">
        <w:rPr>
          <w:bCs/>
          <w:lang w:val="en-US"/>
        </w:rPr>
        <w:t>, ferroelectric field-effect transistors (</w:t>
      </w:r>
      <w:proofErr w:type="spellStart"/>
      <w:r w:rsidRPr="000D630F">
        <w:rPr>
          <w:bCs/>
          <w:lang w:val="en-US"/>
        </w:rPr>
        <w:t>FeFETs</w:t>
      </w:r>
      <w:proofErr w:type="spellEnd"/>
      <w:r w:rsidRPr="000D630F">
        <w:rPr>
          <w:bCs/>
          <w:lang w:val="en-US"/>
        </w:rPr>
        <w:t xml:space="preserve">) </w:t>
      </w:r>
      <w:r w:rsidRPr="000D630F">
        <w:rPr>
          <w:bCs/>
          <w:lang w:val="en-US"/>
        </w:rPr>
        <w:fldChar w:fldCharType="begin"/>
      </w:r>
      <w:r w:rsidR="00BD5147">
        <w:rPr>
          <w:bCs/>
          <w:lang w:val="en-US"/>
        </w:rPr>
        <w:instrText xml:space="preserve"> ADDIN EN.CITE &lt;EndNote&gt;&lt;Cite&gt;&lt;Author&gt;Kim&lt;/Author&gt;&lt;Year&gt;2020&lt;/Year&gt;&lt;RecNum&gt;220&lt;/RecNum&gt;&lt;DisplayText&gt;&lt;style face="superscript"&gt;[28]&lt;/style&gt;&lt;/DisplayText&gt;&lt;record&gt;&lt;rec-number&gt;220&lt;/rec-number&gt;&lt;foreign-keys&gt;&lt;key app="EN" db-id="d5t9wsx2pszv21epaa250rt8xetz0wv0</w:instrText>
      </w:r>
      <w:r w:rsidR="00BD5147">
        <w:rPr>
          <w:rFonts w:hint="eastAsia"/>
          <w:bCs/>
          <w:lang w:val="en-US"/>
        </w:rPr>
        <w:instrText>t9tr" timestamp="1618830589"&gt;220&lt;/key&gt;&lt;/foreign-keys&gt;&lt;ref-type name="Journal Article"&gt;17&lt;/ref-type&gt;&lt;contributors&gt;&lt;authors&gt;&lt;author&gt;Kim, Min</w:instrText>
      </w:r>
      <w:r w:rsidR="00BD5147">
        <w:rPr>
          <w:rFonts w:hint="eastAsia"/>
          <w:bCs/>
          <w:lang w:val="en-US"/>
        </w:rPr>
        <w:instrText>‐</w:instrText>
      </w:r>
      <w:r w:rsidR="00BD5147">
        <w:rPr>
          <w:rFonts w:hint="eastAsia"/>
          <w:bCs/>
          <w:lang w:val="en-US"/>
        </w:rPr>
        <w:instrText>Kyu&lt;/author&gt;&lt;author&gt;Lee, Jang</w:instrText>
      </w:r>
      <w:r w:rsidR="00BD5147">
        <w:rPr>
          <w:rFonts w:hint="eastAsia"/>
          <w:bCs/>
          <w:lang w:val="en-US"/>
        </w:rPr>
        <w:instrText>‐</w:instrText>
      </w:r>
      <w:r w:rsidR="00BD5147">
        <w:rPr>
          <w:rFonts w:hint="eastAsia"/>
          <w:bCs/>
          <w:lang w:val="en-US"/>
        </w:rPr>
        <w:instrText>Sik&lt;/author&gt;&lt;/authors&gt;&lt;/contributors&gt;&lt;titles&gt;&lt;title&gt;Synergistic Improvement of Long</w:instrText>
      </w:r>
      <w:r w:rsidR="00BD5147">
        <w:rPr>
          <w:rFonts w:hint="eastAsia"/>
          <w:bCs/>
          <w:lang w:val="en-US"/>
        </w:rPr>
        <w:instrText>‐</w:instrText>
      </w:r>
      <w:r w:rsidR="00BD5147">
        <w:rPr>
          <w:rFonts w:hint="eastAsia"/>
          <w:bCs/>
          <w:lang w:val="en-US"/>
        </w:rPr>
        <w:instrText>Term Plasticity in Photonic Synapses Using Ferroelectric Polarization in Hafnia</w:instrText>
      </w:r>
      <w:r w:rsidR="00BD5147">
        <w:rPr>
          <w:rFonts w:hint="eastAsia"/>
          <w:bCs/>
          <w:lang w:val="en-US"/>
        </w:rPr>
        <w:instrText>‐</w:instrText>
      </w:r>
      <w:r w:rsidR="00BD5147">
        <w:rPr>
          <w:rFonts w:hint="eastAsia"/>
          <w:bCs/>
          <w:lang w:val="en-US"/>
        </w:rPr>
        <w:instrText>Based Oxide</w:instrText>
      </w:r>
      <w:r w:rsidR="00BD5147">
        <w:rPr>
          <w:rFonts w:hint="eastAsia"/>
          <w:bCs/>
          <w:lang w:val="en-US"/>
        </w:rPr>
        <w:instrText>‐</w:instrText>
      </w:r>
      <w:r w:rsidR="00BD5147">
        <w:rPr>
          <w:rFonts w:hint="eastAsia"/>
          <w:bCs/>
          <w:lang w:val="en-US"/>
        </w:rPr>
        <w:instrText>Semiconductor Transistors&lt;/title&gt;&lt;secondary-title&gt;Advanced Materials&lt;/secondary-title&gt;&lt;/titles&gt;&lt;periodical&gt;&lt;full-title&gt;Advanced Materials&lt;/full-title&gt;&lt;abbr-1&gt;Adv. Ma</w:instrText>
      </w:r>
      <w:r w:rsidR="00BD5147">
        <w:rPr>
          <w:bCs/>
          <w:lang w:val="en-US"/>
        </w:rPr>
        <w:instrText>ter.&lt;/abbr-1&gt;&lt;/periodical&gt;&lt;pages&gt;1907826&lt;/pages&gt;&lt;volume&gt;32&lt;/volume&gt;&lt;number&gt;12&lt;/number&gt;&lt;dates&gt;&lt;year&gt;2020&lt;/year&gt;&lt;/dates&gt;&lt;isbn&gt;0935-9648&lt;/isbn&gt;&lt;urls&gt;&lt;/urls&gt;&lt;/record&gt;&lt;/Cite&gt;&lt;/EndNote&gt;</w:instrText>
      </w:r>
      <w:r w:rsidRPr="000D630F">
        <w:rPr>
          <w:bCs/>
          <w:lang w:val="en-US"/>
        </w:rPr>
        <w:fldChar w:fldCharType="separate"/>
      </w:r>
      <w:r w:rsidR="00BD5147" w:rsidRPr="00BD5147">
        <w:rPr>
          <w:bCs/>
          <w:noProof/>
          <w:vertAlign w:val="superscript"/>
          <w:lang w:val="en-US"/>
        </w:rPr>
        <w:t>[28]</w:t>
      </w:r>
      <w:r w:rsidRPr="000D630F">
        <w:rPr>
          <w:bCs/>
          <w:lang w:val="en-US"/>
        </w:rPr>
        <w:fldChar w:fldCharType="end"/>
      </w:r>
      <w:r w:rsidRPr="000D630F">
        <w:rPr>
          <w:bCs/>
          <w:lang w:val="en-US"/>
        </w:rPr>
        <w:t xml:space="preserve">, and floating-gate transistors (FGTs) </w:t>
      </w:r>
      <w:r w:rsidRPr="000D630F">
        <w:rPr>
          <w:bCs/>
          <w:lang w:val="en-US"/>
        </w:rPr>
        <w:fldChar w:fldCharType="begin">
          <w:fldData xml:space="preserve">PEVuZE5vdGU+PENpdGU+PEF1dGhvcj5aaGVuZzwvQXV0aG9yPjxZZWFyPjIwMjA8L1llYXI+PFJl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</w:fldData>
        </w:fldChar>
      </w:r>
      <w:r w:rsidR="00BD5147">
        <w:rPr>
          <w:bCs/>
          <w:lang w:val="en-US"/>
        </w:rPr>
        <w:instrText xml:space="preserve"> ADDIN EN.CITE </w:instrText>
      </w:r>
      <w:r w:rsidR="00BD5147">
        <w:rPr>
          <w:bCs/>
          <w:lang w:val="en-US"/>
        </w:rPr>
        <w:fldChar w:fldCharType="begin">
          <w:fldData xml:space="preserve">PEVuZE5vdGU+PENpdGU+PEF1dGhvcj5aaGVuZzwvQXV0aG9yPjxZZWFyPjIwMjA8L1llYXI+PFJl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</w:fldData>
        </w:fldChar>
      </w:r>
      <w:r w:rsidR="00BD5147">
        <w:rPr>
          <w:bCs/>
          <w:lang w:val="en-US"/>
        </w:rPr>
        <w:instrText xml:space="preserve"> ADDIN EN.CITE.DATA </w:instrText>
      </w:r>
      <w:r w:rsidR="00BD5147">
        <w:rPr>
          <w:bCs/>
          <w:lang w:val="en-US"/>
        </w:rPr>
      </w:r>
      <w:r w:rsidR="00BD5147">
        <w:rPr>
          <w:bCs/>
          <w:lang w:val="en-US"/>
        </w:rPr>
        <w:fldChar w:fldCharType="end"/>
      </w:r>
      <w:r w:rsidRPr="000D630F">
        <w:rPr>
          <w:bCs/>
          <w:lang w:val="en-US"/>
        </w:rPr>
      </w:r>
      <w:r w:rsidRPr="000D630F">
        <w:rPr>
          <w:bCs/>
          <w:lang w:val="en-US"/>
        </w:rPr>
        <w:fldChar w:fldCharType="separate"/>
      </w:r>
      <w:r w:rsidR="00BD5147" w:rsidRPr="00BD5147">
        <w:rPr>
          <w:bCs/>
          <w:noProof/>
          <w:vertAlign w:val="superscript"/>
          <w:lang w:val="en-US"/>
        </w:rPr>
        <w:t>[29-34]</w:t>
      </w:r>
      <w:r w:rsidRPr="000D630F">
        <w:rPr>
          <w:bCs/>
          <w:lang w:val="en-US"/>
        </w:rPr>
        <w:fldChar w:fldCharType="end"/>
      </w:r>
      <w:r w:rsidRPr="000D630F">
        <w:rPr>
          <w:bCs/>
          <w:lang w:val="en-US"/>
        </w:rPr>
        <w:t xml:space="preserve"> have been reported to realize the behavior of artificial synapse. Among them, it is believed that the FGTs are excellent candidates due to their nonvolatile memory characteristics, reliable stability, and low energy consumption </w:t>
      </w:r>
      <w:r w:rsidRPr="000D630F">
        <w:rPr>
          <w:bCs/>
          <w:lang w:val="en-US"/>
        </w:rPr>
        <w:fldChar w:fldCharType="begin"/>
      </w:r>
      <w:r w:rsidR="00BD5147">
        <w:rPr>
          <w:bCs/>
          <w:lang w:val="en-US"/>
        </w:rPr>
        <w:instrText xml:space="preserve"> ADDIN EN.CITE &lt;EndNote&gt;&lt;Cite&gt;&lt;Author&gt;Fuller&lt;/Author&gt;&lt;Year&gt;2019&lt;/Year&gt;&lt;RecNum&gt;230&lt;/RecNum&gt;&lt;DisplayText&gt;&lt;style face="superscript"&gt;[8, 35]&lt;/style&gt;&lt;/DisplayText&gt;&lt;record&gt;&lt;rec-number&gt;230&lt;/rec-number&gt;&lt;foreign-keys&gt;&lt;key app="EN" db-id="d5t9wsx2pszv21epaa250rt8xetz0wv0t9tr" timestamp="1618831587"&gt;230&lt;/key&gt;&lt;/foreign-keys&gt;&lt;ref-type name="Journal Article"&gt;17&lt;/ref-type&gt;&lt;contributors&gt;&lt;authors&gt;&lt;author&gt;Fuller, Elliot J&lt;/author&gt;&lt;author&gt;Keene, Scott T&lt;/author&gt;&lt;author&gt;Melianas, Armantas&lt;/author&gt;&lt;author&gt;Wang, Zhongrui&lt;/author&gt;&lt;author&gt;Agarwal, Sapan&lt;/author&gt;&lt;author&gt;Li, Yiyang&lt;/author&gt;&lt;author&gt;Tuchman, Yaakov&lt;/author&gt;&lt;author&gt;James, Conrad D&lt;/author&gt;&lt;author&gt;Marinella, Matthew J&lt;/author&gt;&lt;author&gt;Yang, J Joshua&lt;/author&gt;&lt;/authors&gt;&lt;/contributors&gt;&lt;titles&gt;&lt;title&gt;Parallel programming of an ionic floating-gate memory array for scalable neuromorphic computing&lt;/title&gt;&lt;secondary-title&gt;Science&lt;/secondary-title&gt;&lt;/titles&gt;&lt;periodical&gt;&lt;full-title&gt;Science&lt;/full-title&gt;&lt;/periodical&gt;&lt;pages&gt;570-574&lt;/pages&gt;&lt;volume&gt;364&lt;/volume&gt;&lt;number&gt;6440&lt;/number&gt;&lt;dates&gt;&lt;year&gt;2019&lt;/year&gt;&lt;/dates&gt;&lt;isbn&gt;0036-8075&lt;/isbn&gt;&lt;urls&gt;&lt;/urls&gt;&lt;/record&gt;&lt;/Cite&gt;&lt;Cite&gt;&lt;Author&gt;Dai&lt;/Author&gt;&lt;Year&gt;2019&lt;/Year&gt;&lt;RecNum&gt;231&lt;/RecNum&gt;&lt;record&gt;&lt;rec-number&gt;231&lt;/rec-number&gt;&lt;foreign-keys&gt;&lt;key app="EN" db-id="d5t9wsx2pszv21epaa250rt8xetz0wv0t9tr" timestamp="1618831609"&gt;231&lt;/key&gt;&lt;/foreign-keys&gt;&lt;ref-type name="Journal Article"&gt;17&lt;/ref-type&gt;&lt;contributors&gt;&lt;authors&gt;&lt;author&gt;Dai, Shilei&lt;/author&gt;&lt;author&gt;Zhao, Yiwei&lt;/author&gt;&lt;author&gt;Wang, Yan&lt;/author&gt;&lt;author&gt;Zhang, Junyao&lt;/author&gt;&lt;author&gt;Fang, Lu&lt;/author&gt;&lt;auth</w:instrText>
      </w:r>
      <w:r w:rsidR="00BD5147">
        <w:rPr>
          <w:rFonts w:hint="eastAsia"/>
          <w:bCs/>
          <w:lang w:val="en-US"/>
        </w:rPr>
        <w:instrText>or&gt;Jin, Shu&lt;/author&gt;&lt;author&gt;Shao, Yinlin&lt;/author&gt;&lt;author&gt;Huang, Jia&lt;/author&gt;&lt;/authors&gt;&lt;/contributors&gt;&lt;titles&gt;&lt;title&gt;Recent advances in transistor</w:instrText>
      </w:r>
      <w:r w:rsidR="00BD5147">
        <w:rPr>
          <w:rFonts w:hint="eastAsia"/>
          <w:bCs/>
          <w:lang w:val="en-US"/>
        </w:rPr>
        <w:instrText>‐</w:instrText>
      </w:r>
      <w:r w:rsidR="00BD5147">
        <w:rPr>
          <w:rFonts w:hint="eastAsia"/>
          <w:bCs/>
          <w:lang w:val="en-US"/>
        </w:rPr>
        <w:instrText>based artificial synapses&lt;/title&gt;&lt;secondary-title&gt;Advanced Functional Materials&lt;/secondary-title&gt;&lt;/titles&gt;&lt;pe</w:instrText>
      </w:r>
      <w:r w:rsidR="00BD5147">
        <w:rPr>
          <w:bCs/>
          <w:lang w:val="en-US"/>
        </w:rPr>
        <w:instrText>riodical&gt;&lt;full-title&gt;Advanced Functional Materials&lt;/full-title&gt;&lt;abbr-1&gt;Adv. Funct. Mater.&lt;/abbr-1&gt;&lt;/periodical&gt;&lt;pages&gt;1903700&lt;/pages&gt;&lt;volume&gt;29&lt;/volume&gt;&lt;number&gt;42&lt;/number&gt;&lt;dates&gt;&lt;year&gt;2019&lt;/year&gt;&lt;/dates&gt;&lt;isbn&gt;1616-301X&lt;/isbn&gt;&lt;urls&gt;&lt;/urls&gt;&lt;/record&gt;&lt;/Cite&gt;&lt;/EndNote&gt;</w:instrText>
      </w:r>
      <w:r w:rsidRPr="000D630F">
        <w:rPr>
          <w:bCs/>
          <w:lang w:val="en-US"/>
        </w:rPr>
        <w:fldChar w:fldCharType="separate"/>
      </w:r>
      <w:r w:rsidR="00BD5147" w:rsidRPr="00BD5147">
        <w:rPr>
          <w:bCs/>
          <w:noProof/>
          <w:vertAlign w:val="superscript"/>
          <w:lang w:val="en-US"/>
        </w:rPr>
        <w:t>[8, 35]</w:t>
      </w:r>
      <w:r w:rsidRPr="000D630F">
        <w:rPr>
          <w:bCs/>
          <w:lang w:val="en-US"/>
        </w:rPr>
        <w:fldChar w:fldCharType="end"/>
      </w:r>
      <w:r w:rsidRPr="000D630F">
        <w:rPr>
          <w:bCs/>
          <w:lang w:val="en-US"/>
        </w:rPr>
        <w:t xml:space="preserve">. </w:t>
      </w:r>
      <w:r w:rsidRPr="004C6002">
        <w:rPr>
          <w:bCs/>
          <w:lang w:val="en-US"/>
        </w:rPr>
        <w:t>According to the previous study, the synaptic FGT</w:t>
      </w:r>
      <w:r w:rsidR="00586A71" w:rsidRPr="004C6002">
        <w:rPr>
          <w:bCs/>
          <w:lang w:val="en-US"/>
        </w:rPr>
        <w:t>s</w:t>
      </w:r>
      <w:r w:rsidRPr="004C6002">
        <w:rPr>
          <w:bCs/>
          <w:lang w:val="en-US"/>
        </w:rPr>
        <w:t xml:space="preserve"> with a floating</w:t>
      </w:r>
      <w:r w:rsidR="00586A71" w:rsidRPr="004C6002">
        <w:rPr>
          <w:bCs/>
          <w:lang w:val="en-US"/>
        </w:rPr>
        <w:t xml:space="preserve"> </w:t>
      </w:r>
      <w:r w:rsidRPr="004C6002">
        <w:rPr>
          <w:bCs/>
          <w:lang w:val="en-US"/>
        </w:rPr>
        <w:t>gate ha</w:t>
      </w:r>
      <w:r w:rsidR="00586A71" w:rsidRPr="004C6002">
        <w:rPr>
          <w:bCs/>
          <w:lang w:val="en-US"/>
        </w:rPr>
        <w:t>ve</w:t>
      </w:r>
      <w:r w:rsidRPr="004C6002">
        <w:rPr>
          <w:bCs/>
          <w:lang w:val="en-US"/>
        </w:rPr>
        <w:t xml:space="preserve"> been demonstrated to have excellent memory window, charge retention, and hysteresis modulation</w:t>
      </w:r>
      <w:r w:rsidR="00586A71" w:rsidRPr="004C6002">
        <w:rPr>
          <w:bCs/>
          <w:lang w:val="en-US"/>
        </w:rPr>
        <w:t xml:space="preserve"> </w:t>
      </w:r>
      <w:r w:rsidR="00586A71" w:rsidRPr="004C6002">
        <w:rPr>
          <w:bCs/>
          <w:lang w:val="en-US"/>
        </w:rPr>
        <w:fldChar w:fldCharType="begin">
          <w:fldData xml:space="preserve">PEVuZE5vdGU+PENpdGU+PEF1dGhvcj5ZdTwvQXV0aG9yPjxZZWFyPjIwMTk8L1llYXI+PFJlY051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</w:fldData>
        </w:fldChar>
      </w:r>
      <w:r w:rsidR="00586A71" w:rsidRPr="004C6002">
        <w:rPr>
          <w:bCs/>
          <w:lang w:val="en-US"/>
        </w:rPr>
        <w:instrText xml:space="preserve"> ADDIN EN.CITE </w:instrText>
      </w:r>
      <w:r w:rsidR="00586A71" w:rsidRPr="004C6002">
        <w:rPr>
          <w:bCs/>
          <w:lang w:val="en-US"/>
        </w:rPr>
        <w:fldChar w:fldCharType="begin">
          <w:fldData xml:space="preserve">PEVuZE5vdGU+PENpdGU+PEF1dGhvcj5ZdTwvQXV0aG9yPjxZZWFyPjIwMTk8L1llYXI+PFJlY051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</w:fldData>
        </w:fldChar>
      </w:r>
      <w:r w:rsidR="00586A71" w:rsidRPr="004C6002">
        <w:rPr>
          <w:bCs/>
          <w:lang w:val="en-US"/>
        </w:rPr>
        <w:instrText xml:space="preserve"> ADDIN EN.CITE.DATA </w:instrText>
      </w:r>
      <w:r w:rsidR="00586A71" w:rsidRPr="004C6002">
        <w:rPr>
          <w:bCs/>
          <w:lang w:val="en-US"/>
        </w:rPr>
      </w:r>
      <w:r w:rsidR="00586A71" w:rsidRPr="004C6002">
        <w:rPr>
          <w:bCs/>
          <w:lang w:val="en-US"/>
        </w:rPr>
        <w:fldChar w:fldCharType="end"/>
      </w:r>
      <w:r w:rsidR="00586A71" w:rsidRPr="004C6002">
        <w:rPr>
          <w:bCs/>
          <w:lang w:val="en-US"/>
        </w:rPr>
      </w:r>
      <w:r w:rsidR="00586A71" w:rsidRPr="004C6002">
        <w:rPr>
          <w:bCs/>
          <w:lang w:val="en-US"/>
        </w:rPr>
        <w:fldChar w:fldCharType="separate"/>
      </w:r>
      <w:r w:rsidR="00586A71" w:rsidRPr="004C6002">
        <w:rPr>
          <w:bCs/>
          <w:noProof/>
          <w:vertAlign w:val="superscript"/>
          <w:lang w:val="en-US"/>
        </w:rPr>
        <w:t>[20, 30, 32, 36]</w:t>
      </w:r>
      <w:r w:rsidR="00586A71" w:rsidRPr="004C6002">
        <w:rPr>
          <w:bCs/>
          <w:lang w:val="en-US"/>
        </w:rPr>
        <w:fldChar w:fldCharType="end"/>
      </w:r>
      <w:r w:rsidRPr="004C6002">
        <w:rPr>
          <w:bCs/>
          <w:lang w:val="en-US"/>
        </w:rPr>
        <w:t xml:space="preserve">. </w:t>
      </w:r>
      <w:r w:rsidR="00586A71" w:rsidRPr="004C6002">
        <w:rPr>
          <w:bCs/>
        </w:rPr>
        <w:t>Compared with other candidates,</w:t>
      </w:r>
      <w:r w:rsidR="0051406D" w:rsidRPr="004C6002">
        <w:rPr>
          <w:bCs/>
        </w:rPr>
        <w:t xml:space="preserve"> utilizing</w:t>
      </w:r>
      <w:r w:rsidR="00586A71" w:rsidRPr="004C6002">
        <w:rPr>
          <w:bCs/>
        </w:rPr>
        <w:t xml:space="preserve"> the </w:t>
      </w:r>
      <w:r w:rsidR="0051406D" w:rsidRPr="004C6002">
        <w:rPr>
          <w:bCs/>
        </w:rPr>
        <w:t>two-dimensional</w:t>
      </w:r>
      <w:r w:rsidR="0051406D" w:rsidRPr="004C6002">
        <w:rPr>
          <w:bCs/>
          <w:lang w:val="en-US"/>
        </w:rPr>
        <w:t xml:space="preserve"> (2D)</w:t>
      </w:r>
      <w:r w:rsidR="00586A71" w:rsidRPr="004C6002">
        <w:rPr>
          <w:bCs/>
        </w:rPr>
        <w:t xml:space="preserve"> materials</w:t>
      </w:r>
      <w:r w:rsidR="0051406D" w:rsidRPr="004C6002">
        <w:rPr>
          <w:bCs/>
        </w:rPr>
        <w:t xml:space="preserve"> to prepare the floating gate</w:t>
      </w:r>
      <w:r w:rsidR="00586A71" w:rsidRPr="004C6002">
        <w:rPr>
          <w:bCs/>
        </w:rPr>
        <w:t xml:space="preserve"> could</w:t>
      </w:r>
      <w:r w:rsidR="0051406D" w:rsidRPr="004C6002">
        <w:rPr>
          <w:bCs/>
        </w:rPr>
        <w:t xml:space="preserve"> effectively</w:t>
      </w:r>
      <w:r w:rsidR="00586A71" w:rsidRPr="004C6002">
        <w:rPr>
          <w:bCs/>
        </w:rPr>
        <w:t xml:space="preserve"> lower down the </w:t>
      </w:r>
      <w:r w:rsidR="00586A71" w:rsidRPr="004C6002">
        <w:rPr>
          <w:bCs/>
          <w:lang w:val="en-US"/>
        </w:rPr>
        <w:t>coupled capacitance due to the decrease on the thickness</w:t>
      </w:r>
      <w:r w:rsidRPr="004C6002">
        <w:rPr>
          <w:bCs/>
          <w:lang w:val="en-US"/>
        </w:rPr>
        <w:t xml:space="preserve"> </w:t>
      </w:r>
      <w:r w:rsidRPr="004C6002">
        <w:rPr>
          <w:bCs/>
          <w:lang w:val="en-US"/>
        </w:rPr>
        <w:fldChar w:fldCharType="begin"/>
      </w:r>
      <w:r w:rsidR="00BD5147" w:rsidRPr="004C6002">
        <w:rPr>
          <w:bCs/>
          <w:lang w:val="en-US"/>
        </w:rPr>
        <w:instrText xml:space="preserve"> ADDIN EN.CITE &lt;EndNote&gt;&lt;Cite&gt;&lt;Author&gt;Lyu&lt;/Author&gt;&lt;Year&gt;2020&lt;/Year&gt;&lt;RecNum&gt;229&lt;/RecNum&gt;&lt;DisplayText&gt;&lt;style face="superscript"&gt;[34-35]&lt;/style&gt;&lt;/DisplayText&gt;&lt;record&gt;&lt;rec-number&gt;229&lt;/rec-number&gt;&lt;foreign-keys&gt;&lt;key app="EN" db-id="d5t9wsx2pszv21epaa250rt8xetz0wv0t9tr" timestamp="1618830923"&gt;229&lt;/key&gt;&lt;/foreign-keys&gt;&lt;ref-type name="Journal Article"&gt;17&lt;/ref-type&gt;&lt;contributors&gt;&lt;authors&gt;&lt;author&gt;Lyu, Benzheng&lt;/author&gt;&lt;author&gt;Choi, Yongsuk&lt;/author&gt;&lt;author&gt;Jing, Hongyue&lt;/author&gt;&lt;author&gt;Qian, Chuan&lt;/author&gt;&lt;author&gt;Kang</w:instrText>
      </w:r>
      <w:r w:rsidR="00BD5147" w:rsidRPr="004C6002">
        <w:rPr>
          <w:rFonts w:hint="eastAsia"/>
          <w:bCs/>
          <w:lang w:val="en-US"/>
        </w:rPr>
        <w:instrText>, Hyunseok&lt;/author&gt;&lt;author&gt;Lee, Sungjoo&lt;/author&gt;&lt;author&gt;Cho, Jeong Ho&lt;/author&gt;&lt;/authors&gt;&lt;/contributors&gt;&lt;titles&gt;&lt;title&gt;2D MXene</w:instrText>
      </w:r>
      <w:r w:rsidR="00BD5147" w:rsidRPr="004C6002">
        <w:rPr>
          <w:rFonts w:hint="eastAsia"/>
          <w:bCs/>
          <w:lang w:val="en-US"/>
        </w:rPr>
        <w:instrText>–</w:instrText>
      </w:r>
      <w:r w:rsidR="00BD5147" w:rsidRPr="004C6002">
        <w:rPr>
          <w:rFonts w:hint="eastAsia"/>
          <w:bCs/>
          <w:lang w:val="en-US"/>
        </w:rPr>
        <w:instrText>TiO2 Core</w:instrText>
      </w:r>
      <w:r w:rsidR="00BD5147" w:rsidRPr="004C6002">
        <w:rPr>
          <w:rFonts w:hint="eastAsia"/>
          <w:bCs/>
          <w:lang w:val="en-US"/>
        </w:rPr>
        <w:instrText>–</w:instrText>
      </w:r>
      <w:r w:rsidR="00BD5147" w:rsidRPr="004C6002">
        <w:rPr>
          <w:rFonts w:hint="eastAsia"/>
          <w:bCs/>
          <w:lang w:val="en-US"/>
        </w:rPr>
        <w:instrText>Shell Nanosheets as a Data</w:instrText>
      </w:r>
      <w:r w:rsidR="00BD5147" w:rsidRPr="004C6002">
        <w:rPr>
          <w:rFonts w:hint="eastAsia"/>
          <w:bCs/>
          <w:lang w:val="en-US"/>
        </w:rPr>
        <w:instrText>‐</w:instrText>
      </w:r>
      <w:r w:rsidR="00BD5147" w:rsidRPr="004C6002">
        <w:rPr>
          <w:rFonts w:hint="eastAsia"/>
          <w:bCs/>
          <w:lang w:val="en-US"/>
        </w:rPr>
        <w:instrText>Storage Medium in Memory Devices&lt;/title&gt;&lt;secondary-title&gt;Advanced Materials&lt;/secondary-titl</w:instrText>
      </w:r>
      <w:r w:rsidR="00BD5147" w:rsidRPr="004C6002">
        <w:rPr>
          <w:bCs/>
          <w:lang w:val="en-US"/>
        </w:rPr>
        <w:instrText>e&gt;&lt;/titles&gt;&lt;periodical&gt;&lt;full-title&gt;Advanced Materials&lt;/full-title&gt;&lt;abbr-1&gt;Adv. Mater.&lt;/abbr-1&gt;&lt;/periodical&gt;&lt;pages&gt;1907633&lt;/pages&gt;&lt;volume&gt;32&lt;/volume&gt;&lt;number&gt;17&lt;/number&gt;&lt;dates&gt;&lt;year&gt;2020&lt;/year&gt;&lt;/dates&gt;&lt;isbn&gt;0935-9648&lt;/isbn&gt;&lt;urls&gt;&lt;/urls&gt;&lt;/record&gt;&lt;/Cite&gt;&lt;Cite&gt;&lt;Author&gt;Dai&lt;/Author&gt;&lt;Year&gt;2019&lt;/Year&gt;&lt;RecNum&gt;233&lt;/RecNum&gt;&lt;record&gt;&lt;rec-number&gt;233&lt;/rec-number&gt;&lt;foreign-keys&gt;&lt;key app="EN" db-id="d5t9wsx2pszv21epaa250rt8xetz0wv0t9tr" timestamp="1618833115"&gt;233&lt;/key&gt;&lt;/foreign-keys&gt;&lt;ref-type name="Journal Article"&gt;17&lt;/ref-type&gt;&lt;contributors&gt;&lt;authors&gt;&lt;author&gt;Dai, Shilei&lt;/author&gt;&lt;author&gt;Zhao, Yiwei&lt;/author&gt;&lt;author&gt;Wang, Yan&lt;/author&gt;&lt;author&gt;Zhang, Junyao&lt;/author&gt;&lt;author&gt;Fang, Lu&lt;/author&gt;&lt;author&gt;Jin, Shu&lt;/author&gt;&lt;author&gt;Shao, Yinlin&lt;/author&gt;&lt;author&gt;Huang, Jia&lt;/author&gt;&lt;/authors</w:instrText>
      </w:r>
      <w:r w:rsidR="00BD5147" w:rsidRPr="004C6002">
        <w:rPr>
          <w:rFonts w:hint="eastAsia"/>
          <w:bCs/>
          <w:lang w:val="en-US"/>
        </w:rPr>
        <w:instrText>&gt;&lt;/contributors&gt;&lt;titles&gt;&lt;title&gt;Recent advances in transistor</w:instrText>
      </w:r>
      <w:r w:rsidR="00BD5147" w:rsidRPr="004C6002">
        <w:rPr>
          <w:rFonts w:hint="eastAsia"/>
          <w:bCs/>
          <w:lang w:val="en-US"/>
        </w:rPr>
        <w:instrText>‐</w:instrText>
      </w:r>
      <w:r w:rsidR="00BD5147" w:rsidRPr="004C6002">
        <w:rPr>
          <w:rFonts w:hint="eastAsia"/>
          <w:bCs/>
          <w:lang w:val="en-US"/>
        </w:rPr>
        <w:instrText>based artificial synapses&lt;/title&gt;&lt;secondary-title&gt;Advanced Functional Materials&lt;/secondary-title&gt;&lt;/titles&gt;&lt;periodical&gt;&lt;full-title&gt;Advanced Functional Materials&lt;/full-title&gt;&lt;abbr-1&gt;Adv. Funct. Ma</w:instrText>
      </w:r>
      <w:r w:rsidR="00BD5147" w:rsidRPr="004C6002">
        <w:rPr>
          <w:bCs/>
          <w:lang w:val="en-US"/>
        </w:rPr>
        <w:instrText>ter.&lt;/abbr-1&gt;&lt;/periodical&gt;&lt;pages&gt;1903700&lt;/pages&gt;&lt;volume&gt;29&lt;/volume&gt;&lt;number&gt;42&lt;/number&gt;&lt;dates&gt;&lt;year&gt;2019&lt;/year&gt;&lt;/dates&gt;&lt;isbn&gt;1616-301X&lt;/isbn&gt;&lt;urls&gt;&lt;/urls&gt;&lt;/record&gt;&lt;/Cite&gt;&lt;/EndNote&gt;</w:instrText>
      </w:r>
      <w:r w:rsidRPr="004C6002">
        <w:rPr>
          <w:bCs/>
          <w:lang w:val="en-US"/>
        </w:rPr>
        <w:fldChar w:fldCharType="separate"/>
      </w:r>
      <w:r w:rsidR="00BD5147" w:rsidRPr="004C6002">
        <w:rPr>
          <w:bCs/>
          <w:noProof/>
          <w:vertAlign w:val="superscript"/>
          <w:lang w:val="en-US"/>
        </w:rPr>
        <w:t>[34-35]</w:t>
      </w:r>
      <w:r w:rsidRPr="004C6002">
        <w:rPr>
          <w:bCs/>
          <w:lang w:val="en-US"/>
        </w:rPr>
        <w:fldChar w:fldCharType="end"/>
      </w:r>
      <w:r w:rsidRPr="004C6002">
        <w:rPr>
          <w:bCs/>
          <w:lang w:val="en-US"/>
        </w:rPr>
        <w:t xml:space="preserve">. </w:t>
      </w:r>
      <w:r w:rsidR="0051406D" w:rsidRPr="004C6002">
        <w:rPr>
          <w:bCs/>
          <w:lang w:val="en-US"/>
        </w:rPr>
        <w:t>In 2020</w:t>
      </w:r>
      <w:r w:rsidRPr="004C6002">
        <w:rPr>
          <w:bCs/>
          <w:lang w:val="en-US"/>
        </w:rPr>
        <w:t xml:space="preserve">, </w:t>
      </w:r>
      <w:r w:rsidR="0051406D" w:rsidRPr="004C6002">
        <w:rPr>
          <w:bCs/>
          <w:lang w:val="en-US"/>
        </w:rPr>
        <w:t xml:space="preserve">as a kind of novel 2D materials, the </w:t>
      </w:r>
      <w:proofErr w:type="spellStart"/>
      <w:r w:rsidR="0051406D" w:rsidRPr="004C6002">
        <w:rPr>
          <w:bCs/>
          <w:lang w:val="en-US"/>
        </w:rPr>
        <w:t>MXene</w:t>
      </w:r>
      <w:proofErr w:type="spellEnd"/>
      <w:r w:rsidR="0051406D" w:rsidRPr="004C6002">
        <w:rPr>
          <w:bCs/>
          <w:lang w:val="en-US"/>
        </w:rPr>
        <w:t xml:space="preserve"> was proposed to serve as floating gate for FGTs with outstanding stability</w:t>
      </w:r>
      <w:r w:rsidRPr="004C6002">
        <w:rPr>
          <w:bCs/>
          <w:lang w:val="en-US"/>
        </w:rPr>
        <w:t xml:space="preserve"> </w:t>
      </w:r>
      <w:r w:rsidRPr="004C6002">
        <w:rPr>
          <w:bCs/>
          <w:lang w:val="en-US"/>
        </w:rPr>
        <w:fldChar w:fldCharType="begin"/>
      </w:r>
      <w:r w:rsidR="00BD5147" w:rsidRPr="004C6002">
        <w:rPr>
          <w:bCs/>
          <w:lang w:val="en-US"/>
        </w:rPr>
        <w:instrText xml:space="preserve"> ADDIN EN.CITE &lt;EndNote&gt;&lt;Cite&gt;&lt;Author&gt;Lyu&lt;/Author&gt;&lt;Year&gt;2020&lt;/Year&gt;&lt;RecNum&gt;229&lt;/RecNum&gt;&lt;DisplayText&gt;&lt;style face="superscript"&gt;[34]&lt;/style&gt;&lt;/DisplayText&gt;&lt;record&gt;&lt;rec-number&gt;229&lt;/rec-number&gt;&lt;foreign-keys&gt;&lt;key app="EN" db-id="d5t9wsx2pszv21epaa250rt8xetz0wv0t9tr" timestamp="1618830923"&gt;229&lt;/key&gt;&lt;/foreign-keys&gt;&lt;ref-type name="Journal Article"&gt;17&lt;/ref-type&gt;&lt;contributors&gt;&lt;authors&gt;&lt;author&gt;Lyu, Benzheng&lt;/author&gt;&lt;author&gt;Choi, Yongsuk&lt;/author&gt;&lt;author&gt;Jing, Hongyue&lt;/author&gt;&lt;author&gt;Qian, Chuan&lt;/author&gt;&lt;author&gt;Kang, H</w:instrText>
      </w:r>
      <w:r w:rsidR="00BD5147" w:rsidRPr="004C6002">
        <w:rPr>
          <w:rFonts w:hint="eastAsia"/>
          <w:bCs/>
          <w:lang w:val="en-US"/>
        </w:rPr>
        <w:instrText>yunseok&lt;/author&gt;&lt;author&gt;Lee, Sungjoo&lt;/author&gt;&lt;author&gt;Cho, Jeong Ho&lt;/author&gt;&lt;/authors&gt;&lt;/contributors&gt;&lt;titles&gt;&lt;title&gt;2D MXene</w:instrText>
      </w:r>
      <w:r w:rsidR="00BD5147" w:rsidRPr="004C6002">
        <w:rPr>
          <w:rFonts w:hint="eastAsia"/>
          <w:bCs/>
          <w:lang w:val="en-US"/>
        </w:rPr>
        <w:instrText>–</w:instrText>
      </w:r>
      <w:r w:rsidR="00BD5147" w:rsidRPr="004C6002">
        <w:rPr>
          <w:rFonts w:hint="eastAsia"/>
          <w:bCs/>
          <w:lang w:val="en-US"/>
        </w:rPr>
        <w:instrText>TiO2 Core</w:instrText>
      </w:r>
      <w:r w:rsidR="00BD5147" w:rsidRPr="004C6002">
        <w:rPr>
          <w:rFonts w:hint="eastAsia"/>
          <w:bCs/>
          <w:lang w:val="en-US"/>
        </w:rPr>
        <w:instrText>–</w:instrText>
      </w:r>
      <w:r w:rsidR="00BD5147" w:rsidRPr="004C6002">
        <w:rPr>
          <w:rFonts w:hint="eastAsia"/>
          <w:bCs/>
          <w:lang w:val="en-US"/>
        </w:rPr>
        <w:instrText>Shell Nanosheets as a Data</w:instrText>
      </w:r>
      <w:r w:rsidR="00BD5147" w:rsidRPr="004C6002">
        <w:rPr>
          <w:rFonts w:hint="eastAsia"/>
          <w:bCs/>
          <w:lang w:val="en-US"/>
        </w:rPr>
        <w:instrText>‐</w:instrText>
      </w:r>
      <w:r w:rsidR="00BD5147" w:rsidRPr="004C6002">
        <w:rPr>
          <w:rFonts w:hint="eastAsia"/>
          <w:bCs/>
          <w:lang w:val="en-US"/>
        </w:rPr>
        <w:instrText>Storage Medium in Memory Devices&lt;/title&gt;&lt;secondary-title&gt;Advanced Materials&lt;/secondary-title&gt;&lt;</w:instrText>
      </w:r>
      <w:r w:rsidR="00BD5147" w:rsidRPr="004C6002">
        <w:rPr>
          <w:bCs/>
          <w:lang w:val="en-US"/>
        </w:rPr>
        <w:instrText>/titles&gt;&lt;periodical&gt;&lt;full-title&gt;Advanced Materials&lt;/full-title&gt;&lt;abbr-1&gt;Adv. Mater.&lt;/abbr-1&gt;&lt;/periodical&gt;&lt;pages&gt;1907633&lt;/pages&gt;&lt;volume&gt;32&lt;/volume&gt;&lt;number&gt;17&lt;/number&gt;&lt;dates&gt;&lt;year&gt;2020&lt;/year&gt;&lt;/dates&gt;&lt;isbn&gt;0935-9648&lt;/isbn&gt;&lt;urls&gt;&lt;/urls&gt;&lt;/record&gt;&lt;/Cite&gt;&lt;/EndNote&gt;</w:instrText>
      </w:r>
      <w:r w:rsidRPr="004C6002">
        <w:rPr>
          <w:bCs/>
          <w:lang w:val="en-US"/>
        </w:rPr>
        <w:fldChar w:fldCharType="separate"/>
      </w:r>
      <w:r w:rsidR="00BD5147" w:rsidRPr="004C6002">
        <w:rPr>
          <w:bCs/>
          <w:noProof/>
          <w:vertAlign w:val="superscript"/>
          <w:lang w:val="en-US"/>
        </w:rPr>
        <w:t>[34]</w:t>
      </w:r>
      <w:r w:rsidRPr="004C6002">
        <w:rPr>
          <w:bCs/>
          <w:lang w:val="en-US"/>
        </w:rPr>
        <w:fldChar w:fldCharType="end"/>
      </w:r>
      <w:r w:rsidRPr="004C6002">
        <w:rPr>
          <w:bCs/>
          <w:lang w:val="en-US"/>
        </w:rPr>
        <w:t>.</w:t>
      </w:r>
      <w:r w:rsidR="00BD5147" w:rsidRPr="004C6002">
        <w:rPr>
          <w:bCs/>
          <w:lang w:val="en-US"/>
        </w:rPr>
        <w:t xml:space="preserve"> </w:t>
      </w:r>
      <w:r w:rsidR="00023C33" w:rsidRPr="004C6002">
        <w:rPr>
          <w:bCs/>
          <w:lang w:val="en-US"/>
        </w:rPr>
        <w:t>T</w:t>
      </w:r>
      <w:r w:rsidRPr="004C6002">
        <w:rPr>
          <w:bCs/>
        </w:rPr>
        <w:t>he attractive behaviors of MXenes</w:t>
      </w:r>
      <w:r w:rsidR="00BD5147" w:rsidRPr="004C6002">
        <w:rPr>
          <w:bCs/>
        </w:rPr>
        <w:t>,</w:t>
      </w:r>
      <w:r w:rsidRPr="004C6002">
        <w:rPr>
          <w:bCs/>
        </w:rPr>
        <w:t xml:space="preserve"> such as metallic conductivity, excellent hydrophilicity, and high optical transparency (&gt;97% per nm), etc., have made it to be a </w:t>
      </w:r>
      <w:r w:rsidR="00BD5147" w:rsidRPr="004C6002">
        <w:rPr>
          <w:bCs/>
        </w:rPr>
        <w:t>kind of favorable</w:t>
      </w:r>
      <w:r w:rsidRPr="004C6002">
        <w:rPr>
          <w:bCs/>
        </w:rPr>
        <w:t xml:space="preserve"> candidate for the floating gate </w:t>
      </w:r>
      <w:r w:rsidRPr="004C6002">
        <w:rPr>
          <w:bCs/>
        </w:rPr>
        <w:fldChar w:fldCharType="begin">
          <w:fldData xml:space="preserve">PEVuZE5vdGU+PENpdGU+PEF1dGhvcj5MeXU8L0F1dGhvcj48WWVhcj4yMDIwPC9ZZWFyPjxSZWNO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</w:fldData>
        </w:fldChar>
      </w:r>
      <w:r w:rsidR="00586A71" w:rsidRPr="004C6002">
        <w:rPr>
          <w:bCs/>
        </w:rPr>
        <w:instrText xml:space="preserve"> ADDIN EN.CITE </w:instrText>
      </w:r>
      <w:r w:rsidR="00586A71" w:rsidRPr="004C6002">
        <w:rPr>
          <w:bCs/>
        </w:rPr>
        <w:fldChar w:fldCharType="begin">
          <w:fldData xml:space="preserve">PEVuZE5vdGU+PENpdGU+PEF1dGhvcj5MeXU8L0F1dGhvcj48WWVhcj4yMDIwPC9ZZWFyPjxSZWNO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</w:fldData>
        </w:fldChar>
      </w:r>
      <w:r w:rsidR="00586A71" w:rsidRPr="004C6002">
        <w:rPr>
          <w:bCs/>
        </w:rPr>
        <w:instrText xml:space="preserve"> ADDIN EN.CITE.DATA </w:instrText>
      </w:r>
      <w:r w:rsidR="00586A71" w:rsidRPr="004C6002">
        <w:rPr>
          <w:bCs/>
        </w:rPr>
      </w:r>
      <w:r w:rsidR="00586A71" w:rsidRPr="004C6002">
        <w:rPr>
          <w:bCs/>
        </w:rPr>
        <w:fldChar w:fldCharType="end"/>
      </w:r>
      <w:r w:rsidRPr="004C6002">
        <w:rPr>
          <w:bCs/>
        </w:rPr>
      </w:r>
      <w:r w:rsidRPr="004C6002">
        <w:rPr>
          <w:bCs/>
        </w:rPr>
        <w:fldChar w:fldCharType="separate"/>
      </w:r>
      <w:r w:rsidR="00586A71" w:rsidRPr="004C6002">
        <w:rPr>
          <w:bCs/>
          <w:noProof/>
          <w:vertAlign w:val="superscript"/>
        </w:rPr>
        <w:t>[34, 37-39]</w:t>
      </w:r>
      <w:r w:rsidRPr="004C6002">
        <w:rPr>
          <w:bCs/>
          <w:lang w:val="en-US"/>
        </w:rPr>
        <w:fldChar w:fldCharType="end"/>
      </w:r>
      <w:r w:rsidRPr="004C6002">
        <w:rPr>
          <w:bCs/>
        </w:rPr>
        <w:t xml:space="preserve">. </w:t>
      </w:r>
      <w:r w:rsidR="00AC5427" w:rsidRPr="004C6002">
        <w:rPr>
          <w:bCs/>
        </w:rPr>
        <w:t>More importantly, for Ti</w:t>
      </w:r>
      <w:r w:rsidR="00AC5427" w:rsidRPr="004C6002">
        <w:rPr>
          <w:bCs/>
          <w:vertAlign w:val="subscript"/>
        </w:rPr>
        <w:t>3</w:t>
      </w:r>
      <w:r w:rsidR="00AC5427" w:rsidRPr="004C6002">
        <w:rPr>
          <w:bCs/>
        </w:rPr>
        <w:t>C</w:t>
      </w:r>
      <w:r w:rsidR="00AC5427" w:rsidRPr="004C6002">
        <w:rPr>
          <w:bCs/>
          <w:vertAlign w:val="subscript"/>
        </w:rPr>
        <w:t>2</w:t>
      </w:r>
      <w:r w:rsidR="00AC5427" w:rsidRPr="004C6002">
        <w:rPr>
          <w:bCs/>
        </w:rPr>
        <w:t>T</w:t>
      </w:r>
      <w:r w:rsidR="00AC5427" w:rsidRPr="004C6002">
        <w:rPr>
          <w:bCs/>
          <w:vertAlign w:val="subscript"/>
        </w:rPr>
        <w:t>x</w:t>
      </w:r>
      <w:r w:rsidR="00AC5427" w:rsidRPr="004C6002">
        <w:rPr>
          <w:bCs/>
        </w:rPr>
        <w:t xml:space="preserve"> MXenes (</w:t>
      </w:r>
      <w:r w:rsidR="00AC5427" w:rsidRPr="004C6002">
        <w:rPr>
          <w:bCs/>
          <w:lang w:val="en-US"/>
        </w:rPr>
        <w:t>T stands for surface termination like =O, -OH, and -F, etc.</w:t>
      </w:r>
      <w:r w:rsidR="00AC5427" w:rsidRPr="004C6002">
        <w:rPr>
          <w:bCs/>
        </w:rPr>
        <w:t>), when exposed to the oxygen (O</w:t>
      </w:r>
      <w:r w:rsidR="00AC5427" w:rsidRPr="004C6002">
        <w:rPr>
          <w:bCs/>
          <w:vertAlign w:val="subscript"/>
        </w:rPr>
        <w:t>2</w:t>
      </w:r>
      <w:r w:rsidR="00AC5427" w:rsidRPr="004C6002">
        <w:rPr>
          <w:bCs/>
        </w:rPr>
        <w:t xml:space="preserve">), a composite of </w:t>
      </w:r>
      <w:r w:rsidR="00AC5427" w:rsidRPr="004C6002">
        <w:rPr>
          <w:bCs/>
        </w:rPr>
        <w:lastRenderedPageBreak/>
        <w:t>amorphous carbon and titanium dioxide (TiO</w:t>
      </w:r>
      <w:r w:rsidR="00AC5427" w:rsidRPr="004C6002">
        <w:rPr>
          <w:bCs/>
          <w:vertAlign w:val="subscript"/>
        </w:rPr>
        <w:t>2</w:t>
      </w:r>
      <w:r w:rsidR="00AC5427" w:rsidRPr="004C6002">
        <w:rPr>
          <w:bCs/>
        </w:rPr>
        <w:t>) would be gradually generated at the edge of nanosheets, which could effectively form a high-</w:t>
      </w:r>
      <w:r w:rsidR="00AC5427" w:rsidRPr="004C6002">
        <w:rPr>
          <w:bCs/>
          <w:i/>
          <w:iCs/>
        </w:rPr>
        <w:t>k</w:t>
      </w:r>
      <w:r w:rsidR="00AC5427" w:rsidRPr="004C6002">
        <w:rPr>
          <w:bCs/>
        </w:rPr>
        <w:t xml:space="preserve"> tunneling layer on the floating gate </w:t>
      </w:r>
      <w:r w:rsidR="00AC5427" w:rsidRPr="004C6002">
        <w:rPr>
          <w:bCs/>
        </w:rPr>
        <w:fldChar w:fldCharType="begin">
          <w:fldData xml:space="preserve">PEVuZE5vdGU+PENpdGU+PEF1dGhvcj5MeXU8L0F1dGhvcj48WWVhcj4yMDIwPC9ZZWFyPjxSZWNO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</w:fldData>
        </w:fldChar>
      </w:r>
      <w:r w:rsidR="00AC5427" w:rsidRPr="004C6002">
        <w:rPr>
          <w:bCs/>
        </w:rPr>
        <w:instrText xml:space="preserve"> ADDIN EN.CITE </w:instrText>
      </w:r>
      <w:r w:rsidR="00AC5427" w:rsidRPr="004C6002">
        <w:rPr>
          <w:bCs/>
        </w:rPr>
        <w:fldChar w:fldCharType="begin">
          <w:fldData xml:space="preserve">PEVuZE5vdGU+PENpdGU+PEF1dGhvcj5MeXU8L0F1dGhvcj48WWVhcj4yMDIwPC9ZZWFyPjxSZWNO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</w:fldData>
        </w:fldChar>
      </w:r>
      <w:r w:rsidR="00AC5427" w:rsidRPr="004C6002">
        <w:rPr>
          <w:bCs/>
        </w:rPr>
        <w:instrText xml:space="preserve"> ADDIN EN.CITE.DATA </w:instrText>
      </w:r>
      <w:r w:rsidR="00AC5427" w:rsidRPr="004C6002">
        <w:rPr>
          <w:bCs/>
        </w:rPr>
      </w:r>
      <w:r w:rsidR="00AC5427" w:rsidRPr="004C6002">
        <w:rPr>
          <w:bCs/>
        </w:rPr>
        <w:fldChar w:fldCharType="end"/>
      </w:r>
      <w:r w:rsidR="00AC5427" w:rsidRPr="004C6002">
        <w:rPr>
          <w:bCs/>
        </w:rPr>
      </w:r>
      <w:r w:rsidR="00AC5427" w:rsidRPr="004C6002">
        <w:rPr>
          <w:bCs/>
        </w:rPr>
        <w:fldChar w:fldCharType="separate"/>
      </w:r>
      <w:r w:rsidR="00AC5427" w:rsidRPr="004C6002">
        <w:rPr>
          <w:bCs/>
          <w:noProof/>
          <w:vertAlign w:val="superscript"/>
        </w:rPr>
        <w:t>[34, 40-41]</w:t>
      </w:r>
      <w:r w:rsidR="00AC5427" w:rsidRPr="004C6002">
        <w:rPr>
          <w:bCs/>
          <w:lang w:val="en-US"/>
        </w:rPr>
        <w:fldChar w:fldCharType="end"/>
      </w:r>
      <w:r w:rsidR="00AC5427" w:rsidRPr="004C6002">
        <w:rPr>
          <w:bCs/>
        </w:rPr>
        <w:t xml:space="preserve">. </w:t>
      </w:r>
      <w:r w:rsidR="00C54191" w:rsidRPr="004C6002">
        <w:rPr>
          <w:bCs/>
        </w:rPr>
        <w:t xml:space="preserve">Therefore, the FGT with </w:t>
      </w:r>
      <w:bookmarkStart w:id="22" w:name="_Hlk80276220"/>
      <w:r w:rsidR="00C54191" w:rsidRPr="004C6002">
        <w:rPr>
          <w:bCs/>
        </w:rPr>
        <w:t>Ti</w:t>
      </w:r>
      <w:r w:rsidR="00C54191" w:rsidRPr="004C6002">
        <w:rPr>
          <w:bCs/>
          <w:vertAlign w:val="subscript"/>
        </w:rPr>
        <w:t>3</w:t>
      </w:r>
      <w:r w:rsidR="00C54191" w:rsidRPr="004C6002">
        <w:rPr>
          <w:bCs/>
        </w:rPr>
        <w:t>C</w:t>
      </w:r>
      <w:r w:rsidR="00C54191" w:rsidRPr="004C6002">
        <w:rPr>
          <w:bCs/>
          <w:vertAlign w:val="subscript"/>
        </w:rPr>
        <w:t>2</w:t>
      </w:r>
      <w:r w:rsidR="00C54191" w:rsidRPr="004C6002">
        <w:rPr>
          <w:bCs/>
        </w:rPr>
        <w:t>T</w:t>
      </w:r>
      <w:r w:rsidR="00C54191" w:rsidRPr="004C6002">
        <w:rPr>
          <w:bCs/>
          <w:vertAlign w:val="subscript"/>
        </w:rPr>
        <w:t>x</w:t>
      </w:r>
      <w:r w:rsidR="00C54191" w:rsidRPr="004C6002">
        <w:rPr>
          <w:bCs/>
        </w:rPr>
        <w:t xml:space="preserve"> MXene</w:t>
      </w:r>
      <w:bookmarkEnd w:id="22"/>
      <w:r w:rsidR="00C54191" w:rsidRPr="004C6002">
        <w:rPr>
          <w:bCs/>
        </w:rPr>
        <w:t>s as the floating gate is very worthy of investigation.</w:t>
      </w:r>
      <w:r w:rsidRPr="004C6002">
        <w:rPr>
          <w:bCs/>
        </w:rPr>
        <w:t xml:space="preserve"> </w:t>
      </w:r>
      <w:r w:rsidR="00C54191" w:rsidRPr="004C6002">
        <w:rPr>
          <w:bCs/>
        </w:rPr>
        <w:t>Furthermore</w:t>
      </w:r>
      <w:r w:rsidRPr="004C6002">
        <w:rPr>
          <w:bCs/>
        </w:rPr>
        <w:t xml:space="preserve">, the oxidized MXenes thin film was proved to have </w:t>
      </w:r>
      <w:r w:rsidR="00C54191" w:rsidRPr="004C6002">
        <w:rPr>
          <w:bCs/>
        </w:rPr>
        <w:t>excellent</w:t>
      </w:r>
      <w:r w:rsidRPr="004C6002">
        <w:rPr>
          <w:bCs/>
        </w:rPr>
        <w:t xml:space="preserve"> photo-response behavior in the ultraviolet (UV) region of the spectrum </w:t>
      </w:r>
      <w:r w:rsidRPr="004C6002">
        <w:rPr>
          <w:bCs/>
        </w:rPr>
        <w:fldChar w:fldCharType="begin"/>
      </w:r>
      <w:r w:rsidR="00AC5427" w:rsidRPr="004C6002">
        <w:rPr>
          <w:bCs/>
        </w:rPr>
        <w:instrText xml:space="preserve"> ADDIN EN.CITE &lt;EndNote&gt;&lt;Cite&gt;&lt;Author&gt;Chertopalov&lt;/Author&gt;&lt;Year&gt;2018&lt;/Year&gt;&lt;RecNum&gt;238&lt;/RecNum&gt;&lt;DisplayText&gt;&lt;style face="superscript"&gt;[40]&lt;/style&gt;&lt;/DisplayText&gt;&lt;record&gt;&lt;rec-number&gt;238&lt;/rec-number&gt;&lt;foreign-keys&gt;&lt;key app="EN" db-id="d5t9wsx2pszv21epaa250rt8xetz0wv0t9tr" timestamp="1618835574"&gt;238&lt;/key&gt;&lt;/foreign-keys&gt;&lt;ref-type name="Journal Article"&gt;17&lt;/ref-type&gt;&lt;contributors&gt;&lt;authors&gt;&lt;author&gt;Chertopalov, Sergii&lt;/author&gt;&lt;author&gt;Mochalin, Vadym N&lt;/author&gt;&lt;/authors&gt;&lt;/contributors&gt;&lt;titles&gt;&lt;title&gt;Environment-sensitive photoresponse of spontaneously partially oxidized Ti3C2 MXene thin films&lt;/title&gt;&lt;secondary-title&gt;ACS nano&lt;/secondary-title&gt;&lt;/titles&gt;&lt;periodical&gt;&lt;full-title&gt;ACS Nano&lt;/full-title&gt;&lt;abbr-1&gt;ACS Nano&lt;/abbr-1&gt;&lt;/periodical&gt;&lt;pages&gt;6109-6116&lt;/pages&gt;&lt;volume&gt;12&lt;/volume&gt;&lt;number&gt;6&lt;/number&gt;&lt;dates&gt;&lt;year&gt;2018&lt;/year&gt;&lt;/dates&gt;&lt;isbn&gt;1936-0851&lt;/isbn&gt;&lt;urls&gt;&lt;/urls&gt;&lt;/record&gt;&lt;/Cite&gt;&lt;/EndNote&gt;</w:instrText>
      </w:r>
      <w:r w:rsidRPr="004C6002">
        <w:rPr>
          <w:bCs/>
        </w:rPr>
        <w:fldChar w:fldCharType="separate"/>
      </w:r>
      <w:r w:rsidR="00AC5427" w:rsidRPr="004C6002">
        <w:rPr>
          <w:bCs/>
          <w:noProof/>
          <w:vertAlign w:val="superscript"/>
        </w:rPr>
        <w:t>[40]</w:t>
      </w:r>
      <w:r w:rsidRPr="004C6002">
        <w:rPr>
          <w:bCs/>
          <w:lang w:val="en-US"/>
        </w:rPr>
        <w:fldChar w:fldCharType="end"/>
      </w:r>
      <w:r w:rsidRPr="004C6002">
        <w:rPr>
          <w:bCs/>
        </w:rPr>
        <w:t xml:space="preserve">. </w:t>
      </w:r>
      <w:r w:rsidR="00C54191" w:rsidRPr="004C6002">
        <w:rPr>
          <w:bCs/>
        </w:rPr>
        <w:t>This means that the FGT with Ti</w:t>
      </w:r>
      <w:r w:rsidR="00C54191" w:rsidRPr="004C6002">
        <w:rPr>
          <w:bCs/>
          <w:vertAlign w:val="subscript"/>
        </w:rPr>
        <w:t>3</w:t>
      </w:r>
      <w:r w:rsidR="00C54191" w:rsidRPr="004C6002">
        <w:rPr>
          <w:bCs/>
        </w:rPr>
        <w:t>C</w:t>
      </w:r>
      <w:r w:rsidR="00C54191" w:rsidRPr="004C6002">
        <w:rPr>
          <w:bCs/>
          <w:vertAlign w:val="subscript"/>
        </w:rPr>
        <w:t>2</w:t>
      </w:r>
      <w:r w:rsidR="00C54191" w:rsidRPr="004C6002">
        <w:rPr>
          <w:bCs/>
        </w:rPr>
        <w:t>T</w:t>
      </w:r>
      <w:r w:rsidR="00C54191" w:rsidRPr="004C6002">
        <w:rPr>
          <w:bCs/>
          <w:vertAlign w:val="subscript"/>
        </w:rPr>
        <w:t>x</w:t>
      </w:r>
      <w:r w:rsidR="00C54191" w:rsidRPr="004C6002">
        <w:rPr>
          <w:bCs/>
        </w:rPr>
        <w:t xml:space="preserve"> MXenes as the floating gate also has the behavior of photoelectric synapses, and thus has bright application prospects in biological visual simulation.</w:t>
      </w:r>
    </w:p>
    <w:p w14:paraId="65A2E6C6" w14:textId="4606FEA8" w:rsidR="000D630F" w:rsidRPr="000D630F" w:rsidRDefault="000D630F" w:rsidP="000D630F">
      <w:pPr>
        <w:spacing w:line="480" w:lineRule="auto"/>
        <w:rPr>
          <w:bCs/>
          <w:lang w:val="en-US"/>
        </w:rPr>
      </w:pPr>
      <w:r w:rsidRPr="004C6002">
        <w:rPr>
          <w:bCs/>
          <w:lang w:val="en-US"/>
        </w:rPr>
        <w:t xml:space="preserve">To this end, </w:t>
      </w:r>
      <w:bookmarkStart w:id="23" w:name="_Hlk70623959"/>
      <w:r w:rsidRPr="004C6002">
        <w:rPr>
          <w:bCs/>
          <w:lang w:val="en-US"/>
        </w:rPr>
        <w:t>a kind of aqueous solution-processed synaptic FGT has been proposed in this work. The solution-</w:t>
      </w:r>
      <w:r w:rsidR="00107966" w:rsidRPr="004C6002">
        <w:rPr>
          <w:bCs/>
          <w:lang w:val="en-US"/>
        </w:rPr>
        <w:t xml:space="preserve">processed </w:t>
      </w:r>
      <w:r w:rsidRPr="004C6002">
        <w:rPr>
          <w:bCs/>
          <w:lang w:val="en-US"/>
        </w:rPr>
        <w:t xml:space="preserve">oxidized </w:t>
      </w:r>
      <w:proofErr w:type="spellStart"/>
      <w:r w:rsidRPr="004C6002">
        <w:rPr>
          <w:bCs/>
          <w:lang w:val="en-US"/>
        </w:rPr>
        <w:t>MXenes</w:t>
      </w:r>
      <w:proofErr w:type="spellEnd"/>
      <w:r w:rsidRPr="004C6002">
        <w:rPr>
          <w:bCs/>
          <w:lang w:val="en-US"/>
        </w:rPr>
        <w:t xml:space="preserve"> and zinc tin oxide (</w:t>
      </w:r>
      <w:proofErr w:type="spellStart"/>
      <w:r w:rsidRPr="004C6002">
        <w:rPr>
          <w:bCs/>
          <w:lang w:val="en-US"/>
        </w:rPr>
        <w:t>ZnSnO</w:t>
      </w:r>
      <w:proofErr w:type="spellEnd"/>
      <w:r w:rsidRPr="004C6002">
        <w:rPr>
          <w:bCs/>
          <w:lang w:val="en-US"/>
        </w:rPr>
        <w:t>, ZTO)</w:t>
      </w:r>
      <w:r w:rsidR="00107966" w:rsidRPr="004C6002">
        <w:rPr>
          <w:bCs/>
          <w:lang w:val="en-US"/>
        </w:rPr>
        <w:t xml:space="preserve"> served</w:t>
      </w:r>
      <w:r w:rsidRPr="004C6002">
        <w:rPr>
          <w:bCs/>
          <w:lang w:val="en-US"/>
        </w:rPr>
        <w:t xml:space="preserve"> as the floating gate-tunneling layer and the n-type channel layer, respectively. Under the electrical pulses applied on gate terminal, the devices successfully mimicked the typical behaviors of biological synapse based on Hebbian rules such as excitatory postsynaptic current (EPSC)/inhibitory postsynaptic current (IPSC), paired-pulse facilitation (PPF), short-term memory (STM), long-term memory (LTM), learning-forgetting-erasing behavior, and long-term potentiation/depression (LTP/D), etc. </w:t>
      </w:r>
      <w:r w:rsidRPr="004C6002">
        <w:rPr>
          <w:bCs/>
          <w:lang w:val="en-US"/>
        </w:rPr>
        <w:fldChar w:fldCharType="begin"/>
      </w:r>
      <w:r w:rsidR="00AC5427" w:rsidRPr="004C6002">
        <w:rPr>
          <w:bCs/>
          <w:lang w:val="en-US"/>
        </w:rPr>
        <w:instrText xml:space="preserve"> ADDIN EN.CITE &lt;EndNote&gt;&lt;Cite&gt;&lt;Author&gt;Deng&lt;/Author&gt;&lt;Year&gt;2021&lt;/Year&gt;&lt;RecNum&gt;265&lt;/RecNum&gt;&lt;DisplayText&gt;&lt;style face="superscript"&gt;[42]&lt;/style&gt;&lt;/DisplayText&gt;&lt;record&gt;&lt;rec-number&gt;265&lt;/rec-number&gt;&lt;foreign-keys&gt;&lt;key app="EN" db-id="d5t9wsx2pszv21epaa250rt8xetz0wv</w:instrText>
      </w:r>
      <w:r w:rsidR="00AC5427" w:rsidRPr="004C6002">
        <w:rPr>
          <w:rFonts w:hint="eastAsia"/>
          <w:bCs/>
          <w:lang w:val="en-US"/>
        </w:rPr>
        <w:instrText>0t9tr" timestamp="1618981422"&gt;265&lt;/key&gt;&lt;/foreign-keys&gt;&lt;ref-type name="Journal Article"&gt;17&lt;/ref-type&gt;&lt;contributors&gt;&lt;authors&gt;&lt;author&gt;Deng, Xing&lt;/author&gt;&lt;author&gt;Wang, Si</w:instrText>
      </w:r>
      <w:r w:rsidR="00AC5427" w:rsidRPr="004C6002">
        <w:rPr>
          <w:rFonts w:hint="eastAsia"/>
          <w:bCs/>
          <w:lang w:val="en-US"/>
        </w:rPr>
        <w:instrText>‐</w:instrText>
      </w:r>
      <w:r w:rsidR="00AC5427" w:rsidRPr="004C6002">
        <w:rPr>
          <w:rFonts w:hint="eastAsia"/>
          <w:bCs/>
          <w:lang w:val="en-US"/>
        </w:rPr>
        <w:instrText>Qi&lt;/author&gt;&lt;author&gt;Liu, Yu</w:instrText>
      </w:r>
      <w:r w:rsidR="00AC5427" w:rsidRPr="004C6002">
        <w:rPr>
          <w:rFonts w:hint="eastAsia"/>
          <w:bCs/>
          <w:lang w:val="en-US"/>
        </w:rPr>
        <w:instrText>‐</w:instrText>
      </w:r>
      <w:r w:rsidR="00AC5427" w:rsidRPr="004C6002">
        <w:rPr>
          <w:rFonts w:hint="eastAsia"/>
          <w:bCs/>
          <w:lang w:val="en-US"/>
        </w:rPr>
        <w:instrText>Xiang&lt;/author&gt;&lt;author&gt;Zhong, Ni&lt;/author&gt;&lt;author&gt;He, Yu</w:instrText>
      </w:r>
      <w:r w:rsidR="00AC5427" w:rsidRPr="004C6002">
        <w:rPr>
          <w:rFonts w:hint="eastAsia"/>
          <w:bCs/>
          <w:lang w:val="en-US"/>
        </w:rPr>
        <w:instrText>‐</w:instrText>
      </w:r>
      <w:r w:rsidR="00AC5427" w:rsidRPr="004C6002">
        <w:rPr>
          <w:rFonts w:hint="eastAsia"/>
          <w:bCs/>
          <w:lang w:val="en-US"/>
        </w:rPr>
        <w:instrText>Hui&lt;/author&gt;&lt;author&gt;Peng, Hui&lt;/author&gt;&lt;author&gt;Xiang, Ping</w:instrText>
      </w:r>
      <w:r w:rsidR="00AC5427" w:rsidRPr="004C6002">
        <w:rPr>
          <w:rFonts w:hint="eastAsia"/>
          <w:bCs/>
          <w:lang w:val="en-US"/>
        </w:rPr>
        <w:instrText>‐</w:instrText>
      </w:r>
      <w:r w:rsidR="00AC5427" w:rsidRPr="004C6002">
        <w:rPr>
          <w:rFonts w:hint="eastAsia"/>
          <w:bCs/>
          <w:lang w:val="en-US"/>
        </w:rPr>
        <w:instrText>Hua&lt;/author&gt;&lt;author&gt;Duan, Chun</w:instrText>
      </w:r>
      <w:r w:rsidR="00AC5427" w:rsidRPr="004C6002">
        <w:rPr>
          <w:rFonts w:hint="eastAsia"/>
          <w:bCs/>
          <w:lang w:val="en-US"/>
        </w:rPr>
        <w:instrText>‐</w:instrText>
      </w:r>
      <w:r w:rsidR="00AC5427" w:rsidRPr="004C6002">
        <w:rPr>
          <w:rFonts w:hint="eastAsia"/>
          <w:bCs/>
          <w:lang w:val="en-US"/>
        </w:rPr>
        <w:instrText>Gang&lt;/author&gt;&lt;/authors&gt;&lt;/contributors&gt;&lt;titles&gt;&lt;title&gt;A Flexible Mott Synaptic Transistor for Nociceptor Simulation and Neuromorphic Computing&lt;/title&gt;&lt;secondary-title&gt;Advanc</w:instrText>
      </w:r>
      <w:r w:rsidR="00AC5427" w:rsidRPr="004C6002">
        <w:rPr>
          <w:bCs/>
          <w:lang w:val="en-US"/>
        </w:rPr>
        <w:instrText>ed Functional Materials&lt;/secondary-title&gt;&lt;/titles&gt;&lt;periodical&gt;&lt;full-title&gt;Advanced Functional Materials&lt;/full-title&gt;&lt;abbr-1&gt;Adv. Funct. Mater.&lt;/abbr-1&gt;&lt;/periodical&gt;&lt;pages&gt;2101099&lt;/pages&gt;&lt;dates&gt;&lt;year&gt;2021&lt;/year&gt;&lt;/dates&gt;&lt;isbn&gt;1616-301X&lt;/isbn&gt;&lt;urls&gt;&lt;/urls&gt;&lt;/record&gt;&lt;/Cite&gt;&lt;/EndNote&gt;</w:instrText>
      </w:r>
      <w:r w:rsidRPr="004C6002">
        <w:rPr>
          <w:bCs/>
          <w:lang w:val="en-US"/>
        </w:rPr>
        <w:fldChar w:fldCharType="separate"/>
      </w:r>
      <w:r w:rsidR="00AC5427" w:rsidRPr="004C6002">
        <w:rPr>
          <w:bCs/>
          <w:noProof/>
          <w:vertAlign w:val="superscript"/>
          <w:lang w:val="en-US"/>
        </w:rPr>
        <w:t>[42]</w:t>
      </w:r>
      <w:r w:rsidRPr="004C6002">
        <w:rPr>
          <w:bCs/>
          <w:lang w:val="en-US"/>
        </w:rPr>
        <w:fldChar w:fldCharType="end"/>
      </w:r>
      <w:r w:rsidRPr="004C6002">
        <w:rPr>
          <w:bCs/>
          <w:lang w:val="en-US"/>
        </w:rPr>
        <w:t xml:space="preserve">. In addition, for the first time, we reported the </w:t>
      </w:r>
      <w:r w:rsidRPr="004C6002">
        <w:rPr>
          <w:bCs/>
        </w:rPr>
        <w:t xml:space="preserve">UV- responsive synaptic properties of the MXenes floating gated transistor (MXFGT) </w:t>
      </w:r>
      <w:r w:rsidR="00666268" w:rsidRPr="004C6002">
        <w:rPr>
          <w:bCs/>
        </w:rPr>
        <w:t xml:space="preserve">with a metal oxide channel </w:t>
      </w:r>
      <w:r w:rsidRPr="004C6002">
        <w:rPr>
          <w:bCs/>
        </w:rPr>
        <w:t>through the stimulus of UV light spikes.</w:t>
      </w:r>
      <w:r w:rsidRPr="000D630F">
        <w:rPr>
          <w:bCs/>
        </w:rPr>
        <w:t xml:space="preserve"> It is worth noting that the device in this work can operate under a low energy consumption condition (~100 fJ), which is very close to the energy consumption of biological synapses (~10 fJ) </w:t>
      </w:r>
      <w:r w:rsidRPr="000D630F">
        <w:rPr>
          <w:bCs/>
        </w:rPr>
        <w:fldChar w:fldCharType="begin"/>
      </w:r>
      <w:r w:rsidR="00AC5427">
        <w:rPr>
          <w:bCs/>
        </w:rPr>
        <w:instrText xml:space="preserve"> ADDIN EN.CITE &lt;EndNote&gt;&lt;Cite&gt;&lt;Author&gt;Lee&lt;/Author&gt;&lt;Year&gt;2021&lt;/Year&gt;&lt;RecNum&gt;240&lt;/RecNum&gt;&lt;DisplayText&gt;&lt;style face="superscript"&gt;[43]&lt;/style&gt;&lt;/DisplayText&gt;&lt;record&gt;&lt;rec-number&gt;240&lt;/rec-number&gt;&lt;foreign-keys&gt;&lt;key app="EN" db-id="d5t9wsx2pszv21epaa250rt8xetz0wv0</w:instrText>
      </w:r>
      <w:r w:rsidR="00AC5427">
        <w:rPr>
          <w:rFonts w:hint="eastAsia"/>
          <w:bCs/>
        </w:rPr>
        <w:instrText>t9tr" timestamp="1618838874"&gt;240&lt;/key&gt;&lt;/foreign-keys&gt;&lt;ref-type name="Journal Article"&gt;17&lt;/ref-type&gt;&lt;contributors&gt;&lt;authors&gt;&lt;author&gt;Lee, Sol</w:instrText>
      </w:r>
      <w:r w:rsidR="00AC5427">
        <w:rPr>
          <w:rFonts w:hint="eastAsia"/>
          <w:bCs/>
        </w:rPr>
        <w:instrText>‐</w:instrText>
      </w:r>
      <w:r w:rsidR="00AC5427">
        <w:rPr>
          <w:rFonts w:hint="eastAsia"/>
          <w:bCs/>
        </w:rPr>
        <w:instrText>Kyu&lt;/author&gt;&lt;author&gt;Cho, Young Woon&lt;/author&gt;&lt;author&gt;Lee, Jong</w:instrText>
      </w:r>
      <w:r w:rsidR="00AC5427">
        <w:rPr>
          <w:rFonts w:hint="eastAsia"/>
          <w:bCs/>
        </w:rPr>
        <w:instrText>‐</w:instrText>
      </w:r>
      <w:r w:rsidR="00AC5427">
        <w:rPr>
          <w:rFonts w:hint="eastAsia"/>
          <w:bCs/>
        </w:rPr>
        <w:instrText>Sung&lt;/author&gt;&lt;author&gt;Jung, Young</w:instrText>
      </w:r>
      <w:r w:rsidR="00AC5427">
        <w:rPr>
          <w:rFonts w:hint="eastAsia"/>
          <w:bCs/>
        </w:rPr>
        <w:instrText>‐</w:instrText>
      </w:r>
      <w:r w:rsidR="00AC5427">
        <w:rPr>
          <w:rFonts w:hint="eastAsia"/>
          <w:bCs/>
        </w:rPr>
        <w:instrText>Ran&lt;/author&gt;&lt;author&gt;Oh, Seung</w:instrText>
      </w:r>
      <w:r w:rsidR="00AC5427">
        <w:rPr>
          <w:rFonts w:hint="eastAsia"/>
          <w:bCs/>
        </w:rPr>
        <w:instrText>‐</w:instrText>
      </w:r>
      <w:r w:rsidR="00AC5427">
        <w:rPr>
          <w:rFonts w:hint="eastAsia"/>
          <w:bCs/>
        </w:rPr>
        <w:instrText>Hyun&lt;/author&gt;&lt;author&gt;Sun, Jeong</w:instrText>
      </w:r>
      <w:r w:rsidR="00AC5427">
        <w:rPr>
          <w:rFonts w:hint="eastAsia"/>
          <w:bCs/>
        </w:rPr>
        <w:instrText>‐</w:instrText>
      </w:r>
      <w:r w:rsidR="00AC5427">
        <w:rPr>
          <w:rFonts w:hint="eastAsia"/>
          <w:bCs/>
        </w:rPr>
        <w:instrText>Yun&lt;/author&gt;&lt;author&gt;Kim, SangBum&lt;/author&gt;&lt;author&gt;Joo, Young</w:instrText>
      </w:r>
      <w:r w:rsidR="00AC5427">
        <w:rPr>
          <w:rFonts w:hint="eastAsia"/>
          <w:bCs/>
        </w:rPr>
        <w:instrText>‐</w:instrText>
      </w:r>
      <w:r w:rsidR="00AC5427">
        <w:rPr>
          <w:rFonts w:hint="eastAsia"/>
          <w:bCs/>
        </w:rPr>
        <w:instrText>Chang&lt;/author&gt;&lt;/authors&gt;&lt;/contributors&gt;&lt;titles&gt;&lt;title&gt;Nanofiber Channel Organic Electrochemical Transistors for Low</w:instrText>
      </w:r>
      <w:r w:rsidR="00AC5427">
        <w:rPr>
          <w:rFonts w:hint="eastAsia"/>
          <w:bCs/>
        </w:rPr>
        <w:instrText>‐</w:instrText>
      </w:r>
      <w:r w:rsidR="00AC5427">
        <w:rPr>
          <w:rFonts w:hint="eastAsia"/>
          <w:bCs/>
        </w:rPr>
        <w:instrText>Power Neuromorphic Computing and Wide</w:instrText>
      </w:r>
      <w:r w:rsidR="00AC5427">
        <w:rPr>
          <w:rFonts w:hint="eastAsia"/>
          <w:bCs/>
        </w:rPr>
        <w:instrText>‐</w:instrText>
      </w:r>
      <w:r w:rsidR="00AC5427">
        <w:rPr>
          <w:bCs/>
        </w:rPr>
        <w:instrText>Bandwidth Sensing Platforms&lt;/title&gt;&lt;secondary-title&gt;Advanced Science&lt;/secondary-title&gt;&lt;/titles&gt;&lt;periodical&gt;&lt;full-title&gt;Advanced Science&lt;/full-title&gt;&lt;abbr-1&gt;Adv. Sci.&lt;/abbr-1&gt;&lt;/periodical&gt;&lt;pages&gt;2001544&lt;/pages&gt;&lt;dates&gt;&lt;year&gt;2021&lt;/year&gt;&lt;/dates&gt;&lt;isbn&gt;2198-3844&lt;/isbn&gt;&lt;urls&gt;&lt;/urls&gt;&lt;/record&gt;&lt;/Cite&gt;&lt;/EndNote&gt;</w:instrText>
      </w:r>
      <w:r w:rsidRPr="000D630F">
        <w:rPr>
          <w:bCs/>
        </w:rPr>
        <w:fldChar w:fldCharType="separate"/>
      </w:r>
      <w:r w:rsidR="00AC5427" w:rsidRPr="00AC5427">
        <w:rPr>
          <w:bCs/>
          <w:noProof/>
          <w:vertAlign w:val="superscript"/>
        </w:rPr>
        <w:t>[43]</w:t>
      </w:r>
      <w:r w:rsidRPr="000D630F">
        <w:rPr>
          <w:bCs/>
          <w:lang w:val="en-US"/>
        </w:rPr>
        <w:fldChar w:fldCharType="end"/>
      </w:r>
      <w:r w:rsidRPr="000D630F">
        <w:rPr>
          <w:bCs/>
        </w:rPr>
        <w:t xml:space="preserve">. Subsequently, </w:t>
      </w:r>
      <w:r w:rsidR="007F7094">
        <w:rPr>
          <w:bCs/>
          <w:lang w:val="en-US"/>
        </w:rPr>
        <w:t>conditional learning and supervised learning functions</w:t>
      </w:r>
      <w:r w:rsidRPr="000D630F">
        <w:rPr>
          <w:bCs/>
          <w:lang w:val="en-US"/>
        </w:rPr>
        <w:t xml:space="preserve"> were completed</w:t>
      </w:r>
      <w:r w:rsidRPr="000D630F">
        <w:rPr>
          <w:bCs/>
        </w:rPr>
        <w:t xml:space="preserve"> by combining the </w:t>
      </w:r>
      <w:r w:rsidRPr="000D630F">
        <w:rPr>
          <w:bCs/>
          <w:lang w:val="en-US"/>
        </w:rPr>
        <w:t>electrical and UV stimulus. Finally,</w:t>
      </w:r>
      <w:r w:rsidR="00DF2DFC">
        <w:rPr>
          <w:bCs/>
          <w:lang w:val="en-US"/>
        </w:rPr>
        <w:t xml:space="preserve"> </w:t>
      </w:r>
      <w:r w:rsidR="00DF2DFC" w:rsidRPr="00DF2DFC">
        <w:rPr>
          <w:bCs/>
          <w:lang w:val="en-US"/>
        </w:rPr>
        <w:t>to explore the performance of MXFGT in biological visual simulation</w:t>
      </w:r>
      <w:r w:rsidR="00DF2DFC">
        <w:rPr>
          <w:bCs/>
          <w:lang w:val="en-US"/>
        </w:rPr>
        <w:t>,</w:t>
      </w:r>
      <w:r w:rsidRPr="000D630F">
        <w:rPr>
          <w:bCs/>
          <w:lang w:val="en-US"/>
        </w:rPr>
        <w:t xml:space="preserve"> we utilized the</w:t>
      </w:r>
      <w:r w:rsidR="007F7094" w:rsidRPr="007F7094">
        <w:rPr>
          <w:bCs/>
          <w:lang w:val="en-US"/>
        </w:rPr>
        <w:t xml:space="preserve"> </w:t>
      </w:r>
      <w:r w:rsidR="007F7094">
        <w:rPr>
          <w:bCs/>
          <w:lang w:val="en-US"/>
        </w:rPr>
        <w:t>simulator based on the</w:t>
      </w:r>
      <w:r w:rsidRPr="000D630F">
        <w:rPr>
          <w:bCs/>
          <w:lang w:val="en-US"/>
        </w:rPr>
        <w:t xml:space="preserve"> artificial neural network (ANN) to </w:t>
      </w:r>
      <w:r w:rsidR="007F7094">
        <w:rPr>
          <w:bCs/>
          <w:lang w:val="en-US"/>
        </w:rPr>
        <w:t>s</w:t>
      </w:r>
      <w:r w:rsidR="007F7094" w:rsidRPr="007F7094">
        <w:rPr>
          <w:bCs/>
          <w:lang w:val="en-US"/>
        </w:rPr>
        <w:t>imulate the image classification process</w:t>
      </w:r>
      <w:r w:rsidRPr="000D630F">
        <w:rPr>
          <w:bCs/>
          <w:lang w:val="en-US"/>
        </w:rPr>
        <w:t>. The successful training and recognition results of</w:t>
      </w:r>
      <w:r w:rsidR="007F7094">
        <w:rPr>
          <w:bCs/>
          <w:lang w:val="en-US"/>
        </w:rPr>
        <w:t xml:space="preserve"> the </w:t>
      </w:r>
      <w:r w:rsidR="007F7094" w:rsidRPr="007F7094">
        <w:rPr>
          <w:bCs/>
          <w:lang w:val="en-US"/>
        </w:rPr>
        <w:t>28*28 pixels</w:t>
      </w:r>
      <w:r w:rsidRPr="000D630F">
        <w:rPr>
          <w:bCs/>
          <w:lang w:val="en-US"/>
        </w:rPr>
        <w:t xml:space="preserve"> digital images based on the Modified National Institute of Standards and Technology (MNIST) database further proved the</w:t>
      </w:r>
      <w:r w:rsidR="007F7094">
        <w:rPr>
          <w:bCs/>
          <w:lang w:val="en-US"/>
        </w:rPr>
        <w:t xml:space="preserve"> great</w:t>
      </w:r>
      <w:r w:rsidRPr="000D630F">
        <w:rPr>
          <w:bCs/>
          <w:lang w:val="en-US"/>
        </w:rPr>
        <w:t xml:space="preserve"> potential of this work in the field of </w:t>
      </w:r>
      <w:r w:rsidRPr="000D630F">
        <w:rPr>
          <w:bCs/>
          <w:lang w:val="en-US"/>
        </w:rPr>
        <w:lastRenderedPageBreak/>
        <w:t>machine learnin</w:t>
      </w:r>
      <w:r w:rsidR="00814E8C">
        <w:rPr>
          <w:bCs/>
          <w:lang w:val="en-US"/>
        </w:rPr>
        <w:t>g, e</w:t>
      </w:r>
      <w:r w:rsidR="00814E8C" w:rsidRPr="00814E8C">
        <w:rPr>
          <w:bCs/>
          <w:lang w:val="en-US"/>
        </w:rPr>
        <w:t>stablish</w:t>
      </w:r>
      <w:r w:rsidR="00814E8C">
        <w:rPr>
          <w:bCs/>
          <w:lang w:val="en-US"/>
        </w:rPr>
        <w:t>ing a foundation of research significance in future neuromorphic computing electronics</w:t>
      </w:r>
      <w:r w:rsidRPr="000D630F">
        <w:rPr>
          <w:bCs/>
          <w:lang w:val="en-US"/>
        </w:rPr>
        <w:t>.</w:t>
      </w:r>
      <w:bookmarkEnd w:id="23"/>
      <w:r w:rsidR="00C86E70">
        <w:rPr>
          <w:bCs/>
          <w:lang w:val="en-US"/>
        </w:rPr>
        <w:t xml:space="preserve"> </w:t>
      </w:r>
    </w:p>
    <w:p w14:paraId="357C357D" w14:textId="77777777" w:rsidR="000D630F" w:rsidRDefault="000D630F" w:rsidP="002D16A0">
      <w:pPr>
        <w:rPr>
          <w:b/>
          <w:lang w:val="en-US"/>
        </w:rPr>
      </w:pPr>
    </w:p>
    <w:p w14:paraId="791CC40A" w14:textId="77777777" w:rsidR="000D630F" w:rsidRPr="00107B38" w:rsidRDefault="000D630F" w:rsidP="000D630F">
      <w:pPr>
        <w:pStyle w:val="Acknowledgements"/>
        <w:rPr>
          <w:b/>
          <w:bCs/>
        </w:rPr>
      </w:pPr>
      <w:r w:rsidRPr="00107B38">
        <w:rPr>
          <w:b/>
          <w:bCs/>
        </w:rPr>
        <w:t>2. Results and Discussion</w:t>
      </w:r>
    </w:p>
    <w:p w14:paraId="5F99A659" w14:textId="77777777" w:rsidR="000D630F" w:rsidRPr="000D630F" w:rsidRDefault="000D630F" w:rsidP="002D16A0">
      <w:pPr>
        <w:rPr>
          <w:b/>
          <w:lang w:val="en-US"/>
        </w:rPr>
      </w:pPr>
    </w:p>
    <w:p w14:paraId="248F81C5" w14:textId="00A77467" w:rsidR="001B6F6A" w:rsidRPr="00514822" w:rsidRDefault="001B6F6A" w:rsidP="00514822">
      <w:pPr>
        <w:spacing w:line="480" w:lineRule="auto"/>
        <w:rPr>
          <w:bCs/>
          <w:lang w:val="en-US"/>
        </w:rPr>
      </w:pPr>
      <w:bookmarkStart w:id="24" w:name="_Hlk71571805"/>
      <w:r w:rsidRPr="00514822">
        <w:rPr>
          <w:bCs/>
          <w:lang w:val="en-US"/>
        </w:rPr>
        <w:t xml:space="preserve">Among the major biological systems, the nervous system plays a leading role in </w:t>
      </w:r>
      <w:r w:rsidR="00107966">
        <w:rPr>
          <w:bCs/>
          <w:lang w:val="en-US"/>
        </w:rPr>
        <w:t>regulating</w:t>
      </w:r>
      <w:r w:rsidRPr="00514822">
        <w:rPr>
          <w:bCs/>
          <w:lang w:val="en-US"/>
        </w:rPr>
        <w:t xml:space="preserve"> physiological function activities, </w:t>
      </w:r>
      <w:r w:rsidR="00C86E70">
        <w:rPr>
          <w:bCs/>
          <w:lang w:val="en-US"/>
        </w:rPr>
        <w:t>containing</w:t>
      </w:r>
      <w:r w:rsidRPr="00514822">
        <w:rPr>
          <w:bCs/>
          <w:lang w:val="en-US"/>
        </w:rPr>
        <w:t xml:space="preserve"> astronomical neurons </w:t>
      </w:r>
      <w:r w:rsidRPr="00514822">
        <w:rPr>
          <w:bCs/>
          <w:lang w:val="en-US"/>
        </w:rPr>
        <w:fldChar w:fldCharType="begin"/>
      </w:r>
      <w:r w:rsidR="00AC5427">
        <w:rPr>
          <w:bCs/>
          <w:lang w:val="en-US"/>
        </w:rPr>
        <w:instrText xml:space="preserve"> ADDIN EN.CITE &lt;EndNote&gt;&lt;Cite&gt;&lt;Author&gt;Koch&lt;/Author&gt;&lt;Year&gt;1999&lt;/Year&gt;&lt;RecNum&gt;267&lt;/RecNum&gt;&lt;DisplayText&gt;&lt;style face="superscript"&gt;[44]&lt;/style&gt;&lt;/DisplayText&gt;&lt;record&gt;&lt;rec-number&gt;267&lt;/rec-number&gt;&lt;foreign-keys&gt;&lt;key app="EN" db-id="d5t9wsx2pszv21epaa250rt8xetz0wv0t9tr" timestamp="1618982726"&gt;267&lt;/key&gt;&lt;/foreign-keys&gt;&lt;ref-type name="Journal Article"&gt;17&lt;/ref-type&gt;&lt;contributors&gt;&lt;authors&gt;&lt;author&gt;Koch, Christof&lt;/author&gt;&lt;author&gt;Laurent, Gilles&lt;/author&gt;&lt;/authors&gt;&lt;/contributors&gt;&lt;titles&gt;&lt;title&gt;Complexity and the nervous system&lt;/title&gt;&lt;secondary-title&gt;Science&lt;/secondary-title&gt;&lt;/titles&gt;&lt;periodical&gt;&lt;full-title&gt;Science&lt;/full-title&gt;&lt;/periodical&gt;&lt;pages&gt;96-98&lt;/pages&gt;&lt;volume&gt;284&lt;/volume&gt;&lt;number&gt;5411&lt;/number&gt;&lt;dates&gt;&lt;year&gt;1999&lt;/year&gt;&lt;/dates&gt;&lt;isbn&gt;0036-8075&lt;/isbn&gt;&lt;urls&gt;&lt;/urls&gt;&lt;/record&gt;&lt;/Cite&gt;&lt;/EndNote&gt;</w:instrText>
      </w:r>
      <w:r w:rsidRPr="00514822">
        <w:rPr>
          <w:bCs/>
          <w:lang w:val="en-US"/>
        </w:rPr>
        <w:fldChar w:fldCharType="separate"/>
      </w:r>
      <w:r w:rsidR="00AC5427" w:rsidRPr="00AC5427">
        <w:rPr>
          <w:bCs/>
          <w:noProof/>
          <w:vertAlign w:val="superscript"/>
          <w:lang w:val="en-US"/>
        </w:rPr>
        <w:t>[44]</w:t>
      </w:r>
      <w:r w:rsidRPr="00514822">
        <w:rPr>
          <w:bCs/>
        </w:rPr>
        <w:fldChar w:fldCharType="end"/>
      </w:r>
      <w:r w:rsidRPr="00514822">
        <w:rPr>
          <w:bCs/>
          <w:lang w:val="en-US"/>
        </w:rPr>
        <w:t xml:space="preserve">. </w:t>
      </w:r>
      <w:bookmarkStart w:id="25" w:name="_Hlk70624075"/>
      <w:r w:rsidRPr="00514822">
        <w:rPr>
          <w:bCs/>
          <w:lang w:val="en-US"/>
        </w:rPr>
        <w:t xml:space="preserve">As schematically shown in </w:t>
      </w:r>
      <w:r w:rsidRPr="00514822">
        <w:rPr>
          <w:bCs/>
          <w:lang w:val="en-US"/>
        </w:rPr>
        <w:fldChar w:fldCharType="begin"/>
      </w:r>
      <w:r w:rsidRPr="00514822">
        <w:rPr>
          <w:bCs/>
          <w:lang w:val="en-US"/>
        </w:rPr>
        <w:instrText xml:space="preserve"> REF _Ref69905049 \h </w:instrText>
      </w:r>
      <w:r w:rsidR="00514822" w:rsidRPr="00514822">
        <w:rPr>
          <w:bCs/>
          <w:lang w:val="en-US"/>
        </w:rPr>
        <w:instrText xml:space="preserve"> \* MERGEFORMAT </w:instrText>
      </w:r>
      <w:r w:rsidRPr="00514822">
        <w:rPr>
          <w:bCs/>
          <w:lang w:val="en-US"/>
        </w:rPr>
      </w:r>
      <w:r w:rsidRPr="00514822">
        <w:rPr>
          <w:bCs/>
          <w:lang w:val="en-US"/>
        </w:rPr>
        <w:fldChar w:fldCharType="separate"/>
      </w:r>
      <w:r w:rsidR="00107B38" w:rsidRPr="00107B38">
        <w:rPr>
          <w:b/>
          <w:lang w:val="en-US"/>
        </w:rPr>
        <w:t>Figure</w:t>
      </w:r>
      <w:r w:rsidRPr="00107B38">
        <w:rPr>
          <w:b/>
          <w:lang w:val="en-US"/>
        </w:rPr>
        <w:t xml:space="preserve"> 1</w:t>
      </w:r>
      <w:r w:rsidRPr="00514822">
        <w:rPr>
          <w:bCs/>
        </w:rPr>
        <w:fldChar w:fldCharType="end"/>
      </w:r>
      <w:r w:rsidRPr="00514822">
        <w:rPr>
          <w:bCs/>
          <w:lang w:val="en-US"/>
        </w:rPr>
        <w:t xml:space="preserve">(a), the neurons have the function of converting the received stimulus signals into response signals and transmitting them to the brain </w:t>
      </w:r>
      <w:r w:rsidRPr="00514822">
        <w:rPr>
          <w:bCs/>
          <w:lang w:val="en-US"/>
        </w:rPr>
        <w:fldChar w:fldCharType="begin"/>
      </w:r>
      <w:r w:rsidR="00AC5427">
        <w:rPr>
          <w:bCs/>
          <w:lang w:val="en-US"/>
        </w:rPr>
        <w:instrText xml:space="preserve"> ADDIN EN.CITE &lt;EndNote&gt;&lt;Cite&gt;&lt;Author&gt;Liu&lt;/Author&gt;&lt;Year&gt;2020&lt;/Year&gt;&lt;RecNum&gt;268&lt;/RecNum&gt;&lt;DisplayText&gt;&lt;style face="superscript"&gt;[45]&lt;/style&gt;&lt;/DisplayText&gt;&lt;record&gt;&lt;rec-number&gt;268&lt;/rec-number&gt;&lt;foreign-keys&gt;&lt;key app="EN" db-id="d5t9wsx2pszv21epaa250rt8xetz0wv0t9tr" timestamp="1618985191"&gt;268&lt;/key&gt;&lt;/foreign-keys&gt;&lt;ref-type name="Journal Article"&gt;17&lt;/ref-type&gt;&lt;contributors&gt;&lt;authors&gt;&lt;author&gt;Liu, Yaqian&lt;/author&gt;&lt;author&gt;Li, Enlong&lt;/author&gt;&lt;author&gt;Wang, Xiumei&lt;/author&gt;&lt;author&gt;Chen, Qizhen&lt;/author&gt;&lt;author&gt;Zhou, Yilun&lt;/author&gt;&lt;author&gt;Hu, Yuanyuan&lt;/author&gt;&lt;author&gt;Chen, Gengxu&lt;/author&gt;&lt;author&gt;Chen, Huipeng&lt;/author&gt;&lt;author&gt;Guo, Tailiang&lt;/author&gt;&lt;/authors&gt;&lt;/contributors&gt;&lt;titles&gt;&lt;title&gt;Self-powered artificial auditory pathway for intelligent neuromorphic computing and sound detection&lt;/title&gt;&lt;secondary-title&gt;Nano Energy&lt;/secondary-title&gt;&lt;/titles&gt;&lt;periodical&gt;&lt;full-title&gt;Nano Energy&lt;/full-title&gt;&lt;abbr-1&gt;Nano Energy&lt;/abbr-1&gt;&lt;/periodical&gt;&lt;pages&gt;105403&lt;/pages&gt;&lt;volume&gt;78&lt;/volume&gt;&lt;dates&gt;&lt;year&gt;2020&lt;/year&gt;&lt;/dates&gt;&lt;isbn&gt;2211-2855&lt;/isbn&gt;&lt;urls&gt;&lt;/urls&gt;&lt;/record&gt;&lt;/Cite&gt;&lt;/EndNote&gt;</w:instrText>
      </w:r>
      <w:r w:rsidRPr="00514822">
        <w:rPr>
          <w:bCs/>
          <w:lang w:val="en-US"/>
        </w:rPr>
        <w:fldChar w:fldCharType="separate"/>
      </w:r>
      <w:r w:rsidR="00AC5427" w:rsidRPr="00AC5427">
        <w:rPr>
          <w:bCs/>
          <w:noProof/>
          <w:vertAlign w:val="superscript"/>
          <w:lang w:val="en-US"/>
        </w:rPr>
        <w:t>[45]</w:t>
      </w:r>
      <w:r w:rsidRPr="00514822">
        <w:rPr>
          <w:bCs/>
        </w:rPr>
        <w:fldChar w:fldCharType="end"/>
      </w:r>
      <w:r w:rsidRPr="00514822">
        <w:rPr>
          <w:bCs/>
          <w:lang w:val="en-US"/>
        </w:rPr>
        <w:t>. As an intermediate structure connecting two neurons, synapses play an important role in information transmission</w:t>
      </w:r>
      <w:r w:rsidR="00107966">
        <w:rPr>
          <w:bCs/>
          <w:lang w:val="en-US"/>
        </w:rPr>
        <w:t>. T</w:t>
      </w:r>
      <w:r w:rsidRPr="00514822">
        <w:rPr>
          <w:bCs/>
          <w:lang w:val="en-US"/>
        </w:rPr>
        <w:t>he signal from the pre-neuron would effectively transmit into the post-neuron through neurotransmitter</w:t>
      </w:r>
      <w:r w:rsidR="00107966">
        <w:rPr>
          <w:bCs/>
          <w:lang w:val="en-US"/>
        </w:rPr>
        <w:t>s</w:t>
      </w:r>
      <w:r w:rsidRPr="00514822">
        <w:rPr>
          <w:bCs/>
          <w:lang w:val="en-US"/>
        </w:rPr>
        <w:t>. Based on this, a bioelectric-chemical-bioelectric signal conversion process could be realized</w:t>
      </w:r>
      <w:r w:rsidR="00107966">
        <w:rPr>
          <w:bCs/>
          <w:lang w:val="en-US"/>
        </w:rPr>
        <w:t>,</w:t>
      </w:r>
      <w:r w:rsidRPr="00514822">
        <w:rPr>
          <w:bCs/>
          <w:lang w:val="en-US"/>
        </w:rPr>
        <w:t xml:space="preserve"> and the presynaptic information could be convert</w:t>
      </w:r>
      <w:r w:rsidR="00107966">
        <w:rPr>
          <w:bCs/>
          <w:lang w:val="en-US"/>
        </w:rPr>
        <w:t>ed</w:t>
      </w:r>
      <w:r w:rsidRPr="00514822">
        <w:rPr>
          <w:bCs/>
          <w:lang w:val="en-US"/>
        </w:rPr>
        <w:t xml:space="preserve"> to </w:t>
      </w:r>
      <w:r w:rsidR="00107966">
        <w:rPr>
          <w:bCs/>
          <w:lang w:val="en-US"/>
        </w:rPr>
        <w:t xml:space="preserve">a </w:t>
      </w:r>
      <w:r w:rsidRPr="00514822">
        <w:rPr>
          <w:bCs/>
          <w:lang w:val="en-US"/>
        </w:rPr>
        <w:t xml:space="preserve">postsynaptic response signal. The strength of this transmission process is regarded as synaptic weight </w:t>
      </w:r>
      <w:r w:rsidRPr="00514822">
        <w:rPr>
          <w:bCs/>
          <w:lang w:val="en-US"/>
        </w:rPr>
        <w:fldChar w:fldCharType="begin">
          <w:fldData xml:space="preserve">PEVuZE5vdGU+PENpdGU+PEF1dGhvcj5ZaW48L0F1dGhvcj48WWVhcj4yMDIwPC9ZZWFyPjxSZWNO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</w:fldData>
        </w:fldChar>
      </w:r>
      <w:r w:rsidR="00AC5427">
        <w:rPr>
          <w:bCs/>
          <w:lang w:val="en-US"/>
        </w:rPr>
        <w:instrText xml:space="preserve"> ADDIN EN.CITE </w:instrText>
      </w:r>
      <w:r w:rsidR="00AC5427">
        <w:rPr>
          <w:bCs/>
          <w:lang w:val="en-US"/>
        </w:rPr>
        <w:fldChar w:fldCharType="begin">
          <w:fldData xml:space="preserve">PEVuZE5vdGU+PENpdGU+PEF1dGhvcj5ZaW48L0F1dGhvcj48WWVhcj4yMDIwPC9ZZWFyPjxSZWNO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</w:fldData>
        </w:fldChar>
      </w:r>
      <w:r w:rsidR="00AC5427">
        <w:rPr>
          <w:bCs/>
          <w:lang w:val="en-US"/>
        </w:rPr>
        <w:instrText xml:space="preserve"> ADDIN EN.CITE.DATA </w:instrText>
      </w:r>
      <w:r w:rsidR="00AC5427">
        <w:rPr>
          <w:bCs/>
          <w:lang w:val="en-US"/>
        </w:rPr>
      </w:r>
      <w:r w:rsidR="00AC5427">
        <w:rPr>
          <w:bCs/>
          <w:lang w:val="en-US"/>
        </w:rPr>
        <w:fldChar w:fldCharType="end"/>
      </w:r>
      <w:r w:rsidRPr="00514822">
        <w:rPr>
          <w:bCs/>
          <w:lang w:val="en-US"/>
        </w:rPr>
      </w:r>
      <w:r w:rsidRPr="00514822">
        <w:rPr>
          <w:bCs/>
          <w:lang w:val="en-US"/>
        </w:rPr>
        <w:fldChar w:fldCharType="separate"/>
      </w:r>
      <w:r w:rsidR="00AC5427" w:rsidRPr="00AC5427">
        <w:rPr>
          <w:bCs/>
          <w:noProof/>
          <w:vertAlign w:val="superscript"/>
          <w:lang w:val="en-US"/>
        </w:rPr>
        <w:t>[13, 46]</w:t>
      </w:r>
      <w:r w:rsidRPr="00514822">
        <w:rPr>
          <w:bCs/>
        </w:rPr>
        <w:fldChar w:fldCharType="end"/>
      </w:r>
      <w:r w:rsidRPr="00514822">
        <w:rPr>
          <w:bCs/>
          <w:lang w:val="en-US"/>
        </w:rPr>
        <w:t xml:space="preserve">. To emulate </w:t>
      </w:r>
      <w:r w:rsidR="00C86E70">
        <w:rPr>
          <w:bCs/>
          <w:lang w:val="en-US"/>
        </w:rPr>
        <w:t>the</w:t>
      </w:r>
      <w:r w:rsidRPr="00514822">
        <w:rPr>
          <w:bCs/>
          <w:lang w:val="en-US"/>
        </w:rPr>
        <w:t xml:space="preserve"> biological structure, a kind of synaptic MXFGT device has been studied</w:t>
      </w:r>
      <w:r w:rsidR="00107966">
        <w:rPr>
          <w:bCs/>
          <w:lang w:val="en-US"/>
        </w:rPr>
        <w:t>,</w:t>
      </w:r>
      <w:r w:rsidRPr="00514822">
        <w:rPr>
          <w:bCs/>
          <w:lang w:val="en-US"/>
        </w:rPr>
        <w:t xml:space="preserve"> and the structure diagram is illustrated in </w:t>
      </w:r>
      <w:r w:rsidRPr="00514822">
        <w:rPr>
          <w:bCs/>
          <w:lang w:val="en-US"/>
        </w:rPr>
        <w:fldChar w:fldCharType="begin"/>
      </w:r>
      <w:r w:rsidRPr="00514822">
        <w:rPr>
          <w:bCs/>
          <w:lang w:val="en-US"/>
        </w:rPr>
        <w:instrText xml:space="preserve"> REF _Ref69905049 \h </w:instrText>
      </w:r>
      <w:r w:rsidR="00514822" w:rsidRPr="00514822">
        <w:rPr>
          <w:bCs/>
          <w:lang w:val="en-US"/>
        </w:rPr>
        <w:instrText xml:space="preserve"> \* MERGEFORMAT </w:instrText>
      </w:r>
      <w:r w:rsidRPr="00514822">
        <w:rPr>
          <w:bCs/>
          <w:lang w:val="en-US"/>
        </w:rPr>
      </w:r>
      <w:r w:rsidRPr="00514822">
        <w:rPr>
          <w:bCs/>
          <w:lang w:val="en-US"/>
        </w:rPr>
        <w:fldChar w:fldCharType="separate"/>
      </w:r>
      <w:r w:rsidR="00107B38" w:rsidRPr="00107B38">
        <w:rPr>
          <w:b/>
          <w:lang w:val="en-US"/>
        </w:rPr>
        <w:t>Figure</w:t>
      </w:r>
      <w:r w:rsidRPr="00107B38">
        <w:rPr>
          <w:b/>
          <w:lang w:val="en-US"/>
        </w:rPr>
        <w:t xml:space="preserve"> 1</w:t>
      </w:r>
      <w:r w:rsidRPr="00514822">
        <w:rPr>
          <w:bCs/>
        </w:rPr>
        <w:fldChar w:fldCharType="end"/>
      </w:r>
      <w:r w:rsidRPr="00514822">
        <w:rPr>
          <w:bCs/>
          <w:lang w:val="en-US"/>
        </w:rPr>
        <w:t>(b). The device includes aluminum (Al) electrodes, ZTO channel layer, SiO</w:t>
      </w:r>
      <w:r w:rsidRPr="00514822">
        <w:rPr>
          <w:bCs/>
          <w:vertAlign w:val="subscript"/>
          <w:lang w:val="en-US"/>
        </w:rPr>
        <w:t>2</w:t>
      </w:r>
      <w:r w:rsidRPr="00514822">
        <w:rPr>
          <w:bCs/>
          <w:lang w:val="en-US"/>
        </w:rPr>
        <w:t xml:space="preserve"> dielectric, </w:t>
      </w:r>
      <w:proofErr w:type="spellStart"/>
      <w:r w:rsidRPr="00514822">
        <w:rPr>
          <w:bCs/>
          <w:lang w:val="en-US"/>
        </w:rPr>
        <w:t>MXenes</w:t>
      </w:r>
      <w:proofErr w:type="spellEnd"/>
      <w:r w:rsidRPr="00514822">
        <w:rPr>
          <w:bCs/>
          <w:lang w:val="en-US"/>
        </w:rPr>
        <w:t xml:space="preserve"> floating gate, and the self-assembled TiO</w:t>
      </w:r>
      <w:r w:rsidRPr="00514822">
        <w:rPr>
          <w:bCs/>
          <w:vertAlign w:val="subscript"/>
          <w:lang w:val="en-US"/>
        </w:rPr>
        <w:t>2</w:t>
      </w:r>
      <w:r w:rsidRPr="00514822">
        <w:rPr>
          <w:bCs/>
          <w:lang w:val="en-US"/>
        </w:rPr>
        <w:t xml:space="preserve"> tunneling layer generated through the partial oxidation process of </w:t>
      </w:r>
      <w:proofErr w:type="spellStart"/>
      <w:r w:rsidRPr="00514822">
        <w:rPr>
          <w:bCs/>
          <w:lang w:val="en-US"/>
        </w:rPr>
        <w:t>MXenes</w:t>
      </w:r>
      <w:proofErr w:type="spellEnd"/>
      <w:r w:rsidRPr="00514822">
        <w:rPr>
          <w:bCs/>
          <w:lang w:val="en-US"/>
        </w:rPr>
        <w:t xml:space="preserve">. The electrical spikes applied on </w:t>
      </w:r>
      <w:r w:rsidR="00107966">
        <w:rPr>
          <w:bCs/>
          <w:lang w:val="en-US"/>
        </w:rPr>
        <w:t xml:space="preserve">the </w:t>
      </w:r>
      <w:r w:rsidRPr="00514822">
        <w:rPr>
          <w:bCs/>
          <w:lang w:val="en-US"/>
        </w:rPr>
        <w:t>bottom gate electrode</w:t>
      </w:r>
      <w:r w:rsidR="00107966">
        <w:rPr>
          <w:bCs/>
          <w:lang w:val="en-US"/>
        </w:rPr>
        <w:t>,</w:t>
      </w:r>
      <w:r w:rsidRPr="00514822">
        <w:rPr>
          <w:bCs/>
          <w:lang w:val="en-US"/>
        </w:rPr>
        <w:t xml:space="preserve"> and the triggered drain-source current (I</w:t>
      </w:r>
      <w:r w:rsidRPr="00514822">
        <w:rPr>
          <w:bCs/>
          <w:vertAlign w:val="subscript"/>
          <w:lang w:val="en-US"/>
        </w:rPr>
        <w:t>DS</w:t>
      </w:r>
      <w:r w:rsidRPr="00514822">
        <w:rPr>
          <w:bCs/>
          <w:lang w:val="en-US"/>
        </w:rPr>
        <w:t xml:space="preserve">) were utilized to mimic the bioelectric signals of presynaptic voltage and PSC, respectively. </w:t>
      </w:r>
      <w:r w:rsidRPr="00514822">
        <w:rPr>
          <w:bCs/>
          <w:lang w:val="en-US"/>
        </w:rPr>
        <w:fldChar w:fldCharType="begin"/>
      </w:r>
      <w:r w:rsidRPr="00514822">
        <w:rPr>
          <w:bCs/>
          <w:lang w:val="en-US"/>
        </w:rPr>
        <w:instrText xml:space="preserve"> REF _Ref69905049 \h </w:instrText>
      </w:r>
      <w:r w:rsidR="00514822" w:rsidRPr="00514822">
        <w:rPr>
          <w:bCs/>
          <w:lang w:val="en-US"/>
        </w:rPr>
        <w:instrText xml:space="preserve"> \* MERGEFORMAT </w:instrText>
      </w:r>
      <w:r w:rsidRPr="00514822">
        <w:rPr>
          <w:bCs/>
          <w:lang w:val="en-US"/>
        </w:rPr>
      </w:r>
      <w:r w:rsidRPr="00514822">
        <w:rPr>
          <w:bCs/>
          <w:lang w:val="en-US"/>
        </w:rPr>
        <w:fldChar w:fldCharType="separate"/>
      </w:r>
      <w:r w:rsidR="00107B38" w:rsidRPr="00107B38">
        <w:rPr>
          <w:b/>
          <w:lang w:val="en-US"/>
        </w:rPr>
        <w:t>Figure</w:t>
      </w:r>
      <w:r w:rsidRPr="00107B38">
        <w:rPr>
          <w:b/>
          <w:lang w:val="en-US"/>
        </w:rPr>
        <w:t xml:space="preserve"> 1</w:t>
      </w:r>
      <w:r w:rsidRPr="00514822">
        <w:rPr>
          <w:bCs/>
        </w:rPr>
        <w:fldChar w:fldCharType="end"/>
      </w:r>
      <w:r w:rsidRPr="00514822">
        <w:rPr>
          <w:bCs/>
          <w:lang w:val="en-US"/>
        </w:rPr>
        <w:t>(c) displays the transfer characteristic of the MXFGT under V</w:t>
      </w:r>
      <w:r w:rsidRPr="00514822">
        <w:rPr>
          <w:bCs/>
          <w:vertAlign w:val="subscript"/>
          <w:lang w:val="en-US"/>
        </w:rPr>
        <w:t>GS</w:t>
      </w:r>
      <w:r w:rsidRPr="00514822">
        <w:rPr>
          <w:bCs/>
          <w:lang w:val="en-US"/>
        </w:rPr>
        <w:t xml:space="preserve"> sweeping from -5 V to 5 V. An obvious clockwise hysteresis could be observed, which could be attributed to the existence of MXenes-TiO</w:t>
      </w:r>
      <w:r w:rsidRPr="00514822">
        <w:rPr>
          <w:bCs/>
          <w:vertAlign w:val="subscript"/>
          <w:lang w:val="en-US"/>
        </w:rPr>
        <w:t>2</w:t>
      </w:r>
      <w:r w:rsidRPr="00514822">
        <w:rPr>
          <w:bCs/>
          <w:lang w:val="en-US"/>
        </w:rPr>
        <w:t xml:space="preserve"> floating gate-tunneling layer structure. To prove this conclusion, the control groups of the thin-film transistors with pristine ZTO channel layer and </w:t>
      </w:r>
      <w:proofErr w:type="spellStart"/>
      <w:r w:rsidRPr="00514822">
        <w:rPr>
          <w:bCs/>
          <w:lang w:val="en-US"/>
        </w:rPr>
        <w:t>MXenes</w:t>
      </w:r>
      <w:proofErr w:type="spellEnd"/>
      <w:r w:rsidRPr="00514822">
        <w:rPr>
          <w:bCs/>
          <w:lang w:val="en-US"/>
        </w:rPr>
        <w:t xml:space="preserve"> doped ZTO channel layer were also tested</w:t>
      </w:r>
      <w:r w:rsidR="00107966">
        <w:rPr>
          <w:bCs/>
          <w:lang w:val="en-US"/>
        </w:rPr>
        <w:t>,</w:t>
      </w:r>
      <w:r w:rsidRPr="00514822">
        <w:rPr>
          <w:bCs/>
          <w:lang w:val="en-US"/>
        </w:rPr>
        <w:t xml:space="preserve"> and the results are depicted in </w:t>
      </w:r>
      <w:r w:rsidR="00107B38">
        <w:rPr>
          <w:bCs/>
          <w:lang w:val="en-US"/>
        </w:rPr>
        <w:t>Figure</w:t>
      </w:r>
      <w:r w:rsidRPr="00514822">
        <w:rPr>
          <w:bCs/>
          <w:lang w:val="en-US"/>
        </w:rPr>
        <w:t xml:space="preserve"> S1. As expect, negligible hysteresis could be found in these two groups in comparison with the MXFGT devices. </w:t>
      </w:r>
      <w:r w:rsidRPr="00514822">
        <w:rPr>
          <w:bCs/>
          <w:lang w:val="en-US"/>
        </w:rPr>
        <w:fldChar w:fldCharType="begin"/>
      </w:r>
      <w:r w:rsidRPr="00514822">
        <w:rPr>
          <w:bCs/>
          <w:lang w:val="en-US"/>
        </w:rPr>
        <w:instrText xml:space="preserve"> REF _Ref69905049 \h </w:instrText>
      </w:r>
      <w:r w:rsidR="00514822" w:rsidRPr="00514822">
        <w:rPr>
          <w:bCs/>
          <w:lang w:val="en-US"/>
        </w:rPr>
        <w:instrText xml:space="preserve"> \* MERGEFORMAT </w:instrText>
      </w:r>
      <w:r w:rsidRPr="00514822">
        <w:rPr>
          <w:bCs/>
          <w:lang w:val="en-US"/>
        </w:rPr>
      </w:r>
      <w:r w:rsidRPr="00514822">
        <w:rPr>
          <w:bCs/>
          <w:lang w:val="en-US"/>
        </w:rPr>
        <w:fldChar w:fldCharType="separate"/>
      </w:r>
      <w:r w:rsidR="00107B38" w:rsidRPr="00107B38">
        <w:rPr>
          <w:b/>
          <w:lang w:val="en-US"/>
        </w:rPr>
        <w:t>Figure</w:t>
      </w:r>
      <w:r w:rsidRPr="00107B38">
        <w:rPr>
          <w:b/>
          <w:lang w:val="en-US"/>
        </w:rPr>
        <w:t xml:space="preserve"> 1</w:t>
      </w:r>
      <w:r w:rsidRPr="00514822">
        <w:rPr>
          <w:bCs/>
        </w:rPr>
        <w:fldChar w:fldCharType="end"/>
      </w:r>
      <w:r w:rsidRPr="00514822">
        <w:rPr>
          <w:bCs/>
          <w:lang w:val="en-US"/>
        </w:rPr>
        <w:t xml:space="preserve">(d) exhibits the transfer curves of the MXFGT </w:t>
      </w:r>
      <w:r w:rsidRPr="00514822">
        <w:rPr>
          <w:bCs/>
          <w:lang w:val="en-US"/>
        </w:rPr>
        <w:lastRenderedPageBreak/>
        <w:t>under a variety of different ranges of V</w:t>
      </w:r>
      <w:r w:rsidRPr="00514822">
        <w:rPr>
          <w:bCs/>
          <w:vertAlign w:val="subscript"/>
          <w:lang w:val="en-US"/>
        </w:rPr>
        <w:t>GS</w:t>
      </w:r>
      <w:r w:rsidRPr="00514822">
        <w:rPr>
          <w:bCs/>
          <w:lang w:val="en-US"/>
        </w:rPr>
        <w:t xml:space="preserve"> scanning condition</w:t>
      </w:r>
      <w:r w:rsidRPr="004C6002">
        <w:rPr>
          <w:bCs/>
          <w:lang w:val="en-US"/>
        </w:rPr>
        <w:t>s. The threshold voltage that shifted negatively as the V</w:t>
      </w:r>
      <w:r w:rsidRPr="004C6002">
        <w:rPr>
          <w:bCs/>
          <w:vertAlign w:val="subscript"/>
          <w:lang w:val="en-US"/>
        </w:rPr>
        <w:t>GS</w:t>
      </w:r>
      <w:r w:rsidRPr="004C6002">
        <w:rPr>
          <w:bCs/>
          <w:lang w:val="en-US"/>
        </w:rPr>
        <w:t xml:space="preserve"> scanning range increased also could be explained by the </w:t>
      </w:r>
      <w:r w:rsidR="001F7421" w:rsidRPr="004C6002">
        <w:rPr>
          <w:bCs/>
          <w:lang w:val="en-US"/>
        </w:rPr>
        <w:t>floating-gate</w:t>
      </w:r>
      <w:r w:rsidRPr="004C6002">
        <w:rPr>
          <w:bCs/>
          <w:lang w:val="en-US"/>
        </w:rPr>
        <w:t xml:space="preserve"> effect </w:t>
      </w:r>
      <w:r w:rsidR="001F7421" w:rsidRPr="004C6002">
        <w:rPr>
          <w:bCs/>
          <w:lang w:val="en-US"/>
        </w:rPr>
        <w:t>induced by</w:t>
      </w:r>
      <w:r w:rsidRPr="004C6002">
        <w:rPr>
          <w:bCs/>
          <w:lang w:val="en-US"/>
        </w:rPr>
        <w:t xml:space="preserve"> </w:t>
      </w:r>
      <w:proofErr w:type="spellStart"/>
      <w:r w:rsidRPr="004C6002">
        <w:rPr>
          <w:bCs/>
          <w:lang w:val="en-US"/>
        </w:rPr>
        <w:t>MXenes</w:t>
      </w:r>
      <w:proofErr w:type="spellEnd"/>
      <w:r w:rsidRPr="004C6002">
        <w:rPr>
          <w:bCs/>
          <w:lang w:val="en-US"/>
        </w:rPr>
        <w:t xml:space="preserve"> </w:t>
      </w:r>
      <w:r w:rsidR="001F7421" w:rsidRPr="004C6002">
        <w:rPr>
          <w:bCs/>
          <w:lang w:val="en-US"/>
        </w:rPr>
        <w:t>layer</w:t>
      </w:r>
      <w:r w:rsidRPr="004C6002">
        <w:rPr>
          <w:bCs/>
          <w:lang w:val="en-US"/>
        </w:rPr>
        <w:t xml:space="preserve"> </w:t>
      </w:r>
      <w:r w:rsidRPr="004C6002">
        <w:rPr>
          <w:bCs/>
          <w:lang w:val="en-US"/>
        </w:rPr>
        <w:fldChar w:fldCharType="begin"/>
      </w:r>
      <w:r w:rsidR="00AC5427" w:rsidRPr="004C6002">
        <w:rPr>
          <w:bCs/>
          <w:lang w:val="en-US"/>
        </w:rPr>
        <w:instrText xml:space="preserve"> ADDIN EN.CITE &lt;EndNote&gt;&lt;Cite&gt;&lt;Author&gt;Kim&lt;/Author&gt;&lt;Year&gt;2020&lt;/Year&gt;&lt;RecNum&gt;270&lt;/RecNum&gt;&lt;DisplayText&gt;&lt;style face="superscript"&gt;[47]&lt;/style&gt;&lt;/DisplayText&gt;&lt;record&gt;&lt;rec-number&gt;270&lt;/rec-number&gt;&lt;foreign-keys&gt;&lt;key app="EN" db-id="d5t9wsx2pszv21epaa250rt8xetz0wv0t9tr" timestamp="1618993347"&gt;270&lt;/key&gt;&lt;/foreign-keys&gt;&lt;ref-type name="Journal Article"&gt;17&lt;/ref-type&gt;&lt;contributors&gt;&lt;authors&gt;&lt;author&gt;Kim, Jeehoon&lt;/author&gt;&lt;author&gt;Kim, Younghun&lt;/author&gt;&lt;author&gt;Kwon, Ojun&lt;/author&gt;&lt;author&gt;Kim, Taehyeon&lt;/author&gt;&lt;author&gt;Oh, Seyou</w:instrText>
      </w:r>
      <w:r w:rsidR="00AC5427" w:rsidRPr="004C6002">
        <w:rPr>
          <w:rFonts w:hint="eastAsia"/>
          <w:bCs/>
          <w:lang w:val="en-US"/>
        </w:rPr>
        <w:instrText>ng&lt;/author&gt;&lt;author&gt;Jin, Soeun&lt;/author&gt;&lt;author&gt;Park, Woojin&lt;/author&gt;&lt;author&gt;Kwon, Jung</w:instrText>
      </w:r>
      <w:r w:rsidR="00AC5427" w:rsidRPr="004C6002">
        <w:rPr>
          <w:rFonts w:hint="eastAsia"/>
          <w:bCs/>
          <w:lang w:val="en-US"/>
        </w:rPr>
        <w:instrText>‐</w:instrText>
      </w:r>
      <w:r w:rsidR="00AC5427" w:rsidRPr="004C6002">
        <w:rPr>
          <w:rFonts w:hint="eastAsia"/>
          <w:bCs/>
          <w:lang w:val="en-US"/>
        </w:rPr>
        <w:instrText>Dae&lt;/author&gt;&lt;author&gt;Hong, Seung</w:instrText>
      </w:r>
      <w:r w:rsidR="00AC5427" w:rsidRPr="004C6002">
        <w:rPr>
          <w:rFonts w:hint="eastAsia"/>
          <w:bCs/>
          <w:lang w:val="en-US"/>
        </w:rPr>
        <w:instrText>‐</w:instrText>
      </w:r>
      <w:r w:rsidR="00AC5427" w:rsidRPr="004C6002">
        <w:rPr>
          <w:rFonts w:hint="eastAsia"/>
          <w:bCs/>
          <w:lang w:val="en-US"/>
        </w:rPr>
        <w:instrText>Woo&lt;/author&gt;&lt;author&gt;Lee, Chang</w:instrText>
      </w:r>
      <w:r w:rsidR="00AC5427" w:rsidRPr="004C6002">
        <w:rPr>
          <w:rFonts w:hint="eastAsia"/>
          <w:bCs/>
          <w:lang w:val="en-US"/>
        </w:rPr>
        <w:instrText>‐</w:instrText>
      </w:r>
      <w:r w:rsidR="00AC5427" w:rsidRPr="004C6002">
        <w:rPr>
          <w:rFonts w:hint="eastAsia"/>
          <w:bCs/>
          <w:lang w:val="en-US"/>
        </w:rPr>
        <w:instrText>Sik&lt;/author&gt;&lt;/authors&gt;&lt;/contributors&gt;&lt;titles&gt;&lt;title&gt;Modulation of Synaptic Plasticity Mimicked in Al Nanoparticle</w:instrText>
      </w:r>
      <w:r w:rsidR="00AC5427" w:rsidRPr="004C6002">
        <w:rPr>
          <w:rFonts w:hint="eastAsia"/>
          <w:bCs/>
          <w:lang w:val="en-US"/>
        </w:rPr>
        <w:instrText>‐</w:instrText>
      </w:r>
      <w:r w:rsidR="00AC5427" w:rsidRPr="004C6002">
        <w:rPr>
          <w:rFonts w:hint="eastAsia"/>
          <w:bCs/>
          <w:lang w:val="en-US"/>
        </w:rPr>
        <w:instrText>Embedded IGZO Synaptic Transistor&lt;/title&gt;&lt;secondary-title&gt;Advanced Electronic Materials&lt;/secondary-title&gt;&lt;/titles&gt;&lt;periodical&gt;&lt;full-title&gt;Advanced Electronic Materials&lt;/full-title&gt;&lt;abbr-1&gt;Adv. Electron. Mater.&lt;/abbr-1&gt;&lt;/periodical&gt;&lt;pages&gt;1901072&lt;/</w:instrText>
      </w:r>
      <w:r w:rsidR="00AC5427" w:rsidRPr="004C6002">
        <w:rPr>
          <w:bCs/>
          <w:lang w:val="en-US"/>
        </w:rPr>
        <w:instrText>pages&gt;&lt;volume&gt;6&lt;/volume&gt;&lt;number&gt;4&lt;/number&gt;&lt;dates&gt;&lt;year&gt;2020&lt;/year&gt;&lt;/dates&gt;&lt;isbn&gt;2199-160X&lt;/isbn&gt;&lt;urls&gt;&lt;/urls&gt;&lt;/record&gt;&lt;/Cite&gt;&lt;/EndNote&gt;</w:instrText>
      </w:r>
      <w:r w:rsidRPr="004C6002">
        <w:rPr>
          <w:bCs/>
          <w:lang w:val="en-US"/>
        </w:rPr>
        <w:fldChar w:fldCharType="separate"/>
      </w:r>
      <w:r w:rsidR="00AC5427" w:rsidRPr="004C6002">
        <w:rPr>
          <w:bCs/>
          <w:noProof/>
          <w:vertAlign w:val="superscript"/>
          <w:lang w:val="en-US"/>
        </w:rPr>
        <w:t>[47]</w:t>
      </w:r>
      <w:r w:rsidRPr="004C6002">
        <w:rPr>
          <w:bCs/>
        </w:rPr>
        <w:fldChar w:fldCharType="end"/>
      </w:r>
      <w:r w:rsidRPr="004C6002">
        <w:rPr>
          <w:bCs/>
          <w:lang w:val="en-US"/>
        </w:rPr>
        <w:t xml:space="preserve">. </w:t>
      </w:r>
      <w:r w:rsidR="001F7421" w:rsidRPr="004C6002">
        <w:rPr>
          <w:bCs/>
          <w:lang w:val="en-US"/>
        </w:rPr>
        <w:t>The stored electrons</w:t>
      </w:r>
      <w:r w:rsidR="00C91D38" w:rsidRPr="004C6002">
        <w:rPr>
          <w:bCs/>
          <w:lang w:val="en-US"/>
        </w:rPr>
        <w:t xml:space="preserve"> in</w:t>
      </w:r>
      <w:r w:rsidR="00331999" w:rsidRPr="004C6002">
        <w:rPr>
          <w:bCs/>
          <w:lang w:val="en-US"/>
        </w:rPr>
        <w:t xml:space="preserve"> the</w:t>
      </w:r>
      <w:r w:rsidR="001F7421" w:rsidRPr="004C6002">
        <w:rPr>
          <w:bCs/>
          <w:lang w:val="en-US"/>
        </w:rPr>
        <w:t xml:space="preserve"> floating</w:t>
      </w:r>
      <w:r w:rsidR="00C91D38" w:rsidRPr="004C6002">
        <w:rPr>
          <w:bCs/>
          <w:lang w:val="en-US"/>
        </w:rPr>
        <w:t xml:space="preserve"> gate</w:t>
      </w:r>
      <w:r w:rsidR="001F7421" w:rsidRPr="004C6002">
        <w:rPr>
          <w:bCs/>
          <w:lang w:val="en-US"/>
        </w:rPr>
        <w:t xml:space="preserve"> would migrate to the channel layer under the negative V</w:t>
      </w:r>
      <w:r w:rsidR="001F7421" w:rsidRPr="004C6002">
        <w:rPr>
          <w:bCs/>
          <w:vertAlign w:val="subscript"/>
          <w:lang w:val="en-US"/>
        </w:rPr>
        <w:t>GS</w:t>
      </w:r>
      <w:r w:rsidR="001F7421" w:rsidRPr="004C6002">
        <w:rPr>
          <w:bCs/>
          <w:lang w:val="en-US"/>
        </w:rPr>
        <w:t xml:space="preserve"> and </w:t>
      </w:r>
      <w:r w:rsidR="00A9163F" w:rsidRPr="004C6002">
        <w:rPr>
          <w:bCs/>
          <w:lang w:val="en-US"/>
        </w:rPr>
        <w:t>enhance the n-type characteristic</w:t>
      </w:r>
      <w:r w:rsidR="004B2BE2" w:rsidRPr="004C6002">
        <w:rPr>
          <w:bCs/>
          <w:lang w:val="en-US"/>
        </w:rPr>
        <w:t>s</w:t>
      </w:r>
      <w:r w:rsidR="001F7421" w:rsidRPr="004C6002">
        <w:rPr>
          <w:bCs/>
          <w:lang w:val="en-US"/>
        </w:rPr>
        <w:t xml:space="preserve"> </w:t>
      </w:r>
      <w:r w:rsidR="00A9163F" w:rsidRPr="004C6002">
        <w:rPr>
          <w:bCs/>
          <w:lang w:val="en-US"/>
        </w:rPr>
        <w:t>of the channel.</w:t>
      </w:r>
    </w:p>
    <w:p w14:paraId="30722973" w14:textId="21880A19" w:rsidR="001B6F6A" w:rsidRPr="00514822" w:rsidRDefault="001B6F6A" w:rsidP="00514822">
      <w:pPr>
        <w:spacing w:line="480" w:lineRule="auto"/>
        <w:rPr>
          <w:bCs/>
        </w:rPr>
      </w:pPr>
      <w:r w:rsidRPr="00514822">
        <w:rPr>
          <w:bCs/>
          <w:lang w:val="en-US"/>
        </w:rPr>
        <w:t>To further understand the physical properties of the MXenes-TiO</w:t>
      </w:r>
      <w:r w:rsidRPr="00514822">
        <w:rPr>
          <w:bCs/>
          <w:vertAlign w:val="subscript"/>
          <w:lang w:val="en-US"/>
        </w:rPr>
        <w:t>2</w:t>
      </w:r>
      <w:r w:rsidRPr="00514822">
        <w:rPr>
          <w:bCs/>
          <w:lang w:val="en-US"/>
        </w:rPr>
        <w:t xml:space="preserve"> layers and the working mechanism of the MXFGT, a series of physical characterizations were operated. </w:t>
      </w:r>
      <w:r w:rsidRPr="00514822">
        <w:rPr>
          <w:bCs/>
          <w:lang w:val="en-US"/>
        </w:rPr>
        <w:fldChar w:fldCharType="begin"/>
      </w:r>
      <w:r w:rsidRPr="00514822">
        <w:rPr>
          <w:bCs/>
          <w:lang w:val="en-US"/>
        </w:rPr>
        <w:instrText xml:space="preserve"> REF _Ref69905049 \h </w:instrText>
      </w:r>
      <w:r w:rsidR="00514822" w:rsidRPr="00514822">
        <w:rPr>
          <w:bCs/>
          <w:lang w:val="en-US"/>
        </w:rPr>
        <w:instrText xml:space="preserve"> \* MERGEFORMAT </w:instrText>
      </w:r>
      <w:r w:rsidRPr="00514822">
        <w:rPr>
          <w:bCs/>
          <w:lang w:val="en-US"/>
        </w:rPr>
      </w:r>
      <w:r w:rsidRPr="00514822">
        <w:rPr>
          <w:bCs/>
          <w:lang w:val="en-US"/>
        </w:rPr>
        <w:fldChar w:fldCharType="separate"/>
      </w:r>
      <w:r w:rsidR="00107B38" w:rsidRPr="00107B38">
        <w:rPr>
          <w:b/>
          <w:lang w:val="en-US"/>
        </w:rPr>
        <w:t>Figure</w:t>
      </w:r>
      <w:r w:rsidRPr="00107B38">
        <w:rPr>
          <w:b/>
          <w:lang w:val="en-US"/>
        </w:rPr>
        <w:t xml:space="preserve"> 1</w:t>
      </w:r>
      <w:r w:rsidRPr="00514822">
        <w:rPr>
          <w:bCs/>
        </w:rPr>
        <w:fldChar w:fldCharType="end"/>
      </w:r>
      <w:r w:rsidRPr="00514822">
        <w:rPr>
          <w:bCs/>
          <w:lang w:val="en-US"/>
        </w:rPr>
        <w:t xml:space="preserve">(e) shows the </w:t>
      </w:r>
      <w:proofErr w:type="spellStart"/>
      <w:r w:rsidRPr="00514822">
        <w:rPr>
          <w:bCs/>
          <w:lang w:val="en-US"/>
        </w:rPr>
        <w:t>Ti</w:t>
      </w:r>
      <w:proofErr w:type="spellEnd"/>
      <w:r w:rsidRPr="00514822">
        <w:rPr>
          <w:bCs/>
          <w:lang w:val="en-US"/>
        </w:rPr>
        <w:t xml:space="preserve"> 2p </w:t>
      </w:r>
      <w:r w:rsidRPr="00514822">
        <w:rPr>
          <w:bCs/>
        </w:rPr>
        <w:t>X-ray photoelectron spectroscopy (XPS)</w:t>
      </w:r>
      <w:r w:rsidRPr="00514822">
        <w:rPr>
          <w:bCs/>
          <w:lang w:val="en-US"/>
        </w:rPr>
        <w:t xml:space="preserve"> spectra of the </w:t>
      </w:r>
      <w:proofErr w:type="spellStart"/>
      <w:r w:rsidRPr="00514822">
        <w:rPr>
          <w:bCs/>
          <w:lang w:val="en-US"/>
        </w:rPr>
        <w:t>MXenes</w:t>
      </w:r>
      <w:proofErr w:type="spellEnd"/>
      <w:r w:rsidRPr="00514822">
        <w:rPr>
          <w:bCs/>
          <w:lang w:val="en-US"/>
        </w:rPr>
        <w:t xml:space="preserve"> films with and without oxidation. For the oxidized sample, the </w:t>
      </w:r>
      <w:r w:rsidR="00107966">
        <w:rPr>
          <w:bCs/>
          <w:lang w:val="en-US"/>
        </w:rPr>
        <w:t>apparent</w:t>
      </w:r>
      <w:r w:rsidRPr="00514822">
        <w:rPr>
          <w:bCs/>
          <w:lang w:val="en-US"/>
        </w:rPr>
        <w:t xml:space="preserve"> peaks at 458.4 eV and 464.5 eV belong to TiO</w:t>
      </w:r>
      <w:r w:rsidRPr="00514822">
        <w:rPr>
          <w:bCs/>
          <w:vertAlign w:val="subscript"/>
          <w:lang w:val="en-US"/>
        </w:rPr>
        <w:t>2</w:t>
      </w:r>
      <w:r w:rsidRPr="00514822">
        <w:rPr>
          <w:bCs/>
          <w:lang w:val="en-US"/>
        </w:rPr>
        <w:t xml:space="preserve"> (2p</w:t>
      </w:r>
      <w:r w:rsidRPr="00514822">
        <w:rPr>
          <w:bCs/>
          <w:vertAlign w:val="subscript"/>
          <w:lang w:val="en-US"/>
        </w:rPr>
        <w:t>3/2</w:t>
      </w:r>
      <w:r w:rsidRPr="00514822">
        <w:rPr>
          <w:bCs/>
          <w:lang w:val="en-US"/>
        </w:rPr>
        <w:t>) and TiO</w:t>
      </w:r>
      <w:r w:rsidRPr="00514822">
        <w:rPr>
          <w:bCs/>
          <w:vertAlign w:val="subscript"/>
          <w:lang w:val="en-US"/>
        </w:rPr>
        <w:t>2</w:t>
      </w:r>
      <w:r w:rsidRPr="00514822">
        <w:rPr>
          <w:bCs/>
          <w:lang w:val="en-US"/>
        </w:rPr>
        <w:t xml:space="preserve"> (2p</w:t>
      </w:r>
      <w:r w:rsidRPr="00514822">
        <w:rPr>
          <w:bCs/>
          <w:vertAlign w:val="subscript"/>
          <w:lang w:val="en-US"/>
        </w:rPr>
        <w:t>1/2</w:t>
      </w:r>
      <w:r w:rsidRPr="00514822">
        <w:rPr>
          <w:bCs/>
          <w:lang w:val="en-US"/>
        </w:rPr>
        <w:t xml:space="preserve">) species, respectively, which could be evidence of the converting process from </w:t>
      </w:r>
      <w:proofErr w:type="spellStart"/>
      <w:r w:rsidRPr="00514822">
        <w:rPr>
          <w:bCs/>
          <w:lang w:val="en-US"/>
        </w:rPr>
        <w:t>MXenes</w:t>
      </w:r>
      <w:proofErr w:type="spellEnd"/>
      <w:r w:rsidRPr="00514822">
        <w:rPr>
          <w:bCs/>
          <w:lang w:val="en-US"/>
        </w:rPr>
        <w:t xml:space="preserve"> to TiO</w:t>
      </w:r>
      <w:r w:rsidRPr="00514822">
        <w:rPr>
          <w:bCs/>
          <w:vertAlign w:val="subscript"/>
          <w:lang w:val="en-US"/>
        </w:rPr>
        <w:t>2</w:t>
      </w:r>
      <w:r w:rsidRPr="00514822">
        <w:rPr>
          <w:bCs/>
          <w:lang w:val="en-US"/>
        </w:rPr>
        <w:t xml:space="preserve"> </w:t>
      </w:r>
      <w:r w:rsidRPr="00514822">
        <w:rPr>
          <w:bCs/>
          <w:lang w:val="en-US"/>
        </w:rPr>
        <w:fldChar w:fldCharType="begin">
          <w:fldData xml:space="preserve">PEVuZE5vdGU+PENpdGU+PEF1dGhvcj5KaWFvPC9BdXRob3I+PFllYXI+MjAxOTwvWWVhcj48UmVj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==
</w:fldData>
        </w:fldChar>
      </w:r>
      <w:r w:rsidR="00AC5427">
        <w:rPr>
          <w:bCs/>
          <w:lang w:val="en-US"/>
        </w:rPr>
        <w:instrText xml:space="preserve"> ADDIN EN.CITE </w:instrText>
      </w:r>
      <w:r w:rsidR="00AC5427">
        <w:rPr>
          <w:bCs/>
          <w:lang w:val="en-US"/>
        </w:rPr>
        <w:fldChar w:fldCharType="begin">
          <w:fldData xml:space="preserve">PEVuZE5vdGU+PENpdGU+PEF1dGhvcj5KaWFvPC9BdXRob3I+PFllYXI+MjAxOTwvWWVhcj48UmVj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==
</w:fldData>
        </w:fldChar>
      </w:r>
      <w:r w:rsidR="00AC5427">
        <w:rPr>
          <w:bCs/>
          <w:lang w:val="en-US"/>
        </w:rPr>
        <w:instrText xml:space="preserve"> ADDIN EN.CITE.DATA </w:instrText>
      </w:r>
      <w:r w:rsidR="00AC5427">
        <w:rPr>
          <w:bCs/>
          <w:lang w:val="en-US"/>
        </w:rPr>
      </w:r>
      <w:r w:rsidR="00AC5427">
        <w:rPr>
          <w:bCs/>
          <w:lang w:val="en-US"/>
        </w:rPr>
        <w:fldChar w:fldCharType="end"/>
      </w:r>
      <w:r w:rsidRPr="00514822">
        <w:rPr>
          <w:bCs/>
          <w:lang w:val="en-US"/>
        </w:rPr>
      </w:r>
      <w:r w:rsidRPr="00514822">
        <w:rPr>
          <w:bCs/>
          <w:lang w:val="en-US"/>
        </w:rPr>
        <w:fldChar w:fldCharType="separate"/>
      </w:r>
      <w:r w:rsidR="00AC5427" w:rsidRPr="00AC5427">
        <w:rPr>
          <w:bCs/>
          <w:noProof/>
          <w:vertAlign w:val="superscript"/>
          <w:lang w:val="en-US"/>
        </w:rPr>
        <w:t>[41, 48]</w:t>
      </w:r>
      <w:r w:rsidRPr="00514822">
        <w:rPr>
          <w:bCs/>
        </w:rPr>
        <w:fldChar w:fldCharType="end"/>
      </w:r>
      <w:r w:rsidRPr="00514822">
        <w:rPr>
          <w:bCs/>
          <w:lang w:val="en-US"/>
        </w:rPr>
        <w:t>. The crystallization of the oxidize</w:t>
      </w:r>
      <w:r w:rsidR="00107966">
        <w:rPr>
          <w:bCs/>
          <w:lang w:val="en-US"/>
        </w:rPr>
        <w:t>d</w:t>
      </w:r>
      <w:r w:rsidRPr="00514822">
        <w:rPr>
          <w:bCs/>
          <w:lang w:val="en-US"/>
        </w:rPr>
        <w:t xml:space="preserve"> </w:t>
      </w:r>
      <w:proofErr w:type="spellStart"/>
      <w:r w:rsidRPr="00514822">
        <w:rPr>
          <w:bCs/>
          <w:lang w:val="en-US"/>
        </w:rPr>
        <w:t>MXenes</w:t>
      </w:r>
      <w:proofErr w:type="spellEnd"/>
      <w:r w:rsidRPr="00514822">
        <w:rPr>
          <w:bCs/>
          <w:lang w:val="en-US"/>
        </w:rPr>
        <w:t xml:space="preserve"> and ZTO channel layers were measured through </w:t>
      </w:r>
      <w:r w:rsidRPr="00514822">
        <w:rPr>
          <w:bCs/>
        </w:rPr>
        <w:t>x-ray diffraction</w:t>
      </w:r>
      <w:r w:rsidRPr="00514822">
        <w:rPr>
          <w:bCs/>
          <w:lang w:val="en-US"/>
        </w:rPr>
        <w:t xml:space="preserve"> (XRD) measurement.</w:t>
      </w:r>
      <w:bookmarkEnd w:id="25"/>
      <w:r w:rsidRPr="00514822">
        <w:rPr>
          <w:bCs/>
          <w:lang w:val="en-US"/>
        </w:rPr>
        <w:t xml:space="preserve"> For ZTO film, as exhibited in </w:t>
      </w:r>
      <w:r w:rsidR="00107B38">
        <w:rPr>
          <w:bCs/>
          <w:lang w:val="en-US"/>
        </w:rPr>
        <w:t>Figure</w:t>
      </w:r>
      <w:r w:rsidRPr="00514822">
        <w:rPr>
          <w:bCs/>
          <w:lang w:val="en-US"/>
        </w:rPr>
        <w:t xml:space="preserve"> S2, the absence of peaks in the result indicates the amorphous structure. For oxidize</w:t>
      </w:r>
      <w:r w:rsidR="00107966">
        <w:rPr>
          <w:bCs/>
          <w:lang w:val="en-US"/>
        </w:rPr>
        <w:t>d</w:t>
      </w:r>
      <w:r w:rsidRPr="00514822">
        <w:rPr>
          <w:bCs/>
          <w:lang w:val="en-US"/>
        </w:rPr>
        <w:t xml:space="preserve"> </w:t>
      </w:r>
      <w:proofErr w:type="spellStart"/>
      <w:r w:rsidRPr="00514822">
        <w:rPr>
          <w:bCs/>
          <w:lang w:val="en-US"/>
        </w:rPr>
        <w:t>MXenes</w:t>
      </w:r>
      <w:proofErr w:type="spellEnd"/>
      <w:r w:rsidRPr="00514822">
        <w:rPr>
          <w:bCs/>
          <w:lang w:val="en-US"/>
        </w:rPr>
        <w:t xml:space="preserve"> film, </w:t>
      </w:r>
      <w:r w:rsidRPr="00514822">
        <w:rPr>
          <w:bCs/>
        </w:rPr>
        <w:t>the peaks at 25° and 28° represent the (101) and (200) plane of TiO</w:t>
      </w:r>
      <w:r w:rsidRPr="00514822">
        <w:rPr>
          <w:bCs/>
          <w:vertAlign w:val="subscript"/>
        </w:rPr>
        <w:t>2</w:t>
      </w:r>
      <w:r w:rsidRPr="00514822">
        <w:rPr>
          <w:bCs/>
        </w:rPr>
        <w:t>, suggesting the oxidation of M</w:t>
      </w:r>
      <w:r w:rsidR="00770A83">
        <w:rPr>
          <w:bCs/>
        </w:rPr>
        <w:t>X</w:t>
      </w:r>
      <w:r w:rsidRPr="00514822">
        <w:rPr>
          <w:bCs/>
        </w:rPr>
        <w:t xml:space="preserve">enes, and the (002) peak at 7° represents the unoxidized MXenes </w:t>
      </w:r>
      <w:r w:rsidRPr="00514822">
        <w:rPr>
          <w:bCs/>
        </w:rPr>
        <w:fldChar w:fldCharType="begin"/>
      </w:r>
      <w:r w:rsidR="00AC5427">
        <w:rPr>
          <w:bCs/>
        </w:rPr>
        <w:instrText xml:space="preserve"> ADDIN EN.CITE &lt;EndNote&gt;&lt;Cite&gt;&lt;Author&gt;Jiao&lt;/Author&gt;&lt;Year&gt;2019&lt;/Year&gt;&lt;RecNum&gt;70&lt;/RecNum&gt;&lt;DisplayText&gt;&lt;style face="superscript"&gt;[41, 49]&lt;/style&gt;&lt;/DisplayText&gt;&lt;record&gt;&lt;rec-number&gt;70&lt;/rec-number&gt;&lt;foreign-keys&gt;&lt;key app="EN" db-id="d5t9wsx2pszv21epaa250rt8xetz0wv0t9tr" timestamp="1596721157"&gt;70&lt;/key&gt;&lt;/foreign-keys&gt;&lt;ref-type name="Journal Article"&gt;17&lt;/ref-type&gt;&lt;contributors&gt;&lt;authors&gt;&lt;author&gt;Jiao, Long&lt;/author&gt;&lt;author&gt;Zhang, Chen&lt;/author&gt;&lt;author&gt;Geng, Chuannan&lt;/author&gt;&lt;author&gt;Wu, Shichao&lt;/author&gt;&lt;author&gt;Li, Huan&lt;</w:instrText>
      </w:r>
      <w:r w:rsidR="00AC5427">
        <w:rPr>
          <w:rFonts w:hint="eastAsia"/>
          <w:bCs/>
        </w:rPr>
        <w:instrText>/author&gt;&lt;author&gt;Lv, Wei&lt;/author&gt;&lt;author&gt;Tao, Ying&lt;/author&gt;&lt;author&gt;Chen, Zijin&lt;/author&gt;&lt;author&gt;Zhou, Guangmin&lt;/author&gt;&lt;author&gt;Li, Jia&lt;/author&gt;&lt;/authors&gt;&lt;/contributors&gt;&lt;titles&gt;&lt;title&gt;Capture and Catalytic Conversion of Polysulfides by In Situ Built TiO2</w:instrText>
      </w:r>
      <w:r w:rsidR="00AC5427">
        <w:rPr>
          <w:rFonts w:hint="eastAsia"/>
          <w:bCs/>
        </w:rPr>
        <w:instrText>‐</w:instrText>
      </w:r>
      <w:r w:rsidR="00AC5427">
        <w:rPr>
          <w:rFonts w:hint="eastAsia"/>
          <w:bCs/>
        </w:rPr>
        <w:instrText>MXe</w:instrText>
      </w:r>
      <w:r w:rsidR="00AC5427">
        <w:rPr>
          <w:bCs/>
        </w:rPr>
        <w:instrText>ne Heterostructures for Lithium–Sulfur Batteries&lt;/title&gt;&lt;secondary-title&gt;Advanced Energy Materials&lt;/secondary-title&gt;&lt;/titles&gt;&lt;periodical&gt;&lt;full-title&gt;Advanced Energy Materials&lt;/full-title&gt;&lt;abbr-1&gt;Adv. Energy Mater.&lt;/abbr-1&gt;&lt;/periodical&gt;&lt;pages&gt;1900219&lt;/pages&gt;&lt;volume&gt;9&lt;/volume&gt;&lt;number&gt;19&lt;/number&gt;&lt;dates&gt;&lt;year&gt;2019&lt;/year&gt;&lt;/dates&gt;&lt;isbn&gt;1614-6832&lt;/isbn&gt;&lt;urls&gt;&lt;/urls&gt;&lt;/record&gt;&lt;/Cite&gt;&lt;Cite&gt;&lt;Author&gt;Li&lt;/Author&gt;&lt;Year&gt;2015&lt;/Year&gt;&lt;RecNum&gt;36&lt;/RecNum&gt;&lt;record&gt;&lt;rec-number&gt;36&lt;/rec-number&gt;&lt;foreign-keys&gt;&lt;key app="EN" db-id="d5t9wsx2pszv21epaa250rt8xetz0wv0t9tr" timestamp="1587816022"&gt;36&lt;/key&gt;&lt;/foreign-keys&gt;&lt;ref-type name="Journal Article"&gt;17&lt;/ref-type&gt;&lt;contributors&gt;&lt;authors&gt;&lt;author&gt;Li, Zhengyang&lt;/author&gt;&lt;author&gt;Wang, Libo&lt;/author&gt;&lt;author&gt;Sun, Dandan&lt;/author&gt;&lt;author&gt;Zhang, Yude&lt;/author&gt;&lt;author&gt;Liu, Baozhong&lt;/author&gt;&lt;author&gt;Hu, Qianku&lt;/author&gt;&lt;author&gt;Zhou, Aiguo&lt;/author&gt;&lt;/authors&gt;&lt;/contributors&gt;&lt;titles&gt;&lt;title&gt;Synthesis and thermal stability of two-dimensional carbide MXene Ti3C2&lt;/title&gt;&lt;secondary-title&gt;Materials Science and Engineering: B&lt;/secondary-title&gt;&lt;/titles&gt;&lt;pages&gt;33-40&lt;/pages&gt;&lt;volume&gt;191&lt;/volume&gt;&lt;dates&gt;&lt;year&gt;2015&lt;/year&gt;&lt;/dates&gt;&lt;isbn&gt;0921-5107&lt;/isbn&gt;&lt;urls&gt;&lt;/urls&gt;&lt;/record&gt;&lt;/Cite&gt;&lt;/EndNote&gt;</w:instrText>
      </w:r>
      <w:r w:rsidRPr="00514822">
        <w:rPr>
          <w:bCs/>
        </w:rPr>
        <w:fldChar w:fldCharType="separate"/>
      </w:r>
      <w:r w:rsidR="00AC5427" w:rsidRPr="00AC5427">
        <w:rPr>
          <w:bCs/>
          <w:noProof/>
          <w:vertAlign w:val="superscript"/>
        </w:rPr>
        <w:t>[41, 49]</w:t>
      </w:r>
      <w:r w:rsidRPr="00514822">
        <w:rPr>
          <w:bCs/>
        </w:rPr>
        <w:fldChar w:fldCharType="end"/>
      </w:r>
      <w:r w:rsidRPr="00514822">
        <w:rPr>
          <w:bCs/>
        </w:rPr>
        <w:t>. Moreover, both the ZTO single layer and the ZTO/oxidized M</w:t>
      </w:r>
      <w:r w:rsidR="00770A83">
        <w:rPr>
          <w:bCs/>
        </w:rPr>
        <w:t>X</w:t>
      </w:r>
      <w:r w:rsidRPr="00514822">
        <w:rPr>
          <w:bCs/>
        </w:rPr>
        <w:t>enes bilayer films were tested through the ultraviolet-visible spectrophotometry (UV-Vis) measure</w:t>
      </w:r>
      <w:r w:rsidR="00107966">
        <w:rPr>
          <w:bCs/>
        </w:rPr>
        <w:t>,</w:t>
      </w:r>
      <w:r w:rsidRPr="00514822">
        <w:rPr>
          <w:bCs/>
        </w:rPr>
        <w:t xml:space="preserve"> </w:t>
      </w:r>
      <w:r w:rsidR="00107966">
        <w:rPr>
          <w:bCs/>
        </w:rPr>
        <w:t>as</w:t>
      </w:r>
      <w:r w:rsidRPr="00514822">
        <w:rPr>
          <w:bCs/>
        </w:rPr>
        <w:t xml:space="preserve"> plotted in </w:t>
      </w:r>
      <w:r w:rsidR="00107B38">
        <w:rPr>
          <w:bCs/>
        </w:rPr>
        <w:t>Figure</w:t>
      </w:r>
      <w:r w:rsidRPr="00514822">
        <w:rPr>
          <w:bCs/>
        </w:rPr>
        <w:t xml:space="preserve"> S3. The rising absorbance of the two samples in the ultraviolet wavelength region illustrates the application potential of the film in terms of optical perception, which will be discussed later. To reveal the working mechanism of the MXFGT device, the schematic energy band diagrams under negative and positive V</w:t>
      </w:r>
      <w:r w:rsidRPr="00514822">
        <w:rPr>
          <w:bCs/>
          <w:vertAlign w:val="subscript"/>
        </w:rPr>
        <w:t>pre</w:t>
      </w:r>
      <w:r w:rsidRPr="00514822">
        <w:rPr>
          <w:bCs/>
        </w:rPr>
        <w:t xml:space="preserve"> are shown in </w:t>
      </w:r>
      <w:r w:rsidRPr="00514822">
        <w:rPr>
          <w:bCs/>
        </w:rPr>
        <w:fldChar w:fldCharType="begin"/>
      </w:r>
      <w:r w:rsidRPr="00514822">
        <w:rPr>
          <w:bCs/>
        </w:rPr>
        <w:instrText xml:space="preserve"> REF _Ref69905049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1</w:t>
      </w:r>
      <w:r w:rsidRPr="00514822">
        <w:rPr>
          <w:bCs/>
        </w:rPr>
        <w:fldChar w:fldCharType="end"/>
      </w:r>
      <w:r w:rsidRPr="00514822">
        <w:rPr>
          <w:bCs/>
        </w:rPr>
        <w:t xml:space="preserve">(f) and (g), respectively. The G of </w:t>
      </w:r>
      <w:r w:rsidR="00107966">
        <w:rPr>
          <w:bCs/>
        </w:rPr>
        <w:t xml:space="preserve">the </w:t>
      </w:r>
      <w:r w:rsidRPr="00514822">
        <w:rPr>
          <w:bCs/>
        </w:rPr>
        <w:t>n-type ZTO channel could be modulated by the electron trapping and de</w:t>
      </w:r>
      <w:r w:rsidR="00107966">
        <w:rPr>
          <w:bCs/>
        </w:rPr>
        <w:t>-</w:t>
      </w:r>
      <w:r w:rsidRPr="00514822">
        <w:rPr>
          <w:bCs/>
        </w:rPr>
        <w:t>trapping effects in the stacks of MXenes/TiO</w:t>
      </w:r>
      <w:r w:rsidRPr="00514822">
        <w:rPr>
          <w:bCs/>
          <w:vertAlign w:val="subscript"/>
        </w:rPr>
        <w:t>2</w:t>
      </w:r>
      <w:r w:rsidRPr="00514822">
        <w:rPr>
          <w:bCs/>
        </w:rPr>
        <w:t>/ZTO layers. When no bias is applied, a large number of electrons in the MXenes layer are trapped due to the barriers between the conduction bands (Ec) of the SiO</w:t>
      </w:r>
      <w:r w:rsidRPr="00514822">
        <w:rPr>
          <w:bCs/>
          <w:vertAlign w:val="subscript"/>
        </w:rPr>
        <w:t>2</w:t>
      </w:r>
      <w:r w:rsidRPr="00514822">
        <w:rPr>
          <w:bCs/>
        </w:rPr>
        <w:t xml:space="preserve"> and TiO</w:t>
      </w:r>
      <w:r w:rsidRPr="00514822">
        <w:rPr>
          <w:bCs/>
          <w:vertAlign w:val="subscript"/>
        </w:rPr>
        <w:t>2</w:t>
      </w:r>
      <w:r w:rsidRPr="00514822">
        <w:rPr>
          <w:bCs/>
        </w:rPr>
        <w:t xml:space="preserve"> layers on both sides. Under negative V</w:t>
      </w:r>
      <w:r w:rsidRPr="00514822">
        <w:rPr>
          <w:bCs/>
          <w:vertAlign w:val="subscript"/>
        </w:rPr>
        <w:t>pre</w:t>
      </w:r>
      <w:r w:rsidRPr="00514822">
        <w:rPr>
          <w:bCs/>
        </w:rPr>
        <w:t>, electrons will tunnel through the TiO</w:t>
      </w:r>
      <w:r w:rsidRPr="00514822">
        <w:rPr>
          <w:bCs/>
          <w:vertAlign w:val="subscript"/>
        </w:rPr>
        <w:t>2</w:t>
      </w:r>
      <w:r w:rsidRPr="00514822">
        <w:rPr>
          <w:bCs/>
        </w:rPr>
        <w:t xml:space="preserve"> into </w:t>
      </w:r>
      <w:r w:rsidRPr="00514822">
        <w:rPr>
          <w:bCs/>
        </w:rPr>
        <w:lastRenderedPageBreak/>
        <w:t>the ZTO channel layer due to the offset of Ec. After the bias voltage disappears, the electrons concentration in the ZTO channel will rise, resulting in a higher G value. On the contrary, the positive V</w:t>
      </w:r>
      <w:r w:rsidRPr="00514822">
        <w:rPr>
          <w:bCs/>
          <w:vertAlign w:val="subscript"/>
        </w:rPr>
        <w:t>pre</w:t>
      </w:r>
      <w:r w:rsidRPr="00514822">
        <w:rPr>
          <w:bCs/>
        </w:rPr>
        <w:t xml:space="preserve"> could lead to an opposite-direction drifting of the electrons. Consequently, the G of </w:t>
      </w:r>
      <w:r w:rsidR="00107966">
        <w:rPr>
          <w:bCs/>
        </w:rPr>
        <w:t xml:space="preserve">the </w:t>
      </w:r>
      <w:r w:rsidRPr="00514822">
        <w:rPr>
          <w:bCs/>
        </w:rPr>
        <w:t>ZTO channel would decrease due to the d</w:t>
      </w:r>
      <w:r w:rsidR="00107966">
        <w:rPr>
          <w:bCs/>
        </w:rPr>
        <w:t>ecrease</w:t>
      </w:r>
      <w:r w:rsidRPr="00514822">
        <w:rPr>
          <w:bCs/>
        </w:rPr>
        <w:t xml:space="preserve"> of the carrier concentration. This bidirectional change of channel conductivity is similar to the excitation/inhibition regulation of biological synapse, which can realize the functions of </w:t>
      </w:r>
      <w:r w:rsidR="00107966">
        <w:rPr>
          <w:bCs/>
        </w:rPr>
        <w:t>“</w:t>
      </w:r>
      <w:r w:rsidRPr="00514822">
        <w:rPr>
          <w:bCs/>
        </w:rPr>
        <w:t>writing</w:t>
      </w:r>
      <w:r w:rsidR="00107966">
        <w:rPr>
          <w:bCs/>
        </w:rPr>
        <w:t>”</w:t>
      </w:r>
      <w:r w:rsidRPr="00514822">
        <w:rPr>
          <w:bCs/>
        </w:rPr>
        <w:t xml:space="preserve"> and </w:t>
      </w:r>
      <w:r w:rsidR="00107966">
        <w:rPr>
          <w:bCs/>
        </w:rPr>
        <w:t>“</w:t>
      </w:r>
      <w:r w:rsidRPr="00514822">
        <w:rPr>
          <w:bCs/>
        </w:rPr>
        <w:t>erasing</w:t>
      </w:r>
      <w:r w:rsidR="00107966">
        <w:rPr>
          <w:bCs/>
        </w:rPr>
        <w:t>”</w:t>
      </w:r>
      <w:r w:rsidRPr="00514822">
        <w:rPr>
          <w:bCs/>
        </w:rPr>
        <w:t xml:space="preserve"> in artificial synaptic devices </w:t>
      </w:r>
      <w:r w:rsidRPr="00514822">
        <w:rPr>
          <w:bCs/>
        </w:rPr>
        <w:fldChar w:fldCharType="begin"/>
      </w:r>
      <w:r w:rsidR="00BD5147">
        <w:rPr>
          <w:bCs/>
        </w:rPr>
        <w:instrText xml:space="preserve"> ADDIN EN.CITE &lt;EndNote&gt;&lt;Cite&gt;&lt;Author&gt;Yang&lt;/Author&gt;&lt;Year&gt;2020&lt;/Year&gt;&lt;RecNum&gt;211&lt;/RecNum&gt;&lt;DisplayText&gt;&lt;style face="superscript"&gt;[19, 35]&lt;/style&gt;&lt;/DisplayText&gt;&lt;record&gt;&lt;rec-number&gt;211&lt;/rec-number&gt;&lt;foreign-keys&gt;&lt;key app="EN" db-id="d5t9wsx2pszv21epaa250rt8xet</w:instrText>
      </w:r>
      <w:r w:rsidR="00BD5147">
        <w:rPr>
          <w:rFonts w:hint="eastAsia"/>
          <w:bCs/>
        </w:rPr>
        <w:instrText>z0wv0t9tr" timestamp="1618819140"&gt;211&lt;/key&gt;&lt;/foreign-keys&gt;&lt;ref-type name="Journal Article"&gt;17&lt;/ref-type&gt;&lt;contributors&gt;&lt;authors&gt;&lt;author&gt;Yang, Jia</w:instrText>
      </w:r>
      <w:r w:rsidR="00BD5147">
        <w:rPr>
          <w:rFonts w:hint="eastAsia"/>
          <w:bCs/>
        </w:rPr>
        <w:instrText>‐</w:instrText>
      </w:r>
      <w:r w:rsidR="00BD5147">
        <w:rPr>
          <w:rFonts w:hint="eastAsia"/>
          <w:bCs/>
        </w:rPr>
        <w:instrText>Qin&lt;/author&gt;&lt;author&gt;Wang, Ruopeng&lt;/author&gt;&lt;author&gt;Ren, Yi&lt;/author&gt;&lt;author&gt;Mao, Jing</w:instrText>
      </w:r>
      <w:r w:rsidR="00BD5147">
        <w:rPr>
          <w:rFonts w:hint="eastAsia"/>
          <w:bCs/>
        </w:rPr>
        <w:instrText>‐</w:instrText>
      </w:r>
      <w:r w:rsidR="00BD5147">
        <w:rPr>
          <w:rFonts w:hint="eastAsia"/>
          <w:bCs/>
        </w:rPr>
        <w:instrText>Yu&lt;/author&gt;&lt;author&gt;Wang, Zhan</w:instrText>
      </w:r>
      <w:r w:rsidR="00BD5147">
        <w:rPr>
          <w:rFonts w:hint="eastAsia"/>
          <w:bCs/>
        </w:rPr>
        <w:instrText>‐</w:instrText>
      </w:r>
      <w:r w:rsidR="00BD5147">
        <w:rPr>
          <w:rFonts w:hint="eastAsia"/>
          <w:bCs/>
        </w:rPr>
        <w:instrText>Peng&lt;/author&gt;&lt;author&gt;Zhou, Ye&lt;/author&gt;&lt;author&gt;Han, Su</w:instrText>
      </w:r>
      <w:r w:rsidR="00BD5147">
        <w:rPr>
          <w:rFonts w:hint="eastAsia"/>
          <w:bCs/>
        </w:rPr>
        <w:instrText>‐</w:instrText>
      </w:r>
      <w:r w:rsidR="00BD5147">
        <w:rPr>
          <w:rFonts w:hint="eastAsia"/>
          <w:bCs/>
        </w:rPr>
        <w:instrText>Ting&lt;/author&gt;&lt;/authors&gt;&lt;/contributors&gt;&lt;titles&gt;&lt;title&gt;Neuromorphic Engineering: From Biological to Spike</w:instrText>
      </w:r>
      <w:r w:rsidR="00BD5147">
        <w:rPr>
          <w:rFonts w:hint="eastAsia"/>
          <w:bCs/>
        </w:rPr>
        <w:instrText>‐</w:instrText>
      </w:r>
      <w:r w:rsidR="00BD5147">
        <w:rPr>
          <w:rFonts w:hint="eastAsia"/>
          <w:bCs/>
        </w:rPr>
        <w:instrText>Based Hardware Nervous Systems&lt;/title&gt;&lt;secondary-title&gt;Advanced Materials&lt;/secondary-title&gt;&lt;/</w:instrText>
      </w:r>
      <w:r w:rsidR="00BD5147">
        <w:rPr>
          <w:bCs/>
        </w:rPr>
        <w:instrText>titles&gt;&lt;periodical&gt;&lt;full-title&gt;Advanced Materials&lt;/full-title&gt;&lt;abbr-1&gt;Adv. Mater.&lt;/abbr-1&gt;&lt;/periodical&gt;&lt;pages&gt;2003610&lt;/pages&gt;&lt;volume&gt;32&lt;/volume&gt;&lt;number&gt;52&lt;/number&gt;&lt;dates&gt;&lt;year&gt;2020&lt;/year&gt;&lt;/dates&gt;&lt;isbn&gt;0935-9648&lt;/isbn&gt;&lt;urls&gt;&lt;/urls&gt;&lt;/record&gt;&lt;/Cite&gt;&lt;Cite&gt;&lt;Author&gt;Dai&lt;/Author&gt;&lt;Year&gt;2019&lt;/Year&gt;&lt;RecNum&gt;233&lt;/RecNum&gt;&lt;record&gt;&lt;rec-number&gt;233&lt;/rec-number&gt;&lt;foreign-keys&gt;&lt;key app="EN" db-id="d5t9wsx2pszv21epaa250rt8xetz0wv0t9tr" timestamp="1618833115"&gt;233&lt;/key&gt;&lt;/foreign-keys&gt;&lt;ref-type name="Journal Article"&gt;17&lt;/ref-type&gt;&lt;contributors&gt;&lt;authors&gt;&lt;author&gt;Dai, Shilei&lt;/author&gt;&lt;author&gt;Zhao, Yiwei&lt;/author&gt;&lt;author&gt;Wang, Yan&lt;/author&gt;&lt;author&gt;Zhang, Junyao&lt;/author&gt;&lt;author&gt;Fang, Lu&lt;/author&gt;&lt;author&gt;Jin, Shu&lt;/author&gt;&lt;author&gt;Shao, Yinlin&lt;/author&gt;&lt;author&gt;Huang, Jia&lt;/author&gt;&lt;/authors&gt;&lt;/c</w:instrText>
      </w:r>
      <w:r w:rsidR="00BD5147">
        <w:rPr>
          <w:rFonts w:hint="eastAsia"/>
          <w:bCs/>
        </w:rPr>
        <w:instrText>ontributors&gt;&lt;titles&gt;&lt;title&gt;Recent advances in transistor</w:instrText>
      </w:r>
      <w:r w:rsidR="00BD5147">
        <w:rPr>
          <w:rFonts w:hint="eastAsia"/>
          <w:bCs/>
        </w:rPr>
        <w:instrText>‐</w:instrText>
      </w:r>
      <w:r w:rsidR="00BD5147">
        <w:rPr>
          <w:rFonts w:hint="eastAsia"/>
          <w:bCs/>
        </w:rPr>
        <w:instrText>based artificial synapses&lt;/title&gt;&lt;secondary-title&gt;Advanced Functional Materials&lt;/secondary-title&gt;&lt;/titles&gt;&lt;periodical&gt;&lt;full-title&gt;Advanced Functional Materials&lt;/full-title&gt;&lt;abbr-1&gt;Adv. Funct. Mater.</w:instrText>
      </w:r>
      <w:r w:rsidR="00BD5147">
        <w:rPr>
          <w:bCs/>
        </w:rPr>
        <w:instrText>&lt;/abbr-1&gt;&lt;/periodical&gt;&lt;pages&gt;1903700&lt;/pages&gt;&lt;volume&gt;29&lt;/volume&gt;&lt;number&gt;42&lt;/number&gt;&lt;dates&gt;&lt;year&gt;2019&lt;/year&gt;&lt;/dates&gt;&lt;isbn&gt;1616-301X&lt;/isbn&gt;&lt;urls&gt;&lt;/urls&gt;&lt;/record&gt;&lt;/Cite&gt;&lt;/EndNote&gt;</w:instrText>
      </w:r>
      <w:r w:rsidRPr="00514822">
        <w:rPr>
          <w:bCs/>
        </w:rPr>
        <w:fldChar w:fldCharType="separate"/>
      </w:r>
      <w:r w:rsidR="00BD5147" w:rsidRPr="00BD5147">
        <w:rPr>
          <w:bCs/>
          <w:noProof/>
          <w:vertAlign w:val="superscript"/>
        </w:rPr>
        <w:t>[19, 35]</w:t>
      </w:r>
      <w:r w:rsidRPr="00514822">
        <w:rPr>
          <w:bCs/>
        </w:rPr>
        <w:fldChar w:fldCharType="end"/>
      </w:r>
      <w:r w:rsidRPr="00514822">
        <w:rPr>
          <w:bCs/>
        </w:rPr>
        <w:t>.</w:t>
      </w:r>
    </w:p>
    <w:p w14:paraId="26ACF42D" w14:textId="186548F7" w:rsidR="001B6F6A" w:rsidRPr="00514822" w:rsidRDefault="001B6F6A" w:rsidP="00514822">
      <w:pPr>
        <w:spacing w:line="480" w:lineRule="auto"/>
        <w:rPr>
          <w:bCs/>
        </w:rPr>
      </w:pPr>
      <w:r w:rsidRPr="00514822">
        <w:rPr>
          <w:bCs/>
        </w:rPr>
        <w:t>Based on the floating-gate effect, the basic synaptic plasticity of MXFGT was initially emu</w:t>
      </w:r>
      <w:r w:rsidR="00107966">
        <w:rPr>
          <w:bCs/>
        </w:rPr>
        <w:t>la</w:t>
      </w:r>
      <w:r w:rsidRPr="00514822">
        <w:rPr>
          <w:bCs/>
        </w:rPr>
        <w:t xml:space="preserve">ted and tested under </w:t>
      </w:r>
      <w:r w:rsidR="00107966">
        <w:rPr>
          <w:bCs/>
        </w:rPr>
        <w:t xml:space="preserve">the </w:t>
      </w:r>
      <w:r w:rsidRPr="00514822">
        <w:rPr>
          <w:bCs/>
        </w:rPr>
        <w:t xml:space="preserve">electrical stimulus. As shown in </w:t>
      </w:r>
      <w:r w:rsidR="00107B38">
        <w:rPr>
          <w:bCs/>
        </w:rPr>
        <w:t>Figure</w:t>
      </w:r>
      <w:r w:rsidRPr="00514822">
        <w:rPr>
          <w:bCs/>
        </w:rPr>
        <w:t xml:space="preserve"> S4(a), the EPSC could be triggered </w:t>
      </w:r>
      <w:r w:rsidR="00107966">
        <w:rPr>
          <w:bCs/>
        </w:rPr>
        <w:t>by</w:t>
      </w:r>
      <w:r w:rsidRPr="00514822">
        <w:rPr>
          <w:bCs/>
        </w:rPr>
        <w:t xml:space="preserve"> applying a negative V</w:t>
      </w:r>
      <w:r w:rsidRPr="00514822">
        <w:rPr>
          <w:bCs/>
          <w:vertAlign w:val="subscript"/>
        </w:rPr>
        <w:t>pre</w:t>
      </w:r>
      <w:r w:rsidRPr="00514822">
        <w:rPr>
          <w:bCs/>
        </w:rPr>
        <w:t xml:space="preserve"> pulse (-5 V, 0.2 s). After the disappearance of the V</w:t>
      </w:r>
      <w:r w:rsidRPr="00514822">
        <w:rPr>
          <w:bCs/>
          <w:vertAlign w:val="subscript"/>
        </w:rPr>
        <w:t>pre</w:t>
      </w:r>
      <w:r w:rsidRPr="00514822">
        <w:rPr>
          <w:bCs/>
        </w:rPr>
        <w:t>, the EPSC had risen by approximately 3.5 nA, which is about 300% of its original value. This is similar to the excitatory m</w:t>
      </w:r>
      <w:r w:rsidR="00107966">
        <w:rPr>
          <w:bCs/>
        </w:rPr>
        <w:t>o</w:t>
      </w:r>
      <w:r w:rsidRPr="00514822">
        <w:rPr>
          <w:bCs/>
        </w:rPr>
        <w:t xml:space="preserve">dulation effect of the biological synapse: when </w:t>
      </w:r>
      <w:r w:rsidR="00107966">
        <w:rPr>
          <w:bCs/>
        </w:rPr>
        <w:t>the presynaptic neuron receives a stimulus signal</w:t>
      </w:r>
      <w:r w:rsidRPr="00514822">
        <w:rPr>
          <w:bCs/>
        </w:rPr>
        <w:t>, the excitatory neurotransmitters would be released from the presynaptic membrane and delivered to the postsynaptic neuron resulting</w:t>
      </w:r>
      <w:r w:rsidR="00107966">
        <w:rPr>
          <w:bCs/>
        </w:rPr>
        <w:t xml:space="preserve"> in</w:t>
      </w:r>
      <w:r w:rsidRPr="00514822">
        <w:rPr>
          <w:bCs/>
        </w:rPr>
        <w:t xml:space="preserve"> a rising intensity of the bioelectricity. In addition, the depression signal could also be conveyed via the inhibitory neurotransmitters and cause the decreased excitability of nerve cells. </w:t>
      </w:r>
      <w:r w:rsidR="00107966">
        <w:rPr>
          <w:bCs/>
        </w:rPr>
        <w:t>As depicted in Figure S4(b), this process could also be mimicked, resulting</w:t>
      </w:r>
      <w:r w:rsidRPr="00514822">
        <w:rPr>
          <w:bCs/>
        </w:rPr>
        <w:t xml:space="preserve"> from the pos</w:t>
      </w:r>
      <w:r w:rsidR="00107966">
        <w:rPr>
          <w:bCs/>
        </w:rPr>
        <w:t>i</w:t>
      </w:r>
      <w:r w:rsidRPr="00514822">
        <w:rPr>
          <w:bCs/>
        </w:rPr>
        <w:t>tive V</w:t>
      </w:r>
      <w:r w:rsidRPr="00514822">
        <w:rPr>
          <w:bCs/>
          <w:vertAlign w:val="subscript"/>
        </w:rPr>
        <w:t>pre</w:t>
      </w:r>
      <w:r w:rsidRPr="00514822">
        <w:rPr>
          <w:bCs/>
        </w:rPr>
        <w:t xml:space="preserve"> pulse (+5 V, 0.2 s), the IPSC exhibited a reduction. </w:t>
      </w:r>
    </w:p>
    <w:p w14:paraId="54201C31" w14:textId="0C5AFC1B" w:rsidR="001B6F6A" w:rsidRDefault="001B6F6A" w:rsidP="00514822">
      <w:pPr>
        <w:spacing w:line="480" w:lineRule="auto"/>
        <w:rPr>
          <w:bCs/>
        </w:rPr>
      </w:pPr>
      <w:r w:rsidRPr="00514822">
        <w:rPr>
          <w:bCs/>
        </w:rPr>
        <w:t>To further investigate the device‘s neural facilitation behavior</w:t>
      </w:r>
      <w:r w:rsidR="00107966">
        <w:rPr>
          <w:bCs/>
        </w:rPr>
        <w:t>,</w:t>
      </w:r>
      <w:r w:rsidRPr="00514822">
        <w:rPr>
          <w:bCs/>
        </w:rPr>
        <w:t xml:space="preserve"> </w:t>
      </w:r>
      <w:r w:rsidR="00107966" w:rsidRPr="00514822">
        <w:rPr>
          <w:bCs/>
        </w:rPr>
        <w:t xml:space="preserve">the multi-pulses characterizations were carried out </w:t>
      </w:r>
      <w:r w:rsidRPr="00514822">
        <w:rPr>
          <w:bCs/>
        </w:rPr>
        <w:t xml:space="preserve">corresponding to the Hebbian theory that the repeated stimuli of presynaptic neurons to postsynaptic neurons can lead to an increase in efficiency of synaptic transmission </w:t>
      </w:r>
      <w:r w:rsidRPr="00514822">
        <w:rPr>
          <w:bCs/>
        </w:rPr>
        <w:fldChar w:fldCharType="begin"/>
      </w:r>
      <w:r w:rsidR="00AC5427">
        <w:rPr>
          <w:bCs/>
        </w:rPr>
        <w:instrText xml:space="preserve"> ADDIN EN.CITE &lt;EndNote&gt;&lt;Cite&gt;&lt;Author&gt;Caporale&lt;/Author&gt;&lt;Year&gt;2008&lt;/Year&gt;&lt;RecNum&gt;271&lt;/RecNum&gt;&lt;DisplayText&gt;&lt;style face="superscript"&gt;[50]&lt;/style&gt;&lt;/DisplayText&gt;&lt;record&gt;&lt;rec-number&gt;271&lt;/rec-number&gt;&lt;foreign-keys&gt;&lt;key app="EN" db-id="d5t9wsx2pszv21epaa250rt8xetz0wv0t9tr" timestamp="1619076220"&gt;271&lt;/key&gt;&lt;/foreign-keys&gt;&lt;ref-type name="Journal Article"&gt;17&lt;/ref-type&gt;&lt;contributors&gt;&lt;authors&gt;&lt;author&gt;Caporale, Natalia&lt;/author&gt;&lt;author&gt;Dan, Yang&lt;/author&gt;&lt;/authors&gt;&lt;/contributors&gt;&lt;titles&gt;&lt;title&gt;Spike timing–dependent plasticity: a Hebbian learning rule&lt;/title&gt;&lt;secondary-title&gt;Annu. Rev. Neurosci.&lt;/secondary-title&gt;&lt;/titles&gt;&lt;periodical&gt;&lt;full-title&gt;Annu. Rev. Neurosci.&lt;/full-title&gt;&lt;/periodical&gt;&lt;pages&gt;25-46&lt;/pages&gt;&lt;volume&gt;31&lt;/volume&gt;&lt;dates&gt;&lt;year&gt;2008&lt;/year&gt;&lt;/dates&gt;&lt;isbn&gt;0147-006X&lt;/isbn&gt;&lt;urls&gt;&lt;/urls&gt;&lt;/record&gt;&lt;/Cite&gt;&lt;/EndNote&gt;</w:instrText>
      </w:r>
      <w:r w:rsidRPr="00514822">
        <w:rPr>
          <w:bCs/>
        </w:rPr>
        <w:fldChar w:fldCharType="separate"/>
      </w:r>
      <w:r w:rsidR="00AC5427" w:rsidRPr="00AC5427">
        <w:rPr>
          <w:bCs/>
          <w:noProof/>
          <w:vertAlign w:val="superscript"/>
        </w:rPr>
        <w:t>[50]</w:t>
      </w:r>
      <w:r w:rsidRPr="00514822">
        <w:rPr>
          <w:bCs/>
        </w:rPr>
        <w:fldChar w:fldCharType="end"/>
      </w:r>
      <w:r w:rsidRPr="00514822">
        <w:rPr>
          <w:bCs/>
        </w:rPr>
        <w:t>. Firstly, the PPF test was measured under dual voltage pulses with different time intervals (Δt)</w:t>
      </w:r>
      <w:r w:rsidR="00107966">
        <w:rPr>
          <w:bCs/>
        </w:rPr>
        <w:t>,</w:t>
      </w:r>
      <w:r w:rsidRPr="00514822">
        <w:rPr>
          <w:bCs/>
        </w:rPr>
        <w:t xml:space="preserve"> and the EPSC was monitored, as shown in </w:t>
      </w:r>
      <w:r w:rsidR="00107B38">
        <w:rPr>
          <w:bCs/>
        </w:rPr>
        <w:t>Figure</w:t>
      </w:r>
      <w:r w:rsidRPr="00514822">
        <w:rPr>
          <w:bCs/>
        </w:rPr>
        <w:t xml:space="preserve"> S5. Since it takes time for the regression process of the tunneling carriers in the channel, the amplitude of the second EPSC peak (P2) induced by voltage pulse would be larger than the first one (P1) at a small enough Δt value. Typically, the PPF index is utilized to describe the device’s behavior </w:t>
      </w:r>
      <w:r w:rsidRPr="00514822">
        <w:rPr>
          <w:bCs/>
        </w:rPr>
        <w:lastRenderedPageBreak/>
        <w:t xml:space="preserve">in </w:t>
      </w:r>
      <w:r w:rsidR="00107966">
        <w:rPr>
          <w:bCs/>
        </w:rPr>
        <w:t xml:space="preserve">the </w:t>
      </w:r>
      <w:r w:rsidRPr="00514822">
        <w:rPr>
          <w:bCs/>
        </w:rPr>
        <w:t xml:space="preserve">PPF test. As plotted in </w:t>
      </w:r>
      <w:r w:rsidRPr="00514822">
        <w:rPr>
          <w:bCs/>
        </w:rPr>
        <w:fldChar w:fldCharType="begin"/>
      </w:r>
      <w:r w:rsidRPr="00514822">
        <w:rPr>
          <w:bCs/>
        </w:rPr>
        <w:instrText xml:space="preserve"> REF _Ref69998664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2</w:t>
      </w:r>
      <w:r w:rsidRPr="00514822">
        <w:rPr>
          <w:bCs/>
        </w:rPr>
        <w:fldChar w:fldCharType="end"/>
      </w:r>
      <w:r w:rsidRPr="00514822">
        <w:rPr>
          <w:bCs/>
        </w:rPr>
        <w:t>(a), as Δt increased, the PPF index exhibits a declining trend, which could be fitted through the following double-exponential fun</w:t>
      </w:r>
      <w:r w:rsidR="00107966">
        <w:rPr>
          <w:bCs/>
        </w:rPr>
        <w:t>c</w:t>
      </w:r>
      <w:r w:rsidRPr="00514822">
        <w:rPr>
          <w:bCs/>
        </w:rPr>
        <w:t xml:space="preserve">tion </w:t>
      </w:r>
      <w:r w:rsidRPr="00514822">
        <w:rPr>
          <w:bCs/>
        </w:rPr>
        <w:fldChar w:fldCharType="begin"/>
      </w:r>
      <w:r w:rsidR="00BD5147">
        <w:rPr>
          <w:bCs/>
        </w:rPr>
        <w:instrText xml:space="preserve"> ADDIN EN.CITE &lt;EndNote&gt;&lt;Cite&gt;&lt;Author&gt;Kwon&lt;/Author&gt;&lt;Year&gt;2019&lt;/Year&gt;&lt;RecNum&gt;222&lt;/RecNum&gt;&lt;DisplayText&gt;&lt;style face="superscript"&gt;[25]&lt;/style&gt;&lt;/DisplayText&gt;&lt;record&gt;&lt;rec-number&gt;222&lt;/rec-number&gt;&lt;foreign-keys&gt;&lt;key app="EN" db-id="d5t9wsx2pszv21epaa250rt8xetz0wv0t9tr" timestamp="1618830684"&gt;222&lt;/key&gt;&lt;/foreign-keys&gt;&lt;ref-type name="Journal Article"&gt;17&lt;/ref-type&gt;&lt;contributors&gt;&lt;authors&gt;&lt;author&gt;Kwon, Sung Min&lt;/author&gt;&lt;author&gt;Cho, Sung Woon&lt;/author&gt;&lt;author&gt;Kim, Minho&lt;/author&gt;&lt;author&gt;Heo, Jae Sang&lt;/author&gt;&lt;author&gt;Kim, </w:instrText>
      </w:r>
      <w:r w:rsidR="00BD5147">
        <w:rPr>
          <w:rFonts w:hint="eastAsia"/>
          <w:bCs/>
        </w:rPr>
        <w:instrText>Yong</w:instrText>
      </w:r>
      <w:r w:rsidR="00BD5147">
        <w:rPr>
          <w:rFonts w:hint="eastAsia"/>
          <w:bCs/>
        </w:rPr>
        <w:instrText>‐</w:instrText>
      </w:r>
      <w:r w:rsidR="00BD5147">
        <w:rPr>
          <w:rFonts w:hint="eastAsia"/>
          <w:bCs/>
        </w:rPr>
        <w:instrText>Hoon&lt;/author&gt;&lt;author&gt;Park, Sung Kyu&lt;/author&gt;&lt;/authors&gt;&lt;/contributors&gt;&lt;titles&gt;&lt;title&gt;Environment</w:instrText>
      </w:r>
      <w:r w:rsidR="00BD5147">
        <w:rPr>
          <w:rFonts w:hint="eastAsia"/>
          <w:bCs/>
        </w:rPr>
        <w:instrText>‐</w:instrText>
      </w:r>
      <w:r w:rsidR="00BD5147">
        <w:rPr>
          <w:rFonts w:hint="eastAsia"/>
          <w:bCs/>
        </w:rPr>
        <w:instrText>Adaptable Artificial Visual Perception Behaviors Using a Light</w:instrText>
      </w:r>
      <w:r w:rsidR="00BD5147">
        <w:rPr>
          <w:rFonts w:hint="eastAsia"/>
          <w:bCs/>
        </w:rPr>
        <w:instrText>‐</w:instrText>
      </w:r>
      <w:r w:rsidR="00BD5147">
        <w:rPr>
          <w:rFonts w:hint="eastAsia"/>
          <w:bCs/>
        </w:rPr>
        <w:instrText>Adjustable Optoelectronic Neuromorphic Device Array&lt;/title&gt;&lt;secondary-title&gt;Advanced Materi</w:instrText>
      </w:r>
      <w:r w:rsidR="00BD5147">
        <w:rPr>
          <w:bCs/>
        </w:rPr>
        <w:instrText>als&lt;/secondary-title&gt;&lt;/titles&gt;&lt;periodical&gt;&lt;full-title&gt;Advanced Materials&lt;/full-title&gt;&lt;abbr-1&gt;Adv. Mater.&lt;/abbr-1&gt;&lt;/periodical&gt;&lt;pages&gt;1906433&lt;/pages&gt;&lt;volume&gt;31&lt;/volume&gt;&lt;number&gt;52&lt;/number&gt;&lt;dates&gt;&lt;year&gt;2019&lt;/year&gt;&lt;/dates&gt;&lt;isbn&gt;0935-9648&lt;/isbn&gt;&lt;urls&gt;&lt;/urls&gt;&lt;/record&gt;&lt;/Cite&gt;&lt;/EndNote&gt;</w:instrText>
      </w:r>
      <w:r w:rsidRPr="00514822">
        <w:rPr>
          <w:bCs/>
        </w:rPr>
        <w:fldChar w:fldCharType="separate"/>
      </w:r>
      <w:r w:rsidR="00BD5147" w:rsidRPr="00BD5147">
        <w:rPr>
          <w:bCs/>
          <w:noProof/>
          <w:vertAlign w:val="superscript"/>
        </w:rPr>
        <w:t>[25]</w:t>
      </w:r>
      <w:r w:rsidRPr="00514822">
        <w:rPr>
          <w:bCs/>
        </w:rPr>
        <w:fldChar w:fldCharType="end"/>
      </w:r>
      <w:r w:rsidRPr="00514822">
        <w:rPr>
          <w:bCs/>
        </w:rPr>
        <w:t>:</w:t>
      </w:r>
    </w:p>
    <w:p w14:paraId="6EE66654" w14:textId="77777777" w:rsidR="00514822" w:rsidRPr="00514822" w:rsidRDefault="00514822" w:rsidP="00514822">
      <w:pPr>
        <w:spacing w:line="480" w:lineRule="auto"/>
        <w:rPr>
          <w:bCs/>
        </w:rPr>
      </w:pPr>
    </w:p>
    <w:p w14:paraId="17F09F40" w14:textId="566831FE" w:rsidR="001B6F6A" w:rsidRPr="00514822" w:rsidRDefault="00D7278C" w:rsidP="00514822">
      <w:pPr>
        <w:spacing w:line="480" w:lineRule="auto"/>
        <w:rPr>
          <w:b/>
        </w:rPr>
      </w:pPr>
      <m:oMath>
        <m:r>
          <m:rPr>
            <m:sty m:val="bi"/>
          </m:rPr>
          <w:rPr>
            <w:rFonts w:ascii="Cambria Math" w:hAnsi="Cambria Math"/>
          </w:rPr>
          <m:t>PPF index=</m:t>
        </m:r>
        <m:f>
          <m:fPr>
            <m:ctrlPr>
              <w:rPr>
                <w:rFonts w:ascii="Cambria Math" w:hAnsi="Cambria Math"/>
                <w:b/>
                <w:bCs/>
                <w:i/>
              </w:rPr>
            </m:ctrlPr>
          </m:fPr>
          <m:num>
            <m:r>
              <m:rPr>
                <m:sty m:val="bi"/>
              </m:rPr>
              <w:rPr>
                <w:rFonts w:ascii="Cambria Math" w:hAnsi="Cambria Math"/>
              </w:rPr>
              <m:t>P</m:t>
            </m:r>
            <m:r>
              <m:rPr>
                <m:sty m:val="bi"/>
              </m:rPr>
              <w:rPr>
                <w:rFonts w:ascii="Cambria Math" w:hAnsi="Cambria Math"/>
              </w:rPr>
              <m:t>2</m:t>
            </m:r>
          </m:num>
          <m:den>
            <m:r>
              <m:rPr>
                <m:sty m:val="bi"/>
              </m:rPr>
              <w:rPr>
                <w:rFonts w:ascii="Cambria Math" w:hAnsi="Cambria Math"/>
              </w:rPr>
              <m:t>P</m:t>
            </m:r>
            <m:r>
              <m:rPr>
                <m:sty m:val="bi"/>
              </m:rPr>
              <w:rPr>
                <w:rFonts w:ascii="Cambria Math" w:hAnsi="Cambria Math"/>
              </w:rPr>
              <m:t>1</m:t>
            </m:r>
          </m:den>
        </m:f>
        <m:r>
          <m:rPr>
            <m:sty m:val="bi"/>
          </m:rPr>
          <w:rPr>
            <w:rFonts w:ascii="Cambria Math" w:hAnsi="Cambria Math"/>
          </w:rPr>
          <m:t>=1+</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1</m:t>
            </m:r>
          </m:sub>
        </m:sSub>
        <m:sSup>
          <m:sSupPr>
            <m:ctrlPr>
              <w:rPr>
                <w:rFonts w:ascii="Cambria Math" w:hAnsi="Cambria Math"/>
                <w:b/>
                <w:bCs/>
                <w:i/>
              </w:rPr>
            </m:ctrlPr>
          </m:sSupPr>
          <m:e>
            <m:r>
              <m:rPr>
                <m:sty m:val="bi"/>
              </m:rPr>
              <w:rPr>
                <w:rFonts w:ascii="Cambria Math" w:hAnsi="Cambria Math"/>
              </w:rPr>
              <m:t>e</m:t>
            </m:r>
          </m:e>
          <m:sup>
            <m:d>
              <m:dPr>
                <m:ctrlPr>
                  <w:rPr>
                    <w:rFonts w:ascii="Cambria Math" w:hAnsi="Cambria Math"/>
                    <w:b/>
                    <w:bCs/>
                    <w:i/>
                  </w:rPr>
                </m:ctrlPr>
              </m:dPr>
              <m:e>
                <m:f>
                  <m:fPr>
                    <m:type m:val="skw"/>
                    <m:ctrlPr>
                      <w:rPr>
                        <w:rFonts w:ascii="Cambria Math" w:hAnsi="Cambria Math"/>
                        <w:b/>
                        <w:bCs/>
                        <w:i/>
                      </w:rPr>
                    </m:ctrlPr>
                  </m:fPr>
                  <m:num>
                    <m:r>
                      <m:rPr>
                        <m:sty m:val="bi"/>
                      </m:rPr>
                      <w:rPr>
                        <w:rFonts w:ascii="Cambria Math" w:hAnsi="Cambria Math"/>
                      </w:rPr>
                      <m:t>-∆t</m:t>
                    </m:r>
                  </m:num>
                  <m:den>
                    <m:sSub>
                      <m:sSubPr>
                        <m:ctrlPr>
                          <w:rPr>
                            <w:rFonts w:ascii="Cambria Math" w:hAnsi="Cambria Math"/>
                            <w:b/>
                            <w:bCs/>
                            <w:i/>
                          </w:rPr>
                        </m:ctrlPr>
                      </m:sSubPr>
                      <m:e>
                        <m:r>
                          <m:rPr>
                            <m:sty m:val="bi"/>
                          </m:rPr>
                          <w:rPr>
                            <w:rFonts w:ascii="Cambria Math" w:hAnsi="Cambria Math"/>
                          </w:rPr>
                          <m:t>τ</m:t>
                        </m:r>
                      </m:e>
                      <m:sub>
                        <m:r>
                          <m:rPr>
                            <m:sty m:val="bi"/>
                          </m:rPr>
                          <w:rPr>
                            <w:rFonts w:ascii="Cambria Math" w:hAnsi="Cambria Math"/>
                          </w:rPr>
                          <m:t>1</m:t>
                        </m:r>
                      </m:sub>
                    </m:sSub>
                  </m:den>
                </m:f>
              </m:e>
            </m:d>
          </m:sup>
        </m:sSup>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2</m:t>
            </m:r>
          </m:sub>
        </m:sSub>
        <m:sSup>
          <m:sSupPr>
            <m:ctrlPr>
              <w:rPr>
                <w:rFonts w:ascii="Cambria Math" w:hAnsi="Cambria Math"/>
                <w:b/>
                <w:bCs/>
                <w:i/>
              </w:rPr>
            </m:ctrlPr>
          </m:sSupPr>
          <m:e>
            <m:r>
              <m:rPr>
                <m:sty m:val="bi"/>
              </m:rPr>
              <w:rPr>
                <w:rFonts w:ascii="Cambria Math" w:hAnsi="Cambria Math"/>
              </w:rPr>
              <m:t>e</m:t>
            </m:r>
          </m:e>
          <m:sup>
            <m:d>
              <m:dPr>
                <m:ctrlPr>
                  <w:rPr>
                    <w:rFonts w:ascii="Cambria Math" w:hAnsi="Cambria Math"/>
                    <w:b/>
                    <w:bCs/>
                    <w:i/>
                  </w:rPr>
                </m:ctrlPr>
              </m:dPr>
              <m:e>
                <m:f>
                  <m:fPr>
                    <m:type m:val="skw"/>
                    <m:ctrlPr>
                      <w:rPr>
                        <w:rFonts w:ascii="Cambria Math" w:hAnsi="Cambria Math"/>
                        <w:b/>
                        <w:bCs/>
                        <w:i/>
                      </w:rPr>
                    </m:ctrlPr>
                  </m:fPr>
                  <m:num>
                    <m:r>
                      <m:rPr>
                        <m:sty m:val="bi"/>
                      </m:rPr>
                      <w:rPr>
                        <w:rFonts w:ascii="Cambria Math" w:hAnsi="Cambria Math"/>
                      </w:rPr>
                      <m:t>-∆t</m:t>
                    </m:r>
                  </m:num>
                  <m:den>
                    <m:sSub>
                      <m:sSubPr>
                        <m:ctrlPr>
                          <w:rPr>
                            <w:rFonts w:ascii="Cambria Math" w:hAnsi="Cambria Math"/>
                            <w:b/>
                            <w:bCs/>
                            <w:i/>
                          </w:rPr>
                        </m:ctrlPr>
                      </m:sSubPr>
                      <m:e>
                        <m:r>
                          <m:rPr>
                            <m:sty m:val="bi"/>
                          </m:rPr>
                          <w:rPr>
                            <w:rFonts w:ascii="Cambria Math" w:hAnsi="Cambria Math"/>
                          </w:rPr>
                          <m:t>τ</m:t>
                        </m:r>
                      </m:e>
                      <m:sub>
                        <m:r>
                          <m:rPr>
                            <m:sty m:val="bi"/>
                          </m:rPr>
                          <w:rPr>
                            <w:rFonts w:ascii="Cambria Math" w:hAnsi="Cambria Math"/>
                          </w:rPr>
                          <m:t>2</m:t>
                        </m:r>
                      </m:sub>
                    </m:sSub>
                  </m:den>
                </m:f>
              </m:e>
            </m:d>
          </m:sup>
        </m:sSup>
      </m:oMath>
      <w:r w:rsidR="001B6F6A" w:rsidRPr="00674CAF">
        <w:rPr>
          <w:b/>
        </w:rPr>
        <w:fldChar w:fldCharType="begin"/>
      </w:r>
      <w:r w:rsidR="001B6F6A" w:rsidRPr="00674CAF">
        <w:rPr>
          <w:b/>
        </w:rPr>
        <w:instrText xml:space="preserve"> QUOTE </w:instrText>
      </w:r>
      <m:oMath>
        <m:r>
          <m:rPr>
            <m:sty m:val="p"/>
          </m:rPr>
          <w:rPr>
            <w:rFonts w:ascii="Cambria Math" w:eastAsia="等线" w:hAnsi="Cambria Math"/>
            <w:kern w:val="2"/>
            <w:lang w:eastAsia="zh-CN"/>
          </w:rPr>
          <m:t>PPF index=</m:t>
        </m:r>
        <m:f>
          <m:fPr>
            <m:ctrlPr>
              <w:rPr>
                <w:rFonts w:ascii="Cambria Math" w:eastAsia="等线" w:hAnsi="Cambria Math"/>
                <w:i/>
                <w:kern w:val="2"/>
                <w:lang w:eastAsia="zh-CN"/>
              </w:rPr>
            </m:ctrlPr>
          </m:fPr>
          <m:num>
            <m:r>
              <m:rPr>
                <m:sty m:val="p"/>
              </m:rPr>
              <w:rPr>
                <w:rFonts w:ascii="Cambria Math" w:eastAsia="等线" w:hAnsi="Cambria Math"/>
                <w:kern w:val="2"/>
                <w:lang w:eastAsia="zh-CN"/>
              </w:rPr>
              <m:t>P2</m:t>
            </m:r>
          </m:num>
          <m:den>
            <m:r>
              <m:rPr>
                <m:sty m:val="p"/>
              </m:rPr>
              <w:rPr>
                <w:rFonts w:ascii="Cambria Math" w:eastAsia="等线" w:hAnsi="Cambria Math"/>
                <w:kern w:val="2"/>
                <w:lang w:eastAsia="zh-CN"/>
              </w:rPr>
              <m:t>P1</m:t>
            </m:r>
          </m:den>
        </m:f>
        <m:r>
          <m:rPr>
            <m:sty m:val="p"/>
          </m:rPr>
          <w:rPr>
            <w:rFonts w:ascii="Cambria Math" w:eastAsia="等线" w:hAnsi="Cambria Math"/>
            <w:kern w:val="2"/>
            <w:lang w:eastAsia="zh-CN"/>
          </w:rPr>
          <m:t>=1+</m:t>
        </m:r>
        <m:sSub>
          <m:sSubPr>
            <m:ctrlPr>
              <w:rPr>
                <w:rFonts w:ascii="Cambria Math" w:eastAsia="等线" w:hAnsi="Cambria Math"/>
                <w:i/>
                <w:kern w:val="2"/>
                <w:lang w:eastAsia="zh-CN"/>
              </w:rPr>
            </m:ctrlPr>
          </m:sSubPr>
          <m:e>
            <m:r>
              <m:rPr>
                <m:sty m:val="p"/>
              </m:rPr>
              <w:rPr>
                <w:rFonts w:ascii="Cambria Math" w:eastAsia="等线" w:hAnsi="Cambria Math"/>
                <w:kern w:val="2"/>
                <w:lang w:eastAsia="zh-CN"/>
              </w:rPr>
              <m:t>A</m:t>
            </m:r>
          </m:e>
          <m:sub>
            <m:r>
              <m:rPr>
                <m:sty m:val="p"/>
              </m:rPr>
              <w:rPr>
                <w:rFonts w:ascii="Cambria Math" w:eastAsia="等线" w:hAnsi="Cambria Math"/>
                <w:kern w:val="2"/>
                <w:lang w:eastAsia="zh-CN"/>
              </w:rPr>
              <m:t>1</m:t>
            </m:r>
          </m:sub>
        </m:sSub>
        <m:sSup>
          <m:sSupPr>
            <m:ctrlPr>
              <w:rPr>
                <w:rFonts w:ascii="Cambria Math" w:eastAsia="等线" w:hAnsi="Cambria Math"/>
                <w:i/>
                <w:kern w:val="2"/>
                <w:lang w:eastAsia="zh-CN"/>
              </w:rPr>
            </m:ctrlPr>
          </m:sSupPr>
          <m:e>
            <m:r>
              <m:rPr>
                <m:sty m:val="p"/>
              </m:rPr>
              <w:rPr>
                <w:rFonts w:ascii="Cambria Math" w:eastAsia="等线" w:hAnsi="Cambria Math"/>
                <w:kern w:val="2"/>
                <w:lang w:eastAsia="zh-CN"/>
              </w:rPr>
              <m:t>e</m:t>
            </m:r>
          </m:e>
          <m:sup>
            <m:d>
              <m:dPr>
                <m:ctrlPr>
                  <w:rPr>
                    <w:rFonts w:ascii="Cambria Math" w:eastAsia="等线" w:hAnsi="Cambria Math"/>
                    <w:i/>
                    <w:kern w:val="2"/>
                    <w:lang w:eastAsia="zh-CN"/>
                  </w:rPr>
                </m:ctrlPr>
              </m:dPr>
              <m:e>
                <m:f>
                  <m:fPr>
                    <m:type m:val="skw"/>
                    <m:ctrlPr>
                      <w:rPr>
                        <w:rFonts w:ascii="Cambria Math" w:eastAsia="等线" w:hAnsi="Cambria Math"/>
                        <w:i/>
                        <w:kern w:val="2"/>
                        <w:lang w:eastAsia="zh-CN"/>
                      </w:rPr>
                    </m:ctrlPr>
                  </m:fPr>
                  <m:num>
                    <m:r>
                      <m:rPr>
                        <m:sty m:val="p"/>
                      </m:rPr>
                      <w:rPr>
                        <w:rFonts w:ascii="Cambria Math" w:eastAsia="等线" w:hAnsi="Cambria Math"/>
                        <w:kern w:val="2"/>
                        <w:lang w:eastAsia="zh-CN"/>
                      </w:rPr>
                      <m:t>-∆t</m:t>
                    </m:r>
                  </m:num>
                  <m:den>
                    <m:sSub>
                      <m:sSubPr>
                        <m:ctrlPr>
                          <w:rPr>
                            <w:rFonts w:ascii="Cambria Math" w:eastAsia="等线" w:hAnsi="Cambria Math"/>
                            <w:i/>
                            <w:kern w:val="2"/>
                            <w:lang w:eastAsia="zh-CN"/>
                          </w:rPr>
                        </m:ctrlPr>
                      </m:sSubPr>
                      <m:e>
                        <m:r>
                          <m:rPr>
                            <m:sty m:val="p"/>
                          </m:rPr>
                          <w:rPr>
                            <w:rFonts w:ascii="Cambria Math" w:eastAsia="等线" w:hAnsi="Cambria Math"/>
                            <w:kern w:val="2"/>
                            <w:lang w:eastAsia="zh-CN"/>
                          </w:rPr>
                          <m:t>τ</m:t>
                        </m:r>
                      </m:e>
                      <m:sub>
                        <m:r>
                          <m:rPr>
                            <m:sty m:val="p"/>
                          </m:rPr>
                          <w:rPr>
                            <w:rFonts w:ascii="Cambria Math" w:eastAsia="等线" w:hAnsi="Cambria Math"/>
                            <w:kern w:val="2"/>
                            <w:lang w:eastAsia="zh-CN"/>
                          </w:rPr>
                          <m:t>1</m:t>
                        </m:r>
                      </m:sub>
                    </m:sSub>
                  </m:den>
                </m:f>
              </m:e>
            </m:d>
          </m:sup>
        </m:sSup>
        <m:r>
          <m:rPr>
            <m:sty m:val="p"/>
          </m:rPr>
          <w:rPr>
            <w:rFonts w:ascii="Cambria Math" w:eastAsia="等线" w:hAnsi="Cambria Math"/>
            <w:kern w:val="2"/>
            <w:lang w:eastAsia="zh-CN"/>
          </w:rPr>
          <m:t>+</m:t>
        </m:r>
        <m:sSub>
          <m:sSubPr>
            <m:ctrlPr>
              <w:rPr>
                <w:rFonts w:ascii="Cambria Math" w:eastAsia="等线" w:hAnsi="Cambria Math"/>
                <w:i/>
                <w:kern w:val="2"/>
                <w:lang w:eastAsia="zh-CN"/>
              </w:rPr>
            </m:ctrlPr>
          </m:sSubPr>
          <m:e>
            <m:r>
              <m:rPr>
                <m:sty m:val="p"/>
              </m:rPr>
              <w:rPr>
                <w:rFonts w:ascii="Cambria Math" w:eastAsia="等线" w:hAnsi="Cambria Math"/>
                <w:kern w:val="2"/>
                <w:lang w:eastAsia="zh-CN"/>
              </w:rPr>
              <m:t>A</m:t>
            </m:r>
          </m:e>
          <m:sub>
            <m:r>
              <m:rPr>
                <m:sty m:val="p"/>
              </m:rPr>
              <w:rPr>
                <w:rFonts w:ascii="Cambria Math" w:eastAsia="等线" w:hAnsi="Cambria Math"/>
                <w:kern w:val="2"/>
                <w:lang w:eastAsia="zh-CN"/>
              </w:rPr>
              <m:t>2</m:t>
            </m:r>
          </m:sub>
        </m:sSub>
        <m:sSup>
          <m:sSupPr>
            <m:ctrlPr>
              <w:rPr>
                <w:rFonts w:ascii="Cambria Math" w:eastAsia="等线" w:hAnsi="Cambria Math"/>
                <w:i/>
                <w:kern w:val="2"/>
                <w:lang w:eastAsia="zh-CN"/>
              </w:rPr>
            </m:ctrlPr>
          </m:sSupPr>
          <m:e>
            <m:r>
              <m:rPr>
                <m:sty m:val="p"/>
              </m:rPr>
              <w:rPr>
                <w:rFonts w:ascii="Cambria Math" w:eastAsia="等线" w:hAnsi="Cambria Math"/>
                <w:kern w:val="2"/>
                <w:lang w:eastAsia="zh-CN"/>
              </w:rPr>
              <m:t>e</m:t>
            </m:r>
          </m:e>
          <m:sup>
            <m:d>
              <m:dPr>
                <m:ctrlPr>
                  <w:rPr>
                    <w:rFonts w:ascii="Cambria Math" w:eastAsia="等线" w:hAnsi="Cambria Math"/>
                    <w:i/>
                    <w:kern w:val="2"/>
                    <w:lang w:eastAsia="zh-CN"/>
                  </w:rPr>
                </m:ctrlPr>
              </m:dPr>
              <m:e>
                <m:f>
                  <m:fPr>
                    <m:type m:val="skw"/>
                    <m:ctrlPr>
                      <w:rPr>
                        <w:rFonts w:ascii="Cambria Math" w:eastAsia="等线" w:hAnsi="Cambria Math"/>
                        <w:i/>
                        <w:kern w:val="2"/>
                        <w:lang w:eastAsia="zh-CN"/>
                      </w:rPr>
                    </m:ctrlPr>
                  </m:fPr>
                  <m:num>
                    <m:r>
                      <m:rPr>
                        <m:sty m:val="p"/>
                      </m:rPr>
                      <w:rPr>
                        <w:rFonts w:ascii="Cambria Math" w:eastAsia="等线" w:hAnsi="Cambria Math"/>
                        <w:kern w:val="2"/>
                        <w:lang w:eastAsia="zh-CN"/>
                      </w:rPr>
                      <m:t>-∆t</m:t>
                    </m:r>
                  </m:num>
                  <m:den>
                    <m:sSub>
                      <m:sSubPr>
                        <m:ctrlPr>
                          <w:rPr>
                            <w:rFonts w:ascii="Cambria Math" w:eastAsia="等线" w:hAnsi="Cambria Math"/>
                            <w:i/>
                            <w:kern w:val="2"/>
                            <w:lang w:eastAsia="zh-CN"/>
                          </w:rPr>
                        </m:ctrlPr>
                      </m:sSubPr>
                      <m:e>
                        <m:r>
                          <m:rPr>
                            <m:sty m:val="p"/>
                          </m:rPr>
                          <w:rPr>
                            <w:rFonts w:ascii="Cambria Math" w:eastAsia="等线" w:hAnsi="Cambria Math"/>
                            <w:kern w:val="2"/>
                            <w:lang w:eastAsia="zh-CN"/>
                          </w:rPr>
                          <m:t>τ</m:t>
                        </m:r>
                      </m:e>
                      <m:sub>
                        <m:r>
                          <m:rPr>
                            <m:sty m:val="p"/>
                          </m:rPr>
                          <w:rPr>
                            <w:rFonts w:ascii="Cambria Math" w:eastAsia="等线" w:hAnsi="Cambria Math"/>
                            <w:kern w:val="2"/>
                            <w:lang w:eastAsia="zh-CN"/>
                          </w:rPr>
                          <m:t>2</m:t>
                        </m:r>
                      </m:sub>
                    </m:sSub>
                  </m:den>
                </m:f>
              </m:e>
            </m:d>
          </m:sup>
        </m:sSup>
      </m:oMath>
      <w:r w:rsidR="001B6F6A" w:rsidRPr="00674CAF">
        <w:rPr>
          <w:b/>
        </w:rPr>
        <w:instrText xml:space="preserve"> </w:instrText>
      </w:r>
      <w:r w:rsidR="001B6F6A" w:rsidRPr="00674CAF">
        <w:rPr>
          <w:b/>
        </w:rPr>
        <w:fldChar w:fldCharType="end"/>
      </w:r>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674CAF">
        <w:rPr>
          <w:bCs/>
        </w:rPr>
        <w:t>(1)</w:t>
      </w:r>
    </w:p>
    <w:p w14:paraId="051A221C" w14:textId="77777777" w:rsidR="00514822" w:rsidRDefault="00514822" w:rsidP="00514822">
      <w:pPr>
        <w:spacing w:line="480" w:lineRule="auto"/>
        <w:rPr>
          <w:bCs/>
        </w:rPr>
      </w:pPr>
    </w:p>
    <w:p w14:paraId="569B4711" w14:textId="3D20C6FD" w:rsidR="001B6F6A" w:rsidRPr="00514822" w:rsidRDefault="001B6F6A" w:rsidP="00514822">
      <w:pPr>
        <w:spacing w:line="480" w:lineRule="auto"/>
        <w:rPr>
          <w:bCs/>
        </w:rPr>
      </w:pPr>
      <w:r w:rsidRPr="00514822">
        <w:rPr>
          <w:bCs/>
        </w:rPr>
        <w:t xml:space="preserve">where </w:t>
      </w:r>
      <w:r w:rsidRPr="00514822">
        <w:rPr>
          <w:bCs/>
          <w:i/>
          <w:iCs/>
        </w:rPr>
        <w:t>A</w:t>
      </w:r>
      <w:r w:rsidRPr="00514822">
        <w:rPr>
          <w:bCs/>
          <w:i/>
          <w:iCs/>
          <w:vertAlign w:val="subscript"/>
        </w:rPr>
        <w:t>1</w:t>
      </w:r>
      <w:r w:rsidRPr="00514822">
        <w:rPr>
          <w:bCs/>
        </w:rPr>
        <w:t xml:space="preserve"> and </w:t>
      </w:r>
      <w:r w:rsidRPr="00514822">
        <w:rPr>
          <w:bCs/>
          <w:i/>
          <w:iCs/>
        </w:rPr>
        <w:t>A</w:t>
      </w:r>
      <w:r w:rsidRPr="00514822">
        <w:rPr>
          <w:bCs/>
          <w:i/>
          <w:iCs/>
          <w:vertAlign w:val="subscript"/>
        </w:rPr>
        <w:t>2</w:t>
      </w:r>
      <w:r w:rsidRPr="00514822">
        <w:rPr>
          <w:bCs/>
        </w:rPr>
        <w:t xml:space="preserve"> are the initial facilitation magnitudes, and </w:t>
      </w:r>
      <w:r w:rsidRPr="00514822">
        <w:rPr>
          <w:bCs/>
          <w:i/>
          <w:iCs/>
        </w:rPr>
        <w:t>τ</w:t>
      </w:r>
      <w:r w:rsidRPr="00514822">
        <w:rPr>
          <w:bCs/>
          <w:i/>
          <w:iCs/>
          <w:vertAlign w:val="subscript"/>
        </w:rPr>
        <w:t>1</w:t>
      </w:r>
      <w:r w:rsidRPr="00514822">
        <w:rPr>
          <w:bCs/>
        </w:rPr>
        <w:t xml:space="preserve"> and </w:t>
      </w:r>
      <w:r w:rsidRPr="00514822">
        <w:rPr>
          <w:bCs/>
          <w:i/>
          <w:iCs/>
        </w:rPr>
        <w:t>τ</w:t>
      </w:r>
      <w:r w:rsidRPr="00514822">
        <w:rPr>
          <w:bCs/>
          <w:i/>
          <w:iCs/>
          <w:vertAlign w:val="subscript"/>
        </w:rPr>
        <w:t>2</w:t>
      </w:r>
      <w:r w:rsidRPr="00514822">
        <w:rPr>
          <w:bCs/>
        </w:rPr>
        <w:t xml:space="preserve"> represent the rapid and slow relaxation time constants, respectively. For the electrical pulse stimulated PPF test, the </w:t>
      </w:r>
      <w:r w:rsidRPr="00514822">
        <w:rPr>
          <w:bCs/>
          <w:i/>
          <w:iCs/>
        </w:rPr>
        <w:t>τ</w:t>
      </w:r>
      <w:r w:rsidRPr="00514822">
        <w:rPr>
          <w:bCs/>
          <w:i/>
          <w:iCs/>
          <w:vertAlign w:val="subscript"/>
        </w:rPr>
        <w:t>1</w:t>
      </w:r>
      <w:r w:rsidRPr="00514822">
        <w:rPr>
          <w:bCs/>
        </w:rPr>
        <w:t xml:space="preserve"> and </w:t>
      </w:r>
      <w:r w:rsidRPr="00514822">
        <w:rPr>
          <w:bCs/>
          <w:i/>
          <w:iCs/>
        </w:rPr>
        <w:t>τ</w:t>
      </w:r>
      <w:r w:rsidRPr="00514822">
        <w:rPr>
          <w:bCs/>
          <w:i/>
          <w:iCs/>
          <w:vertAlign w:val="subscript"/>
        </w:rPr>
        <w:t>2</w:t>
      </w:r>
      <w:r w:rsidRPr="00514822">
        <w:rPr>
          <w:bCs/>
        </w:rPr>
        <w:t xml:space="preserve"> for the MXFGT are 7 and 93 ms, respectively. This result is compatible with the biological synaptic facilitation property as reported previously </w:t>
      </w:r>
      <w:r w:rsidRPr="00514822">
        <w:rPr>
          <w:bCs/>
        </w:rPr>
        <w:fldChar w:fldCharType="begin">
          <w:fldData xml:space="preserve">PEVuZE5vdGU+PENpdGU+PEF1dGhvcj5Ld29uPC9BdXRob3I+PFllYXI+MjAxOTwvWWVhcj48UmVj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=
</w:fldData>
        </w:fldChar>
      </w:r>
      <w:r w:rsidR="00BD5147">
        <w:rPr>
          <w:bCs/>
        </w:rPr>
        <w:instrText xml:space="preserve"> ADDIN EN.CITE </w:instrText>
      </w:r>
      <w:r w:rsidR="00BD5147">
        <w:rPr>
          <w:bCs/>
        </w:rPr>
        <w:fldChar w:fldCharType="begin">
          <w:fldData xml:space="preserve">PEVuZE5vdGU+PENpdGU+PEF1dGhvcj5Ld29uPC9BdXRob3I+PFllYXI+MjAxOTwvWWVhcj48UmVj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=
</w:fldData>
        </w:fldChar>
      </w:r>
      <w:r w:rsidR="00BD5147">
        <w:rPr>
          <w:bCs/>
        </w:rPr>
        <w:instrText xml:space="preserve"> ADDIN EN.CITE.DATA </w:instrText>
      </w:r>
      <w:r w:rsidR="00BD5147">
        <w:rPr>
          <w:bCs/>
        </w:rPr>
      </w:r>
      <w:r w:rsidR="00BD5147">
        <w:rPr>
          <w:bCs/>
        </w:rPr>
        <w:fldChar w:fldCharType="end"/>
      </w:r>
      <w:r w:rsidRPr="00514822">
        <w:rPr>
          <w:bCs/>
        </w:rPr>
      </w:r>
      <w:r w:rsidRPr="00514822">
        <w:rPr>
          <w:bCs/>
        </w:rPr>
        <w:fldChar w:fldCharType="separate"/>
      </w:r>
      <w:r w:rsidR="00BD5147" w:rsidRPr="00BD5147">
        <w:rPr>
          <w:bCs/>
          <w:noProof/>
          <w:vertAlign w:val="superscript"/>
        </w:rPr>
        <w:t>[24-25]</w:t>
      </w:r>
      <w:r w:rsidRPr="00514822">
        <w:rPr>
          <w:bCs/>
        </w:rPr>
        <w:fldChar w:fldCharType="end"/>
      </w:r>
      <w:r w:rsidRPr="00514822">
        <w:rPr>
          <w:bCs/>
        </w:rPr>
        <w:t xml:space="preserve">. The EPSC gain observed in </w:t>
      </w:r>
      <w:r w:rsidR="00104442">
        <w:rPr>
          <w:bCs/>
        </w:rPr>
        <w:t xml:space="preserve">the </w:t>
      </w:r>
      <w:r w:rsidRPr="00514822">
        <w:rPr>
          <w:bCs/>
        </w:rPr>
        <w:t xml:space="preserve">PPF test could be extended to multi-pulse stimuli tests and adjusted by the height, width, and frequency of the input voltage pulses. To manifest this, </w:t>
      </w:r>
      <w:r w:rsidRPr="00514822">
        <w:rPr>
          <w:bCs/>
        </w:rPr>
        <w:fldChar w:fldCharType="begin"/>
      </w:r>
      <w:r w:rsidRPr="00514822">
        <w:rPr>
          <w:bCs/>
        </w:rPr>
        <w:instrText xml:space="preserve"> REF _Ref69998664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2</w:t>
      </w:r>
      <w:r w:rsidRPr="00514822">
        <w:rPr>
          <w:bCs/>
        </w:rPr>
        <w:fldChar w:fldCharType="end"/>
      </w:r>
      <w:r w:rsidRPr="00514822">
        <w:rPr>
          <w:bCs/>
        </w:rPr>
        <w:t>(b), (c), and (d) exhibit the EPSC induced by 10 pulses with a variable height, width, and frequency, respectively. As expect</w:t>
      </w:r>
      <w:r w:rsidR="00104442">
        <w:rPr>
          <w:bCs/>
        </w:rPr>
        <w:t>ed</w:t>
      </w:r>
      <w:r w:rsidRPr="00514822">
        <w:rPr>
          <w:bCs/>
        </w:rPr>
        <w:t>, a stronger V</w:t>
      </w:r>
      <w:r w:rsidRPr="00514822">
        <w:rPr>
          <w:bCs/>
          <w:vertAlign w:val="subscript"/>
        </w:rPr>
        <w:t>pre</w:t>
      </w:r>
      <w:r w:rsidRPr="00514822">
        <w:rPr>
          <w:bCs/>
        </w:rPr>
        <w:t xml:space="preserve"> pulses stimulus induced a higher gain of EPSC due to the higher carrier concentration in the channel. This phenomenon </w:t>
      </w:r>
      <w:r w:rsidR="00104442">
        <w:rPr>
          <w:bCs/>
        </w:rPr>
        <w:t>corresponds</w:t>
      </w:r>
      <w:r w:rsidRPr="00514822">
        <w:rPr>
          <w:bCs/>
        </w:rPr>
        <w:t xml:space="preserve"> to the </w:t>
      </w:r>
      <w:r w:rsidR="00104442">
        <w:rPr>
          <w:bCs/>
        </w:rPr>
        <w:t>individual biologic</w:t>
      </w:r>
      <w:r w:rsidRPr="00514822">
        <w:rPr>
          <w:bCs/>
        </w:rPr>
        <w:t xml:space="preserve">al property that the stronger stimulus always leads to </w:t>
      </w:r>
      <w:r w:rsidR="00104442">
        <w:rPr>
          <w:bCs/>
        </w:rPr>
        <w:t>a</w:t>
      </w:r>
      <w:r w:rsidRPr="00514822">
        <w:rPr>
          <w:bCs/>
        </w:rPr>
        <w:t xml:space="preserve"> greater response. Interestingly, compared with the pulses height and width modulation, the EPSC showed a more discriminative increase under different frequency input conditions. Compared with the result measured under 1 Hz input voltage pulses (50ms, -1 V), the EPSC gain under 10 Hz testing condition was increased by nearly 10 times. This indicates that MXFGT has application potential in high-pass filters </w:t>
      </w:r>
      <w:r w:rsidRPr="00514822">
        <w:rPr>
          <w:bCs/>
        </w:rPr>
        <w:fldChar w:fldCharType="begin"/>
      </w:r>
      <w:r w:rsidR="00BD5147">
        <w:rPr>
          <w:bCs/>
        </w:rPr>
        <w:instrText xml:space="preserve"> ADDIN EN.CITE &lt;EndNote&gt;&lt;Cite&gt;&lt;Author&gt;Li&lt;/Author&gt;&lt;Year&gt;2020&lt;/Year&gt;&lt;RecNum&gt;226&lt;/RecNum&gt;&lt;DisplayText&gt;&lt;style face="superscript"&gt;[12, 31]&lt;/style&gt;&lt;/DisplayText&gt;&lt;record&gt;&lt;rec-number&gt;226&lt;/rec-number&gt;&lt;foreign-keys&gt;&lt;key app="EN" db-id="d5t9wsx2pszv21epaa250rt8xetz0wv0t9tr" timestamp="1618830827"&gt;226&lt;/key&gt;&lt;/foreign-keys&gt;&lt;ref-type name="Journal Article"&gt;17&lt;/ref-type&gt;&lt;contributors&gt;&lt;authors&gt;&lt;author&gt;Li, Lingkai&lt;/author&gt;&lt;author&gt;Wang, Xiao-Lin&lt;/author&gt;&lt;author&gt;Pei, Junxiang&lt;/author&gt;&lt;author&gt;Liu, Wen-Jun&lt;/author&gt;&lt;author&gt;Wu, Xiaohan&lt;/author&gt;&lt;author&gt;Zhang, David Wei&lt;/author&gt;&lt;author&gt;Ding, Shi-Jin&lt;/author&gt;&lt;/authors&gt;&lt;/contributors&gt;&lt;titles&gt;&lt;title&gt;Floating-gate photosensitive synaptic transistors with tunable functions for neuromorphic computing&lt;/title&gt;&lt;secondary-title&gt;Science China Materials&lt;/secondary-title&gt;&lt;/titles&gt;&lt;periodical&gt;&lt;full-title&gt;Science China Materials&lt;/full-title&gt;&lt;abbr-1&gt;Sci. China Mater.&lt;/abbr-1&gt;&lt;/periodical&gt;&lt;dates&gt;&lt;year&gt;2020&lt;/year&gt;&lt;/dates&gt;&lt;isbn&gt;2199-4501&lt;/isbn&gt;&lt;urls&gt;&lt;/urls&gt;&lt;/record&gt;&lt;/Cite&gt;&lt;Cite&gt;&lt;Author&gt;Zhang&lt;/Author&gt;&lt;Year&gt;2021&lt;/Year&gt;&lt;RecNum&gt;206&lt;/RecNum&gt;&lt;record&gt;&lt;rec-number&gt;206&lt;/rec-number&gt;&lt;foreign-keys&gt;&lt;key app="EN" db-id="d5t9wsx2pszv21epaa250rt8xetz0wv0t9tr" timestamp="1618804434"&gt;206&lt;/key&gt;&lt;/foreign-keys&gt;&lt;ref-type name="Journal Article"&gt;17&lt;/ref-type&gt;&lt;contributors&gt;&lt;authors&gt;&lt;author&gt;Zhang, Cong&lt;/author&gt;&lt;author&gt;Wang, Shuya&lt;/author&gt;&lt;author&gt;Zhao, Xiaoli&lt;/author&gt;&lt;author&gt;Yang, Yahan&lt;/author&gt;&lt;author&gt;Tong, Yanhong&lt;/author&gt;&lt;author&gt;Zhang, Mingxin&lt;/author&gt;&lt;author&gt;Tang, Qingxin&lt;/author&gt;&lt;author&gt;Liu, Yichun&lt;/author&gt;&lt;/authors&gt;&lt;/con</w:instrText>
      </w:r>
      <w:r w:rsidR="00BD5147">
        <w:rPr>
          <w:rFonts w:hint="eastAsia"/>
          <w:bCs/>
        </w:rPr>
        <w:instrText>tributors&gt;&lt;titles&gt;&lt;title&gt;Sub</w:instrText>
      </w:r>
      <w:r w:rsidR="00BD5147">
        <w:rPr>
          <w:rFonts w:hint="eastAsia"/>
          <w:bCs/>
        </w:rPr>
        <w:instrText>‐</w:instrText>
      </w:r>
      <w:r w:rsidR="00BD5147">
        <w:rPr>
          <w:rFonts w:hint="eastAsia"/>
          <w:bCs/>
        </w:rPr>
        <w:instrText>Femtojoule</w:instrText>
      </w:r>
      <w:r w:rsidR="00BD5147">
        <w:rPr>
          <w:rFonts w:hint="eastAsia"/>
          <w:bCs/>
        </w:rPr>
        <w:instrText>‐</w:instrText>
      </w:r>
      <w:r w:rsidR="00BD5147">
        <w:rPr>
          <w:rFonts w:hint="eastAsia"/>
          <w:bCs/>
        </w:rPr>
        <w:instrText>Energy</w:instrText>
      </w:r>
      <w:r w:rsidR="00BD5147">
        <w:rPr>
          <w:rFonts w:hint="eastAsia"/>
          <w:bCs/>
        </w:rPr>
        <w:instrText>‐</w:instrText>
      </w:r>
      <w:r w:rsidR="00BD5147">
        <w:rPr>
          <w:rFonts w:hint="eastAsia"/>
          <w:bCs/>
        </w:rPr>
        <w:instrText>Consumption Conformable Synaptic Transistors Based on Organic Single</w:instrText>
      </w:r>
      <w:r w:rsidR="00BD5147">
        <w:rPr>
          <w:rFonts w:hint="eastAsia"/>
          <w:bCs/>
        </w:rPr>
        <w:instrText>‐</w:instrText>
      </w:r>
      <w:r w:rsidR="00BD5147">
        <w:rPr>
          <w:rFonts w:hint="eastAsia"/>
          <w:bCs/>
        </w:rPr>
        <w:instrText>Crystalline Nanoribbons&lt;/title&gt;&lt;secondary-title&gt;Advanced Functional Materials&lt;/secondary-title&gt;&lt;/titles&gt;&lt;periodical&gt;&lt;full-title&gt;Advanced Fu</w:instrText>
      </w:r>
      <w:r w:rsidR="00BD5147">
        <w:rPr>
          <w:bCs/>
        </w:rPr>
        <w:instrText>nctional Materials&lt;/full-title&gt;&lt;abbr-1&gt;Adv. Funct. Mater.&lt;/abbr-1&gt;&lt;/periodical&gt;&lt;pages&gt;2007894&lt;/pages&gt;&lt;volume&gt;31&lt;/volume&gt;&lt;number&gt;7&lt;/number&gt;&lt;dates&gt;&lt;year&gt;2021&lt;/year&gt;&lt;/dates&gt;&lt;isbn&gt;1616-301X&lt;/isbn&gt;&lt;urls&gt;&lt;/urls&gt;&lt;/record&gt;&lt;/Cite&gt;&lt;/EndNote&gt;</w:instrText>
      </w:r>
      <w:r w:rsidRPr="00514822">
        <w:rPr>
          <w:bCs/>
        </w:rPr>
        <w:fldChar w:fldCharType="separate"/>
      </w:r>
      <w:r w:rsidR="00BD5147" w:rsidRPr="00BD5147">
        <w:rPr>
          <w:bCs/>
          <w:noProof/>
          <w:vertAlign w:val="superscript"/>
        </w:rPr>
        <w:t>[12, 31]</w:t>
      </w:r>
      <w:r w:rsidRPr="00514822">
        <w:rPr>
          <w:bCs/>
        </w:rPr>
        <w:fldChar w:fldCharType="end"/>
      </w:r>
      <w:r w:rsidRPr="00514822">
        <w:rPr>
          <w:bCs/>
        </w:rPr>
        <w:t>.</w:t>
      </w:r>
    </w:p>
    <w:p w14:paraId="1E02282D" w14:textId="36A114FF" w:rsidR="001B6F6A" w:rsidRDefault="001B6F6A" w:rsidP="00514822">
      <w:pPr>
        <w:spacing w:line="480" w:lineRule="auto"/>
        <w:rPr>
          <w:bCs/>
        </w:rPr>
      </w:pPr>
      <w:r w:rsidRPr="00514822">
        <w:rPr>
          <w:bCs/>
        </w:rPr>
        <w:tab/>
        <w:t>With the pulse number increased, the retention time of EPSC after the disappearance of V</w:t>
      </w:r>
      <w:r w:rsidRPr="00514822">
        <w:rPr>
          <w:bCs/>
          <w:vertAlign w:val="subscript"/>
        </w:rPr>
        <w:t>pre</w:t>
      </w:r>
      <w:r w:rsidRPr="00514822">
        <w:rPr>
          <w:bCs/>
        </w:rPr>
        <w:t xml:space="preserve"> also became longer, as displayed in </w:t>
      </w:r>
      <w:r w:rsidRPr="00514822">
        <w:rPr>
          <w:bCs/>
        </w:rPr>
        <w:fldChar w:fldCharType="begin"/>
      </w:r>
      <w:r w:rsidRPr="00514822">
        <w:rPr>
          <w:bCs/>
        </w:rPr>
        <w:instrText xml:space="preserve"> REF _Ref69998664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2</w:t>
      </w:r>
      <w:r w:rsidRPr="00514822">
        <w:rPr>
          <w:bCs/>
        </w:rPr>
        <w:fldChar w:fldCharType="end"/>
      </w:r>
      <w:r w:rsidRPr="00514822">
        <w:rPr>
          <w:bCs/>
        </w:rPr>
        <w:t>(e). The red region shows the G change curves under 50 to 400 negative V</w:t>
      </w:r>
      <w:r w:rsidRPr="00514822">
        <w:rPr>
          <w:bCs/>
          <w:vertAlign w:val="subscript"/>
        </w:rPr>
        <w:t>pre</w:t>
      </w:r>
      <w:r w:rsidRPr="00514822">
        <w:rPr>
          <w:bCs/>
        </w:rPr>
        <w:t xml:space="preserve"> pulses (-5 V, 0.2 s, 2 Hz), while the blue region refers to the G decaying curves of each condition. If we regard the V</w:t>
      </w:r>
      <w:r w:rsidRPr="00514822">
        <w:rPr>
          <w:bCs/>
          <w:vertAlign w:val="subscript"/>
        </w:rPr>
        <w:t>pre</w:t>
      </w:r>
      <w:r w:rsidRPr="00514822">
        <w:rPr>
          <w:bCs/>
        </w:rPr>
        <w:t xml:space="preserve"> pulses as the information input and the G is </w:t>
      </w:r>
      <w:r w:rsidR="00104442">
        <w:rPr>
          <w:bCs/>
        </w:rPr>
        <w:t xml:space="preserve">the </w:t>
      </w:r>
      <w:r w:rsidRPr="00514822">
        <w:rPr>
          <w:bCs/>
        </w:rPr>
        <w:t xml:space="preserve">memory state of a human brain. Therefore, the increase of G in </w:t>
      </w:r>
      <w:r w:rsidR="00104442">
        <w:rPr>
          <w:bCs/>
        </w:rPr>
        <w:t xml:space="preserve">the </w:t>
      </w:r>
      <w:r w:rsidRPr="00514822">
        <w:rPr>
          <w:bCs/>
        </w:rPr>
        <w:t xml:space="preserve">red region </w:t>
      </w:r>
      <w:r w:rsidRPr="00514822">
        <w:rPr>
          <w:bCs/>
        </w:rPr>
        <w:lastRenderedPageBreak/>
        <w:t>could be assumed as the learning process</w:t>
      </w:r>
      <w:r w:rsidR="00104442">
        <w:rPr>
          <w:bCs/>
        </w:rPr>
        <w:t>,</w:t>
      </w:r>
      <w:r w:rsidRPr="00514822">
        <w:rPr>
          <w:bCs/>
        </w:rPr>
        <w:t xml:space="preserve"> and the decaying behavior in </w:t>
      </w:r>
      <w:r w:rsidR="00104442">
        <w:rPr>
          <w:bCs/>
        </w:rPr>
        <w:t xml:space="preserve">the </w:t>
      </w:r>
      <w:r w:rsidRPr="00514822">
        <w:rPr>
          <w:bCs/>
        </w:rPr>
        <w:t>blue region could represent the natural forgetting process. Repeated input will deepen the memory strength of the human brain for information, just as compared to 50 pulses, 400 pulses caused a higher G value (from 32 nS to 54 nS). Simultaneously, the increased decaying time from 40 s to more than 200 s indicates a longer forgetting period result</w:t>
      </w:r>
      <w:r w:rsidR="00104442">
        <w:rPr>
          <w:bCs/>
        </w:rPr>
        <w:t>ing from the increased pulse number, which emulates the typical conversion from STM to LTM of human beings and corresponds</w:t>
      </w:r>
      <w:r w:rsidRPr="00514822">
        <w:rPr>
          <w:bCs/>
        </w:rPr>
        <w:t xml:space="preserve"> to the Ebbinghaus forgetting law. In addition to natural forgetting, MXFGT can also simulate the artificial erasure process by applying multiple positive V</w:t>
      </w:r>
      <w:r w:rsidRPr="00514822">
        <w:rPr>
          <w:bCs/>
          <w:vertAlign w:val="subscript"/>
        </w:rPr>
        <w:t>pre</w:t>
      </w:r>
      <w:r w:rsidRPr="00514822">
        <w:rPr>
          <w:bCs/>
        </w:rPr>
        <w:t xml:space="preserve"> pulses. As shown in </w:t>
      </w:r>
      <w:r w:rsidRPr="00514822">
        <w:rPr>
          <w:bCs/>
        </w:rPr>
        <w:fldChar w:fldCharType="begin"/>
      </w:r>
      <w:r w:rsidRPr="00514822">
        <w:rPr>
          <w:bCs/>
        </w:rPr>
        <w:instrText xml:space="preserve"> REF _Ref70007665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2</w:t>
      </w:r>
      <w:r w:rsidRPr="00514822">
        <w:rPr>
          <w:bCs/>
        </w:rPr>
        <w:fldChar w:fldCharType="end"/>
      </w:r>
      <w:r w:rsidRPr="00514822">
        <w:rPr>
          <w:bCs/>
        </w:rPr>
        <w:t xml:space="preserve">(f), the applying of positive pulses accelerated the decrease of the G. </w:t>
      </w:r>
      <w:r w:rsidRPr="00514822">
        <w:rPr>
          <w:bCs/>
        </w:rPr>
        <w:fldChar w:fldCharType="begin"/>
      </w:r>
      <w:r w:rsidRPr="00514822">
        <w:rPr>
          <w:bCs/>
        </w:rPr>
        <w:instrText xml:space="preserve"> REF _Ref70007665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2</w:t>
      </w:r>
      <w:r w:rsidRPr="00514822">
        <w:rPr>
          <w:bCs/>
        </w:rPr>
        <w:fldChar w:fldCharType="end"/>
      </w:r>
      <w:r w:rsidRPr="00514822">
        <w:rPr>
          <w:bCs/>
        </w:rPr>
        <w:t>(g) further describes human learning behavior. After 400 negative learning V</w:t>
      </w:r>
      <w:r w:rsidRPr="00514822">
        <w:rPr>
          <w:bCs/>
          <w:vertAlign w:val="subscript"/>
        </w:rPr>
        <w:t>pre</w:t>
      </w:r>
      <w:r w:rsidRPr="00514822">
        <w:rPr>
          <w:bCs/>
        </w:rPr>
        <w:t xml:space="preserve"> pulses (-5 V) and the following 400 positive erasing V</w:t>
      </w:r>
      <w:r w:rsidRPr="00514822">
        <w:rPr>
          <w:bCs/>
          <w:vertAlign w:val="subscript"/>
        </w:rPr>
        <w:t>pre</w:t>
      </w:r>
      <w:r w:rsidRPr="00514822">
        <w:rPr>
          <w:bCs/>
        </w:rPr>
        <w:t xml:space="preserve"> pulses with various heights (+1 to +5 V), series of negative pulses (-5 V) were applied to mimic the relearning process. </w:t>
      </w:r>
      <w:r w:rsidR="00104442">
        <w:rPr>
          <w:bCs/>
        </w:rPr>
        <w:t>As depicted in Figure S6(a), the higher amplitude of erasing process resulted in a lowerer remaining G value for the erasing process</w:t>
      </w:r>
      <w:r w:rsidRPr="00514822">
        <w:rPr>
          <w:bCs/>
        </w:rPr>
        <w:t xml:space="preserve">. </w:t>
      </w:r>
      <w:r w:rsidR="00107B38">
        <w:rPr>
          <w:bCs/>
        </w:rPr>
        <w:t>Figure</w:t>
      </w:r>
      <w:r w:rsidRPr="00514822">
        <w:rPr>
          <w:bCs/>
        </w:rPr>
        <w:t xml:space="preserve"> S6(b) illustrates the energy requirement of the MXFGT for </w:t>
      </w:r>
      <w:r w:rsidR="00104442">
        <w:rPr>
          <w:bCs/>
        </w:rPr>
        <w:t xml:space="preserve">the </w:t>
      </w:r>
      <w:r w:rsidRPr="00514822">
        <w:rPr>
          <w:bCs/>
        </w:rPr>
        <w:t xml:space="preserve">complete relearning process after different voltage erasing processes. The energy consumption of the synaptic device could be calculated through the equation below </w:t>
      </w:r>
      <w:r w:rsidRPr="00514822">
        <w:rPr>
          <w:bCs/>
        </w:rPr>
        <w:fldChar w:fldCharType="begin"/>
      </w:r>
      <w:r w:rsidR="00BD5147">
        <w:rPr>
          <w:bCs/>
        </w:rPr>
        <w:instrText xml:space="preserve"> ADDIN EN.CITE &lt;EndNote&gt;&lt;Cite&gt;&lt;Author&gt;Zhang&lt;/Author&gt;&lt;Year&gt;2021&lt;/Year&gt;&lt;RecNum&gt;206&lt;/RecNum&gt;&lt;DisplayText&gt;&lt;style face="superscript"&gt;[12]&lt;/style&gt;&lt;/DisplayText&gt;&lt;record&gt;&lt;rec-number&gt;206&lt;/rec-number&gt;&lt;foreign-keys&gt;&lt;key app="EN" db-id="d5t9wsx2pszv21epaa250rt8xetz0wv0t9tr" timestamp="1618804434"&gt;206&lt;/key&gt;&lt;/foreign-keys&gt;&lt;ref-type name="Journal Article"&gt;17&lt;/ref-type&gt;&lt;contributors&gt;&lt;authors&gt;&lt;author&gt;Zhang, Cong&lt;/author&gt;&lt;author&gt;Wang, Shuya&lt;/author&gt;&lt;author&gt;Zhao, Xiaoli&lt;/author&gt;&lt;author&gt;Yang, Yahan&lt;/author&gt;&lt;author&gt;Tong, Yanh</w:instrText>
      </w:r>
      <w:r w:rsidR="00BD5147">
        <w:rPr>
          <w:rFonts w:hint="eastAsia"/>
          <w:bCs/>
        </w:rPr>
        <w:instrText>ong&lt;/author&gt;&lt;author&gt;Zhang, Mingxin&lt;/author&gt;&lt;author&gt;Tang, Qingxin&lt;/author&gt;&lt;author&gt;Liu, Yichun&lt;/author&gt;&lt;/authors&gt;&lt;/contributors&gt;&lt;titles&gt;&lt;title&gt;Sub</w:instrText>
      </w:r>
      <w:r w:rsidR="00BD5147">
        <w:rPr>
          <w:rFonts w:hint="eastAsia"/>
          <w:bCs/>
        </w:rPr>
        <w:instrText>‐</w:instrText>
      </w:r>
      <w:r w:rsidR="00BD5147">
        <w:rPr>
          <w:rFonts w:hint="eastAsia"/>
          <w:bCs/>
        </w:rPr>
        <w:instrText>Femtojoule</w:instrText>
      </w:r>
      <w:r w:rsidR="00BD5147">
        <w:rPr>
          <w:rFonts w:hint="eastAsia"/>
          <w:bCs/>
        </w:rPr>
        <w:instrText>‐</w:instrText>
      </w:r>
      <w:r w:rsidR="00BD5147">
        <w:rPr>
          <w:rFonts w:hint="eastAsia"/>
          <w:bCs/>
        </w:rPr>
        <w:instrText>Energy</w:instrText>
      </w:r>
      <w:r w:rsidR="00BD5147">
        <w:rPr>
          <w:rFonts w:hint="eastAsia"/>
          <w:bCs/>
        </w:rPr>
        <w:instrText>‐</w:instrText>
      </w:r>
      <w:r w:rsidR="00BD5147">
        <w:rPr>
          <w:rFonts w:hint="eastAsia"/>
          <w:bCs/>
        </w:rPr>
        <w:instrText>Consumption Conformable Synaptic Transistors Based on Organic Single</w:instrText>
      </w:r>
      <w:r w:rsidR="00BD5147">
        <w:rPr>
          <w:rFonts w:hint="eastAsia"/>
          <w:bCs/>
        </w:rPr>
        <w:instrText>‐</w:instrText>
      </w:r>
      <w:r w:rsidR="00BD5147">
        <w:rPr>
          <w:rFonts w:hint="eastAsia"/>
          <w:bCs/>
        </w:rPr>
        <w:instrText>Crystalline Nanoribbons</w:instrText>
      </w:r>
      <w:r w:rsidR="00BD5147">
        <w:rPr>
          <w:bCs/>
        </w:rPr>
        <w:instrText>&lt;/title&gt;&lt;secondary-title&gt;Advanced Functional Materials&lt;/secondary-title&gt;&lt;/titles&gt;&lt;periodical&gt;&lt;full-title&gt;Advanced Functional Materials&lt;/full-title&gt;&lt;abbr-1&gt;Adv. Funct. Mater.&lt;/abbr-1&gt;&lt;/periodical&gt;&lt;pages&gt;2007894&lt;/pages&gt;&lt;volume&gt;31&lt;/volume&gt;&lt;number&gt;7&lt;/number&gt;&lt;dates&gt;&lt;year&gt;2021&lt;/year&gt;&lt;/dates&gt;&lt;isbn&gt;1616-301X&lt;/isbn&gt;&lt;urls&gt;&lt;/urls&gt;&lt;/record&gt;&lt;/Cite&gt;&lt;/EndNote&gt;</w:instrText>
      </w:r>
      <w:r w:rsidRPr="00514822">
        <w:rPr>
          <w:bCs/>
        </w:rPr>
        <w:fldChar w:fldCharType="separate"/>
      </w:r>
      <w:r w:rsidR="00BD5147" w:rsidRPr="00BD5147">
        <w:rPr>
          <w:bCs/>
          <w:noProof/>
          <w:vertAlign w:val="superscript"/>
        </w:rPr>
        <w:t>[12]</w:t>
      </w:r>
      <w:r w:rsidRPr="00514822">
        <w:rPr>
          <w:bCs/>
        </w:rPr>
        <w:fldChar w:fldCharType="end"/>
      </w:r>
      <w:r w:rsidRPr="00514822">
        <w:rPr>
          <w:bCs/>
        </w:rPr>
        <w:t>:</w:t>
      </w:r>
    </w:p>
    <w:p w14:paraId="52586D80" w14:textId="256DAB15" w:rsidR="00107B38" w:rsidRDefault="00107B38" w:rsidP="00514822">
      <w:pPr>
        <w:spacing w:line="480" w:lineRule="auto"/>
        <w:rPr>
          <w:bCs/>
        </w:rPr>
      </w:pPr>
    </w:p>
    <w:bookmarkStart w:id="26" w:name="_Hlk71573260"/>
    <w:p w14:paraId="7B490776" w14:textId="10886D20" w:rsidR="00107B38" w:rsidRDefault="001E0C89" w:rsidP="00514822">
      <w:pPr>
        <w:spacing w:line="480" w:lineRule="auto"/>
        <w:rPr>
          <w:bCs/>
        </w:rPr>
      </w:pPr>
      <m:oMath>
        <m:sSub>
          <m:sSubPr>
            <m:ctrlPr>
              <w:rPr>
                <w:rFonts w:ascii="Cambria Math" w:hAnsi="Cambria Math"/>
                <w:b/>
                <w:bCs/>
                <w:i/>
              </w:rPr>
            </m:ctrlPr>
          </m:sSubPr>
          <m:e>
            <m:r>
              <m:rPr>
                <m:sty m:val="bi"/>
              </m:rPr>
              <w:rPr>
                <w:rFonts w:ascii="Cambria Math" w:hAnsi="Cambria Math"/>
              </w:rPr>
              <m:t>E</m:t>
            </m:r>
          </m:e>
          <m:sub>
            <m:r>
              <m:rPr>
                <m:sty m:val="bi"/>
              </m:rPr>
              <w:rPr>
                <w:rFonts w:ascii="Cambria Math" w:hAnsi="Cambria Math"/>
              </w:rPr>
              <m:t>C</m:t>
            </m:r>
          </m:sub>
        </m:sSub>
        <m:r>
          <m:rPr>
            <m:sty m:val="bi"/>
          </m:rPr>
          <w:rPr>
            <w:rFonts w:ascii="Cambria Math" w:hAnsi="Cambria Math"/>
          </w:rPr>
          <m:t xml:space="preserve">= </m:t>
        </m:r>
        <m:sSub>
          <m:sSubPr>
            <m:ctrlPr>
              <w:rPr>
                <w:rFonts w:ascii="Cambria Math" w:hAnsi="Cambria Math"/>
                <w:b/>
                <w:bCs/>
                <w:i/>
              </w:rPr>
            </m:ctrlPr>
          </m:sSubPr>
          <m:e>
            <m:r>
              <m:rPr>
                <m:sty m:val="bi"/>
              </m:rPr>
              <w:rPr>
                <w:rFonts w:ascii="Cambria Math" w:hAnsi="Cambria Math"/>
              </w:rPr>
              <m:t>I</m:t>
            </m:r>
          </m:e>
          <m:sub>
            <m:r>
              <m:rPr>
                <m:sty m:val="bi"/>
              </m:rPr>
              <w:rPr>
                <w:rFonts w:ascii="Cambria Math" w:hAnsi="Cambria Math"/>
              </w:rPr>
              <m:t>peak</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read</m:t>
            </m:r>
          </m:sub>
        </m:sSub>
        <m:r>
          <m:rPr>
            <m:sty m:val="bi"/>
          </m:rPr>
          <w:rPr>
            <w:rFonts w:ascii="Cambria Math" w:hAnsi="Cambria Math"/>
          </w:rPr>
          <m:t>×t</m:t>
        </m:r>
      </m:oMath>
      <w:bookmarkEnd w:id="26"/>
      <w:r w:rsidR="00107B38">
        <w:tab/>
      </w:r>
      <w:r w:rsidR="00107B38">
        <w:tab/>
      </w:r>
      <w:r w:rsidR="00107B38">
        <w:tab/>
      </w:r>
      <w:r w:rsidR="00107B38">
        <w:tab/>
      </w:r>
      <w:r w:rsidR="00107B38">
        <w:tab/>
      </w:r>
      <w:r w:rsidR="00107B38">
        <w:tab/>
      </w:r>
      <w:r w:rsidR="00107B38">
        <w:tab/>
      </w:r>
      <w:r w:rsidR="00107B38">
        <w:tab/>
      </w:r>
      <w:r w:rsidR="00107B38">
        <w:tab/>
        <w:t>(2)</w:t>
      </w:r>
    </w:p>
    <w:p w14:paraId="72D314BB" w14:textId="77777777" w:rsidR="00107B38" w:rsidRPr="00514822" w:rsidRDefault="00107B38" w:rsidP="00514822">
      <w:pPr>
        <w:spacing w:line="480" w:lineRule="auto"/>
        <w:rPr>
          <w:bCs/>
        </w:rPr>
      </w:pPr>
    </w:p>
    <w:p w14:paraId="55442DEA" w14:textId="1D45AA48" w:rsidR="001B6F6A" w:rsidRPr="00514822" w:rsidRDefault="001B6F6A" w:rsidP="00514822">
      <w:pPr>
        <w:spacing w:line="480" w:lineRule="auto"/>
        <w:rPr>
          <w:bCs/>
          <w:lang w:val="en-US"/>
        </w:rPr>
      </w:pPr>
      <w:r w:rsidRPr="00514822">
        <w:rPr>
          <w:bCs/>
        </w:rPr>
        <w:t xml:space="preserve">where </w:t>
      </w:r>
      <w:r w:rsidRPr="00514822">
        <w:rPr>
          <w:bCs/>
          <w:i/>
          <w:iCs/>
        </w:rPr>
        <w:t>I</w:t>
      </w:r>
      <w:r w:rsidRPr="00514822">
        <w:rPr>
          <w:bCs/>
          <w:i/>
          <w:iCs/>
          <w:vertAlign w:val="subscript"/>
        </w:rPr>
        <w:t>peak</w:t>
      </w:r>
      <w:r w:rsidRPr="00514822">
        <w:rPr>
          <w:bCs/>
        </w:rPr>
        <w:t xml:space="preserve">, </w:t>
      </w:r>
      <w:r w:rsidRPr="00514822">
        <w:rPr>
          <w:bCs/>
          <w:i/>
          <w:iCs/>
        </w:rPr>
        <w:t>V</w:t>
      </w:r>
      <w:r w:rsidRPr="00514822">
        <w:rPr>
          <w:bCs/>
          <w:i/>
          <w:iCs/>
          <w:vertAlign w:val="subscript"/>
        </w:rPr>
        <w:t>read</w:t>
      </w:r>
      <w:r w:rsidR="00104442">
        <w:rPr>
          <w:bCs/>
          <w:i/>
          <w:iCs/>
          <w:vertAlign w:val="subscript"/>
        </w:rPr>
        <w:t>,</w:t>
      </w:r>
      <w:r w:rsidRPr="00514822">
        <w:rPr>
          <w:bCs/>
        </w:rPr>
        <w:t xml:space="preserve"> and </w:t>
      </w:r>
      <w:r w:rsidRPr="00514822">
        <w:rPr>
          <w:bCs/>
          <w:i/>
          <w:iCs/>
        </w:rPr>
        <w:t>t</w:t>
      </w:r>
      <w:r w:rsidRPr="00514822">
        <w:rPr>
          <w:bCs/>
        </w:rPr>
        <w:t xml:space="preserve"> represent the highest value of EPSC under the V</w:t>
      </w:r>
      <w:r w:rsidRPr="00514822">
        <w:rPr>
          <w:bCs/>
          <w:vertAlign w:val="subscript"/>
        </w:rPr>
        <w:t>pre</w:t>
      </w:r>
      <w:r w:rsidRPr="00514822">
        <w:rPr>
          <w:bCs/>
        </w:rPr>
        <w:t xml:space="preserve"> pulses, reading voltage (V</w:t>
      </w:r>
      <w:r w:rsidRPr="00514822">
        <w:rPr>
          <w:bCs/>
          <w:vertAlign w:val="subscript"/>
        </w:rPr>
        <w:t>DS</w:t>
      </w:r>
      <w:r w:rsidRPr="00514822">
        <w:rPr>
          <w:bCs/>
        </w:rPr>
        <w:t xml:space="preserve"> = 0.5 V), and pulse width (0.2 s), respectively. In order to reach the 100% learning state before erasing, the relearning energy requirement for +1 V erasing was only 22.5% of the initial learning process. This is also similar to the sensitization behavior of the organism, which is a protective response for the organism to deal with the injury it has suffered </w:t>
      </w:r>
      <w:r w:rsidRPr="00514822">
        <w:rPr>
          <w:bCs/>
        </w:rPr>
        <w:fldChar w:fldCharType="begin">
          <w:fldData xml:space="preserve">PEVuZE5vdGU+PENpdGU+PEF1dGhvcj5EZW5nPC9BdXRob3I+PFllYXI+MjAyMTwvWWVhcj48UmVj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</w:fldData>
        </w:fldChar>
      </w:r>
      <w:r w:rsidR="00AC5427">
        <w:rPr>
          <w:bCs/>
        </w:rPr>
        <w:instrText xml:space="preserve"> ADDIN EN.CITE </w:instrText>
      </w:r>
      <w:r w:rsidR="00AC5427">
        <w:rPr>
          <w:bCs/>
        </w:rPr>
        <w:fldChar w:fldCharType="begin">
          <w:fldData xml:space="preserve">PEVuZE5vdGU+PENpdGU+PEF1dGhvcj5EZW5nPC9BdXRob3I+PFllYXI+MjAyMTwvWWVhcj48UmVj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</w:fldData>
        </w:fldChar>
      </w:r>
      <w:r w:rsidR="00AC5427">
        <w:rPr>
          <w:bCs/>
        </w:rPr>
        <w:instrText xml:space="preserve"> ADDIN EN.CITE.DATA </w:instrText>
      </w:r>
      <w:r w:rsidR="00AC5427">
        <w:rPr>
          <w:bCs/>
        </w:rPr>
      </w:r>
      <w:r w:rsidR="00AC5427">
        <w:rPr>
          <w:bCs/>
        </w:rPr>
        <w:fldChar w:fldCharType="end"/>
      </w:r>
      <w:r w:rsidRPr="00514822">
        <w:rPr>
          <w:bCs/>
        </w:rPr>
      </w:r>
      <w:r w:rsidRPr="00514822">
        <w:rPr>
          <w:bCs/>
        </w:rPr>
        <w:fldChar w:fldCharType="separate"/>
      </w:r>
      <w:r w:rsidR="00AC5427" w:rsidRPr="00AC5427">
        <w:rPr>
          <w:bCs/>
          <w:noProof/>
          <w:vertAlign w:val="superscript"/>
        </w:rPr>
        <w:t>[42, 51-52]</w:t>
      </w:r>
      <w:r w:rsidRPr="00514822">
        <w:rPr>
          <w:bCs/>
        </w:rPr>
        <w:fldChar w:fldCharType="end"/>
      </w:r>
      <w:r w:rsidRPr="00514822">
        <w:rPr>
          <w:bCs/>
        </w:rPr>
        <w:t xml:space="preserve">. After </w:t>
      </w:r>
      <w:r w:rsidR="00104442">
        <w:rPr>
          <w:bCs/>
        </w:rPr>
        <w:t xml:space="preserve">the </w:t>
      </w:r>
      <w:r w:rsidRPr="00514822">
        <w:rPr>
          <w:bCs/>
        </w:rPr>
        <w:t xml:space="preserve">+5 V pulses erasing process, almost the same energy as the first learning process was required to relearn. This phenomenon demonstrates the symmetrical </w:t>
      </w:r>
      <w:r w:rsidRPr="00514822">
        <w:rPr>
          <w:bCs/>
        </w:rPr>
        <w:lastRenderedPageBreak/>
        <w:t xml:space="preserve">LTP/D characteristics of the device under the same amplitude of positive/negative pulses, which benefits the machine learning simulation and will be discussed later. In </w:t>
      </w:r>
      <w:r w:rsidR="00107B38">
        <w:rPr>
          <w:bCs/>
        </w:rPr>
        <w:t>Figure</w:t>
      </w:r>
      <w:r w:rsidRPr="00514822">
        <w:rPr>
          <w:bCs/>
        </w:rPr>
        <w:t xml:space="preserve"> S7, a 5 </w:t>
      </w:r>
      <w:r w:rsidRPr="00514822">
        <w:rPr>
          <w:bCs/>
          <w:lang w:val="en-US"/>
        </w:rPr>
        <w:t xml:space="preserve">× 5 synapse array is exhibited to emulate the learning, forgetting, and erasing processes for detecting image number “8”. In comparison with the erasing group, the higher reserving rate of G states </w:t>
      </w:r>
      <w:r w:rsidR="00107B38" w:rsidRPr="00514822">
        <w:rPr>
          <w:bCs/>
          <w:lang w:val="en-US"/>
        </w:rPr>
        <w:t>within</w:t>
      </w:r>
      <w:r w:rsidRPr="00514822">
        <w:rPr>
          <w:bCs/>
          <w:lang w:val="en-US"/>
        </w:rPr>
        <w:t xml:space="preserve"> </w:t>
      </w:r>
      <w:r w:rsidR="00104442">
        <w:rPr>
          <w:bCs/>
          <w:lang w:val="en-US"/>
        </w:rPr>
        <w:t xml:space="preserve">the </w:t>
      </w:r>
      <w:r w:rsidRPr="00514822">
        <w:rPr>
          <w:bCs/>
          <w:lang w:val="en-US"/>
        </w:rPr>
        <w:t>100 s-forgetting group</w:t>
      </w:r>
      <w:r w:rsidR="00104442">
        <w:rPr>
          <w:bCs/>
          <w:lang w:val="en-US"/>
        </w:rPr>
        <w:t>s</w:t>
      </w:r>
      <w:r w:rsidRPr="00514822">
        <w:rPr>
          <w:bCs/>
          <w:lang w:val="en-US"/>
        </w:rPr>
        <w:t xml:space="preserve"> revealed the application basis of device array in information storage. </w:t>
      </w:r>
      <w:r w:rsidR="00107B38">
        <w:rPr>
          <w:bCs/>
          <w:lang w:val="en-US"/>
        </w:rPr>
        <w:t>Figure</w:t>
      </w:r>
      <w:r w:rsidRPr="00514822">
        <w:rPr>
          <w:bCs/>
          <w:lang w:val="en-US"/>
        </w:rPr>
        <w:t xml:space="preserve"> S8 and </w:t>
      </w:r>
      <w:r w:rsidR="00107B38">
        <w:rPr>
          <w:bCs/>
          <w:lang w:val="en-US"/>
        </w:rPr>
        <w:t>Figure</w:t>
      </w:r>
      <w:r w:rsidRPr="00514822">
        <w:rPr>
          <w:bCs/>
          <w:lang w:val="en-US"/>
        </w:rPr>
        <w:t xml:space="preserve"> S9 depict the results of </w:t>
      </w:r>
      <w:r w:rsidR="00104442">
        <w:rPr>
          <w:bCs/>
          <w:lang w:val="en-US"/>
        </w:rPr>
        <w:t xml:space="preserve">the </w:t>
      </w:r>
      <w:r w:rsidRPr="00514822">
        <w:rPr>
          <w:bCs/>
          <w:lang w:val="en-US"/>
        </w:rPr>
        <w:t xml:space="preserve">LTP/D cycle test with one and multi-cycle of </w:t>
      </w:r>
      <w:proofErr w:type="spellStart"/>
      <w:r w:rsidRPr="00514822">
        <w:rPr>
          <w:bCs/>
          <w:lang w:val="en-US"/>
        </w:rPr>
        <w:t>V</w:t>
      </w:r>
      <w:r w:rsidRPr="00514822">
        <w:rPr>
          <w:bCs/>
          <w:vertAlign w:val="subscript"/>
          <w:lang w:val="en-US"/>
        </w:rPr>
        <w:t>pre</w:t>
      </w:r>
      <w:proofErr w:type="spellEnd"/>
      <w:r w:rsidRPr="00514822">
        <w:rPr>
          <w:bCs/>
          <w:lang w:val="en-US"/>
        </w:rPr>
        <w:t xml:space="preserve"> pulses, respectively. For each cycle, 200 negative pulses (-5 V, 0.2 s, 2 Hz) and 200 positive pulses (+5 V, 0.2 s, 2 Hz) were applied to generate the periodically changing G value. It could be observed that the G change value remained stable during </w:t>
      </w:r>
      <w:r w:rsidR="00104442">
        <w:rPr>
          <w:bCs/>
          <w:lang w:val="en-US"/>
        </w:rPr>
        <w:t xml:space="preserve">the </w:t>
      </w:r>
      <w:r w:rsidRPr="00514822">
        <w:rPr>
          <w:bCs/>
          <w:lang w:val="en-US"/>
        </w:rPr>
        <w:t xml:space="preserve">121 cycles (48400 pulses) test. </w:t>
      </w:r>
      <w:r w:rsidR="00104442">
        <w:rPr>
          <w:bCs/>
          <w:lang w:val="en-US"/>
        </w:rPr>
        <w:t>A s</w:t>
      </w:r>
      <w:r w:rsidRPr="00514822">
        <w:rPr>
          <w:bCs/>
          <w:lang w:val="en-US"/>
        </w:rPr>
        <w:t xml:space="preserve">imilar result is illustrated in </w:t>
      </w:r>
      <w:r w:rsidRPr="00514822">
        <w:rPr>
          <w:bCs/>
          <w:lang w:val="en-US"/>
        </w:rPr>
        <w:fldChar w:fldCharType="begin"/>
      </w:r>
      <w:r w:rsidRPr="00514822">
        <w:rPr>
          <w:bCs/>
          <w:lang w:val="en-US"/>
        </w:rPr>
        <w:instrText xml:space="preserve"> REF _Ref70017932 \h </w:instrText>
      </w:r>
      <w:r w:rsidR="00514822" w:rsidRPr="00514822">
        <w:rPr>
          <w:bCs/>
          <w:lang w:val="en-US"/>
        </w:rPr>
        <w:instrText xml:space="preserve"> \* MERGEFORMAT </w:instrText>
      </w:r>
      <w:r w:rsidRPr="00514822">
        <w:rPr>
          <w:bCs/>
          <w:lang w:val="en-US"/>
        </w:rPr>
      </w:r>
      <w:r w:rsidRPr="00514822">
        <w:rPr>
          <w:bCs/>
          <w:lang w:val="en-US"/>
        </w:rPr>
        <w:fldChar w:fldCharType="separate"/>
      </w:r>
      <w:r w:rsidR="00107B38" w:rsidRPr="00107B38">
        <w:rPr>
          <w:b/>
          <w:lang w:val="en-US"/>
        </w:rPr>
        <w:t>Figure</w:t>
      </w:r>
      <w:r w:rsidRPr="00107B38">
        <w:rPr>
          <w:b/>
          <w:lang w:val="en-US"/>
        </w:rPr>
        <w:t xml:space="preserve"> 2</w:t>
      </w:r>
      <w:r w:rsidRPr="00514822">
        <w:rPr>
          <w:bCs/>
        </w:rPr>
        <w:fldChar w:fldCharType="end"/>
      </w:r>
      <w:r w:rsidRPr="00514822">
        <w:rPr>
          <w:bCs/>
          <w:lang w:val="en-US"/>
        </w:rPr>
        <w:t>(h) that the high cyclic stability of the device could be demonstrated through over 550 negative</w:t>
      </w:r>
      <w:r w:rsidR="00104442">
        <w:rPr>
          <w:bCs/>
          <w:lang w:val="en-US"/>
        </w:rPr>
        <w:t>s</w:t>
      </w:r>
      <w:r w:rsidRPr="00514822">
        <w:rPr>
          <w:bCs/>
          <w:lang w:val="en-US"/>
        </w:rPr>
        <w:t xml:space="preserve"> (-5 V)/positive (+5 V) switching pair-pulse cycles.</w:t>
      </w:r>
    </w:p>
    <w:p w14:paraId="33A258C1" w14:textId="45C148F7" w:rsidR="001B6F6A" w:rsidRPr="00514822" w:rsidRDefault="001B6F6A" w:rsidP="00514822">
      <w:pPr>
        <w:spacing w:line="480" w:lineRule="auto"/>
        <w:rPr>
          <w:bCs/>
        </w:rPr>
      </w:pPr>
      <w:r w:rsidRPr="00514822">
        <w:rPr>
          <w:b/>
          <w:lang w:val="en-US"/>
        </w:rPr>
        <w:tab/>
      </w:r>
      <w:r w:rsidRPr="00514822">
        <w:rPr>
          <w:bCs/>
          <w:lang w:val="en-US"/>
        </w:rPr>
        <w:t>In addition to the electrical stimulat</w:t>
      </w:r>
      <w:r w:rsidR="00104442">
        <w:rPr>
          <w:bCs/>
          <w:lang w:val="en-US"/>
        </w:rPr>
        <w:t>ing</w:t>
      </w:r>
      <w:r w:rsidRPr="00514822">
        <w:rPr>
          <w:bCs/>
          <w:lang w:val="en-US"/>
        </w:rPr>
        <w:t xml:space="preserve"> properties, the optoelectronic behaviors of synaptic transistors also play an important role in the application </w:t>
      </w:r>
      <w:r w:rsidR="00104442">
        <w:rPr>
          <w:bCs/>
          <w:lang w:val="en-US"/>
        </w:rPr>
        <w:t>related to</w:t>
      </w:r>
      <w:r w:rsidRPr="00514822">
        <w:rPr>
          <w:bCs/>
          <w:lang w:val="en-US"/>
        </w:rPr>
        <w:t xml:space="preserve"> artificial neuromorphic devices </w:t>
      </w:r>
      <w:r w:rsidRPr="00514822">
        <w:rPr>
          <w:bCs/>
          <w:lang w:val="en-US"/>
        </w:rPr>
        <w:fldChar w:fldCharType="begin">
          <w:fldData xml:space="preserve">PEVuZE5vdGU+PENpdGU+PEF1dGhvcj5ZaW48L0F1dGhvcj48WWVhcj4yMDIwPC9ZZWFyPjxSZWNO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</w:fldData>
        </w:fldChar>
      </w:r>
      <w:r w:rsidR="00AC5427">
        <w:rPr>
          <w:bCs/>
          <w:lang w:val="en-US"/>
        </w:rPr>
        <w:instrText xml:space="preserve"> ADDIN EN.CITE </w:instrText>
      </w:r>
      <w:r w:rsidR="00AC5427">
        <w:rPr>
          <w:bCs/>
          <w:lang w:val="en-US"/>
        </w:rPr>
        <w:fldChar w:fldCharType="begin">
          <w:fldData xml:space="preserve">PEVuZE5vdGU+PENpdGU+PEF1dGhvcj5ZaW48L0F1dGhvcj48WWVhcj4yMDIwPC9ZZWFyPjxSZWNO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</w:fldData>
        </w:fldChar>
      </w:r>
      <w:r w:rsidR="00AC5427">
        <w:rPr>
          <w:bCs/>
          <w:lang w:val="en-US"/>
        </w:rPr>
        <w:instrText xml:space="preserve"> ADDIN EN.CITE.DATA </w:instrText>
      </w:r>
      <w:r w:rsidR="00AC5427">
        <w:rPr>
          <w:bCs/>
          <w:lang w:val="en-US"/>
        </w:rPr>
      </w:r>
      <w:r w:rsidR="00AC5427">
        <w:rPr>
          <w:bCs/>
          <w:lang w:val="en-US"/>
        </w:rPr>
        <w:fldChar w:fldCharType="end"/>
      </w:r>
      <w:r w:rsidRPr="00514822">
        <w:rPr>
          <w:bCs/>
          <w:lang w:val="en-US"/>
        </w:rPr>
      </w:r>
      <w:r w:rsidRPr="00514822">
        <w:rPr>
          <w:bCs/>
          <w:lang w:val="en-US"/>
        </w:rPr>
        <w:fldChar w:fldCharType="separate"/>
      </w:r>
      <w:r w:rsidR="00AC5427" w:rsidRPr="00AC5427">
        <w:rPr>
          <w:bCs/>
          <w:noProof/>
          <w:vertAlign w:val="superscript"/>
          <w:lang w:val="en-US"/>
        </w:rPr>
        <w:t>[13, 21, 53]</w:t>
      </w:r>
      <w:r w:rsidRPr="00514822">
        <w:rPr>
          <w:bCs/>
        </w:rPr>
        <w:fldChar w:fldCharType="end"/>
      </w:r>
      <w:r w:rsidRPr="00514822">
        <w:rPr>
          <w:bCs/>
          <w:lang w:val="en-US"/>
        </w:rPr>
        <w:t xml:space="preserve">. For the MXFGT in this work, the optical responses of the device were investigated through the irradiating UV spikes (365 nm) on the channel, as schematically depicted in </w:t>
      </w:r>
      <w:r w:rsidRPr="00514822">
        <w:rPr>
          <w:bCs/>
          <w:lang w:val="en-US"/>
        </w:rPr>
        <w:fldChar w:fldCharType="begin"/>
      </w:r>
      <w:r w:rsidRPr="00514822">
        <w:rPr>
          <w:bCs/>
          <w:lang w:val="en-US"/>
        </w:rPr>
        <w:instrText xml:space="preserve"> REF _Ref70090314 \h  \* MERGEFORMAT </w:instrText>
      </w:r>
      <w:r w:rsidRPr="00514822">
        <w:rPr>
          <w:bCs/>
          <w:lang w:val="en-US"/>
        </w:rPr>
      </w:r>
      <w:r w:rsidRPr="00514822">
        <w:rPr>
          <w:bCs/>
          <w:lang w:val="en-US"/>
        </w:rPr>
        <w:fldChar w:fldCharType="separate"/>
      </w:r>
      <w:r w:rsidR="00107B38" w:rsidRPr="00107B38">
        <w:rPr>
          <w:b/>
          <w:lang w:val="en-US"/>
        </w:rPr>
        <w:t>Figure</w:t>
      </w:r>
      <w:r w:rsidRPr="00107B38">
        <w:rPr>
          <w:b/>
          <w:lang w:val="en-US"/>
        </w:rPr>
        <w:t xml:space="preserve"> 3</w:t>
      </w:r>
      <w:r w:rsidRPr="00514822">
        <w:rPr>
          <w:bCs/>
        </w:rPr>
        <w:fldChar w:fldCharType="end"/>
      </w:r>
      <w:r w:rsidRPr="00514822">
        <w:rPr>
          <w:bCs/>
          <w:lang w:val="en-US"/>
        </w:rPr>
        <w:t>(a). As mentioned above, the PPF characteristic under UV stimuli also could be observed</w:t>
      </w:r>
      <w:r w:rsidR="00104442">
        <w:rPr>
          <w:bCs/>
          <w:lang w:val="en-US"/>
        </w:rPr>
        <w:t>,</w:t>
      </w:r>
      <w:r w:rsidRPr="00514822">
        <w:rPr>
          <w:bCs/>
          <w:lang w:val="en-US"/>
        </w:rPr>
        <w:t xml:space="preserve"> and the PPF index result is </w:t>
      </w:r>
      <w:r w:rsidR="00107B38" w:rsidRPr="00514822">
        <w:rPr>
          <w:bCs/>
          <w:lang w:val="en-US"/>
        </w:rPr>
        <w:t>plotted</w:t>
      </w:r>
      <w:r w:rsidRPr="00514822">
        <w:rPr>
          <w:bCs/>
          <w:lang w:val="en-US"/>
        </w:rPr>
        <w:t xml:space="preserve"> in </w:t>
      </w:r>
      <w:r w:rsidRPr="00514822">
        <w:rPr>
          <w:bCs/>
          <w:lang w:val="en-US"/>
        </w:rPr>
        <w:fldChar w:fldCharType="begin"/>
      </w:r>
      <w:r w:rsidRPr="00514822">
        <w:rPr>
          <w:bCs/>
          <w:lang w:val="en-US"/>
        </w:rPr>
        <w:instrText xml:space="preserve"> REF _Ref70090314 \h  \* MERGEFORMAT </w:instrText>
      </w:r>
      <w:r w:rsidRPr="00514822">
        <w:rPr>
          <w:bCs/>
          <w:lang w:val="en-US"/>
        </w:rPr>
      </w:r>
      <w:r w:rsidRPr="00514822">
        <w:rPr>
          <w:bCs/>
          <w:lang w:val="en-US"/>
        </w:rPr>
        <w:fldChar w:fldCharType="separate"/>
      </w:r>
      <w:r w:rsidR="00107B38" w:rsidRPr="00107B38">
        <w:rPr>
          <w:b/>
          <w:lang w:val="en-US"/>
        </w:rPr>
        <w:t>Figure</w:t>
      </w:r>
      <w:r w:rsidRPr="00107B38">
        <w:rPr>
          <w:b/>
          <w:lang w:val="en-US"/>
        </w:rPr>
        <w:t xml:space="preserve"> 3</w:t>
      </w:r>
      <w:r w:rsidRPr="00514822">
        <w:rPr>
          <w:bCs/>
        </w:rPr>
        <w:fldChar w:fldCharType="end"/>
      </w:r>
      <w:r w:rsidRPr="00514822">
        <w:rPr>
          <w:bCs/>
          <w:lang w:val="en-US"/>
        </w:rPr>
        <w:t>(b). Similar to the electrical stimulat</w:t>
      </w:r>
      <w:r w:rsidR="00104442">
        <w:rPr>
          <w:bCs/>
          <w:lang w:val="en-US"/>
        </w:rPr>
        <w:t>ing</w:t>
      </w:r>
      <w:r w:rsidRPr="00514822">
        <w:rPr>
          <w:bCs/>
          <w:lang w:val="en-US"/>
        </w:rPr>
        <w:t xml:space="preserve"> measurement, the PPF index also showed a falling trend as the </w:t>
      </w:r>
      <w:proofErr w:type="spellStart"/>
      <w:r w:rsidRPr="00514822">
        <w:rPr>
          <w:bCs/>
          <w:lang w:val="en-US"/>
        </w:rPr>
        <w:t>Δt</w:t>
      </w:r>
      <w:proofErr w:type="spellEnd"/>
      <w:r w:rsidRPr="00514822">
        <w:rPr>
          <w:bCs/>
          <w:lang w:val="en-US"/>
        </w:rPr>
        <w:t xml:space="preserve"> increased. </w:t>
      </w:r>
      <w:r w:rsidR="00104442">
        <w:rPr>
          <w:bCs/>
          <w:lang w:val="en-US"/>
        </w:rPr>
        <w:t xml:space="preserve">According to </w:t>
      </w:r>
      <w:r w:rsidRPr="00514822">
        <w:rPr>
          <w:bCs/>
          <w:lang w:val="en-US"/>
        </w:rPr>
        <w:t xml:space="preserve">equation 1, the time constants of </w:t>
      </w:r>
      <w:r w:rsidRPr="00514822">
        <w:rPr>
          <w:bCs/>
          <w:i/>
          <w:iCs/>
        </w:rPr>
        <w:t>τ</w:t>
      </w:r>
      <w:r w:rsidRPr="00514822">
        <w:rPr>
          <w:bCs/>
          <w:i/>
          <w:iCs/>
          <w:vertAlign w:val="subscript"/>
        </w:rPr>
        <w:t>1</w:t>
      </w:r>
      <w:r w:rsidRPr="00514822">
        <w:rPr>
          <w:bCs/>
        </w:rPr>
        <w:t xml:space="preserve"> and </w:t>
      </w:r>
      <w:r w:rsidRPr="00514822">
        <w:rPr>
          <w:bCs/>
          <w:i/>
          <w:iCs/>
        </w:rPr>
        <w:t>τ</w:t>
      </w:r>
      <w:r w:rsidRPr="00514822">
        <w:rPr>
          <w:bCs/>
          <w:i/>
          <w:iCs/>
          <w:vertAlign w:val="subscript"/>
        </w:rPr>
        <w:t>2</w:t>
      </w:r>
      <w:r w:rsidRPr="00514822">
        <w:rPr>
          <w:bCs/>
        </w:rPr>
        <w:t xml:space="preserve"> were calculated as 6 ms and 578 ms, repectively. Compared with the voltage test, the increase in the time constant of the PPF curve in the UV test suggests a longer synaptic plastic relaxation time under UV stimulation. According to previous studies, the current response of MXFGT under UV-spike stimulation could be attributed to two reasons: (i) the electron-hole pairs generated by the oxygen vacancies (V</w:t>
      </w:r>
      <w:r w:rsidRPr="00514822">
        <w:rPr>
          <w:bCs/>
          <w:vertAlign w:val="subscript"/>
        </w:rPr>
        <w:t>O</w:t>
      </w:r>
      <w:r w:rsidRPr="00514822">
        <w:rPr>
          <w:bCs/>
        </w:rPr>
        <w:t>) in the MO network under photon radiation (</w:t>
      </w:r>
      <w:r w:rsidRPr="00514822">
        <w:rPr>
          <w:bCs/>
          <w:i/>
          <w:iCs/>
        </w:rPr>
        <w:t>V</w:t>
      </w:r>
      <w:r w:rsidRPr="00514822">
        <w:rPr>
          <w:bCs/>
          <w:i/>
          <w:iCs/>
          <w:vertAlign w:val="subscript"/>
        </w:rPr>
        <w:t>O</w:t>
      </w:r>
      <w:r w:rsidRPr="00514822">
        <w:rPr>
          <w:bCs/>
        </w:rPr>
        <w:t xml:space="preserve"> + </w:t>
      </w:r>
      <w:r w:rsidRPr="00514822">
        <w:rPr>
          <w:bCs/>
          <w:i/>
          <w:iCs/>
        </w:rPr>
        <w:t>h</w:t>
      </w:r>
      <w:r w:rsidRPr="001B6F6A">
        <w:rPr>
          <w:bCs/>
          <w:i/>
          <w:iCs/>
        </w:rPr>
        <w:t>ν</w:t>
      </w:r>
      <w:r w:rsidRPr="001B6F6A">
        <w:rPr>
          <w:bCs/>
        </w:rPr>
        <w:t xml:space="preserve"> → </w:t>
      </w:r>
      <w:r w:rsidRPr="001B6F6A">
        <w:rPr>
          <w:bCs/>
          <w:i/>
          <w:iCs/>
        </w:rPr>
        <w:t>VO</w:t>
      </w:r>
      <w:r w:rsidRPr="001B6F6A">
        <w:rPr>
          <w:bCs/>
          <w:i/>
          <w:iCs/>
          <w:vertAlign w:val="superscript"/>
        </w:rPr>
        <w:t>2+</w:t>
      </w:r>
      <w:r w:rsidRPr="001B6F6A">
        <w:rPr>
          <w:bCs/>
        </w:rPr>
        <w:t xml:space="preserve"> + </w:t>
      </w:r>
      <w:r w:rsidRPr="001B6F6A">
        <w:rPr>
          <w:bCs/>
          <w:i/>
          <w:iCs/>
        </w:rPr>
        <w:t>2e</w:t>
      </w:r>
      <w:r w:rsidRPr="001B6F6A">
        <w:rPr>
          <w:bCs/>
          <w:i/>
          <w:iCs/>
          <w:vertAlign w:val="superscript"/>
        </w:rPr>
        <w:t>-</w:t>
      </w:r>
      <w:r w:rsidRPr="00514822">
        <w:rPr>
          <w:bCs/>
        </w:rPr>
        <w:t xml:space="preserve">) </w:t>
      </w:r>
      <w:r w:rsidRPr="00514822">
        <w:rPr>
          <w:bCs/>
        </w:rPr>
        <w:fldChar w:fldCharType="begin"/>
      </w:r>
      <w:r w:rsidR="00AC5427">
        <w:rPr>
          <w:bCs/>
        </w:rPr>
        <w:instrText xml:space="preserve"> ADDIN EN.CITE &lt;EndNote&gt;&lt;Cite&gt;&lt;Author&gt;Yu&lt;/Author&gt;&lt;Year&gt;2019&lt;/Year&gt;&lt;RecNum&gt;281&lt;/RecNum&gt;&lt;DisplayText&gt;&lt;style face="superscript"&gt;[53]&lt;/style&gt;&lt;/DisplayText&gt;&lt;record&gt;&lt;rec-number&gt;281&lt;/rec-number&gt;&lt;foreign-keys&gt;&lt;key app="EN" db-id="d5t9wsx2pszv21epaa250rt8xetz0wv0t9tr" timestamp="1619168119"&gt;281&lt;/key&gt;&lt;/foreign-keys&gt;&lt;ref-type name="Journal Article"&gt;17&lt;/ref-type&gt;&lt;contributors&gt;&lt;authors&gt;&lt;author&gt;Yu, JJ&lt;/author&gt;&lt;author&gt;Liang, LY&lt;/author&gt;&lt;author&gt;Hu, LX&lt;/author&gt;&lt;author&gt;Duan, HX&lt;/author&gt;&lt;author&gt;Wu, WH&lt;/author&gt;&lt;author&gt;Zhang, HL&lt;/author&gt;&lt;author&gt;Gao, JH&lt;/author&gt;&lt;author&gt;Zhuge, F&lt;/author&gt;&lt;author&gt;Chang, TC&lt;/author&gt;&lt;author&gt;Cao, HT&lt;/author&gt;&lt;/authors&gt;&lt;/contributors&gt;&lt;titles&gt;&lt;title&gt;Optoelectronic neuromorphic thin-film transistors capable of selective attention and with ultra-low power dissipation&lt;/title&gt;&lt;secondary-title&gt;Nano Energy&lt;/secondary-title&gt;&lt;/titles&gt;&lt;periodical&gt;&lt;full-title&gt;Nano Energy&lt;/full-title&gt;&lt;abbr-1&gt;Nano Energy&lt;/abbr-1&gt;&lt;/periodical&gt;&lt;pages&gt;772-780&lt;/pages&gt;&lt;volume&gt;62&lt;/volume&gt;&lt;dates&gt;&lt;year&gt;2019&lt;/year&gt;&lt;/dates&gt;&lt;isbn&gt;2211-2855&lt;/isbn&gt;&lt;urls&gt;&lt;/urls&gt;&lt;/record&gt;&lt;/Cite&gt;&lt;/EndNote&gt;</w:instrText>
      </w:r>
      <w:r w:rsidRPr="00514822">
        <w:rPr>
          <w:bCs/>
        </w:rPr>
        <w:fldChar w:fldCharType="separate"/>
      </w:r>
      <w:r w:rsidR="00AC5427" w:rsidRPr="00AC5427">
        <w:rPr>
          <w:bCs/>
          <w:noProof/>
          <w:vertAlign w:val="superscript"/>
        </w:rPr>
        <w:t>[53]</w:t>
      </w:r>
      <w:r w:rsidRPr="00514822">
        <w:rPr>
          <w:bCs/>
        </w:rPr>
        <w:fldChar w:fldCharType="end"/>
      </w:r>
      <w:r w:rsidRPr="00514822">
        <w:rPr>
          <w:bCs/>
        </w:rPr>
        <w:t>; (ii) the photoelectric response of Ti</w:t>
      </w:r>
      <w:r w:rsidRPr="00514822">
        <w:rPr>
          <w:bCs/>
          <w:vertAlign w:val="subscript"/>
        </w:rPr>
        <w:t>3</w:t>
      </w:r>
      <w:r w:rsidRPr="00514822">
        <w:rPr>
          <w:bCs/>
        </w:rPr>
        <w:t>C</w:t>
      </w:r>
      <w:r w:rsidRPr="00514822">
        <w:rPr>
          <w:bCs/>
          <w:vertAlign w:val="subscript"/>
        </w:rPr>
        <w:t>2</w:t>
      </w:r>
      <w:r w:rsidRPr="00514822">
        <w:rPr>
          <w:bCs/>
        </w:rPr>
        <w:t>T</w:t>
      </w:r>
      <w:r w:rsidRPr="00514822">
        <w:rPr>
          <w:bCs/>
          <w:vertAlign w:val="subscript"/>
        </w:rPr>
        <w:t>x</w:t>
      </w:r>
      <w:r w:rsidRPr="00514822">
        <w:rPr>
          <w:bCs/>
        </w:rPr>
        <w:t xml:space="preserve"> MXene-TiO</w:t>
      </w:r>
      <w:r w:rsidRPr="00514822">
        <w:rPr>
          <w:bCs/>
          <w:vertAlign w:val="subscript"/>
        </w:rPr>
        <w:t>2</w:t>
      </w:r>
      <w:r w:rsidRPr="00514822">
        <w:rPr>
          <w:bCs/>
        </w:rPr>
        <w:t xml:space="preserve"> thin film under the light with a </w:t>
      </w:r>
      <w:r w:rsidRPr="00514822">
        <w:rPr>
          <w:bCs/>
        </w:rPr>
        <w:lastRenderedPageBreak/>
        <w:t xml:space="preserve">wavelength below 450nm, which will cause a photocurrent with a long relaxation time </w:t>
      </w:r>
      <w:r w:rsidRPr="00514822">
        <w:rPr>
          <w:bCs/>
        </w:rPr>
        <w:fldChar w:fldCharType="begin">
          <w:fldData xml:space="preserve">PEVuZE5vdGU+PENpdGU+PEF1dGhvcj5DaGVydG9wYWxvdjwvQXV0aG9yPjxZZWFyPjIwMTg8L1ll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=
</w:fldData>
        </w:fldChar>
      </w:r>
      <w:r w:rsidR="00AC5427">
        <w:rPr>
          <w:bCs/>
        </w:rPr>
        <w:instrText xml:space="preserve"> ADDIN EN.CITE </w:instrText>
      </w:r>
      <w:r w:rsidR="00AC5427">
        <w:rPr>
          <w:bCs/>
        </w:rPr>
        <w:fldChar w:fldCharType="begin">
          <w:fldData xml:space="preserve">PEVuZE5vdGU+PENpdGU+PEF1dGhvcj5DaGVydG9wYWxvdjwvQXV0aG9yPjxZZWFyPjIwMTg8L1ll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=
</w:fldData>
        </w:fldChar>
      </w:r>
      <w:r w:rsidR="00AC5427">
        <w:rPr>
          <w:bCs/>
        </w:rPr>
        <w:instrText xml:space="preserve"> ADDIN EN.CITE.DATA </w:instrText>
      </w:r>
      <w:r w:rsidR="00AC5427">
        <w:rPr>
          <w:bCs/>
        </w:rPr>
      </w:r>
      <w:r w:rsidR="00AC5427">
        <w:rPr>
          <w:bCs/>
        </w:rPr>
        <w:fldChar w:fldCharType="end"/>
      </w:r>
      <w:r w:rsidRPr="00514822">
        <w:rPr>
          <w:bCs/>
        </w:rPr>
      </w:r>
      <w:r w:rsidRPr="00514822">
        <w:rPr>
          <w:bCs/>
        </w:rPr>
        <w:fldChar w:fldCharType="separate"/>
      </w:r>
      <w:r w:rsidR="00AC5427" w:rsidRPr="00AC5427">
        <w:rPr>
          <w:bCs/>
          <w:noProof/>
          <w:vertAlign w:val="superscript"/>
        </w:rPr>
        <w:t>[40, 54-55]</w:t>
      </w:r>
      <w:r w:rsidRPr="00514822">
        <w:rPr>
          <w:bCs/>
        </w:rPr>
        <w:fldChar w:fldCharType="end"/>
      </w:r>
      <w:r w:rsidRPr="00514822">
        <w:rPr>
          <w:bCs/>
        </w:rPr>
        <w:t xml:space="preserve">. The comparison of the UV stimulated EPSC properties between the MXFGT and the synaptic transistor with ZTO single-layer channel is illustrated in </w:t>
      </w:r>
      <w:r w:rsidRPr="00514822">
        <w:rPr>
          <w:bCs/>
        </w:rPr>
        <w:fldChar w:fldCharType="begin"/>
      </w:r>
      <w:r w:rsidRPr="00514822">
        <w:rPr>
          <w:bCs/>
        </w:rPr>
        <w:instrText xml:space="preserve"> REF _Ref70090314 \h  \* MERGEFORMAT </w:instrText>
      </w:r>
      <w:r w:rsidRPr="00514822">
        <w:rPr>
          <w:bCs/>
        </w:rPr>
      </w:r>
      <w:r w:rsidRPr="00514822">
        <w:rPr>
          <w:bCs/>
        </w:rPr>
        <w:fldChar w:fldCharType="separate"/>
      </w:r>
      <w:r w:rsidR="00107B38" w:rsidRPr="00107B38">
        <w:rPr>
          <w:b/>
          <w:lang w:val="en-US"/>
        </w:rPr>
        <w:t>Figure</w:t>
      </w:r>
      <w:r w:rsidRPr="00107B38">
        <w:rPr>
          <w:b/>
          <w:lang w:val="en-US"/>
        </w:rPr>
        <w:t xml:space="preserve"> 3</w:t>
      </w:r>
      <w:r w:rsidRPr="00514822">
        <w:rPr>
          <w:bCs/>
        </w:rPr>
        <w:fldChar w:fldCharType="end"/>
      </w:r>
      <w:r w:rsidRPr="00514822">
        <w:rPr>
          <w:bCs/>
        </w:rPr>
        <w:t>(c). As depicted, after 10-spike stimuli, the MXFGT showed a greater EPSC rise and longer recovery time. This could be attributed to the enhancement of the photocurrent by the MXenes-TiO</w:t>
      </w:r>
      <w:r w:rsidRPr="00514822">
        <w:rPr>
          <w:bCs/>
          <w:vertAlign w:val="subscript"/>
        </w:rPr>
        <w:t>2</w:t>
      </w:r>
      <w:r w:rsidRPr="00514822">
        <w:rPr>
          <w:bCs/>
        </w:rPr>
        <w:t xml:space="preserve"> layer and illustrates optimized LTP characteristics. </w:t>
      </w:r>
      <w:r w:rsidRPr="00514822">
        <w:rPr>
          <w:bCs/>
        </w:rPr>
        <w:fldChar w:fldCharType="begin"/>
      </w:r>
      <w:r w:rsidRPr="00514822">
        <w:rPr>
          <w:bCs/>
        </w:rPr>
        <w:instrText xml:space="preserve"> REF _Ref70090314 \h  \* MERGEFORMAT </w:instrText>
      </w:r>
      <w:r w:rsidRPr="00514822">
        <w:rPr>
          <w:bCs/>
        </w:rPr>
      </w:r>
      <w:r w:rsidRPr="00514822">
        <w:rPr>
          <w:bCs/>
        </w:rPr>
        <w:fldChar w:fldCharType="separate"/>
      </w:r>
      <w:r w:rsidR="00107B38" w:rsidRPr="00107B38">
        <w:rPr>
          <w:b/>
          <w:lang w:val="en-US"/>
        </w:rPr>
        <w:t>Figure</w:t>
      </w:r>
      <w:r w:rsidRPr="00107B38">
        <w:rPr>
          <w:b/>
          <w:lang w:val="en-US"/>
        </w:rPr>
        <w:t xml:space="preserve"> 3</w:t>
      </w:r>
      <w:r w:rsidRPr="00514822">
        <w:rPr>
          <w:bCs/>
        </w:rPr>
        <w:fldChar w:fldCharType="end"/>
      </w:r>
      <w:r w:rsidRPr="00514822">
        <w:rPr>
          <w:bCs/>
        </w:rPr>
        <w:t xml:space="preserve">(d) exhibits the pulse-width dependent gain characteristic of the EPSC under UV stimuli. With </w:t>
      </w:r>
      <w:r w:rsidR="00104442">
        <w:rPr>
          <w:bCs/>
        </w:rPr>
        <w:t xml:space="preserve">a </w:t>
      </w:r>
      <w:r w:rsidRPr="00514822">
        <w:rPr>
          <w:bCs/>
        </w:rPr>
        <w:t xml:space="preserve">longer stimulation duration, the EPSC showed stronger synaptic response current behavior. </w:t>
      </w:r>
      <w:r w:rsidRPr="00514822">
        <w:rPr>
          <w:bCs/>
        </w:rPr>
        <w:fldChar w:fldCharType="begin"/>
      </w:r>
      <w:r w:rsidRPr="00514822">
        <w:rPr>
          <w:bCs/>
        </w:rPr>
        <w:instrText xml:space="preserve"> REF _Ref70090314 \h  \* MERGEFORMAT </w:instrText>
      </w:r>
      <w:r w:rsidRPr="00514822">
        <w:rPr>
          <w:bCs/>
        </w:rPr>
      </w:r>
      <w:r w:rsidRPr="00514822">
        <w:rPr>
          <w:bCs/>
        </w:rPr>
        <w:fldChar w:fldCharType="separate"/>
      </w:r>
      <w:r w:rsidR="00107B38" w:rsidRPr="00107B38">
        <w:rPr>
          <w:b/>
          <w:lang w:val="en-US"/>
        </w:rPr>
        <w:t>Figure</w:t>
      </w:r>
      <w:r w:rsidRPr="00107B38">
        <w:rPr>
          <w:b/>
          <w:lang w:val="en-US"/>
        </w:rPr>
        <w:t xml:space="preserve"> 3</w:t>
      </w:r>
      <w:r w:rsidRPr="00514822">
        <w:rPr>
          <w:bCs/>
        </w:rPr>
        <w:fldChar w:fldCharType="end"/>
      </w:r>
      <w:r w:rsidRPr="00514822">
        <w:rPr>
          <w:bCs/>
        </w:rPr>
        <w:t>(e) and (f) demonstrate the multi-level EPSC change behavior of MXFGT under UV spikes with various frequenc</w:t>
      </w:r>
      <w:r w:rsidR="00104442">
        <w:rPr>
          <w:bCs/>
        </w:rPr>
        <w:t>ies</w:t>
      </w:r>
      <w:r w:rsidRPr="00514822">
        <w:rPr>
          <w:bCs/>
        </w:rPr>
        <w:t xml:space="preserve"> and width</w:t>
      </w:r>
      <w:r w:rsidR="00104442">
        <w:rPr>
          <w:bCs/>
        </w:rPr>
        <w:t>s</w:t>
      </w:r>
      <w:r w:rsidRPr="00514822">
        <w:rPr>
          <w:bCs/>
        </w:rPr>
        <w:t>, respectively. These phenomena also corresponding to the electrical pulse stimulated test results and the biological synapse behaviors.</w:t>
      </w:r>
    </w:p>
    <w:p w14:paraId="7633A96B" w14:textId="635F5BCF" w:rsidR="001B6F6A" w:rsidRPr="00514822" w:rsidRDefault="001B6F6A" w:rsidP="00514822">
      <w:pPr>
        <w:spacing w:line="480" w:lineRule="auto"/>
        <w:rPr>
          <w:bCs/>
        </w:rPr>
      </w:pPr>
      <w:r w:rsidRPr="00514822">
        <w:rPr>
          <w:bCs/>
        </w:rPr>
        <w:tab/>
        <w:t>For an artificial synaptic device, the lower E</w:t>
      </w:r>
      <w:r w:rsidRPr="00514822">
        <w:rPr>
          <w:bCs/>
          <w:vertAlign w:val="subscript"/>
        </w:rPr>
        <w:t>C</w:t>
      </w:r>
      <w:r w:rsidRPr="00514822">
        <w:rPr>
          <w:bCs/>
        </w:rPr>
        <w:t xml:space="preserve"> </w:t>
      </w:r>
      <w:r w:rsidR="00104442">
        <w:rPr>
          <w:bCs/>
        </w:rPr>
        <w:t>i</w:t>
      </w:r>
      <w:r w:rsidRPr="00514822">
        <w:rPr>
          <w:bCs/>
        </w:rPr>
        <w:t>s more beneficial to the realization of large-scale computi</w:t>
      </w:r>
      <w:r w:rsidR="00104442">
        <w:rPr>
          <w:bCs/>
        </w:rPr>
        <w:t>ng</w:t>
      </w:r>
      <w:r w:rsidRPr="00514822">
        <w:rPr>
          <w:bCs/>
        </w:rPr>
        <w:t xml:space="preserve"> </w:t>
      </w:r>
      <w:r w:rsidRPr="00514822">
        <w:rPr>
          <w:bCs/>
        </w:rPr>
        <w:fldChar w:fldCharType="begin">
          <w:fldData xml:space="preserve">PEVuZE5vdGU+PENpdGU+PEF1dGhvcj5ZdTwvQXV0aG9yPjxZZWFyPjIwMjE8L1llYXI+PFJlY051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</w:fldData>
        </w:fldChar>
      </w:r>
      <w:r w:rsidR="00AC5427">
        <w:rPr>
          <w:bCs/>
        </w:rPr>
        <w:instrText xml:space="preserve"> ADDIN EN.CITE </w:instrText>
      </w:r>
      <w:r w:rsidR="00AC5427">
        <w:rPr>
          <w:bCs/>
        </w:rPr>
        <w:fldChar w:fldCharType="begin">
          <w:fldData xml:space="preserve">PEVuZE5vdGU+PENpdGU+PEF1dGhvcj5ZdTwvQXV0aG9yPjxZZWFyPjIwMjE8L1llYXI+PFJlY051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</w:fldData>
        </w:fldChar>
      </w:r>
      <w:r w:rsidR="00AC5427">
        <w:rPr>
          <w:bCs/>
        </w:rPr>
        <w:instrText xml:space="preserve"> ADDIN EN.CITE.DATA </w:instrText>
      </w:r>
      <w:r w:rsidR="00AC5427">
        <w:rPr>
          <w:bCs/>
        </w:rPr>
      </w:r>
      <w:r w:rsidR="00AC5427">
        <w:rPr>
          <w:bCs/>
        </w:rPr>
        <w:fldChar w:fldCharType="end"/>
      </w:r>
      <w:r w:rsidRPr="00514822">
        <w:rPr>
          <w:bCs/>
        </w:rPr>
      </w:r>
      <w:r w:rsidRPr="00514822">
        <w:rPr>
          <w:bCs/>
        </w:rPr>
        <w:fldChar w:fldCharType="separate"/>
      </w:r>
      <w:r w:rsidR="00AC5427" w:rsidRPr="00AC5427">
        <w:rPr>
          <w:bCs/>
          <w:noProof/>
          <w:vertAlign w:val="superscript"/>
        </w:rPr>
        <w:t>[12-13, 17, 43]</w:t>
      </w:r>
      <w:r w:rsidRPr="00514822">
        <w:rPr>
          <w:bCs/>
        </w:rPr>
        <w:fldChar w:fldCharType="end"/>
      </w:r>
      <w:r w:rsidRPr="00514822">
        <w:rPr>
          <w:bCs/>
        </w:rPr>
        <w:t xml:space="preserve">. As shown in </w:t>
      </w:r>
      <w:r w:rsidRPr="00514822">
        <w:rPr>
          <w:bCs/>
        </w:rPr>
        <w:fldChar w:fldCharType="begin"/>
      </w:r>
      <w:r w:rsidRPr="00514822">
        <w:rPr>
          <w:bCs/>
        </w:rPr>
        <w:instrText xml:space="preserve"> REF _Ref70343335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4</w:t>
      </w:r>
      <w:r w:rsidRPr="00514822">
        <w:rPr>
          <w:bCs/>
        </w:rPr>
        <w:fldChar w:fldCharType="end"/>
      </w:r>
      <w:r w:rsidRPr="00514822">
        <w:rPr>
          <w:bCs/>
        </w:rPr>
        <w:t>(a) and (b), the behavior of multi-level EPSC could be respectively triggered through testing conditions with low V</w:t>
      </w:r>
      <w:r w:rsidRPr="00514822">
        <w:rPr>
          <w:bCs/>
          <w:vertAlign w:val="subscript"/>
        </w:rPr>
        <w:t>DS</w:t>
      </w:r>
      <w:r w:rsidRPr="00514822">
        <w:rPr>
          <w:bCs/>
        </w:rPr>
        <w:t xml:space="preserve"> (V</w:t>
      </w:r>
      <w:r w:rsidRPr="00514822">
        <w:rPr>
          <w:bCs/>
          <w:vertAlign w:val="subscript"/>
        </w:rPr>
        <w:t>READ</w:t>
      </w:r>
      <w:r w:rsidRPr="00514822">
        <w:rPr>
          <w:bCs/>
        </w:rPr>
        <w:t>, 0.005 V for electrical stimuli and 0.05 V for UV stimuli) and spike duration. According to equation 2, the E</w:t>
      </w:r>
      <w:r w:rsidRPr="00514822">
        <w:rPr>
          <w:bCs/>
          <w:vertAlign w:val="subscript"/>
        </w:rPr>
        <w:t>C</w:t>
      </w:r>
      <w:r w:rsidRPr="00514822">
        <w:rPr>
          <w:bCs/>
        </w:rPr>
        <w:t xml:space="preserve"> for MXFGT under electrical stimuli and UV stimuli could be calculated as 3.75 pJ and 100 fJ, re</w:t>
      </w:r>
      <w:r w:rsidR="00104442">
        <w:rPr>
          <w:bCs/>
        </w:rPr>
        <w:t>spe</w:t>
      </w:r>
      <w:r w:rsidRPr="00514822">
        <w:rPr>
          <w:bCs/>
        </w:rPr>
        <w:t xml:space="preserve">ctively. </w:t>
      </w:r>
      <w:r w:rsidRPr="00514822">
        <w:rPr>
          <w:bCs/>
        </w:rPr>
        <w:fldChar w:fldCharType="begin"/>
      </w:r>
      <w:r w:rsidRPr="00514822">
        <w:rPr>
          <w:bCs/>
        </w:rPr>
        <w:instrText xml:space="preserve"> REF _Ref70343335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4</w:t>
      </w:r>
      <w:r w:rsidRPr="00514822">
        <w:rPr>
          <w:bCs/>
        </w:rPr>
        <w:fldChar w:fldCharType="end"/>
      </w:r>
      <w:r w:rsidRPr="00514822">
        <w:rPr>
          <w:bCs/>
        </w:rPr>
        <w:t>(c) summarizes the E</w:t>
      </w:r>
      <w:r w:rsidRPr="00514822">
        <w:rPr>
          <w:bCs/>
          <w:vertAlign w:val="subscript"/>
        </w:rPr>
        <w:t>C</w:t>
      </w:r>
      <w:r w:rsidRPr="00514822">
        <w:rPr>
          <w:bCs/>
        </w:rPr>
        <w:t xml:space="preserve"> of synaptic devices reported in the past 6 years, which indicates a lower E</w:t>
      </w:r>
      <w:r w:rsidRPr="00514822">
        <w:rPr>
          <w:bCs/>
          <w:vertAlign w:val="subscript"/>
        </w:rPr>
        <w:t>C</w:t>
      </w:r>
      <w:r w:rsidRPr="00514822">
        <w:rPr>
          <w:bCs/>
        </w:rPr>
        <w:t xml:space="preserve"> of this work </w:t>
      </w:r>
      <w:r w:rsidRPr="00514822">
        <w:rPr>
          <w:bCs/>
          <w:lang w:val="en-US"/>
        </w:rPr>
        <w:fldChar w:fldCharType="begin">
          <w:fldData xml:space="preserve">PEVuZE5vdGU+PENpdGU+PEF1dGhvcj5Hb3U8L0F1dGhvcj48WWVhcj4yMDE2PC9ZZWFyPjxSZWNO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=
</w:fldData>
        </w:fldChar>
      </w:r>
      <w:r w:rsidR="00AC5427">
        <w:rPr>
          <w:bCs/>
          <w:lang w:val="en-US"/>
        </w:rPr>
        <w:instrText xml:space="preserve"> ADDIN EN.CITE </w:instrText>
      </w:r>
      <w:r w:rsidR="00AC5427">
        <w:rPr>
          <w:bCs/>
          <w:lang w:val="en-US"/>
        </w:rPr>
        <w:fldChar w:fldCharType="begin">
          <w:fldData xml:space="preserve">PEVuZE5vdGU+PENpdGU+PEF1dGhvcj5Hb3U8L0F1dGhvcj48WWVhcj4yMDE2PC9ZZWFyPjxSZWNO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=
</w:fldData>
        </w:fldChar>
      </w:r>
      <w:r w:rsidR="00AC5427">
        <w:rPr>
          <w:bCs/>
          <w:lang w:val="en-US"/>
        </w:rPr>
        <w:instrText xml:space="preserve"> ADDIN EN.CITE.DATA </w:instrText>
      </w:r>
      <w:r w:rsidR="00AC5427">
        <w:rPr>
          <w:bCs/>
          <w:lang w:val="en-US"/>
        </w:rPr>
      </w:r>
      <w:r w:rsidR="00AC5427">
        <w:rPr>
          <w:bCs/>
          <w:lang w:val="en-US"/>
        </w:rPr>
        <w:fldChar w:fldCharType="end"/>
      </w:r>
      <w:r w:rsidRPr="00514822">
        <w:rPr>
          <w:bCs/>
          <w:lang w:val="en-US"/>
        </w:rPr>
      </w:r>
      <w:r w:rsidRPr="00514822">
        <w:rPr>
          <w:bCs/>
          <w:lang w:val="en-US"/>
        </w:rPr>
        <w:fldChar w:fldCharType="separate"/>
      </w:r>
      <w:r w:rsidR="00AC5427" w:rsidRPr="00AC5427">
        <w:rPr>
          <w:bCs/>
          <w:noProof/>
          <w:vertAlign w:val="superscript"/>
          <w:lang w:val="en-US"/>
        </w:rPr>
        <w:t>[13, 21, 43, 53, 56-75]</w:t>
      </w:r>
      <w:r w:rsidRPr="00514822">
        <w:rPr>
          <w:bCs/>
        </w:rPr>
        <w:fldChar w:fldCharType="end"/>
      </w:r>
      <w:r w:rsidRPr="00514822">
        <w:rPr>
          <w:bCs/>
        </w:rPr>
        <w:t>. For a biological synapse, due to the barrier-free property, the E</w:t>
      </w:r>
      <w:r w:rsidRPr="00514822">
        <w:rPr>
          <w:bCs/>
          <w:vertAlign w:val="subscript"/>
        </w:rPr>
        <w:t>C</w:t>
      </w:r>
      <w:r w:rsidRPr="00514822">
        <w:rPr>
          <w:bCs/>
        </w:rPr>
        <w:t xml:space="preserve"> is in the range as low as 1 to 10 fJ </w:t>
      </w:r>
      <w:r w:rsidRPr="00514822">
        <w:rPr>
          <w:bCs/>
        </w:rPr>
        <w:fldChar w:fldCharType="begin">
          <w:fldData xml:space="preserve">PEVuZE5vdGU+PENpdGU+PEF1dGhvcj5ZdTwvQXV0aG9yPjxZZWFyPjIwMjE8L1llYXI+PFJlY051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</w:fldData>
        </w:fldChar>
      </w:r>
      <w:r w:rsidR="00AC5427">
        <w:rPr>
          <w:bCs/>
        </w:rPr>
        <w:instrText xml:space="preserve"> ADDIN EN.CITE </w:instrText>
      </w:r>
      <w:r w:rsidR="00AC5427">
        <w:rPr>
          <w:bCs/>
        </w:rPr>
        <w:fldChar w:fldCharType="begin">
          <w:fldData xml:space="preserve">PEVuZE5vdGU+PENpdGU+PEF1dGhvcj5ZdTwvQXV0aG9yPjxZZWFyPjIwMjE8L1llYXI+PFJlY051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</w:fldData>
        </w:fldChar>
      </w:r>
      <w:r w:rsidR="00AC5427">
        <w:rPr>
          <w:bCs/>
        </w:rPr>
        <w:instrText xml:space="preserve"> ADDIN EN.CITE.DATA </w:instrText>
      </w:r>
      <w:r w:rsidR="00AC5427">
        <w:rPr>
          <w:bCs/>
        </w:rPr>
      </w:r>
      <w:r w:rsidR="00AC5427">
        <w:rPr>
          <w:bCs/>
        </w:rPr>
        <w:fldChar w:fldCharType="end"/>
      </w:r>
      <w:r w:rsidRPr="00514822">
        <w:rPr>
          <w:bCs/>
        </w:rPr>
      </w:r>
      <w:r w:rsidRPr="00514822">
        <w:rPr>
          <w:bCs/>
        </w:rPr>
        <w:fldChar w:fldCharType="separate"/>
      </w:r>
      <w:r w:rsidR="00AC5427" w:rsidRPr="00AC5427">
        <w:rPr>
          <w:bCs/>
          <w:noProof/>
          <w:vertAlign w:val="superscript"/>
        </w:rPr>
        <w:t>[17, 43]</w:t>
      </w:r>
      <w:r w:rsidRPr="00514822">
        <w:rPr>
          <w:bCs/>
        </w:rPr>
        <w:fldChar w:fldCharType="end"/>
      </w:r>
      <w:r w:rsidRPr="00514822">
        <w:rPr>
          <w:bCs/>
        </w:rPr>
        <w:t>. Therefore, since the E</w:t>
      </w:r>
      <w:r w:rsidRPr="00514822">
        <w:rPr>
          <w:bCs/>
          <w:vertAlign w:val="subscript"/>
        </w:rPr>
        <w:t>C</w:t>
      </w:r>
      <w:r w:rsidRPr="00514822">
        <w:rPr>
          <w:bCs/>
        </w:rPr>
        <w:t xml:space="preserve"> value close to that of biological synapses, MXFGT has great potential for constructing the bionic neuromorphic system with low power consumption.</w:t>
      </w:r>
    </w:p>
    <w:p w14:paraId="36F76EC0" w14:textId="12822023" w:rsidR="001B6F6A" w:rsidRPr="00514822" w:rsidRDefault="001B6F6A" w:rsidP="00514822">
      <w:pPr>
        <w:spacing w:line="480" w:lineRule="auto"/>
        <w:rPr>
          <w:bCs/>
        </w:rPr>
      </w:pPr>
      <w:r w:rsidRPr="00514822">
        <w:rPr>
          <w:bCs/>
        </w:rPr>
        <w:tab/>
        <w:t xml:space="preserve">Furthermore, the applications based on both the electrical and UV stimuli were investigated. Pavlov’s conditioning experiment was mimicked and displayed in </w:t>
      </w:r>
      <w:r w:rsidRPr="00514822">
        <w:rPr>
          <w:bCs/>
        </w:rPr>
        <w:fldChar w:fldCharType="begin"/>
      </w:r>
      <w:r w:rsidRPr="00514822">
        <w:rPr>
          <w:bCs/>
        </w:rPr>
        <w:instrText xml:space="preserve"> REF _Ref70343335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4</w:t>
      </w:r>
      <w:r w:rsidRPr="00514822">
        <w:rPr>
          <w:bCs/>
        </w:rPr>
        <w:fldChar w:fldCharType="end"/>
      </w:r>
      <w:r w:rsidRPr="00514822">
        <w:rPr>
          <w:bCs/>
        </w:rPr>
        <w:t>(d). The electrical pulses (1 Hz, -1 V, 500 ms) and UV light were utilized to represent the bell and food signals, respectively. At first, without the UV light (food signal), pure electrical s</w:t>
      </w:r>
      <w:r w:rsidR="00104442">
        <w:rPr>
          <w:bCs/>
        </w:rPr>
        <w:t>t</w:t>
      </w:r>
      <w:r w:rsidRPr="00514822">
        <w:rPr>
          <w:bCs/>
        </w:rPr>
        <w:t xml:space="preserve">imuli (only bell) couldn’t induce a large enough response, which indicated the unlearned state. </w:t>
      </w:r>
      <w:r w:rsidRPr="00514822">
        <w:rPr>
          <w:bCs/>
        </w:rPr>
        <w:lastRenderedPageBreak/>
        <w:t>Next, the electrical pulses were continued to be applied while the UV light was turned on. At this stage, the increased EPSC could be obviously observed, which suggested a learning process based on the mixed signals (bell and food). Then, right after the disappearance of UV light, the same voltage pulse stimuli as in the first stage stimulated a larger current response. This refe</w:t>
      </w:r>
      <w:r w:rsidR="00104442">
        <w:rPr>
          <w:bCs/>
        </w:rPr>
        <w:t>r</w:t>
      </w:r>
      <w:r w:rsidRPr="00514822">
        <w:rPr>
          <w:bCs/>
        </w:rPr>
        <w:t xml:space="preserve">red to the memory state that the bell signal had been remembered. Finally, after a long period of time, the memory formed by conditioned reflex would fade away and result in EPSC’s re-decline. Inspired by the results of Pavlov’s learning, </w:t>
      </w:r>
      <w:r w:rsidR="00104442">
        <w:rPr>
          <w:bCs/>
        </w:rPr>
        <w:t>the</w:t>
      </w:r>
      <w:r w:rsidRPr="00514822">
        <w:rPr>
          <w:bCs/>
        </w:rPr>
        <w:t xml:space="preserve"> application of supervised learning was proposed, as depicted in </w:t>
      </w:r>
      <w:r w:rsidRPr="00514822">
        <w:rPr>
          <w:bCs/>
        </w:rPr>
        <w:fldChar w:fldCharType="begin"/>
      </w:r>
      <w:r w:rsidRPr="00514822">
        <w:rPr>
          <w:bCs/>
        </w:rPr>
        <w:instrText xml:space="preserve"> REF _Ref70359044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4</w:t>
      </w:r>
      <w:r w:rsidRPr="00514822">
        <w:rPr>
          <w:bCs/>
        </w:rPr>
        <w:fldChar w:fldCharType="end"/>
      </w:r>
      <w:r w:rsidRPr="00514822">
        <w:rPr>
          <w:bCs/>
        </w:rPr>
        <w:t>(d). Five samples were used as targets to be divided into two clas</w:t>
      </w:r>
      <w:r w:rsidR="00104442">
        <w:rPr>
          <w:bCs/>
        </w:rPr>
        <w:t>se</w:t>
      </w:r>
      <w:r w:rsidRPr="00514822">
        <w:rPr>
          <w:bCs/>
        </w:rPr>
        <w:t>s</w:t>
      </w:r>
      <w:r w:rsidR="00104442">
        <w:rPr>
          <w:bCs/>
        </w:rPr>
        <w:t>,</w:t>
      </w:r>
      <w:r w:rsidRPr="00514822">
        <w:rPr>
          <w:bCs/>
        </w:rPr>
        <w:t xml:space="preserve"> and the labels of smile and sad were set to describe them. In </w:t>
      </w:r>
      <w:r w:rsidR="00104442">
        <w:rPr>
          <w:bCs/>
        </w:rPr>
        <w:t xml:space="preserve">the </w:t>
      </w:r>
      <w:r w:rsidRPr="00514822">
        <w:rPr>
          <w:bCs/>
        </w:rPr>
        <w:t xml:space="preserve">training process, 20 electrical pulses (-1 V, 0.5 Hz, 1 s) with or without UV light were utilized </w:t>
      </w:r>
      <w:r w:rsidR="00104442">
        <w:rPr>
          <w:bCs/>
        </w:rPr>
        <w:t>for encoding</w:t>
      </w:r>
      <w:r w:rsidRPr="00514822">
        <w:rPr>
          <w:bCs/>
        </w:rPr>
        <w:t xml:space="preserve"> the two labels (</w:t>
      </w:r>
      <w:r w:rsidR="00107B38">
        <w:rPr>
          <w:bCs/>
        </w:rPr>
        <w:t>Figure</w:t>
      </w:r>
      <w:r w:rsidRPr="00514822">
        <w:rPr>
          <w:bCs/>
        </w:rPr>
        <w:t xml:space="preserve"> S10(a)). For the testing process, the same electrical pulses under dark condition</w:t>
      </w:r>
      <w:r w:rsidR="00104442">
        <w:rPr>
          <w:bCs/>
        </w:rPr>
        <w:t>s</w:t>
      </w:r>
      <w:r w:rsidRPr="00514822">
        <w:rPr>
          <w:bCs/>
        </w:rPr>
        <w:t xml:space="preserve"> were applied to recognize the result (</w:t>
      </w:r>
      <w:r w:rsidR="00107B38">
        <w:rPr>
          <w:bCs/>
        </w:rPr>
        <w:t>Figure</w:t>
      </w:r>
      <w:r w:rsidRPr="00514822">
        <w:rPr>
          <w:bCs/>
        </w:rPr>
        <w:t xml:space="preserve"> S10(b)). Extracted from the EPSC curves, the smil</w:t>
      </w:r>
      <w:r w:rsidR="00104442">
        <w:rPr>
          <w:bCs/>
        </w:rPr>
        <w:t>ing</w:t>
      </w:r>
      <w:r w:rsidRPr="00514822">
        <w:rPr>
          <w:bCs/>
        </w:rPr>
        <w:t xml:space="preserve"> group exhibited a G above 2 nS. Under the case of setting 2 nS as the threshold, the result indicated a su</w:t>
      </w:r>
      <w:r w:rsidR="00104442">
        <w:rPr>
          <w:bCs/>
        </w:rPr>
        <w:t>c</w:t>
      </w:r>
      <w:r w:rsidRPr="00514822">
        <w:rPr>
          <w:bCs/>
        </w:rPr>
        <w:t>cessful recognition process of the labels. This proves that MXFGT has the possibility of being applied in the field of machine learning based on neuromorphic hardware networks.</w:t>
      </w:r>
    </w:p>
    <w:p w14:paraId="4D607F69" w14:textId="62B9ACE4" w:rsidR="001B6F6A" w:rsidRDefault="001B6F6A" w:rsidP="00514822">
      <w:pPr>
        <w:spacing w:line="480" w:lineRule="auto"/>
        <w:rPr>
          <w:bCs/>
        </w:rPr>
      </w:pPr>
      <w:r w:rsidRPr="00514822">
        <w:rPr>
          <w:bCs/>
        </w:rPr>
        <w:tab/>
        <w:t>In order to further explore the potential of appl</w:t>
      </w:r>
      <w:r w:rsidR="00104442">
        <w:rPr>
          <w:bCs/>
        </w:rPr>
        <w:t>y</w:t>
      </w:r>
      <w:r w:rsidRPr="00514822">
        <w:rPr>
          <w:bCs/>
        </w:rPr>
        <w:t xml:space="preserve">ing the MXFGT to </w:t>
      </w:r>
      <w:r w:rsidR="00104442">
        <w:rPr>
          <w:bCs/>
        </w:rPr>
        <w:t xml:space="preserve">the </w:t>
      </w:r>
      <w:r w:rsidRPr="00514822">
        <w:rPr>
          <w:bCs/>
        </w:rPr>
        <w:t>machine learning field, a recognition task of handwriting numbers based on MNIST database was simulated through the measured LTP/D behavior of the device (</w:t>
      </w:r>
      <w:r w:rsidRPr="00514822">
        <w:rPr>
          <w:bCs/>
        </w:rPr>
        <w:fldChar w:fldCharType="begin"/>
      </w:r>
      <w:r w:rsidRPr="00514822">
        <w:rPr>
          <w:bCs/>
        </w:rPr>
        <w:instrText xml:space="preserve"> REF _Ref70362338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5</w:t>
      </w:r>
      <w:r w:rsidRPr="00514822">
        <w:rPr>
          <w:bCs/>
        </w:rPr>
        <w:fldChar w:fldCharType="end"/>
      </w:r>
      <w:r w:rsidRPr="00514822">
        <w:rPr>
          <w:bCs/>
        </w:rPr>
        <w:t xml:space="preserve">(a)). With the help of a single-layer perceptron ANN, the simulator classified the input images (28 </w:t>
      </w:r>
      <w:r w:rsidRPr="001B6F6A">
        <w:rPr>
          <w:bCs/>
        </w:rPr>
        <w:t>ⅹ</w:t>
      </w:r>
      <w:r w:rsidRPr="00514822">
        <w:rPr>
          <w:bCs/>
        </w:rPr>
        <w:t xml:space="preserve"> 28 pixels) into 10 categories related to the number f</w:t>
      </w:r>
      <w:r w:rsidR="00104442">
        <w:rPr>
          <w:bCs/>
        </w:rPr>
        <w:t>ro</w:t>
      </w:r>
      <w:r w:rsidRPr="00514822">
        <w:rPr>
          <w:bCs/>
        </w:rPr>
        <w:t xml:space="preserve">m 0 to </w:t>
      </w:r>
      <w:r w:rsidR="00A7026A">
        <w:rPr>
          <w:bCs/>
        </w:rPr>
        <w:t>9</w:t>
      </w:r>
      <w:r w:rsidRPr="00514822">
        <w:rPr>
          <w:bCs/>
        </w:rPr>
        <w:t xml:space="preserve">. As the schematic diagram depicted in </w:t>
      </w:r>
      <w:r w:rsidRPr="00514822">
        <w:rPr>
          <w:bCs/>
        </w:rPr>
        <w:fldChar w:fldCharType="begin"/>
      </w:r>
      <w:r w:rsidRPr="00514822">
        <w:rPr>
          <w:bCs/>
        </w:rPr>
        <w:instrText xml:space="preserve"> REF _Ref70362338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5</w:t>
      </w:r>
      <w:r w:rsidRPr="00514822">
        <w:rPr>
          <w:bCs/>
        </w:rPr>
        <w:fldChar w:fldCharType="end"/>
      </w:r>
      <w:r w:rsidRPr="00514822">
        <w:rPr>
          <w:bCs/>
        </w:rPr>
        <w:t xml:space="preserve">(b), the input layer included 28 </w:t>
      </w:r>
      <w:r w:rsidRPr="001B6F6A">
        <w:rPr>
          <w:bCs/>
        </w:rPr>
        <w:t>ⅹ</w:t>
      </w:r>
      <w:r w:rsidRPr="00514822">
        <w:rPr>
          <w:bCs/>
        </w:rPr>
        <w:t xml:space="preserve"> 28 artificial neurons and one bias neuron. To classify the input information, a weight (W) matrix contained 7840 (28 </w:t>
      </w:r>
      <w:r w:rsidRPr="001B6F6A">
        <w:rPr>
          <w:bCs/>
        </w:rPr>
        <w:t>ⅹ</w:t>
      </w:r>
      <w:r w:rsidRPr="00514822">
        <w:rPr>
          <w:bCs/>
        </w:rPr>
        <w:t xml:space="preserve"> 28 </w:t>
      </w:r>
      <w:r w:rsidRPr="001B6F6A">
        <w:rPr>
          <w:bCs/>
        </w:rPr>
        <w:t>ⅹ 10</w:t>
      </w:r>
      <w:r w:rsidRPr="00514822">
        <w:rPr>
          <w:bCs/>
        </w:rPr>
        <w:t>) synapse nodes was utilized to operate the computing process. The W value of each node was extracted from the difference between the G of two equivalent devices (W = G</w:t>
      </w:r>
      <w:r w:rsidRPr="00514822">
        <w:rPr>
          <w:bCs/>
          <w:vertAlign w:val="superscript"/>
        </w:rPr>
        <w:t>+</w:t>
      </w:r>
      <w:r w:rsidRPr="00514822">
        <w:rPr>
          <w:bCs/>
        </w:rPr>
        <w:t xml:space="preserve"> - G</w:t>
      </w:r>
      <w:r w:rsidRPr="00514822">
        <w:rPr>
          <w:bCs/>
          <w:vertAlign w:val="superscript"/>
        </w:rPr>
        <w:t>-</w:t>
      </w:r>
      <w:r w:rsidRPr="00514822">
        <w:rPr>
          <w:bCs/>
        </w:rPr>
        <w:t>). During the tra</w:t>
      </w:r>
      <w:r w:rsidR="00104442">
        <w:rPr>
          <w:bCs/>
        </w:rPr>
        <w:t>i</w:t>
      </w:r>
      <w:r w:rsidRPr="00514822">
        <w:rPr>
          <w:bCs/>
        </w:rPr>
        <w:t xml:space="preserve">ning process, the W was updated through the following equations </w:t>
      </w:r>
      <w:r w:rsidRPr="00514822">
        <w:rPr>
          <w:bCs/>
        </w:rPr>
        <w:fldChar w:fldCharType="begin"/>
      </w:r>
      <w:r w:rsidR="00BD5147">
        <w:rPr>
          <w:bCs/>
        </w:rPr>
        <w:instrText xml:space="preserve"> ADDIN EN.CITE &lt;EndNote&gt;&lt;Cite&gt;&lt;Author&gt;Sun&lt;/Author&gt;&lt;Year&gt;2018&lt;/Year&gt;&lt;RecNum&gt;253&lt;/RecNum&gt;&lt;DisplayText&gt;&lt;style face="superscript"&gt;[21]&lt;/style&gt;&lt;/DisplayText&gt;&lt;record&gt;&lt;rec-number&gt;253&lt;/rec-number&gt;&lt;foreign-keys&gt;&lt;key app="EN" db-id="d5t9wsx2pszv21epaa250rt8xetz0wv0t9tr" timestamp="1618924155"&gt;253&lt;/key&gt;&lt;/foreign-keys&gt;&lt;ref-type name="Journal Article"&gt;17&lt;/ref-type&gt;&lt;contributors&gt;&lt;authors&gt;&lt;author&gt;Sun, Jia&lt;/author&gt;&lt;author&gt;Oh, Seyong&lt;/author&gt;&lt;author&gt;Choi, Yongsuk&lt;/author&gt;&lt;author&gt;Seo, Seunghwan&lt;/author&gt;&lt;author&gt;Oh, Min Jun&lt;</w:instrText>
      </w:r>
      <w:r w:rsidR="00BD5147">
        <w:rPr>
          <w:rFonts w:hint="eastAsia"/>
          <w:bCs/>
        </w:rPr>
        <w:instrText>/author&gt;&lt;author&gt;Lee, Minhwan&lt;/author&gt;&lt;author&gt;Lee, Won Bo&lt;/author&gt;&lt;author&gt;Yoo, Pil J&lt;/author&gt;&lt;author&gt;Cho, Jeong Ho&lt;/author&gt;&lt;author&gt;Park, Jin</w:instrText>
      </w:r>
      <w:r w:rsidR="00BD5147">
        <w:rPr>
          <w:rFonts w:hint="eastAsia"/>
          <w:bCs/>
        </w:rPr>
        <w:instrText>‐</w:instrText>
      </w:r>
      <w:r w:rsidR="00BD5147">
        <w:rPr>
          <w:rFonts w:hint="eastAsia"/>
          <w:bCs/>
        </w:rPr>
        <w:instrText>Hong&lt;/author&gt;&lt;/authors&gt;&lt;/contributors&gt;&lt;titles&gt;&lt;title&gt;Optoelectronic synapse based on igzo</w:instrText>
      </w:r>
      <w:r w:rsidR="00BD5147">
        <w:rPr>
          <w:rFonts w:hint="eastAsia"/>
          <w:bCs/>
        </w:rPr>
        <w:instrText>‐</w:instrText>
      </w:r>
      <w:r w:rsidR="00BD5147">
        <w:rPr>
          <w:rFonts w:hint="eastAsia"/>
          <w:bCs/>
        </w:rPr>
        <w:instrText xml:space="preserve">alkylated graphene oxide </w:instrText>
      </w:r>
      <w:r w:rsidR="00BD5147">
        <w:rPr>
          <w:bCs/>
        </w:rPr>
        <w:instrText>hybrid structure&lt;/title&gt;&lt;secondary-title&gt;Advanced Functional Materials&lt;/secondary-title&gt;&lt;/titles&gt;&lt;periodical&gt;&lt;full-title&gt;Advanced Functional Materials&lt;/full-title&gt;&lt;abbr-1&gt;Adv. Funct. Mater.&lt;/abbr-1&gt;&lt;/periodical&gt;&lt;pages&gt;1804397&lt;/pages&gt;&lt;volume&gt;28&lt;/volume&gt;&lt;number&gt;47&lt;/number&gt;&lt;dates&gt;&lt;year&gt;2018&lt;/year&gt;&lt;/dates&gt;&lt;isbn&gt;1616-301X&lt;/isbn&gt;&lt;urls&gt;&lt;/urls&gt;&lt;/record&gt;&lt;/Cite&gt;&lt;/EndNote&gt;</w:instrText>
      </w:r>
      <w:r w:rsidRPr="00514822">
        <w:rPr>
          <w:bCs/>
        </w:rPr>
        <w:fldChar w:fldCharType="separate"/>
      </w:r>
      <w:r w:rsidR="00BD5147" w:rsidRPr="00BD5147">
        <w:rPr>
          <w:bCs/>
          <w:noProof/>
          <w:vertAlign w:val="superscript"/>
        </w:rPr>
        <w:t>[21]</w:t>
      </w:r>
      <w:r w:rsidRPr="00514822">
        <w:rPr>
          <w:bCs/>
        </w:rPr>
        <w:fldChar w:fldCharType="end"/>
      </w:r>
      <w:r w:rsidRPr="00514822">
        <w:rPr>
          <w:bCs/>
        </w:rPr>
        <w:t>:</w:t>
      </w:r>
    </w:p>
    <w:p w14:paraId="15C25B57" w14:textId="77777777" w:rsidR="00107B38" w:rsidRPr="00514822" w:rsidRDefault="00107B38" w:rsidP="00514822">
      <w:pPr>
        <w:spacing w:line="480" w:lineRule="auto"/>
        <w:rPr>
          <w:bCs/>
        </w:rPr>
      </w:pPr>
    </w:p>
    <w:p w14:paraId="0A04B9D0" w14:textId="499F5FDA" w:rsidR="001B6F6A" w:rsidRPr="00514822" w:rsidRDefault="00107B38" w:rsidP="00514822">
      <w:pPr>
        <w:spacing w:line="480" w:lineRule="auto"/>
        <w:rPr>
          <w:b/>
        </w:rPr>
      </w:pPr>
      <m:oMath>
        <m:r>
          <m:rPr>
            <m:sty m:val="bi"/>
          </m:rPr>
          <w:rPr>
            <w:rFonts w:ascii="Cambria Math" w:eastAsia="等线" w:hAnsi="Cambria Math"/>
            <w:kern w:val="2"/>
            <w:lang w:eastAsia="zh-CN"/>
          </w:rPr>
          <m:t xml:space="preserve">w↑ = </m:t>
        </m:r>
        <m:sSup>
          <m:sSupPr>
            <m:ctrlPr>
              <w:rPr>
                <w:rFonts w:ascii="Cambria Math" w:eastAsia="等线" w:hAnsi="Cambria Math"/>
                <w:b/>
                <w:bCs/>
                <w:i/>
                <w:kern w:val="2"/>
                <w:lang w:eastAsia="zh-CN"/>
              </w:rPr>
            </m:ctrlPr>
          </m:sSupPr>
          <m:e>
            <m:r>
              <m:rPr>
                <m:sty m:val="bi"/>
              </m:rPr>
              <w:rPr>
                <w:rFonts w:ascii="Cambria Math" w:eastAsia="等线" w:hAnsi="Cambria Math"/>
                <w:kern w:val="2"/>
                <w:lang w:eastAsia="zh-CN"/>
              </w:rPr>
              <m:t>G</m:t>
            </m:r>
          </m:e>
          <m:sup>
            <m:r>
              <m:rPr>
                <m:sty m:val="bi"/>
              </m:rPr>
              <w:rPr>
                <w:rFonts w:ascii="Cambria Math" w:eastAsia="等线" w:hAnsi="Cambria Math"/>
                <w:kern w:val="2"/>
                <w:lang w:eastAsia="zh-CN"/>
              </w:rPr>
              <m:t>+</m:t>
            </m:r>
          </m:sup>
        </m:sSup>
        <m:r>
          <m:rPr>
            <m:sty m:val="bi"/>
          </m:rPr>
          <w:rPr>
            <w:rFonts w:ascii="Cambria Math" w:eastAsia="等线" w:hAnsi="Cambria Math"/>
            <w:kern w:val="2"/>
            <w:lang w:eastAsia="zh-CN"/>
          </w:rPr>
          <m:t>↑-</m:t>
        </m:r>
        <m:sSup>
          <m:sSupPr>
            <m:ctrlPr>
              <w:rPr>
                <w:rFonts w:ascii="Cambria Math" w:eastAsia="等线" w:hAnsi="Cambria Math"/>
                <w:b/>
                <w:bCs/>
                <w:i/>
                <w:kern w:val="2"/>
                <w:lang w:eastAsia="zh-CN"/>
              </w:rPr>
            </m:ctrlPr>
          </m:sSupPr>
          <m:e>
            <m:r>
              <m:rPr>
                <m:sty m:val="bi"/>
              </m:rPr>
              <w:rPr>
                <w:rFonts w:ascii="Cambria Math" w:eastAsia="等线" w:hAnsi="Cambria Math"/>
                <w:kern w:val="2"/>
                <w:lang w:eastAsia="zh-CN"/>
              </w:rPr>
              <m:t>G</m:t>
            </m:r>
          </m:e>
          <m:sup>
            <m:r>
              <m:rPr>
                <m:sty m:val="bi"/>
              </m:rPr>
              <w:rPr>
                <w:rFonts w:ascii="Cambria Math" w:eastAsia="等线" w:hAnsi="Cambria Math"/>
                <w:kern w:val="2"/>
                <w:lang w:eastAsia="zh-CN"/>
              </w:rPr>
              <m:t>-</m:t>
            </m:r>
          </m:sup>
        </m:sSup>
        <m:r>
          <m:rPr>
            <m:sty m:val="bi"/>
          </m:rPr>
          <w:rPr>
            <w:rFonts w:ascii="Cambria Math" w:eastAsia="等线" w:hAnsi="Cambria Math"/>
            <w:kern w:val="2"/>
            <w:lang w:eastAsia="zh-CN"/>
          </w:rPr>
          <m:t>↓</m:t>
        </m:r>
      </m:oMath>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107B38">
        <w:rPr>
          <w:bCs/>
        </w:rPr>
        <w:t>(3)</w:t>
      </w:r>
    </w:p>
    <w:p w14:paraId="72590BCB" w14:textId="6F371015" w:rsidR="001B6F6A" w:rsidRPr="00514822" w:rsidRDefault="00107B38" w:rsidP="00514822">
      <w:pPr>
        <w:spacing w:line="480" w:lineRule="auto"/>
        <w:rPr>
          <w:b/>
        </w:rPr>
      </w:pPr>
      <m:oMath>
        <m:r>
          <m:rPr>
            <m:sty m:val="bi"/>
          </m:rPr>
          <w:rPr>
            <w:rFonts w:ascii="Cambria Math" w:eastAsia="等线" w:hAnsi="Cambria Math"/>
            <w:kern w:val="2"/>
            <w:lang w:eastAsia="zh-CN"/>
          </w:rPr>
          <m:t xml:space="preserve">w↓ = </m:t>
        </m:r>
        <m:sSup>
          <m:sSupPr>
            <m:ctrlPr>
              <w:rPr>
                <w:rFonts w:ascii="Cambria Math" w:eastAsia="等线" w:hAnsi="Cambria Math"/>
                <w:b/>
                <w:bCs/>
                <w:i/>
                <w:kern w:val="2"/>
                <w:lang w:eastAsia="zh-CN"/>
              </w:rPr>
            </m:ctrlPr>
          </m:sSupPr>
          <m:e>
            <m:r>
              <m:rPr>
                <m:sty m:val="bi"/>
              </m:rPr>
              <w:rPr>
                <w:rFonts w:ascii="Cambria Math" w:eastAsia="等线" w:hAnsi="Cambria Math"/>
                <w:kern w:val="2"/>
                <w:lang w:eastAsia="zh-CN"/>
              </w:rPr>
              <m:t>G</m:t>
            </m:r>
          </m:e>
          <m:sup>
            <m:r>
              <m:rPr>
                <m:sty m:val="bi"/>
              </m:rPr>
              <w:rPr>
                <w:rFonts w:ascii="Cambria Math" w:eastAsia="等线" w:hAnsi="Cambria Math"/>
                <w:kern w:val="2"/>
                <w:lang w:eastAsia="zh-CN"/>
              </w:rPr>
              <m:t>+</m:t>
            </m:r>
          </m:sup>
        </m:sSup>
        <m:r>
          <m:rPr>
            <m:sty m:val="bi"/>
          </m:rPr>
          <w:rPr>
            <w:rFonts w:ascii="Cambria Math" w:eastAsia="等线" w:hAnsi="Cambria Math"/>
            <w:kern w:val="2"/>
            <w:lang w:eastAsia="zh-CN"/>
          </w:rPr>
          <m:t>↓-</m:t>
        </m:r>
        <m:sSup>
          <m:sSupPr>
            <m:ctrlPr>
              <w:rPr>
                <w:rFonts w:ascii="Cambria Math" w:eastAsia="等线" w:hAnsi="Cambria Math"/>
                <w:b/>
                <w:bCs/>
                <w:i/>
                <w:kern w:val="2"/>
                <w:lang w:eastAsia="zh-CN"/>
              </w:rPr>
            </m:ctrlPr>
          </m:sSupPr>
          <m:e>
            <m:r>
              <m:rPr>
                <m:sty m:val="bi"/>
              </m:rPr>
              <w:rPr>
                <w:rFonts w:ascii="Cambria Math" w:eastAsia="等线" w:hAnsi="Cambria Math"/>
                <w:kern w:val="2"/>
                <w:lang w:eastAsia="zh-CN"/>
              </w:rPr>
              <m:t>G</m:t>
            </m:r>
          </m:e>
          <m:sup>
            <m:r>
              <m:rPr>
                <m:sty m:val="bi"/>
              </m:rPr>
              <w:rPr>
                <w:rFonts w:ascii="Cambria Math" w:eastAsia="等线" w:hAnsi="Cambria Math"/>
                <w:kern w:val="2"/>
                <w:lang w:eastAsia="zh-CN"/>
              </w:rPr>
              <m:t>-</m:t>
            </m:r>
          </m:sup>
        </m:sSup>
        <m:r>
          <m:rPr>
            <m:sty m:val="bi"/>
          </m:rPr>
          <w:rPr>
            <w:rFonts w:ascii="Cambria Math" w:eastAsia="等线" w:hAnsi="Cambria Math"/>
            <w:kern w:val="2"/>
            <w:lang w:eastAsia="zh-CN"/>
          </w:rPr>
          <m:t>↑</m:t>
        </m:r>
      </m:oMath>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514822">
        <w:rPr>
          <w:b/>
        </w:rPr>
        <w:tab/>
      </w:r>
      <w:r w:rsidR="001B6F6A" w:rsidRPr="00107B38">
        <w:rPr>
          <w:bCs/>
        </w:rPr>
        <w:t>(4)</w:t>
      </w:r>
    </w:p>
    <w:p w14:paraId="5D266387" w14:textId="52514C42" w:rsidR="001B6F6A" w:rsidRPr="00514822" w:rsidRDefault="00107B38" w:rsidP="00514822">
      <w:pPr>
        <w:spacing w:line="480" w:lineRule="auto"/>
        <w:rPr>
          <w:b/>
        </w:rPr>
      </w:pPr>
      <m:oMath>
        <m:r>
          <m:rPr>
            <m:sty m:val="bi"/>
          </m:rPr>
          <w:rPr>
            <w:rFonts w:ascii="Cambria Math" w:eastAsia="等线" w:hAnsi="Cambria Math"/>
            <w:kern w:val="2"/>
            <w:lang w:eastAsia="zh-CN"/>
          </w:rPr>
          <m:t xml:space="preserve">if </m:t>
        </m:r>
        <m:sSup>
          <m:sSupPr>
            <m:ctrlPr>
              <w:rPr>
                <w:rFonts w:ascii="Cambria Math" w:eastAsia="等线" w:hAnsi="Cambria Math"/>
                <w:b/>
                <w:bCs/>
                <w:i/>
                <w:kern w:val="2"/>
                <w:lang w:eastAsia="zh-CN"/>
              </w:rPr>
            </m:ctrlPr>
          </m:sSupPr>
          <m:e>
            <m:r>
              <m:rPr>
                <m:sty m:val="bi"/>
              </m:rPr>
              <w:rPr>
                <w:rFonts w:ascii="Cambria Math" w:eastAsia="等线" w:hAnsi="Cambria Math"/>
                <w:kern w:val="2"/>
                <w:lang w:eastAsia="zh-CN"/>
              </w:rPr>
              <m:t>G</m:t>
            </m:r>
          </m:e>
          <m:sup>
            <m:r>
              <m:rPr>
                <m:sty m:val="bi"/>
              </m:rPr>
              <w:rPr>
                <w:rFonts w:ascii="Cambria Math" w:eastAsia="等线" w:hAnsi="Cambria Math"/>
                <w:kern w:val="2"/>
                <w:lang w:eastAsia="zh-CN"/>
              </w:rPr>
              <m:t>+</m:t>
            </m:r>
          </m:sup>
        </m:sSup>
        <m:r>
          <m:rPr>
            <m:sty m:val="bi"/>
          </m:rPr>
          <w:rPr>
            <w:rFonts w:ascii="Cambria Math" w:eastAsia="等线" w:hAnsi="Cambria Math"/>
            <w:kern w:val="2"/>
            <w:lang w:eastAsia="zh-CN"/>
          </w:rPr>
          <m:t xml:space="preserve">↑ or </m:t>
        </m:r>
        <m:sSup>
          <m:sSupPr>
            <m:ctrlPr>
              <w:rPr>
                <w:rFonts w:ascii="Cambria Math" w:eastAsia="等线" w:hAnsi="Cambria Math"/>
                <w:b/>
                <w:bCs/>
                <w:i/>
                <w:kern w:val="2"/>
                <w:lang w:eastAsia="zh-CN"/>
              </w:rPr>
            </m:ctrlPr>
          </m:sSupPr>
          <m:e>
            <m:r>
              <m:rPr>
                <m:sty m:val="bi"/>
              </m:rPr>
              <w:rPr>
                <w:rFonts w:ascii="Cambria Math" w:eastAsia="等线" w:hAnsi="Cambria Math"/>
                <w:kern w:val="2"/>
                <w:lang w:eastAsia="zh-CN"/>
              </w:rPr>
              <m:t>G</m:t>
            </m:r>
          </m:e>
          <m:sup>
            <m:r>
              <m:rPr>
                <m:sty m:val="bi"/>
              </m:rPr>
              <w:rPr>
                <w:rFonts w:ascii="Cambria Math" w:eastAsia="等线" w:hAnsi="Cambria Math"/>
                <w:kern w:val="2"/>
                <w:lang w:eastAsia="zh-CN"/>
              </w:rPr>
              <m:t>-</m:t>
            </m:r>
          </m:sup>
        </m:sSup>
        <m:r>
          <m:rPr>
            <m:sty m:val="bi"/>
          </m:rPr>
          <w:rPr>
            <w:rFonts w:ascii="Cambria Math" w:eastAsia="等线" w:hAnsi="Cambria Math"/>
            <w:kern w:val="2"/>
            <w:lang w:eastAsia="zh-CN"/>
          </w:rPr>
          <m:t xml:space="preserve">↑,  </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n+1</m:t>
            </m:r>
          </m:sub>
        </m:sSub>
        <m:r>
          <m:rPr>
            <m:sty m:val="bi"/>
          </m:rPr>
          <w:rPr>
            <w:rFonts w:ascii="Cambria Math" w:eastAsia="等线" w:hAnsi="Cambria Math"/>
            <w:kern w:val="2"/>
            <w:lang w:eastAsia="zh-CN"/>
          </w:rPr>
          <m:t>-</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n</m:t>
            </m:r>
          </m:sub>
        </m:sSub>
        <m:r>
          <m:rPr>
            <m:sty m:val="bi"/>
          </m:rPr>
          <w:rPr>
            <w:rFonts w:ascii="Cambria Math" w:eastAsia="等线" w:hAnsi="Cambria Math"/>
            <w:kern w:val="2"/>
            <w:lang w:eastAsia="zh-CN"/>
          </w:rPr>
          <m:t>=∆G↑=</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α</m:t>
            </m:r>
          </m:e>
          <m:sub>
            <m:r>
              <m:rPr>
                <m:sty m:val="bi"/>
              </m:rPr>
              <w:rPr>
                <w:rFonts w:ascii="Cambria Math" w:eastAsia="等线" w:hAnsi="Cambria Math"/>
                <w:kern w:val="2"/>
                <w:lang w:eastAsia="zh-CN"/>
              </w:rPr>
              <m:t>P</m:t>
            </m:r>
          </m:sub>
        </m:sSub>
        <m:sSup>
          <m:sSupPr>
            <m:ctrlPr>
              <w:rPr>
                <w:rFonts w:ascii="Cambria Math" w:eastAsia="等线" w:hAnsi="Cambria Math"/>
                <w:b/>
                <w:bCs/>
                <w:i/>
                <w:kern w:val="2"/>
                <w:lang w:eastAsia="zh-CN"/>
              </w:rPr>
            </m:ctrlPr>
          </m:sSupPr>
          <m:e>
            <m:r>
              <m:rPr>
                <m:sty m:val="bi"/>
              </m:rPr>
              <w:rPr>
                <w:rFonts w:ascii="Cambria Math" w:eastAsia="等线" w:hAnsi="Cambria Math"/>
                <w:kern w:val="2"/>
                <w:lang w:eastAsia="zh-CN"/>
              </w:rPr>
              <m:t>e</m:t>
            </m:r>
          </m:e>
          <m:sup>
            <m:r>
              <m:rPr>
                <m:sty m:val="bi"/>
              </m:rPr>
              <w:rPr>
                <w:rFonts w:ascii="Cambria Math" w:eastAsia="等线" w:hAnsi="Cambria Math"/>
                <w:kern w:val="2"/>
                <w:lang w:eastAsia="zh-CN"/>
              </w:rPr>
              <m:t>-</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β</m:t>
                </m:r>
              </m:e>
              <m:sub>
                <m:r>
                  <m:rPr>
                    <m:sty m:val="bi"/>
                  </m:rPr>
                  <w:rPr>
                    <w:rFonts w:ascii="Cambria Math" w:eastAsia="等线" w:hAnsi="Cambria Math"/>
                    <w:kern w:val="2"/>
                    <w:lang w:eastAsia="zh-CN"/>
                  </w:rPr>
                  <m:t>P</m:t>
                </m:r>
              </m:sub>
            </m:sSub>
            <m:f>
              <m:fPr>
                <m:ctrlPr>
                  <w:rPr>
                    <w:rFonts w:ascii="Cambria Math" w:eastAsia="等线" w:hAnsi="Cambria Math"/>
                    <w:b/>
                    <w:bCs/>
                    <w:i/>
                    <w:kern w:val="2"/>
                    <w:lang w:eastAsia="zh-CN"/>
                  </w:rPr>
                </m:ctrlPr>
              </m:fPr>
              <m:num>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n</m:t>
                    </m:r>
                  </m:sub>
                </m:sSub>
                <m:r>
                  <m:rPr>
                    <m:sty m:val="bi"/>
                  </m:rPr>
                  <w:rPr>
                    <w:rFonts w:ascii="Cambria Math" w:eastAsia="等线" w:hAnsi="Cambria Math"/>
                    <w:kern w:val="2"/>
                    <w:lang w:eastAsia="zh-CN"/>
                  </w:rPr>
                  <m:t>-</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min</m:t>
                    </m:r>
                  </m:sub>
                </m:sSub>
              </m:num>
              <m:den>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max</m:t>
                    </m:r>
                  </m:sub>
                </m:sSub>
                <m:r>
                  <m:rPr>
                    <m:sty m:val="bi"/>
                  </m:rPr>
                  <w:rPr>
                    <w:rFonts w:ascii="Cambria Math" w:eastAsia="等线" w:hAnsi="Cambria Math"/>
                    <w:kern w:val="2"/>
                    <w:lang w:eastAsia="zh-CN"/>
                  </w:rPr>
                  <m:t>-</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min</m:t>
                    </m:r>
                  </m:sub>
                </m:sSub>
              </m:den>
            </m:f>
          </m:sup>
        </m:sSup>
        <m:r>
          <m:rPr>
            <m:sty m:val="bi"/>
          </m:rPr>
          <w:rPr>
            <w:rFonts w:ascii="Cambria Math" w:eastAsia="等线" w:hAnsi="Cambria Math"/>
            <w:kern w:val="2"/>
            <w:lang w:eastAsia="zh-CN"/>
          </w:rPr>
          <m:t xml:space="preserve"> </m:t>
        </m:r>
      </m:oMath>
      <w:r w:rsidR="001B6F6A" w:rsidRPr="00514822">
        <w:rPr>
          <w:b/>
        </w:rPr>
        <w:tab/>
      </w:r>
      <w:r w:rsidR="001B6F6A" w:rsidRPr="00514822">
        <w:rPr>
          <w:b/>
        </w:rPr>
        <w:tab/>
      </w:r>
      <w:r w:rsidR="001B6F6A" w:rsidRPr="00514822">
        <w:rPr>
          <w:b/>
        </w:rPr>
        <w:tab/>
      </w:r>
      <w:r>
        <w:rPr>
          <w:b/>
        </w:rPr>
        <w:tab/>
      </w:r>
      <w:r w:rsidR="00514822" w:rsidRPr="00514822">
        <w:rPr>
          <w:b/>
        </w:rPr>
        <w:tab/>
      </w:r>
      <w:r w:rsidR="001B6F6A" w:rsidRPr="00107B38">
        <w:rPr>
          <w:bCs/>
        </w:rPr>
        <w:t>(5)</w:t>
      </w:r>
    </w:p>
    <w:p w14:paraId="24C52AC1" w14:textId="13E758B2" w:rsidR="001B6F6A" w:rsidRPr="00514822" w:rsidRDefault="001E0C89" w:rsidP="00514822">
      <w:pPr>
        <w:spacing w:line="480" w:lineRule="auto"/>
        <w:rPr>
          <w:b/>
        </w:rPr>
      </w:pPr>
      <m:oMath>
        <m:sSup>
          <m:sSupPr>
            <m:ctrlPr>
              <w:rPr>
                <w:rFonts w:ascii="Cambria Math" w:eastAsia="等线" w:hAnsi="Cambria Math"/>
                <w:b/>
                <w:bCs/>
                <w:i/>
                <w:kern w:val="2"/>
                <w:lang w:eastAsia="zh-CN"/>
              </w:rPr>
            </m:ctrlPr>
          </m:sSupPr>
          <m:e>
            <m:r>
              <m:rPr>
                <m:sty m:val="bi"/>
              </m:rPr>
              <w:rPr>
                <w:rFonts w:ascii="Cambria Math" w:eastAsia="等线" w:hAnsi="Cambria Math"/>
                <w:kern w:val="2"/>
                <w:lang w:eastAsia="zh-CN"/>
              </w:rPr>
              <m:t>if G</m:t>
            </m:r>
          </m:e>
          <m:sup>
            <m:r>
              <m:rPr>
                <m:sty m:val="bi"/>
              </m:rPr>
              <w:rPr>
                <w:rFonts w:ascii="Cambria Math" w:eastAsia="等线" w:hAnsi="Cambria Math"/>
                <w:kern w:val="2"/>
                <w:lang w:eastAsia="zh-CN"/>
              </w:rPr>
              <m:t>+</m:t>
            </m:r>
          </m:sup>
        </m:sSup>
        <m:r>
          <m:rPr>
            <m:sty m:val="bi"/>
          </m:rPr>
          <w:rPr>
            <w:rFonts w:ascii="Cambria Math" w:eastAsia="等线" w:hAnsi="Cambria Math"/>
            <w:kern w:val="2"/>
            <w:lang w:eastAsia="zh-CN"/>
          </w:rPr>
          <m:t xml:space="preserve">↓or </m:t>
        </m:r>
        <m:sSup>
          <m:sSupPr>
            <m:ctrlPr>
              <w:rPr>
                <w:rFonts w:ascii="Cambria Math" w:eastAsia="等线" w:hAnsi="Cambria Math"/>
                <w:b/>
                <w:bCs/>
                <w:i/>
                <w:kern w:val="2"/>
                <w:lang w:eastAsia="zh-CN"/>
              </w:rPr>
            </m:ctrlPr>
          </m:sSupPr>
          <m:e>
            <m:r>
              <m:rPr>
                <m:sty m:val="bi"/>
              </m:rPr>
              <w:rPr>
                <w:rFonts w:ascii="Cambria Math" w:eastAsia="等线" w:hAnsi="Cambria Math"/>
                <w:kern w:val="2"/>
                <w:lang w:eastAsia="zh-CN"/>
              </w:rPr>
              <m:t>G</m:t>
            </m:r>
          </m:e>
          <m:sup>
            <m:r>
              <m:rPr>
                <m:sty m:val="bi"/>
              </m:rPr>
              <w:rPr>
                <w:rFonts w:ascii="Cambria Math" w:eastAsia="等线" w:hAnsi="Cambria Math"/>
                <w:kern w:val="2"/>
                <w:lang w:eastAsia="zh-CN"/>
              </w:rPr>
              <m:t>-</m:t>
            </m:r>
          </m:sup>
        </m:sSup>
        <m:r>
          <m:rPr>
            <m:sty m:val="bi"/>
          </m:rPr>
          <w:rPr>
            <w:rFonts w:ascii="Cambria Math" w:eastAsia="等线" w:hAnsi="Cambria Math"/>
            <w:kern w:val="2"/>
            <w:lang w:eastAsia="zh-CN"/>
          </w:rPr>
          <m:t xml:space="preserve">↓,  </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n+1</m:t>
            </m:r>
          </m:sub>
        </m:sSub>
        <m:r>
          <m:rPr>
            <m:sty m:val="bi"/>
          </m:rPr>
          <w:rPr>
            <w:rFonts w:ascii="Cambria Math" w:eastAsia="等线" w:hAnsi="Cambria Math"/>
            <w:kern w:val="2"/>
            <w:lang w:eastAsia="zh-CN"/>
          </w:rPr>
          <m:t>-</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n</m:t>
            </m:r>
          </m:sub>
        </m:sSub>
        <m:r>
          <m:rPr>
            <m:sty m:val="bi"/>
          </m:rPr>
          <w:rPr>
            <w:rFonts w:ascii="Cambria Math" w:eastAsia="等线" w:hAnsi="Cambria Math"/>
            <w:kern w:val="2"/>
            <w:lang w:eastAsia="zh-CN"/>
          </w:rPr>
          <m:t>=∆G↓=-</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α</m:t>
            </m:r>
          </m:e>
          <m:sub>
            <m:r>
              <m:rPr>
                <m:sty m:val="bi"/>
              </m:rPr>
              <w:rPr>
                <w:rFonts w:ascii="Cambria Math" w:eastAsia="等线" w:hAnsi="Cambria Math"/>
                <w:kern w:val="2"/>
                <w:lang w:eastAsia="zh-CN"/>
              </w:rPr>
              <m:t>D</m:t>
            </m:r>
          </m:sub>
        </m:sSub>
        <m:sSup>
          <m:sSupPr>
            <m:ctrlPr>
              <w:rPr>
                <w:rFonts w:ascii="Cambria Math" w:eastAsia="等线" w:hAnsi="Cambria Math"/>
                <w:b/>
                <w:bCs/>
                <w:i/>
                <w:kern w:val="2"/>
                <w:lang w:eastAsia="zh-CN"/>
              </w:rPr>
            </m:ctrlPr>
          </m:sSupPr>
          <m:e>
            <m:r>
              <m:rPr>
                <m:sty m:val="bi"/>
              </m:rPr>
              <w:rPr>
                <w:rFonts w:ascii="Cambria Math" w:eastAsia="等线" w:hAnsi="Cambria Math"/>
                <w:kern w:val="2"/>
                <w:lang w:eastAsia="zh-CN"/>
              </w:rPr>
              <m:t>e</m:t>
            </m:r>
          </m:e>
          <m:sup>
            <m:r>
              <m:rPr>
                <m:sty m:val="bi"/>
              </m:rPr>
              <w:rPr>
                <w:rFonts w:ascii="Cambria Math" w:eastAsia="等线" w:hAnsi="Cambria Math"/>
                <w:kern w:val="2"/>
                <w:lang w:eastAsia="zh-CN"/>
              </w:rPr>
              <m:t>-</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β</m:t>
                </m:r>
              </m:e>
              <m:sub>
                <m:r>
                  <m:rPr>
                    <m:sty m:val="bi"/>
                  </m:rPr>
                  <w:rPr>
                    <w:rFonts w:ascii="Cambria Math" w:eastAsia="等线" w:hAnsi="Cambria Math"/>
                    <w:kern w:val="2"/>
                    <w:lang w:eastAsia="zh-CN"/>
                  </w:rPr>
                  <m:t>D</m:t>
                </m:r>
              </m:sub>
            </m:sSub>
            <m:f>
              <m:fPr>
                <m:ctrlPr>
                  <w:rPr>
                    <w:rFonts w:ascii="Cambria Math" w:eastAsia="等线" w:hAnsi="Cambria Math"/>
                    <w:b/>
                    <w:bCs/>
                    <w:i/>
                    <w:kern w:val="2"/>
                    <w:lang w:eastAsia="zh-CN"/>
                  </w:rPr>
                </m:ctrlPr>
              </m:fPr>
              <m:num>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max</m:t>
                    </m:r>
                  </m:sub>
                </m:sSub>
                <m:r>
                  <m:rPr>
                    <m:sty m:val="bi"/>
                  </m:rPr>
                  <w:rPr>
                    <w:rFonts w:ascii="Cambria Math" w:eastAsia="等线" w:hAnsi="Cambria Math"/>
                    <w:kern w:val="2"/>
                    <w:lang w:eastAsia="zh-CN"/>
                  </w:rPr>
                  <m:t>-</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n</m:t>
                    </m:r>
                  </m:sub>
                </m:sSub>
              </m:num>
              <m:den>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max</m:t>
                    </m:r>
                  </m:sub>
                </m:sSub>
                <m:r>
                  <m:rPr>
                    <m:sty m:val="bi"/>
                  </m:rPr>
                  <w:rPr>
                    <w:rFonts w:ascii="Cambria Math" w:eastAsia="等线" w:hAnsi="Cambria Math"/>
                    <w:kern w:val="2"/>
                    <w:lang w:eastAsia="zh-CN"/>
                  </w:rPr>
                  <m:t>-</m:t>
                </m:r>
                <m:sSub>
                  <m:sSubPr>
                    <m:ctrlPr>
                      <w:rPr>
                        <w:rFonts w:ascii="Cambria Math" w:eastAsia="等线" w:hAnsi="Cambria Math"/>
                        <w:b/>
                        <w:bCs/>
                        <w:i/>
                        <w:kern w:val="2"/>
                        <w:lang w:eastAsia="zh-CN"/>
                      </w:rPr>
                    </m:ctrlPr>
                  </m:sSubPr>
                  <m:e>
                    <m:r>
                      <m:rPr>
                        <m:sty m:val="bi"/>
                      </m:rPr>
                      <w:rPr>
                        <w:rFonts w:ascii="Cambria Math" w:eastAsia="等线" w:hAnsi="Cambria Math"/>
                        <w:kern w:val="2"/>
                        <w:lang w:eastAsia="zh-CN"/>
                      </w:rPr>
                      <m:t>G</m:t>
                    </m:r>
                  </m:e>
                  <m:sub>
                    <m:r>
                      <m:rPr>
                        <m:sty m:val="bi"/>
                      </m:rPr>
                      <w:rPr>
                        <w:rFonts w:ascii="Cambria Math" w:eastAsia="等线" w:hAnsi="Cambria Math"/>
                        <w:kern w:val="2"/>
                        <w:lang w:eastAsia="zh-CN"/>
                      </w:rPr>
                      <m:t>min</m:t>
                    </m:r>
                  </m:sub>
                </m:sSub>
              </m:den>
            </m:f>
          </m:sup>
        </m:sSup>
        <m:r>
          <m:rPr>
            <m:sty m:val="bi"/>
          </m:rPr>
          <w:rPr>
            <w:rFonts w:ascii="Cambria Math" w:eastAsia="等线" w:hAnsi="Cambria Math"/>
            <w:kern w:val="2"/>
            <w:lang w:eastAsia="zh-CN"/>
          </w:rPr>
          <m:t xml:space="preserve"> </m:t>
        </m:r>
      </m:oMath>
      <w:r w:rsidR="001B6F6A" w:rsidRPr="00514822">
        <w:rPr>
          <w:b/>
        </w:rPr>
        <w:tab/>
      </w:r>
      <w:r w:rsidR="001B6F6A" w:rsidRPr="00514822">
        <w:rPr>
          <w:b/>
        </w:rPr>
        <w:tab/>
      </w:r>
      <w:r w:rsidR="001B6F6A" w:rsidRPr="00514822">
        <w:rPr>
          <w:b/>
        </w:rPr>
        <w:tab/>
      </w:r>
      <w:r w:rsidR="001B6F6A" w:rsidRPr="00514822">
        <w:rPr>
          <w:b/>
        </w:rPr>
        <w:tab/>
      </w:r>
      <w:r w:rsidR="001B6F6A" w:rsidRPr="00107B38">
        <w:rPr>
          <w:bCs/>
        </w:rPr>
        <w:t>(6)</w:t>
      </w:r>
    </w:p>
    <w:p w14:paraId="418A21E6" w14:textId="77777777" w:rsidR="00107B38" w:rsidRDefault="00107B38" w:rsidP="00514822">
      <w:pPr>
        <w:spacing w:line="480" w:lineRule="auto"/>
        <w:rPr>
          <w:bCs/>
        </w:rPr>
      </w:pPr>
    </w:p>
    <w:p w14:paraId="3B05F97E" w14:textId="618562F0" w:rsidR="001B6F6A" w:rsidRPr="00514822" w:rsidRDefault="001B6F6A" w:rsidP="00514822">
      <w:pPr>
        <w:spacing w:line="480" w:lineRule="auto"/>
        <w:rPr>
          <w:bCs/>
        </w:rPr>
      </w:pPr>
      <w:r w:rsidRPr="00514822">
        <w:rPr>
          <w:bCs/>
        </w:rPr>
        <w:t xml:space="preserve">Where </w:t>
      </w:r>
      <w:r w:rsidRPr="00514822">
        <w:rPr>
          <w:bCs/>
          <w:i/>
          <w:iCs/>
        </w:rPr>
        <w:t>G</w:t>
      </w:r>
      <w:r w:rsidRPr="00514822">
        <w:rPr>
          <w:bCs/>
          <w:i/>
          <w:iCs/>
          <w:vertAlign w:val="subscript"/>
        </w:rPr>
        <w:t>n</w:t>
      </w:r>
      <w:r w:rsidRPr="00514822">
        <w:rPr>
          <w:bCs/>
        </w:rPr>
        <w:t xml:space="preserve"> and </w:t>
      </w:r>
      <w:r w:rsidRPr="00514822">
        <w:rPr>
          <w:bCs/>
          <w:i/>
          <w:iCs/>
        </w:rPr>
        <w:t>G</w:t>
      </w:r>
      <w:r w:rsidRPr="00514822">
        <w:rPr>
          <w:bCs/>
          <w:i/>
          <w:iCs/>
          <w:vertAlign w:val="subscript"/>
        </w:rPr>
        <w:t>n+1</w:t>
      </w:r>
      <w:r w:rsidRPr="00514822">
        <w:rPr>
          <w:bCs/>
        </w:rPr>
        <w:t xml:space="preserve"> represent the present and updated conductance states, respectively</w:t>
      </w:r>
      <w:r w:rsidRPr="001B6F6A">
        <w:rPr>
          <w:bCs/>
        </w:rPr>
        <w:t>.</w:t>
      </w:r>
      <w:r w:rsidRPr="00514822">
        <w:rPr>
          <w:bCs/>
        </w:rPr>
        <w:t xml:space="preserve"> </w:t>
      </w:r>
      <w:r w:rsidRPr="00514822">
        <w:rPr>
          <w:bCs/>
          <w:i/>
          <w:iCs/>
        </w:rPr>
        <w:t>G</w:t>
      </w:r>
      <w:r w:rsidRPr="00514822">
        <w:rPr>
          <w:bCs/>
          <w:i/>
          <w:iCs/>
          <w:vertAlign w:val="subscript"/>
        </w:rPr>
        <w:t>max</w:t>
      </w:r>
      <w:r w:rsidRPr="00514822">
        <w:rPr>
          <w:bCs/>
        </w:rPr>
        <w:t xml:space="preserve"> and </w:t>
      </w:r>
      <w:r w:rsidRPr="00514822">
        <w:rPr>
          <w:bCs/>
          <w:i/>
          <w:iCs/>
        </w:rPr>
        <w:t>G</w:t>
      </w:r>
      <w:r w:rsidRPr="00514822">
        <w:rPr>
          <w:bCs/>
          <w:i/>
          <w:iCs/>
          <w:vertAlign w:val="subscript"/>
        </w:rPr>
        <w:t>min</w:t>
      </w:r>
      <w:r w:rsidRPr="00514822">
        <w:rPr>
          <w:bCs/>
        </w:rPr>
        <w:t xml:space="preserve"> are the measured maximum and minimum value</w:t>
      </w:r>
      <w:r w:rsidR="00104442">
        <w:rPr>
          <w:bCs/>
        </w:rPr>
        <w:t>s</w:t>
      </w:r>
      <w:r w:rsidRPr="00514822">
        <w:rPr>
          <w:bCs/>
        </w:rPr>
        <w:t xml:space="preserve"> of the G, respectively. The parameters </w:t>
      </w:r>
      <w:r w:rsidRPr="001B6F6A">
        <w:rPr>
          <w:bCs/>
          <w:i/>
          <w:iCs/>
        </w:rPr>
        <w:t>α</w:t>
      </w:r>
      <w:r w:rsidRPr="001B6F6A">
        <w:rPr>
          <w:bCs/>
          <w:i/>
          <w:iCs/>
          <w:vertAlign w:val="subscript"/>
        </w:rPr>
        <w:t>P/D</w:t>
      </w:r>
      <w:r w:rsidRPr="001B6F6A">
        <w:rPr>
          <w:bCs/>
          <w:i/>
          <w:iCs/>
        </w:rPr>
        <w:t xml:space="preserve"> </w:t>
      </w:r>
      <w:r w:rsidRPr="00514822">
        <w:rPr>
          <w:bCs/>
        </w:rPr>
        <w:t xml:space="preserve">and </w:t>
      </w:r>
      <w:r w:rsidRPr="001B6F6A">
        <w:rPr>
          <w:bCs/>
          <w:i/>
          <w:iCs/>
        </w:rPr>
        <w:t>β</w:t>
      </w:r>
      <w:r w:rsidRPr="001B6F6A">
        <w:rPr>
          <w:bCs/>
          <w:i/>
          <w:iCs/>
          <w:vertAlign w:val="subscript"/>
        </w:rPr>
        <w:t>P/D</w:t>
      </w:r>
      <w:r w:rsidRPr="00514822">
        <w:rPr>
          <w:bCs/>
        </w:rPr>
        <w:t xml:space="preserve"> are related to the first step size and the nonlinearity (NL</w:t>
      </w:r>
      <w:r w:rsidRPr="00514822">
        <w:rPr>
          <w:bCs/>
          <w:vertAlign w:val="subscript"/>
        </w:rPr>
        <w:t>P/D</w:t>
      </w:r>
      <w:r w:rsidRPr="00514822">
        <w:rPr>
          <w:bCs/>
        </w:rPr>
        <w:t>) values of the conductance LTP/D curves (</w:t>
      </w:r>
      <w:r w:rsidRPr="00514822">
        <w:rPr>
          <w:bCs/>
        </w:rPr>
        <w:fldChar w:fldCharType="begin"/>
      </w:r>
      <w:r w:rsidRPr="00514822">
        <w:rPr>
          <w:bCs/>
        </w:rPr>
        <w:instrText xml:space="preserve"> REF _Ref70362338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5</w:t>
      </w:r>
      <w:r w:rsidRPr="00514822">
        <w:rPr>
          <w:bCs/>
        </w:rPr>
        <w:fldChar w:fldCharType="end"/>
      </w:r>
      <w:r w:rsidRPr="00514822">
        <w:rPr>
          <w:bCs/>
        </w:rPr>
        <w:t xml:space="preserve">(d) and (e)), respectively </w:t>
      </w:r>
      <w:r w:rsidRPr="00514822">
        <w:rPr>
          <w:bCs/>
        </w:rPr>
        <w:fldChar w:fldCharType="begin"/>
      </w:r>
      <w:r w:rsidR="00BD5147">
        <w:rPr>
          <w:bCs/>
        </w:rPr>
        <w:instrText xml:space="preserve"> ADDIN EN.CITE &lt;EndNote&gt;&lt;Cite&gt;&lt;Author&gt;Sun&lt;/Author&gt;&lt;Year&gt;2018&lt;/Year&gt;&lt;RecNum&gt;253&lt;/RecNum&gt;&lt;DisplayText&gt;&lt;style face="superscript"&gt;[21]&lt;/style&gt;&lt;/DisplayText&gt;&lt;record&gt;&lt;rec-number&gt;253&lt;/rec-number&gt;&lt;foreign-keys&gt;&lt;key app="EN" db-id="d5t9wsx2pszv21epaa250rt8xetz0wv0t9tr" timestamp="1618924155"&gt;253&lt;/key&gt;&lt;/foreign-keys&gt;&lt;ref-type name="Journal Article"&gt;17&lt;/ref-type&gt;&lt;contributors&gt;&lt;authors&gt;&lt;author&gt;Sun, Jia&lt;/author&gt;&lt;author&gt;Oh, Seyong&lt;/author&gt;&lt;author&gt;Choi, Yongsuk&lt;/author&gt;&lt;author&gt;Seo, Seunghwan&lt;/author&gt;&lt;author&gt;Oh, Min Jun&lt;</w:instrText>
      </w:r>
      <w:r w:rsidR="00BD5147">
        <w:rPr>
          <w:rFonts w:hint="eastAsia"/>
          <w:bCs/>
        </w:rPr>
        <w:instrText>/author&gt;&lt;author&gt;Lee, Minhwan&lt;/author&gt;&lt;author&gt;Lee, Won Bo&lt;/author&gt;&lt;author&gt;Yoo, Pil J&lt;/author&gt;&lt;author&gt;Cho, Jeong Ho&lt;/author&gt;&lt;author&gt;Park, Jin</w:instrText>
      </w:r>
      <w:r w:rsidR="00BD5147">
        <w:rPr>
          <w:rFonts w:hint="eastAsia"/>
          <w:bCs/>
        </w:rPr>
        <w:instrText>‐</w:instrText>
      </w:r>
      <w:r w:rsidR="00BD5147">
        <w:rPr>
          <w:rFonts w:hint="eastAsia"/>
          <w:bCs/>
        </w:rPr>
        <w:instrText>Hong&lt;/author&gt;&lt;/authors&gt;&lt;/contributors&gt;&lt;titles&gt;&lt;title&gt;Optoelectronic synapse based on igzo</w:instrText>
      </w:r>
      <w:r w:rsidR="00BD5147">
        <w:rPr>
          <w:rFonts w:hint="eastAsia"/>
          <w:bCs/>
        </w:rPr>
        <w:instrText>‐</w:instrText>
      </w:r>
      <w:r w:rsidR="00BD5147">
        <w:rPr>
          <w:rFonts w:hint="eastAsia"/>
          <w:bCs/>
        </w:rPr>
        <w:instrText xml:space="preserve">alkylated graphene oxide </w:instrText>
      </w:r>
      <w:r w:rsidR="00BD5147">
        <w:rPr>
          <w:bCs/>
        </w:rPr>
        <w:instrText>hybrid structure&lt;/title&gt;&lt;secondary-title&gt;Advanced Functional Materials&lt;/secondary-title&gt;&lt;/titles&gt;&lt;periodical&gt;&lt;full-title&gt;Advanced Functional Materials&lt;/full-title&gt;&lt;abbr-1&gt;Adv. Funct. Mater.&lt;/abbr-1&gt;&lt;/periodical&gt;&lt;pages&gt;1804397&lt;/pages&gt;&lt;volume&gt;28&lt;/volume&gt;&lt;number&gt;47&lt;/number&gt;&lt;dates&gt;&lt;year&gt;2018&lt;/year&gt;&lt;/dates&gt;&lt;isbn&gt;1616-301X&lt;/isbn&gt;&lt;urls&gt;&lt;/urls&gt;&lt;/record&gt;&lt;/Cite&gt;&lt;/EndNote&gt;</w:instrText>
      </w:r>
      <w:r w:rsidRPr="00514822">
        <w:rPr>
          <w:bCs/>
        </w:rPr>
        <w:fldChar w:fldCharType="separate"/>
      </w:r>
      <w:r w:rsidR="00BD5147" w:rsidRPr="00BD5147">
        <w:rPr>
          <w:bCs/>
          <w:noProof/>
          <w:vertAlign w:val="superscript"/>
        </w:rPr>
        <w:t>[21]</w:t>
      </w:r>
      <w:r w:rsidRPr="00514822">
        <w:rPr>
          <w:bCs/>
        </w:rPr>
        <w:fldChar w:fldCharType="end"/>
      </w:r>
      <w:r w:rsidRPr="00514822">
        <w:rPr>
          <w:bCs/>
        </w:rPr>
        <w:t>. Here, t</w:t>
      </w:r>
      <w:r w:rsidRPr="001B6F6A">
        <w:rPr>
          <w:bCs/>
        </w:rPr>
        <w:t xml:space="preserve">wo kinds of stimuli were applied to obtain the </w:t>
      </w:r>
      <w:r w:rsidRPr="00514822">
        <w:rPr>
          <w:bCs/>
        </w:rPr>
        <w:t>LTP/D properties of the MXFGT: (i) pure electrical stimuli (</w:t>
      </w:r>
      <w:r w:rsidRPr="00514822">
        <w:rPr>
          <w:bCs/>
        </w:rPr>
        <w:fldChar w:fldCharType="begin"/>
      </w:r>
      <w:r w:rsidRPr="00514822">
        <w:rPr>
          <w:bCs/>
        </w:rPr>
        <w:instrText xml:space="preserve"> REF _Ref70362338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5</w:t>
      </w:r>
      <w:r w:rsidRPr="00514822">
        <w:rPr>
          <w:bCs/>
        </w:rPr>
        <w:fldChar w:fldCharType="end"/>
      </w:r>
      <w:r w:rsidRPr="00514822">
        <w:rPr>
          <w:bCs/>
        </w:rPr>
        <w:t>(d), 200 pulses, ±5 V, 2 Hz, 0.2 s); (ii) UV stimuli (</w:t>
      </w:r>
      <w:r w:rsidRPr="00514822">
        <w:rPr>
          <w:bCs/>
        </w:rPr>
        <w:fldChar w:fldCharType="begin"/>
      </w:r>
      <w:r w:rsidRPr="00514822">
        <w:rPr>
          <w:bCs/>
        </w:rPr>
        <w:instrText xml:space="preserve"> REF _Ref70362338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5</w:t>
      </w:r>
      <w:r w:rsidRPr="00514822">
        <w:rPr>
          <w:bCs/>
        </w:rPr>
        <w:fldChar w:fldCharType="end"/>
      </w:r>
      <w:r w:rsidRPr="00514822">
        <w:rPr>
          <w:bCs/>
        </w:rPr>
        <w:t xml:space="preserve">(e) and </w:t>
      </w:r>
      <w:r w:rsidR="00107B38">
        <w:rPr>
          <w:bCs/>
        </w:rPr>
        <w:t>Figure</w:t>
      </w:r>
      <w:r w:rsidRPr="00514822">
        <w:rPr>
          <w:bCs/>
        </w:rPr>
        <w:t xml:space="preserve"> S11, 200 spikes, 2 Hz, 0.2 s) for LTP and electrical stimuli (200 pulses, +5 V, 2 Hz, 0.2 s) for LTD. Under condition (i), the NL</w:t>
      </w:r>
      <w:r w:rsidRPr="00514822">
        <w:rPr>
          <w:bCs/>
          <w:vertAlign w:val="subscript"/>
        </w:rPr>
        <w:t>P</w:t>
      </w:r>
      <w:r w:rsidRPr="00514822">
        <w:rPr>
          <w:bCs/>
        </w:rPr>
        <w:t xml:space="preserve"> (</w:t>
      </w:r>
      <w:r w:rsidRPr="001B6F6A">
        <w:rPr>
          <w:bCs/>
          <w:i/>
          <w:iCs/>
        </w:rPr>
        <w:t>β</w:t>
      </w:r>
      <w:r w:rsidRPr="001B6F6A">
        <w:rPr>
          <w:bCs/>
          <w:i/>
          <w:iCs/>
          <w:vertAlign w:val="subscript"/>
        </w:rPr>
        <w:t>P</w:t>
      </w:r>
      <w:r w:rsidRPr="00514822">
        <w:rPr>
          <w:bCs/>
        </w:rPr>
        <w:t>) and NL</w:t>
      </w:r>
      <w:r w:rsidRPr="00514822">
        <w:rPr>
          <w:bCs/>
          <w:vertAlign w:val="subscript"/>
        </w:rPr>
        <w:t>D</w:t>
      </w:r>
      <w:r w:rsidRPr="00514822">
        <w:rPr>
          <w:bCs/>
        </w:rPr>
        <w:t xml:space="preserve"> (</w:t>
      </w:r>
      <w:r w:rsidRPr="001B6F6A">
        <w:rPr>
          <w:bCs/>
          <w:i/>
          <w:iCs/>
        </w:rPr>
        <w:t>β</w:t>
      </w:r>
      <w:r w:rsidRPr="001B6F6A">
        <w:rPr>
          <w:bCs/>
          <w:i/>
          <w:iCs/>
          <w:vertAlign w:val="subscript"/>
        </w:rPr>
        <w:t>D</w:t>
      </w:r>
      <w:r w:rsidRPr="00514822">
        <w:rPr>
          <w:bCs/>
        </w:rPr>
        <w:t>) were 0.73 and 2.05, respectively. Under condition (ii), the NL</w:t>
      </w:r>
      <w:r w:rsidRPr="00514822">
        <w:rPr>
          <w:bCs/>
          <w:vertAlign w:val="subscript"/>
        </w:rPr>
        <w:t>P</w:t>
      </w:r>
      <w:r w:rsidRPr="00514822">
        <w:rPr>
          <w:bCs/>
        </w:rPr>
        <w:t xml:space="preserve"> (</w:t>
      </w:r>
      <w:r w:rsidRPr="001B6F6A">
        <w:rPr>
          <w:bCs/>
          <w:i/>
          <w:iCs/>
        </w:rPr>
        <w:t>β</w:t>
      </w:r>
      <w:r w:rsidRPr="001B6F6A">
        <w:rPr>
          <w:bCs/>
          <w:i/>
          <w:iCs/>
          <w:vertAlign w:val="subscript"/>
        </w:rPr>
        <w:t>P</w:t>
      </w:r>
      <w:r w:rsidRPr="00514822">
        <w:rPr>
          <w:bCs/>
        </w:rPr>
        <w:t>) and NL</w:t>
      </w:r>
      <w:r w:rsidRPr="00514822">
        <w:rPr>
          <w:bCs/>
          <w:vertAlign w:val="subscript"/>
        </w:rPr>
        <w:t>D</w:t>
      </w:r>
      <w:r w:rsidRPr="00514822">
        <w:rPr>
          <w:bCs/>
        </w:rPr>
        <w:t xml:space="preserve"> (</w:t>
      </w:r>
      <w:r w:rsidRPr="001B6F6A">
        <w:rPr>
          <w:bCs/>
          <w:i/>
          <w:iCs/>
        </w:rPr>
        <w:t>β</w:t>
      </w:r>
      <w:r w:rsidRPr="001B6F6A">
        <w:rPr>
          <w:bCs/>
          <w:i/>
          <w:iCs/>
          <w:vertAlign w:val="subscript"/>
        </w:rPr>
        <w:t>D</w:t>
      </w:r>
      <w:r w:rsidRPr="00514822">
        <w:rPr>
          <w:bCs/>
        </w:rPr>
        <w:t>) were 0.51 and 1.73, respectively. For both of the conditions, the input images were successfully recognized after training.</w:t>
      </w:r>
      <w:r w:rsidRPr="001B6F6A">
        <w:rPr>
          <w:bCs/>
        </w:rPr>
        <w:t xml:space="preserve"> </w:t>
      </w:r>
      <w:r w:rsidRPr="001B6F6A">
        <w:rPr>
          <w:bCs/>
        </w:rPr>
        <w:fldChar w:fldCharType="begin"/>
      </w:r>
      <w:r w:rsidRPr="001B6F6A">
        <w:rPr>
          <w:bCs/>
        </w:rPr>
        <w:instrText xml:space="preserve"> REF _Ref70362338 \h </w:instrText>
      </w:r>
      <w:r w:rsidR="00514822" w:rsidRPr="00514822">
        <w:rPr>
          <w:bCs/>
        </w:rPr>
        <w:instrText xml:space="preserve"> \* MERGEFORMAT </w:instrText>
      </w:r>
      <w:r w:rsidRPr="001B6F6A">
        <w:rPr>
          <w:bCs/>
        </w:rPr>
      </w:r>
      <w:r w:rsidRPr="001B6F6A">
        <w:rPr>
          <w:bCs/>
        </w:rPr>
        <w:fldChar w:fldCharType="separate"/>
      </w:r>
      <w:r w:rsidR="00107B38" w:rsidRPr="00107B38">
        <w:rPr>
          <w:b/>
          <w:lang w:val="en-US"/>
        </w:rPr>
        <w:t>Figure</w:t>
      </w:r>
      <w:r w:rsidRPr="00107B38">
        <w:rPr>
          <w:b/>
          <w:lang w:val="en-US"/>
        </w:rPr>
        <w:t xml:space="preserve"> 5</w:t>
      </w:r>
      <w:r w:rsidRPr="001B6F6A">
        <w:rPr>
          <w:bCs/>
        </w:rPr>
        <w:fldChar w:fldCharType="end"/>
      </w:r>
      <w:r w:rsidRPr="001B6F6A">
        <w:rPr>
          <w:bCs/>
        </w:rPr>
        <w:t xml:space="preserve">(c) takes </w:t>
      </w:r>
      <w:r w:rsidR="00104442">
        <w:rPr>
          <w:bCs/>
        </w:rPr>
        <w:t xml:space="preserve">the </w:t>
      </w:r>
      <w:r w:rsidRPr="001B6F6A">
        <w:rPr>
          <w:bCs/>
        </w:rPr>
        <w:t>number “8” as an example</w:t>
      </w:r>
      <w:r w:rsidR="00104442">
        <w:rPr>
          <w:bCs/>
        </w:rPr>
        <w:t>:</w:t>
      </w:r>
      <w:r w:rsidRPr="001B6F6A">
        <w:rPr>
          <w:bCs/>
        </w:rPr>
        <w:t xml:space="preserve"> a clear mapping image of </w:t>
      </w:r>
      <w:r w:rsidR="00104442">
        <w:rPr>
          <w:bCs/>
        </w:rPr>
        <w:t xml:space="preserve">the </w:t>
      </w:r>
      <w:r w:rsidRPr="001B6F6A">
        <w:rPr>
          <w:bCs/>
        </w:rPr>
        <w:t xml:space="preserve">W matrix was observed after the 12000 states training process. It is worth noting that the </w:t>
      </w:r>
      <w:r w:rsidRPr="00514822">
        <w:rPr>
          <w:bCs/>
        </w:rPr>
        <w:t>NL</w:t>
      </w:r>
      <w:r w:rsidRPr="00514822">
        <w:rPr>
          <w:bCs/>
          <w:vertAlign w:val="subscript"/>
        </w:rPr>
        <w:t>P</w:t>
      </w:r>
      <w:r w:rsidRPr="00514822">
        <w:rPr>
          <w:bCs/>
        </w:rPr>
        <w:t xml:space="preserve"> and NL</w:t>
      </w:r>
      <w:r w:rsidRPr="00514822">
        <w:rPr>
          <w:bCs/>
          <w:vertAlign w:val="subscript"/>
        </w:rPr>
        <w:t>D</w:t>
      </w:r>
      <w:r w:rsidRPr="00514822">
        <w:rPr>
          <w:bCs/>
        </w:rPr>
        <w:t xml:space="preserve"> matter the learning rate in the algorithm. Generally, a</w:t>
      </w:r>
      <w:r w:rsidR="00104442">
        <w:rPr>
          <w:bCs/>
        </w:rPr>
        <w:t>n</w:t>
      </w:r>
      <w:r w:rsidRPr="00514822">
        <w:rPr>
          <w:bCs/>
        </w:rPr>
        <w:t xml:space="preserve"> NL value approaching zero (linear) is preferred for the enhancement of recognition accuracy. Therefore, as shown in </w:t>
      </w:r>
      <w:r w:rsidRPr="00514822">
        <w:rPr>
          <w:bCs/>
        </w:rPr>
        <w:fldChar w:fldCharType="begin"/>
      </w:r>
      <w:r w:rsidRPr="00514822">
        <w:rPr>
          <w:bCs/>
        </w:rPr>
        <w:instrText xml:space="preserve"> REF _Ref70362338 \h </w:instrText>
      </w:r>
      <w:r w:rsidR="00514822" w:rsidRPr="00514822">
        <w:rPr>
          <w:bCs/>
        </w:rPr>
        <w:instrText xml:space="preserve"> \* MERGEFORMAT </w:instrText>
      </w:r>
      <w:r w:rsidRPr="00514822">
        <w:rPr>
          <w:bCs/>
        </w:rPr>
      </w:r>
      <w:r w:rsidRPr="00514822">
        <w:rPr>
          <w:bCs/>
        </w:rPr>
        <w:fldChar w:fldCharType="separate"/>
      </w:r>
      <w:r w:rsidR="00107B38" w:rsidRPr="00107B38">
        <w:rPr>
          <w:b/>
          <w:lang w:val="en-US"/>
        </w:rPr>
        <w:t>Figure</w:t>
      </w:r>
      <w:r w:rsidRPr="00107B38">
        <w:rPr>
          <w:b/>
          <w:lang w:val="en-US"/>
        </w:rPr>
        <w:t xml:space="preserve"> 5</w:t>
      </w:r>
      <w:r w:rsidRPr="00514822">
        <w:rPr>
          <w:bCs/>
        </w:rPr>
        <w:fldChar w:fldCharType="end"/>
      </w:r>
      <w:r w:rsidRPr="00514822">
        <w:rPr>
          <w:bCs/>
        </w:rPr>
        <w:t>(f) and (g), the group under mixed stimuli exhibited a slight</w:t>
      </w:r>
      <w:r w:rsidR="00104442">
        <w:rPr>
          <w:bCs/>
        </w:rPr>
        <w:t>ly</w:t>
      </w:r>
      <w:r w:rsidRPr="00514822">
        <w:rPr>
          <w:bCs/>
        </w:rPr>
        <w:t xml:space="preserve"> higher accuracy due to the better NL properties. Both </w:t>
      </w:r>
      <w:r w:rsidR="00104442">
        <w:rPr>
          <w:bCs/>
        </w:rPr>
        <w:t>groups had closed recognition accuracy after 12000 state training</w:t>
      </w:r>
      <w:r w:rsidRPr="00514822">
        <w:rPr>
          <w:bCs/>
        </w:rPr>
        <w:t xml:space="preserve"> compared with the control group under ideal condition</w:t>
      </w:r>
      <w:r w:rsidR="00104442">
        <w:rPr>
          <w:bCs/>
        </w:rPr>
        <w:t>s</w:t>
      </w:r>
      <w:r w:rsidRPr="00514822">
        <w:rPr>
          <w:bCs/>
        </w:rPr>
        <w:t xml:space="preserve"> (NL = 0). This excellent result in simulation suggests th</w:t>
      </w:r>
      <w:r w:rsidR="00104442">
        <w:rPr>
          <w:bCs/>
        </w:rPr>
        <w:t>at the MXFGT has great potential in applying</w:t>
      </w:r>
      <w:r w:rsidRPr="00514822">
        <w:rPr>
          <w:bCs/>
        </w:rPr>
        <w:t xml:space="preserve"> neuromorphic computing and could be a favorable ca</w:t>
      </w:r>
      <w:r w:rsidR="00104442">
        <w:rPr>
          <w:bCs/>
        </w:rPr>
        <w:t>n</w:t>
      </w:r>
      <w:r w:rsidRPr="00514822">
        <w:rPr>
          <w:bCs/>
        </w:rPr>
        <w:t>didate in artificial intelligence hardware system</w:t>
      </w:r>
      <w:r w:rsidR="00104442">
        <w:rPr>
          <w:bCs/>
        </w:rPr>
        <w:t>s</w:t>
      </w:r>
      <w:r w:rsidRPr="00514822">
        <w:rPr>
          <w:bCs/>
        </w:rPr>
        <w:t>.</w:t>
      </w:r>
    </w:p>
    <w:p w14:paraId="75DD1CFE" w14:textId="77777777" w:rsidR="00F612DD" w:rsidRDefault="00F612DD" w:rsidP="00F612DD">
      <w:pPr>
        <w:spacing w:line="480" w:lineRule="auto"/>
        <w:rPr>
          <w:b/>
        </w:rPr>
      </w:pPr>
    </w:p>
    <w:p w14:paraId="078009EC" w14:textId="3C2576A0" w:rsidR="00F612DD" w:rsidRDefault="00F612DD" w:rsidP="00F612DD">
      <w:pPr>
        <w:spacing w:line="480" w:lineRule="auto"/>
        <w:rPr>
          <w:rFonts w:eastAsiaTheme="minorEastAsia"/>
          <w:b/>
          <w:lang w:eastAsia="zh-CN"/>
        </w:rPr>
      </w:pPr>
      <w:r>
        <w:rPr>
          <w:rFonts w:eastAsiaTheme="minorEastAsia" w:hint="eastAsia"/>
          <w:b/>
          <w:lang w:eastAsia="zh-CN"/>
        </w:rPr>
        <w:t>3</w:t>
      </w:r>
      <w:r>
        <w:rPr>
          <w:rFonts w:eastAsiaTheme="minorEastAsia"/>
          <w:b/>
          <w:lang w:eastAsia="zh-CN"/>
        </w:rPr>
        <w:t>. Conclusion</w:t>
      </w:r>
    </w:p>
    <w:p w14:paraId="0444A647" w14:textId="56A1CDCB" w:rsidR="00F612DD" w:rsidRDefault="00F612DD" w:rsidP="00F612DD">
      <w:pPr>
        <w:spacing w:line="480" w:lineRule="auto"/>
        <w:rPr>
          <w:rFonts w:eastAsiaTheme="minorEastAsia"/>
          <w:b/>
          <w:lang w:eastAsia="zh-CN"/>
        </w:rPr>
      </w:pPr>
    </w:p>
    <w:p w14:paraId="1860BCCA" w14:textId="3003679B" w:rsidR="00F612DD" w:rsidRDefault="00F612DD" w:rsidP="00F612DD">
      <w:pPr>
        <w:spacing w:line="480" w:lineRule="auto"/>
        <w:rPr>
          <w:rFonts w:eastAsiaTheme="minorEastAsia"/>
          <w:bCs/>
          <w:lang w:eastAsia="zh-CN"/>
        </w:rPr>
      </w:pPr>
      <w:r w:rsidRPr="00F612DD">
        <w:rPr>
          <w:rFonts w:eastAsiaTheme="minorEastAsia"/>
          <w:bCs/>
          <w:lang w:eastAsia="zh-CN"/>
        </w:rPr>
        <w:t>In summary, we have proposed a kind of solution-processed synaptic transistors with a floating gate and tunneling layer of MXenes and TiO</w:t>
      </w:r>
      <w:r w:rsidRPr="00F612DD">
        <w:rPr>
          <w:rFonts w:eastAsiaTheme="minorEastAsia"/>
          <w:bCs/>
          <w:vertAlign w:val="subscript"/>
          <w:lang w:eastAsia="zh-CN"/>
        </w:rPr>
        <w:t>2</w:t>
      </w:r>
      <w:r w:rsidRPr="00F612DD">
        <w:rPr>
          <w:rFonts w:eastAsiaTheme="minorEastAsia"/>
          <w:bCs/>
          <w:lang w:eastAsia="zh-CN"/>
        </w:rPr>
        <w:t xml:space="preserve">, respectively. The synaptic behaviors and stability of MXFGT under electrical or UV stimuli were systematically investigated, which provided a foundation for </w:t>
      </w:r>
      <w:r w:rsidR="00104442">
        <w:rPr>
          <w:rFonts w:eastAsiaTheme="minorEastAsia"/>
          <w:bCs/>
          <w:lang w:eastAsia="zh-CN"/>
        </w:rPr>
        <w:t>applying</w:t>
      </w:r>
      <w:r w:rsidRPr="00F612DD">
        <w:rPr>
          <w:rFonts w:eastAsiaTheme="minorEastAsia"/>
          <w:bCs/>
          <w:lang w:eastAsia="zh-CN"/>
        </w:rPr>
        <w:t xml:space="preserve"> the devices in a functional system. In addition</w:t>
      </w:r>
      <w:r w:rsidR="00104442">
        <w:rPr>
          <w:rFonts w:eastAsiaTheme="minorEastAsia"/>
          <w:bCs/>
          <w:lang w:eastAsia="zh-CN"/>
        </w:rPr>
        <w:t>,</w:t>
      </w:r>
      <w:r w:rsidRPr="00F612DD">
        <w:rPr>
          <w:rFonts w:eastAsiaTheme="minorEastAsia"/>
          <w:bCs/>
          <w:lang w:eastAsia="zh-CN"/>
        </w:rPr>
        <w:t xml:space="preserve"> the energy consumption of the transistors was measured and calculated, resulting in a low energy requirement for synaptic re</w:t>
      </w:r>
      <w:r w:rsidR="00104442">
        <w:rPr>
          <w:rFonts w:eastAsiaTheme="minorEastAsia"/>
          <w:bCs/>
          <w:lang w:eastAsia="zh-CN"/>
        </w:rPr>
        <w:t>s</w:t>
      </w:r>
      <w:r w:rsidRPr="00F612DD">
        <w:rPr>
          <w:rFonts w:eastAsiaTheme="minorEastAsia"/>
          <w:bCs/>
          <w:lang w:eastAsia="zh-CN"/>
        </w:rPr>
        <w:t xml:space="preserve">ponse and a value close to </w:t>
      </w:r>
      <w:r w:rsidR="00104442">
        <w:rPr>
          <w:rFonts w:eastAsiaTheme="minorEastAsia"/>
          <w:bCs/>
          <w:lang w:eastAsia="zh-CN"/>
        </w:rPr>
        <w:t xml:space="preserve">the </w:t>
      </w:r>
      <w:r w:rsidRPr="00F612DD">
        <w:rPr>
          <w:rFonts w:eastAsiaTheme="minorEastAsia"/>
          <w:bCs/>
          <w:lang w:eastAsia="zh-CN"/>
        </w:rPr>
        <w:t xml:space="preserve">biological system. Furthermore, </w:t>
      </w:r>
      <w:r w:rsidR="00104442">
        <w:rPr>
          <w:rFonts w:eastAsiaTheme="minorEastAsia"/>
          <w:bCs/>
          <w:lang w:eastAsia="zh-CN"/>
        </w:rPr>
        <w:t>by combining the input conditions of electrical and UV spikes, conditional and surpervised learning applications</w:t>
      </w:r>
      <w:r w:rsidRPr="00F612DD">
        <w:rPr>
          <w:rFonts w:eastAsiaTheme="minorEastAsia"/>
          <w:bCs/>
          <w:lang w:eastAsia="zh-CN"/>
        </w:rPr>
        <w:t xml:space="preserve"> were successfully realized. Finally</w:t>
      </w:r>
      <w:r w:rsidR="00104442">
        <w:rPr>
          <w:rFonts w:eastAsiaTheme="minorEastAsia"/>
          <w:bCs/>
          <w:lang w:eastAsia="zh-CN"/>
        </w:rPr>
        <w:t>,</w:t>
      </w:r>
      <w:r w:rsidRPr="00F612DD">
        <w:rPr>
          <w:rFonts w:eastAsiaTheme="minorEastAsia"/>
          <w:bCs/>
          <w:lang w:eastAsia="zh-CN"/>
        </w:rPr>
        <w:t xml:space="preserve"> the results of single-layer perceptron ANN simulation on image rec</w:t>
      </w:r>
      <w:r w:rsidR="00104442">
        <w:rPr>
          <w:rFonts w:eastAsiaTheme="minorEastAsia"/>
          <w:bCs/>
          <w:lang w:eastAsia="zh-CN"/>
        </w:rPr>
        <w:t>o</w:t>
      </w:r>
      <w:r w:rsidRPr="00F612DD">
        <w:rPr>
          <w:rFonts w:eastAsiaTheme="minorEastAsia"/>
          <w:bCs/>
          <w:lang w:eastAsia="zh-CN"/>
        </w:rPr>
        <w:t>gnition suggest the MXFGT could be a promis</w:t>
      </w:r>
      <w:r w:rsidR="00104442">
        <w:rPr>
          <w:rFonts w:eastAsiaTheme="minorEastAsia"/>
          <w:bCs/>
          <w:lang w:eastAsia="zh-CN"/>
        </w:rPr>
        <w:t>ing</w:t>
      </w:r>
      <w:r w:rsidRPr="00F612DD">
        <w:rPr>
          <w:rFonts w:eastAsiaTheme="minorEastAsia"/>
          <w:bCs/>
          <w:lang w:eastAsia="zh-CN"/>
        </w:rPr>
        <w:t xml:space="preserve"> candidate in machine learning. All these discoveries indicate the great potential of MXFGT for application in future high efficient parallel hardware neural network system</w:t>
      </w:r>
      <w:r w:rsidR="00104442">
        <w:rPr>
          <w:rFonts w:eastAsiaTheme="minorEastAsia"/>
          <w:bCs/>
          <w:lang w:eastAsia="zh-CN"/>
        </w:rPr>
        <w:t>s</w:t>
      </w:r>
      <w:r w:rsidRPr="00F612DD">
        <w:rPr>
          <w:rFonts w:eastAsiaTheme="minorEastAsia"/>
          <w:bCs/>
          <w:lang w:eastAsia="zh-CN"/>
        </w:rPr>
        <w:t>.</w:t>
      </w:r>
    </w:p>
    <w:p w14:paraId="3422BB2B" w14:textId="161D731F" w:rsidR="00F612DD" w:rsidRDefault="00F612DD" w:rsidP="00F612DD">
      <w:pPr>
        <w:spacing w:line="480" w:lineRule="auto"/>
        <w:rPr>
          <w:rFonts w:eastAsiaTheme="minorEastAsia"/>
          <w:bCs/>
          <w:lang w:eastAsia="zh-CN"/>
        </w:rPr>
      </w:pPr>
    </w:p>
    <w:p w14:paraId="02D61819" w14:textId="56458139" w:rsidR="00F612DD" w:rsidRPr="00F612DD" w:rsidRDefault="00F612DD" w:rsidP="00F612DD">
      <w:pPr>
        <w:spacing w:line="480" w:lineRule="auto"/>
        <w:rPr>
          <w:rFonts w:eastAsiaTheme="minorEastAsia"/>
          <w:b/>
          <w:lang w:eastAsia="zh-CN"/>
        </w:rPr>
      </w:pPr>
      <w:r w:rsidRPr="00F612DD">
        <w:rPr>
          <w:rFonts w:eastAsiaTheme="minorEastAsia" w:hint="eastAsia"/>
          <w:b/>
          <w:lang w:eastAsia="zh-CN"/>
        </w:rPr>
        <w:t>4</w:t>
      </w:r>
      <w:r w:rsidRPr="00F612DD">
        <w:rPr>
          <w:rFonts w:eastAsiaTheme="minorEastAsia"/>
          <w:b/>
          <w:lang w:eastAsia="zh-CN"/>
        </w:rPr>
        <w:t>. Experimental Section</w:t>
      </w:r>
    </w:p>
    <w:p w14:paraId="437B4FDC" w14:textId="6CB370D4" w:rsidR="00F612DD" w:rsidRDefault="00F612DD" w:rsidP="00F612DD">
      <w:pPr>
        <w:spacing w:line="480" w:lineRule="auto"/>
        <w:rPr>
          <w:rFonts w:eastAsiaTheme="minorEastAsia"/>
          <w:bCs/>
          <w:lang w:eastAsia="zh-CN"/>
        </w:rPr>
      </w:pPr>
    </w:p>
    <w:p w14:paraId="324927A5" w14:textId="1F618CFC" w:rsidR="00F612DD" w:rsidRPr="00F612DD" w:rsidRDefault="00F612DD" w:rsidP="00F612DD">
      <w:pPr>
        <w:spacing w:line="480" w:lineRule="auto"/>
        <w:rPr>
          <w:rFonts w:eastAsiaTheme="minorEastAsia"/>
          <w:bCs/>
          <w:lang w:eastAsia="zh-CN"/>
        </w:rPr>
      </w:pPr>
      <w:r w:rsidRPr="00F612DD">
        <w:rPr>
          <w:rFonts w:eastAsiaTheme="minorEastAsia"/>
          <w:lang w:eastAsia="zh-CN"/>
        </w:rPr>
        <w:t>MXenes preparation:</w:t>
      </w:r>
      <w:r>
        <w:rPr>
          <w:rFonts w:eastAsiaTheme="minorEastAsia"/>
          <w:b/>
          <w:bCs/>
          <w:lang w:eastAsia="zh-CN"/>
        </w:rPr>
        <w:t xml:space="preserve"> </w:t>
      </w:r>
      <w:r w:rsidRPr="00F612DD">
        <w:rPr>
          <w:rFonts w:eastAsiaTheme="minorEastAsia"/>
          <w:bCs/>
          <w:lang w:eastAsia="zh-CN"/>
        </w:rPr>
        <w:t xml:space="preserve">First, 2 g lithium fluoride (LiF, </w:t>
      </w:r>
      <w:bookmarkStart w:id="27" w:name="_Hlk38807540"/>
      <w:r w:rsidRPr="00F612DD">
        <w:rPr>
          <w:rFonts w:eastAsiaTheme="minorEastAsia"/>
          <w:bCs/>
          <w:lang w:eastAsia="zh-CN"/>
        </w:rPr>
        <w:t>99.99% metals basis</w:t>
      </w:r>
      <w:bookmarkEnd w:id="27"/>
      <w:r w:rsidRPr="00F612DD">
        <w:rPr>
          <w:rFonts w:eastAsiaTheme="minorEastAsia"/>
          <w:bCs/>
          <w:lang w:eastAsia="zh-CN"/>
        </w:rPr>
        <w:t>, Aladdin) and 40 ml hydrochloric acid (HCl, AR 36.0~38.0%, Sinopharm Chemical Reagent Co., Ltd) was stirred in a polytetrafluoroethylene (PTFE) beaker for 30 min. Second, 2 g titanium aluminum carbide MAX (MAX-Ti</w:t>
      </w:r>
      <w:r w:rsidRPr="00F612DD">
        <w:rPr>
          <w:rFonts w:eastAsiaTheme="minorEastAsia"/>
          <w:bCs/>
          <w:vertAlign w:val="subscript"/>
          <w:lang w:eastAsia="zh-CN"/>
        </w:rPr>
        <w:t>3</w:t>
      </w:r>
      <w:r w:rsidRPr="00F612DD">
        <w:rPr>
          <w:rFonts w:eastAsiaTheme="minorEastAsia"/>
          <w:bCs/>
          <w:lang w:eastAsia="zh-CN"/>
        </w:rPr>
        <w:t>AlC</w:t>
      </w:r>
      <w:r w:rsidRPr="00F612DD">
        <w:rPr>
          <w:rFonts w:eastAsiaTheme="minorEastAsia"/>
          <w:bCs/>
          <w:vertAlign w:val="subscript"/>
          <w:lang w:eastAsia="zh-CN"/>
        </w:rPr>
        <w:t>2</w:t>
      </w:r>
      <w:r w:rsidRPr="00F612DD">
        <w:rPr>
          <w:rFonts w:eastAsiaTheme="minorEastAsia"/>
          <w:bCs/>
          <w:lang w:eastAsia="zh-CN"/>
        </w:rPr>
        <w:t xml:space="preserve">, 98%, 11 technology Co., Ltd) was slowly added to the beaker in the first step, the reaction temperature was adjusted to 35 ℃, and stirring was continued for 24 h in a fume hood. Subsequently, the obtained solution was centrifuged (3500 rpm, 10 min) and poured off the supernatant. Then 40 ml of deionized (DI) water was added to the sediment of the centrifuge tubes. After that, the tubes were shaken by hand to mix the sediment with DI water and ultrasonicated for 15 min in a high-power ultrasonic machine (750 W). Then, the </w:t>
      </w:r>
      <w:r w:rsidRPr="00F612DD">
        <w:rPr>
          <w:rFonts w:eastAsiaTheme="minorEastAsia"/>
          <w:bCs/>
          <w:lang w:eastAsia="zh-CN"/>
        </w:rPr>
        <w:lastRenderedPageBreak/>
        <w:t>above centrifugation and ultrasonication steps were repeated until the pH of the supernatant poured out after centrifugation is 5. After that, 40 ml of ethanol (CH</w:t>
      </w:r>
      <w:r w:rsidRPr="00F612DD">
        <w:rPr>
          <w:rFonts w:eastAsiaTheme="minorEastAsia"/>
          <w:bCs/>
          <w:vertAlign w:val="subscript"/>
          <w:lang w:eastAsia="zh-CN"/>
        </w:rPr>
        <w:t>3</w:t>
      </w:r>
      <w:r w:rsidRPr="00F612DD">
        <w:rPr>
          <w:rFonts w:eastAsiaTheme="minorEastAsia"/>
          <w:bCs/>
          <w:lang w:eastAsia="zh-CN"/>
        </w:rPr>
        <w:t>CH</w:t>
      </w:r>
      <w:r w:rsidRPr="00F612DD">
        <w:rPr>
          <w:rFonts w:eastAsiaTheme="minorEastAsia"/>
          <w:bCs/>
          <w:vertAlign w:val="subscript"/>
          <w:lang w:eastAsia="zh-CN"/>
        </w:rPr>
        <w:t>2</w:t>
      </w:r>
      <w:r w:rsidRPr="00F612DD">
        <w:rPr>
          <w:rFonts w:eastAsiaTheme="minorEastAsia"/>
          <w:bCs/>
          <w:lang w:eastAsia="zh-CN"/>
        </w:rPr>
        <w:t xml:space="preserve">OH, AR ≥99.7%, Sinopharm Chemical Reagent Co., Ltd) was added to the centrifuge tubes, followed by ultrasonication for 1.5 h (with the function of intercalator) and centrifugation for 10 min (10000 rpm). Next, 20ml of DI water was added to the centrifuged sediment and ultrasonicated for 20 minutes. Finally, the obtained mixture was centrifuged again at 3500 rpm for 3 min to obtain the black-brown few-layer dispersion of </w:t>
      </w:r>
      <w:bookmarkStart w:id="28" w:name="_Hlk41852530"/>
      <w:r w:rsidRPr="00F612DD">
        <w:rPr>
          <w:rFonts w:eastAsiaTheme="minorEastAsia"/>
          <w:bCs/>
          <w:lang w:eastAsia="zh-CN"/>
        </w:rPr>
        <w:t>about 5 mg/mL.</w:t>
      </w:r>
      <w:bookmarkEnd w:id="28"/>
      <w:r w:rsidRPr="00F612DD">
        <w:rPr>
          <w:rFonts w:eastAsiaTheme="minorEastAsia"/>
          <w:bCs/>
          <w:lang w:eastAsia="zh-CN"/>
        </w:rPr>
        <w:t xml:space="preserve"> The dispersion is stored in an argon atmosphere, and the storage time does not exceed 14 days.</w:t>
      </w:r>
    </w:p>
    <w:p w14:paraId="61B70E16" w14:textId="197A28F2" w:rsidR="00F612DD" w:rsidRPr="00F612DD" w:rsidRDefault="00F612DD" w:rsidP="00F612DD">
      <w:pPr>
        <w:spacing w:line="480" w:lineRule="auto"/>
        <w:rPr>
          <w:rFonts w:eastAsiaTheme="minorEastAsia"/>
          <w:bCs/>
          <w:lang w:eastAsia="zh-CN"/>
        </w:rPr>
      </w:pPr>
      <w:r w:rsidRPr="00F612DD">
        <w:rPr>
          <w:rFonts w:eastAsiaTheme="minorEastAsia"/>
          <w:lang w:eastAsia="zh-CN"/>
        </w:rPr>
        <w:t>Device fabrication:</w:t>
      </w:r>
      <w:r w:rsidRPr="00F612DD">
        <w:rPr>
          <w:rFonts w:eastAsiaTheme="minorEastAsia"/>
          <w:b/>
          <w:bCs/>
          <w:lang w:eastAsia="zh-CN"/>
        </w:rPr>
        <w:t xml:space="preserve"> </w:t>
      </w:r>
      <w:bookmarkStart w:id="29" w:name="_Hlk57885075"/>
      <w:r w:rsidRPr="00F612DD">
        <w:rPr>
          <w:rFonts w:eastAsiaTheme="minorEastAsia"/>
          <w:bCs/>
          <w:lang w:eastAsia="zh-CN"/>
        </w:rPr>
        <w:t>For the solution preparation, the hydrochloric acid (HCl, 36.0% ~ 38.0% AR, Sinopharm Chemical Reagent Co., Ltd) was first diluted 10 times with DI water. Then, 0.9 g tin chloride dihydrate (SnCl</w:t>
      </w:r>
      <w:r w:rsidRPr="00F612DD">
        <w:rPr>
          <w:rFonts w:eastAsiaTheme="minorEastAsia"/>
          <w:bCs/>
          <w:vertAlign w:val="subscript"/>
          <w:lang w:eastAsia="zh-CN"/>
        </w:rPr>
        <w:t>2</w:t>
      </w:r>
      <w:r w:rsidRPr="00F612DD">
        <w:rPr>
          <w:rFonts w:eastAsiaTheme="minorEastAsia"/>
          <w:bCs/>
          <w:lang w:eastAsia="zh-CN"/>
        </w:rPr>
        <w:t>·2H</w:t>
      </w:r>
      <w:r w:rsidRPr="00F612DD">
        <w:rPr>
          <w:rFonts w:eastAsiaTheme="minorEastAsia"/>
          <w:bCs/>
          <w:vertAlign w:val="subscript"/>
          <w:lang w:eastAsia="zh-CN"/>
        </w:rPr>
        <w:t>2</w:t>
      </w:r>
      <w:r w:rsidRPr="00F612DD">
        <w:rPr>
          <w:rFonts w:eastAsiaTheme="minorEastAsia"/>
          <w:bCs/>
          <w:lang w:eastAsia="zh-CN"/>
        </w:rPr>
        <w:t>O, 99.99% metals basis, Aladdin) and 1.78 g zinc nitrate hexahydrate (Zn(NO</w:t>
      </w:r>
      <w:r w:rsidRPr="00F612DD">
        <w:rPr>
          <w:rFonts w:eastAsiaTheme="minorEastAsia"/>
          <w:bCs/>
          <w:vertAlign w:val="subscript"/>
          <w:lang w:eastAsia="zh-CN"/>
        </w:rPr>
        <w:t>3</w:t>
      </w:r>
      <w:r w:rsidRPr="00F612DD">
        <w:rPr>
          <w:rFonts w:eastAsiaTheme="minorEastAsia"/>
          <w:bCs/>
          <w:lang w:eastAsia="zh-CN"/>
        </w:rPr>
        <w:t>)</w:t>
      </w:r>
      <w:r w:rsidRPr="00F612DD">
        <w:rPr>
          <w:rFonts w:eastAsiaTheme="minorEastAsia"/>
          <w:bCs/>
          <w:vertAlign w:val="subscript"/>
          <w:lang w:eastAsia="zh-CN"/>
        </w:rPr>
        <w:t>2</w:t>
      </w:r>
      <w:r w:rsidRPr="00F612DD">
        <w:rPr>
          <w:rFonts w:eastAsiaTheme="minorEastAsia"/>
          <w:bCs/>
          <w:lang w:eastAsia="zh-CN"/>
        </w:rPr>
        <w:t>·6H</w:t>
      </w:r>
      <w:r w:rsidRPr="00F612DD">
        <w:rPr>
          <w:rFonts w:eastAsiaTheme="minorEastAsia"/>
          <w:bCs/>
          <w:vertAlign w:val="subscript"/>
          <w:lang w:eastAsia="zh-CN"/>
        </w:rPr>
        <w:t>2</w:t>
      </w:r>
      <w:r w:rsidRPr="00F612DD">
        <w:rPr>
          <w:rFonts w:eastAsiaTheme="minorEastAsia"/>
          <w:bCs/>
          <w:lang w:eastAsia="zh-CN"/>
        </w:rPr>
        <w:t xml:space="preserve">O, 99.99% metals basis, Aladdin) were added into the diluted HCl solution to obtain the pristine ZTO precursor solution. </w:t>
      </w:r>
      <w:bookmarkEnd w:id="29"/>
      <w:r w:rsidRPr="00F612DD">
        <w:rPr>
          <w:rFonts w:eastAsiaTheme="minorEastAsia" w:hint="eastAsia"/>
          <w:bCs/>
          <w:lang w:eastAsia="zh-CN"/>
        </w:rPr>
        <w:t>T</w:t>
      </w:r>
      <w:r w:rsidRPr="00F612DD">
        <w:rPr>
          <w:rFonts w:eastAsiaTheme="minorEastAsia"/>
          <w:bCs/>
          <w:lang w:eastAsia="zh-CN"/>
        </w:rPr>
        <w:t>he solution w</w:t>
      </w:r>
      <w:r w:rsidR="00104442">
        <w:rPr>
          <w:rFonts w:eastAsiaTheme="minorEastAsia"/>
          <w:bCs/>
          <w:lang w:eastAsia="zh-CN"/>
        </w:rPr>
        <w:t>as</w:t>
      </w:r>
      <w:r w:rsidRPr="00F612DD">
        <w:rPr>
          <w:rFonts w:eastAsiaTheme="minorEastAsia"/>
          <w:bCs/>
          <w:lang w:eastAsia="zh-CN"/>
        </w:rPr>
        <w:t xml:space="preserve"> then stirred in the atmosphere for 12 h in a fume hood. The heavily doped n-type silicon substrates with 100 nm thermally grown silicon oxide (SiO</w:t>
      </w:r>
      <w:r w:rsidRPr="00F612DD">
        <w:rPr>
          <w:rFonts w:eastAsiaTheme="minorEastAsia"/>
          <w:bCs/>
          <w:vertAlign w:val="subscript"/>
          <w:lang w:eastAsia="zh-CN"/>
        </w:rPr>
        <w:t>2</w:t>
      </w:r>
      <w:r w:rsidRPr="00F612DD">
        <w:rPr>
          <w:rFonts w:eastAsiaTheme="minorEastAsia"/>
          <w:bCs/>
          <w:lang w:eastAsia="zh-CN"/>
        </w:rPr>
        <w:t>) were performed as the gate electrodes and the dielectrics of the TFT and a 30 min-air plasma process was applied on the SiO</w:t>
      </w:r>
      <w:r w:rsidRPr="00F612DD">
        <w:rPr>
          <w:rFonts w:eastAsiaTheme="minorEastAsia"/>
          <w:bCs/>
          <w:vertAlign w:val="subscript"/>
          <w:lang w:eastAsia="zh-CN"/>
        </w:rPr>
        <w:t>2</w:t>
      </w:r>
      <w:r w:rsidRPr="00F612DD">
        <w:rPr>
          <w:rFonts w:eastAsiaTheme="minorEastAsia"/>
          <w:bCs/>
          <w:lang w:eastAsia="zh-CN"/>
        </w:rPr>
        <w:t xml:space="preserve"> surfaces to improve the hydrophilicity. For the MXFGT devices, the MXenes solution w</w:t>
      </w:r>
      <w:r w:rsidR="00104442">
        <w:rPr>
          <w:rFonts w:eastAsiaTheme="minorEastAsia"/>
          <w:bCs/>
          <w:lang w:eastAsia="zh-CN"/>
        </w:rPr>
        <w:t>as</w:t>
      </w:r>
      <w:r w:rsidRPr="00F612DD">
        <w:rPr>
          <w:rFonts w:eastAsiaTheme="minorEastAsia"/>
          <w:bCs/>
          <w:lang w:eastAsia="zh-CN"/>
        </w:rPr>
        <w:t xml:space="preserve"> then diluted to 1 mg/mL and spin-coated at 3000 rpm for 20 s on </w:t>
      </w:r>
      <w:bookmarkStart w:id="30" w:name="_Hlk38809729"/>
      <w:r w:rsidRPr="00F612DD">
        <w:rPr>
          <w:rFonts w:eastAsiaTheme="minorEastAsia"/>
          <w:bCs/>
          <w:lang w:eastAsia="zh-CN"/>
        </w:rPr>
        <w:t>the surfaces of SiO</w:t>
      </w:r>
      <w:r w:rsidRPr="00F612DD">
        <w:rPr>
          <w:rFonts w:eastAsiaTheme="minorEastAsia"/>
          <w:bCs/>
          <w:vertAlign w:val="subscript"/>
          <w:lang w:eastAsia="zh-CN"/>
        </w:rPr>
        <w:t>2</w:t>
      </w:r>
      <w:bookmarkEnd w:id="30"/>
      <w:r w:rsidRPr="00F612DD">
        <w:rPr>
          <w:rFonts w:eastAsiaTheme="minorEastAsia"/>
          <w:bCs/>
          <w:lang w:eastAsia="zh-CN"/>
        </w:rPr>
        <w:t>. Substrates with solution film were then ox</w:t>
      </w:r>
      <w:r w:rsidR="00104442">
        <w:rPr>
          <w:rFonts w:eastAsiaTheme="minorEastAsia"/>
          <w:bCs/>
          <w:lang w:eastAsia="zh-CN"/>
        </w:rPr>
        <w:t>i</w:t>
      </w:r>
      <w:r w:rsidRPr="00F612DD">
        <w:rPr>
          <w:rFonts w:eastAsiaTheme="minorEastAsia"/>
          <w:bCs/>
          <w:lang w:eastAsia="zh-CN"/>
        </w:rPr>
        <w:t>dized at 80 ℃ for 1 min on a hotplate in air condition. After that, the ZTO solution was spin-coated at 5000 rpm for 30 s on the surface of oxidized MXenes. Then, the films were pre-annealed at 180 ℃ for 2 min and 300 ℃ for 2 h on a hotplate in air condition. For the control groups, the ZTO/substrate and MXenes doped ZTO (volume ratio 1:10)/substrate structured films were also prepared through similar processes. Finally, aluminum (Al) source and drain electrodes were deposited onto the top semiconductor layer by thermal evaporation through a shadow mask with a width/length ratio (W/L) of 15.</w:t>
      </w:r>
    </w:p>
    <w:p w14:paraId="3AFC60EA" w14:textId="2A44FE03" w:rsidR="00F612DD" w:rsidRPr="00F612DD" w:rsidRDefault="00F612DD" w:rsidP="00F612DD">
      <w:pPr>
        <w:spacing w:line="480" w:lineRule="auto"/>
        <w:rPr>
          <w:rFonts w:eastAsiaTheme="minorEastAsia"/>
          <w:bCs/>
          <w:lang w:eastAsia="zh-CN"/>
        </w:rPr>
      </w:pPr>
      <w:r w:rsidRPr="00F612DD">
        <w:rPr>
          <w:rFonts w:eastAsiaTheme="minorEastAsia"/>
          <w:lang w:eastAsia="zh-CN"/>
        </w:rPr>
        <w:lastRenderedPageBreak/>
        <w:t>Characterization:</w:t>
      </w:r>
      <w:r>
        <w:rPr>
          <w:rFonts w:eastAsiaTheme="minorEastAsia"/>
          <w:b/>
          <w:bCs/>
          <w:lang w:eastAsia="zh-CN"/>
        </w:rPr>
        <w:t xml:space="preserve"> </w:t>
      </w:r>
      <w:r w:rsidRPr="00F612DD">
        <w:rPr>
          <w:rFonts w:eastAsiaTheme="minorEastAsia"/>
          <w:bCs/>
          <w:lang w:eastAsia="zh-CN"/>
        </w:rPr>
        <w:t>The transmittance of the layers w</w:t>
      </w:r>
      <w:r w:rsidR="00104442">
        <w:rPr>
          <w:rFonts w:eastAsiaTheme="minorEastAsia"/>
          <w:bCs/>
          <w:lang w:eastAsia="zh-CN"/>
        </w:rPr>
        <w:t>as</w:t>
      </w:r>
      <w:r w:rsidRPr="00F612DD">
        <w:rPr>
          <w:rFonts w:eastAsiaTheme="minorEastAsia"/>
          <w:bCs/>
          <w:lang w:eastAsia="zh-CN"/>
        </w:rPr>
        <w:t xml:space="preserve"> observed by ultraviolet-visible spectrophotometry (UV-Vis, SHIMADZU UV-2550). The X-ray photoelectron spectroscopy (XPS) measurement of the thin films w</w:t>
      </w:r>
      <w:r w:rsidR="00104442">
        <w:rPr>
          <w:rFonts w:eastAsiaTheme="minorEastAsia"/>
          <w:bCs/>
          <w:lang w:eastAsia="zh-CN"/>
        </w:rPr>
        <w:t>as</w:t>
      </w:r>
      <w:r w:rsidRPr="00F612DD">
        <w:rPr>
          <w:rFonts w:eastAsiaTheme="minorEastAsia"/>
          <w:bCs/>
          <w:lang w:eastAsia="zh-CN"/>
        </w:rPr>
        <w:t xml:space="preserve"> measured by an X-ray photoelectron spectroscopy (Kratos, AXIS Supra). The crystallization and structural information of the thin</w:t>
      </w:r>
      <w:r w:rsidR="00104442">
        <w:rPr>
          <w:rFonts w:eastAsiaTheme="minorEastAsia"/>
          <w:bCs/>
          <w:lang w:eastAsia="zh-CN"/>
        </w:rPr>
        <w:t xml:space="preserve"> </w:t>
      </w:r>
      <w:r w:rsidRPr="00F612DD">
        <w:rPr>
          <w:rFonts w:eastAsiaTheme="minorEastAsia"/>
          <w:bCs/>
          <w:lang w:eastAsia="zh-CN"/>
        </w:rPr>
        <w:t>films were displayed using x-ray diffraction (XRD, BRUKER D8 ADVANCE) with Cu Kα radiation (</w:t>
      </w:r>
      <w:r w:rsidRPr="00F612DD">
        <w:rPr>
          <w:rFonts w:ascii="Cambria Math" w:eastAsiaTheme="minorEastAsia" w:hAnsi="Cambria Math" w:cs="Cambria Math"/>
          <w:bCs/>
          <w:lang w:eastAsia="zh-CN"/>
        </w:rPr>
        <w:t>𝜆</w:t>
      </w:r>
      <w:r w:rsidRPr="00F612DD">
        <w:rPr>
          <w:rFonts w:eastAsiaTheme="minorEastAsia"/>
          <w:bCs/>
          <w:lang w:eastAsia="zh-CN"/>
        </w:rPr>
        <w:t>=1.542 Å). The electrical characteristics of the TFTs were revealed utilizing a semiconductor analyzer (Keysight B1500 Å) at room temperature.</w:t>
      </w:r>
    </w:p>
    <w:bookmarkEnd w:id="24"/>
    <w:p w14:paraId="52EE8805" w14:textId="126E910D" w:rsidR="00131D58" w:rsidRPr="00A35E4A" w:rsidRDefault="00131D58" w:rsidP="00131D58">
      <w:pPr>
        <w:pStyle w:val="dedication"/>
        <w:rPr>
          <w:i w:val="0"/>
        </w:rPr>
      </w:pPr>
      <w:r w:rsidRPr="005167E5">
        <w:rPr>
          <w:b/>
        </w:rPr>
        <w:t>Supporting Information</w:t>
      </w:r>
      <w:r>
        <w:rPr>
          <w:i w:val="0"/>
        </w:rPr>
        <w:t xml:space="preserve"> </w:t>
      </w:r>
    </w:p>
    <w:p w14:paraId="23E50B66" w14:textId="41CA398E" w:rsidR="00131D58" w:rsidRDefault="00131D58" w:rsidP="00131D58">
      <w:pPr>
        <w:pStyle w:val="dedication"/>
      </w:pPr>
      <w:r w:rsidRPr="00A35E4A">
        <w:t xml:space="preserve">Supporting </w:t>
      </w:r>
      <w:r w:rsidR="00107966">
        <w:t>i</w:t>
      </w:r>
      <w:r w:rsidRPr="00A35E4A">
        <w:t xml:space="preserve">nformation is available from </w:t>
      </w:r>
      <w:r>
        <w:t xml:space="preserve">the </w:t>
      </w:r>
      <w:r w:rsidRPr="00A35E4A">
        <w:t>Wiley</w:t>
      </w:r>
      <w:r>
        <w:t xml:space="preserve"> Online Library or from the author</w:t>
      </w:r>
      <w:r w:rsidRPr="00A35E4A">
        <w:t>.</w:t>
      </w:r>
    </w:p>
    <w:p w14:paraId="24F30AE5" w14:textId="77777777" w:rsidR="00004A23" w:rsidRDefault="00004A23" w:rsidP="00004A23">
      <w:pPr>
        <w:pStyle w:val="Literature"/>
      </w:pPr>
    </w:p>
    <w:p w14:paraId="1AF5A792" w14:textId="77777777" w:rsidR="002D16A0" w:rsidRDefault="002D16A0" w:rsidP="002D16A0">
      <w:pPr>
        <w:pStyle w:val="Acknowledgements"/>
      </w:pPr>
      <w:r>
        <w:t>Acknowledgements</w:t>
      </w:r>
    </w:p>
    <w:p w14:paraId="5D2A3E3D" w14:textId="134D6588" w:rsidR="007B7A09" w:rsidRDefault="00661FB6" w:rsidP="007B7A09">
      <w:pPr>
        <w:pStyle w:val="Literature"/>
        <w:spacing w:line="240" w:lineRule="auto"/>
      </w:pPr>
      <w:r w:rsidRPr="00661FB6">
        <w:rPr>
          <w:lang w:val="en-US"/>
        </w:rPr>
        <w:t>This research was funded in part by the</w:t>
      </w:r>
      <w:r w:rsidR="00095EE9" w:rsidRPr="00095EE9">
        <w:rPr>
          <w:lang w:val="en-US"/>
        </w:rPr>
        <w:t xml:space="preserve"> </w:t>
      </w:r>
      <w:r w:rsidR="00095EE9" w:rsidRPr="00661FB6">
        <w:rPr>
          <w:lang w:val="en-US"/>
        </w:rPr>
        <w:t xml:space="preserve">Natural Science Foundation of </w:t>
      </w:r>
      <w:r w:rsidR="00095EE9">
        <w:rPr>
          <w:lang w:val="en-US"/>
        </w:rPr>
        <w:t>China (</w:t>
      </w:r>
      <w:r w:rsidR="00095EE9" w:rsidRPr="00095EE9">
        <w:rPr>
          <w:lang w:val="en-US"/>
        </w:rPr>
        <w:t>61828401</w:t>
      </w:r>
      <w:r w:rsidR="00095EE9">
        <w:rPr>
          <w:lang w:val="en-US"/>
        </w:rPr>
        <w:t>),</w:t>
      </w:r>
      <w:r w:rsidRPr="00661FB6">
        <w:rPr>
          <w:lang w:val="en-US"/>
        </w:rPr>
        <w:t xml:space="preserve"> Natural Science Foundation of the Jiangsu Higher Education Institutions of China Program (19KJB510059), Natural Science Foundation of Jiangsu Province of China </w:t>
      </w:r>
      <w:r w:rsidRPr="00661FB6">
        <w:rPr>
          <w:rFonts w:hint="eastAsia"/>
          <w:lang w:val="en-US"/>
        </w:rPr>
        <w:t>(BK20180242</w:t>
      </w:r>
      <w:r w:rsidRPr="00661FB6">
        <w:rPr>
          <w:lang w:val="en-US"/>
        </w:rPr>
        <w:t>), the Suzhou Science and Technology Development Planning Project: Key Industrial Technology Innovation (SYG201924), and the Key Program Special Fund in XJTLU (KSF-P-02, KSF-T-03, KSF-A-04, KSF-A-05, KSF-A-07</w:t>
      </w:r>
      <w:r w:rsidRPr="00661FB6">
        <w:rPr>
          <w:rFonts w:hint="eastAsia"/>
          <w:lang w:val="en-US"/>
        </w:rPr>
        <w:t>,</w:t>
      </w:r>
      <w:r w:rsidRPr="00661FB6">
        <w:rPr>
          <w:lang w:val="en-US"/>
        </w:rPr>
        <w:t xml:space="preserve"> KSF-A-18). The author </w:t>
      </w:r>
      <w:proofErr w:type="spellStart"/>
      <w:r w:rsidRPr="00661FB6">
        <w:rPr>
          <w:lang w:val="en-US"/>
        </w:rPr>
        <w:t>Ivona</w:t>
      </w:r>
      <w:proofErr w:type="spellEnd"/>
      <w:r w:rsidRPr="00661FB6">
        <w:rPr>
          <w:lang w:val="en-US"/>
        </w:rPr>
        <w:t xml:space="preserve"> Z. Mitrovic acknowledges the British Council UKIERI project no. IND/CONT/G/17-18/18.</w:t>
      </w:r>
      <w:r w:rsidR="007B7A09">
        <w:t>)</w:t>
      </w:r>
    </w:p>
    <w:p w14:paraId="38A29ED3" w14:textId="77777777" w:rsidR="002D16A0" w:rsidRDefault="002D16A0" w:rsidP="002D16A0">
      <w:pPr>
        <w:pStyle w:val="dedication"/>
      </w:pPr>
    </w:p>
    <w:p w14:paraId="51B3D75F" w14:textId="77777777" w:rsidR="00004A23" w:rsidRPr="00EF4114" w:rsidRDefault="00004A23" w:rsidP="00004A23">
      <w:pPr>
        <w:pStyle w:val="Head1"/>
      </w:pPr>
      <w:r w:rsidRPr="00EF4114">
        <w:t>Received: ((will be filled in by the editorial staff))</w:t>
      </w:r>
      <w:r w:rsidRPr="00EF4114">
        <w:br/>
        <w:t>Revised: ((will be filled in by the editorial staff))</w:t>
      </w:r>
      <w:r w:rsidRPr="00EF4114">
        <w:br/>
        <w:t>Published online: ((will be filled in by the editorial staff))</w:t>
      </w:r>
    </w:p>
    <w:p w14:paraId="7B5A45BA" w14:textId="77777777" w:rsidR="00004A23" w:rsidRDefault="00004A23" w:rsidP="00004A23">
      <w:pPr>
        <w:pStyle w:val="Literature"/>
      </w:pPr>
    </w:p>
    <w:p w14:paraId="5131F831" w14:textId="77777777" w:rsidR="00FE4D5F" w:rsidRPr="00FD3643" w:rsidRDefault="00FE4D5F" w:rsidP="00004A23">
      <w:pPr>
        <w:pStyle w:val="Literature"/>
      </w:pPr>
      <w:r>
        <w:t>References</w:t>
      </w:r>
    </w:p>
    <w:p w14:paraId="60877E85" w14:textId="77777777" w:rsidR="00AC5427" w:rsidRPr="00AC5427" w:rsidRDefault="00661FB6" w:rsidP="00122A46">
      <w:pPr>
        <w:pStyle w:val="EndNoteBibliography"/>
        <w:spacing w:line="480" w:lineRule="auto"/>
        <w:ind w:left="720" w:hanging="720"/>
      </w:pPr>
      <w:r w:rsidRPr="007713E3">
        <w:fldChar w:fldCharType="begin"/>
      </w:r>
      <w:r w:rsidRPr="007713E3">
        <w:instrText xml:space="preserve"> ADDIN EN.REFLIST </w:instrText>
      </w:r>
      <w:r w:rsidRPr="007713E3">
        <w:fldChar w:fldCharType="separate"/>
      </w:r>
      <w:r w:rsidR="00AC5427" w:rsidRPr="00AC5427">
        <w:t>[1]</w:t>
      </w:r>
      <w:r w:rsidR="00AC5427" w:rsidRPr="00AC5427">
        <w:tab/>
        <w:t xml:space="preserve">S. Z. Bisri, S. Shimizu, M. Nakano, Y. Iwasa, </w:t>
      </w:r>
      <w:r w:rsidR="00AC5427" w:rsidRPr="00AC5427">
        <w:rPr>
          <w:i/>
        </w:rPr>
        <w:t>Adv. Mater.</w:t>
      </w:r>
      <w:r w:rsidR="00AC5427" w:rsidRPr="00AC5427">
        <w:t xml:space="preserve"> </w:t>
      </w:r>
      <w:r w:rsidR="00AC5427" w:rsidRPr="00AC5427">
        <w:rPr>
          <w:b/>
        </w:rPr>
        <w:t>2017</w:t>
      </w:r>
      <w:r w:rsidR="00AC5427" w:rsidRPr="00AC5427">
        <w:t>, 29, 1607054.</w:t>
      </w:r>
    </w:p>
    <w:p w14:paraId="2AC2674C" w14:textId="77777777" w:rsidR="00AC5427" w:rsidRPr="00AC5427" w:rsidRDefault="00AC5427" w:rsidP="00122A46">
      <w:pPr>
        <w:pStyle w:val="EndNoteBibliography"/>
        <w:spacing w:line="480" w:lineRule="auto"/>
        <w:ind w:left="720" w:hanging="720"/>
      </w:pPr>
      <w:r w:rsidRPr="00AC5427">
        <w:t>[2]</w:t>
      </w:r>
      <w:r w:rsidRPr="00AC5427">
        <w:tab/>
        <w:t xml:space="preserve">F. Yu, L. Q. Zhu, W. T. Gao, Y. M. Fu, H. Xiao, J. Tao, J. M. Zhou, </w:t>
      </w:r>
      <w:r w:rsidRPr="00AC5427">
        <w:rPr>
          <w:i/>
        </w:rPr>
        <w:t>ACS Appl. Mater. Interfaces</w:t>
      </w:r>
      <w:r w:rsidRPr="00AC5427">
        <w:t xml:space="preserve"> </w:t>
      </w:r>
      <w:r w:rsidRPr="00AC5427">
        <w:rPr>
          <w:b/>
        </w:rPr>
        <w:t>2018</w:t>
      </w:r>
      <w:r w:rsidRPr="00AC5427">
        <w:t>, 10, 16881.</w:t>
      </w:r>
    </w:p>
    <w:p w14:paraId="01C086A0" w14:textId="77777777" w:rsidR="00AC5427" w:rsidRPr="00AC5427" w:rsidRDefault="00AC5427" w:rsidP="00122A46">
      <w:pPr>
        <w:pStyle w:val="EndNoteBibliography"/>
        <w:spacing w:line="480" w:lineRule="auto"/>
        <w:ind w:left="720" w:hanging="720"/>
      </w:pPr>
      <w:r w:rsidRPr="00AC5427">
        <w:t>[3]</w:t>
      </w:r>
      <w:r w:rsidRPr="00AC5427">
        <w:tab/>
        <w:t xml:space="preserve">S. Seo, B.-S. Kang, J.-J. Lee, H.-J. Ryu, S. Kim, H. Kim, S. Oh, J. Shim, K. Heo, S. Oh, </w:t>
      </w:r>
      <w:r w:rsidRPr="00AC5427">
        <w:rPr>
          <w:i/>
        </w:rPr>
        <w:t>Nature communications</w:t>
      </w:r>
      <w:r w:rsidRPr="00AC5427">
        <w:t xml:space="preserve"> </w:t>
      </w:r>
      <w:r w:rsidRPr="00AC5427">
        <w:rPr>
          <w:b/>
        </w:rPr>
        <w:t>2020</w:t>
      </w:r>
      <w:r w:rsidRPr="00AC5427">
        <w:t>, 11, 1.</w:t>
      </w:r>
    </w:p>
    <w:p w14:paraId="631718D4" w14:textId="77777777" w:rsidR="00AC5427" w:rsidRPr="00AC5427" w:rsidRDefault="00AC5427" w:rsidP="00122A46">
      <w:pPr>
        <w:pStyle w:val="EndNoteBibliography"/>
        <w:spacing w:line="480" w:lineRule="auto"/>
        <w:ind w:left="720" w:hanging="720"/>
      </w:pPr>
      <w:r w:rsidRPr="00AC5427">
        <w:t>[4]</w:t>
      </w:r>
      <w:r w:rsidRPr="00AC5427">
        <w:tab/>
        <w:t xml:space="preserve">J. Tao, D. Sarkar, S. Kale, P. K. Singh, R. Kapadia, </w:t>
      </w:r>
      <w:r w:rsidRPr="00AC5427">
        <w:rPr>
          <w:i/>
        </w:rPr>
        <w:t>Nano Lett.</w:t>
      </w:r>
      <w:r w:rsidRPr="00AC5427">
        <w:t xml:space="preserve"> </w:t>
      </w:r>
      <w:r w:rsidRPr="00AC5427">
        <w:rPr>
          <w:b/>
        </w:rPr>
        <w:t>2020</w:t>
      </w:r>
      <w:r w:rsidRPr="00AC5427">
        <w:t>, 20, 7793.</w:t>
      </w:r>
    </w:p>
    <w:p w14:paraId="5F851521" w14:textId="77777777" w:rsidR="00AC5427" w:rsidRPr="00AC5427" w:rsidRDefault="00AC5427" w:rsidP="00122A46">
      <w:pPr>
        <w:pStyle w:val="EndNoteBibliography"/>
        <w:spacing w:line="480" w:lineRule="auto"/>
        <w:ind w:left="720" w:hanging="720"/>
      </w:pPr>
      <w:r w:rsidRPr="00AC5427">
        <w:t>[5]</w:t>
      </w:r>
      <w:r w:rsidRPr="00AC5427">
        <w:tab/>
        <w:t xml:space="preserve">K. Lu, X. Li, Q. Sun, X. Pang, J. Chen, T. Minari, X. Liu, Y. Song, </w:t>
      </w:r>
      <w:r w:rsidRPr="00AC5427">
        <w:rPr>
          <w:i/>
        </w:rPr>
        <w:t>Mater. Horiz.</w:t>
      </w:r>
      <w:r w:rsidRPr="00AC5427">
        <w:t xml:space="preserve"> </w:t>
      </w:r>
      <w:r w:rsidRPr="00AC5427">
        <w:rPr>
          <w:b/>
        </w:rPr>
        <w:t>2021</w:t>
      </w:r>
      <w:r w:rsidRPr="00AC5427">
        <w:t>, 8, 447.</w:t>
      </w:r>
    </w:p>
    <w:p w14:paraId="01D1DB06" w14:textId="77777777" w:rsidR="00AC5427" w:rsidRPr="00AC5427" w:rsidRDefault="00AC5427" w:rsidP="00122A46">
      <w:pPr>
        <w:pStyle w:val="EndNoteBibliography"/>
        <w:spacing w:line="480" w:lineRule="auto"/>
        <w:ind w:left="720" w:hanging="720"/>
      </w:pPr>
      <w:r w:rsidRPr="00AC5427">
        <w:lastRenderedPageBreak/>
        <w:t>[6]</w:t>
      </w:r>
      <w:r w:rsidRPr="00AC5427">
        <w:tab/>
        <w:t xml:space="preserve">Y. Zhai, Y. Zhou, X. Yang, F. Wang, W. Ye, X. Zhu, D. She, W. D. Lu, S.-T. Han, </w:t>
      </w:r>
      <w:r w:rsidRPr="00AC5427">
        <w:rPr>
          <w:i/>
        </w:rPr>
        <w:t>Nano Energy</w:t>
      </w:r>
      <w:r w:rsidRPr="00AC5427">
        <w:t xml:space="preserve"> </w:t>
      </w:r>
      <w:r w:rsidRPr="00AC5427">
        <w:rPr>
          <w:b/>
        </w:rPr>
        <w:t>2020</w:t>
      </w:r>
      <w:r w:rsidRPr="00AC5427">
        <w:t>, 67, 104262.</w:t>
      </w:r>
    </w:p>
    <w:p w14:paraId="372650DA" w14:textId="77777777" w:rsidR="00AC5427" w:rsidRPr="00AC5427" w:rsidRDefault="00AC5427" w:rsidP="00122A46">
      <w:pPr>
        <w:pStyle w:val="EndNoteBibliography"/>
        <w:spacing w:line="480" w:lineRule="auto"/>
        <w:ind w:left="720" w:hanging="720"/>
      </w:pPr>
      <w:r w:rsidRPr="00AC5427">
        <w:t>[7]</w:t>
      </w:r>
      <w:r w:rsidRPr="00AC5427">
        <w:tab/>
        <w:t xml:space="preserve">S. Kim, K. Heo, S. Lee, S. Seo, H. Kim, J. Cho, H. Lee, K.-B. Lee, J.-H. Park, </w:t>
      </w:r>
      <w:r w:rsidRPr="00AC5427">
        <w:rPr>
          <w:i/>
        </w:rPr>
        <w:t>Nanoscale Horizons</w:t>
      </w:r>
      <w:r w:rsidRPr="00AC5427">
        <w:t xml:space="preserve"> </w:t>
      </w:r>
      <w:r w:rsidRPr="00AC5427">
        <w:rPr>
          <w:b/>
        </w:rPr>
        <w:t>2021</w:t>
      </w:r>
      <w:r w:rsidRPr="00AC5427">
        <w:t>.</w:t>
      </w:r>
    </w:p>
    <w:p w14:paraId="3CFC41A6" w14:textId="77777777" w:rsidR="00AC5427" w:rsidRPr="00AC5427" w:rsidRDefault="00AC5427" w:rsidP="00122A46">
      <w:pPr>
        <w:pStyle w:val="EndNoteBibliography"/>
        <w:spacing w:line="480" w:lineRule="auto"/>
        <w:ind w:left="720" w:hanging="720"/>
      </w:pPr>
      <w:r w:rsidRPr="00AC5427">
        <w:t>[8]</w:t>
      </w:r>
      <w:r w:rsidRPr="00AC5427">
        <w:tab/>
        <w:t xml:space="preserve">E. J. Fuller, S. T. Keene, A. Melianas, Z. Wang, S. Agarwal, Y. Li, Y. Tuchman, C. D. James, M. J. Marinella, J. J. Yang, </w:t>
      </w:r>
      <w:r w:rsidRPr="00AC5427">
        <w:rPr>
          <w:i/>
        </w:rPr>
        <w:t>Science</w:t>
      </w:r>
      <w:r w:rsidRPr="00AC5427">
        <w:t xml:space="preserve"> </w:t>
      </w:r>
      <w:r w:rsidRPr="00AC5427">
        <w:rPr>
          <w:b/>
        </w:rPr>
        <w:t>2019</w:t>
      </w:r>
      <w:r w:rsidRPr="00AC5427">
        <w:t>, 364, 570.</w:t>
      </w:r>
    </w:p>
    <w:p w14:paraId="2DAB80E9" w14:textId="77777777" w:rsidR="00AC5427" w:rsidRPr="00AC5427" w:rsidRDefault="00AC5427" w:rsidP="00122A46">
      <w:pPr>
        <w:pStyle w:val="EndNoteBibliography"/>
        <w:spacing w:line="480" w:lineRule="auto"/>
        <w:ind w:left="720" w:hanging="720"/>
      </w:pPr>
      <w:r w:rsidRPr="00AC5427">
        <w:t>[9]</w:t>
      </w:r>
      <w:r w:rsidRPr="00AC5427">
        <w:tab/>
        <w:t xml:space="preserve">C.-P. Chou, Y.-X. Lin, Y.-K. Huang, C.-Y. Chan, Y.-H. Wu, </w:t>
      </w:r>
      <w:r w:rsidRPr="00AC5427">
        <w:rPr>
          <w:i/>
        </w:rPr>
        <w:t>ACS Appl. Mater. Interfaces</w:t>
      </w:r>
      <w:r w:rsidRPr="00AC5427">
        <w:t xml:space="preserve"> </w:t>
      </w:r>
      <w:r w:rsidRPr="00AC5427">
        <w:rPr>
          <w:b/>
        </w:rPr>
        <w:t>2019</w:t>
      </w:r>
      <w:r w:rsidRPr="00AC5427">
        <w:t>, 12, 1014.</w:t>
      </w:r>
    </w:p>
    <w:p w14:paraId="67B121D0" w14:textId="77777777" w:rsidR="00AC5427" w:rsidRPr="00AC5427" w:rsidRDefault="00AC5427" w:rsidP="00122A46">
      <w:pPr>
        <w:pStyle w:val="EndNoteBibliography"/>
        <w:spacing w:line="480" w:lineRule="auto"/>
        <w:ind w:left="720" w:hanging="720"/>
      </w:pPr>
      <w:r w:rsidRPr="00AC5427">
        <w:t>[10]</w:t>
      </w:r>
      <w:r w:rsidRPr="00AC5427">
        <w:tab/>
        <w:t xml:space="preserve">S. Ham, M. Kang, S. Jang, J. Jang, S. Choi, T.-W. Kim, G. Wang, </w:t>
      </w:r>
      <w:r w:rsidRPr="00AC5427">
        <w:rPr>
          <w:i/>
        </w:rPr>
        <w:t>Science Advances</w:t>
      </w:r>
      <w:r w:rsidRPr="00AC5427">
        <w:t xml:space="preserve"> </w:t>
      </w:r>
      <w:r w:rsidRPr="00AC5427">
        <w:rPr>
          <w:b/>
        </w:rPr>
        <w:t>2020</w:t>
      </w:r>
      <w:r w:rsidRPr="00AC5427">
        <w:t>, 6, eaba1178.</w:t>
      </w:r>
    </w:p>
    <w:p w14:paraId="5236905B" w14:textId="77777777" w:rsidR="00AC5427" w:rsidRPr="00AC5427" w:rsidRDefault="00AC5427" w:rsidP="00122A46">
      <w:pPr>
        <w:pStyle w:val="EndNoteBibliography"/>
        <w:spacing w:line="480" w:lineRule="auto"/>
        <w:ind w:left="720" w:hanging="720"/>
      </w:pPr>
      <w:r w:rsidRPr="00AC5427">
        <w:t>[11]</w:t>
      </w:r>
      <w:r w:rsidRPr="00AC5427">
        <w:tab/>
        <w:t xml:space="preserve">C. Pan, C.-Y. Wang, S.-J. Liang, Y. Wang, T. Cao, P. Wang, C. Wang, S. Wang, B. Cheng, A. Gao, </w:t>
      </w:r>
      <w:r w:rsidRPr="00AC5427">
        <w:rPr>
          <w:i/>
        </w:rPr>
        <w:t>Nat. Electron.</w:t>
      </w:r>
      <w:r w:rsidRPr="00AC5427">
        <w:t xml:space="preserve"> </w:t>
      </w:r>
      <w:r w:rsidRPr="00AC5427">
        <w:rPr>
          <w:b/>
        </w:rPr>
        <w:t>2020</w:t>
      </w:r>
      <w:r w:rsidRPr="00AC5427">
        <w:t>, 1.</w:t>
      </w:r>
    </w:p>
    <w:p w14:paraId="352E896A" w14:textId="77777777" w:rsidR="00AC5427" w:rsidRPr="00AC5427" w:rsidRDefault="00AC5427" w:rsidP="00122A46">
      <w:pPr>
        <w:pStyle w:val="EndNoteBibliography"/>
        <w:spacing w:line="480" w:lineRule="auto"/>
        <w:ind w:left="720" w:hanging="720"/>
      </w:pPr>
      <w:r w:rsidRPr="00AC5427">
        <w:t>[12]</w:t>
      </w:r>
      <w:r w:rsidRPr="00AC5427">
        <w:tab/>
        <w:t xml:space="preserve">C. Zhang, S. Wang, X. Zhao, Y. Yang, Y. Tong, M. Zhang, Q. Tang, Y. Liu, </w:t>
      </w:r>
      <w:r w:rsidRPr="00AC5427">
        <w:rPr>
          <w:i/>
        </w:rPr>
        <w:t>Adv. Funct. Mater.</w:t>
      </w:r>
      <w:r w:rsidRPr="00AC5427">
        <w:t xml:space="preserve"> </w:t>
      </w:r>
      <w:r w:rsidRPr="00AC5427">
        <w:rPr>
          <w:b/>
        </w:rPr>
        <w:t>2021</w:t>
      </w:r>
      <w:r w:rsidRPr="00AC5427">
        <w:t>, 31, 2007894.</w:t>
      </w:r>
    </w:p>
    <w:p w14:paraId="0C774121" w14:textId="77777777" w:rsidR="00AC5427" w:rsidRPr="00AC5427" w:rsidRDefault="00AC5427" w:rsidP="00122A46">
      <w:pPr>
        <w:pStyle w:val="EndNoteBibliography"/>
        <w:spacing w:line="480" w:lineRule="auto"/>
        <w:ind w:left="720" w:hanging="720"/>
      </w:pPr>
      <w:r w:rsidRPr="00AC5427">
        <w:t>[13]</w:t>
      </w:r>
      <w:r w:rsidRPr="00AC5427">
        <w:tab/>
        <w:t xml:space="preserve">L. Yin, W. Huang, R. Xiao, W. Peng, Y. Zhu, Y. Zhang, X. Pi, D. Yang, </w:t>
      </w:r>
      <w:r w:rsidRPr="00AC5427">
        <w:rPr>
          <w:i/>
        </w:rPr>
        <w:t>Nano Lett.</w:t>
      </w:r>
      <w:r w:rsidRPr="00AC5427">
        <w:t xml:space="preserve"> </w:t>
      </w:r>
      <w:r w:rsidRPr="00AC5427">
        <w:rPr>
          <w:b/>
        </w:rPr>
        <w:t>2020</w:t>
      </w:r>
      <w:r w:rsidRPr="00AC5427">
        <w:t>, 20, 3378.</w:t>
      </w:r>
    </w:p>
    <w:p w14:paraId="614BB06B" w14:textId="77777777" w:rsidR="00AC5427" w:rsidRPr="00AC5427" w:rsidRDefault="00AC5427" w:rsidP="00122A46">
      <w:pPr>
        <w:pStyle w:val="EndNoteBibliography"/>
        <w:spacing w:line="480" w:lineRule="auto"/>
        <w:ind w:left="720" w:hanging="720"/>
      </w:pPr>
      <w:r w:rsidRPr="00AC5427">
        <w:t>[14]</w:t>
      </w:r>
      <w:r w:rsidRPr="00AC5427">
        <w:tab/>
        <w:t xml:space="preserve">J. Li, Y.-H. Yang, Q. Chen, W.-Q. Zhu, J.-H. Zhang, </w:t>
      </w:r>
      <w:r w:rsidRPr="00AC5427">
        <w:rPr>
          <w:i/>
        </w:rPr>
        <w:t>J. Mater. Chem. C</w:t>
      </w:r>
      <w:r w:rsidRPr="00AC5427">
        <w:t xml:space="preserve"> </w:t>
      </w:r>
      <w:r w:rsidRPr="00AC5427">
        <w:rPr>
          <w:b/>
        </w:rPr>
        <w:t>2020</w:t>
      </w:r>
      <w:r w:rsidRPr="00AC5427">
        <w:t>, 8, 4065.</w:t>
      </w:r>
    </w:p>
    <w:p w14:paraId="166D7E93" w14:textId="77777777" w:rsidR="00AC5427" w:rsidRPr="00AC5427" w:rsidRDefault="00AC5427" w:rsidP="00122A46">
      <w:pPr>
        <w:pStyle w:val="EndNoteBibliography"/>
        <w:spacing w:line="480" w:lineRule="auto"/>
        <w:ind w:left="720" w:hanging="720"/>
      </w:pPr>
      <w:r w:rsidRPr="00AC5427">
        <w:t>[15]</w:t>
      </w:r>
      <w:r w:rsidRPr="00AC5427">
        <w:tab/>
        <w:t xml:space="preserve">S. Cohen-Cory, </w:t>
      </w:r>
      <w:r w:rsidRPr="00AC5427">
        <w:rPr>
          <w:i/>
        </w:rPr>
        <w:t>Science</w:t>
      </w:r>
      <w:r w:rsidRPr="00AC5427">
        <w:t xml:space="preserve"> </w:t>
      </w:r>
      <w:r w:rsidRPr="00AC5427">
        <w:rPr>
          <w:b/>
        </w:rPr>
        <w:t>2002</w:t>
      </w:r>
      <w:r w:rsidRPr="00AC5427">
        <w:t>, 298, 770.</w:t>
      </w:r>
    </w:p>
    <w:p w14:paraId="12ED2356" w14:textId="77777777" w:rsidR="00AC5427" w:rsidRPr="00AC5427" w:rsidRDefault="00AC5427" w:rsidP="00122A46">
      <w:pPr>
        <w:pStyle w:val="EndNoteBibliography"/>
        <w:spacing w:line="480" w:lineRule="auto"/>
        <w:ind w:left="720" w:hanging="720"/>
      </w:pPr>
      <w:r w:rsidRPr="00AC5427">
        <w:t>[16]</w:t>
      </w:r>
      <w:r w:rsidRPr="00AC5427">
        <w:tab/>
        <w:t xml:space="preserve">V. M. Ho, J.-A. Lee, K. C. Martin, </w:t>
      </w:r>
      <w:r w:rsidRPr="00AC5427">
        <w:rPr>
          <w:i/>
        </w:rPr>
        <w:t>Science</w:t>
      </w:r>
      <w:r w:rsidRPr="00AC5427">
        <w:t xml:space="preserve"> </w:t>
      </w:r>
      <w:r w:rsidRPr="00AC5427">
        <w:rPr>
          <w:b/>
        </w:rPr>
        <w:t>2011</w:t>
      </w:r>
      <w:r w:rsidRPr="00AC5427">
        <w:t>, 334, 623.</w:t>
      </w:r>
    </w:p>
    <w:p w14:paraId="4B664D07" w14:textId="77777777" w:rsidR="00AC5427" w:rsidRPr="00AC5427" w:rsidRDefault="00AC5427" w:rsidP="00122A46">
      <w:pPr>
        <w:pStyle w:val="EndNoteBibliography"/>
        <w:spacing w:line="480" w:lineRule="auto"/>
        <w:ind w:left="720" w:hanging="720"/>
      </w:pPr>
      <w:r w:rsidRPr="00AC5427">
        <w:t>[17]</w:t>
      </w:r>
      <w:r w:rsidRPr="00AC5427">
        <w:tab/>
        <w:t xml:space="preserve">J. Yu, G. Gao, J. Huang, X. Yang, J. Han, H. Zhang, Y. Chen, C. Zhao, Q. Sun, Z. L. Wang, </w:t>
      </w:r>
      <w:r w:rsidRPr="00AC5427">
        <w:rPr>
          <w:i/>
        </w:rPr>
        <w:t>Nat. Commun.</w:t>
      </w:r>
      <w:r w:rsidRPr="00AC5427">
        <w:t xml:space="preserve"> </w:t>
      </w:r>
      <w:r w:rsidRPr="00AC5427">
        <w:rPr>
          <w:b/>
        </w:rPr>
        <w:t>2021</w:t>
      </w:r>
      <w:r w:rsidRPr="00AC5427">
        <w:t>, 12, 1.</w:t>
      </w:r>
    </w:p>
    <w:p w14:paraId="60E05CAA" w14:textId="77777777" w:rsidR="00AC5427" w:rsidRPr="00AC5427" w:rsidRDefault="00AC5427" w:rsidP="00122A46">
      <w:pPr>
        <w:pStyle w:val="EndNoteBibliography"/>
        <w:spacing w:line="480" w:lineRule="auto"/>
        <w:ind w:left="720" w:hanging="720"/>
      </w:pPr>
      <w:r w:rsidRPr="00AC5427">
        <w:t>[18]</w:t>
      </w:r>
      <w:r w:rsidRPr="00AC5427">
        <w:tab/>
        <w:t xml:space="preserve">C. Mead, </w:t>
      </w:r>
      <w:r w:rsidRPr="00AC5427">
        <w:rPr>
          <w:i/>
        </w:rPr>
        <w:t>Proc. IEEE</w:t>
      </w:r>
      <w:r w:rsidRPr="00AC5427">
        <w:t xml:space="preserve"> </w:t>
      </w:r>
      <w:r w:rsidRPr="00AC5427">
        <w:rPr>
          <w:b/>
        </w:rPr>
        <w:t>1990</w:t>
      </w:r>
      <w:r w:rsidRPr="00AC5427">
        <w:t>, 78, 1629.</w:t>
      </w:r>
    </w:p>
    <w:p w14:paraId="04C8D078" w14:textId="77777777" w:rsidR="00AC5427" w:rsidRPr="00AC5427" w:rsidRDefault="00AC5427" w:rsidP="00122A46">
      <w:pPr>
        <w:pStyle w:val="EndNoteBibliography"/>
        <w:spacing w:line="480" w:lineRule="auto"/>
        <w:ind w:left="720" w:hanging="720"/>
      </w:pPr>
      <w:r w:rsidRPr="00AC5427">
        <w:t>[19]</w:t>
      </w:r>
      <w:r w:rsidRPr="00AC5427">
        <w:tab/>
        <w:t xml:space="preserve">J. Q. Yang, R. Wang, Y. Ren, J. Y. Mao, Z. P. Wang, Y. Zhou, S. T. Han, </w:t>
      </w:r>
      <w:r w:rsidRPr="00AC5427">
        <w:rPr>
          <w:i/>
        </w:rPr>
        <w:t>Adv. Mater.</w:t>
      </w:r>
      <w:r w:rsidRPr="00AC5427">
        <w:t xml:space="preserve"> </w:t>
      </w:r>
      <w:r w:rsidRPr="00AC5427">
        <w:rPr>
          <w:b/>
        </w:rPr>
        <w:t>2020</w:t>
      </w:r>
      <w:r w:rsidRPr="00AC5427">
        <w:t>, 32, 2003610.</w:t>
      </w:r>
    </w:p>
    <w:p w14:paraId="344B1FA8" w14:textId="77777777" w:rsidR="00AC5427" w:rsidRPr="00AC5427" w:rsidRDefault="00AC5427" w:rsidP="00122A46">
      <w:pPr>
        <w:pStyle w:val="EndNoteBibliography"/>
        <w:spacing w:line="480" w:lineRule="auto"/>
        <w:ind w:left="720" w:hanging="720"/>
      </w:pPr>
      <w:r w:rsidRPr="00AC5427">
        <w:lastRenderedPageBreak/>
        <w:t>[20]</w:t>
      </w:r>
      <w:r w:rsidRPr="00AC5427">
        <w:tab/>
        <w:t xml:space="preserve">Y. Yu, Q. Ma, H. Ling, W. Li, R. Ju, L. Bian, N. Shi, Y. Qian, M. Yi, L. Xie, </w:t>
      </w:r>
      <w:r w:rsidRPr="00AC5427">
        <w:rPr>
          <w:i/>
        </w:rPr>
        <w:t>Adv. Funct. Mater.</w:t>
      </w:r>
      <w:r w:rsidRPr="00AC5427">
        <w:t xml:space="preserve"> </w:t>
      </w:r>
      <w:r w:rsidRPr="00AC5427">
        <w:rPr>
          <w:b/>
        </w:rPr>
        <w:t>2019</w:t>
      </w:r>
      <w:r w:rsidRPr="00AC5427">
        <w:t>, 29, 1904602.</w:t>
      </w:r>
    </w:p>
    <w:p w14:paraId="19FB09A8" w14:textId="77777777" w:rsidR="00AC5427" w:rsidRPr="00AC5427" w:rsidRDefault="00AC5427" w:rsidP="00122A46">
      <w:pPr>
        <w:pStyle w:val="EndNoteBibliography"/>
        <w:spacing w:line="480" w:lineRule="auto"/>
        <w:ind w:left="720" w:hanging="720"/>
      </w:pPr>
      <w:r w:rsidRPr="00AC5427">
        <w:t>[21]</w:t>
      </w:r>
      <w:r w:rsidRPr="00AC5427">
        <w:tab/>
        <w:t xml:space="preserve">J. Sun, S. Oh, Y. Choi, S. Seo, M. J. Oh, M. Lee, W. B. Lee, P. J. Yoo, J. H. Cho, J. H. Park, </w:t>
      </w:r>
      <w:r w:rsidRPr="00AC5427">
        <w:rPr>
          <w:i/>
        </w:rPr>
        <w:t>Adv. Funct. Mater.</w:t>
      </w:r>
      <w:r w:rsidRPr="00AC5427">
        <w:t xml:space="preserve"> </w:t>
      </w:r>
      <w:r w:rsidRPr="00AC5427">
        <w:rPr>
          <w:b/>
        </w:rPr>
        <w:t>2018</w:t>
      </w:r>
      <w:r w:rsidRPr="00AC5427">
        <w:t>, 28, 1804397.</w:t>
      </w:r>
    </w:p>
    <w:p w14:paraId="0AC1F3D1" w14:textId="77777777" w:rsidR="00AC5427" w:rsidRPr="00AC5427" w:rsidRDefault="00AC5427" w:rsidP="00122A46">
      <w:pPr>
        <w:pStyle w:val="EndNoteBibliography"/>
        <w:spacing w:line="480" w:lineRule="auto"/>
        <w:ind w:left="720" w:hanging="720"/>
      </w:pPr>
      <w:r w:rsidRPr="00AC5427">
        <w:t>[22]</w:t>
      </w:r>
      <w:r w:rsidRPr="00AC5427">
        <w:tab/>
        <w:t xml:space="preserve">J. J. Yang, D. B. Strukov, D. R. Stewart, </w:t>
      </w:r>
      <w:r w:rsidRPr="00AC5427">
        <w:rPr>
          <w:i/>
        </w:rPr>
        <w:t>Nat. Nanotechnol.</w:t>
      </w:r>
      <w:r w:rsidRPr="00AC5427">
        <w:t xml:space="preserve"> </w:t>
      </w:r>
      <w:r w:rsidRPr="00AC5427">
        <w:rPr>
          <w:b/>
        </w:rPr>
        <w:t>2013</w:t>
      </w:r>
      <w:r w:rsidRPr="00AC5427">
        <w:t>, 8, 13.</w:t>
      </w:r>
    </w:p>
    <w:p w14:paraId="13D9DA9E" w14:textId="77777777" w:rsidR="00AC5427" w:rsidRPr="00AC5427" w:rsidRDefault="00AC5427" w:rsidP="00122A46">
      <w:pPr>
        <w:pStyle w:val="EndNoteBibliography"/>
        <w:spacing w:line="480" w:lineRule="auto"/>
        <w:ind w:left="720" w:hanging="720"/>
      </w:pPr>
      <w:r w:rsidRPr="00AC5427">
        <w:t>[23]</w:t>
      </w:r>
      <w:r w:rsidRPr="00AC5427">
        <w:tab/>
        <w:t xml:space="preserve">C. S. Yang, D. S. Shang, N. Liu, G. Shi, X. Shen, R. C. Yu, Y. Q. Li, Y. Sun, </w:t>
      </w:r>
      <w:r w:rsidRPr="00AC5427">
        <w:rPr>
          <w:i/>
        </w:rPr>
        <w:t>Adv. Mater.</w:t>
      </w:r>
      <w:r w:rsidRPr="00AC5427">
        <w:t xml:space="preserve"> </w:t>
      </w:r>
      <w:r w:rsidRPr="00AC5427">
        <w:rPr>
          <w:b/>
        </w:rPr>
        <w:t>2017</w:t>
      </w:r>
      <w:r w:rsidRPr="00AC5427">
        <w:t>, 29, 1700906.</w:t>
      </w:r>
    </w:p>
    <w:p w14:paraId="6E2DBDDB" w14:textId="77777777" w:rsidR="00AC5427" w:rsidRPr="00AC5427" w:rsidRDefault="00AC5427" w:rsidP="00122A46">
      <w:pPr>
        <w:pStyle w:val="EndNoteBibliography"/>
        <w:spacing w:line="480" w:lineRule="auto"/>
        <w:ind w:left="720" w:hanging="720"/>
      </w:pPr>
      <w:r w:rsidRPr="00AC5427">
        <w:t>[24]</w:t>
      </w:r>
      <w:r w:rsidRPr="00AC5427">
        <w:tab/>
        <w:t xml:space="preserve">Y. Wang, Q. Liao, D. She, Z. Lv, Y. Gong, G. Ding, W. Ye, J. Chen, Z. Xiong, G. Wang, </w:t>
      </w:r>
      <w:r w:rsidRPr="00AC5427">
        <w:rPr>
          <w:i/>
        </w:rPr>
        <w:t>ACS Appl. Mater. Interfaces</w:t>
      </w:r>
      <w:r w:rsidRPr="00AC5427">
        <w:t xml:space="preserve"> </w:t>
      </w:r>
      <w:r w:rsidRPr="00AC5427">
        <w:rPr>
          <w:b/>
        </w:rPr>
        <w:t>2020</w:t>
      </w:r>
      <w:r w:rsidRPr="00AC5427">
        <w:t>, 12, 15370.</w:t>
      </w:r>
    </w:p>
    <w:p w14:paraId="231DD98D" w14:textId="77777777" w:rsidR="00AC5427" w:rsidRPr="00AC5427" w:rsidRDefault="00AC5427" w:rsidP="00122A46">
      <w:pPr>
        <w:pStyle w:val="EndNoteBibliography"/>
        <w:spacing w:line="480" w:lineRule="auto"/>
        <w:ind w:left="720" w:hanging="720"/>
      </w:pPr>
      <w:r w:rsidRPr="00AC5427">
        <w:t>[25]</w:t>
      </w:r>
      <w:r w:rsidRPr="00AC5427">
        <w:tab/>
        <w:t xml:space="preserve">S. M. Kwon, S. W. Cho, M. Kim, J. S. Heo, Y. H. Kim, S. K. Park, </w:t>
      </w:r>
      <w:r w:rsidRPr="00AC5427">
        <w:rPr>
          <w:i/>
        </w:rPr>
        <w:t>Adv. Mater.</w:t>
      </w:r>
      <w:r w:rsidRPr="00AC5427">
        <w:t xml:space="preserve"> </w:t>
      </w:r>
      <w:r w:rsidRPr="00AC5427">
        <w:rPr>
          <w:b/>
        </w:rPr>
        <w:t>2019</w:t>
      </w:r>
      <w:r w:rsidRPr="00AC5427">
        <w:t>, 31, 1906433.</w:t>
      </w:r>
    </w:p>
    <w:p w14:paraId="01A48624" w14:textId="77777777" w:rsidR="00AC5427" w:rsidRPr="00AC5427" w:rsidRDefault="00AC5427" w:rsidP="00122A46">
      <w:pPr>
        <w:pStyle w:val="EndNoteBibliography"/>
        <w:spacing w:line="480" w:lineRule="auto"/>
        <w:ind w:left="720" w:hanging="720"/>
      </w:pPr>
      <w:r w:rsidRPr="00AC5427">
        <w:t>[26]</w:t>
      </w:r>
      <w:r w:rsidRPr="00AC5427">
        <w:tab/>
        <w:t xml:space="preserve">W. Alquraishi, Y. Fu, W. Qiu, J. Wang, Y. Chen, L.-A. Kong, J. Sun, Y. Gao, </w:t>
      </w:r>
      <w:r w:rsidRPr="00AC5427">
        <w:rPr>
          <w:i/>
        </w:rPr>
        <w:t>Org. Electron.</w:t>
      </w:r>
      <w:r w:rsidRPr="00AC5427">
        <w:t xml:space="preserve"> </w:t>
      </w:r>
      <w:r w:rsidRPr="00AC5427">
        <w:rPr>
          <w:b/>
        </w:rPr>
        <w:t>2019</w:t>
      </w:r>
      <w:r w:rsidRPr="00AC5427">
        <w:t>, 71, 72.</w:t>
      </w:r>
    </w:p>
    <w:p w14:paraId="58328BDB" w14:textId="77777777" w:rsidR="00AC5427" w:rsidRPr="00AC5427" w:rsidRDefault="00AC5427" w:rsidP="00122A46">
      <w:pPr>
        <w:pStyle w:val="EndNoteBibliography"/>
        <w:spacing w:line="480" w:lineRule="auto"/>
        <w:ind w:left="720" w:hanging="720"/>
      </w:pPr>
      <w:r w:rsidRPr="00AC5427">
        <w:t>[27]</w:t>
      </w:r>
      <w:r w:rsidRPr="00AC5427">
        <w:tab/>
        <w:t xml:space="preserve">H. Wei, Y. Ni, L. Sun, H. Yu, J. Gong, Y. Du, M. Ma, H. Han, W. Xu, </w:t>
      </w:r>
      <w:r w:rsidRPr="00AC5427">
        <w:rPr>
          <w:i/>
        </w:rPr>
        <w:t>Nano Energy</w:t>
      </w:r>
      <w:r w:rsidRPr="00AC5427">
        <w:t xml:space="preserve"> </w:t>
      </w:r>
      <w:r w:rsidRPr="00AC5427">
        <w:rPr>
          <w:b/>
        </w:rPr>
        <w:t>2021</w:t>
      </w:r>
      <w:r w:rsidRPr="00AC5427">
        <w:t>, 81, 105648.</w:t>
      </w:r>
    </w:p>
    <w:p w14:paraId="61DC837B" w14:textId="77777777" w:rsidR="00AC5427" w:rsidRPr="00AC5427" w:rsidRDefault="00AC5427" w:rsidP="00122A46">
      <w:pPr>
        <w:pStyle w:val="EndNoteBibliography"/>
        <w:spacing w:line="480" w:lineRule="auto"/>
        <w:ind w:left="720" w:hanging="720"/>
      </w:pPr>
      <w:r w:rsidRPr="00AC5427">
        <w:t>[28]</w:t>
      </w:r>
      <w:r w:rsidRPr="00AC5427">
        <w:tab/>
        <w:t xml:space="preserve">M. K. Kim, J. S. Lee, </w:t>
      </w:r>
      <w:r w:rsidRPr="00AC5427">
        <w:rPr>
          <w:i/>
        </w:rPr>
        <w:t>Adv. Mater.</w:t>
      </w:r>
      <w:r w:rsidRPr="00AC5427">
        <w:t xml:space="preserve"> </w:t>
      </w:r>
      <w:r w:rsidRPr="00AC5427">
        <w:rPr>
          <w:b/>
        </w:rPr>
        <w:t>2020</w:t>
      </w:r>
      <w:r w:rsidRPr="00AC5427">
        <w:t>, 32, 1907826.</w:t>
      </w:r>
    </w:p>
    <w:p w14:paraId="7E045B70" w14:textId="77777777" w:rsidR="00AC5427" w:rsidRPr="00AC5427" w:rsidRDefault="00AC5427" w:rsidP="00122A46">
      <w:pPr>
        <w:pStyle w:val="EndNoteBibliography"/>
        <w:spacing w:line="480" w:lineRule="auto"/>
        <w:ind w:left="720" w:hanging="720"/>
      </w:pPr>
      <w:r w:rsidRPr="00AC5427">
        <w:t>[29]</w:t>
      </w:r>
      <w:r w:rsidRPr="00AC5427">
        <w:tab/>
        <w:t xml:space="preserve">M. Zheng, F. Yang, J. Guo, L. Zhao, X. Jiang, G. Gu, B. Zhang, P. Cui, G. Cheng, Z. Du, </w:t>
      </w:r>
      <w:r w:rsidRPr="00AC5427">
        <w:rPr>
          <w:i/>
        </w:rPr>
        <w:t>Nano Energy</w:t>
      </w:r>
      <w:r w:rsidRPr="00AC5427">
        <w:t xml:space="preserve"> </w:t>
      </w:r>
      <w:r w:rsidRPr="00AC5427">
        <w:rPr>
          <w:b/>
        </w:rPr>
        <w:t>2020</w:t>
      </w:r>
      <w:r w:rsidRPr="00AC5427">
        <w:t>, 73, 104808.</w:t>
      </w:r>
    </w:p>
    <w:p w14:paraId="03305D18" w14:textId="77777777" w:rsidR="00AC5427" w:rsidRPr="00AC5427" w:rsidRDefault="00AC5427" w:rsidP="00122A46">
      <w:pPr>
        <w:pStyle w:val="EndNoteBibliography"/>
        <w:spacing w:line="480" w:lineRule="auto"/>
        <w:ind w:left="720" w:hanging="720"/>
      </w:pPr>
      <w:r w:rsidRPr="00AC5427">
        <w:t>[30]</w:t>
      </w:r>
      <w:r w:rsidRPr="00AC5427">
        <w:tab/>
        <w:t xml:space="preserve">X. Yang, J. Yu, J. Zhao, Y. Chen, G. Gao, Y. Wang, Q. Sun, Z. L. Wang, </w:t>
      </w:r>
      <w:r w:rsidRPr="00AC5427">
        <w:rPr>
          <w:i/>
        </w:rPr>
        <w:t>Adv. Funct. Mater.</w:t>
      </w:r>
      <w:r w:rsidRPr="00AC5427">
        <w:t xml:space="preserve"> </w:t>
      </w:r>
      <w:r w:rsidRPr="00AC5427">
        <w:rPr>
          <w:b/>
        </w:rPr>
        <w:t>2020</w:t>
      </w:r>
      <w:r w:rsidRPr="00AC5427">
        <w:t>, 30, 2002506.</w:t>
      </w:r>
    </w:p>
    <w:p w14:paraId="73BBF2E8" w14:textId="77777777" w:rsidR="00AC5427" w:rsidRPr="00AC5427" w:rsidRDefault="00AC5427" w:rsidP="00122A46">
      <w:pPr>
        <w:pStyle w:val="EndNoteBibliography"/>
        <w:spacing w:line="480" w:lineRule="auto"/>
        <w:ind w:left="720" w:hanging="720"/>
      </w:pPr>
      <w:r w:rsidRPr="00AC5427">
        <w:t>[31]</w:t>
      </w:r>
      <w:r w:rsidRPr="00AC5427">
        <w:tab/>
        <w:t xml:space="preserve">L. Li, X.-L. Wang, J. Pei, W.-J. Liu, X. Wu, D. W. Zhang, S.-J. Ding, </w:t>
      </w:r>
      <w:r w:rsidRPr="00AC5427">
        <w:rPr>
          <w:i/>
        </w:rPr>
        <w:t>Sci. China Mater.</w:t>
      </w:r>
      <w:r w:rsidRPr="00AC5427">
        <w:t xml:space="preserve"> </w:t>
      </w:r>
      <w:r w:rsidRPr="00AC5427">
        <w:rPr>
          <w:b/>
        </w:rPr>
        <w:t>2020</w:t>
      </w:r>
      <w:r w:rsidRPr="00AC5427">
        <w:t>.</w:t>
      </w:r>
    </w:p>
    <w:p w14:paraId="07498AD0" w14:textId="77777777" w:rsidR="00AC5427" w:rsidRPr="00AC5427" w:rsidRDefault="00AC5427" w:rsidP="00122A46">
      <w:pPr>
        <w:pStyle w:val="EndNoteBibliography"/>
        <w:spacing w:line="480" w:lineRule="auto"/>
        <w:ind w:left="720" w:hanging="720"/>
      </w:pPr>
      <w:r w:rsidRPr="00AC5427">
        <w:t>[32]</w:t>
      </w:r>
      <w:r w:rsidRPr="00AC5427">
        <w:tab/>
        <w:t xml:space="preserve">L. Zhao, J. Guo, L. Liu, S. Zhang, Y. Gao, F. Yang, J. Gan, G. Gu, B. Zhang, P. Cui, </w:t>
      </w:r>
      <w:r w:rsidRPr="00AC5427">
        <w:rPr>
          <w:i/>
        </w:rPr>
        <w:t>Nano Energy</w:t>
      </w:r>
      <w:r w:rsidRPr="00AC5427">
        <w:t xml:space="preserve"> </w:t>
      </w:r>
      <w:r w:rsidRPr="00AC5427">
        <w:rPr>
          <w:b/>
        </w:rPr>
        <w:t>2020</w:t>
      </w:r>
      <w:r w:rsidRPr="00AC5427">
        <w:t>, 78, 105229.</w:t>
      </w:r>
    </w:p>
    <w:p w14:paraId="777B2582" w14:textId="77777777" w:rsidR="00AC5427" w:rsidRPr="00AC5427" w:rsidRDefault="00AC5427" w:rsidP="00122A46">
      <w:pPr>
        <w:pStyle w:val="EndNoteBibliography"/>
        <w:spacing w:line="480" w:lineRule="auto"/>
        <w:ind w:left="720" w:hanging="720"/>
      </w:pPr>
      <w:r w:rsidRPr="00AC5427">
        <w:t>[33]</w:t>
      </w:r>
      <w:r w:rsidRPr="00AC5427">
        <w:tab/>
        <w:t xml:space="preserve">M. A. Rodder, S. Vasishta, A. Dodabalapur, </w:t>
      </w:r>
      <w:r w:rsidRPr="00AC5427">
        <w:rPr>
          <w:i/>
        </w:rPr>
        <w:t>ACS Appl. Mater. Interfaces</w:t>
      </w:r>
      <w:r w:rsidRPr="00AC5427">
        <w:t xml:space="preserve"> </w:t>
      </w:r>
      <w:r w:rsidRPr="00AC5427">
        <w:rPr>
          <w:b/>
        </w:rPr>
        <w:t>2020</w:t>
      </w:r>
      <w:r w:rsidRPr="00AC5427">
        <w:t>, 12, 33926.</w:t>
      </w:r>
    </w:p>
    <w:p w14:paraId="1B5B5EA9" w14:textId="77777777" w:rsidR="00AC5427" w:rsidRPr="00AC5427" w:rsidRDefault="00AC5427" w:rsidP="00122A46">
      <w:pPr>
        <w:pStyle w:val="EndNoteBibliography"/>
        <w:spacing w:line="480" w:lineRule="auto"/>
        <w:ind w:left="720" w:hanging="720"/>
      </w:pPr>
      <w:r w:rsidRPr="00AC5427">
        <w:lastRenderedPageBreak/>
        <w:t>[34]</w:t>
      </w:r>
      <w:r w:rsidRPr="00AC5427">
        <w:tab/>
        <w:t xml:space="preserve">B. Lyu, Y. Choi, H. Jing, C. Qian, H. Kang, S. Lee, J. H. Cho, </w:t>
      </w:r>
      <w:r w:rsidRPr="00AC5427">
        <w:rPr>
          <w:i/>
        </w:rPr>
        <w:t>Adv. Mater.</w:t>
      </w:r>
      <w:r w:rsidRPr="00AC5427">
        <w:t xml:space="preserve"> </w:t>
      </w:r>
      <w:r w:rsidRPr="00AC5427">
        <w:rPr>
          <w:b/>
        </w:rPr>
        <w:t>2020</w:t>
      </w:r>
      <w:r w:rsidRPr="00AC5427">
        <w:t>, 32, 1907633.</w:t>
      </w:r>
    </w:p>
    <w:p w14:paraId="4FF39CED" w14:textId="77777777" w:rsidR="00AC5427" w:rsidRPr="00AC5427" w:rsidRDefault="00AC5427" w:rsidP="00122A46">
      <w:pPr>
        <w:pStyle w:val="EndNoteBibliography"/>
        <w:spacing w:line="480" w:lineRule="auto"/>
        <w:ind w:left="720" w:hanging="720"/>
      </w:pPr>
      <w:r w:rsidRPr="00AC5427">
        <w:t>[35]</w:t>
      </w:r>
      <w:r w:rsidRPr="00AC5427">
        <w:tab/>
        <w:t xml:space="preserve">S. Dai, Y. Zhao, Y. Wang, J. Zhang, L. Fang, S. Jin, Y. Shao, J. Huang, </w:t>
      </w:r>
      <w:r w:rsidRPr="00AC5427">
        <w:rPr>
          <w:i/>
        </w:rPr>
        <w:t>Adv. Funct. Mater.</w:t>
      </w:r>
      <w:r w:rsidRPr="00AC5427">
        <w:t xml:space="preserve"> </w:t>
      </w:r>
      <w:r w:rsidRPr="00AC5427">
        <w:rPr>
          <w:b/>
        </w:rPr>
        <w:t>2019</w:t>
      </w:r>
      <w:r w:rsidRPr="00AC5427">
        <w:t>, 29, 1903700.</w:t>
      </w:r>
    </w:p>
    <w:p w14:paraId="313828E0" w14:textId="77777777" w:rsidR="00AC5427" w:rsidRPr="00AC5427" w:rsidRDefault="00AC5427" w:rsidP="00122A46">
      <w:pPr>
        <w:pStyle w:val="EndNoteBibliography"/>
        <w:spacing w:line="480" w:lineRule="auto"/>
        <w:ind w:left="720" w:hanging="720"/>
      </w:pPr>
      <w:r w:rsidRPr="00AC5427">
        <w:t>[36]</w:t>
      </w:r>
      <w:r w:rsidRPr="00AC5427">
        <w:tab/>
        <w:t xml:space="preserve">Y. He, R. Liu, S. Jiang, C. Chen, L. Zhu, Y. Shi, Q. Wan, </w:t>
      </w:r>
      <w:r w:rsidRPr="00AC5427">
        <w:rPr>
          <w:i/>
        </w:rPr>
        <w:t>J. Phys. D: Appl. Phys.</w:t>
      </w:r>
      <w:r w:rsidRPr="00AC5427">
        <w:t xml:space="preserve"> </w:t>
      </w:r>
      <w:r w:rsidRPr="00AC5427">
        <w:rPr>
          <w:b/>
        </w:rPr>
        <w:t>2020</w:t>
      </w:r>
      <w:r w:rsidRPr="00AC5427">
        <w:t>, 53, 215106.</w:t>
      </w:r>
    </w:p>
    <w:p w14:paraId="4D3A8747" w14:textId="77777777" w:rsidR="00AC5427" w:rsidRPr="00AC5427" w:rsidRDefault="00AC5427" w:rsidP="00122A46">
      <w:pPr>
        <w:pStyle w:val="EndNoteBibliography"/>
        <w:spacing w:line="480" w:lineRule="auto"/>
        <w:ind w:left="720" w:hanging="720"/>
      </w:pPr>
      <w:r w:rsidRPr="00AC5427">
        <w:t>[37]</w:t>
      </w:r>
      <w:r w:rsidRPr="00AC5427">
        <w:tab/>
        <w:t xml:space="preserve">J. Li, Y. Du, C. Huo, S. Wang, C. Cui, </w:t>
      </w:r>
      <w:r w:rsidRPr="00AC5427">
        <w:rPr>
          <w:i/>
        </w:rPr>
        <w:t>Ceram. Int.</w:t>
      </w:r>
      <w:r w:rsidRPr="00AC5427">
        <w:t xml:space="preserve"> </w:t>
      </w:r>
      <w:r w:rsidRPr="00AC5427">
        <w:rPr>
          <w:b/>
        </w:rPr>
        <w:t>2015</w:t>
      </w:r>
      <w:r w:rsidRPr="00AC5427">
        <w:t>, 41, 2631.</w:t>
      </w:r>
    </w:p>
    <w:p w14:paraId="6ADDACDB" w14:textId="77777777" w:rsidR="00AC5427" w:rsidRPr="00AC5427" w:rsidRDefault="00AC5427" w:rsidP="00122A46">
      <w:pPr>
        <w:pStyle w:val="EndNoteBibliography"/>
        <w:spacing w:line="480" w:lineRule="auto"/>
        <w:ind w:left="720" w:hanging="720"/>
      </w:pPr>
      <w:r w:rsidRPr="00AC5427">
        <w:t>[38]</w:t>
      </w:r>
      <w:r w:rsidRPr="00AC5427">
        <w:tab/>
        <w:t xml:space="preserve">K. Hantanasirisakul, M. Q. Zhao, P. Urbankowski, J. Halim, B. Anasori, S. Kota, C. E. Ren, M. W. Barsoum, Y. Gogotsi, </w:t>
      </w:r>
      <w:r w:rsidRPr="00AC5427">
        <w:rPr>
          <w:i/>
        </w:rPr>
        <w:t>Adv. Electron. Mater.</w:t>
      </w:r>
      <w:r w:rsidRPr="00AC5427">
        <w:t xml:space="preserve"> </w:t>
      </w:r>
      <w:r w:rsidRPr="00AC5427">
        <w:rPr>
          <w:b/>
        </w:rPr>
        <w:t>2016</w:t>
      </w:r>
      <w:r w:rsidRPr="00AC5427">
        <w:t>, 2, 1600050.</w:t>
      </w:r>
    </w:p>
    <w:p w14:paraId="2984559F" w14:textId="77777777" w:rsidR="00AC5427" w:rsidRPr="00AC5427" w:rsidRDefault="00AC5427" w:rsidP="00122A46">
      <w:pPr>
        <w:pStyle w:val="EndNoteBibliography"/>
        <w:spacing w:line="480" w:lineRule="auto"/>
        <w:ind w:left="720" w:hanging="720"/>
      </w:pPr>
      <w:r w:rsidRPr="00AC5427">
        <w:t>[39]</w:t>
      </w:r>
      <w:r w:rsidRPr="00AC5427">
        <w:tab/>
        <w:t xml:space="preserve">B. Anasori, M. R. Lukatskaya, Y. Gogotsi, </w:t>
      </w:r>
      <w:r w:rsidRPr="00AC5427">
        <w:rPr>
          <w:i/>
        </w:rPr>
        <w:t>Nat. Rev. Mater.</w:t>
      </w:r>
      <w:r w:rsidRPr="00AC5427">
        <w:t xml:space="preserve"> </w:t>
      </w:r>
      <w:r w:rsidRPr="00AC5427">
        <w:rPr>
          <w:b/>
        </w:rPr>
        <w:t>2017</w:t>
      </w:r>
      <w:r w:rsidRPr="00AC5427">
        <w:t>, 2, 1.</w:t>
      </w:r>
    </w:p>
    <w:p w14:paraId="520AEA3A" w14:textId="77777777" w:rsidR="00AC5427" w:rsidRPr="00AC5427" w:rsidRDefault="00AC5427" w:rsidP="00122A46">
      <w:pPr>
        <w:pStyle w:val="EndNoteBibliography"/>
        <w:spacing w:line="480" w:lineRule="auto"/>
        <w:ind w:left="720" w:hanging="720"/>
      </w:pPr>
      <w:r w:rsidRPr="00AC5427">
        <w:t>[40]</w:t>
      </w:r>
      <w:r w:rsidRPr="00AC5427">
        <w:tab/>
        <w:t xml:space="preserve">S. Chertopalov, V. N. Mochalin, </w:t>
      </w:r>
      <w:r w:rsidRPr="00AC5427">
        <w:rPr>
          <w:i/>
        </w:rPr>
        <w:t>ACS Nano</w:t>
      </w:r>
      <w:r w:rsidRPr="00AC5427">
        <w:t xml:space="preserve"> </w:t>
      </w:r>
      <w:r w:rsidRPr="00AC5427">
        <w:rPr>
          <w:b/>
        </w:rPr>
        <w:t>2018</w:t>
      </w:r>
      <w:r w:rsidRPr="00AC5427">
        <w:t>, 12, 6109.</w:t>
      </w:r>
    </w:p>
    <w:p w14:paraId="3764AF31" w14:textId="77777777" w:rsidR="00AC5427" w:rsidRPr="00AC5427" w:rsidRDefault="00AC5427" w:rsidP="00122A46">
      <w:pPr>
        <w:pStyle w:val="EndNoteBibliography"/>
        <w:spacing w:line="480" w:lineRule="auto"/>
        <w:ind w:left="720" w:hanging="720"/>
      </w:pPr>
      <w:r w:rsidRPr="00AC5427">
        <w:t>[41]</w:t>
      </w:r>
      <w:r w:rsidRPr="00AC5427">
        <w:tab/>
        <w:t xml:space="preserve">L. Jiao, C. Zhang, C. Geng, S. Wu, H. Li, W. Lv, Y. Tao, Z. Chen, G. Zhou, J. Li, </w:t>
      </w:r>
      <w:r w:rsidRPr="00AC5427">
        <w:rPr>
          <w:i/>
        </w:rPr>
        <w:t>Adv. Energy Mater.</w:t>
      </w:r>
      <w:r w:rsidRPr="00AC5427">
        <w:t xml:space="preserve"> </w:t>
      </w:r>
      <w:r w:rsidRPr="00AC5427">
        <w:rPr>
          <w:b/>
        </w:rPr>
        <w:t>2019</w:t>
      </w:r>
      <w:r w:rsidRPr="00AC5427">
        <w:t>, 9, 1900219.</w:t>
      </w:r>
    </w:p>
    <w:p w14:paraId="512C9F43" w14:textId="77777777" w:rsidR="00AC5427" w:rsidRPr="00AC5427" w:rsidRDefault="00AC5427" w:rsidP="00122A46">
      <w:pPr>
        <w:pStyle w:val="EndNoteBibliography"/>
        <w:spacing w:line="480" w:lineRule="auto"/>
        <w:ind w:left="720" w:hanging="720"/>
      </w:pPr>
      <w:r w:rsidRPr="00AC5427">
        <w:t>[42]</w:t>
      </w:r>
      <w:r w:rsidRPr="00AC5427">
        <w:tab/>
        <w:t xml:space="preserve">X. Deng, S. Q. Wang, Y. X. Liu, N. Zhong, Y. H. He, H. Peng, P. H. Xiang, C. G. Duan, </w:t>
      </w:r>
      <w:r w:rsidRPr="00AC5427">
        <w:rPr>
          <w:i/>
        </w:rPr>
        <w:t>Adv. Funct. Mater.</w:t>
      </w:r>
      <w:r w:rsidRPr="00AC5427">
        <w:t xml:space="preserve"> </w:t>
      </w:r>
      <w:r w:rsidRPr="00AC5427">
        <w:rPr>
          <w:b/>
        </w:rPr>
        <w:t>2021</w:t>
      </w:r>
      <w:r w:rsidRPr="00AC5427">
        <w:t>, 2101099.</w:t>
      </w:r>
    </w:p>
    <w:p w14:paraId="25B9CC1E" w14:textId="77777777" w:rsidR="00AC5427" w:rsidRPr="00AC5427" w:rsidRDefault="00AC5427" w:rsidP="00122A46">
      <w:pPr>
        <w:pStyle w:val="EndNoteBibliography"/>
        <w:spacing w:line="480" w:lineRule="auto"/>
        <w:ind w:left="720" w:hanging="720"/>
      </w:pPr>
      <w:r w:rsidRPr="00AC5427">
        <w:t>[43]</w:t>
      </w:r>
      <w:r w:rsidRPr="00AC5427">
        <w:tab/>
        <w:t xml:space="preserve">S. K. Lee, Y. W. Cho, J. S. Lee, Y. R. Jung, S. H. Oh, J. Y. Sun, S. Kim, Y. C. Joo, </w:t>
      </w:r>
      <w:r w:rsidRPr="00AC5427">
        <w:rPr>
          <w:i/>
        </w:rPr>
        <w:t>Adv. Sci.</w:t>
      </w:r>
      <w:r w:rsidRPr="00AC5427">
        <w:t xml:space="preserve"> </w:t>
      </w:r>
      <w:r w:rsidRPr="00AC5427">
        <w:rPr>
          <w:b/>
        </w:rPr>
        <w:t>2021</w:t>
      </w:r>
      <w:r w:rsidRPr="00AC5427">
        <w:t>, 2001544.</w:t>
      </w:r>
    </w:p>
    <w:p w14:paraId="01766EAC" w14:textId="77777777" w:rsidR="00AC5427" w:rsidRPr="00AC5427" w:rsidRDefault="00AC5427" w:rsidP="00122A46">
      <w:pPr>
        <w:pStyle w:val="EndNoteBibliography"/>
        <w:spacing w:line="480" w:lineRule="auto"/>
        <w:ind w:left="720" w:hanging="720"/>
      </w:pPr>
      <w:r w:rsidRPr="00AC5427">
        <w:t>[44]</w:t>
      </w:r>
      <w:r w:rsidRPr="00AC5427">
        <w:tab/>
        <w:t xml:space="preserve">C. Koch, G. Laurent, </w:t>
      </w:r>
      <w:r w:rsidRPr="00AC5427">
        <w:rPr>
          <w:i/>
        </w:rPr>
        <w:t>Science</w:t>
      </w:r>
      <w:r w:rsidRPr="00AC5427">
        <w:t xml:space="preserve"> </w:t>
      </w:r>
      <w:r w:rsidRPr="00AC5427">
        <w:rPr>
          <w:b/>
        </w:rPr>
        <w:t>1999</w:t>
      </w:r>
      <w:r w:rsidRPr="00AC5427">
        <w:t>, 284, 96.</w:t>
      </w:r>
    </w:p>
    <w:p w14:paraId="245A7A62" w14:textId="77777777" w:rsidR="00AC5427" w:rsidRPr="00AC5427" w:rsidRDefault="00AC5427" w:rsidP="00122A46">
      <w:pPr>
        <w:pStyle w:val="EndNoteBibliography"/>
        <w:spacing w:line="480" w:lineRule="auto"/>
        <w:ind w:left="720" w:hanging="720"/>
      </w:pPr>
      <w:r w:rsidRPr="00AC5427">
        <w:t>[45]</w:t>
      </w:r>
      <w:r w:rsidRPr="00AC5427">
        <w:tab/>
        <w:t xml:space="preserve">Y. Liu, E. Li, X. Wang, Q. Chen, Y. Zhou, Y. Hu, G. Chen, H. Chen, T. Guo, </w:t>
      </w:r>
      <w:r w:rsidRPr="00AC5427">
        <w:rPr>
          <w:i/>
        </w:rPr>
        <w:t>Nano Energy</w:t>
      </w:r>
      <w:r w:rsidRPr="00AC5427">
        <w:t xml:space="preserve"> </w:t>
      </w:r>
      <w:r w:rsidRPr="00AC5427">
        <w:rPr>
          <w:b/>
        </w:rPr>
        <w:t>2020</w:t>
      </w:r>
      <w:r w:rsidRPr="00AC5427">
        <w:t>, 78, 105403.</w:t>
      </w:r>
    </w:p>
    <w:p w14:paraId="661D8067" w14:textId="77777777" w:rsidR="00AC5427" w:rsidRPr="00AC5427" w:rsidRDefault="00AC5427" w:rsidP="00122A46">
      <w:pPr>
        <w:pStyle w:val="EndNoteBibliography"/>
        <w:spacing w:line="480" w:lineRule="auto"/>
        <w:ind w:left="720" w:hanging="720"/>
      </w:pPr>
      <w:r w:rsidRPr="00AC5427">
        <w:t>[46]</w:t>
      </w:r>
      <w:r w:rsidRPr="00AC5427">
        <w:tab/>
        <w:t xml:space="preserve">G. Feng, J. Jiang, Y. Zhao, S. Wang, B. Liu, K. Yin, D. Niu, X. Li, Y. Chen, H. Duan, </w:t>
      </w:r>
      <w:r w:rsidRPr="00AC5427">
        <w:rPr>
          <w:i/>
        </w:rPr>
        <w:t>Adv. Mater.</w:t>
      </w:r>
      <w:r w:rsidRPr="00AC5427">
        <w:t xml:space="preserve"> </w:t>
      </w:r>
      <w:r w:rsidRPr="00AC5427">
        <w:rPr>
          <w:b/>
        </w:rPr>
        <w:t>2020</w:t>
      </w:r>
      <w:r w:rsidRPr="00AC5427">
        <w:t>, 32, 1906171.</w:t>
      </w:r>
    </w:p>
    <w:p w14:paraId="030A665B" w14:textId="77777777" w:rsidR="00AC5427" w:rsidRPr="00AC5427" w:rsidRDefault="00AC5427" w:rsidP="00122A46">
      <w:pPr>
        <w:pStyle w:val="EndNoteBibliography"/>
        <w:spacing w:line="480" w:lineRule="auto"/>
        <w:ind w:left="720" w:hanging="720"/>
      </w:pPr>
      <w:r w:rsidRPr="00AC5427">
        <w:t>[47]</w:t>
      </w:r>
      <w:r w:rsidRPr="00AC5427">
        <w:tab/>
        <w:t xml:space="preserve">J. Kim, Y. Kim, O. Kwon, T. Kim, S. Oh, S. Jin, W. Park, J. D. Kwon, S. W. Hong, C. S. Lee, </w:t>
      </w:r>
      <w:r w:rsidRPr="00AC5427">
        <w:rPr>
          <w:i/>
        </w:rPr>
        <w:t>Adv. Electron. Mater.</w:t>
      </w:r>
      <w:r w:rsidRPr="00AC5427">
        <w:t xml:space="preserve"> </w:t>
      </w:r>
      <w:r w:rsidRPr="00AC5427">
        <w:rPr>
          <w:b/>
        </w:rPr>
        <w:t>2020</w:t>
      </w:r>
      <w:r w:rsidRPr="00AC5427">
        <w:t>, 6, 1901072.</w:t>
      </w:r>
    </w:p>
    <w:p w14:paraId="0681725D" w14:textId="77777777" w:rsidR="00AC5427" w:rsidRPr="00AC5427" w:rsidRDefault="00AC5427" w:rsidP="00122A46">
      <w:pPr>
        <w:pStyle w:val="EndNoteBibliography"/>
        <w:spacing w:line="480" w:lineRule="auto"/>
        <w:ind w:left="720" w:hanging="720"/>
      </w:pPr>
      <w:r w:rsidRPr="00AC5427">
        <w:t>[48]</w:t>
      </w:r>
      <w:r w:rsidRPr="00AC5427">
        <w:tab/>
        <w:t xml:space="preserve">A. Agresti, A. Pazniak, S. Pescetelli, A. Di Vito, D. Rossi, A. Pecchia, M. A. der Maur, A. Liedl, R. Larciprete, D. V. Kuznetsov, </w:t>
      </w:r>
      <w:r w:rsidRPr="00AC5427">
        <w:rPr>
          <w:i/>
        </w:rPr>
        <w:t>Nat. Mater.</w:t>
      </w:r>
      <w:r w:rsidRPr="00AC5427">
        <w:t xml:space="preserve"> </w:t>
      </w:r>
      <w:r w:rsidRPr="00AC5427">
        <w:rPr>
          <w:b/>
        </w:rPr>
        <w:t>2019</w:t>
      </w:r>
      <w:r w:rsidRPr="00AC5427">
        <w:t>, 18, 1228.</w:t>
      </w:r>
    </w:p>
    <w:p w14:paraId="515F85F5" w14:textId="77777777" w:rsidR="00AC5427" w:rsidRPr="00AC5427" w:rsidRDefault="00AC5427" w:rsidP="00122A46">
      <w:pPr>
        <w:pStyle w:val="EndNoteBibliography"/>
        <w:spacing w:line="480" w:lineRule="auto"/>
        <w:ind w:left="720" w:hanging="720"/>
      </w:pPr>
      <w:r w:rsidRPr="00AC5427">
        <w:lastRenderedPageBreak/>
        <w:t>[49]</w:t>
      </w:r>
      <w:r w:rsidRPr="00AC5427">
        <w:tab/>
        <w:t xml:space="preserve">Z. Li, L. Wang, D. Sun, Y. Zhang, B. Liu, Q. Hu, A. Zhou, </w:t>
      </w:r>
      <w:r w:rsidRPr="00AC5427">
        <w:rPr>
          <w:i/>
        </w:rPr>
        <w:t>Materials Science and Engineering: B</w:t>
      </w:r>
      <w:r w:rsidRPr="00AC5427">
        <w:t xml:space="preserve"> </w:t>
      </w:r>
      <w:r w:rsidRPr="00AC5427">
        <w:rPr>
          <w:b/>
        </w:rPr>
        <w:t>2015</w:t>
      </w:r>
      <w:r w:rsidRPr="00AC5427">
        <w:t>, 191, 33.</w:t>
      </w:r>
    </w:p>
    <w:p w14:paraId="7C03EA09" w14:textId="77777777" w:rsidR="00AC5427" w:rsidRPr="00AC5427" w:rsidRDefault="00AC5427" w:rsidP="00122A46">
      <w:pPr>
        <w:pStyle w:val="EndNoteBibliography"/>
        <w:spacing w:line="480" w:lineRule="auto"/>
        <w:ind w:left="720" w:hanging="720"/>
      </w:pPr>
      <w:r w:rsidRPr="00AC5427">
        <w:t>[50]</w:t>
      </w:r>
      <w:r w:rsidRPr="00AC5427">
        <w:tab/>
        <w:t xml:space="preserve">N. Caporale, Y. Dan, </w:t>
      </w:r>
      <w:r w:rsidRPr="00AC5427">
        <w:rPr>
          <w:i/>
        </w:rPr>
        <w:t>Annu. Rev. Neurosci.</w:t>
      </w:r>
      <w:r w:rsidRPr="00AC5427">
        <w:t xml:space="preserve"> </w:t>
      </w:r>
      <w:r w:rsidRPr="00AC5427">
        <w:rPr>
          <w:b/>
        </w:rPr>
        <w:t>2008</w:t>
      </w:r>
      <w:r w:rsidRPr="00AC5427">
        <w:t>, 31, 25.</w:t>
      </w:r>
    </w:p>
    <w:p w14:paraId="65FBE9C2" w14:textId="77777777" w:rsidR="00AC5427" w:rsidRPr="00AC5427" w:rsidRDefault="00AC5427" w:rsidP="00122A46">
      <w:pPr>
        <w:pStyle w:val="EndNoteBibliography"/>
        <w:spacing w:line="480" w:lineRule="auto"/>
        <w:ind w:left="720" w:hanging="720"/>
      </w:pPr>
      <w:r w:rsidRPr="00AC5427">
        <w:t>[51]</w:t>
      </w:r>
      <w:r w:rsidRPr="00AC5427">
        <w:tab/>
        <w:t xml:space="preserve">A. I. Basbaum, D. M. Bautista, G. Scherrer, D. Julius, </w:t>
      </w:r>
      <w:r w:rsidRPr="00AC5427">
        <w:rPr>
          <w:i/>
        </w:rPr>
        <w:t>Cell</w:t>
      </w:r>
      <w:r w:rsidRPr="00AC5427">
        <w:t xml:space="preserve"> </w:t>
      </w:r>
      <w:r w:rsidRPr="00AC5427">
        <w:rPr>
          <w:b/>
        </w:rPr>
        <w:t>2009</w:t>
      </w:r>
      <w:r w:rsidRPr="00AC5427">
        <w:t>, 139, 267.</w:t>
      </w:r>
    </w:p>
    <w:p w14:paraId="2DB0EA40" w14:textId="77777777" w:rsidR="00AC5427" w:rsidRPr="00AC5427" w:rsidRDefault="00AC5427" w:rsidP="00122A46">
      <w:pPr>
        <w:pStyle w:val="EndNoteBibliography"/>
        <w:spacing w:line="480" w:lineRule="auto"/>
        <w:ind w:left="720" w:hanging="720"/>
      </w:pPr>
      <w:r w:rsidRPr="00AC5427">
        <w:t>[52]</w:t>
      </w:r>
      <w:r w:rsidRPr="00AC5427">
        <w:tab/>
        <w:t xml:space="preserve">M. S. Gold, G. F. Gebhart, </w:t>
      </w:r>
      <w:r w:rsidRPr="00AC5427">
        <w:rPr>
          <w:i/>
        </w:rPr>
        <w:t>Nat. Med.</w:t>
      </w:r>
      <w:r w:rsidRPr="00AC5427">
        <w:t xml:space="preserve"> </w:t>
      </w:r>
      <w:r w:rsidRPr="00AC5427">
        <w:rPr>
          <w:b/>
        </w:rPr>
        <w:t>2010</w:t>
      </w:r>
      <w:r w:rsidRPr="00AC5427">
        <w:t>, 16, 1248.</w:t>
      </w:r>
    </w:p>
    <w:p w14:paraId="583CDB52" w14:textId="77777777" w:rsidR="00AC5427" w:rsidRPr="00AC5427" w:rsidRDefault="00AC5427" w:rsidP="00122A46">
      <w:pPr>
        <w:pStyle w:val="EndNoteBibliography"/>
        <w:spacing w:line="480" w:lineRule="auto"/>
        <w:ind w:left="720" w:hanging="720"/>
      </w:pPr>
      <w:r w:rsidRPr="00AC5427">
        <w:t>[53]</w:t>
      </w:r>
      <w:r w:rsidRPr="00AC5427">
        <w:tab/>
        <w:t xml:space="preserve">J. Yu, L. Liang, L. Hu, H. Duan, W. Wu, H. Zhang, J. Gao, F. Zhuge, T. Chang, H. Cao, </w:t>
      </w:r>
      <w:r w:rsidRPr="00AC5427">
        <w:rPr>
          <w:i/>
        </w:rPr>
        <w:t>Nano Energy</w:t>
      </w:r>
      <w:r w:rsidRPr="00AC5427">
        <w:t xml:space="preserve"> </w:t>
      </w:r>
      <w:r w:rsidRPr="00AC5427">
        <w:rPr>
          <w:b/>
        </w:rPr>
        <w:t>2019</w:t>
      </w:r>
      <w:r w:rsidRPr="00AC5427">
        <w:t>, 62, 772.</w:t>
      </w:r>
    </w:p>
    <w:p w14:paraId="4BF1F980" w14:textId="77777777" w:rsidR="00AC5427" w:rsidRPr="00AC5427" w:rsidRDefault="00AC5427" w:rsidP="00122A46">
      <w:pPr>
        <w:pStyle w:val="EndNoteBibliography"/>
        <w:spacing w:line="480" w:lineRule="auto"/>
        <w:ind w:left="720" w:hanging="720"/>
      </w:pPr>
      <w:r w:rsidRPr="00AC5427">
        <w:t>[54]</w:t>
      </w:r>
      <w:r w:rsidRPr="00AC5427">
        <w:tab/>
        <w:t xml:space="preserve">Y. I. Jhon, J. Koo, B. Anasori, M. Seo, J. H. Lee, Y. Gogotsi, Y. M. Jhon, </w:t>
      </w:r>
      <w:r w:rsidRPr="00AC5427">
        <w:rPr>
          <w:i/>
        </w:rPr>
        <w:t>Adv. Mater.</w:t>
      </w:r>
      <w:r w:rsidRPr="00AC5427">
        <w:t xml:space="preserve"> </w:t>
      </w:r>
      <w:r w:rsidRPr="00AC5427">
        <w:rPr>
          <w:b/>
        </w:rPr>
        <w:t>2017</w:t>
      </w:r>
      <w:r w:rsidRPr="00AC5427">
        <w:t>, 29, 1702496.</w:t>
      </w:r>
    </w:p>
    <w:p w14:paraId="655C6207" w14:textId="77777777" w:rsidR="00AC5427" w:rsidRPr="00AC5427" w:rsidRDefault="00AC5427" w:rsidP="00122A46">
      <w:pPr>
        <w:pStyle w:val="EndNoteBibliography"/>
        <w:spacing w:line="480" w:lineRule="auto"/>
        <w:ind w:left="720" w:hanging="720"/>
      </w:pPr>
      <w:r w:rsidRPr="00AC5427">
        <w:t>[55]</w:t>
      </w:r>
      <w:r w:rsidRPr="00AC5427">
        <w:tab/>
        <w:t xml:space="preserve">Y. Dong, S. Chertopalov, K. Maleski, B. Anasori, L. Hu, S. Bhattacharya, A. M. Rao, Y. Gogotsi, V. N. Mochalin, R. Podila, </w:t>
      </w:r>
      <w:r w:rsidRPr="00AC5427">
        <w:rPr>
          <w:i/>
        </w:rPr>
        <w:t>Adv. Mater.</w:t>
      </w:r>
      <w:r w:rsidRPr="00AC5427">
        <w:t xml:space="preserve"> </w:t>
      </w:r>
      <w:r w:rsidRPr="00AC5427">
        <w:rPr>
          <w:b/>
        </w:rPr>
        <w:t>2018</w:t>
      </w:r>
      <w:r w:rsidRPr="00AC5427">
        <w:t>, 30, 1705714.</w:t>
      </w:r>
    </w:p>
    <w:p w14:paraId="7CF58B00" w14:textId="77777777" w:rsidR="00AC5427" w:rsidRPr="00AC5427" w:rsidRDefault="00AC5427" w:rsidP="00122A46">
      <w:pPr>
        <w:pStyle w:val="EndNoteBibliography"/>
        <w:spacing w:line="480" w:lineRule="auto"/>
        <w:ind w:left="720" w:hanging="720"/>
      </w:pPr>
      <w:r w:rsidRPr="00AC5427">
        <w:t>[56]</w:t>
      </w:r>
      <w:r w:rsidRPr="00AC5427">
        <w:tab/>
        <w:t xml:space="preserve">G. Gou, J. Sun, C. Qian, Y. He, L.-a. Kong, Y. Fu, G. Dai, J. Yang, Y. Gao, </w:t>
      </w:r>
      <w:r w:rsidRPr="00AC5427">
        <w:rPr>
          <w:i/>
        </w:rPr>
        <w:t>J. Mater. Chem. C</w:t>
      </w:r>
      <w:r w:rsidRPr="00AC5427">
        <w:t xml:space="preserve"> </w:t>
      </w:r>
      <w:r w:rsidRPr="00AC5427">
        <w:rPr>
          <w:b/>
        </w:rPr>
        <w:t>2016</w:t>
      </w:r>
      <w:r w:rsidRPr="00AC5427">
        <w:t>, 4, 11110.</w:t>
      </w:r>
    </w:p>
    <w:p w14:paraId="772834C5" w14:textId="77777777" w:rsidR="00AC5427" w:rsidRPr="00AC5427" w:rsidRDefault="00AC5427" w:rsidP="00122A46">
      <w:pPr>
        <w:pStyle w:val="EndNoteBibliography"/>
        <w:spacing w:line="480" w:lineRule="auto"/>
        <w:ind w:left="720" w:hanging="720"/>
      </w:pPr>
      <w:r w:rsidRPr="00AC5427">
        <w:t>[57]</w:t>
      </w:r>
      <w:r w:rsidRPr="00AC5427">
        <w:tab/>
        <w:t xml:space="preserve">C. Qian, J. Sun, L.-a. Kong, G. Gou, J. Yang, J. He, Y. Gao, Q. Wan, </w:t>
      </w:r>
      <w:r w:rsidRPr="00AC5427">
        <w:rPr>
          <w:i/>
        </w:rPr>
        <w:t>ACS Appl. Mater. Interfaces</w:t>
      </w:r>
      <w:r w:rsidRPr="00AC5427">
        <w:t xml:space="preserve"> </w:t>
      </w:r>
      <w:r w:rsidRPr="00AC5427">
        <w:rPr>
          <w:b/>
        </w:rPr>
        <w:t>2016</w:t>
      </w:r>
      <w:r w:rsidRPr="00AC5427">
        <w:t>, 8, 26169.</w:t>
      </w:r>
    </w:p>
    <w:p w14:paraId="5329F27C" w14:textId="77777777" w:rsidR="00AC5427" w:rsidRPr="00AC5427" w:rsidRDefault="00AC5427" w:rsidP="00122A46">
      <w:pPr>
        <w:pStyle w:val="EndNoteBibliography"/>
        <w:spacing w:line="480" w:lineRule="auto"/>
        <w:ind w:left="720" w:hanging="720"/>
      </w:pPr>
      <w:r w:rsidRPr="00AC5427">
        <w:t>[58]</w:t>
      </w:r>
      <w:r w:rsidRPr="00AC5427">
        <w:tab/>
        <w:t xml:space="preserve">F. Sun, Q. Lu, L. Liu, L. Li, Y. Wang, M. Hao, Z. Cao, Z. Wang, S. Wang, T. Li, </w:t>
      </w:r>
      <w:r w:rsidRPr="00AC5427">
        <w:rPr>
          <w:i/>
        </w:rPr>
        <w:t>Advanced Materials Technologies</w:t>
      </w:r>
      <w:r w:rsidRPr="00AC5427">
        <w:t xml:space="preserve"> </w:t>
      </w:r>
      <w:r w:rsidRPr="00AC5427">
        <w:rPr>
          <w:b/>
        </w:rPr>
        <w:t>2020</w:t>
      </w:r>
      <w:r w:rsidRPr="00AC5427">
        <w:t>, 5, 1900888.</w:t>
      </w:r>
    </w:p>
    <w:p w14:paraId="718F6DBF" w14:textId="77777777" w:rsidR="00AC5427" w:rsidRPr="00AC5427" w:rsidRDefault="00AC5427" w:rsidP="00122A46">
      <w:pPr>
        <w:pStyle w:val="EndNoteBibliography"/>
        <w:spacing w:line="480" w:lineRule="auto"/>
        <w:ind w:left="720" w:hanging="720"/>
      </w:pPr>
      <w:r w:rsidRPr="00AC5427">
        <w:t>[59]</w:t>
      </w:r>
      <w:r w:rsidRPr="00AC5427">
        <w:tab/>
        <w:t xml:space="preserve">M. Lee, W. Lee, S. Choi, J. W. Jo, J. Kim, S. K. Park, Y. H. Kim, </w:t>
      </w:r>
      <w:r w:rsidRPr="00AC5427">
        <w:rPr>
          <w:i/>
        </w:rPr>
        <w:t>Adv. Mater.</w:t>
      </w:r>
      <w:r w:rsidRPr="00AC5427">
        <w:t xml:space="preserve"> </w:t>
      </w:r>
      <w:r w:rsidRPr="00AC5427">
        <w:rPr>
          <w:b/>
        </w:rPr>
        <w:t>2017</w:t>
      </w:r>
      <w:r w:rsidRPr="00AC5427">
        <w:t>, 29, 1700951.</w:t>
      </w:r>
    </w:p>
    <w:p w14:paraId="050640A5" w14:textId="77777777" w:rsidR="00AC5427" w:rsidRPr="00AC5427" w:rsidRDefault="00AC5427" w:rsidP="00122A46">
      <w:pPr>
        <w:pStyle w:val="EndNoteBibliography"/>
        <w:spacing w:line="480" w:lineRule="auto"/>
        <w:ind w:left="720" w:hanging="720"/>
      </w:pPr>
      <w:r w:rsidRPr="00AC5427">
        <w:t>[60]</w:t>
      </w:r>
      <w:r w:rsidRPr="00AC5427">
        <w:tab/>
        <w:t xml:space="preserve">T. Jin, Y. Zheng, J. Gao, Y. Wang, E. Li, H. Chen, X. Pan, M. Lin, W. Chen, </w:t>
      </w:r>
      <w:r w:rsidRPr="00AC5427">
        <w:rPr>
          <w:i/>
        </w:rPr>
        <w:t>ACS Appl. Mater. Interfaces</w:t>
      </w:r>
      <w:r w:rsidRPr="00AC5427">
        <w:t xml:space="preserve"> </w:t>
      </w:r>
      <w:r w:rsidRPr="00AC5427">
        <w:rPr>
          <w:b/>
        </w:rPr>
        <w:t>2021</w:t>
      </w:r>
      <w:r w:rsidRPr="00AC5427">
        <w:t>, 13, 10639.</w:t>
      </w:r>
    </w:p>
    <w:p w14:paraId="114966E1" w14:textId="77777777" w:rsidR="00AC5427" w:rsidRPr="00AC5427" w:rsidRDefault="00AC5427" w:rsidP="00122A46">
      <w:pPr>
        <w:pStyle w:val="EndNoteBibliography"/>
        <w:spacing w:line="480" w:lineRule="auto"/>
        <w:ind w:left="720" w:hanging="720"/>
      </w:pPr>
      <w:r w:rsidRPr="00AC5427">
        <w:t>[61]</w:t>
      </w:r>
      <w:r w:rsidRPr="00AC5427">
        <w:tab/>
        <w:t xml:space="preserve">Y. Zang, H. Shen, D. Huang, C. A. Di, D. Zhu, </w:t>
      </w:r>
      <w:r w:rsidRPr="00AC5427">
        <w:rPr>
          <w:i/>
        </w:rPr>
        <w:t>Adv. Mater.</w:t>
      </w:r>
      <w:r w:rsidRPr="00AC5427">
        <w:t xml:space="preserve"> </w:t>
      </w:r>
      <w:r w:rsidRPr="00AC5427">
        <w:rPr>
          <w:b/>
        </w:rPr>
        <w:t>2017</w:t>
      </w:r>
      <w:r w:rsidRPr="00AC5427">
        <w:t>, 29, 1606088.</w:t>
      </w:r>
    </w:p>
    <w:p w14:paraId="3E8BE494" w14:textId="77777777" w:rsidR="00AC5427" w:rsidRPr="00AC5427" w:rsidRDefault="00AC5427" w:rsidP="00122A46">
      <w:pPr>
        <w:pStyle w:val="EndNoteBibliography"/>
        <w:spacing w:line="480" w:lineRule="auto"/>
        <w:ind w:left="720" w:hanging="720"/>
      </w:pPr>
      <w:r w:rsidRPr="00AC5427">
        <w:t>[62]</w:t>
      </w:r>
      <w:r w:rsidRPr="00AC5427">
        <w:tab/>
        <w:t xml:space="preserve">N. Duan, Y. Li, H.-C. Chiang, J. Chen, W.-Q. Pan, Y.-X. Zhou, Y.-C. Chien, Y.-H. He, K.-H. Xue, G. Liu, </w:t>
      </w:r>
      <w:r w:rsidRPr="00AC5427">
        <w:rPr>
          <w:i/>
        </w:rPr>
        <w:t>Nanoscale</w:t>
      </w:r>
      <w:r w:rsidRPr="00AC5427">
        <w:t xml:space="preserve"> </w:t>
      </w:r>
      <w:r w:rsidRPr="00AC5427">
        <w:rPr>
          <w:b/>
        </w:rPr>
        <w:t>2019</w:t>
      </w:r>
      <w:r w:rsidRPr="00AC5427">
        <w:t>, 11, 17590.</w:t>
      </w:r>
    </w:p>
    <w:p w14:paraId="5069091C" w14:textId="77777777" w:rsidR="00AC5427" w:rsidRPr="00AC5427" w:rsidRDefault="00AC5427" w:rsidP="00122A46">
      <w:pPr>
        <w:pStyle w:val="EndNoteBibliography"/>
        <w:spacing w:line="480" w:lineRule="auto"/>
        <w:ind w:left="720" w:hanging="720"/>
      </w:pPr>
      <w:r w:rsidRPr="00AC5427">
        <w:t>[63]</w:t>
      </w:r>
      <w:r w:rsidRPr="00AC5427">
        <w:tab/>
        <w:t xml:space="preserve">Z. Song, Y. Tong, X. Zhao, H. Ren, Q. Tang, Y. Liu, </w:t>
      </w:r>
      <w:r w:rsidRPr="00AC5427">
        <w:rPr>
          <w:i/>
        </w:rPr>
        <w:t>Mater. Horiz.</w:t>
      </w:r>
      <w:r w:rsidRPr="00AC5427">
        <w:t xml:space="preserve"> </w:t>
      </w:r>
      <w:r w:rsidRPr="00AC5427">
        <w:rPr>
          <w:b/>
        </w:rPr>
        <w:t>2019</w:t>
      </w:r>
      <w:r w:rsidRPr="00AC5427">
        <w:t>, 6, 717.</w:t>
      </w:r>
    </w:p>
    <w:p w14:paraId="5FA4B4EC" w14:textId="77777777" w:rsidR="00AC5427" w:rsidRPr="00AC5427" w:rsidRDefault="00AC5427" w:rsidP="00122A46">
      <w:pPr>
        <w:pStyle w:val="EndNoteBibliography"/>
        <w:spacing w:line="480" w:lineRule="auto"/>
        <w:ind w:left="720" w:hanging="720"/>
      </w:pPr>
      <w:r w:rsidRPr="00AC5427">
        <w:lastRenderedPageBreak/>
        <w:t>[64]</w:t>
      </w:r>
      <w:r w:rsidRPr="00AC5427">
        <w:tab/>
        <w:t xml:space="preserve">Q.-B. Zhu, B. Li, D.-D. Yang, C. Liu, S. Feng, M.-L. Chen, Y. Sun, Y.-N. Tian, X. Su, X.-M. Wang, </w:t>
      </w:r>
      <w:r w:rsidRPr="00AC5427">
        <w:rPr>
          <w:i/>
        </w:rPr>
        <w:t>Nat. Commun.</w:t>
      </w:r>
      <w:r w:rsidRPr="00AC5427">
        <w:t xml:space="preserve"> </w:t>
      </w:r>
      <w:r w:rsidRPr="00AC5427">
        <w:rPr>
          <w:b/>
        </w:rPr>
        <w:t>2021</w:t>
      </w:r>
      <w:r w:rsidRPr="00AC5427">
        <w:t>, 12, 1.</w:t>
      </w:r>
    </w:p>
    <w:p w14:paraId="213705E1" w14:textId="77777777" w:rsidR="00AC5427" w:rsidRPr="00AC5427" w:rsidRDefault="00AC5427" w:rsidP="00122A46">
      <w:pPr>
        <w:pStyle w:val="EndNoteBibliography"/>
        <w:spacing w:line="480" w:lineRule="auto"/>
        <w:ind w:left="720" w:hanging="720"/>
      </w:pPr>
      <w:r w:rsidRPr="00AC5427">
        <w:t>[65]</w:t>
      </w:r>
      <w:r w:rsidRPr="00AC5427">
        <w:tab/>
        <w:t xml:space="preserve">H. R. Lee, D. Lee, J. H. Oh, </w:t>
      </w:r>
      <w:r w:rsidRPr="00AC5427">
        <w:rPr>
          <w:i/>
        </w:rPr>
        <w:t>Adv. Mater.</w:t>
      </w:r>
      <w:r w:rsidRPr="00AC5427">
        <w:t xml:space="preserve"> </w:t>
      </w:r>
      <w:r w:rsidRPr="00AC5427">
        <w:rPr>
          <w:b/>
        </w:rPr>
        <w:t>2021</w:t>
      </w:r>
      <w:r w:rsidRPr="00AC5427">
        <w:t>, 2100119.</w:t>
      </w:r>
    </w:p>
    <w:p w14:paraId="0546C3FD" w14:textId="77777777" w:rsidR="00AC5427" w:rsidRPr="00AC5427" w:rsidRDefault="00AC5427" w:rsidP="00122A46">
      <w:pPr>
        <w:pStyle w:val="EndNoteBibliography"/>
        <w:spacing w:line="480" w:lineRule="auto"/>
        <w:ind w:left="720" w:hanging="720"/>
      </w:pPr>
      <w:r w:rsidRPr="00AC5427">
        <w:t>[66]</w:t>
      </w:r>
      <w:r w:rsidRPr="00AC5427">
        <w:tab/>
        <w:t xml:space="preserve">S. Qin, F. Wang, Y. Liu, Q. Wan, X. Wang, Y. Xu, Y. Shi, X. Wang, R. Zhang, </w:t>
      </w:r>
      <w:r w:rsidRPr="00AC5427">
        <w:rPr>
          <w:i/>
        </w:rPr>
        <w:t>2D Materials</w:t>
      </w:r>
      <w:r w:rsidRPr="00AC5427">
        <w:t xml:space="preserve"> </w:t>
      </w:r>
      <w:r w:rsidRPr="00AC5427">
        <w:rPr>
          <w:b/>
        </w:rPr>
        <w:t>2017</w:t>
      </w:r>
      <w:r w:rsidRPr="00AC5427">
        <w:t>, 4, 035022.</w:t>
      </w:r>
    </w:p>
    <w:p w14:paraId="5C7E6C3A" w14:textId="77777777" w:rsidR="00AC5427" w:rsidRPr="00AC5427" w:rsidRDefault="00AC5427" w:rsidP="00122A46">
      <w:pPr>
        <w:pStyle w:val="EndNoteBibliography"/>
        <w:spacing w:line="480" w:lineRule="auto"/>
        <w:ind w:left="720" w:hanging="720"/>
      </w:pPr>
      <w:r w:rsidRPr="00AC5427">
        <w:t>[67]</w:t>
      </w:r>
      <w:r w:rsidRPr="00AC5427">
        <w:tab/>
        <w:t xml:space="preserve">S. Dai, X. Wu, D. Liu, Y. Chu, K. Wang, B. Yang, J. Huang, </w:t>
      </w:r>
      <w:r w:rsidRPr="00AC5427">
        <w:rPr>
          <w:i/>
        </w:rPr>
        <w:t>ACS Appl. Mater. Interfaces</w:t>
      </w:r>
      <w:r w:rsidRPr="00AC5427">
        <w:t xml:space="preserve"> </w:t>
      </w:r>
      <w:r w:rsidRPr="00AC5427">
        <w:rPr>
          <w:b/>
        </w:rPr>
        <w:t>2018</w:t>
      </w:r>
      <w:r w:rsidRPr="00AC5427">
        <w:t>, 10, 21472.</w:t>
      </w:r>
    </w:p>
    <w:p w14:paraId="353C2789" w14:textId="77777777" w:rsidR="00AC5427" w:rsidRPr="00AC5427" w:rsidRDefault="00AC5427" w:rsidP="00122A46">
      <w:pPr>
        <w:pStyle w:val="EndNoteBibliography"/>
        <w:spacing w:line="480" w:lineRule="auto"/>
        <w:ind w:left="720" w:hanging="720"/>
      </w:pPr>
      <w:r w:rsidRPr="00AC5427">
        <w:t>[68]</w:t>
      </w:r>
      <w:r w:rsidRPr="00AC5427">
        <w:tab/>
        <w:t xml:space="preserve">H. K. Li, T. Chen, P. Liu, S. Hu, Y. Liu, Q. Zhang, P. S. Lee, </w:t>
      </w:r>
      <w:r w:rsidRPr="00AC5427">
        <w:rPr>
          <w:i/>
        </w:rPr>
        <w:t>J. Appl. Phys.</w:t>
      </w:r>
      <w:r w:rsidRPr="00AC5427">
        <w:t xml:space="preserve"> </w:t>
      </w:r>
      <w:r w:rsidRPr="00AC5427">
        <w:rPr>
          <w:b/>
        </w:rPr>
        <w:t>2016</w:t>
      </w:r>
      <w:r w:rsidRPr="00AC5427">
        <w:t>, 119, 244505.</w:t>
      </w:r>
    </w:p>
    <w:p w14:paraId="38A1AEFE" w14:textId="77777777" w:rsidR="00AC5427" w:rsidRPr="00AC5427" w:rsidRDefault="00AC5427" w:rsidP="00122A46">
      <w:pPr>
        <w:pStyle w:val="EndNoteBibliography"/>
        <w:spacing w:line="480" w:lineRule="auto"/>
        <w:ind w:left="720" w:hanging="720"/>
      </w:pPr>
      <w:r w:rsidRPr="00AC5427">
        <w:t>[69]</w:t>
      </w:r>
      <w:r w:rsidRPr="00AC5427">
        <w:tab/>
        <w:t xml:space="preserve">S. Wang, C. Chen, Z. Yu, Y. He, X. Chen, Q. Wan, Y. Shi, D. W. Zhang, H. Zhou, X. Wang, </w:t>
      </w:r>
      <w:r w:rsidRPr="00AC5427">
        <w:rPr>
          <w:i/>
        </w:rPr>
        <w:t>Adv. Mater.</w:t>
      </w:r>
      <w:r w:rsidRPr="00AC5427">
        <w:t xml:space="preserve"> </w:t>
      </w:r>
      <w:r w:rsidRPr="00AC5427">
        <w:rPr>
          <w:b/>
        </w:rPr>
        <w:t>2019</w:t>
      </w:r>
      <w:r w:rsidRPr="00AC5427">
        <w:t>, 31, 1806227.</w:t>
      </w:r>
    </w:p>
    <w:p w14:paraId="2EF949A2" w14:textId="77777777" w:rsidR="00AC5427" w:rsidRPr="00AC5427" w:rsidRDefault="00AC5427" w:rsidP="00122A46">
      <w:pPr>
        <w:pStyle w:val="EndNoteBibliography"/>
        <w:spacing w:line="480" w:lineRule="auto"/>
        <w:ind w:left="720" w:hanging="720"/>
      </w:pPr>
      <w:r w:rsidRPr="00AC5427">
        <w:t>[70]</w:t>
      </w:r>
      <w:r w:rsidRPr="00AC5427">
        <w:tab/>
        <w:t xml:space="preserve">D. Hao, J. Zhang, S. Dai, J. Zhang, J. Huang, </w:t>
      </w:r>
      <w:r w:rsidRPr="00AC5427">
        <w:rPr>
          <w:i/>
        </w:rPr>
        <w:t>ACS Appl. Mater. Interfaces</w:t>
      </w:r>
      <w:r w:rsidRPr="00AC5427">
        <w:t xml:space="preserve"> </w:t>
      </w:r>
      <w:r w:rsidRPr="00AC5427">
        <w:rPr>
          <w:b/>
        </w:rPr>
        <w:t>2020</w:t>
      </w:r>
      <w:r w:rsidRPr="00AC5427">
        <w:t>, 12, 39487.</w:t>
      </w:r>
    </w:p>
    <w:p w14:paraId="7E00C2B4" w14:textId="77777777" w:rsidR="00AC5427" w:rsidRPr="00AC5427" w:rsidRDefault="00AC5427" w:rsidP="00122A46">
      <w:pPr>
        <w:pStyle w:val="EndNoteBibliography"/>
        <w:spacing w:line="480" w:lineRule="auto"/>
        <w:ind w:left="720" w:hanging="720"/>
      </w:pPr>
      <w:r w:rsidRPr="00AC5427">
        <w:t>[71]</w:t>
      </w:r>
      <w:r w:rsidRPr="00AC5427">
        <w:tab/>
        <w:t xml:space="preserve">Y. Wang, Z. Lv, J. Chen, Z. Wang, Y. Zhou, L. Zhou, X. Chen, S. T. Han, </w:t>
      </w:r>
      <w:r w:rsidRPr="00AC5427">
        <w:rPr>
          <w:i/>
        </w:rPr>
        <w:t>Adv. Mater.</w:t>
      </w:r>
      <w:r w:rsidRPr="00AC5427">
        <w:t xml:space="preserve"> </w:t>
      </w:r>
      <w:r w:rsidRPr="00AC5427">
        <w:rPr>
          <w:b/>
        </w:rPr>
        <w:t>2018</w:t>
      </w:r>
      <w:r w:rsidRPr="00AC5427">
        <w:t>, 30, 1802883.</w:t>
      </w:r>
    </w:p>
    <w:p w14:paraId="2457559F" w14:textId="77777777" w:rsidR="00AC5427" w:rsidRPr="00AC5427" w:rsidRDefault="00AC5427" w:rsidP="00122A46">
      <w:pPr>
        <w:pStyle w:val="EndNoteBibliography"/>
        <w:spacing w:line="480" w:lineRule="auto"/>
        <w:ind w:left="720" w:hanging="720"/>
      </w:pPr>
      <w:r w:rsidRPr="00AC5427">
        <w:t>[72]</w:t>
      </w:r>
      <w:r w:rsidRPr="00AC5427">
        <w:tab/>
        <w:t xml:space="preserve">W. Cheng, R. Liang, H. Tian, C. Sun, C. Jiang, X. Wang, J. Wang, T.-L. Ren, J. Xu, </w:t>
      </w:r>
      <w:r w:rsidRPr="00AC5427">
        <w:rPr>
          <w:i/>
        </w:rPr>
        <w:t>IEEE J. Electron Devices Soc.</w:t>
      </w:r>
      <w:r w:rsidRPr="00AC5427">
        <w:t xml:space="preserve"> </w:t>
      </w:r>
      <w:r w:rsidRPr="00AC5427">
        <w:rPr>
          <w:b/>
        </w:rPr>
        <w:t>2018</w:t>
      </w:r>
      <w:r w:rsidRPr="00AC5427">
        <w:t>, 7, 38.</w:t>
      </w:r>
    </w:p>
    <w:p w14:paraId="3564DD68" w14:textId="77777777" w:rsidR="00AC5427" w:rsidRPr="00AC5427" w:rsidRDefault="00AC5427" w:rsidP="00122A46">
      <w:pPr>
        <w:pStyle w:val="EndNoteBibliography"/>
        <w:spacing w:line="480" w:lineRule="auto"/>
        <w:ind w:left="720" w:hanging="720"/>
      </w:pPr>
      <w:r w:rsidRPr="00AC5427">
        <w:t>[73]</w:t>
      </w:r>
      <w:r w:rsidRPr="00AC5427">
        <w:tab/>
        <w:t xml:space="preserve">Y. Chen, W. Qiu, X. Wang, W. Liu, J. Wang, G. Dai, Y. Yuan, Y. Gao, J. Sun, </w:t>
      </w:r>
      <w:r w:rsidRPr="00AC5427">
        <w:rPr>
          <w:i/>
        </w:rPr>
        <w:t>Nano Energy</w:t>
      </w:r>
      <w:r w:rsidRPr="00AC5427">
        <w:t xml:space="preserve"> </w:t>
      </w:r>
      <w:r w:rsidRPr="00AC5427">
        <w:rPr>
          <w:b/>
        </w:rPr>
        <w:t>2019</w:t>
      </w:r>
      <w:r w:rsidRPr="00AC5427">
        <w:t>, 62, 393.</w:t>
      </w:r>
    </w:p>
    <w:p w14:paraId="70EEF8B8" w14:textId="77777777" w:rsidR="00AC5427" w:rsidRPr="00AC5427" w:rsidRDefault="00AC5427" w:rsidP="00122A46">
      <w:pPr>
        <w:pStyle w:val="EndNoteBibliography"/>
        <w:spacing w:line="480" w:lineRule="auto"/>
        <w:ind w:left="720" w:hanging="720"/>
      </w:pPr>
      <w:r w:rsidRPr="00AC5427">
        <w:t>[74]</w:t>
      </w:r>
      <w:r w:rsidRPr="00AC5427">
        <w:tab/>
        <w:t xml:space="preserve">H. Shim, K. Sim, F. Ershad, P. Yang, A. Thukral, Z. Rao, H.-J. Kim, Y. Liu, X. Wang, G. Gu, </w:t>
      </w:r>
      <w:r w:rsidRPr="00AC5427">
        <w:rPr>
          <w:i/>
        </w:rPr>
        <w:t>Sci. Adv.</w:t>
      </w:r>
      <w:r w:rsidRPr="00AC5427">
        <w:t xml:space="preserve"> </w:t>
      </w:r>
      <w:r w:rsidRPr="00AC5427">
        <w:rPr>
          <w:b/>
        </w:rPr>
        <w:t>2019</w:t>
      </w:r>
      <w:r w:rsidRPr="00AC5427">
        <w:t>, 5, eaax4961.</w:t>
      </w:r>
    </w:p>
    <w:p w14:paraId="0D38C86A" w14:textId="77777777" w:rsidR="00AC5427" w:rsidRPr="00AC5427" w:rsidRDefault="00AC5427" w:rsidP="00122A46">
      <w:pPr>
        <w:pStyle w:val="EndNoteBibliography"/>
        <w:spacing w:line="480" w:lineRule="auto"/>
        <w:ind w:left="720" w:hanging="720"/>
      </w:pPr>
      <w:r w:rsidRPr="00AC5427">
        <w:t>[75]</w:t>
      </w:r>
      <w:r w:rsidRPr="00AC5427">
        <w:tab/>
        <w:t xml:space="preserve">Y. N. Zhong, T. Wang, X. Gao, J. L. Xu, S. D. Wang, </w:t>
      </w:r>
      <w:r w:rsidRPr="00AC5427">
        <w:rPr>
          <w:i/>
        </w:rPr>
        <w:t>Adv. Funct. Mater.</w:t>
      </w:r>
      <w:r w:rsidRPr="00AC5427">
        <w:t xml:space="preserve"> </w:t>
      </w:r>
      <w:r w:rsidRPr="00AC5427">
        <w:rPr>
          <w:b/>
        </w:rPr>
        <w:t>2018</w:t>
      </w:r>
      <w:r w:rsidRPr="00AC5427">
        <w:t>, 28, 1800854.</w:t>
      </w:r>
    </w:p>
    <w:p w14:paraId="5AB94EAF" w14:textId="1D5CD3DF" w:rsidR="001B6F6A" w:rsidRDefault="00661FB6" w:rsidP="00122A46">
      <w:pPr>
        <w:pStyle w:val="Head2"/>
        <w:spacing w:line="480" w:lineRule="auto"/>
        <w:rPr>
          <w:color w:val="FF0000"/>
        </w:rPr>
      </w:pPr>
      <w:r w:rsidRPr="007713E3">
        <w:fldChar w:fldCharType="end"/>
      </w:r>
      <w:r w:rsidR="001B6F6A">
        <w:rPr>
          <w:color w:val="FF0000"/>
        </w:rPr>
        <w:br w:type="page"/>
      </w:r>
      <w:r w:rsidR="00D7278C">
        <w:rPr>
          <w:noProof/>
          <w:color w:val="FF0000"/>
          <w:lang w:eastAsia="zh-CN"/>
        </w:rPr>
        <w:lastRenderedPageBreak/>
        <w:drawing>
          <wp:inline distT="0" distB="0" distL="0" distR="0" wp14:anchorId="1510A823" wp14:editId="6711C792">
            <wp:extent cx="5761355" cy="509651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5096510"/>
                    </a:xfrm>
                    <a:prstGeom prst="rect">
                      <a:avLst/>
                    </a:prstGeom>
                    <a:noFill/>
                  </pic:spPr>
                </pic:pic>
              </a:graphicData>
            </a:graphic>
          </wp:inline>
        </w:drawing>
      </w:r>
    </w:p>
    <w:p w14:paraId="120C87B1" w14:textId="77777777" w:rsidR="001B6F6A" w:rsidRDefault="001B6F6A" w:rsidP="00BA0072">
      <w:pPr>
        <w:pStyle w:val="dates"/>
        <w:jc w:val="left"/>
        <w:rPr>
          <w:color w:val="FF0000"/>
        </w:rPr>
      </w:pPr>
      <w:r w:rsidRPr="00EF4114">
        <w:rPr>
          <w:b/>
        </w:rPr>
        <w:t>Figure 1.</w:t>
      </w:r>
      <w:r w:rsidRPr="00EF4114">
        <w:t xml:space="preserve"> </w:t>
      </w:r>
      <w:bookmarkStart w:id="31" w:name="_Hlk69929693"/>
      <w:r w:rsidRPr="00F92677">
        <w:t xml:space="preserve">(a) Schematic illustration of the synaptic transmission under action potentials in the biological system. (b) The structure diagram of the MXFGT. (c) </w:t>
      </w:r>
      <w:bookmarkStart w:id="32" w:name="_Hlk69833577"/>
      <w:r w:rsidRPr="00F92677">
        <w:t>The transfer curves of MXFGT under V</w:t>
      </w:r>
      <w:r w:rsidRPr="00F92677">
        <w:rPr>
          <w:vertAlign w:val="subscript"/>
        </w:rPr>
        <w:t>DS</w:t>
      </w:r>
      <w:r w:rsidRPr="00F92677">
        <w:t xml:space="preserve"> of 1 V.</w:t>
      </w:r>
      <w:bookmarkEnd w:id="32"/>
      <w:r w:rsidRPr="00F92677">
        <w:t xml:space="preserve"> (d) The transfer curves of MXFGT under various V</w:t>
      </w:r>
      <w:r w:rsidRPr="00F92677">
        <w:rPr>
          <w:vertAlign w:val="subscript"/>
        </w:rPr>
        <w:t>DS</w:t>
      </w:r>
      <w:r w:rsidRPr="00F92677">
        <w:t xml:space="preserve"> range from -5 ~ +5 V to -30 ~ +30 V. (e) The </w:t>
      </w:r>
      <w:proofErr w:type="spellStart"/>
      <w:r w:rsidRPr="00F92677">
        <w:t>Ti</w:t>
      </w:r>
      <w:proofErr w:type="spellEnd"/>
      <w:r w:rsidRPr="00F92677">
        <w:t xml:space="preserve"> 2p XPS spectra scanning on the surfaces of </w:t>
      </w:r>
      <w:proofErr w:type="spellStart"/>
      <w:r w:rsidRPr="00F92677">
        <w:t>MXenes</w:t>
      </w:r>
      <w:proofErr w:type="spellEnd"/>
      <w:r w:rsidRPr="00F92677">
        <w:t xml:space="preserve"> and oxidized </w:t>
      </w:r>
      <w:proofErr w:type="spellStart"/>
      <w:r w:rsidRPr="00F92677">
        <w:t>MXenes</w:t>
      </w:r>
      <w:proofErr w:type="spellEnd"/>
      <w:r w:rsidRPr="00F92677">
        <w:t xml:space="preserve"> thin films. </w:t>
      </w:r>
      <w:bookmarkStart w:id="33" w:name="_Hlk69930694"/>
      <w:r w:rsidRPr="00F92677">
        <w:t xml:space="preserve">Schematic energy band diagrams of MXFGT under </w:t>
      </w:r>
      <w:proofErr w:type="spellStart"/>
      <w:r w:rsidRPr="00F92677">
        <w:t>V</w:t>
      </w:r>
      <w:r w:rsidRPr="00F92677">
        <w:rPr>
          <w:vertAlign w:val="subscript"/>
        </w:rPr>
        <w:t>pre</w:t>
      </w:r>
      <w:proofErr w:type="spellEnd"/>
      <w:r w:rsidRPr="00F92677">
        <w:t xml:space="preserve"> of (f) negative gate bias and (g) positive gate bias.</w:t>
      </w:r>
      <w:bookmarkEnd w:id="31"/>
      <w:bookmarkEnd w:id="33"/>
    </w:p>
    <w:p w14:paraId="05BE3BF0" w14:textId="77777777" w:rsidR="00BA0072" w:rsidRDefault="00BA0072" w:rsidP="002D16A0">
      <w:pPr>
        <w:pStyle w:val="dates"/>
        <w:rPr>
          <w:color w:val="FF0000"/>
        </w:rPr>
      </w:pPr>
    </w:p>
    <w:p w14:paraId="6E0E2739" w14:textId="2C8E1B41" w:rsidR="00BA0072" w:rsidRDefault="00BA0072" w:rsidP="00BA0072">
      <w:pPr>
        <w:pStyle w:val="dates"/>
        <w:jc w:val="left"/>
        <w:rPr>
          <w:color w:val="FF0000"/>
        </w:rPr>
      </w:pPr>
      <w:r>
        <w:rPr>
          <w:color w:val="FF0000"/>
        </w:rPr>
        <w:br w:type="page"/>
      </w:r>
      <w:r w:rsidR="00D7278C">
        <w:rPr>
          <w:noProof/>
          <w:color w:val="FF0000"/>
          <w:lang w:eastAsia="zh-CN"/>
        </w:rPr>
        <w:lastRenderedPageBreak/>
        <w:drawing>
          <wp:inline distT="0" distB="0" distL="0" distR="0" wp14:anchorId="4C6C8FC3" wp14:editId="14DE3B1A">
            <wp:extent cx="5761355" cy="454787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5" cy="4547870"/>
                    </a:xfrm>
                    <a:prstGeom prst="rect">
                      <a:avLst/>
                    </a:prstGeom>
                    <a:noFill/>
                  </pic:spPr>
                </pic:pic>
              </a:graphicData>
            </a:graphic>
          </wp:inline>
        </w:drawing>
      </w:r>
    </w:p>
    <w:p w14:paraId="3003A906" w14:textId="5E4D1E1B" w:rsidR="00BA0072" w:rsidRDefault="00BA0072" w:rsidP="00BA0072">
      <w:pPr>
        <w:pStyle w:val="dates"/>
        <w:jc w:val="left"/>
        <w:rPr>
          <w:color w:val="FF0000"/>
        </w:rPr>
      </w:pPr>
      <w:r w:rsidRPr="00EF4114">
        <w:rPr>
          <w:b/>
        </w:rPr>
        <w:t xml:space="preserve">Figure </w:t>
      </w:r>
      <w:r>
        <w:rPr>
          <w:b/>
        </w:rPr>
        <w:t>2</w:t>
      </w:r>
      <w:r w:rsidRPr="00EF4114">
        <w:rPr>
          <w:b/>
        </w:rPr>
        <w:t>.</w:t>
      </w:r>
      <w:r w:rsidRPr="00EF4114">
        <w:t xml:space="preserve"> </w:t>
      </w:r>
      <w:r w:rsidRPr="00BA0072">
        <w:rPr>
          <w:lang w:val="de-DE"/>
        </w:rPr>
        <w:t>(a) The PPF index indicating short-term plasticity (STP) characteristics of MXFGT. The EPSC behavior of MXFGT adjusted by pre</w:t>
      </w:r>
      <w:r w:rsidR="00107966">
        <w:rPr>
          <w:lang w:val="de-DE"/>
        </w:rPr>
        <w:t>-</w:t>
      </w:r>
      <w:r w:rsidRPr="00BA0072">
        <w:rPr>
          <w:lang w:val="de-DE"/>
        </w:rPr>
        <w:t>synaptic stimuli of various (b) gate pulse height, (c) gate pulse width, and (d) gate pulse frequency. (e) The device behavior changes from STM to LTM as the number of gate pulses increases. (f) LTP/D characteristic curves as a function of number of pulses. (g) The “relearning” behaviors of the device under different “erasing” voltages. (h) Cyclic stability of device over 550 negative-positive gate pulse pairs.</w:t>
      </w:r>
    </w:p>
    <w:p w14:paraId="177813A3" w14:textId="476156CF" w:rsidR="00BA0072" w:rsidRDefault="00BA0072" w:rsidP="00BA0072">
      <w:pPr>
        <w:pStyle w:val="dates"/>
        <w:jc w:val="center"/>
        <w:rPr>
          <w:color w:val="FF0000"/>
        </w:rPr>
      </w:pPr>
      <w:r>
        <w:rPr>
          <w:color w:val="FF0000"/>
        </w:rPr>
        <w:br w:type="page"/>
      </w:r>
      <w:r w:rsidR="00D7278C">
        <w:rPr>
          <w:noProof/>
          <w:color w:val="FF0000"/>
          <w:lang w:eastAsia="zh-CN"/>
        </w:rPr>
        <w:lastRenderedPageBreak/>
        <w:drawing>
          <wp:inline distT="0" distB="0" distL="0" distR="0" wp14:anchorId="0E134B18" wp14:editId="0815CCE0">
            <wp:extent cx="5761355" cy="332232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3322320"/>
                    </a:xfrm>
                    <a:prstGeom prst="rect">
                      <a:avLst/>
                    </a:prstGeom>
                    <a:noFill/>
                  </pic:spPr>
                </pic:pic>
              </a:graphicData>
            </a:graphic>
          </wp:inline>
        </w:drawing>
      </w:r>
    </w:p>
    <w:p w14:paraId="7496207D" w14:textId="77777777" w:rsidR="00BA0072" w:rsidRPr="00BA0072" w:rsidRDefault="00BA0072" w:rsidP="00BA0072">
      <w:pPr>
        <w:pStyle w:val="dates"/>
        <w:jc w:val="left"/>
        <w:rPr>
          <w:color w:val="FF0000"/>
        </w:rPr>
      </w:pPr>
      <w:bookmarkStart w:id="34" w:name="_Hlk71572810"/>
      <w:r w:rsidRPr="00EF4114">
        <w:rPr>
          <w:b/>
        </w:rPr>
        <w:t xml:space="preserve">Figure </w:t>
      </w:r>
      <w:r>
        <w:rPr>
          <w:b/>
        </w:rPr>
        <w:t>3</w:t>
      </w:r>
      <w:r w:rsidRPr="00EF4114">
        <w:rPr>
          <w:b/>
        </w:rPr>
        <w:t>.</w:t>
      </w:r>
      <w:r w:rsidRPr="00EF4114">
        <w:t xml:space="preserve"> </w:t>
      </w:r>
      <w:r w:rsidRPr="00BA0072">
        <w:rPr>
          <w:lang w:val="de-DE"/>
        </w:rPr>
        <w:t>(a) Schematic device structure of the MXFGT under UV stimulus (365 nm, 3.2 mW∙cm</w:t>
      </w:r>
      <w:r w:rsidRPr="00BA0072">
        <w:rPr>
          <w:vertAlign w:val="superscript"/>
          <w:lang w:val="de-DE"/>
        </w:rPr>
        <w:t>-2</w:t>
      </w:r>
      <w:r w:rsidRPr="00BA0072">
        <w:rPr>
          <w:lang w:val="de-DE"/>
        </w:rPr>
        <w:t>). (b) The PPF index of the MXFGT under UV stimuli. (c) EPSC behavior comparison between the ZTO transistor (control group) and the MXFGT under UV stimuli. (d) The EPSC behavior of MXFGT under one-pulse UV stimulus with different width. The EPSC behavior of MXFGT adjusted by UV pulses stimuli with various (e) pulse frequency and (f) pulse width.</w:t>
      </w:r>
      <w:bookmarkEnd w:id="34"/>
    </w:p>
    <w:p w14:paraId="3E69582B" w14:textId="5912E702" w:rsidR="00397FDC" w:rsidRDefault="00397FDC" w:rsidP="00397FDC">
      <w:pPr>
        <w:pStyle w:val="dates"/>
        <w:jc w:val="left"/>
        <w:rPr>
          <w:color w:val="FF0000"/>
        </w:rPr>
      </w:pPr>
      <w:r>
        <w:rPr>
          <w:color w:val="FF0000"/>
        </w:rPr>
        <w:br w:type="page"/>
      </w:r>
      <w:r w:rsidR="00D7278C">
        <w:rPr>
          <w:noProof/>
          <w:color w:val="FF0000"/>
          <w:lang w:eastAsia="zh-CN"/>
        </w:rPr>
        <w:lastRenderedPageBreak/>
        <w:drawing>
          <wp:inline distT="0" distB="0" distL="0" distR="0" wp14:anchorId="1F4DA67D" wp14:editId="61E63F2F">
            <wp:extent cx="5761355" cy="507238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5072380"/>
                    </a:xfrm>
                    <a:prstGeom prst="rect">
                      <a:avLst/>
                    </a:prstGeom>
                    <a:noFill/>
                  </pic:spPr>
                </pic:pic>
              </a:graphicData>
            </a:graphic>
          </wp:inline>
        </w:drawing>
      </w:r>
    </w:p>
    <w:p w14:paraId="6A682DBB" w14:textId="375BD732" w:rsidR="00397FDC" w:rsidRDefault="00397FDC" w:rsidP="00397FDC">
      <w:pPr>
        <w:pStyle w:val="dates"/>
        <w:jc w:val="left"/>
        <w:rPr>
          <w:color w:val="FF0000"/>
        </w:rPr>
      </w:pPr>
      <w:r w:rsidRPr="00EF4114">
        <w:rPr>
          <w:b/>
        </w:rPr>
        <w:t xml:space="preserve">Figure </w:t>
      </w:r>
      <w:r>
        <w:rPr>
          <w:b/>
        </w:rPr>
        <w:t>4</w:t>
      </w:r>
      <w:r w:rsidRPr="00EF4114">
        <w:rPr>
          <w:b/>
        </w:rPr>
        <w:t>.</w:t>
      </w:r>
      <w:r w:rsidRPr="00EF4114">
        <w:t xml:space="preserve"> </w:t>
      </w:r>
      <w:r w:rsidRPr="00397FDC">
        <w:rPr>
          <w:lang w:val="de-DE"/>
        </w:rPr>
        <w:t xml:space="preserve">The EPSC results of the MXFGT under (a) electrical pulses stimulus and (b) UV pulses stimulus at low-energy-consumption working condition. (c) The minimum energy consumption of the synaptic devices reported by previous studies and this work for the past 6 years </w:t>
      </w:r>
      <w:r w:rsidR="0003217D" w:rsidRPr="0003217D">
        <w:rPr>
          <w:vertAlign w:val="superscript"/>
          <w:lang w:val="de-DE"/>
        </w:rPr>
        <w:t>[13, 21, 43, 53, 56-75]</w:t>
      </w:r>
      <w:r w:rsidRPr="00397FDC">
        <w:rPr>
          <w:lang w:val="de-DE"/>
        </w:rPr>
        <w:t>. (d) Emulation of classical conditioning learning for MXFGT, for which the UV and the electrical pulses stimuli are used as food and bell signals for conditional learning, respectively. (e) The process of the supervised learning task completed through five MXFGT devices, which include training, forgetting and recognition periods. The conductance threshold for distinguishing the “smile” and “sad” labels was set at 2 nS.</w:t>
      </w:r>
    </w:p>
    <w:p w14:paraId="39AF3D0B" w14:textId="54AA26E1" w:rsidR="00397FDC" w:rsidRDefault="00397FDC" w:rsidP="00397FDC">
      <w:pPr>
        <w:pStyle w:val="dates"/>
        <w:jc w:val="left"/>
        <w:rPr>
          <w:color w:val="FF0000"/>
        </w:rPr>
      </w:pPr>
      <w:r>
        <w:rPr>
          <w:color w:val="FF0000"/>
        </w:rPr>
        <w:br w:type="page"/>
      </w:r>
      <w:r w:rsidR="00D7278C">
        <w:rPr>
          <w:noProof/>
          <w:color w:val="FF0000"/>
          <w:lang w:eastAsia="zh-CN"/>
        </w:rPr>
        <w:lastRenderedPageBreak/>
        <w:drawing>
          <wp:inline distT="0" distB="0" distL="0" distR="0" wp14:anchorId="642AC2D7" wp14:editId="0E39A636">
            <wp:extent cx="5761355" cy="548703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5487035"/>
                    </a:xfrm>
                    <a:prstGeom prst="rect">
                      <a:avLst/>
                    </a:prstGeom>
                    <a:noFill/>
                  </pic:spPr>
                </pic:pic>
              </a:graphicData>
            </a:graphic>
          </wp:inline>
        </w:drawing>
      </w:r>
    </w:p>
    <w:p w14:paraId="12C5AE3C" w14:textId="77777777" w:rsidR="00397FDC" w:rsidRPr="00397FDC" w:rsidRDefault="00397FDC" w:rsidP="00397FDC">
      <w:pPr>
        <w:pStyle w:val="dates"/>
        <w:jc w:val="left"/>
        <w:rPr>
          <w:lang w:val="de-DE"/>
        </w:rPr>
      </w:pPr>
      <w:r w:rsidRPr="00EF4114">
        <w:rPr>
          <w:b/>
        </w:rPr>
        <w:t xml:space="preserve">Figure </w:t>
      </w:r>
      <w:r>
        <w:rPr>
          <w:b/>
        </w:rPr>
        <w:t>5</w:t>
      </w:r>
      <w:r w:rsidRPr="00EF4114">
        <w:rPr>
          <w:b/>
        </w:rPr>
        <w:t>.</w:t>
      </w:r>
      <w:r w:rsidRPr="00EF4114">
        <w:t xml:space="preserve"> </w:t>
      </w:r>
      <w:r w:rsidRPr="00397FDC">
        <w:t xml:space="preserve">(a) Schematic diagram of the biological optic nervous system. (b) Schematic diagram of a </w:t>
      </w:r>
      <w:r w:rsidRPr="00397FDC">
        <w:rPr>
          <w:lang w:val="de-DE"/>
        </w:rPr>
        <w:t>single-layer perceptron</w:t>
      </w:r>
      <w:r w:rsidRPr="00397FDC">
        <w:t xml:space="preserve"> ANN network. Synaptic weight updating states for the forward direction voltage bias characterized by the LTP/D curves. (c) Mapping images of number “8” before and after training process. The LTP/D curves of conductance state versus pulses state under (d) pure electrical stimuli and (e) UV-electrical mixed stimuli. (f) Recognition accuracy and (g) fitted recognition accuracy of the </w:t>
      </w:r>
      <w:r w:rsidRPr="00397FDC">
        <w:rPr>
          <w:lang w:val="de-DE"/>
        </w:rPr>
        <w:t>single-layer perceptron</w:t>
      </w:r>
      <w:r w:rsidRPr="00397FDC">
        <w:t xml:space="preserve"> ANN simulator based on the devices under electrical or mixed stimuli compared to an ideal condition with near-linear updates.</w:t>
      </w:r>
    </w:p>
    <w:p w14:paraId="44B9E21A" w14:textId="77777777" w:rsidR="00462F12" w:rsidRPr="00EF4114" w:rsidRDefault="001B6F6A" w:rsidP="00514822">
      <w:pPr>
        <w:pStyle w:val="dates"/>
      </w:pPr>
      <w:r>
        <w:rPr>
          <w:color w:val="FF0000"/>
        </w:rPr>
        <w:br w:type="page"/>
      </w:r>
    </w:p>
    <w:p w14:paraId="6A37600B" w14:textId="086098C2" w:rsidR="00661FB6" w:rsidRPr="004654BF" w:rsidRDefault="004654BF" w:rsidP="00AD50BA">
      <w:pPr>
        <w:rPr>
          <w:rFonts w:eastAsiaTheme="minorEastAsia"/>
          <w:b/>
          <w:lang w:val="en-US" w:eastAsia="zh-CN"/>
        </w:rPr>
      </w:pPr>
      <w:r>
        <w:rPr>
          <w:rFonts w:eastAsiaTheme="minorEastAsia" w:hint="eastAsia"/>
          <w:b/>
          <w:lang w:val="en-US" w:eastAsia="zh-CN"/>
        </w:rPr>
        <w:lastRenderedPageBreak/>
        <w:t>A</w:t>
      </w:r>
      <w:r>
        <w:rPr>
          <w:rFonts w:eastAsiaTheme="minorEastAsia"/>
          <w:b/>
          <w:lang w:val="en-US" w:eastAsia="zh-CN"/>
        </w:rPr>
        <w:t xml:space="preserve"> </w:t>
      </w:r>
      <w:r w:rsidRPr="00216942">
        <w:rPr>
          <w:rFonts w:eastAsiaTheme="minorEastAsia"/>
          <w:bCs/>
          <w:lang w:val="en-US" w:eastAsia="zh-CN"/>
        </w:rPr>
        <w:t xml:space="preserve">kind of solution-processed synaptic transistor is proposed with 2D material </w:t>
      </w:r>
      <w:proofErr w:type="spellStart"/>
      <w:r w:rsidRPr="00216942">
        <w:rPr>
          <w:rFonts w:eastAsiaTheme="minorEastAsia"/>
          <w:bCs/>
          <w:lang w:val="en-US" w:eastAsia="zh-CN"/>
        </w:rPr>
        <w:t>MXenes</w:t>
      </w:r>
      <w:proofErr w:type="spellEnd"/>
      <w:r w:rsidRPr="00216942">
        <w:rPr>
          <w:rFonts w:eastAsiaTheme="minorEastAsia"/>
          <w:bCs/>
          <w:lang w:val="en-US" w:eastAsia="zh-CN"/>
        </w:rPr>
        <w:t xml:space="preserve"> as the floating gate. </w:t>
      </w:r>
      <w:r w:rsidR="00216942" w:rsidRPr="00216942">
        <w:rPr>
          <w:rFonts w:eastAsiaTheme="minorEastAsia"/>
          <w:bCs/>
          <w:lang w:val="en-US" w:eastAsia="zh-CN"/>
        </w:rPr>
        <w:t>The device shows biological synaptic behavior under the electrical or optical stimuli. Based on these, the applications related to conditional learning and image recognition are discussed, which suggest great potential in neuromorphic computin</w:t>
      </w:r>
      <w:r w:rsidR="00216942" w:rsidRPr="00D04463">
        <w:rPr>
          <w:rFonts w:eastAsiaTheme="minorEastAsia"/>
          <w:bCs/>
          <w:lang w:val="en-US" w:eastAsia="zh-CN"/>
        </w:rPr>
        <w:t>g.</w:t>
      </w:r>
    </w:p>
    <w:p w14:paraId="77527069" w14:textId="77777777" w:rsidR="002D16A0" w:rsidRPr="0015563E" w:rsidRDefault="002D16A0" w:rsidP="002D16A0">
      <w:pPr>
        <w:pStyle w:val="Legend"/>
      </w:pPr>
    </w:p>
    <w:p w14:paraId="30AF732B" w14:textId="77777777" w:rsidR="002D16A0" w:rsidRPr="0015563E" w:rsidRDefault="002D16A0" w:rsidP="002D16A0">
      <w:pPr>
        <w:pStyle w:val="Legend"/>
      </w:pPr>
      <w:r w:rsidRPr="00136A9C">
        <w:rPr>
          <w:b/>
        </w:rPr>
        <w:t>Keywor</w:t>
      </w:r>
      <w:r w:rsidR="007B7A09">
        <w:rPr>
          <w:b/>
        </w:rPr>
        <w:t>d</w:t>
      </w:r>
    </w:p>
    <w:p w14:paraId="55E1F862" w14:textId="55C2BB8D" w:rsidR="002D16A0" w:rsidRDefault="002D16A0" w:rsidP="002D16A0">
      <w:pPr>
        <w:pStyle w:val="Legend"/>
      </w:pPr>
    </w:p>
    <w:p w14:paraId="2AA1FB86" w14:textId="49184B05" w:rsidR="00216942" w:rsidRDefault="00216942" w:rsidP="002D16A0">
      <w:pPr>
        <w:pStyle w:val="Legend"/>
      </w:pPr>
      <w:r>
        <w:rPr>
          <w:rFonts w:eastAsia="MS Gothic"/>
        </w:rPr>
        <w:t xml:space="preserve">synaptic transistor, </w:t>
      </w:r>
      <w:proofErr w:type="spellStart"/>
      <w:r>
        <w:rPr>
          <w:rFonts w:eastAsia="MS Gothic"/>
        </w:rPr>
        <w:t>MXenes</w:t>
      </w:r>
      <w:proofErr w:type="spellEnd"/>
      <w:r>
        <w:rPr>
          <w:rFonts w:eastAsia="MS Gothic"/>
        </w:rPr>
        <w:t xml:space="preserve">, neuromorphic, </w:t>
      </w:r>
      <w:r w:rsidRPr="0007384B">
        <w:rPr>
          <w:rFonts w:eastAsia="MS Gothic"/>
        </w:rPr>
        <w:t>image recognition</w:t>
      </w:r>
      <w:r>
        <w:rPr>
          <w:rFonts w:eastAsia="MS Gothic"/>
        </w:rPr>
        <w:t>, p</w:t>
      </w:r>
      <w:r w:rsidRPr="0007384B">
        <w:rPr>
          <w:rFonts w:eastAsia="MS Gothic"/>
        </w:rPr>
        <w:t>hotoelectric</w:t>
      </w:r>
      <w:r>
        <w:rPr>
          <w:rFonts w:eastAsia="MS Gothic"/>
        </w:rPr>
        <w:t xml:space="preserve"> </w:t>
      </w:r>
      <w:r w:rsidRPr="0007384B">
        <w:rPr>
          <w:rFonts w:eastAsia="MS Gothic"/>
        </w:rPr>
        <w:t>plasticity</w:t>
      </w:r>
    </w:p>
    <w:p w14:paraId="28C983F6" w14:textId="77777777" w:rsidR="00216942" w:rsidRPr="0015563E" w:rsidRDefault="00216942" w:rsidP="002D16A0">
      <w:pPr>
        <w:pStyle w:val="Legend"/>
      </w:pPr>
    </w:p>
    <w:p w14:paraId="58483792" w14:textId="722933F8" w:rsidR="002D16A0" w:rsidRDefault="00820EEA" w:rsidP="002D16A0">
      <w:pPr>
        <w:pStyle w:val="Legend"/>
      </w:pPr>
      <w:proofErr w:type="spellStart"/>
      <w:r w:rsidRPr="00820EEA">
        <w:t>Tianshi</w:t>
      </w:r>
      <w:proofErr w:type="spellEnd"/>
      <w:r w:rsidRPr="00820EEA">
        <w:t xml:space="preserve"> Zhao, Chun Zhao*, </w:t>
      </w:r>
      <w:proofErr w:type="spellStart"/>
      <w:r w:rsidRPr="00820EEA">
        <w:t>Wangying</w:t>
      </w:r>
      <w:proofErr w:type="spellEnd"/>
      <w:r w:rsidRPr="00820EEA">
        <w:t xml:space="preserve"> Xu, </w:t>
      </w:r>
      <w:proofErr w:type="spellStart"/>
      <w:r w:rsidRPr="00820EEA">
        <w:t>Yina</w:t>
      </w:r>
      <w:proofErr w:type="spellEnd"/>
      <w:r w:rsidRPr="00820EEA">
        <w:t xml:space="preserve"> Liu, Hao Gao, </w:t>
      </w:r>
      <w:proofErr w:type="spellStart"/>
      <w:r w:rsidRPr="00820EEA">
        <w:t>Ivona</w:t>
      </w:r>
      <w:proofErr w:type="spellEnd"/>
      <w:r w:rsidRPr="00820EEA">
        <w:t xml:space="preserve"> Z. Mitrovic, </w:t>
      </w:r>
      <w:proofErr w:type="spellStart"/>
      <w:r w:rsidRPr="00820EEA">
        <w:t>Eng</w:t>
      </w:r>
      <w:proofErr w:type="spellEnd"/>
      <w:r w:rsidRPr="00820EEA">
        <w:t xml:space="preserve"> Gee Lim, Li Yang</w:t>
      </w:r>
      <w:r w:rsidR="006120EB" w:rsidRPr="00820EEA">
        <w:t>*</w:t>
      </w:r>
      <w:r w:rsidRPr="00820EEA">
        <w:t>, and Ce Zhou Zhao</w:t>
      </w:r>
    </w:p>
    <w:p w14:paraId="3D149BB5" w14:textId="77777777" w:rsidR="00820EEA" w:rsidRPr="0015563E" w:rsidRDefault="00820EEA" w:rsidP="002D16A0">
      <w:pPr>
        <w:pStyle w:val="Legend"/>
      </w:pPr>
    </w:p>
    <w:p w14:paraId="4331BB0A" w14:textId="425110B2" w:rsidR="006F6604" w:rsidRPr="00216942" w:rsidRDefault="00D04463" w:rsidP="00D04463">
      <w:pPr>
        <w:pStyle w:val="Legend"/>
        <w:rPr>
          <w:b/>
          <w:bCs/>
        </w:rPr>
      </w:pPr>
      <w:r w:rsidRPr="00D04463">
        <w:rPr>
          <w:b/>
          <w:bCs/>
          <w:lang w:val="de-DE"/>
        </w:rPr>
        <w:t>Bio-inspired Photoelectric Artifi</w:t>
      </w:r>
      <w:r w:rsidR="00D47E68">
        <w:rPr>
          <w:b/>
          <w:bCs/>
          <w:lang w:val="de-DE"/>
        </w:rPr>
        <w:t>cial Synapse based on Two-Dimens</w:t>
      </w:r>
      <w:r w:rsidRPr="00D04463">
        <w:rPr>
          <w:b/>
          <w:bCs/>
          <w:lang w:val="de-DE"/>
        </w:rPr>
        <w:t>ional Ti</w:t>
      </w:r>
      <w:r w:rsidRPr="00D04463">
        <w:rPr>
          <w:b/>
          <w:bCs/>
          <w:vertAlign w:val="subscript"/>
          <w:lang w:val="de-DE"/>
        </w:rPr>
        <w:t>3</w:t>
      </w:r>
      <w:r w:rsidRPr="00D04463">
        <w:rPr>
          <w:b/>
          <w:bCs/>
          <w:lang w:val="de-DE"/>
        </w:rPr>
        <w:t>C</w:t>
      </w:r>
      <w:r w:rsidRPr="00D04463">
        <w:rPr>
          <w:b/>
          <w:bCs/>
          <w:vertAlign w:val="subscript"/>
          <w:lang w:val="de-DE"/>
        </w:rPr>
        <w:t>2</w:t>
      </w:r>
      <w:r w:rsidRPr="00D04463">
        <w:rPr>
          <w:b/>
          <w:bCs/>
          <w:lang w:val="de-DE"/>
        </w:rPr>
        <w:t>T</w:t>
      </w:r>
      <w:r w:rsidRPr="00D04463">
        <w:rPr>
          <w:b/>
          <w:bCs/>
          <w:vertAlign w:val="subscript"/>
          <w:lang w:val="de-DE"/>
        </w:rPr>
        <w:t>x</w:t>
      </w:r>
      <w:r w:rsidRPr="00D04463">
        <w:rPr>
          <w:b/>
          <w:bCs/>
          <w:lang w:val="de-DE"/>
        </w:rPr>
        <w:t xml:space="preserve"> MXenes Floating Gate</w:t>
      </w:r>
    </w:p>
    <w:sectPr w:rsidR="006F6604" w:rsidRPr="00216942">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4F94D" w14:textId="77777777" w:rsidR="001E0C89" w:rsidRDefault="001E0C89">
      <w:r>
        <w:separator/>
      </w:r>
    </w:p>
  </w:endnote>
  <w:endnote w:type="continuationSeparator" w:id="0">
    <w:p w14:paraId="49E8E774" w14:textId="77777777" w:rsidR="001E0C89" w:rsidRDefault="001E0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5CFFF" w14:textId="000642E2" w:rsidR="007B7A09" w:rsidRDefault="007B7A09">
    <w:pPr>
      <w:jc w:val="center"/>
    </w:pPr>
    <w:r>
      <w:fldChar w:fldCharType="begin"/>
    </w:r>
    <w:r>
      <w:instrText>PAGE   \* MERGEFORMAT</w:instrText>
    </w:r>
    <w:r>
      <w:fldChar w:fldCharType="separate"/>
    </w:r>
    <w:r w:rsidR="00D47E68">
      <w:rPr>
        <w:noProof/>
      </w:rPr>
      <w:t>27</w:t>
    </w:r>
    <w:r>
      <w:fldChar w:fldCharType="end"/>
    </w:r>
  </w:p>
  <w:p w14:paraId="1D1954A3" w14:textId="77777777" w:rsidR="00562E2B" w:rsidRDefault="00562E2B" w:rsidP="00881456">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7FAC8" w14:textId="77777777" w:rsidR="001E0C89" w:rsidRDefault="001E0C89">
      <w:r>
        <w:separator/>
      </w:r>
    </w:p>
  </w:footnote>
  <w:footnote w:type="continuationSeparator" w:id="0">
    <w:p w14:paraId="5CFB0A25" w14:textId="77777777" w:rsidR="001E0C89" w:rsidRDefault="001E0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7F02" w14:textId="21BDC049" w:rsidR="00562E2B" w:rsidRPr="009B44CC" w:rsidRDefault="00562E2B" w:rsidP="009B44CC">
    <w:pPr>
      <w:pStyle w:val="a5"/>
      <w:tabs>
        <w:tab w:val="left" w:pos="5003"/>
      </w:tabs>
      <w:jc w:val="right"/>
      <w:rPr>
        <w:lang w:val="en-US"/>
      </w:rPr>
    </w:pPr>
    <w:r>
      <w:tab/>
    </w:r>
    <w:r w:rsidR="00D7278C" w:rsidRPr="00302E7A">
      <w:rPr>
        <w:noProof/>
        <w:lang w:val="en-US" w:eastAsia="zh-CN"/>
      </w:rPr>
      <w:drawing>
        <wp:inline distT="0" distB="0" distL="0" distR="0" wp14:anchorId="6D349B90" wp14:editId="43229BBF">
          <wp:extent cx="1485900" cy="409575"/>
          <wp:effectExtent l="0" t="0" r="0" b="0"/>
          <wp:docPr id="17"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0MjQ3NLU0NzMxNzJT0lEKTi0uzszPAykwNKsFADgiS2otAAAA"/>
    <w:docVar w:name="EN.InstantFormat" w:val="&lt;ENInstantFormat&gt;&lt;Enabled&gt;1&lt;/Enabled&gt;&lt;ScanUnformatted&gt;1&lt;/ScanUnformatted&gt;&lt;ScanChanges&gt;1&lt;/ScanChanges&gt;&lt;Suspended&gt;0&lt;/Suspended&gt;&lt;/ENInstantFormat&gt;"/>
    <w:docVar w:name="EN.Layout" w:val="&lt;ENLayout&gt;&lt;Style&gt;Advanced Functional Materials 0531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5t9wsx2pszv21epaa250rt8xetz0wv0t9tr&quot;&gt;ZTO REVIEW&lt;record-ids&gt;&lt;item&gt;34&lt;/item&gt;&lt;item&gt;36&lt;/item&gt;&lt;item&gt;70&lt;/item&gt;&lt;item&gt;192&lt;/item&gt;&lt;item&gt;193&lt;/item&gt;&lt;item&gt;196&lt;/item&gt;&lt;item&gt;198&lt;/item&gt;&lt;item&gt;199&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5&lt;/item&gt;&lt;item&gt;267&lt;/item&gt;&lt;item&gt;268&lt;/item&gt;&lt;item&gt;269&lt;/item&gt;&lt;item&gt;270&lt;/item&gt;&lt;item&gt;271&lt;/item&gt;&lt;item&gt;274&lt;/item&gt;&lt;item&gt;275&lt;/item&gt;&lt;item&gt;276&lt;/item&gt;&lt;item&gt;277&lt;/item&gt;&lt;item&gt;278&lt;/item&gt;&lt;item&gt;281&lt;/item&gt;&lt;item&gt;314&lt;/item&gt;&lt;item&gt;315&lt;/item&gt;&lt;item&gt;316&lt;/item&gt;&lt;/record-ids&gt;&lt;/item&gt;&lt;/Libraries&gt;"/>
  </w:docVars>
  <w:rsids>
    <w:rsidRoot w:val="002D16A0"/>
    <w:rsid w:val="000003BB"/>
    <w:rsid w:val="0000374D"/>
    <w:rsid w:val="00004A23"/>
    <w:rsid w:val="00006A0A"/>
    <w:rsid w:val="0000703E"/>
    <w:rsid w:val="000112FC"/>
    <w:rsid w:val="000118B0"/>
    <w:rsid w:val="00011F40"/>
    <w:rsid w:val="0001454A"/>
    <w:rsid w:val="0001683C"/>
    <w:rsid w:val="000172E7"/>
    <w:rsid w:val="000214A8"/>
    <w:rsid w:val="00023C33"/>
    <w:rsid w:val="00023F64"/>
    <w:rsid w:val="00027FB5"/>
    <w:rsid w:val="000314D2"/>
    <w:rsid w:val="0003217D"/>
    <w:rsid w:val="0003318F"/>
    <w:rsid w:val="0004094E"/>
    <w:rsid w:val="00040B7B"/>
    <w:rsid w:val="000437F7"/>
    <w:rsid w:val="00050985"/>
    <w:rsid w:val="00054949"/>
    <w:rsid w:val="0005501E"/>
    <w:rsid w:val="00055883"/>
    <w:rsid w:val="0006044D"/>
    <w:rsid w:val="00062324"/>
    <w:rsid w:val="00063C0E"/>
    <w:rsid w:val="0007033A"/>
    <w:rsid w:val="00072EA7"/>
    <w:rsid w:val="0007384B"/>
    <w:rsid w:val="00076EAD"/>
    <w:rsid w:val="0008287E"/>
    <w:rsid w:val="00083031"/>
    <w:rsid w:val="0008740B"/>
    <w:rsid w:val="000904D3"/>
    <w:rsid w:val="0009309C"/>
    <w:rsid w:val="00093F1B"/>
    <w:rsid w:val="00095EE9"/>
    <w:rsid w:val="000A1F4B"/>
    <w:rsid w:val="000A21A9"/>
    <w:rsid w:val="000A3E93"/>
    <w:rsid w:val="000A472C"/>
    <w:rsid w:val="000A4948"/>
    <w:rsid w:val="000A5773"/>
    <w:rsid w:val="000A682F"/>
    <w:rsid w:val="000B05A0"/>
    <w:rsid w:val="000B33EE"/>
    <w:rsid w:val="000B4293"/>
    <w:rsid w:val="000C259E"/>
    <w:rsid w:val="000C3E0C"/>
    <w:rsid w:val="000C6252"/>
    <w:rsid w:val="000C6F8A"/>
    <w:rsid w:val="000D2D4B"/>
    <w:rsid w:val="000D45F4"/>
    <w:rsid w:val="000D5AB4"/>
    <w:rsid w:val="000D630F"/>
    <w:rsid w:val="000D66DB"/>
    <w:rsid w:val="000D67DE"/>
    <w:rsid w:val="000D7EBA"/>
    <w:rsid w:val="000E788B"/>
    <w:rsid w:val="000E7A5B"/>
    <w:rsid w:val="000E7BBA"/>
    <w:rsid w:val="000F512F"/>
    <w:rsid w:val="001013F4"/>
    <w:rsid w:val="00104442"/>
    <w:rsid w:val="001054D4"/>
    <w:rsid w:val="0010686C"/>
    <w:rsid w:val="00107966"/>
    <w:rsid w:val="00107B38"/>
    <w:rsid w:val="00107C5F"/>
    <w:rsid w:val="00107CCC"/>
    <w:rsid w:val="00110011"/>
    <w:rsid w:val="001105BD"/>
    <w:rsid w:val="00116C82"/>
    <w:rsid w:val="00120E85"/>
    <w:rsid w:val="00122A46"/>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48EB"/>
    <w:rsid w:val="00187DB9"/>
    <w:rsid w:val="0019077D"/>
    <w:rsid w:val="0019194D"/>
    <w:rsid w:val="001A4240"/>
    <w:rsid w:val="001A6821"/>
    <w:rsid w:val="001A734D"/>
    <w:rsid w:val="001B0A22"/>
    <w:rsid w:val="001B4224"/>
    <w:rsid w:val="001B6F6A"/>
    <w:rsid w:val="001B7472"/>
    <w:rsid w:val="001C10AC"/>
    <w:rsid w:val="001C2355"/>
    <w:rsid w:val="001C55FB"/>
    <w:rsid w:val="001C77DA"/>
    <w:rsid w:val="001D12BC"/>
    <w:rsid w:val="001D3143"/>
    <w:rsid w:val="001D561D"/>
    <w:rsid w:val="001E0574"/>
    <w:rsid w:val="001E0C89"/>
    <w:rsid w:val="001E18CC"/>
    <w:rsid w:val="001E3D2D"/>
    <w:rsid w:val="001E4605"/>
    <w:rsid w:val="001E5F4E"/>
    <w:rsid w:val="001F2689"/>
    <w:rsid w:val="001F2AB7"/>
    <w:rsid w:val="001F3C9B"/>
    <w:rsid w:val="001F3E77"/>
    <w:rsid w:val="001F4BD1"/>
    <w:rsid w:val="001F5110"/>
    <w:rsid w:val="001F5702"/>
    <w:rsid w:val="001F65A2"/>
    <w:rsid w:val="001F7421"/>
    <w:rsid w:val="002002FC"/>
    <w:rsid w:val="00201F71"/>
    <w:rsid w:val="00203934"/>
    <w:rsid w:val="0020446B"/>
    <w:rsid w:val="00204BA7"/>
    <w:rsid w:val="002072AB"/>
    <w:rsid w:val="00210140"/>
    <w:rsid w:val="00211942"/>
    <w:rsid w:val="00212842"/>
    <w:rsid w:val="00214D95"/>
    <w:rsid w:val="00215531"/>
    <w:rsid w:val="002162B2"/>
    <w:rsid w:val="00216942"/>
    <w:rsid w:val="00220933"/>
    <w:rsid w:val="00220C72"/>
    <w:rsid w:val="0022540C"/>
    <w:rsid w:val="00226AA4"/>
    <w:rsid w:val="00233C8A"/>
    <w:rsid w:val="00236036"/>
    <w:rsid w:val="00240D90"/>
    <w:rsid w:val="00253CB1"/>
    <w:rsid w:val="002543F9"/>
    <w:rsid w:val="00257ADD"/>
    <w:rsid w:val="00263723"/>
    <w:rsid w:val="00263CF8"/>
    <w:rsid w:val="00265635"/>
    <w:rsid w:val="00266389"/>
    <w:rsid w:val="002675F7"/>
    <w:rsid w:val="002725A5"/>
    <w:rsid w:val="0027314F"/>
    <w:rsid w:val="0028289F"/>
    <w:rsid w:val="00284157"/>
    <w:rsid w:val="00285631"/>
    <w:rsid w:val="00290D94"/>
    <w:rsid w:val="0029203C"/>
    <w:rsid w:val="00294873"/>
    <w:rsid w:val="002A4A81"/>
    <w:rsid w:val="002A73A2"/>
    <w:rsid w:val="002A7CE8"/>
    <w:rsid w:val="002B0671"/>
    <w:rsid w:val="002B262F"/>
    <w:rsid w:val="002B3553"/>
    <w:rsid w:val="002B5E06"/>
    <w:rsid w:val="002C0CFF"/>
    <w:rsid w:val="002C1F64"/>
    <w:rsid w:val="002D09B9"/>
    <w:rsid w:val="002D16A0"/>
    <w:rsid w:val="002D2930"/>
    <w:rsid w:val="002D2DFF"/>
    <w:rsid w:val="002D5BF8"/>
    <w:rsid w:val="002D7ECC"/>
    <w:rsid w:val="002E1B8F"/>
    <w:rsid w:val="002E2DEF"/>
    <w:rsid w:val="002E4E3E"/>
    <w:rsid w:val="002E76B2"/>
    <w:rsid w:val="002E79A2"/>
    <w:rsid w:val="002F1F67"/>
    <w:rsid w:val="002F4F4B"/>
    <w:rsid w:val="002F55FD"/>
    <w:rsid w:val="002F594C"/>
    <w:rsid w:val="00301984"/>
    <w:rsid w:val="00301B0B"/>
    <w:rsid w:val="00301E84"/>
    <w:rsid w:val="00302E7A"/>
    <w:rsid w:val="00303D1B"/>
    <w:rsid w:val="003046B7"/>
    <w:rsid w:val="00317A57"/>
    <w:rsid w:val="00320A99"/>
    <w:rsid w:val="0032144B"/>
    <w:rsid w:val="00322D5B"/>
    <w:rsid w:val="00325AC2"/>
    <w:rsid w:val="00326A1C"/>
    <w:rsid w:val="00327FDC"/>
    <w:rsid w:val="00331999"/>
    <w:rsid w:val="003360E3"/>
    <w:rsid w:val="003371D5"/>
    <w:rsid w:val="003376CD"/>
    <w:rsid w:val="003452C3"/>
    <w:rsid w:val="003501A7"/>
    <w:rsid w:val="0035048A"/>
    <w:rsid w:val="00353E79"/>
    <w:rsid w:val="00361CFD"/>
    <w:rsid w:val="0036263B"/>
    <w:rsid w:val="00363B62"/>
    <w:rsid w:val="003645B0"/>
    <w:rsid w:val="00364B2C"/>
    <w:rsid w:val="003664F1"/>
    <w:rsid w:val="00367E3F"/>
    <w:rsid w:val="00377EA5"/>
    <w:rsid w:val="00377F77"/>
    <w:rsid w:val="00382FAA"/>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97FDC"/>
    <w:rsid w:val="003A0F30"/>
    <w:rsid w:val="003A4C44"/>
    <w:rsid w:val="003A5AD0"/>
    <w:rsid w:val="003A6CE3"/>
    <w:rsid w:val="003A7899"/>
    <w:rsid w:val="003B15EE"/>
    <w:rsid w:val="003B517D"/>
    <w:rsid w:val="003B60EC"/>
    <w:rsid w:val="003C00ED"/>
    <w:rsid w:val="003C1C0A"/>
    <w:rsid w:val="003C35DF"/>
    <w:rsid w:val="003C4A68"/>
    <w:rsid w:val="003C554F"/>
    <w:rsid w:val="003C61DD"/>
    <w:rsid w:val="003D217A"/>
    <w:rsid w:val="003D53D3"/>
    <w:rsid w:val="003D63E7"/>
    <w:rsid w:val="003E05F1"/>
    <w:rsid w:val="003E113B"/>
    <w:rsid w:val="003E4F4C"/>
    <w:rsid w:val="003E5092"/>
    <w:rsid w:val="003E68FE"/>
    <w:rsid w:val="003E715D"/>
    <w:rsid w:val="003F103E"/>
    <w:rsid w:val="003F2E48"/>
    <w:rsid w:val="003F440C"/>
    <w:rsid w:val="003F525A"/>
    <w:rsid w:val="003F7BE6"/>
    <w:rsid w:val="004006A9"/>
    <w:rsid w:val="004052AE"/>
    <w:rsid w:val="004118A5"/>
    <w:rsid w:val="00413672"/>
    <w:rsid w:val="00413EEB"/>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7CE7"/>
    <w:rsid w:val="004507E5"/>
    <w:rsid w:val="004519AD"/>
    <w:rsid w:val="0045459A"/>
    <w:rsid w:val="004545DB"/>
    <w:rsid w:val="0045786A"/>
    <w:rsid w:val="00460F76"/>
    <w:rsid w:val="00462F12"/>
    <w:rsid w:val="00463050"/>
    <w:rsid w:val="0046340F"/>
    <w:rsid w:val="004654BF"/>
    <w:rsid w:val="00466168"/>
    <w:rsid w:val="004714D4"/>
    <w:rsid w:val="00475712"/>
    <w:rsid w:val="00480CCE"/>
    <w:rsid w:val="00482FAA"/>
    <w:rsid w:val="004861D9"/>
    <w:rsid w:val="0049075F"/>
    <w:rsid w:val="00492DA8"/>
    <w:rsid w:val="004A0888"/>
    <w:rsid w:val="004A43B6"/>
    <w:rsid w:val="004A70EE"/>
    <w:rsid w:val="004A774E"/>
    <w:rsid w:val="004A7D3E"/>
    <w:rsid w:val="004A7FF9"/>
    <w:rsid w:val="004B2BE2"/>
    <w:rsid w:val="004B379D"/>
    <w:rsid w:val="004B5F0C"/>
    <w:rsid w:val="004B6031"/>
    <w:rsid w:val="004C046E"/>
    <w:rsid w:val="004C1609"/>
    <w:rsid w:val="004C216B"/>
    <w:rsid w:val="004C5DD3"/>
    <w:rsid w:val="004C6002"/>
    <w:rsid w:val="004D30F9"/>
    <w:rsid w:val="004D4A32"/>
    <w:rsid w:val="004D64AB"/>
    <w:rsid w:val="004E7CE8"/>
    <w:rsid w:val="004F271D"/>
    <w:rsid w:val="004F5114"/>
    <w:rsid w:val="004F756C"/>
    <w:rsid w:val="005001FA"/>
    <w:rsid w:val="005019AF"/>
    <w:rsid w:val="0050488D"/>
    <w:rsid w:val="00504D12"/>
    <w:rsid w:val="0050527A"/>
    <w:rsid w:val="0050535A"/>
    <w:rsid w:val="00511192"/>
    <w:rsid w:val="005118AD"/>
    <w:rsid w:val="00512353"/>
    <w:rsid w:val="0051406D"/>
    <w:rsid w:val="00514822"/>
    <w:rsid w:val="005220C2"/>
    <w:rsid w:val="00523369"/>
    <w:rsid w:val="0052398F"/>
    <w:rsid w:val="00532960"/>
    <w:rsid w:val="005374C5"/>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6A71"/>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20EB"/>
    <w:rsid w:val="00614154"/>
    <w:rsid w:val="00614BD3"/>
    <w:rsid w:val="00623A77"/>
    <w:rsid w:val="006256F5"/>
    <w:rsid w:val="0063097B"/>
    <w:rsid w:val="00633DFE"/>
    <w:rsid w:val="006364B8"/>
    <w:rsid w:val="00636A64"/>
    <w:rsid w:val="00636B93"/>
    <w:rsid w:val="00640550"/>
    <w:rsid w:val="0064326A"/>
    <w:rsid w:val="00644D5D"/>
    <w:rsid w:val="00646DC7"/>
    <w:rsid w:val="006511FB"/>
    <w:rsid w:val="00651A9D"/>
    <w:rsid w:val="00656092"/>
    <w:rsid w:val="0065741C"/>
    <w:rsid w:val="00660B85"/>
    <w:rsid w:val="00661FB6"/>
    <w:rsid w:val="00662D2C"/>
    <w:rsid w:val="00662DCE"/>
    <w:rsid w:val="00664F6D"/>
    <w:rsid w:val="006650B8"/>
    <w:rsid w:val="00666268"/>
    <w:rsid w:val="00666329"/>
    <w:rsid w:val="006672EE"/>
    <w:rsid w:val="0067011F"/>
    <w:rsid w:val="0067015E"/>
    <w:rsid w:val="00674CAF"/>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782"/>
    <w:rsid w:val="006C3CDE"/>
    <w:rsid w:val="006C4745"/>
    <w:rsid w:val="006D0EE8"/>
    <w:rsid w:val="006D3162"/>
    <w:rsid w:val="006D37E7"/>
    <w:rsid w:val="006D5146"/>
    <w:rsid w:val="006D59D6"/>
    <w:rsid w:val="006D5C04"/>
    <w:rsid w:val="006D703A"/>
    <w:rsid w:val="006D7508"/>
    <w:rsid w:val="006E0F2F"/>
    <w:rsid w:val="006E19D7"/>
    <w:rsid w:val="006E71B9"/>
    <w:rsid w:val="006F39B2"/>
    <w:rsid w:val="006F5384"/>
    <w:rsid w:val="006F6604"/>
    <w:rsid w:val="006F71D8"/>
    <w:rsid w:val="006F7D1A"/>
    <w:rsid w:val="0070346C"/>
    <w:rsid w:val="007051A0"/>
    <w:rsid w:val="00706496"/>
    <w:rsid w:val="00711A12"/>
    <w:rsid w:val="00711F11"/>
    <w:rsid w:val="007154C4"/>
    <w:rsid w:val="00715DB9"/>
    <w:rsid w:val="007218A0"/>
    <w:rsid w:val="007238AF"/>
    <w:rsid w:val="00726908"/>
    <w:rsid w:val="007270C7"/>
    <w:rsid w:val="00730F3A"/>
    <w:rsid w:val="00735F34"/>
    <w:rsid w:val="00736944"/>
    <w:rsid w:val="00741200"/>
    <w:rsid w:val="00741333"/>
    <w:rsid w:val="00742FF2"/>
    <w:rsid w:val="00743C8B"/>
    <w:rsid w:val="00744D6A"/>
    <w:rsid w:val="00746138"/>
    <w:rsid w:val="0074620A"/>
    <w:rsid w:val="007506A7"/>
    <w:rsid w:val="00751D50"/>
    <w:rsid w:val="007527D5"/>
    <w:rsid w:val="00752F3C"/>
    <w:rsid w:val="007561FC"/>
    <w:rsid w:val="00761D34"/>
    <w:rsid w:val="00762D2D"/>
    <w:rsid w:val="00764622"/>
    <w:rsid w:val="00764CAD"/>
    <w:rsid w:val="00770A83"/>
    <w:rsid w:val="00770FA1"/>
    <w:rsid w:val="007713E3"/>
    <w:rsid w:val="00773884"/>
    <w:rsid w:val="00774813"/>
    <w:rsid w:val="0078052A"/>
    <w:rsid w:val="007812FB"/>
    <w:rsid w:val="00784032"/>
    <w:rsid w:val="00786E79"/>
    <w:rsid w:val="00787925"/>
    <w:rsid w:val="00790E31"/>
    <w:rsid w:val="00793B87"/>
    <w:rsid w:val="0079566E"/>
    <w:rsid w:val="00796509"/>
    <w:rsid w:val="0079691E"/>
    <w:rsid w:val="00797723"/>
    <w:rsid w:val="007A0B64"/>
    <w:rsid w:val="007B1EEE"/>
    <w:rsid w:val="007B249B"/>
    <w:rsid w:val="007B6D4D"/>
    <w:rsid w:val="007B7A09"/>
    <w:rsid w:val="007C0F7A"/>
    <w:rsid w:val="007C3BDA"/>
    <w:rsid w:val="007D24A9"/>
    <w:rsid w:val="007D27FA"/>
    <w:rsid w:val="007D30B5"/>
    <w:rsid w:val="007D6218"/>
    <w:rsid w:val="007D6699"/>
    <w:rsid w:val="007D7E30"/>
    <w:rsid w:val="007E6419"/>
    <w:rsid w:val="007F6815"/>
    <w:rsid w:val="007F6BA8"/>
    <w:rsid w:val="007F7094"/>
    <w:rsid w:val="0080681B"/>
    <w:rsid w:val="0080738C"/>
    <w:rsid w:val="00810B77"/>
    <w:rsid w:val="008117A8"/>
    <w:rsid w:val="00814E8C"/>
    <w:rsid w:val="00817436"/>
    <w:rsid w:val="00820EEA"/>
    <w:rsid w:val="0082542D"/>
    <w:rsid w:val="00827834"/>
    <w:rsid w:val="00832835"/>
    <w:rsid w:val="00835110"/>
    <w:rsid w:val="008351FC"/>
    <w:rsid w:val="00841F50"/>
    <w:rsid w:val="00843A0E"/>
    <w:rsid w:val="00845DFE"/>
    <w:rsid w:val="00846E17"/>
    <w:rsid w:val="008520F1"/>
    <w:rsid w:val="00854283"/>
    <w:rsid w:val="008573E3"/>
    <w:rsid w:val="00860982"/>
    <w:rsid w:val="00861E81"/>
    <w:rsid w:val="008645FF"/>
    <w:rsid w:val="00866D42"/>
    <w:rsid w:val="0087030E"/>
    <w:rsid w:val="00870AAC"/>
    <w:rsid w:val="008734F7"/>
    <w:rsid w:val="00874E9F"/>
    <w:rsid w:val="00877842"/>
    <w:rsid w:val="008806F8"/>
    <w:rsid w:val="008808E2"/>
    <w:rsid w:val="00881456"/>
    <w:rsid w:val="00881ACB"/>
    <w:rsid w:val="00885FC9"/>
    <w:rsid w:val="008909E4"/>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357A"/>
    <w:rsid w:val="008B5740"/>
    <w:rsid w:val="008C0B84"/>
    <w:rsid w:val="008C41DA"/>
    <w:rsid w:val="008C553A"/>
    <w:rsid w:val="008C588E"/>
    <w:rsid w:val="008C7226"/>
    <w:rsid w:val="008D7B80"/>
    <w:rsid w:val="008E4184"/>
    <w:rsid w:val="008E549F"/>
    <w:rsid w:val="008E6301"/>
    <w:rsid w:val="008F10BC"/>
    <w:rsid w:val="008F2052"/>
    <w:rsid w:val="008F26ED"/>
    <w:rsid w:val="008F2A38"/>
    <w:rsid w:val="008F3012"/>
    <w:rsid w:val="008F592B"/>
    <w:rsid w:val="009019D1"/>
    <w:rsid w:val="00901D14"/>
    <w:rsid w:val="00903775"/>
    <w:rsid w:val="009109F7"/>
    <w:rsid w:val="00912137"/>
    <w:rsid w:val="00915BED"/>
    <w:rsid w:val="00916B64"/>
    <w:rsid w:val="00917772"/>
    <w:rsid w:val="0092145D"/>
    <w:rsid w:val="00922A33"/>
    <w:rsid w:val="009245DE"/>
    <w:rsid w:val="00930762"/>
    <w:rsid w:val="00930C0C"/>
    <w:rsid w:val="00936B81"/>
    <w:rsid w:val="00944701"/>
    <w:rsid w:val="00950ED1"/>
    <w:rsid w:val="00952A7A"/>
    <w:rsid w:val="0095444E"/>
    <w:rsid w:val="0095569C"/>
    <w:rsid w:val="00955C67"/>
    <w:rsid w:val="00957B65"/>
    <w:rsid w:val="00960AFF"/>
    <w:rsid w:val="00963F62"/>
    <w:rsid w:val="00965EFC"/>
    <w:rsid w:val="0097340B"/>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2463"/>
    <w:rsid w:val="009B33DF"/>
    <w:rsid w:val="009B4270"/>
    <w:rsid w:val="009B44CC"/>
    <w:rsid w:val="009B5651"/>
    <w:rsid w:val="009B62E4"/>
    <w:rsid w:val="009C4319"/>
    <w:rsid w:val="009D109E"/>
    <w:rsid w:val="009D1CD9"/>
    <w:rsid w:val="009D1F28"/>
    <w:rsid w:val="009D4350"/>
    <w:rsid w:val="009D4830"/>
    <w:rsid w:val="009D797A"/>
    <w:rsid w:val="009E026A"/>
    <w:rsid w:val="009E3B56"/>
    <w:rsid w:val="009E49B5"/>
    <w:rsid w:val="009E551E"/>
    <w:rsid w:val="009E7066"/>
    <w:rsid w:val="009F1EF8"/>
    <w:rsid w:val="009F4604"/>
    <w:rsid w:val="009F4B78"/>
    <w:rsid w:val="009F606B"/>
    <w:rsid w:val="009F6E66"/>
    <w:rsid w:val="00A06840"/>
    <w:rsid w:val="00A06EAD"/>
    <w:rsid w:val="00A11255"/>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4DA6"/>
    <w:rsid w:val="00A50921"/>
    <w:rsid w:val="00A5160D"/>
    <w:rsid w:val="00A51B62"/>
    <w:rsid w:val="00A56CA4"/>
    <w:rsid w:val="00A65F04"/>
    <w:rsid w:val="00A65F2E"/>
    <w:rsid w:val="00A7026A"/>
    <w:rsid w:val="00A71AD5"/>
    <w:rsid w:val="00A8073E"/>
    <w:rsid w:val="00A80883"/>
    <w:rsid w:val="00A810ED"/>
    <w:rsid w:val="00A81BED"/>
    <w:rsid w:val="00A82FC6"/>
    <w:rsid w:val="00A9163F"/>
    <w:rsid w:val="00A92270"/>
    <w:rsid w:val="00AA10AE"/>
    <w:rsid w:val="00AA329F"/>
    <w:rsid w:val="00AA7B6A"/>
    <w:rsid w:val="00AB593E"/>
    <w:rsid w:val="00AB5D37"/>
    <w:rsid w:val="00AB683F"/>
    <w:rsid w:val="00AC4A2E"/>
    <w:rsid w:val="00AC5427"/>
    <w:rsid w:val="00AD1885"/>
    <w:rsid w:val="00AD50BA"/>
    <w:rsid w:val="00AE02E7"/>
    <w:rsid w:val="00AE0F75"/>
    <w:rsid w:val="00AE1D95"/>
    <w:rsid w:val="00AE319E"/>
    <w:rsid w:val="00AE3B2C"/>
    <w:rsid w:val="00AE3B4E"/>
    <w:rsid w:val="00AE676F"/>
    <w:rsid w:val="00AE709C"/>
    <w:rsid w:val="00AE7DD9"/>
    <w:rsid w:val="00AF2B38"/>
    <w:rsid w:val="00AF597B"/>
    <w:rsid w:val="00B004C1"/>
    <w:rsid w:val="00B0168B"/>
    <w:rsid w:val="00B02A8E"/>
    <w:rsid w:val="00B03458"/>
    <w:rsid w:val="00B04B8E"/>
    <w:rsid w:val="00B1072F"/>
    <w:rsid w:val="00B15820"/>
    <w:rsid w:val="00B215D8"/>
    <w:rsid w:val="00B2218A"/>
    <w:rsid w:val="00B246ED"/>
    <w:rsid w:val="00B2492E"/>
    <w:rsid w:val="00B26DD0"/>
    <w:rsid w:val="00B338C8"/>
    <w:rsid w:val="00B341CC"/>
    <w:rsid w:val="00B35321"/>
    <w:rsid w:val="00B35505"/>
    <w:rsid w:val="00B35CB3"/>
    <w:rsid w:val="00B35E0A"/>
    <w:rsid w:val="00B40124"/>
    <w:rsid w:val="00B40B86"/>
    <w:rsid w:val="00B42E03"/>
    <w:rsid w:val="00B443E2"/>
    <w:rsid w:val="00B46222"/>
    <w:rsid w:val="00B54092"/>
    <w:rsid w:val="00B5444C"/>
    <w:rsid w:val="00B5568B"/>
    <w:rsid w:val="00B557BF"/>
    <w:rsid w:val="00B55BD6"/>
    <w:rsid w:val="00B56147"/>
    <w:rsid w:val="00B5720A"/>
    <w:rsid w:val="00B604A0"/>
    <w:rsid w:val="00B60761"/>
    <w:rsid w:val="00B620A5"/>
    <w:rsid w:val="00B62BB1"/>
    <w:rsid w:val="00B63559"/>
    <w:rsid w:val="00B73979"/>
    <w:rsid w:val="00B73B85"/>
    <w:rsid w:val="00B751B0"/>
    <w:rsid w:val="00B762E0"/>
    <w:rsid w:val="00B85C77"/>
    <w:rsid w:val="00B86C54"/>
    <w:rsid w:val="00B874C4"/>
    <w:rsid w:val="00B97AA2"/>
    <w:rsid w:val="00B97B8E"/>
    <w:rsid w:val="00BA0072"/>
    <w:rsid w:val="00BA00A8"/>
    <w:rsid w:val="00BA0378"/>
    <w:rsid w:val="00BA37A4"/>
    <w:rsid w:val="00BA4FB0"/>
    <w:rsid w:val="00BA6138"/>
    <w:rsid w:val="00BB1930"/>
    <w:rsid w:val="00BB3478"/>
    <w:rsid w:val="00BC2247"/>
    <w:rsid w:val="00BC4592"/>
    <w:rsid w:val="00BC5572"/>
    <w:rsid w:val="00BD497C"/>
    <w:rsid w:val="00BD5147"/>
    <w:rsid w:val="00BD57EE"/>
    <w:rsid w:val="00BE4E8A"/>
    <w:rsid w:val="00BF2A79"/>
    <w:rsid w:val="00BF375F"/>
    <w:rsid w:val="00C02372"/>
    <w:rsid w:val="00C044C3"/>
    <w:rsid w:val="00C10453"/>
    <w:rsid w:val="00C13BCA"/>
    <w:rsid w:val="00C141B9"/>
    <w:rsid w:val="00C158CF"/>
    <w:rsid w:val="00C16518"/>
    <w:rsid w:val="00C1787D"/>
    <w:rsid w:val="00C20F14"/>
    <w:rsid w:val="00C22B7C"/>
    <w:rsid w:val="00C3184D"/>
    <w:rsid w:val="00C331FD"/>
    <w:rsid w:val="00C34DCB"/>
    <w:rsid w:val="00C36D0C"/>
    <w:rsid w:val="00C3708D"/>
    <w:rsid w:val="00C37F07"/>
    <w:rsid w:val="00C4138A"/>
    <w:rsid w:val="00C42C66"/>
    <w:rsid w:val="00C440B4"/>
    <w:rsid w:val="00C446F9"/>
    <w:rsid w:val="00C462CB"/>
    <w:rsid w:val="00C463BB"/>
    <w:rsid w:val="00C46F39"/>
    <w:rsid w:val="00C47AFE"/>
    <w:rsid w:val="00C5067F"/>
    <w:rsid w:val="00C515C3"/>
    <w:rsid w:val="00C51AA2"/>
    <w:rsid w:val="00C52E43"/>
    <w:rsid w:val="00C54191"/>
    <w:rsid w:val="00C609C3"/>
    <w:rsid w:val="00C60E16"/>
    <w:rsid w:val="00C65E4E"/>
    <w:rsid w:val="00C66610"/>
    <w:rsid w:val="00C66648"/>
    <w:rsid w:val="00C66FEF"/>
    <w:rsid w:val="00C70CB4"/>
    <w:rsid w:val="00C727A7"/>
    <w:rsid w:val="00C728D5"/>
    <w:rsid w:val="00C75119"/>
    <w:rsid w:val="00C76DD6"/>
    <w:rsid w:val="00C86E70"/>
    <w:rsid w:val="00C870F4"/>
    <w:rsid w:val="00C90B62"/>
    <w:rsid w:val="00C91C08"/>
    <w:rsid w:val="00C91D38"/>
    <w:rsid w:val="00C97F0E"/>
    <w:rsid w:val="00CA06AC"/>
    <w:rsid w:val="00CA1D9E"/>
    <w:rsid w:val="00CA242A"/>
    <w:rsid w:val="00CA27BD"/>
    <w:rsid w:val="00CA2AB6"/>
    <w:rsid w:val="00CA4BCC"/>
    <w:rsid w:val="00CB01D6"/>
    <w:rsid w:val="00CB311E"/>
    <w:rsid w:val="00CB71E1"/>
    <w:rsid w:val="00CC0ED3"/>
    <w:rsid w:val="00CC1411"/>
    <w:rsid w:val="00CC1894"/>
    <w:rsid w:val="00CC2EE2"/>
    <w:rsid w:val="00CC3D03"/>
    <w:rsid w:val="00CC45DB"/>
    <w:rsid w:val="00CC73FF"/>
    <w:rsid w:val="00CD141E"/>
    <w:rsid w:val="00CD45DA"/>
    <w:rsid w:val="00CE2EA4"/>
    <w:rsid w:val="00CE5714"/>
    <w:rsid w:val="00CE6138"/>
    <w:rsid w:val="00CE6F59"/>
    <w:rsid w:val="00CE7AAB"/>
    <w:rsid w:val="00CF2673"/>
    <w:rsid w:val="00CF2DA1"/>
    <w:rsid w:val="00CF43B1"/>
    <w:rsid w:val="00D04463"/>
    <w:rsid w:val="00D0614B"/>
    <w:rsid w:val="00D06AD1"/>
    <w:rsid w:val="00D17549"/>
    <w:rsid w:val="00D24D97"/>
    <w:rsid w:val="00D275F5"/>
    <w:rsid w:val="00D376F1"/>
    <w:rsid w:val="00D43CA8"/>
    <w:rsid w:val="00D4523D"/>
    <w:rsid w:val="00D4593F"/>
    <w:rsid w:val="00D45BD4"/>
    <w:rsid w:val="00D4775B"/>
    <w:rsid w:val="00D47AB8"/>
    <w:rsid w:val="00D47E68"/>
    <w:rsid w:val="00D55D94"/>
    <w:rsid w:val="00D56566"/>
    <w:rsid w:val="00D647A4"/>
    <w:rsid w:val="00D6487A"/>
    <w:rsid w:val="00D648BB"/>
    <w:rsid w:val="00D64E04"/>
    <w:rsid w:val="00D65A5E"/>
    <w:rsid w:val="00D669D1"/>
    <w:rsid w:val="00D7049A"/>
    <w:rsid w:val="00D704F6"/>
    <w:rsid w:val="00D722B1"/>
    <w:rsid w:val="00D7278C"/>
    <w:rsid w:val="00D74A82"/>
    <w:rsid w:val="00D753F6"/>
    <w:rsid w:val="00D7737D"/>
    <w:rsid w:val="00D80897"/>
    <w:rsid w:val="00D81375"/>
    <w:rsid w:val="00D8540E"/>
    <w:rsid w:val="00D85C4D"/>
    <w:rsid w:val="00D8730B"/>
    <w:rsid w:val="00D9072A"/>
    <w:rsid w:val="00D94852"/>
    <w:rsid w:val="00DA039C"/>
    <w:rsid w:val="00DA10B4"/>
    <w:rsid w:val="00DA6EBE"/>
    <w:rsid w:val="00DB27CC"/>
    <w:rsid w:val="00DB2A54"/>
    <w:rsid w:val="00DB4EF9"/>
    <w:rsid w:val="00DC29FE"/>
    <w:rsid w:val="00DC430C"/>
    <w:rsid w:val="00DC60FB"/>
    <w:rsid w:val="00DC7319"/>
    <w:rsid w:val="00DC742E"/>
    <w:rsid w:val="00DD38DC"/>
    <w:rsid w:val="00DD63FF"/>
    <w:rsid w:val="00DF1BBF"/>
    <w:rsid w:val="00DF2DE2"/>
    <w:rsid w:val="00DF2DFC"/>
    <w:rsid w:val="00DF3145"/>
    <w:rsid w:val="00DF4B0E"/>
    <w:rsid w:val="00E01E4B"/>
    <w:rsid w:val="00E062B0"/>
    <w:rsid w:val="00E0711E"/>
    <w:rsid w:val="00E0770C"/>
    <w:rsid w:val="00E14DFA"/>
    <w:rsid w:val="00E17EA5"/>
    <w:rsid w:val="00E229DB"/>
    <w:rsid w:val="00E2571A"/>
    <w:rsid w:val="00E26EDC"/>
    <w:rsid w:val="00E2713C"/>
    <w:rsid w:val="00E30B42"/>
    <w:rsid w:val="00E342D7"/>
    <w:rsid w:val="00E35C26"/>
    <w:rsid w:val="00E4015A"/>
    <w:rsid w:val="00E410EA"/>
    <w:rsid w:val="00E41D5C"/>
    <w:rsid w:val="00E437F7"/>
    <w:rsid w:val="00E529F9"/>
    <w:rsid w:val="00E55017"/>
    <w:rsid w:val="00E55416"/>
    <w:rsid w:val="00E5555E"/>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C50F5"/>
    <w:rsid w:val="00ED3A21"/>
    <w:rsid w:val="00ED54F9"/>
    <w:rsid w:val="00ED6982"/>
    <w:rsid w:val="00EE0218"/>
    <w:rsid w:val="00EE0E54"/>
    <w:rsid w:val="00EE1033"/>
    <w:rsid w:val="00EF24BB"/>
    <w:rsid w:val="00EF2B90"/>
    <w:rsid w:val="00EF32F6"/>
    <w:rsid w:val="00EF40F7"/>
    <w:rsid w:val="00EF4114"/>
    <w:rsid w:val="00EF448F"/>
    <w:rsid w:val="00EF4634"/>
    <w:rsid w:val="00EF472E"/>
    <w:rsid w:val="00EF4A5A"/>
    <w:rsid w:val="00EF4EC4"/>
    <w:rsid w:val="00EF66A9"/>
    <w:rsid w:val="00EF74D8"/>
    <w:rsid w:val="00F01898"/>
    <w:rsid w:val="00F03C1B"/>
    <w:rsid w:val="00F040E9"/>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2DD"/>
    <w:rsid w:val="00F61303"/>
    <w:rsid w:val="00F65606"/>
    <w:rsid w:val="00F66614"/>
    <w:rsid w:val="00F67764"/>
    <w:rsid w:val="00F71232"/>
    <w:rsid w:val="00F74722"/>
    <w:rsid w:val="00F75F45"/>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4D5F"/>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FB275"/>
  <w15:chartTrackingRefBased/>
  <w15:docId w15:val="{54EBB68D-1730-4D84-BACF-387C170B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semiHidden/>
    <w:rsid w:val="00D81375"/>
    <w:rPr>
      <w:rFonts w:ascii="Tahoma" w:hAnsi="Tahoma" w:cs="Tahoma"/>
      <w:sz w:val="16"/>
      <w:szCs w:val="16"/>
    </w:rPr>
  </w:style>
  <w:style w:type="paragraph" w:styleId="a5">
    <w:name w:val="header"/>
    <w:basedOn w:val="a"/>
    <w:link w:val="a6"/>
    <w:uiPriority w:val="99"/>
    <w:rsid w:val="00881456"/>
    <w:pPr>
      <w:tabs>
        <w:tab w:val="center" w:pos="4536"/>
        <w:tab w:val="right" w:pos="9072"/>
      </w:tabs>
    </w:pPr>
    <w:rPr>
      <w:lang w:val="x-none"/>
    </w:rPr>
  </w:style>
  <w:style w:type="character" w:customStyle="1" w:styleId="a6">
    <w:name w:val="页眉 字符"/>
    <w:link w:val="a5"/>
    <w:uiPriority w:val="99"/>
    <w:rsid w:val="00414465"/>
    <w:rPr>
      <w:sz w:val="24"/>
      <w:szCs w:val="24"/>
      <w:lang w:eastAsia="ja-JP"/>
    </w:rPr>
  </w:style>
  <w:style w:type="paragraph" w:styleId="a7">
    <w:name w:val="footer"/>
    <w:basedOn w:val="a"/>
    <w:link w:val="a8"/>
    <w:uiPriority w:val="99"/>
    <w:rsid w:val="00881456"/>
    <w:pPr>
      <w:tabs>
        <w:tab w:val="center" w:pos="4536"/>
        <w:tab w:val="right" w:pos="9072"/>
      </w:tabs>
    </w:pPr>
  </w:style>
  <w:style w:type="character" w:customStyle="1" w:styleId="a8">
    <w:name w:val="页脚 字符"/>
    <w:link w:val="a7"/>
    <w:uiPriority w:val="99"/>
    <w:rsid w:val="007B7A09"/>
    <w:rPr>
      <w:sz w:val="24"/>
      <w:szCs w:val="24"/>
      <w:lang w:eastAsia="ja-JP"/>
    </w:r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004A23"/>
    <w:pPr>
      <w:spacing w:line="360" w:lineRule="auto"/>
    </w:pPr>
    <w:rPr>
      <w:b/>
      <w:lang w:val="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2D16A0"/>
    <w:pPr>
      <w:spacing w:line="480" w:lineRule="auto"/>
    </w:pPr>
    <w:rPr>
      <w:lang w:val="en-US"/>
    </w:rPr>
  </w:style>
  <w:style w:type="character" w:customStyle="1" w:styleId="MaintextChar0">
    <w:name w:val="Main text Char"/>
    <w:link w:val="Maintext0"/>
    <w:rsid w:val="002D16A0"/>
    <w:rPr>
      <w:sz w:val="24"/>
      <w:szCs w:val="24"/>
      <w:lang w:val="en-US" w:eastAsia="ja-JP"/>
    </w:rPr>
  </w:style>
  <w:style w:type="paragraph" w:customStyle="1" w:styleId="Biography">
    <w:name w:val="Biography"/>
    <w:basedOn w:val="a"/>
    <w:autoRedefine/>
    <w:rsid w:val="00562E2B"/>
    <w:rPr>
      <w:i/>
      <w:lang w:val="en-US"/>
    </w:rPr>
  </w:style>
  <w:style w:type="character" w:styleId="a9">
    <w:name w:val="annotation reference"/>
    <w:uiPriority w:val="99"/>
    <w:semiHidden/>
    <w:unhideWhenUsed/>
    <w:rsid w:val="00664F6D"/>
    <w:rPr>
      <w:sz w:val="16"/>
      <w:szCs w:val="16"/>
    </w:rPr>
  </w:style>
  <w:style w:type="paragraph" w:styleId="aa">
    <w:name w:val="annotation text"/>
    <w:basedOn w:val="a"/>
    <w:link w:val="ab"/>
    <w:uiPriority w:val="99"/>
    <w:semiHidden/>
    <w:unhideWhenUsed/>
    <w:rsid w:val="00664F6D"/>
    <w:rPr>
      <w:sz w:val="20"/>
      <w:szCs w:val="20"/>
      <w:lang w:val="x-none"/>
    </w:rPr>
  </w:style>
  <w:style w:type="character" w:customStyle="1" w:styleId="ab">
    <w:name w:val="批注文字 字符"/>
    <w:link w:val="aa"/>
    <w:uiPriority w:val="99"/>
    <w:semiHidden/>
    <w:rsid w:val="00664F6D"/>
    <w:rPr>
      <w:lang w:eastAsia="ja-JP"/>
    </w:rPr>
  </w:style>
  <w:style w:type="paragraph" w:styleId="ac">
    <w:name w:val="annotation subject"/>
    <w:basedOn w:val="aa"/>
    <w:next w:val="aa"/>
    <w:link w:val="ad"/>
    <w:uiPriority w:val="99"/>
    <w:semiHidden/>
    <w:unhideWhenUsed/>
    <w:rsid w:val="00664F6D"/>
    <w:rPr>
      <w:b/>
      <w:bCs/>
    </w:rPr>
  </w:style>
  <w:style w:type="character" w:customStyle="1" w:styleId="ad">
    <w:name w:val="批注主题 字符"/>
    <w:link w:val="ac"/>
    <w:uiPriority w:val="99"/>
    <w:semiHidden/>
    <w:rsid w:val="00664F6D"/>
    <w:rPr>
      <w:b/>
      <w:bCs/>
      <w:lang w:eastAsia="ja-JP"/>
    </w:rPr>
  </w:style>
  <w:style w:type="character" w:styleId="ae">
    <w:name w:val="Hyperlink"/>
    <w:uiPriority w:val="99"/>
    <w:unhideWhenUsed/>
    <w:rsid w:val="00CC1411"/>
    <w:rPr>
      <w:color w:val="0563C1"/>
      <w:u w:val="single"/>
    </w:rPr>
  </w:style>
  <w:style w:type="character" w:customStyle="1" w:styleId="1">
    <w:name w:val="未处理的提及1"/>
    <w:uiPriority w:val="99"/>
    <w:semiHidden/>
    <w:unhideWhenUsed/>
    <w:rsid w:val="00CC1411"/>
    <w:rPr>
      <w:color w:val="605E5C"/>
      <w:shd w:val="clear" w:color="auto" w:fill="E1DFDD"/>
    </w:rPr>
  </w:style>
  <w:style w:type="paragraph" w:customStyle="1" w:styleId="EndNoteBibliographyTitle">
    <w:name w:val="EndNote Bibliography Title"/>
    <w:basedOn w:val="a"/>
    <w:link w:val="EndNoteBibliographyTitle0"/>
    <w:rsid w:val="000D630F"/>
    <w:pPr>
      <w:jc w:val="center"/>
    </w:pPr>
    <w:rPr>
      <w:noProof/>
    </w:rPr>
  </w:style>
  <w:style w:type="character" w:customStyle="1" w:styleId="EndNoteBibliographyTitle0">
    <w:name w:val="EndNote Bibliography Title 字符"/>
    <w:link w:val="EndNoteBibliographyTitle"/>
    <w:rsid w:val="000D630F"/>
    <w:rPr>
      <w:noProof/>
      <w:sz w:val="24"/>
      <w:szCs w:val="24"/>
      <w:lang w:val="de-DE" w:eastAsia="ja-JP"/>
    </w:rPr>
  </w:style>
  <w:style w:type="paragraph" w:customStyle="1" w:styleId="EndNoteBibliography">
    <w:name w:val="EndNote Bibliography"/>
    <w:basedOn w:val="a"/>
    <w:link w:val="EndNoteBibliography0"/>
    <w:rsid w:val="000D630F"/>
    <w:rPr>
      <w:noProof/>
    </w:rPr>
  </w:style>
  <w:style w:type="character" w:customStyle="1" w:styleId="EndNoteBibliography0">
    <w:name w:val="EndNote Bibliography 字符"/>
    <w:link w:val="EndNoteBibliography"/>
    <w:rsid w:val="000D630F"/>
    <w:rPr>
      <w:noProof/>
      <w:sz w:val="24"/>
      <w:szCs w:val="24"/>
      <w:lang w:val="de-DE" w:eastAsia="ja-JP"/>
    </w:rPr>
  </w:style>
  <w:style w:type="paragraph" w:styleId="af">
    <w:name w:val="caption"/>
    <w:basedOn w:val="a"/>
    <w:next w:val="a"/>
    <w:uiPriority w:val="35"/>
    <w:unhideWhenUsed/>
    <w:qFormat/>
    <w:rsid w:val="001B6F6A"/>
    <w:pPr>
      <w:widowControl w:val="0"/>
      <w:jc w:val="both"/>
    </w:pPr>
    <w:rPr>
      <w:rFonts w:ascii="等线 Light" w:eastAsia="黑体" w:hAnsi="等线 Light"/>
      <w:kern w:val="2"/>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i.Yang@xjtlu.edu.c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Chun.Zhao@xjtlu.edu.cn"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2850</TotalTime>
  <Pages>27</Pages>
  <Words>10963</Words>
  <Characters>62492</Characters>
  <Application>Microsoft Office Word</Application>
  <DocSecurity>0</DocSecurity>
  <Lines>520</Lines>
  <Paragraphs>146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DOI: 10</vt:lpstr>
      <vt:lpstr>DOI: 10</vt:lpstr>
    </vt:vector>
  </TitlesOfParts>
  <Company>WILEY-VCH Verlag GmbH &amp; Co. KGaA</Company>
  <LinksUpToDate>false</LinksUpToDate>
  <CharactersWithSpaces>73309</CharactersWithSpaces>
  <SharedDoc>false</SharedDoc>
  <HLinks>
    <vt:vector size="6" baseType="variant">
      <vt:variant>
        <vt:i4>5701749</vt:i4>
      </vt:variant>
      <vt:variant>
        <vt:i4>0</vt:i4>
      </vt:variant>
      <vt:variant>
        <vt:i4>0</vt:i4>
      </vt:variant>
      <vt:variant>
        <vt:i4>5</vt:i4>
      </vt:variant>
      <vt:variant>
        <vt:lpwstr>mailto:Chun.Zhao@xjtlu.edu.cn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DOI: 10</dc:title>
  <dc:subject/>
  <dc:creator>ABoeer</dc:creator>
  <cp:keywords/>
  <cp:lastModifiedBy>赵 天石</cp:lastModifiedBy>
  <cp:revision>25</cp:revision>
  <cp:lastPrinted>2010-04-21T09:22:00Z</cp:lastPrinted>
  <dcterms:created xsi:type="dcterms:W3CDTF">2021-06-11T07:25:00Z</dcterms:created>
  <dcterms:modified xsi:type="dcterms:W3CDTF">2021-12-07T12:02:00Z</dcterms:modified>
</cp:coreProperties>
</file>