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90435" w14:textId="2398DD35" w:rsidR="001423DA" w:rsidRPr="008454A7" w:rsidRDefault="0084032D" w:rsidP="00D86540">
      <w:pPr>
        <w:pStyle w:val="0"/>
        <w:spacing w:before="0" w:afterLines="100" w:after="312" w:line="240" w:lineRule="auto"/>
        <w:jc w:val="center"/>
      </w:pPr>
      <w:bookmarkStart w:id="0" w:name="_Hlk82009068"/>
      <w:r>
        <w:t>High-performance and r</w:t>
      </w:r>
      <w:r w:rsidR="00D20622">
        <w:t>adiation-</w:t>
      </w:r>
      <w:r w:rsidR="0077053B" w:rsidRPr="008454A7">
        <w:t>hardened</w:t>
      </w:r>
      <w:r w:rsidR="00570ED0" w:rsidRPr="008454A7">
        <w:t xml:space="preserve"> solution-process</w:t>
      </w:r>
      <w:r w:rsidR="00EB15F1" w:rsidRPr="008454A7">
        <w:t>ed</w:t>
      </w:r>
      <w:r w:rsidR="005F4B57" w:rsidRPr="008454A7">
        <w:t xml:space="preserve"> </w:t>
      </w:r>
      <w:r w:rsidR="006F0CE0" w:rsidRPr="008454A7">
        <w:t>Zr</w:t>
      </w:r>
      <w:r w:rsidR="00B7394E" w:rsidRPr="008454A7">
        <w:t>La</w:t>
      </w:r>
      <w:r w:rsidR="006F0CE0" w:rsidRPr="008454A7">
        <w:t xml:space="preserve">O </w:t>
      </w:r>
      <w:r w:rsidR="00D20622">
        <w:t xml:space="preserve">gate </w:t>
      </w:r>
      <w:r w:rsidR="006F0CE0" w:rsidRPr="008454A7">
        <w:t>dielectrics</w:t>
      </w:r>
      <w:r w:rsidR="0077053B" w:rsidRPr="008454A7">
        <w:t xml:space="preserve"> </w:t>
      </w:r>
      <w:r w:rsidR="00E337CE">
        <w:t>for large area applications</w:t>
      </w:r>
    </w:p>
    <w:p w14:paraId="7FAF2B3A" w14:textId="28B7EFCA" w:rsidR="001423DA" w:rsidRPr="00425348" w:rsidRDefault="001423DA" w:rsidP="00CB0150">
      <w:pPr>
        <w:widowControl/>
        <w:adjustRightInd w:val="0"/>
        <w:snapToGrid w:val="0"/>
        <w:spacing w:after="120"/>
        <w:jc w:val="left"/>
        <w:rPr>
          <w:rFonts w:eastAsia="Times New Roman" w:cs="Times New Roman"/>
          <w:b/>
          <w:color w:val="000000"/>
          <w:kern w:val="0"/>
          <w:szCs w:val="24"/>
          <w:lang w:eastAsia="de-DE" w:bidi="en-US"/>
        </w:rPr>
      </w:pPr>
      <w:r w:rsidRPr="00425348">
        <w:rPr>
          <w:rFonts w:eastAsia="Times New Roman" w:cs="Times New Roman"/>
          <w:b/>
          <w:color w:val="000000"/>
          <w:kern w:val="0"/>
          <w:szCs w:val="24"/>
          <w:lang w:eastAsia="de-DE" w:bidi="en-US"/>
        </w:rPr>
        <w:t xml:space="preserve">Yuxiao Fang </w:t>
      </w:r>
      <w:r w:rsidRPr="00425348">
        <w:rPr>
          <w:rFonts w:eastAsia="Times New Roman" w:cs="Times New Roman"/>
          <w:b/>
          <w:color w:val="000000"/>
          <w:kern w:val="0"/>
          <w:szCs w:val="24"/>
          <w:vertAlign w:val="superscript"/>
          <w:lang w:eastAsia="de-DE" w:bidi="en-US"/>
        </w:rPr>
        <w:t>1</w:t>
      </w:r>
      <w:r w:rsidR="005D4AE9">
        <w:rPr>
          <w:rFonts w:eastAsia="Times New Roman" w:cs="Times New Roman"/>
          <w:b/>
          <w:color w:val="000000"/>
          <w:kern w:val="0"/>
          <w:szCs w:val="24"/>
          <w:vertAlign w:val="superscript"/>
          <w:lang w:eastAsia="de-DE" w:bidi="en-US"/>
        </w:rPr>
        <w:t>,2</w:t>
      </w:r>
      <w:r w:rsidRPr="00425348">
        <w:rPr>
          <w:rFonts w:eastAsia="Times New Roman" w:cs="Times New Roman"/>
          <w:b/>
          <w:color w:val="000000"/>
          <w:kern w:val="0"/>
          <w:szCs w:val="24"/>
          <w:lang w:eastAsia="de-DE" w:bidi="en-US"/>
        </w:rPr>
        <w:t xml:space="preserve">, Chun Zhao </w:t>
      </w:r>
      <w:r w:rsidRPr="00425348">
        <w:rPr>
          <w:rFonts w:eastAsia="Times New Roman" w:cs="Times New Roman"/>
          <w:b/>
          <w:color w:val="000000"/>
          <w:kern w:val="0"/>
          <w:szCs w:val="24"/>
          <w:vertAlign w:val="superscript"/>
          <w:lang w:eastAsia="de-DE" w:bidi="en-US"/>
        </w:rPr>
        <w:t>1,</w:t>
      </w:r>
      <w:proofErr w:type="gramStart"/>
      <w:r w:rsidR="005D4AE9">
        <w:rPr>
          <w:rFonts w:eastAsia="Times New Roman" w:cs="Times New Roman"/>
          <w:b/>
          <w:color w:val="000000"/>
          <w:kern w:val="0"/>
          <w:szCs w:val="24"/>
          <w:vertAlign w:val="superscript"/>
          <w:lang w:eastAsia="de-DE" w:bidi="en-US"/>
        </w:rPr>
        <w:t>3</w:t>
      </w:r>
      <w:r w:rsidRPr="00425348">
        <w:rPr>
          <w:rFonts w:eastAsia="Times New Roman" w:cs="Times New Roman"/>
          <w:b/>
          <w:color w:val="000000"/>
          <w:kern w:val="0"/>
          <w:szCs w:val="24"/>
          <w:vertAlign w:val="superscript"/>
          <w:lang w:eastAsia="de-DE" w:bidi="en-US"/>
        </w:rPr>
        <w:t>,</w:t>
      </w:r>
      <w:r w:rsidRPr="00425348">
        <w:rPr>
          <w:rFonts w:eastAsia="Times New Roman" w:cs="Times New Roman"/>
          <w:b/>
          <w:color w:val="000000"/>
          <w:kern w:val="0"/>
          <w:szCs w:val="24"/>
          <w:lang w:eastAsia="de-DE" w:bidi="en-US"/>
        </w:rPr>
        <w:t>*</w:t>
      </w:r>
      <w:proofErr w:type="gramEnd"/>
      <w:r w:rsidRPr="00425348">
        <w:rPr>
          <w:rFonts w:cs="Times New Roman"/>
          <w:b/>
          <w:bCs/>
          <w:color w:val="000000"/>
          <w:szCs w:val="24"/>
        </w:rPr>
        <w:t>,</w:t>
      </w:r>
      <w:r w:rsidRPr="00425348">
        <w:rPr>
          <w:rFonts w:cs="Times New Roman"/>
          <w:color w:val="000000"/>
          <w:szCs w:val="24"/>
        </w:rPr>
        <w:t xml:space="preserve"> </w:t>
      </w:r>
      <w:r w:rsidRPr="00425348">
        <w:rPr>
          <w:rFonts w:eastAsia="Times New Roman" w:cs="Times New Roman"/>
          <w:b/>
          <w:color w:val="000000"/>
          <w:kern w:val="0"/>
          <w:szCs w:val="24"/>
          <w:lang w:eastAsia="de-DE" w:bidi="en-US"/>
        </w:rPr>
        <w:t xml:space="preserve">Ivona Z. Mitrovic </w:t>
      </w:r>
      <w:r w:rsidRPr="00425348">
        <w:rPr>
          <w:rFonts w:eastAsia="Times New Roman" w:cs="Times New Roman"/>
          <w:b/>
          <w:color w:val="000000"/>
          <w:kern w:val="0"/>
          <w:szCs w:val="24"/>
          <w:vertAlign w:val="superscript"/>
          <w:lang w:eastAsia="de-DE" w:bidi="en-US"/>
        </w:rPr>
        <w:t>1</w:t>
      </w:r>
      <w:r w:rsidRPr="00425348">
        <w:rPr>
          <w:rFonts w:eastAsia="Times New Roman" w:cs="Times New Roman"/>
          <w:b/>
          <w:color w:val="000000"/>
          <w:kern w:val="0"/>
          <w:szCs w:val="24"/>
          <w:lang w:eastAsia="de-DE" w:bidi="en-US"/>
        </w:rPr>
        <w:t xml:space="preserve">, and Cezhou Zhao </w:t>
      </w:r>
      <w:r w:rsidRPr="00425348">
        <w:rPr>
          <w:rFonts w:eastAsia="Times New Roman" w:cs="Times New Roman"/>
          <w:b/>
          <w:color w:val="000000"/>
          <w:kern w:val="0"/>
          <w:szCs w:val="24"/>
          <w:vertAlign w:val="superscript"/>
          <w:lang w:eastAsia="de-DE" w:bidi="en-US"/>
        </w:rPr>
        <w:t>1,</w:t>
      </w:r>
      <w:r w:rsidR="005D4AE9">
        <w:rPr>
          <w:rFonts w:eastAsia="Times New Roman" w:cs="Times New Roman"/>
          <w:b/>
          <w:color w:val="000000"/>
          <w:kern w:val="0"/>
          <w:szCs w:val="24"/>
          <w:vertAlign w:val="superscript"/>
          <w:lang w:eastAsia="de-DE" w:bidi="en-US"/>
        </w:rPr>
        <w:t>3</w:t>
      </w:r>
      <w:r w:rsidRPr="00425348">
        <w:rPr>
          <w:rFonts w:eastAsia="Times New Roman" w:cs="Times New Roman"/>
          <w:b/>
          <w:color w:val="000000"/>
          <w:kern w:val="0"/>
          <w:szCs w:val="24"/>
          <w:vertAlign w:val="superscript"/>
          <w:lang w:eastAsia="de-DE" w:bidi="en-US"/>
        </w:rPr>
        <w:t>,</w:t>
      </w:r>
      <w:r w:rsidRPr="00425348">
        <w:rPr>
          <w:rFonts w:eastAsia="Times New Roman" w:cs="Times New Roman"/>
          <w:b/>
          <w:color w:val="000000"/>
          <w:kern w:val="0"/>
          <w:szCs w:val="24"/>
          <w:lang w:eastAsia="de-DE" w:bidi="en-US"/>
        </w:rPr>
        <w:t>*</w:t>
      </w:r>
    </w:p>
    <w:p w14:paraId="7E1A50DE" w14:textId="64056AD5" w:rsidR="001423DA" w:rsidRPr="005D4AE9" w:rsidRDefault="001423DA" w:rsidP="00CB0150">
      <w:pPr>
        <w:widowControl/>
        <w:numPr>
          <w:ilvl w:val="0"/>
          <w:numId w:val="32"/>
        </w:numPr>
        <w:adjustRightInd w:val="0"/>
        <w:snapToGrid w:val="0"/>
        <w:jc w:val="left"/>
        <w:rPr>
          <w:rFonts w:eastAsia="Times New Roman" w:cs="Times New Roman"/>
          <w:color w:val="000000"/>
          <w:kern w:val="0"/>
          <w:sz w:val="20"/>
          <w:szCs w:val="20"/>
          <w:lang w:eastAsia="de-DE" w:bidi="en-US"/>
        </w:rPr>
      </w:pPr>
      <w:r w:rsidRPr="00425348">
        <w:rPr>
          <w:rFonts w:eastAsia="Times New Roman" w:cs="Times New Roman"/>
          <w:color w:val="000000"/>
          <w:kern w:val="0"/>
          <w:sz w:val="20"/>
          <w:szCs w:val="20"/>
          <w:lang w:val="en-GB" w:eastAsia="de-DE" w:bidi="en-US"/>
        </w:rPr>
        <w:t>Department of Electrical Engineering and Electronics, University of Liverpool, Liverpool L69 3GJ, UK;</w:t>
      </w:r>
    </w:p>
    <w:p w14:paraId="3EE04A71" w14:textId="1C563D87" w:rsidR="005D4AE9" w:rsidRPr="00425348" w:rsidRDefault="005D4AE9" w:rsidP="00CB0150">
      <w:pPr>
        <w:widowControl/>
        <w:numPr>
          <w:ilvl w:val="0"/>
          <w:numId w:val="32"/>
        </w:numPr>
        <w:adjustRightInd w:val="0"/>
        <w:snapToGrid w:val="0"/>
        <w:jc w:val="left"/>
        <w:rPr>
          <w:rFonts w:eastAsia="Times New Roman" w:cs="Times New Roman"/>
          <w:color w:val="000000"/>
          <w:kern w:val="0"/>
          <w:sz w:val="20"/>
          <w:szCs w:val="20"/>
          <w:lang w:eastAsia="de-DE" w:bidi="en-US"/>
        </w:rPr>
      </w:pPr>
      <w:r w:rsidRPr="005D4AE9">
        <w:rPr>
          <w:rFonts w:eastAsia="Times New Roman" w:cs="Times New Roman"/>
          <w:color w:val="000000"/>
          <w:kern w:val="0"/>
          <w:sz w:val="20"/>
          <w:szCs w:val="20"/>
          <w:lang w:eastAsia="de-DE" w:bidi="en-US"/>
        </w:rPr>
        <w:t>Printable Electronics Research Center, Suzhou Institute of Nano-Tech and Nano-Bionics, Chinese Academy of Sciences, Suzhou 215123, China</w:t>
      </w:r>
      <w:r w:rsidR="00BA350E">
        <w:rPr>
          <w:rFonts w:eastAsia="Times New Roman" w:cs="Times New Roman"/>
          <w:color w:val="000000"/>
          <w:kern w:val="0"/>
          <w:sz w:val="20"/>
          <w:szCs w:val="20"/>
          <w:lang w:eastAsia="de-DE" w:bidi="en-US"/>
        </w:rPr>
        <w:t>;</w:t>
      </w:r>
    </w:p>
    <w:p w14:paraId="529D5E24" w14:textId="77777777" w:rsidR="001423DA" w:rsidRPr="00425348" w:rsidRDefault="001423DA" w:rsidP="00CB0150">
      <w:pPr>
        <w:widowControl/>
        <w:numPr>
          <w:ilvl w:val="0"/>
          <w:numId w:val="32"/>
        </w:numPr>
        <w:adjustRightInd w:val="0"/>
        <w:snapToGrid w:val="0"/>
        <w:jc w:val="left"/>
        <w:rPr>
          <w:rFonts w:eastAsia="宋体" w:cs="Times New Roman"/>
          <w:color w:val="000000"/>
          <w:kern w:val="0"/>
          <w:sz w:val="20"/>
          <w:szCs w:val="20"/>
          <w:lang w:val="en-GB" w:eastAsia="de-DE" w:bidi="en-US"/>
        </w:rPr>
      </w:pPr>
      <w:bookmarkStart w:id="1" w:name="OLE_LINK148"/>
      <w:bookmarkStart w:id="2" w:name="OLE_LINK149"/>
      <w:r w:rsidRPr="00425348">
        <w:rPr>
          <w:rFonts w:eastAsia="宋体" w:cs="Times New Roman"/>
          <w:color w:val="000000"/>
          <w:kern w:val="0"/>
          <w:sz w:val="20"/>
          <w:szCs w:val="20"/>
          <w:lang w:val="en-GB" w:eastAsia="de-DE" w:bidi="en-US"/>
        </w:rPr>
        <w:t>Department of Electrical and Electronic Engineering, Xi’an Jiaotong-Liverpool University, Suzhou 215123, China;</w:t>
      </w:r>
    </w:p>
    <w:bookmarkEnd w:id="1"/>
    <w:bookmarkEnd w:id="2"/>
    <w:p w14:paraId="1164AC61" w14:textId="7B726676" w:rsidR="001423DA" w:rsidRPr="00425348" w:rsidRDefault="001423DA" w:rsidP="00CB0150">
      <w:pPr>
        <w:widowControl/>
        <w:numPr>
          <w:ilvl w:val="0"/>
          <w:numId w:val="33"/>
        </w:numPr>
        <w:adjustRightInd w:val="0"/>
        <w:snapToGrid w:val="0"/>
        <w:jc w:val="left"/>
        <w:rPr>
          <w:rFonts w:eastAsia="Times New Roman" w:cs="Times New Roman"/>
          <w:color w:val="000000"/>
          <w:kern w:val="0"/>
          <w:sz w:val="20"/>
          <w:szCs w:val="20"/>
          <w:lang w:eastAsia="de-DE" w:bidi="en-US"/>
        </w:rPr>
      </w:pPr>
      <w:r w:rsidRPr="00425348">
        <w:rPr>
          <w:rFonts w:eastAsia="Times New Roman" w:cs="Times New Roman"/>
          <w:color w:val="000000"/>
          <w:kern w:val="0"/>
          <w:sz w:val="20"/>
          <w:szCs w:val="20"/>
          <w:lang w:eastAsia="de-DE" w:bidi="en-US"/>
        </w:rPr>
        <w:t xml:space="preserve">Correspondence: </w:t>
      </w:r>
      <w:r w:rsidRPr="00425348">
        <w:rPr>
          <w:rFonts w:eastAsia="Times New Roman" w:cs="Times New Roman"/>
          <w:color w:val="000000"/>
          <w:kern w:val="0"/>
          <w:sz w:val="20"/>
          <w:szCs w:val="20"/>
          <w:lang w:val="en-GB" w:eastAsia="de-DE" w:bidi="en-US"/>
        </w:rPr>
        <w:t xml:space="preserve">E-mail: </w:t>
      </w:r>
      <w:hyperlink r:id="rId8" w:history="1">
        <w:r w:rsidRPr="00425348">
          <w:rPr>
            <w:rFonts w:eastAsia="Times New Roman" w:cs="Times New Roman"/>
            <w:color w:val="0563C1"/>
            <w:kern w:val="0"/>
            <w:sz w:val="20"/>
            <w:szCs w:val="20"/>
            <w:u w:val="single"/>
            <w:lang w:eastAsia="de-DE" w:bidi="en-US"/>
          </w:rPr>
          <w:t>Chun.Zhao@xjtlu.edu.cn</w:t>
        </w:r>
      </w:hyperlink>
      <w:r w:rsidRPr="00425348">
        <w:rPr>
          <w:rFonts w:eastAsia="Times New Roman" w:cs="Times New Roman"/>
          <w:color w:val="000000"/>
          <w:kern w:val="0"/>
          <w:sz w:val="20"/>
          <w:szCs w:val="20"/>
          <w:lang w:eastAsia="de-DE" w:bidi="en-US"/>
        </w:rPr>
        <w:t xml:space="preserve">, </w:t>
      </w:r>
      <w:hyperlink r:id="rId9" w:history="1">
        <w:r w:rsidRPr="00425348">
          <w:rPr>
            <w:rFonts w:eastAsia="Times New Roman" w:cs="Times New Roman"/>
            <w:color w:val="0563C1"/>
            <w:kern w:val="0"/>
            <w:sz w:val="20"/>
            <w:szCs w:val="20"/>
            <w:u w:val="single"/>
            <w:lang w:val="en-GB" w:eastAsia="de-DE" w:bidi="en-US"/>
          </w:rPr>
          <w:t>Cezhou.Zhao@xjtlu.edu.cn</w:t>
        </w:r>
      </w:hyperlink>
    </w:p>
    <w:bookmarkEnd w:id="0"/>
    <w:p w14:paraId="3222DE77" w14:textId="39D526A3" w:rsidR="00A50417" w:rsidRPr="008454A7" w:rsidRDefault="00826EF5" w:rsidP="008F4172">
      <w:pPr>
        <w:pStyle w:val="2"/>
        <w:spacing w:before="0" w:after="0" w:line="240" w:lineRule="auto"/>
      </w:pPr>
      <w:r w:rsidRPr="008454A7">
        <w:rPr>
          <w:rFonts w:hint="eastAsia"/>
        </w:rPr>
        <w:t>A</w:t>
      </w:r>
      <w:r w:rsidRPr="008454A7">
        <w:t>bstract</w:t>
      </w:r>
    </w:p>
    <w:p w14:paraId="447FA72D" w14:textId="6450E6C0" w:rsidR="008F4172" w:rsidRPr="008454A7" w:rsidRDefault="00D20622" w:rsidP="004C53FF">
      <w:pPr>
        <w:ind w:firstLineChars="200" w:firstLine="480"/>
        <w:rPr>
          <w:rFonts w:cs="Times New Roman"/>
          <w:szCs w:val="28"/>
        </w:rPr>
      </w:pPr>
      <w:bookmarkStart w:id="3" w:name="_Hlk81833863"/>
      <w:r>
        <w:rPr>
          <w:rFonts w:cs="Times New Roman"/>
          <w:szCs w:val="28"/>
        </w:rPr>
        <w:t>R</w:t>
      </w:r>
      <w:r w:rsidR="00EE4B1C">
        <w:rPr>
          <w:rFonts w:cs="Times New Roman"/>
          <w:szCs w:val="28"/>
        </w:rPr>
        <w:t xml:space="preserve">adiation hardness is important for electronics operating in </w:t>
      </w:r>
      <w:r w:rsidR="004B4AAC">
        <w:rPr>
          <w:rFonts w:cs="Times New Roman"/>
          <w:szCs w:val="28"/>
        </w:rPr>
        <w:t>harsh radiation</w:t>
      </w:r>
      <w:r w:rsidR="00EE4B1C">
        <w:rPr>
          <w:rFonts w:cs="Times New Roman"/>
          <w:szCs w:val="28"/>
        </w:rPr>
        <w:t xml:space="preserve"> environment</w:t>
      </w:r>
      <w:r w:rsidR="00420933">
        <w:rPr>
          <w:rFonts w:cs="Times New Roman"/>
          <w:szCs w:val="28"/>
        </w:rPr>
        <w:t>s</w:t>
      </w:r>
      <w:r w:rsidR="00EE4B1C">
        <w:rPr>
          <w:rFonts w:cs="Times New Roman"/>
          <w:szCs w:val="28"/>
        </w:rPr>
        <w:t xml:space="preserve"> such as outer space and </w:t>
      </w:r>
      <w:r w:rsidR="00EE4B1C" w:rsidRPr="008454A7">
        <w:rPr>
          <w:rFonts w:eastAsia="等线" w:cs="Times New Roman"/>
          <w:bCs/>
          <w:szCs w:val="24"/>
        </w:rPr>
        <w:t>nuclear energy industries</w:t>
      </w:r>
      <w:r w:rsidR="00EE4B1C">
        <w:rPr>
          <w:rFonts w:eastAsia="等线" w:cs="Times New Roman"/>
          <w:bCs/>
          <w:szCs w:val="24"/>
        </w:rPr>
        <w:t xml:space="preserve">. In this work, radiation-hardened solution-processed ZrLaO thin films are demonstrated. </w:t>
      </w:r>
      <w:r w:rsidR="004C53FF">
        <w:rPr>
          <w:rFonts w:cs="Times New Roman" w:hint="eastAsia"/>
          <w:szCs w:val="28"/>
        </w:rPr>
        <w:t>T</w:t>
      </w:r>
      <w:r w:rsidR="004C53FF" w:rsidRPr="008454A7">
        <w:rPr>
          <w:rFonts w:cs="Times New Roman"/>
          <w:szCs w:val="28"/>
        </w:rPr>
        <w:t xml:space="preserve">he radiation </w:t>
      </w:r>
      <w:r w:rsidR="004C53FF">
        <w:rPr>
          <w:rFonts w:cs="Times New Roman"/>
          <w:szCs w:val="28"/>
        </w:rPr>
        <w:t xml:space="preserve">effects </w:t>
      </w:r>
      <w:r w:rsidR="004C53FF" w:rsidRPr="008454A7">
        <w:rPr>
          <w:rFonts w:cs="Times New Roman"/>
          <w:szCs w:val="28"/>
        </w:rPr>
        <w:t>on solution-processed ZrLaO thin films and InO</w:t>
      </w:r>
      <w:r w:rsidR="004C53FF" w:rsidRPr="008454A7">
        <w:rPr>
          <w:rFonts w:cs="Times New Roman"/>
          <w:szCs w:val="28"/>
          <w:vertAlign w:val="subscript"/>
        </w:rPr>
        <w:t>x</w:t>
      </w:r>
      <w:r w:rsidR="004C53FF" w:rsidRPr="008454A7">
        <w:rPr>
          <w:rFonts w:cs="Times New Roman"/>
          <w:szCs w:val="28"/>
        </w:rPr>
        <w:t xml:space="preserve">/ZrLaO </w:t>
      </w:r>
      <w:r w:rsidR="004C53FF">
        <w:rPr>
          <w:rFonts w:cs="Times New Roman"/>
          <w:szCs w:val="28"/>
        </w:rPr>
        <w:t>TFTs were</w:t>
      </w:r>
      <w:r w:rsidR="004C53FF" w:rsidRPr="008454A7">
        <w:rPr>
          <w:rFonts w:cs="Times New Roman"/>
          <w:szCs w:val="28"/>
        </w:rPr>
        <w:t xml:space="preserve"> </w:t>
      </w:r>
      <w:r w:rsidR="004C53FF">
        <w:rPr>
          <w:rFonts w:cs="Times New Roman"/>
          <w:szCs w:val="28"/>
        </w:rPr>
        <w:t xml:space="preserve">systemically investigated. </w:t>
      </w:r>
      <w:r w:rsidR="004C53FF" w:rsidRPr="008454A7">
        <w:rPr>
          <w:rFonts w:cs="Times New Roman"/>
          <w:szCs w:val="28"/>
        </w:rPr>
        <w:t>The Zr</w:t>
      </w:r>
      <w:r w:rsidR="004C53FF" w:rsidRPr="008454A7">
        <w:rPr>
          <w:rFonts w:cs="Times New Roman"/>
          <w:szCs w:val="28"/>
          <w:vertAlign w:val="subscript"/>
        </w:rPr>
        <w:t>0.9</w:t>
      </w:r>
      <w:r w:rsidR="004C53FF" w:rsidRPr="008454A7">
        <w:rPr>
          <w:rFonts w:cs="Times New Roman"/>
          <w:szCs w:val="28"/>
        </w:rPr>
        <w:t>La</w:t>
      </w:r>
      <w:r w:rsidR="004C53FF" w:rsidRPr="008454A7">
        <w:rPr>
          <w:rFonts w:cs="Times New Roman"/>
          <w:szCs w:val="28"/>
          <w:vertAlign w:val="subscript"/>
        </w:rPr>
        <w:t>0.1</w:t>
      </w:r>
      <w:r w:rsidR="004C53FF" w:rsidRPr="008454A7">
        <w:rPr>
          <w:rFonts w:cs="Times New Roman"/>
          <w:szCs w:val="28"/>
        </w:rPr>
        <w:t>O</w:t>
      </w:r>
      <w:r w:rsidR="004C53FF" w:rsidRPr="008454A7">
        <w:rPr>
          <w:rFonts w:cs="Times New Roman"/>
          <w:szCs w:val="28"/>
          <w:vertAlign w:val="subscript"/>
        </w:rPr>
        <w:t xml:space="preserve">y </w:t>
      </w:r>
      <w:r w:rsidR="004C53FF" w:rsidRPr="008454A7">
        <w:rPr>
          <w:rFonts w:cs="Times New Roman"/>
          <w:szCs w:val="28"/>
        </w:rPr>
        <w:t xml:space="preserve">thin films </w:t>
      </w:r>
      <w:r w:rsidR="004C53FF">
        <w:rPr>
          <w:rFonts w:cs="Times New Roman"/>
          <w:szCs w:val="28"/>
        </w:rPr>
        <w:t>demonstrate</w:t>
      </w:r>
      <w:r w:rsidR="004C53FF" w:rsidRPr="008454A7">
        <w:rPr>
          <w:rFonts w:cs="Times New Roman"/>
          <w:szCs w:val="28"/>
        </w:rPr>
        <w:t>d excellent radiation hardness with negligible roughness, composition, electrical property</w:t>
      </w:r>
      <w:r w:rsidR="004C53FF">
        <w:rPr>
          <w:rFonts w:cs="Times New Roman"/>
          <w:szCs w:val="28"/>
        </w:rPr>
        <w:t>,</w:t>
      </w:r>
      <w:r w:rsidR="004C53FF" w:rsidRPr="008454A7">
        <w:rPr>
          <w:rFonts w:cs="Times New Roman"/>
          <w:szCs w:val="28"/>
        </w:rPr>
        <w:t xml:space="preserve"> and bias-stress stability degradation</w:t>
      </w:r>
      <w:r w:rsidR="004C53FF">
        <w:rPr>
          <w:rFonts w:cs="Times New Roman"/>
          <w:szCs w:val="28"/>
        </w:rPr>
        <w:t xml:space="preserve"> after radiation exposure</w:t>
      </w:r>
      <w:r w:rsidR="004C53FF" w:rsidRPr="008454A7">
        <w:rPr>
          <w:rFonts w:cs="Times New Roman"/>
          <w:szCs w:val="28"/>
        </w:rPr>
        <w:t>.</w:t>
      </w:r>
      <w:r w:rsidR="004C53FF">
        <w:rPr>
          <w:rFonts w:cs="Times New Roman"/>
          <w:szCs w:val="28"/>
        </w:rPr>
        <w:t xml:space="preserve"> </w:t>
      </w:r>
      <w:r w:rsidR="00EE4B1C">
        <w:rPr>
          <w:rFonts w:eastAsia="等线" w:cs="Times New Roman"/>
          <w:bCs/>
          <w:szCs w:val="24"/>
        </w:rPr>
        <w:t xml:space="preserve">The metal-oxide-semiconductor capacitors (MOSCAPs) based on </w:t>
      </w:r>
      <w:r w:rsidR="00DB1EF4" w:rsidRPr="008454A7">
        <w:rPr>
          <w:rFonts w:eastAsia="等线" w:cs="Times New Roman"/>
          <w:bCs/>
          <w:szCs w:val="24"/>
        </w:rPr>
        <w:t>Zr</w:t>
      </w:r>
      <w:r w:rsidR="00DB1EF4" w:rsidRPr="008454A7">
        <w:rPr>
          <w:rFonts w:eastAsia="等线" w:cs="Times New Roman"/>
          <w:bCs/>
          <w:szCs w:val="24"/>
          <w:vertAlign w:val="subscript"/>
        </w:rPr>
        <w:t>0.9</w:t>
      </w:r>
      <w:r w:rsidR="00DB1EF4" w:rsidRPr="008454A7">
        <w:rPr>
          <w:rFonts w:eastAsia="等线" w:cs="Times New Roman"/>
          <w:bCs/>
          <w:szCs w:val="24"/>
        </w:rPr>
        <w:t>La</w:t>
      </w:r>
      <w:r w:rsidR="00DB1EF4" w:rsidRPr="008454A7">
        <w:rPr>
          <w:rFonts w:eastAsia="等线" w:cs="Times New Roman"/>
          <w:bCs/>
          <w:szCs w:val="24"/>
          <w:vertAlign w:val="subscript"/>
        </w:rPr>
        <w:t>0.1</w:t>
      </w:r>
      <w:r w:rsidR="00DB1EF4" w:rsidRPr="008454A7">
        <w:rPr>
          <w:rFonts w:eastAsia="等线" w:cs="Times New Roman"/>
          <w:bCs/>
          <w:szCs w:val="24"/>
        </w:rPr>
        <w:t>O</w:t>
      </w:r>
      <w:r w:rsidR="00DB1EF4" w:rsidRPr="008454A7">
        <w:rPr>
          <w:rFonts w:eastAsia="等线" w:cs="Times New Roman"/>
          <w:bCs/>
          <w:szCs w:val="24"/>
          <w:vertAlign w:val="subscript"/>
        </w:rPr>
        <w:t>y</w:t>
      </w:r>
      <w:r w:rsidR="00EE4B1C">
        <w:rPr>
          <w:rFonts w:eastAsia="等线" w:cs="Times New Roman"/>
          <w:bCs/>
          <w:szCs w:val="24"/>
        </w:rPr>
        <w:t xml:space="preserve"> gate dielectrics exhibited an ultra-low flat band-voltage</w:t>
      </w:r>
      <w:r w:rsidR="00DB3D73">
        <w:rPr>
          <w:rFonts w:eastAsia="等线" w:cs="Times New Roman"/>
          <w:bCs/>
          <w:szCs w:val="24"/>
        </w:rPr>
        <w:t xml:space="preserve"> (V</w:t>
      </w:r>
      <w:r w:rsidR="00DB3D73" w:rsidRPr="00DB3D73">
        <w:rPr>
          <w:rFonts w:eastAsia="等线" w:cs="Times New Roman"/>
          <w:bCs/>
          <w:szCs w:val="24"/>
          <w:vertAlign w:val="subscript"/>
        </w:rPr>
        <w:t>FB</w:t>
      </w:r>
      <w:r w:rsidR="00DB3D73">
        <w:rPr>
          <w:rFonts w:eastAsia="等线" w:cs="Times New Roman"/>
          <w:bCs/>
          <w:szCs w:val="24"/>
        </w:rPr>
        <w:t>)</w:t>
      </w:r>
      <w:r w:rsidR="00EE4B1C">
        <w:rPr>
          <w:rFonts w:eastAsia="等线" w:cs="Times New Roman"/>
          <w:bCs/>
          <w:szCs w:val="24"/>
        </w:rPr>
        <w:t xml:space="preserve"> </w:t>
      </w:r>
      <w:r w:rsidR="00DB3D73">
        <w:rPr>
          <w:rFonts w:eastAsia="等线" w:cs="Times New Roman"/>
          <w:bCs/>
          <w:szCs w:val="24"/>
        </w:rPr>
        <w:t xml:space="preserve">sensitivity </w:t>
      </w:r>
      <w:r w:rsidR="00EE4B1C">
        <w:rPr>
          <w:rFonts w:eastAsia="等线" w:cs="Times New Roman"/>
          <w:bCs/>
          <w:szCs w:val="24"/>
        </w:rPr>
        <w:t xml:space="preserve">of 0.11 </w:t>
      </w:r>
      <w:r w:rsidR="00DB3D73">
        <w:rPr>
          <w:rFonts w:eastAsia="等线" w:cs="Times New Roman"/>
          <w:bCs/>
          <w:szCs w:val="24"/>
        </w:rPr>
        <w:t>mV</w:t>
      </w:r>
      <w:r w:rsidR="00EE4B1C">
        <w:rPr>
          <w:rFonts w:eastAsia="等线" w:cs="Times New Roman"/>
          <w:bCs/>
          <w:szCs w:val="24"/>
        </w:rPr>
        <w:t xml:space="preserve">/ krad </w:t>
      </w:r>
      <w:r w:rsidR="00D26C9E" w:rsidRPr="00D26C9E">
        <w:rPr>
          <w:rFonts w:eastAsia="等线" w:cs="Times New Roman"/>
          <w:bCs/>
          <w:szCs w:val="24"/>
        </w:rPr>
        <w:t>and 0.19 mV/</w:t>
      </w:r>
      <w:r w:rsidR="003B4FB6">
        <w:rPr>
          <w:rFonts w:eastAsia="等线" w:cs="Times New Roman"/>
          <w:bCs/>
          <w:szCs w:val="24"/>
        </w:rPr>
        <w:t xml:space="preserve"> </w:t>
      </w:r>
      <w:r w:rsidR="00D26C9E" w:rsidRPr="00D26C9E">
        <w:rPr>
          <w:rFonts w:eastAsia="等线" w:cs="Times New Roman"/>
          <w:bCs/>
          <w:szCs w:val="24"/>
        </w:rPr>
        <w:t>krad under low dose and high dose gamma irradiation conditions</w:t>
      </w:r>
      <w:r w:rsidR="007E0B17">
        <w:rPr>
          <w:rFonts w:eastAsia="等线" w:cs="Times New Roman"/>
          <w:bCs/>
          <w:szCs w:val="24"/>
        </w:rPr>
        <w:t>, respectively</w:t>
      </w:r>
      <w:r w:rsidR="00D26C9E" w:rsidRPr="00D26C9E">
        <w:rPr>
          <w:rFonts w:eastAsia="等线" w:cs="Times New Roman"/>
          <w:bCs/>
          <w:szCs w:val="24"/>
        </w:rPr>
        <w:t xml:space="preserve">. </w:t>
      </w:r>
      <w:r w:rsidR="004A0152">
        <w:rPr>
          <w:rFonts w:eastAsia="等线" w:cs="Times New Roman"/>
          <w:bCs/>
          <w:szCs w:val="24"/>
        </w:rPr>
        <w:t>The l</w:t>
      </w:r>
      <w:r w:rsidR="00D26C9E" w:rsidRPr="00D26C9E">
        <w:rPr>
          <w:rFonts w:eastAsia="等线" w:cs="Times New Roman"/>
          <w:bCs/>
          <w:szCs w:val="24"/>
        </w:rPr>
        <w:t>ow dose condition had a 103 krad (SiO</w:t>
      </w:r>
      <w:r w:rsidR="00D26C9E" w:rsidRPr="00D26C9E">
        <w:rPr>
          <w:rFonts w:eastAsia="等线" w:cs="Times New Roman"/>
          <w:bCs/>
          <w:szCs w:val="24"/>
          <w:vertAlign w:val="subscript"/>
        </w:rPr>
        <w:t>2</w:t>
      </w:r>
      <w:r w:rsidR="00D26C9E" w:rsidRPr="00D26C9E">
        <w:rPr>
          <w:rFonts w:eastAsia="等线" w:cs="Times New Roman"/>
          <w:bCs/>
          <w:szCs w:val="24"/>
        </w:rPr>
        <w:t xml:space="preserve">) total dose and a 0.12 rad/s low dose rate, whereas </w:t>
      </w:r>
      <w:r w:rsidR="004A0152">
        <w:rPr>
          <w:rFonts w:eastAsia="等线" w:cs="Times New Roman"/>
          <w:bCs/>
          <w:szCs w:val="24"/>
        </w:rPr>
        <w:t xml:space="preserve">the </w:t>
      </w:r>
      <w:r w:rsidR="00D26C9E" w:rsidRPr="00D26C9E">
        <w:rPr>
          <w:rFonts w:eastAsia="等线" w:cs="Times New Roman"/>
          <w:bCs/>
          <w:szCs w:val="24"/>
        </w:rPr>
        <w:t xml:space="preserve">high dose condition had a 580 krad total dose and </w:t>
      </w:r>
      <w:r w:rsidR="007E0B17">
        <w:rPr>
          <w:rFonts w:eastAsia="等线" w:cs="Times New Roman"/>
          <w:bCs/>
          <w:szCs w:val="24"/>
        </w:rPr>
        <w:t xml:space="preserve">a </w:t>
      </w:r>
      <w:r w:rsidR="00D26C9E" w:rsidRPr="00D26C9E">
        <w:rPr>
          <w:rFonts w:eastAsia="等线" w:cs="Times New Roman"/>
          <w:bCs/>
          <w:szCs w:val="24"/>
        </w:rPr>
        <w:t>278 rad/s high dose rate.</w:t>
      </w:r>
      <w:r w:rsidR="00DB3D73">
        <w:rPr>
          <w:rFonts w:cs="Times New Roman"/>
          <w:szCs w:val="28"/>
        </w:rPr>
        <w:t xml:space="preserve"> Furthermore,</w:t>
      </w:r>
      <w:r w:rsidR="00DB3D73">
        <w:rPr>
          <w:rFonts w:cs="Times New Roman" w:hint="eastAsia"/>
          <w:szCs w:val="28"/>
        </w:rPr>
        <w:t xml:space="preserve"> </w:t>
      </w:r>
      <w:r w:rsidR="00114233" w:rsidRPr="00114233">
        <w:rPr>
          <w:rFonts w:cs="Times New Roman"/>
          <w:szCs w:val="28"/>
        </w:rPr>
        <w:t>InO</w:t>
      </w:r>
      <w:r w:rsidR="00114233" w:rsidRPr="00114233">
        <w:rPr>
          <w:rFonts w:cs="Times New Roman"/>
          <w:szCs w:val="28"/>
          <w:vertAlign w:val="subscript"/>
        </w:rPr>
        <w:t>x</w:t>
      </w:r>
      <w:r w:rsidR="00114233" w:rsidRPr="00114233">
        <w:rPr>
          <w:rFonts w:cs="Times New Roman"/>
          <w:szCs w:val="28"/>
        </w:rPr>
        <w:t>/Zr</w:t>
      </w:r>
      <w:r w:rsidR="00114233" w:rsidRPr="00BF6345">
        <w:rPr>
          <w:rFonts w:cs="Times New Roman"/>
          <w:szCs w:val="28"/>
          <w:vertAlign w:val="subscript"/>
        </w:rPr>
        <w:t>0.9</w:t>
      </w:r>
      <w:r w:rsidR="00114233" w:rsidRPr="00114233">
        <w:rPr>
          <w:rFonts w:cs="Times New Roman"/>
          <w:szCs w:val="28"/>
        </w:rPr>
        <w:t>La</w:t>
      </w:r>
      <w:r w:rsidR="00114233" w:rsidRPr="00BF6345">
        <w:rPr>
          <w:rFonts w:cs="Times New Roman"/>
          <w:szCs w:val="28"/>
          <w:vertAlign w:val="subscript"/>
        </w:rPr>
        <w:t>0.1</w:t>
      </w:r>
      <w:r w:rsidR="00114233" w:rsidRPr="00114233">
        <w:rPr>
          <w:rFonts w:cs="Times New Roman"/>
          <w:szCs w:val="28"/>
        </w:rPr>
        <w:t>O</w:t>
      </w:r>
      <w:r w:rsidR="00114233" w:rsidRPr="00BF6345">
        <w:rPr>
          <w:rFonts w:cs="Times New Roman"/>
          <w:szCs w:val="28"/>
          <w:vertAlign w:val="subscript"/>
        </w:rPr>
        <w:t>y</w:t>
      </w:r>
      <w:r w:rsidR="00114233" w:rsidRPr="00114233">
        <w:rPr>
          <w:rFonts w:cs="Times New Roman"/>
          <w:szCs w:val="28"/>
        </w:rPr>
        <w:t xml:space="preserve"> </w:t>
      </w:r>
      <w:r w:rsidR="00114233" w:rsidRPr="008454A7">
        <w:rPr>
          <w:rFonts w:cs="Times New Roman"/>
          <w:szCs w:val="28"/>
        </w:rPr>
        <w:t>thin film transistors (TFTs)</w:t>
      </w:r>
      <w:r w:rsidR="00114233" w:rsidRPr="00114233">
        <w:rPr>
          <w:rFonts w:cs="Times New Roman"/>
          <w:szCs w:val="28"/>
        </w:rPr>
        <w:t xml:space="preserve"> exhibited a large I</w:t>
      </w:r>
      <w:r w:rsidR="00114233" w:rsidRPr="00114233">
        <w:rPr>
          <w:rFonts w:cs="Times New Roman"/>
          <w:szCs w:val="28"/>
          <w:vertAlign w:val="subscript"/>
        </w:rPr>
        <w:t>on</w:t>
      </w:r>
      <w:r w:rsidR="00114233" w:rsidRPr="00114233">
        <w:rPr>
          <w:rFonts w:cs="Times New Roman"/>
          <w:szCs w:val="28"/>
        </w:rPr>
        <w:t>/</w:t>
      </w:r>
      <w:proofErr w:type="spellStart"/>
      <w:r w:rsidR="00114233" w:rsidRPr="00114233">
        <w:rPr>
          <w:rFonts w:cs="Times New Roman"/>
          <w:szCs w:val="28"/>
        </w:rPr>
        <w:t>I</w:t>
      </w:r>
      <w:r w:rsidR="00114233" w:rsidRPr="00114233">
        <w:rPr>
          <w:rFonts w:cs="Times New Roman"/>
          <w:szCs w:val="28"/>
          <w:vertAlign w:val="subscript"/>
        </w:rPr>
        <w:t>off</w:t>
      </w:r>
      <w:proofErr w:type="spellEnd"/>
      <w:r w:rsidR="00114233" w:rsidRPr="00114233">
        <w:rPr>
          <w:rFonts w:cs="Times New Roman"/>
          <w:szCs w:val="28"/>
        </w:rPr>
        <w:t xml:space="preserve"> of 2 × 10</w:t>
      </w:r>
      <w:r w:rsidR="00114233" w:rsidRPr="00114233">
        <w:rPr>
          <w:rFonts w:cs="Times New Roman"/>
          <w:szCs w:val="28"/>
          <w:vertAlign w:val="superscript"/>
        </w:rPr>
        <w:t>6</w:t>
      </w:r>
      <w:r w:rsidR="00114233" w:rsidRPr="00114233">
        <w:rPr>
          <w:rFonts w:cs="Times New Roman"/>
          <w:szCs w:val="28"/>
        </w:rPr>
        <w:t xml:space="preserve">, a small </w:t>
      </w:r>
      <w:r w:rsidR="00913F18" w:rsidRPr="00913F18">
        <w:rPr>
          <w:rFonts w:cs="Times New Roman"/>
          <w:szCs w:val="28"/>
        </w:rPr>
        <w:t>subthreshold</w:t>
      </w:r>
      <w:r w:rsidR="00913F18">
        <w:rPr>
          <w:rFonts w:cs="Times New Roman"/>
          <w:szCs w:val="28"/>
        </w:rPr>
        <w:t xml:space="preserve"> swing (</w:t>
      </w:r>
      <w:r w:rsidR="00114233" w:rsidRPr="00114233">
        <w:rPr>
          <w:rFonts w:cs="Times New Roman"/>
          <w:szCs w:val="28"/>
        </w:rPr>
        <w:t>SS</w:t>
      </w:r>
      <w:r w:rsidR="00913F18">
        <w:rPr>
          <w:rFonts w:cs="Times New Roman"/>
          <w:szCs w:val="28"/>
        </w:rPr>
        <w:t>)</w:t>
      </w:r>
      <w:r w:rsidR="00114233" w:rsidRPr="00114233">
        <w:rPr>
          <w:rFonts w:cs="Times New Roman"/>
          <w:szCs w:val="28"/>
        </w:rPr>
        <w:t xml:space="preserve"> of 0.11 V</w:t>
      </w:r>
      <w:r w:rsidR="007E0B17">
        <w:rPr>
          <w:rFonts w:cs="Times New Roman"/>
          <w:szCs w:val="28"/>
        </w:rPr>
        <w:t xml:space="preserve">/ </w:t>
      </w:r>
      <w:r w:rsidR="00114233" w:rsidRPr="00114233">
        <w:rPr>
          <w:rFonts w:cs="Times New Roman"/>
          <w:szCs w:val="28"/>
        </w:rPr>
        <w:t xml:space="preserve">dec, a small </w:t>
      </w:r>
      <w:r w:rsidR="00913F18">
        <w:rPr>
          <w:rFonts w:cs="Times New Roman"/>
          <w:szCs w:val="28"/>
        </w:rPr>
        <w:t>interface trap density (</w:t>
      </w:r>
      <w:r w:rsidR="00114233" w:rsidRPr="00114233">
        <w:rPr>
          <w:rFonts w:cs="Times New Roman"/>
          <w:szCs w:val="28"/>
        </w:rPr>
        <w:t>D</w:t>
      </w:r>
      <w:r w:rsidR="00114233" w:rsidRPr="00114233">
        <w:rPr>
          <w:rFonts w:cs="Times New Roman"/>
          <w:szCs w:val="28"/>
          <w:vertAlign w:val="subscript"/>
        </w:rPr>
        <w:t>it</w:t>
      </w:r>
      <w:r w:rsidR="00913F18">
        <w:rPr>
          <w:rFonts w:cs="Times New Roman"/>
          <w:szCs w:val="28"/>
        </w:rPr>
        <w:t>)</w:t>
      </w:r>
      <w:r w:rsidR="00114233" w:rsidRPr="00114233">
        <w:rPr>
          <w:rFonts w:cs="Times New Roman"/>
          <w:szCs w:val="28"/>
        </w:rPr>
        <w:t xml:space="preserve"> of 1 × 10</w:t>
      </w:r>
      <w:r w:rsidR="00114233" w:rsidRPr="00114233">
        <w:rPr>
          <w:rFonts w:cs="Times New Roman"/>
          <w:szCs w:val="28"/>
          <w:vertAlign w:val="superscript"/>
        </w:rPr>
        <w:t>12</w:t>
      </w:r>
      <w:r w:rsidR="00114233" w:rsidRPr="00114233">
        <w:rPr>
          <w:rFonts w:cs="Times New Roman"/>
          <w:szCs w:val="28"/>
        </w:rPr>
        <w:t xml:space="preserve"> cm</w:t>
      </w:r>
      <w:r w:rsidR="00114233" w:rsidRPr="00114233">
        <w:rPr>
          <w:rFonts w:cs="Times New Roman"/>
          <w:szCs w:val="28"/>
          <w:vertAlign w:val="superscript"/>
        </w:rPr>
        <w:t>-2</w:t>
      </w:r>
      <w:r w:rsidR="003B4FB6" w:rsidRPr="003B4FB6">
        <w:rPr>
          <w:rFonts w:cs="Times New Roman"/>
          <w:szCs w:val="28"/>
        </w:rPr>
        <w:t>,</w:t>
      </w:r>
      <w:r w:rsidR="00114233" w:rsidRPr="00114233">
        <w:rPr>
          <w:rFonts w:cs="Times New Roman"/>
          <w:szCs w:val="28"/>
        </w:rPr>
        <w:t xml:space="preserve"> and a </w:t>
      </w:r>
      <w:r w:rsidR="001E1758" w:rsidRPr="00114233">
        <w:rPr>
          <w:rFonts w:cs="Times New Roman"/>
          <w:szCs w:val="28"/>
        </w:rPr>
        <w:t>0.16 V</w:t>
      </w:r>
      <w:r w:rsidR="001E1758" w:rsidRPr="00913F18">
        <w:rPr>
          <w:rFonts w:cs="Times New Roman"/>
          <w:szCs w:val="28"/>
        </w:rPr>
        <w:t xml:space="preserve"> </w:t>
      </w:r>
      <w:r w:rsidR="00913F18" w:rsidRPr="00913F18">
        <w:rPr>
          <w:rFonts w:cs="Times New Roman"/>
          <w:szCs w:val="28"/>
        </w:rPr>
        <w:t>threshold</w:t>
      </w:r>
      <w:r w:rsidR="00913F18">
        <w:rPr>
          <w:rFonts w:cs="Times New Roman"/>
          <w:szCs w:val="28"/>
        </w:rPr>
        <w:t xml:space="preserve"> shift (</w:t>
      </w:r>
      <w:r w:rsidR="00114233" w:rsidRPr="00114233">
        <w:rPr>
          <w:rFonts w:cs="Times New Roman"/>
          <w:szCs w:val="28"/>
        </w:rPr>
        <w:t>ΔV</w:t>
      </w:r>
      <w:r w:rsidR="00114233" w:rsidRPr="00114233">
        <w:rPr>
          <w:rFonts w:cs="Times New Roman"/>
          <w:szCs w:val="28"/>
          <w:vertAlign w:val="subscript"/>
        </w:rPr>
        <w:t>TH</w:t>
      </w:r>
      <w:r w:rsidR="00913F18">
        <w:rPr>
          <w:rFonts w:cs="Times New Roman"/>
          <w:szCs w:val="28"/>
        </w:rPr>
        <w:t>)</w:t>
      </w:r>
      <w:r w:rsidR="00114233" w:rsidRPr="00114233">
        <w:rPr>
          <w:rFonts w:cs="Times New Roman"/>
          <w:szCs w:val="28"/>
        </w:rPr>
        <w:t xml:space="preserve"> under 3600 s </w:t>
      </w:r>
      <w:r w:rsidR="00114233">
        <w:rPr>
          <w:rFonts w:cs="Times New Roman"/>
          <w:szCs w:val="28"/>
        </w:rPr>
        <w:t>positive bias-stress (</w:t>
      </w:r>
      <w:r w:rsidR="00114233" w:rsidRPr="00114233">
        <w:rPr>
          <w:rFonts w:cs="Times New Roman"/>
          <w:szCs w:val="28"/>
        </w:rPr>
        <w:t>PBS</w:t>
      </w:r>
      <w:r w:rsidR="00114233">
        <w:rPr>
          <w:rFonts w:cs="Times New Roman"/>
          <w:szCs w:val="28"/>
        </w:rPr>
        <w:t>)</w:t>
      </w:r>
      <w:r w:rsidR="00114233" w:rsidRPr="00114233">
        <w:rPr>
          <w:rFonts w:cs="Times New Roman"/>
          <w:szCs w:val="28"/>
        </w:rPr>
        <w:t>. InO</w:t>
      </w:r>
      <w:r w:rsidR="00114233" w:rsidRPr="00114233">
        <w:rPr>
          <w:rFonts w:cs="Times New Roman"/>
          <w:szCs w:val="28"/>
          <w:vertAlign w:val="subscript"/>
        </w:rPr>
        <w:t>x</w:t>
      </w:r>
      <w:r w:rsidR="00114233" w:rsidRPr="00114233">
        <w:rPr>
          <w:rFonts w:cs="Times New Roman"/>
          <w:szCs w:val="28"/>
        </w:rPr>
        <w:t>/Zr</w:t>
      </w:r>
      <w:r w:rsidR="00114233" w:rsidRPr="00114233">
        <w:rPr>
          <w:rFonts w:cs="Times New Roman"/>
          <w:szCs w:val="28"/>
          <w:vertAlign w:val="subscript"/>
        </w:rPr>
        <w:t>0.9</w:t>
      </w:r>
      <w:r w:rsidR="00114233" w:rsidRPr="00114233">
        <w:rPr>
          <w:rFonts w:cs="Times New Roman"/>
          <w:szCs w:val="28"/>
        </w:rPr>
        <w:t>La</w:t>
      </w:r>
      <w:r w:rsidR="00114233" w:rsidRPr="00114233">
        <w:rPr>
          <w:rFonts w:cs="Times New Roman"/>
          <w:szCs w:val="28"/>
          <w:vertAlign w:val="subscript"/>
        </w:rPr>
        <w:t>0.1</w:t>
      </w:r>
      <w:r w:rsidR="00114233" w:rsidRPr="00114233">
        <w:rPr>
          <w:rFonts w:cs="Times New Roman"/>
          <w:szCs w:val="28"/>
        </w:rPr>
        <w:t>O</w:t>
      </w:r>
      <w:r w:rsidR="00114233" w:rsidRPr="00114233">
        <w:rPr>
          <w:rFonts w:cs="Times New Roman"/>
          <w:szCs w:val="28"/>
          <w:vertAlign w:val="subscript"/>
        </w:rPr>
        <w:t>y</w:t>
      </w:r>
      <w:r w:rsidR="00114233" w:rsidRPr="00114233">
        <w:rPr>
          <w:rFonts w:cs="Times New Roman"/>
          <w:szCs w:val="28"/>
        </w:rPr>
        <w:t xml:space="preserve"> TFTs based resistor loaded inverters </w:t>
      </w:r>
      <w:r w:rsidR="00FC12F5">
        <w:rPr>
          <w:rFonts w:cs="Times New Roman"/>
          <w:szCs w:val="28"/>
        </w:rPr>
        <w:t>demonstrated</w:t>
      </w:r>
      <w:r w:rsidR="00114233" w:rsidRPr="00114233">
        <w:rPr>
          <w:rFonts w:cs="Times New Roman"/>
          <w:szCs w:val="28"/>
        </w:rPr>
        <w:t xml:space="preserve"> </w:t>
      </w:r>
      <w:r w:rsidR="00FC12F5">
        <w:rPr>
          <w:rFonts w:cs="Times New Roman"/>
          <w:szCs w:val="28"/>
        </w:rPr>
        <w:t>complete</w:t>
      </w:r>
      <w:r w:rsidR="00114233" w:rsidRPr="00114233">
        <w:rPr>
          <w:rFonts w:cs="Times New Roman"/>
          <w:szCs w:val="28"/>
        </w:rPr>
        <w:t xml:space="preserve"> swing </w:t>
      </w:r>
      <w:r w:rsidR="001E1758">
        <w:rPr>
          <w:rFonts w:cs="Times New Roman"/>
          <w:szCs w:val="28"/>
        </w:rPr>
        <w:t>behavior</w:t>
      </w:r>
      <w:r w:rsidR="004C53FF">
        <w:rPr>
          <w:rFonts w:cs="Times New Roman"/>
          <w:szCs w:val="28"/>
        </w:rPr>
        <w:t>,</w:t>
      </w:r>
      <w:r w:rsidR="00114233" w:rsidRPr="00114233">
        <w:rPr>
          <w:rFonts w:cs="Times New Roman"/>
          <w:szCs w:val="28"/>
        </w:rPr>
        <w:t xml:space="preserve"> a </w:t>
      </w:r>
      <w:r w:rsidR="001E1758">
        <w:rPr>
          <w:rFonts w:cs="Times New Roman"/>
          <w:szCs w:val="28"/>
        </w:rPr>
        <w:t>static output</w:t>
      </w:r>
      <w:r w:rsidR="00114233" w:rsidRPr="00114233">
        <w:rPr>
          <w:rFonts w:cs="Times New Roman"/>
          <w:szCs w:val="28"/>
        </w:rPr>
        <w:t xml:space="preserve"> gain of 13.3 </w:t>
      </w:r>
      <w:r w:rsidR="001E1758">
        <w:rPr>
          <w:rFonts w:cs="Times New Roman"/>
          <w:szCs w:val="28"/>
        </w:rPr>
        <w:t>under</w:t>
      </w:r>
      <w:r w:rsidR="00114233" w:rsidRPr="00114233">
        <w:rPr>
          <w:rFonts w:cs="Times New Roman"/>
          <w:szCs w:val="28"/>
        </w:rPr>
        <w:t xml:space="preserve"> 4 V</w:t>
      </w:r>
      <w:r w:rsidR="001E1758">
        <w:rPr>
          <w:rFonts w:cs="Times New Roman"/>
          <w:szCs w:val="28"/>
        </w:rPr>
        <w:t xml:space="preserve"> </w:t>
      </w:r>
      <w:r w:rsidR="001E1758" w:rsidRPr="00114233">
        <w:rPr>
          <w:rFonts w:cs="Times New Roman"/>
          <w:szCs w:val="28"/>
        </w:rPr>
        <w:t>V</w:t>
      </w:r>
      <w:r w:rsidR="001E1758" w:rsidRPr="00114233">
        <w:rPr>
          <w:rFonts w:cs="Times New Roman"/>
          <w:szCs w:val="28"/>
          <w:vertAlign w:val="subscript"/>
        </w:rPr>
        <w:t>DD</w:t>
      </w:r>
      <w:r w:rsidR="004C53FF">
        <w:rPr>
          <w:rFonts w:cs="Times New Roman"/>
          <w:szCs w:val="28"/>
        </w:rPr>
        <w:t xml:space="preserve">, and a </w:t>
      </w:r>
      <w:r w:rsidR="004C53FF">
        <w:rPr>
          <w:rFonts w:cs="Times New Roman"/>
          <w:szCs w:val="28"/>
        </w:rPr>
        <w:t>~ 9 %</w:t>
      </w:r>
      <w:r w:rsidR="004C53FF">
        <w:rPr>
          <w:rFonts w:cs="Times New Roman"/>
          <w:szCs w:val="28"/>
        </w:rPr>
        <w:t xml:space="preserve"> radiation induced degradation.</w:t>
      </w:r>
      <w:r w:rsidR="004C53FF">
        <w:rPr>
          <w:rFonts w:cs="Times New Roman" w:hint="eastAsia"/>
          <w:szCs w:val="28"/>
        </w:rPr>
        <w:t xml:space="preserve"> </w:t>
      </w:r>
      <w:r w:rsidR="00DB3D73">
        <w:rPr>
          <w:rFonts w:cs="Times New Roman"/>
          <w:szCs w:val="28"/>
        </w:rPr>
        <w:t>T</w:t>
      </w:r>
      <w:r w:rsidR="008F4172" w:rsidRPr="008454A7">
        <w:rPr>
          <w:rFonts w:cs="Times New Roman"/>
          <w:szCs w:val="28"/>
        </w:rPr>
        <w:t xml:space="preserve">hrough separated investigation of the radiation-induced degradation on </w:t>
      </w:r>
      <w:r w:rsidR="00B90886" w:rsidRPr="008454A7">
        <w:rPr>
          <w:rFonts w:cs="Times New Roman"/>
          <w:szCs w:val="28"/>
        </w:rPr>
        <w:t xml:space="preserve">the </w:t>
      </w:r>
      <w:r w:rsidR="008F4172" w:rsidRPr="008454A7">
        <w:rPr>
          <w:rFonts w:cs="Times New Roman"/>
          <w:szCs w:val="28"/>
        </w:rPr>
        <w:t>semiconductor layer and dielectric layer</w:t>
      </w:r>
      <w:r w:rsidR="00A41954">
        <w:rPr>
          <w:rFonts w:cs="Times New Roman"/>
          <w:szCs w:val="28"/>
        </w:rPr>
        <w:t xml:space="preserve"> of TFT</w:t>
      </w:r>
      <w:r w:rsidR="00420933">
        <w:rPr>
          <w:rFonts w:cs="Times New Roman"/>
          <w:szCs w:val="28"/>
        </w:rPr>
        <w:t>s</w:t>
      </w:r>
      <w:r w:rsidR="00DB3D73">
        <w:rPr>
          <w:rFonts w:cs="Times New Roman"/>
          <w:szCs w:val="28"/>
        </w:rPr>
        <w:t>, i</w:t>
      </w:r>
      <w:r w:rsidR="00DB3D73" w:rsidRPr="00DB3D73">
        <w:rPr>
          <w:rFonts w:cs="Times New Roman"/>
          <w:szCs w:val="28"/>
        </w:rPr>
        <w:t xml:space="preserve">t </w:t>
      </w:r>
      <w:r w:rsidR="004C53FF">
        <w:rPr>
          <w:rFonts w:cs="Times New Roman"/>
          <w:szCs w:val="28"/>
        </w:rPr>
        <w:t>wa</w:t>
      </w:r>
      <w:r w:rsidR="00DB3D73" w:rsidRPr="00DB3D73">
        <w:rPr>
          <w:rFonts w:cs="Times New Roman"/>
          <w:szCs w:val="28"/>
        </w:rPr>
        <w:t>s found that radiation exposure mainly generated oxygen vacancies (V</w:t>
      </w:r>
      <w:r w:rsidR="00DB3D73" w:rsidRPr="00DB3D73">
        <w:rPr>
          <w:rFonts w:cs="Times New Roman"/>
          <w:szCs w:val="28"/>
          <w:vertAlign w:val="subscript"/>
        </w:rPr>
        <w:t>o</w:t>
      </w:r>
      <w:r w:rsidR="00DB3D73" w:rsidRPr="00DB3D73">
        <w:rPr>
          <w:rFonts w:cs="Times New Roman"/>
          <w:szCs w:val="28"/>
        </w:rPr>
        <w:t>) and increase</w:t>
      </w:r>
      <w:r w:rsidR="00DB3D73">
        <w:rPr>
          <w:rFonts w:cs="Times New Roman"/>
          <w:szCs w:val="28"/>
        </w:rPr>
        <w:t>d</w:t>
      </w:r>
      <w:r w:rsidR="00DB3D73" w:rsidRPr="00DB3D73">
        <w:rPr>
          <w:rFonts w:cs="Times New Roman"/>
          <w:szCs w:val="28"/>
        </w:rPr>
        <w:t xml:space="preserve"> </w:t>
      </w:r>
      <w:bookmarkStart w:id="4" w:name="_Hlk81833919"/>
      <w:r w:rsidR="00114233">
        <w:rPr>
          <w:rFonts w:cs="Times New Roman"/>
          <w:szCs w:val="28"/>
        </w:rPr>
        <w:t>electron concentration</w:t>
      </w:r>
      <w:bookmarkEnd w:id="4"/>
      <w:r w:rsidR="004C53FF">
        <w:rPr>
          <w:rFonts w:cs="Times New Roman"/>
          <w:szCs w:val="28"/>
        </w:rPr>
        <w:t xml:space="preserve"> among gate oxide</w:t>
      </w:r>
      <w:r w:rsidR="00DB3D73" w:rsidRPr="00DB3D73">
        <w:rPr>
          <w:rFonts w:cs="Times New Roman"/>
          <w:szCs w:val="28"/>
        </w:rPr>
        <w:t>.</w:t>
      </w:r>
      <w:r w:rsidR="00DB3D73">
        <w:rPr>
          <w:rFonts w:cs="Times New Roman" w:hint="eastAsia"/>
          <w:szCs w:val="28"/>
        </w:rPr>
        <w:t xml:space="preserve"> </w:t>
      </w:r>
      <w:r w:rsidR="004C53FF">
        <w:rPr>
          <w:rFonts w:cs="Times New Roman"/>
          <w:szCs w:val="28"/>
        </w:rPr>
        <w:t>Nevertheless, t</w:t>
      </w:r>
      <w:r w:rsidR="008F4172" w:rsidRPr="008454A7">
        <w:rPr>
          <w:rFonts w:cs="Times New Roman"/>
          <w:szCs w:val="28"/>
        </w:rPr>
        <w:t>he radiation</w:t>
      </w:r>
      <w:r w:rsidR="00B90886" w:rsidRPr="008454A7">
        <w:rPr>
          <w:rFonts w:cs="Times New Roman"/>
          <w:szCs w:val="28"/>
        </w:rPr>
        <w:t>-</w:t>
      </w:r>
      <w:r w:rsidR="008F4172" w:rsidRPr="008454A7">
        <w:rPr>
          <w:rFonts w:cs="Times New Roman"/>
          <w:szCs w:val="28"/>
        </w:rPr>
        <w:t xml:space="preserve">induced </w:t>
      </w:r>
      <w:r w:rsidR="004C53FF">
        <w:rPr>
          <w:rFonts w:cs="Times New Roman"/>
          <w:szCs w:val="28"/>
        </w:rPr>
        <w:t>TFT</w:t>
      </w:r>
      <w:r w:rsidR="008F4172" w:rsidRPr="008454A7">
        <w:rPr>
          <w:rFonts w:cs="Times New Roman"/>
          <w:szCs w:val="28"/>
        </w:rPr>
        <w:t xml:space="preserve"> instability </w:t>
      </w:r>
      <w:r w:rsidR="00377C00">
        <w:rPr>
          <w:rFonts w:cs="Times New Roman"/>
          <w:szCs w:val="28"/>
        </w:rPr>
        <w:t>was</w:t>
      </w:r>
      <w:r w:rsidR="008F4172" w:rsidRPr="008454A7">
        <w:rPr>
          <w:rFonts w:cs="Times New Roman"/>
          <w:szCs w:val="28"/>
        </w:rPr>
        <w:t xml:space="preserve"> mainly related to the semiconductor layer</w:t>
      </w:r>
      <w:r w:rsidR="00377C00">
        <w:rPr>
          <w:rFonts w:cs="Times New Roman"/>
          <w:szCs w:val="28"/>
        </w:rPr>
        <w:t xml:space="preserve"> degradation</w:t>
      </w:r>
      <w:r w:rsidR="00A41954">
        <w:rPr>
          <w:rFonts w:cs="Times New Roman"/>
          <w:szCs w:val="28"/>
        </w:rPr>
        <w:t>, which could be possibly suppressed by back-channel passivation.</w:t>
      </w:r>
      <w:r w:rsidR="00E337CE">
        <w:rPr>
          <w:rFonts w:cs="Times New Roman"/>
          <w:szCs w:val="28"/>
        </w:rPr>
        <w:t xml:space="preserve"> </w:t>
      </w:r>
      <w:r w:rsidR="004C53FF">
        <w:rPr>
          <w:rFonts w:cs="Times New Roman"/>
          <w:szCs w:val="28"/>
        </w:rPr>
        <w:t>T</w:t>
      </w:r>
      <w:r w:rsidR="008F4172" w:rsidRPr="008454A7">
        <w:rPr>
          <w:rFonts w:cs="Times New Roman"/>
          <w:szCs w:val="28"/>
        </w:rPr>
        <w:t>he demonstrated results</w:t>
      </w:r>
      <w:r w:rsidR="00377C00">
        <w:rPr>
          <w:rFonts w:cs="Times New Roman"/>
          <w:szCs w:val="28"/>
        </w:rPr>
        <w:t xml:space="preserve"> </w:t>
      </w:r>
      <w:r w:rsidR="008F4172" w:rsidRPr="008454A7">
        <w:rPr>
          <w:rFonts w:cs="Times New Roman"/>
          <w:szCs w:val="28"/>
        </w:rPr>
        <w:t xml:space="preserve">indicate that solution-processed ZrLaO is a </w:t>
      </w:r>
      <w:r w:rsidR="00FC12F5">
        <w:rPr>
          <w:rFonts w:cs="Times New Roman"/>
          <w:szCs w:val="28"/>
        </w:rPr>
        <w:t>high-potential</w:t>
      </w:r>
      <w:r w:rsidR="008F4172" w:rsidRPr="008454A7">
        <w:rPr>
          <w:rFonts w:cs="Times New Roman"/>
          <w:szCs w:val="28"/>
        </w:rPr>
        <w:t xml:space="preserve"> candidate for large-area </w:t>
      </w:r>
      <w:r w:rsidR="00A41954">
        <w:rPr>
          <w:rFonts w:cs="Times New Roman"/>
          <w:szCs w:val="28"/>
        </w:rPr>
        <w:t>electronic</w:t>
      </w:r>
      <w:r w:rsidR="008F4172" w:rsidRPr="008454A7">
        <w:rPr>
          <w:rFonts w:cs="Times New Roman"/>
          <w:szCs w:val="28"/>
        </w:rPr>
        <w:t>s</w:t>
      </w:r>
      <w:r w:rsidR="00A41954">
        <w:rPr>
          <w:rFonts w:cs="Times New Roman"/>
          <w:szCs w:val="28"/>
        </w:rPr>
        <w:t xml:space="preserve"> </w:t>
      </w:r>
      <w:r w:rsidR="00420933">
        <w:rPr>
          <w:rFonts w:cs="Times New Roman"/>
          <w:szCs w:val="28"/>
        </w:rPr>
        <w:t xml:space="preserve">and circuits </w:t>
      </w:r>
      <w:r w:rsidR="00E337CE">
        <w:rPr>
          <w:rFonts w:cs="Times New Roman"/>
          <w:szCs w:val="28"/>
        </w:rPr>
        <w:t xml:space="preserve">applied </w:t>
      </w:r>
      <w:r w:rsidR="00A41954">
        <w:rPr>
          <w:rFonts w:cs="Times New Roman"/>
          <w:szCs w:val="28"/>
        </w:rPr>
        <w:t xml:space="preserve">in </w:t>
      </w:r>
      <w:r w:rsidR="004B4AAC">
        <w:rPr>
          <w:rFonts w:cs="Times New Roman"/>
          <w:szCs w:val="28"/>
        </w:rPr>
        <w:t>harsh radiation</w:t>
      </w:r>
      <w:r w:rsidR="00A41954">
        <w:rPr>
          <w:rFonts w:cs="Times New Roman"/>
          <w:szCs w:val="28"/>
        </w:rPr>
        <w:t xml:space="preserve"> environments</w:t>
      </w:r>
      <w:r w:rsidR="00E337CE">
        <w:rPr>
          <w:rFonts w:cs="Times New Roman"/>
          <w:szCs w:val="28"/>
        </w:rPr>
        <w:t xml:space="preserve">. </w:t>
      </w:r>
      <w:r w:rsidR="004C53FF">
        <w:rPr>
          <w:rFonts w:cs="Times New Roman"/>
          <w:szCs w:val="28"/>
        </w:rPr>
        <w:t>Besides, t</w:t>
      </w:r>
      <w:r w:rsidR="004C53FF">
        <w:rPr>
          <w:rFonts w:cs="Times New Roman"/>
          <w:szCs w:val="28"/>
        </w:rPr>
        <w:t>he detailed investigation of radiation-induced degradation on solution-processed high-</w:t>
      </w:r>
      <w:r w:rsidR="004C53FF" w:rsidRPr="00E337CE">
        <w:rPr>
          <w:rFonts w:cs="Times New Roman"/>
          <w:i/>
          <w:szCs w:val="28"/>
        </w:rPr>
        <w:t>k</w:t>
      </w:r>
      <w:r w:rsidR="004C53FF">
        <w:rPr>
          <w:rFonts w:cs="Times New Roman"/>
          <w:szCs w:val="28"/>
        </w:rPr>
        <w:t xml:space="preserve"> dielectrics in this work provided clear inspiration for developing novel flexible rad-hard dielectrics.</w:t>
      </w:r>
    </w:p>
    <w:bookmarkEnd w:id="3"/>
    <w:p w14:paraId="5750591A" w14:textId="1D986243" w:rsidR="00901AF7" w:rsidRPr="008454A7" w:rsidRDefault="00901AF7" w:rsidP="00231512">
      <w:pPr>
        <w:rPr>
          <w:rFonts w:cs="Times New Roman"/>
          <w:b/>
          <w:bCs/>
          <w:szCs w:val="28"/>
        </w:rPr>
      </w:pPr>
      <w:r w:rsidRPr="008454A7">
        <w:rPr>
          <w:rFonts w:cs="Times New Roman"/>
          <w:b/>
          <w:bCs/>
          <w:szCs w:val="28"/>
        </w:rPr>
        <w:t xml:space="preserve">Keywords: </w:t>
      </w:r>
      <w:r w:rsidRPr="008454A7">
        <w:rPr>
          <w:b/>
          <w:bCs/>
          <w:i/>
        </w:rPr>
        <w:t>Solution-processed; High-</w:t>
      </w:r>
      <w:r w:rsidRPr="008454A7">
        <w:rPr>
          <w:b/>
          <w:bCs/>
          <w:i/>
          <w:iCs/>
        </w:rPr>
        <w:t xml:space="preserve">k </w:t>
      </w:r>
      <w:r w:rsidRPr="008454A7">
        <w:rPr>
          <w:b/>
          <w:bCs/>
          <w:i/>
        </w:rPr>
        <w:t xml:space="preserve">gate </w:t>
      </w:r>
      <w:r w:rsidR="00DE57E1" w:rsidRPr="008454A7">
        <w:rPr>
          <w:b/>
          <w:bCs/>
          <w:i/>
        </w:rPr>
        <w:t xml:space="preserve">oxide; </w:t>
      </w:r>
      <w:r w:rsidRPr="008454A7">
        <w:rPr>
          <w:b/>
          <w:bCs/>
          <w:i/>
        </w:rPr>
        <w:t>Zirconium oxide; Lanthanum oxide; Radiation hardness</w:t>
      </w:r>
      <w:r w:rsidR="00DE57E1" w:rsidRPr="008454A7">
        <w:rPr>
          <w:b/>
          <w:bCs/>
          <w:i/>
        </w:rPr>
        <w:t>;</w:t>
      </w:r>
      <w:r w:rsidR="00356043" w:rsidRPr="008454A7">
        <w:rPr>
          <w:b/>
          <w:bCs/>
          <w:i/>
        </w:rPr>
        <w:t xml:space="preserve"> </w:t>
      </w:r>
      <w:r w:rsidR="00DE57E1" w:rsidRPr="008454A7">
        <w:rPr>
          <w:b/>
          <w:bCs/>
          <w:i/>
        </w:rPr>
        <w:t>Inverter.</w:t>
      </w:r>
    </w:p>
    <w:p w14:paraId="321745BD" w14:textId="10D3696E" w:rsidR="00A50417" w:rsidRPr="008454A7" w:rsidRDefault="00686DB0" w:rsidP="00A50417">
      <w:pPr>
        <w:pStyle w:val="2"/>
        <w:spacing w:before="0" w:after="0" w:line="240" w:lineRule="auto"/>
      </w:pPr>
      <w:bookmarkStart w:id="5" w:name="_Toc49365832"/>
      <w:r w:rsidRPr="008454A7">
        <w:rPr>
          <w:rFonts w:hint="eastAsia"/>
        </w:rPr>
        <w:lastRenderedPageBreak/>
        <w:t>Introduction</w:t>
      </w:r>
      <w:bookmarkEnd w:id="5"/>
    </w:p>
    <w:p w14:paraId="5B0D2B3C" w14:textId="78996383" w:rsidR="00D20622" w:rsidRPr="00DB1EF4" w:rsidRDefault="00D20622" w:rsidP="00AA7B64">
      <w:pPr>
        <w:widowControl/>
        <w:ind w:firstLineChars="200" w:firstLine="480"/>
        <w:rPr>
          <w:rFonts w:eastAsia="等线" w:cs="Times New Roman"/>
          <w:bCs/>
          <w:szCs w:val="24"/>
        </w:rPr>
      </w:pPr>
      <w:r>
        <w:rPr>
          <w:rFonts w:eastAsia="等线" w:cs="Times New Roman"/>
          <w:szCs w:val="24"/>
        </w:rPr>
        <w:t>A</w:t>
      </w:r>
      <w:r w:rsidRPr="00D20622">
        <w:rPr>
          <w:rFonts w:eastAsia="等线" w:cs="Times New Roman"/>
          <w:bCs/>
          <w:szCs w:val="24"/>
        </w:rPr>
        <w:t xml:space="preserve">dvanced electronic devices and </w:t>
      </w:r>
      <w:r>
        <w:rPr>
          <w:rFonts w:eastAsia="等线" w:cs="Times New Roman"/>
          <w:szCs w:val="24"/>
        </w:rPr>
        <w:t>i</w:t>
      </w:r>
      <w:r w:rsidR="00A50417" w:rsidRPr="008454A7">
        <w:rPr>
          <w:rFonts w:eastAsia="等线" w:cs="Times New Roman"/>
          <w:bCs/>
          <w:szCs w:val="24"/>
        </w:rPr>
        <w:t xml:space="preserve">ntegrated circuits (ICs) are crucial for </w:t>
      </w:r>
      <w:r w:rsidR="002E3C82">
        <w:rPr>
          <w:rFonts w:eastAsia="等线" w:cs="Times New Roman"/>
          <w:bCs/>
          <w:szCs w:val="24"/>
        </w:rPr>
        <w:t>applications working</w:t>
      </w:r>
      <w:r w:rsidR="00A50417" w:rsidRPr="008454A7">
        <w:rPr>
          <w:rFonts w:eastAsia="等线" w:cs="Times New Roman"/>
          <w:bCs/>
          <w:szCs w:val="24"/>
        </w:rPr>
        <w:t xml:space="preserve"> in </w:t>
      </w:r>
      <w:r w:rsidR="009723D1" w:rsidRPr="008454A7">
        <w:rPr>
          <w:rFonts w:eastAsia="等线" w:cs="Times New Roman"/>
          <w:bCs/>
          <w:szCs w:val="24"/>
        </w:rPr>
        <w:t xml:space="preserve">nuclear energy industries </w:t>
      </w:r>
      <w:r w:rsidR="009723D1">
        <w:rPr>
          <w:rFonts w:eastAsia="等线" w:cs="Times New Roman"/>
          <w:bCs/>
          <w:szCs w:val="24"/>
        </w:rPr>
        <w:t xml:space="preserve">and </w:t>
      </w:r>
      <w:r w:rsidR="00A50417" w:rsidRPr="008454A7">
        <w:rPr>
          <w:rFonts w:eastAsia="等线" w:cs="Times New Roman"/>
          <w:bCs/>
          <w:szCs w:val="24"/>
        </w:rPr>
        <w:t>space</w:t>
      </w:r>
      <w:r w:rsidR="00B90886" w:rsidRPr="008454A7">
        <w:rPr>
          <w:rFonts w:eastAsia="等线" w:cs="Times New Roman"/>
          <w:bCs/>
          <w:szCs w:val="24"/>
        </w:rPr>
        <w:t>,</w:t>
      </w:r>
      <w:r w:rsidR="00A50417" w:rsidRPr="008454A7">
        <w:rPr>
          <w:rFonts w:eastAsia="等线" w:cs="Times New Roman"/>
          <w:bCs/>
          <w:szCs w:val="24"/>
        </w:rPr>
        <w:t xml:space="preserve"> </w:t>
      </w:r>
      <w:r w:rsidR="009723D1">
        <w:rPr>
          <w:rFonts w:eastAsia="等线" w:cs="Times New Roman"/>
          <w:bCs/>
          <w:szCs w:val="24"/>
        </w:rPr>
        <w:t>leading to the</w:t>
      </w:r>
      <w:r w:rsidR="00A50417" w:rsidRPr="008454A7">
        <w:rPr>
          <w:rFonts w:eastAsia="等线" w:cs="Times New Roman"/>
          <w:bCs/>
          <w:szCs w:val="24"/>
        </w:rPr>
        <w:t xml:space="preserve"> </w:t>
      </w:r>
      <w:r w:rsidR="009723D1">
        <w:rPr>
          <w:rFonts w:eastAsia="等线" w:cs="Times New Roman"/>
          <w:bCs/>
          <w:szCs w:val="24"/>
        </w:rPr>
        <w:t xml:space="preserve">increased </w:t>
      </w:r>
      <w:r w:rsidR="00A50417" w:rsidRPr="008454A7">
        <w:rPr>
          <w:rFonts w:eastAsia="等线" w:cs="Times New Roman"/>
          <w:bCs/>
          <w:szCs w:val="24"/>
        </w:rPr>
        <w:t xml:space="preserve">demand </w:t>
      </w:r>
      <w:r w:rsidR="00B90886" w:rsidRPr="008454A7">
        <w:rPr>
          <w:rFonts w:eastAsia="等线" w:cs="Times New Roman"/>
          <w:bCs/>
          <w:szCs w:val="24"/>
        </w:rPr>
        <w:t>for</w:t>
      </w:r>
      <w:r w:rsidR="00A50417" w:rsidRPr="008454A7">
        <w:rPr>
          <w:rFonts w:eastAsia="等线" w:cs="Times New Roman"/>
          <w:bCs/>
          <w:szCs w:val="24"/>
        </w:rPr>
        <w:t xml:space="preserve"> </w:t>
      </w:r>
      <w:r w:rsidR="00A50417" w:rsidRPr="00B30C79">
        <w:rPr>
          <w:rFonts w:eastAsia="等线" w:cs="Times New Roman"/>
          <w:bCs/>
          <w:szCs w:val="24"/>
        </w:rPr>
        <w:t xml:space="preserve">transistors </w:t>
      </w:r>
      <w:r w:rsidR="009723D1">
        <w:rPr>
          <w:rFonts w:eastAsia="等线" w:cs="Times New Roman"/>
          <w:bCs/>
          <w:szCs w:val="24"/>
        </w:rPr>
        <w:t xml:space="preserve">with excellent radiation hardness </w:t>
      </w:r>
      <w:r w:rsidR="00A50417" w:rsidRPr="00B30C79">
        <w:rPr>
          <w:rFonts w:eastAsia="等线" w:cs="Times New Roman"/>
          <w:bCs/>
          <w:szCs w:val="24"/>
        </w:rPr>
        <w:t>in recent years</w:t>
      </w:r>
      <w:r w:rsidR="00185E7E" w:rsidRPr="00B30C79">
        <w:rPr>
          <w:rFonts w:eastAsia="等线" w:cs="Times New Roman"/>
          <w:bCs/>
          <w:szCs w:val="24"/>
        </w:rPr>
        <w:t>.</w:t>
      </w:r>
      <w:r w:rsidR="00A50417" w:rsidRPr="00B30C79">
        <w:rPr>
          <w:rFonts w:eastAsia="等线" w:cs="Times New Roman"/>
          <w:bCs/>
          <w:szCs w:val="24"/>
        </w:rPr>
        <w:fldChar w:fldCharType="begin">
          <w:fldData xml:space="preserve">PEVuZE5vdGU+PENpdGU+PEF1dGhvcj5aaHU8L0F1dGhvcj48WWVhcj4yMDIwPC9ZZWFyPjxSZWNO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</w:fldData>
        </w:fldChar>
      </w:r>
      <w:r w:rsidR="00EA32D9">
        <w:rPr>
          <w:rFonts w:eastAsia="等线" w:cs="Times New Roman"/>
          <w:bCs/>
          <w:szCs w:val="24"/>
        </w:rPr>
        <w:instrText xml:space="preserve"> ADDIN EN.CITE </w:instrText>
      </w:r>
      <w:r w:rsidR="00EA32D9">
        <w:rPr>
          <w:rFonts w:eastAsia="等线" w:cs="Times New Roman"/>
          <w:bCs/>
          <w:szCs w:val="24"/>
        </w:rPr>
        <w:fldChar w:fldCharType="begin">
          <w:fldData xml:space="preserve">PEVuZE5vdGU+PENpdGU+PEF1dGhvcj5aaHU8L0F1dGhvcj48WWVhcj4yMDIwPC9ZZWFyPjxSZWNO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</w:fldData>
        </w:fldChar>
      </w:r>
      <w:r w:rsidR="00EA32D9">
        <w:rPr>
          <w:rFonts w:eastAsia="等线" w:cs="Times New Roman"/>
          <w:bCs/>
          <w:szCs w:val="24"/>
        </w:rPr>
        <w:instrText xml:space="preserve"> ADDIN EN.CITE.DATA </w:instrText>
      </w:r>
      <w:r w:rsidR="00EA32D9">
        <w:rPr>
          <w:rFonts w:eastAsia="等线" w:cs="Times New Roman"/>
          <w:bCs/>
          <w:szCs w:val="24"/>
        </w:rPr>
      </w:r>
      <w:r w:rsidR="00EA32D9">
        <w:rPr>
          <w:rFonts w:eastAsia="等线" w:cs="Times New Roman"/>
          <w:bCs/>
          <w:szCs w:val="24"/>
        </w:rPr>
        <w:fldChar w:fldCharType="end"/>
      </w:r>
      <w:r w:rsidR="00A50417" w:rsidRPr="00B30C79">
        <w:rPr>
          <w:rFonts w:eastAsia="等线" w:cs="Times New Roman"/>
          <w:bCs/>
          <w:szCs w:val="24"/>
        </w:rPr>
        <w:fldChar w:fldCharType="separate"/>
      </w:r>
      <w:r w:rsidR="00A20B75" w:rsidRPr="00B30C79">
        <w:rPr>
          <w:rFonts w:eastAsia="等线" w:cs="Times New Roman"/>
          <w:bCs/>
          <w:noProof/>
          <w:szCs w:val="24"/>
          <w:vertAlign w:val="superscript"/>
        </w:rPr>
        <w:t>1-4</w:t>
      </w:r>
      <w:r w:rsidR="00A50417" w:rsidRPr="00B30C79">
        <w:rPr>
          <w:rFonts w:eastAsia="等线" w:cs="Times New Roman"/>
          <w:bCs/>
          <w:szCs w:val="24"/>
        </w:rPr>
        <w:fldChar w:fldCharType="end"/>
      </w:r>
      <w:r w:rsidRPr="00B30C79">
        <w:rPr>
          <w:rFonts w:eastAsia="等线" w:cs="Times New Roman" w:hint="eastAsia"/>
          <w:bCs/>
          <w:szCs w:val="24"/>
        </w:rPr>
        <w:t xml:space="preserve"> </w:t>
      </w:r>
      <w:r w:rsidRPr="00B30C79">
        <w:rPr>
          <w:rFonts w:eastAsia="等线" w:cs="Times New Roman"/>
          <w:bCs/>
          <w:szCs w:val="24"/>
        </w:rPr>
        <w:t xml:space="preserve">Solution-process is a promising </w:t>
      </w:r>
      <w:r w:rsidRPr="00B30C79">
        <w:rPr>
          <w:rFonts w:eastAsia="等线" w:cs="Times New Roman"/>
          <w:bCs/>
          <w:szCs w:val="24"/>
          <w:lang w:bidi="en-US"/>
        </w:rPr>
        <w:t>thin film deposition</w:t>
      </w:r>
      <w:r w:rsidRPr="00B30C79">
        <w:rPr>
          <w:rFonts w:eastAsia="等线" w:cs="Times New Roman"/>
          <w:bCs/>
          <w:szCs w:val="24"/>
        </w:rPr>
        <w:t xml:space="preserve"> method</w:t>
      </w:r>
      <w:r w:rsidR="00A50417" w:rsidRPr="00B30C79">
        <w:rPr>
          <w:rFonts w:eastAsia="等线" w:cs="Times New Roman"/>
          <w:bCs/>
          <w:szCs w:val="24"/>
        </w:rPr>
        <w:t xml:space="preserve"> </w:t>
      </w:r>
      <w:r w:rsidRPr="00B30C79">
        <w:rPr>
          <w:rFonts w:eastAsia="等线" w:cs="Times New Roman"/>
          <w:bCs/>
          <w:szCs w:val="24"/>
        </w:rPr>
        <w:t>f</w:t>
      </w:r>
      <w:r w:rsidR="00A50417" w:rsidRPr="00B30C79">
        <w:rPr>
          <w:rFonts w:eastAsia="等线" w:cs="Times New Roman"/>
          <w:bCs/>
          <w:szCs w:val="24"/>
        </w:rPr>
        <w:t xml:space="preserve">or </w:t>
      </w:r>
      <w:bookmarkStart w:id="6" w:name="_Hlk82871591"/>
      <w:r w:rsidR="00A50417" w:rsidRPr="00B30C79">
        <w:rPr>
          <w:rFonts w:eastAsia="等线" w:cs="Times New Roman"/>
          <w:bCs/>
          <w:szCs w:val="24"/>
        </w:rPr>
        <w:t xml:space="preserve">large-area rad-hard applications such as </w:t>
      </w:r>
      <w:r w:rsidR="009723D1">
        <w:rPr>
          <w:rFonts w:eastAsia="等线" w:cs="Times New Roman"/>
          <w:bCs/>
          <w:szCs w:val="24"/>
        </w:rPr>
        <w:t>wearable</w:t>
      </w:r>
      <w:r w:rsidR="00A50417" w:rsidRPr="00B30C79">
        <w:rPr>
          <w:rFonts w:eastAsia="等线" w:cs="Times New Roman"/>
          <w:bCs/>
          <w:szCs w:val="24"/>
        </w:rPr>
        <w:t xml:space="preserve"> </w:t>
      </w:r>
      <w:r w:rsidR="009723D1" w:rsidRPr="00B30C79">
        <w:rPr>
          <w:rFonts w:eastAsia="等线" w:cs="Times New Roman"/>
          <w:bCs/>
          <w:szCs w:val="24"/>
        </w:rPr>
        <w:t xml:space="preserve">X-ray </w:t>
      </w:r>
      <w:r w:rsidR="00A50417" w:rsidRPr="00B30C79">
        <w:rPr>
          <w:rFonts w:eastAsia="等线" w:cs="Times New Roman"/>
          <w:bCs/>
          <w:szCs w:val="24"/>
        </w:rPr>
        <w:t>detectors</w:t>
      </w:r>
      <w:r w:rsidR="007C7BA8" w:rsidRPr="00B30C79">
        <w:rPr>
          <w:rFonts w:eastAsia="等线" w:cs="Times New Roman"/>
          <w:bCs/>
          <w:szCs w:val="24"/>
        </w:rPr>
        <w:t>,</w:t>
      </w:r>
      <w:r w:rsidR="007C7BA8" w:rsidRPr="00B30C79">
        <w:rPr>
          <w:rFonts w:eastAsia="等线" w:cs="Times New Roman"/>
          <w:bCs/>
          <w:szCs w:val="24"/>
        </w:rPr>
        <w:fldChar w:fldCharType="begin"/>
      </w:r>
      <w:r w:rsidR="00EA32D9">
        <w:rPr>
          <w:rFonts w:eastAsia="等线" w:cs="Times New Roman"/>
          <w:bCs/>
          <w:szCs w:val="24"/>
        </w:rPr>
        <w:instrText xml:space="preserve"> ADDIN EN.CITE &lt;EndNote&gt;&lt;Cite&gt;&lt;Author&gt;Cramer&lt;/Author&gt;&lt;Year&gt;2018&lt;/Year&gt;&lt;RecNum&gt;831&lt;/RecNum&gt;&lt;DisplayText&gt;&lt;style face="superscript"&gt;5&lt;/style&gt;&lt;/DisplayText&gt;&lt;record&gt;&lt;rec-number&gt;831&lt;/rec-number&gt;&lt;foreign-keys&gt;&lt;key app="EN" db-id="vdstfaedrrrassepreupf5a1sfazx2a9tfvz" timestamp="1583485408"&gt;831&lt;/key&gt;&lt;/foreign-keys&gt;&lt;ref-type name="Journal Article"&gt;17&lt;/ref-type&gt;&lt;contributors&gt;&lt;authors&gt;&lt;author&gt;Cramer, T.&lt;/author&gt;&lt;author&gt;Fratelli, I.&lt;/author&gt;&lt;author&gt;Barquinha, P.&lt;/author&gt;&lt;author&gt;Santa, A.&lt;/author&gt;&lt;author&gt;Fernandes, C.&lt;/author&gt;&lt;author&gt;D&amp;apos;Annunzio, F.&lt;/author&gt;&lt;author&gt;Loussert, C.&lt;/author&gt;&lt;author&gt;Martins, R.&lt;/author&gt;&lt;author&gt;Fortunato, E.&lt;/author&gt;&lt;author&gt;Fraboni, B.&lt;/author&gt;&lt;/authors&gt;&lt;/contributors&gt;&lt;auth-address&gt;Department of Physics and Astronomy, University of Bologna, Viale Berti Pichat 6/2, 40127 Bologna, Italy.&amp;#xD;CENIMAT/I3N and CEMOP-UNINOVA, Departamento de Ciencia dos Materiais, Faculdade de Ciencias e Tecnologia, Universidade Nova de Lisboa, Campus de Caparica, 2829-516 Caparica, Portugal.&amp;#xD;Tagsys RFID, 785 Voie Antiope, 13600 La Ciotat, France.&lt;/auth-address&gt;&lt;titles&gt;&lt;title&gt;Passive radiofrequency x-ray dosimeter tag based on flexible radiation-sensitive oxide field-effect transistor&lt;/title&gt;&lt;secondary-title&gt;Sci Adv&lt;/secondary-title&gt;&lt;alt-title&gt;Science advances&lt;/alt-title&gt;&lt;/titles&gt;&lt;pages&gt;eaat1825&lt;/pages&gt;&lt;volume&gt;4&lt;/volume&gt;&lt;number&gt;6&lt;/number&gt;&lt;dates&gt;&lt;year&gt;2018&lt;/year&gt;&lt;pub-dates&gt;&lt;date&gt;Jun&lt;/date&gt;&lt;/pub-dates&gt;&lt;/dates&gt;&lt;isbn&gt;2375-2548 (Electronic)&amp;#xD;2375-2548 (Linking)&lt;/isbn&gt;&lt;accession-num&gt;29963634&lt;/accession-num&gt;&lt;urls&gt;&lt;related-urls&gt;&lt;url&gt;http://www.ncbi.nlm.nih.gov/pubmed/29963634&lt;/url&gt;&lt;/related-urls&gt;&lt;/urls&gt;&lt;custom2&gt;6025907&lt;/custom2&gt;&lt;electronic-resource-num&gt;10.1126/sciadv.aat1825&lt;/electronic-resource-num&gt;&lt;/record&gt;&lt;/Cite&gt;&lt;/EndNote&gt;</w:instrText>
      </w:r>
      <w:r w:rsidR="007C7BA8" w:rsidRPr="00B30C79">
        <w:rPr>
          <w:rFonts w:eastAsia="等线" w:cs="Times New Roman"/>
          <w:bCs/>
          <w:szCs w:val="24"/>
        </w:rPr>
        <w:fldChar w:fldCharType="separate"/>
      </w:r>
      <w:r w:rsidR="007C7BA8" w:rsidRPr="00B30C79">
        <w:rPr>
          <w:rFonts w:eastAsia="等线" w:cs="Times New Roman"/>
          <w:bCs/>
          <w:noProof/>
          <w:szCs w:val="24"/>
          <w:vertAlign w:val="superscript"/>
        </w:rPr>
        <w:t>5</w:t>
      </w:r>
      <w:r w:rsidR="007C7BA8" w:rsidRPr="00B30C79">
        <w:rPr>
          <w:rFonts w:eastAsia="等线" w:cs="Times New Roman"/>
          <w:bCs/>
          <w:szCs w:val="24"/>
        </w:rPr>
        <w:fldChar w:fldCharType="end"/>
      </w:r>
      <w:r w:rsidR="00A50417" w:rsidRPr="00B30C79">
        <w:rPr>
          <w:rFonts w:eastAsia="等线" w:cs="Times New Roman"/>
          <w:bCs/>
          <w:szCs w:val="24"/>
        </w:rPr>
        <w:t xml:space="preserve"> antenna arrays</w:t>
      </w:r>
      <w:r w:rsidR="00420933" w:rsidRPr="00B30C79">
        <w:rPr>
          <w:rFonts w:eastAsia="等线" w:cs="Times New Roman"/>
          <w:bCs/>
          <w:szCs w:val="24"/>
        </w:rPr>
        <w:t>,</w:t>
      </w:r>
      <w:r w:rsidR="00A50417" w:rsidRPr="00B30C79">
        <w:rPr>
          <w:rFonts w:eastAsia="等线" w:cs="Times New Roman"/>
          <w:bCs/>
          <w:szCs w:val="24"/>
        </w:rPr>
        <w:t xml:space="preserve"> and</w:t>
      </w:r>
      <w:r w:rsidRPr="00B30C79">
        <w:rPr>
          <w:rFonts w:eastAsia="等线" w:cs="Times New Roman"/>
          <w:bCs/>
          <w:szCs w:val="24"/>
        </w:rPr>
        <w:t xml:space="preserve"> </w:t>
      </w:r>
      <w:r w:rsidR="009723D1">
        <w:rPr>
          <w:rFonts w:eastAsia="等线" w:cs="Times New Roman"/>
          <w:bCs/>
          <w:szCs w:val="24"/>
        </w:rPr>
        <w:t>flexible materials</w:t>
      </w:r>
      <w:r w:rsidR="007C7BA8" w:rsidRPr="00B30C79">
        <w:rPr>
          <w:rFonts w:eastAsia="等线" w:cs="Times New Roman"/>
          <w:bCs/>
          <w:szCs w:val="24"/>
        </w:rPr>
        <w:fldChar w:fldCharType="begin"/>
      </w:r>
      <w:r w:rsidR="00EA32D9">
        <w:rPr>
          <w:rFonts w:eastAsia="等线" w:cs="Times New Roman"/>
          <w:bCs/>
          <w:szCs w:val="24"/>
        </w:rPr>
        <w:instrText xml:space="preserve"> ADDIN EN.CITE &lt;EndNote&gt;&lt;Cite&gt;&lt;Author&gt;Cramer&lt;/Author&gt;&lt;Year&gt;2016&lt;/Year&gt;&lt;RecNum&gt;752&lt;/RecNum&gt;&lt;DisplayText&gt;&lt;style face="superscript"&gt;6&lt;/style&gt;&lt;/DisplayText&gt;&lt;record&gt;&lt;rec-number&gt;752&lt;/rec-number&gt;&lt;foreign-keys&gt;&lt;key app="EN" db-id="vdstfaedrrrassepreupf5a1sfazx2a9tfvz" timestamp="1583411724"&gt;752&lt;/key&gt;&lt;/foreign-keys&gt;&lt;ref-type name="Journal Article"&gt;17&lt;/ref-type&gt;&lt;contributors&gt;&lt;authors&gt;&lt;author&gt;Cramer, Tobias&lt;/author&gt;&lt;author&gt;Sacchetti, Allegra&lt;/author&gt;&lt;author&gt;Lobato, Maria Teresa&lt;/author&gt;&lt;author&gt;Barquinha, Pedro&lt;/author&gt;&lt;author&gt;Fischer, Vincent&lt;/author&gt;&lt;author&gt;Benwadih, Mohamed&lt;/author&gt;&lt;author&gt;Bablet, Jacqueline&lt;/author&gt;&lt;author&gt;Fortunato, Elvira&lt;/author&gt;&lt;author&gt;Martins, Rodrigo&lt;/author&gt;&lt;author&gt;Fraboni, Beatrice&lt;/author&gt;&lt;/authors&gt;&lt;/contributors&gt;&lt;titles&gt;&lt;title&gt;Radiation-Tolerant Flexible Large-Area Electronics Based on Oxide Semiconductors&lt;/title&gt;&lt;secondary-title&gt;Advanced Electronic Materials&lt;/secondary-title&gt;&lt;/titles&gt;&lt;periodical&gt;&lt;full-title&gt;Advanced Electronic Materials&lt;/full-title&gt;&lt;abbr-1&gt;Adv Electron Mater&lt;/abbr-1&gt;&lt;abbr-2&gt;Adv Electron Mater (0)&lt;/abbr-2&gt;&lt;/periodical&gt;&lt;pages&gt;1500489&lt;/pages&gt;&lt;volume&gt;2&lt;/volume&gt;&lt;number&gt;7&lt;/number&gt;&lt;dates&gt;&lt;year&gt;2016&lt;/year&gt;&lt;/dates&gt;&lt;isbn&gt;2199160X&lt;/isbn&gt;&lt;urls&gt;&lt;/urls&gt;&lt;electronic-resource-num&gt;10.1002/aelm.201500489&lt;/electronic-resource-num&gt;&lt;/record&gt;&lt;/Cite&gt;&lt;/EndNote&gt;</w:instrText>
      </w:r>
      <w:r w:rsidR="007C7BA8" w:rsidRPr="00B30C79">
        <w:rPr>
          <w:rFonts w:eastAsia="等线" w:cs="Times New Roman"/>
          <w:bCs/>
          <w:szCs w:val="24"/>
        </w:rPr>
        <w:fldChar w:fldCharType="separate"/>
      </w:r>
      <w:r w:rsidR="007C7BA8" w:rsidRPr="00B30C79">
        <w:rPr>
          <w:rFonts w:eastAsia="等线" w:cs="Times New Roman"/>
          <w:bCs/>
          <w:noProof/>
          <w:szCs w:val="24"/>
          <w:vertAlign w:val="superscript"/>
        </w:rPr>
        <w:t>6</w:t>
      </w:r>
      <w:r w:rsidR="007C7BA8" w:rsidRPr="00B30C79">
        <w:rPr>
          <w:rFonts w:eastAsia="等线" w:cs="Times New Roman"/>
          <w:bCs/>
          <w:szCs w:val="24"/>
        </w:rPr>
        <w:fldChar w:fldCharType="end"/>
      </w:r>
      <w:r w:rsidRPr="00B30C79">
        <w:rPr>
          <w:rFonts w:eastAsia="等线" w:cs="Times New Roman"/>
          <w:bCs/>
          <w:szCs w:val="24"/>
        </w:rPr>
        <w:t xml:space="preserve"> </w:t>
      </w:r>
      <w:r w:rsidR="009723D1">
        <w:rPr>
          <w:rFonts w:eastAsia="等线" w:cs="Times New Roman"/>
          <w:bCs/>
          <w:szCs w:val="24"/>
        </w:rPr>
        <w:t>for space suit</w:t>
      </w:r>
      <w:r w:rsidR="00184BE7">
        <w:rPr>
          <w:rFonts w:eastAsia="等线" w:cs="Times New Roman"/>
          <w:bCs/>
          <w:szCs w:val="24"/>
        </w:rPr>
        <w:t>s</w:t>
      </w:r>
      <w:r w:rsidR="009723D1">
        <w:rPr>
          <w:rFonts w:eastAsia="等线" w:cs="Times New Roman"/>
          <w:bCs/>
          <w:szCs w:val="24"/>
        </w:rPr>
        <w:t xml:space="preserve"> or robot</w:t>
      </w:r>
      <w:r w:rsidR="00184BE7">
        <w:rPr>
          <w:rFonts w:eastAsia="等线" w:cs="Times New Roman"/>
          <w:bCs/>
          <w:szCs w:val="24"/>
        </w:rPr>
        <w:t>s</w:t>
      </w:r>
      <w:r w:rsidR="00185E7E" w:rsidRPr="00B30C79">
        <w:rPr>
          <w:rFonts w:eastAsia="等线" w:cs="Times New Roman"/>
          <w:bCs/>
          <w:szCs w:val="24"/>
        </w:rPr>
        <w:t>.</w:t>
      </w:r>
      <w:r w:rsidR="00A50417" w:rsidRPr="00B30C79">
        <w:rPr>
          <w:rFonts w:eastAsia="等线" w:cs="Times New Roman"/>
          <w:bCs/>
          <w:szCs w:val="24"/>
        </w:rPr>
        <w:fldChar w:fldCharType="begin"/>
      </w:r>
      <w:r w:rsidR="00EA32D9">
        <w:rPr>
          <w:rFonts w:eastAsia="等线" w:cs="Times New Roman"/>
          <w:bCs/>
          <w:szCs w:val="24"/>
        </w:rPr>
        <w:instrText xml:space="preserve"> ADDIN EN.CITE &lt;EndNote&gt;&lt;Cite&gt;&lt;Author&gt;Park&lt;/Author&gt;&lt;Year&gt;2018&lt;/Year&gt;&lt;RecNum&gt;1136&lt;/RecNum&gt;&lt;DisplayText&gt;&lt;style face="superscript"&gt;7&lt;/style&gt;&lt;/DisplayText&gt;&lt;record&gt;&lt;rec-number&gt;1136&lt;/rec-number&gt;&lt;foreign-keys&gt;&lt;key app="EN" db-id="vdstfaedrrrassepreupf5a1sfazx2a9tfvz" timestamp="1609988060"&gt;1136&lt;/key&gt;&lt;key app="ENWeb" db-id=""&gt;0&lt;/key&gt;&lt;/foreign-keys&gt;&lt;ref-type name="Journal Article"&gt;17&lt;/ref-type&gt;&lt;contributors&gt;&lt;authors&gt;&lt;author&gt;Park, Byungkyu&lt;/author&gt;&lt;author&gt;Ho, Dongil&lt;/author&gt;&lt;author&gt;Kwon, Guhyun&lt;/author&gt;&lt;author&gt;Kim, Dojeon&lt;/author&gt;&lt;author&gt;Seo, Sung Yong&lt;/author&gt;&lt;author&gt;Kim, Choongik&lt;/author&gt;&lt;author&gt;Kim, Myung-Gil&lt;/author&gt;&lt;/authors&gt;&lt;/contributors&gt;&lt;titles&gt;&lt;title&gt;Solution-processed rad-hard amorphous metal-oxide thin-film transistors&lt;/title&gt;&lt;secondary-title&gt;Advanced Functional Materials&lt;/secondary-title&gt;&lt;/titles&gt;&lt;periodical&gt;&lt;full-title&gt;Advanced Functional Materials&lt;/full-title&gt;&lt;abbr-1&gt;Adv. Funct. Mater.&lt;/abbr-1&gt;&lt;abbr-2&gt;Adv Funct Mater (11.382)&lt;/abbr-2&gt;&lt;/periodical&gt;&lt;pages&gt;1802717&lt;/pages&gt;&lt;volume&gt;28&lt;/volume&gt;&lt;number&gt;47&lt;/number&gt;&lt;dates&gt;&lt;year&gt;2018&lt;/year&gt;&lt;/dates&gt;&lt;isbn&gt;1616301X&lt;/isbn&gt;&lt;urls&gt;&lt;/urls&gt;&lt;electronic-resource-num&gt;10.1002/adfm.201802717&lt;/electronic-resource-num&gt;&lt;/record&gt;&lt;/Cite&gt;&lt;/EndNote&gt;</w:instrText>
      </w:r>
      <w:r w:rsidR="00A50417" w:rsidRPr="00B30C79">
        <w:rPr>
          <w:rFonts w:eastAsia="等线" w:cs="Times New Roman"/>
          <w:bCs/>
          <w:szCs w:val="24"/>
        </w:rPr>
        <w:fldChar w:fldCharType="separate"/>
      </w:r>
      <w:r w:rsidR="007C7BA8" w:rsidRPr="00B30C79">
        <w:rPr>
          <w:rFonts w:eastAsia="等线" w:cs="Times New Roman"/>
          <w:bCs/>
          <w:noProof/>
          <w:szCs w:val="24"/>
          <w:vertAlign w:val="superscript"/>
        </w:rPr>
        <w:t>7</w:t>
      </w:r>
      <w:r w:rsidR="00A50417" w:rsidRPr="00B30C79">
        <w:rPr>
          <w:rFonts w:eastAsia="等线" w:cs="Times New Roman"/>
          <w:bCs/>
          <w:szCs w:val="24"/>
        </w:rPr>
        <w:fldChar w:fldCharType="end"/>
      </w:r>
      <w:bookmarkEnd w:id="6"/>
      <w:r w:rsidR="00A50417" w:rsidRPr="00B30C79">
        <w:rPr>
          <w:rFonts w:eastAsia="等线" w:cs="Times New Roman"/>
          <w:bCs/>
          <w:szCs w:val="24"/>
        </w:rPr>
        <w:t xml:space="preserve"> </w:t>
      </w:r>
      <w:r w:rsidR="00A50417" w:rsidRPr="00B30C79">
        <w:rPr>
          <w:rFonts w:eastAsia="等线" w:cs="Times New Roman"/>
          <w:bCs/>
          <w:szCs w:val="24"/>
          <w:lang w:bidi="en-US"/>
        </w:rPr>
        <w:t xml:space="preserve">Compared to traditional methods, </w:t>
      </w:r>
      <w:r w:rsidR="00D35991">
        <w:rPr>
          <w:rFonts w:eastAsia="等线" w:cs="Times New Roman"/>
          <w:bCs/>
          <w:szCs w:val="24"/>
          <w:lang w:bidi="en-US"/>
        </w:rPr>
        <w:t>the advantages of</w:t>
      </w:r>
      <w:r w:rsidR="00D35991" w:rsidRPr="00B30C79">
        <w:rPr>
          <w:rFonts w:eastAsia="等线" w:cs="Times New Roman"/>
          <w:bCs/>
          <w:szCs w:val="24"/>
          <w:lang w:bidi="en-US"/>
        </w:rPr>
        <w:t xml:space="preserve"> </w:t>
      </w:r>
      <w:r w:rsidR="003B4FB6">
        <w:rPr>
          <w:rFonts w:eastAsia="等线" w:cs="Times New Roman"/>
          <w:bCs/>
          <w:szCs w:val="24"/>
          <w:lang w:bidi="en-US"/>
        </w:rPr>
        <w:t xml:space="preserve">the </w:t>
      </w:r>
      <w:r w:rsidR="00A50417" w:rsidRPr="00B30C79">
        <w:rPr>
          <w:rFonts w:eastAsia="等线" w:cs="Times New Roman"/>
          <w:bCs/>
          <w:szCs w:val="24"/>
          <w:lang w:bidi="en-US"/>
        </w:rPr>
        <w:t xml:space="preserve">solution-process </w:t>
      </w:r>
      <w:r w:rsidR="00D35991">
        <w:rPr>
          <w:rFonts w:eastAsia="等线" w:cs="Times New Roman"/>
          <w:bCs/>
          <w:szCs w:val="24"/>
          <w:lang w:bidi="en-US"/>
        </w:rPr>
        <w:t>are</w:t>
      </w:r>
      <w:r w:rsidR="00AA7B64">
        <w:rPr>
          <w:rFonts w:eastAsia="等线" w:cs="Times New Roman"/>
          <w:bCs/>
          <w:szCs w:val="24"/>
          <w:lang w:bidi="en-US"/>
        </w:rPr>
        <w:t xml:space="preserve"> </w:t>
      </w:r>
      <w:r w:rsidR="00AA7B64" w:rsidRPr="008454A7">
        <w:rPr>
          <w:rFonts w:eastAsia="等线" w:cs="Times New Roman"/>
          <w:bCs/>
          <w:szCs w:val="24"/>
          <w:lang w:bidi="en-US"/>
        </w:rPr>
        <w:t>simpl</w:t>
      </w:r>
      <w:r w:rsidR="00AA7B64">
        <w:rPr>
          <w:rFonts w:eastAsia="等线" w:cs="Times New Roman"/>
          <w:bCs/>
          <w:szCs w:val="24"/>
          <w:lang w:bidi="en-US"/>
        </w:rPr>
        <w:t>e</w:t>
      </w:r>
      <w:r w:rsidR="00AA7B64" w:rsidRPr="008454A7">
        <w:rPr>
          <w:rFonts w:eastAsia="等线" w:cs="Times New Roman"/>
          <w:bCs/>
          <w:szCs w:val="24"/>
          <w:lang w:bidi="en-US"/>
        </w:rPr>
        <w:t>, low</w:t>
      </w:r>
      <w:r w:rsidR="00D35991">
        <w:rPr>
          <w:rFonts w:eastAsia="等线" w:cs="Times New Roman"/>
          <w:bCs/>
          <w:szCs w:val="24"/>
          <w:lang w:bidi="en-US"/>
        </w:rPr>
        <w:t>-</w:t>
      </w:r>
      <w:r w:rsidR="00AA7B64" w:rsidRPr="008454A7">
        <w:rPr>
          <w:rFonts w:eastAsia="等线" w:cs="Times New Roman"/>
          <w:bCs/>
          <w:szCs w:val="24"/>
          <w:lang w:bidi="en-US"/>
        </w:rPr>
        <w:t>cost,</w:t>
      </w:r>
      <w:r w:rsidR="00AA7B64" w:rsidRPr="008454A7">
        <w:rPr>
          <w:rFonts w:eastAsia="等线" w:cs="Times New Roman"/>
          <w:bCs/>
          <w:szCs w:val="24"/>
        </w:rPr>
        <w:t xml:space="preserve"> </w:t>
      </w:r>
      <w:r w:rsidR="00AA7B64" w:rsidRPr="008454A7">
        <w:rPr>
          <w:rFonts w:eastAsia="等线" w:cs="Times New Roman"/>
          <w:bCs/>
          <w:szCs w:val="24"/>
          <w:lang w:bidi="en-US"/>
        </w:rPr>
        <w:t>atmospheric process</w:t>
      </w:r>
      <w:r w:rsidR="00AA7B64">
        <w:rPr>
          <w:rFonts w:eastAsia="等线" w:cs="Times New Roman"/>
          <w:bCs/>
          <w:szCs w:val="24"/>
          <w:lang w:bidi="en-US"/>
        </w:rPr>
        <w:t>able,</w:t>
      </w:r>
      <w:r w:rsidR="00AA7B64" w:rsidRPr="008454A7">
        <w:rPr>
          <w:rFonts w:eastAsia="等线" w:cs="Times New Roman"/>
          <w:bCs/>
          <w:szCs w:val="24"/>
          <w:lang w:bidi="en-US"/>
        </w:rPr>
        <w:t xml:space="preserve"> and high throughput</w:t>
      </w:r>
      <w:r w:rsidR="00AA7B64">
        <w:rPr>
          <w:rFonts w:eastAsia="等线" w:cs="Times New Roman"/>
          <w:bCs/>
          <w:szCs w:val="24"/>
        </w:rPr>
        <w:t>.</w:t>
      </w:r>
      <w:r w:rsidR="00AA7B64" w:rsidRPr="008454A7">
        <w:rPr>
          <w:rFonts w:eastAsia="等线" w:cs="Times New Roman"/>
          <w:bCs/>
          <w:szCs w:val="24"/>
        </w:rPr>
        <w:fldChar w:fldCharType="begin">
          <w:fldData xml:space="preserve">PEVuZE5vdGU+PENpdGU+PEF1dGhvcj5MaTwvQXV0aG9yPjxZZWFyPjIwMTk8L1llYXI+PFJlY051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</w:fldData>
        </w:fldChar>
      </w:r>
      <w:r w:rsidR="00EA32D9">
        <w:rPr>
          <w:rFonts w:eastAsia="等线" w:cs="Times New Roman"/>
          <w:bCs/>
          <w:szCs w:val="24"/>
        </w:rPr>
        <w:instrText xml:space="preserve"> ADDIN EN.CITE </w:instrText>
      </w:r>
      <w:r w:rsidR="00EA32D9">
        <w:rPr>
          <w:rFonts w:eastAsia="等线" w:cs="Times New Roman"/>
          <w:bCs/>
          <w:szCs w:val="24"/>
        </w:rPr>
        <w:fldChar w:fldCharType="begin">
          <w:fldData xml:space="preserve">PEVuZE5vdGU+PENpdGU+PEF1dGhvcj5MaTwvQXV0aG9yPjxZZWFyPjIwMTk8L1llYXI+PFJlY051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</w:fldData>
        </w:fldChar>
      </w:r>
      <w:r w:rsidR="00EA32D9">
        <w:rPr>
          <w:rFonts w:eastAsia="等线" w:cs="Times New Roman"/>
          <w:bCs/>
          <w:szCs w:val="24"/>
        </w:rPr>
        <w:instrText xml:space="preserve"> ADDIN EN.CITE.DATA </w:instrText>
      </w:r>
      <w:r w:rsidR="00EA32D9">
        <w:rPr>
          <w:rFonts w:eastAsia="等线" w:cs="Times New Roman"/>
          <w:bCs/>
          <w:szCs w:val="24"/>
        </w:rPr>
      </w:r>
      <w:r w:rsidR="00EA32D9">
        <w:rPr>
          <w:rFonts w:eastAsia="等线" w:cs="Times New Roman"/>
          <w:bCs/>
          <w:szCs w:val="24"/>
        </w:rPr>
        <w:fldChar w:fldCharType="end"/>
      </w:r>
      <w:r w:rsidR="00AA7B64" w:rsidRPr="008454A7">
        <w:rPr>
          <w:rFonts w:eastAsia="等线" w:cs="Times New Roman"/>
          <w:bCs/>
          <w:szCs w:val="24"/>
        </w:rPr>
        <w:fldChar w:fldCharType="separate"/>
      </w:r>
      <w:r w:rsidR="00AA7B64" w:rsidRPr="007C7BA8">
        <w:rPr>
          <w:rFonts w:eastAsia="等线" w:cs="Times New Roman"/>
          <w:bCs/>
          <w:noProof/>
          <w:szCs w:val="24"/>
          <w:vertAlign w:val="superscript"/>
        </w:rPr>
        <w:t>8-10</w:t>
      </w:r>
      <w:r w:rsidR="00AA7B64" w:rsidRPr="008454A7">
        <w:rPr>
          <w:rFonts w:eastAsia="等线" w:cs="Times New Roman"/>
          <w:bCs/>
          <w:szCs w:val="24"/>
        </w:rPr>
        <w:fldChar w:fldCharType="end"/>
      </w:r>
      <w:r w:rsidR="00AA7B64">
        <w:rPr>
          <w:rFonts w:eastAsia="等线" w:cs="Times New Roman"/>
          <w:bCs/>
          <w:szCs w:val="24"/>
        </w:rPr>
        <w:t xml:space="preserve"> As a result, </w:t>
      </w:r>
      <w:r w:rsidR="00184BE7" w:rsidRPr="00B30C79">
        <w:rPr>
          <w:rFonts w:eastAsia="等线" w:cs="Times New Roman"/>
          <w:bCs/>
          <w:szCs w:val="24"/>
          <w:lang w:bidi="en-US"/>
        </w:rPr>
        <w:t>solution-process</w:t>
      </w:r>
      <w:r w:rsidR="00AA7B64">
        <w:rPr>
          <w:rFonts w:eastAsia="等线" w:cs="Times New Roman"/>
          <w:bCs/>
          <w:szCs w:val="24"/>
          <w:lang w:bidi="en-US"/>
        </w:rPr>
        <w:t xml:space="preserve"> is appropriate for</w:t>
      </w:r>
      <w:r w:rsidR="00420933" w:rsidRPr="00B30C79">
        <w:rPr>
          <w:rFonts w:eastAsia="等线" w:cs="Times New Roman"/>
          <w:bCs/>
          <w:szCs w:val="24"/>
          <w:lang w:bidi="en-US"/>
        </w:rPr>
        <w:t xml:space="preserve"> large</w:t>
      </w:r>
      <w:r w:rsidR="00A50417" w:rsidRPr="00B30C79">
        <w:rPr>
          <w:rFonts w:eastAsia="等线" w:cs="Times New Roman"/>
          <w:bCs/>
          <w:szCs w:val="24"/>
          <w:lang w:bidi="en-US"/>
        </w:rPr>
        <w:t xml:space="preserve"> area flexible </w:t>
      </w:r>
      <w:r w:rsidR="00F43F1A" w:rsidRPr="00B30C79">
        <w:rPr>
          <w:rFonts w:eastAsia="等线" w:cs="Times New Roman"/>
          <w:bCs/>
          <w:szCs w:val="24"/>
          <w:lang w:bidi="en-US"/>
        </w:rPr>
        <w:t>thin film transistors (</w:t>
      </w:r>
      <w:r w:rsidR="00A50417" w:rsidRPr="00B30C79">
        <w:rPr>
          <w:rFonts w:eastAsia="等线" w:cs="Times New Roman"/>
          <w:bCs/>
          <w:szCs w:val="24"/>
          <w:lang w:bidi="en-US"/>
        </w:rPr>
        <w:t>TFTs</w:t>
      </w:r>
      <w:r w:rsidR="00F43F1A" w:rsidRPr="00B30C79">
        <w:rPr>
          <w:rFonts w:eastAsia="等线" w:cs="Times New Roman"/>
          <w:bCs/>
          <w:szCs w:val="24"/>
          <w:lang w:bidi="en-US"/>
        </w:rPr>
        <w:t>)</w:t>
      </w:r>
      <w:r w:rsidR="00AA7B64" w:rsidRPr="00AA7B64">
        <w:rPr>
          <w:rFonts w:eastAsia="等线" w:cs="Times New Roman"/>
          <w:bCs/>
          <w:szCs w:val="24"/>
          <w:lang w:bidi="en-US"/>
        </w:rPr>
        <w:t xml:space="preserve"> </w:t>
      </w:r>
      <w:r w:rsidR="00AA7B64" w:rsidRPr="00B30C79">
        <w:rPr>
          <w:rFonts w:eastAsia="等线" w:cs="Times New Roman"/>
          <w:bCs/>
          <w:szCs w:val="24"/>
          <w:lang w:bidi="en-US"/>
        </w:rPr>
        <w:t>fabrication</w:t>
      </w:r>
      <w:r w:rsidR="00AA7B64">
        <w:rPr>
          <w:rFonts w:eastAsia="等线" w:cs="Times New Roman"/>
          <w:bCs/>
          <w:szCs w:val="24"/>
          <w:lang w:bidi="en-US"/>
        </w:rPr>
        <w:t>.</w:t>
      </w:r>
      <w:r w:rsidR="00A50417" w:rsidRPr="008454A7">
        <w:rPr>
          <w:rFonts w:eastAsia="等线" w:cs="Times New Roman" w:hint="eastAsia"/>
          <w:bCs/>
          <w:szCs w:val="24"/>
        </w:rPr>
        <w:t xml:space="preserve"> </w:t>
      </w:r>
      <w:r>
        <w:rPr>
          <w:rFonts w:eastAsia="等线" w:cs="Times New Roman"/>
          <w:bCs/>
          <w:szCs w:val="24"/>
        </w:rPr>
        <w:t>F</w:t>
      </w:r>
      <w:r w:rsidRPr="008454A7">
        <w:rPr>
          <w:rFonts w:eastAsia="等线" w:cs="Times New Roman"/>
          <w:bCs/>
          <w:szCs w:val="24"/>
        </w:rPr>
        <w:t>or portable and battery-powered electronics working in space environments</w:t>
      </w:r>
      <w:r>
        <w:rPr>
          <w:rFonts w:eastAsia="等线" w:cs="Times New Roman"/>
          <w:bCs/>
          <w:szCs w:val="24"/>
        </w:rPr>
        <w:t xml:space="preserve">, </w:t>
      </w:r>
      <w:r w:rsidRPr="008454A7">
        <w:rPr>
          <w:rFonts w:eastAsia="等线" w:cs="Times New Roman"/>
          <w:bCs/>
          <w:szCs w:val="24"/>
        </w:rPr>
        <w:t>high-</w:t>
      </w:r>
      <w:r w:rsidRPr="008454A7">
        <w:rPr>
          <w:rFonts w:eastAsia="等线" w:cs="Times New Roman"/>
          <w:bCs/>
          <w:i/>
          <w:iCs/>
          <w:szCs w:val="24"/>
        </w:rPr>
        <w:t>k</w:t>
      </w:r>
      <w:r w:rsidRPr="008454A7">
        <w:rPr>
          <w:rFonts w:eastAsia="等线" w:cs="Times New Roman"/>
          <w:bCs/>
          <w:szCs w:val="24"/>
        </w:rPr>
        <w:t xml:space="preserve"> dielectrics are preferred</w:t>
      </w:r>
      <w:r>
        <w:rPr>
          <w:rFonts w:eastAsia="等线" w:cs="Times New Roman"/>
          <w:bCs/>
          <w:szCs w:val="24"/>
        </w:rPr>
        <w:t xml:space="preserve"> due to their </w:t>
      </w:r>
      <w:r w:rsidRPr="008454A7">
        <w:rPr>
          <w:rFonts w:eastAsia="等线" w:cs="Times New Roman"/>
          <w:bCs/>
          <w:szCs w:val="24"/>
        </w:rPr>
        <w:t>energy</w:t>
      </w:r>
      <w:r w:rsidR="00420933">
        <w:rPr>
          <w:rFonts w:eastAsia="等线" w:cs="Times New Roman"/>
          <w:bCs/>
          <w:szCs w:val="24"/>
        </w:rPr>
        <w:t>-</w:t>
      </w:r>
      <w:r w:rsidRPr="008454A7">
        <w:rPr>
          <w:rFonts w:eastAsia="等线" w:cs="Times New Roman"/>
          <w:bCs/>
          <w:szCs w:val="24"/>
        </w:rPr>
        <w:t>saving</w:t>
      </w:r>
      <w:r>
        <w:rPr>
          <w:rFonts w:eastAsia="等线" w:cs="Times New Roman"/>
          <w:bCs/>
          <w:szCs w:val="24"/>
        </w:rPr>
        <w:t xml:space="preserve"> ability (low operation voltage, low power consumption) compared to traditional SiO</w:t>
      </w:r>
      <w:r w:rsidRPr="0007583C">
        <w:rPr>
          <w:rFonts w:eastAsia="等线" w:cs="Times New Roman"/>
          <w:bCs/>
          <w:szCs w:val="24"/>
          <w:vertAlign w:val="subscript"/>
        </w:rPr>
        <w:t>2</w:t>
      </w:r>
      <w:r w:rsidR="00185E7E">
        <w:rPr>
          <w:rFonts w:eastAsia="等线" w:cs="Times New Roman"/>
          <w:bCs/>
          <w:szCs w:val="24"/>
        </w:rPr>
        <w:t>.</w:t>
      </w:r>
      <w:r w:rsidRPr="008454A7">
        <w:rPr>
          <w:rFonts w:eastAsia="等线" w:cs="Times New Roman"/>
          <w:szCs w:val="24"/>
        </w:rPr>
        <w:fldChar w:fldCharType="begin"/>
      </w:r>
      <w:r w:rsidR="00EA32D9">
        <w:rPr>
          <w:rFonts w:eastAsia="等线" w:cs="Times New Roman"/>
          <w:szCs w:val="24"/>
        </w:rPr>
        <w:instrText xml:space="preserve"> ADDIN EN.CITE &lt;EndNote&gt;&lt;Cite&gt;&lt;Author&gt;Lee&lt;/Author&gt;&lt;Year&gt;2010&lt;/Year&gt;&lt;RecNum&gt;933&lt;/RecNum&gt;&lt;DisplayText&gt;&lt;style face="superscript"&gt;11, 12&lt;/style&gt;&lt;/DisplayText&gt;&lt;record&gt;&lt;rec-number&gt;933&lt;/rec-number&gt;&lt;foreign-keys&gt;&lt;key app="EN" db-id="vdstfaedrrrassepreupf5a1sfazx2a9tfvz" timestamp="1588042002"&gt;933&lt;/key&gt;&lt;/foreign-keys&gt;&lt;ref-type name="Journal Article"&gt;17&lt;/ref-type&gt;&lt;contributors&gt;&lt;authors&gt;&lt;author&gt;Lee, Jae Sang&lt;/author&gt;&lt;author&gt;Chang, Seongpil&lt;/author&gt;&lt;author&gt;Koo, Sang-Mo&lt;/author&gt;&lt;author&gt;Lee, Sang Yeol&lt;/author&gt;&lt;/authors&gt;&lt;/contributors&gt;&lt;titles&gt;&lt;title&gt;High-Performance a-IGZO TFT With ZrLaO Gate Dielectric Fabricated at Room Temperature&lt;/title&gt;&lt;secondary-title&gt;IEEE Electron Device Letters&lt;/secondary-title&gt;&lt;/titles&gt;&lt;periodical&gt;&lt;full-title&gt;IEEE Electron Device Letters&lt;/full-title&gt;&lt;abbr-1&gt;IEEE Electron Device Lett.&lt;/abbr-1&gt;&lt;/periodical&gt;&lt;pages&gt;225-227&lt;/pages&gt;&lt;volume&gt;31&lt;/volume&gt;&lt;number&gt;3&lt;/number&gt;&lt;dates&gt;&lt;year&gt;2010&lt;/year&gt;&lt;/dates&gt;&lt;isbn&gt;0741-3106&lt;/isbn&gt;&lt;urls&gt;&lt;/urls&gt;&lt;/record&gt;&lt;/Cite&gt;&lt;Cite&gt;&lt;Author&gt;Münzenrieder&lt;/Author&gt;&lt;Year&gt;2013&lt;/Year&gt;&lt;RecNum&gt;934&lt;/RecNum&gt;&lt;record&gt;&lt;rec-number&gt;934&lt;/rec-number&gt;&lt;foreign-keys&gt;&lt;key app="EN" db-id="vdstfaedrrrassepreupf5a1sfazx2a9tfvz" timestamp="1588042189"&gt;934&lt;/key&gt;&lt;/foreign-keys&gt;&lt;ref-type name="Journal Article"&gt;17&lt;/ref-type&gt;&lt;contributors&gt;&lt;authors&gt;&lt;author&gt;M</w:instrText>
      </w:r>
      <w:r w:rsidR="00EA32D9">
        <w:rPr>
          <w:rFonts w:eastAsia="等线" w:cs="Times New Roman" w:hint="eastAsia"/>
          <w:szCs w:val="24"/>
        </w:rPr>
        <w:instrText>ü</w:instrText>
      </w:r>
      <w:r w:rsidR="00EA32D9">
        <w:rPr>
          <w:rFonts w:eastAsia="等线" w:cs="Times New Roman"/>
          <w:szCs w:val="24"/>
        </w:rPr>
        <w:instrText>nzenrieder, Niko&lt;/author&gt;&lt;author&gt;Zysset, Christoph&lt;/author&gt;&lt;author&gt;Petti, Luisa&lt;/author&gt;&lt;author&gt;Kinkeldei, Thomas&lt;/author&gt;&lt;author&gt;Salvatore, Giovanni A&lt;/author&gt;&lt;author&gt;Tröster, Gerhard&lt;/author&gt;&lt;/authors&gt;&lt;/contributors&gt;&lt;titles&gt;&lt;title&gt;Flexible double gate a-IGZO TFT fabricated on free standing polyimide foil&lt;/title&gt;&lt;secondary-title&gt;Solid-State Electronics&lt;/secondary-title&gt;&lt;/titles&gt;&lt;periodical&gt;&lt;full-title&gt;Solid-State Electronics&lt;/full-title&gt;&lt;abbr-1&gt;Solid-State Electron.&lt;/abbr-1&gt;&lt;abbr-2&gt;Solid State Electron (1.345)&lt;/abbr-2&gt;&lt;/periodical&gt;&lt;pages&gt;198-204&lt;/pages&gt;&lt;volume&gt;84&lt;/volume&gt;&lt;dates&gt;&lt;year&gt;2013&lt;/year&gt;&lt;/dates&gt;&lt;isbn&gt;0038-1101&lt;/isbn&gt;&lt;urls&gt;&lt;/urls&gt;&lt;/record&gt;&lt;/Cite&gt;&lt;/EndNote&gt;</w:instrText>
      </w:r>
      <w:r w:rsidRPr="008454A7">
        <w:rPr>
          <w:rFonts w:eastAsia="等线" w:cs="Times New Roman"/>
          <w:szCs w:val="24"/>
        </w:rPr>
        <w:fldChar w:fldCharType="separate"/>
      </w:r>
      <w:r w:rsidR="007C7BA8" w:rsidRPr="007C7BA8">
        <w:rPr>
          <w:rFonts w:eastAsia="等线" w:cs="Times New Roman"/>
          <w:noProof/>
          <w:szCs w:val="24"/>
          <w:vertAlign w:val="superscript"/>
        </w:rPr>
        <w:t>11, 12</w:t>
      </w:r>
      <w:r w:rsidRPr="008454A7">
        <w:rPr>
          <w:rFonts w:eastAsia="等线" w:cs="Times New Roman"/>
          <w:bCs/>
          <w:szCs w:val="24"/>
        </w:rPr>
        <w:fldChar w:fldCharType="end"/>
      </w:r>
      <w:r w:rsidRPr="008454A7">
        <w:rPr>
          <w:rFonts w:eastAsia="等线" w:cs="Times New Roman"/>
          <w:bCs/>
          <w:szCs w:val="24"/>
        </w:rPr>
        <w:t xml:space="preserve"> ZrO</w:t>
      </w:r>
      <w:r w:rsidRPr="008454A7">
        <w:rPr>
          <w:rFonts w:eastAsia="等线" w:cs="Times New Roman"/>
          <w:bCs/>
          <w:szCs w:val="24"/>
          <w:vertAlign w:val="subscript"/>
        </w:rPr>
        <w:t>2</w:t>
      </w:r>
      <w:r w:rsidRPr="008454A7">
        <w:rPr>
          <w:rFonts w:eastAsia="等线" w:cs="Times New Roman"/>
          <w:bCs/>
          <w:szCs w:val="24"/>
        </w:rPr>
        <w:t xml:space="preserve"> </w:t>
      </w:r>
      <w:r w:rsidR="00FC12F5">
        <w:rPr>
          <w:rFonts w:eastAsia="等线" w:cs="Times New Roman"/>
          <w:bCs/>
          <w:szCs w:val="24"/>
        </w:rPr>
        <w:t>is</w:t>
      </w:r>
      <w:r w:rsidRPr="008454A7">
        <w:rPr>
          <w:rFonts w:eastAsia="等线" w:cs="Times New Roman"/>
          <w:bCs/>
          <w:szCs w:val="24"/>
        </w:rPr>
        <w:t xml:space="preserve"> a potential candidate </w:t>
      </w:r>
      <w:r w:rsidR="00FC12F5">
        <w:rPr>
          <w:rFonts w:eastAsia="等线" w:cs="Times New Roman"/>
          <w:bCs/>
          <w:szCs w:val="24"/>
        </w:rPr>
        <w:t>with</w:t>
      </w:r>
      <w:r w:rsidRPr="008454A7">
        <w:rPr>
          <w:rFonts w:eastAsia="等线" w:cs="Times New Roman"/>
          <w:bCs/>
          <w:szCs w:val="24"/>
        </w:rPr>
        <w:t xml:space="preserve"> relatively low interface trap density, high dielectric constants (~ 22), and suitable band alignment</w:t>
      </w:r>
      <w:r w:rsidR="00185E7E">
        <w:rPr>
          <w:rFonts w:eastAsia="等线" w:cs="Times New Roman"/>
          <w:bCs/>
          <w:szCs w:val="24"/>
        </w:rPr>
        <w:t>.</w:t>
      </w:r>
      <w:r w:rsidRPr="008454A7">
        <w:rPr>
          <w:rFonts w:eastAsia="等线" w:cs="Times New Roman"/>
          <w:szCs w:val="24"/>
        </w:rPr>
        <w:fldChar w:fldCharType="begin">
          <w:fldData xml:space="preserve">PEVuZE5vdGU+PENpdGU+PEF1dGhvcj5MaXU8L0F1dGhvcj48WWVhcj4yMDE0PC9ZZWFyPjxSZWNO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</w:fldData>
        </w:fldChar>
      </w:r>
      <w:r w:rsidR="00EA32D9">
        <w:rPr>
          <w:rFonts w:eastAsia="等线" w:cs="Times New Roman"/>
          <w:szCs w:val="24"/>
        </w:rPr>
        <w:instrText xml:space="preserve"> ADDIN EN.CITE </w:instrText>
      </w:r>
      <w:r w:rsidR="00EA32D9">
        <w:rPr>
          <w:rFonts w:eastAsia="等线" w:cs="Times New Roman"/>
          <w:szCs w:val="24"/>
        </w:rPr>
        <w:fldChar w:fldCharType="begin">
          <w:fldData xml:space="preserve">PEVuZE5vdGU+PENpdGU+PEF1dGhvcj5MaXU8L0F1dGhvcj48WWVhcj4yMDE0PC9ZZWFyPjxSZWNO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</w:fldData>
        </w:fldChar>
      </w:r>
      <w:r w:rsidR="00EA32D9">
        <w:rPr>
          <w:rFonts w:eastAsia="等线" w:cs="Times New Roman"/>
          <w:szCs w:val="24"/>
        </w:rPr>
        <w:instrText xml:space="preserve"> ADDIN EN.CITE.DATA </w:instrText>
      </w:r>
      <w:r w:rsidR="00EA32D9">
        <w:rPr>
          <w:rFonts w:eastAsia="等线" w:cs="Times New Roman"/>
          <w:szCs w:val="24"/>
        </w:rPr>
      </w:r>
      <w:r w:rsidR="00EA32D9">
        <w:rPr>
          <w:rFonts w:eastAsia="等线" w:cs="Times New Roman"/>
          <w:szCs w:val="24"/>
        </w:rPr>
        <w:fldChar w:fldCharType="end"/>
      </w:r>
      <w:r w:rsidRPr="008454A7">
        <w:rPr>
          <w:rFonts w:eastAsia="等线" w:cs="Times New Roman"/>
          <w:szCs w:val="24"/>
        </w:rPr>
        <w:fldChar w:fldCharType="separate"/>
      </w:r>
      <w:r w:rsidR="007C7BA8" w:rsidRPr="007C7BA8">
        <w:rPr>
          <w:rFonts w:eastAsia="等线" w:cs="Times New Roman"/>
          <w:noProof/>
          <w:szCs w:val="24"/>
          <w:vertAlign w:val="superscript"/>
        </w:rPr>
        <w:t>13-15</w:t>
      </w:r>
      <w:r w:rsidRPr="008454A7">
        <w:rPr>
          <w:rFonts w:eastAsia="等线" w:cs="Times New Roman"/>
          <w:bCs/>
          <w:szCs w:val="24"/>
        </w:rPr>
        <w:fldChar w:fldCharType="end"/>
      </w:r>
      <w:r w:rsidRPr="008454A7">
        <w:rPr>
          <w:rFonts w:eastAsia="等线" w:cs="Times New Roman"/>
          <w:bCs/>
          <w:szCs w:val="24"/>
        </w:rPr>
        <w:t xml:space="preserve"> </w:t>
      </w:r>
      <w:r w:rsidR="00FC12F5">
        <w:rPr>
          <w:rFonts w:eastAsia="等线" w:cs="Times New Roman"/>
          <w:bCs/>
          <w:szCs w:val="24"/>
        </w:rPr>
        <w:t>In recent years</w:t>
      </w:r>
      <w:r w:rsidRPr="008454A7">
        <w:rPr>
          <w:rFonts w:eastAsia="等线" w:cs="Times New Roman"/>
          <w:bCs/>
          <w:szCs w:val="24"/>
        </w:rPr>
        <w:t>, La</w:t>
      </w:r>
      <w:r w:rsidRPr="008454A7">
        <w:rPr>
          <w:rFonts w:eastAsia="等线" w:cs="Times New Roman"/>
          <w:bCs/>
          <w:szCs w:val="24"/>
          <w:vertAlign w:val="subscript"/>
        </w:rPr>
        <w:t>2</w:t>
      </w:r>
      <w:r w:rsidRPr="008454A7">
        <w:rPr>
          <w:rFonts w:eastAsia="等线" w:cs="Times New Roman"/>
          <w:bCs/>
          <w:szCs w:val="24"/>
        </w:rPr>
        <w:t>O</w:t>
      </w:r>
      <w:r w:rsidRPr="008454A7">
        <w:rPr>
          <w:rFonts w:eastAsia="等线" w:cs="Times New Roman"/>
          <w:bCs/>
          <w:szCs w:val="24"/>
          <w:vertAlign w:val="subscript"/>
        </w:rPr>
        <w:t>3</w:t>
      </w:r>
      <w:r w:rsidRPr="008454A7">
        <w:rPr>
          <w:rFonts w:eastAsia="等线" w:cs="Times New Roman"/>
          <w:bCs/>
          <w:szCs w:val="24"/>
        </w:rPr>
        <w:t xml:space="preserve"> has attracted much attention due to its </w:t>
      </w:r>
      <w:r w:rsidR="00B3725E">
        <w:rPr>
          <w:rFonts w:eastAsia="等线" w:cs="Times New Roman"/>
          <w:bCs/>
          <w:szCs w:val="24"/>
        </w:rPr>
        <w:t xml:space="preserve">high </w:t>
      </w:r>
      <w:r w:rsidRPr="008454A7">
        <w:rPr>
          <w:rFonts w:eastAsia="等线" w:cs="Times New Roman"/>
          <w:bCs/>
          <w:i/>
          <w:szCs w:val="24"/>
        </w:rPr>
        <w:t>k</w:t>
      </w:r>
      <w:r w:rsidRPr="008454A7">
        <w:rPr>
          <w:rFonts w:eastAsia="等线" w:cs="Times New Roman"/>
          <w:bCs/>
          <w:szCs w:val="24"/>
        </w:rPr>
        <w:t xml:space="preserve"> value (~ 27), large bandgap (5.8~6.0 eV), high breakdown field</w:t>
      </w:r>
      <w:r w:rsidR="00420933">
        <w:rPr>
          <w:rFonts w:eastAsia="等线" w:cs="Times New Roman"/>
          <w:bCs/>
          <w:szCs w:val="24"/>
        </w:rPr>
        <w:t>,</w:t>
      </w:r>
      <w:r w:rsidRPr="008454A7">
        <w:rPr>
          <w:rFonts w:eastAsia="等线" w:cs="Times New Roman"/>
          <w:bCs/>
          <w:szCs w:val="24"/>
        </w:rPr>
        <w:t xml:space="preserve"> and good thermodynamic stability</w:t>
      </w:r>
      <w:r w:rsidR="00185E7E">
        <w:rPr>
          <w:rFonts w:eastAsia="等线" w:cs="Times New Roman"/>
          <w:bCs/>
          <w:szCs w:val="24"/>
        </w:rPr>
        <w:t>.</w:t>
      </w:r>
      <w:r w:rsidRPr="008454A7">
        <w:rPr>
          <w:rFonts w:eastAsia="等线" w:cs="Times New Roman"/>
          <w:szCs w:val="24"/>
        </w:rPr>
        <w:fldChar w:fldCharType="begin">
          <w:fldData xml:space="preserve">PEVuZE5vdGU+PENpdGU+PEF1dGhvcj5XdTwvQXV0aG9yPjxZZWFyPjIwMDA8L1llYXI+PFJlY051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==
</w:fldData>
        </w:fldChar>
      </w:r>
      <w:r w:rsidR="00EA32D9">
        <w:rPr>
          <w:rFonts w:eastAsia="等线" w:cs="Times New Roman"/>
          <w:szCs w:val="24"/>
        </w:rPr>
        <w:instrText xml:space="preserve"> ADDIN EN.CITE </w:instrText>
      </w:r>
      <w:r w:rsidR="00EA32D9">
        <w:rPr>
          <w:rFonts w:eastAsia="等线" w:cs="Times New Roman"/>
          <w:szCs w:val="24"/>
        </w:rPr>
        <w:fldChar w:fldCharType="begin">
          <w:fldData xml:space="preserve">PEVuZE5vdGU+PENpdGU+PEF1dGhvcj5XdTwvQXV0aG9yPjxZZWFyPjIwMDA8L1llYXI+PFJlY051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==
</w:fldData>
        </w:fldChar>
      </w:r>
      <w:r w:rsidR="00EA32D9">
        <w:rPr>
          <w:rFonts w:eastAsia="等线" w:cs="Times New Roman"/>
          <w:szCs w:val="24"/>
        </w:rPr>
        <w:instrText xml:space="preserve"> ADDIN EN.CITE.DATA </w:instrText>
      </w:r>
      <w:r w:rsidR="00EA32D9">
        <w:rPr>
          <w:rFonts w:eastAsia="等线" w:cs="Times New Roman"/>
          <w:szCs w:val="24"/>
        </w:rPr>
      </w:r>
      <w:r w:rsidR="00EA32D9">
        <w:rPr>
          <w:rFonts w:eastAsia="等线" w:cs="Times New Roman"/>
          <w:szCs w:val="24"/>
        </w:rPr>
        <w:fldChar w:fldCharType="end"/>
      </w:r>
      <w:r w:rsidRPr="008454A7">
        <w:rPr>
          <w:rFonts w:eastAsia="等线" w:cs="Times New Roman"/>
          <w:szCs w:val="24"/>
        </w:rPr>
        <w:fldChar w:fldCharType="separate"/>
      </w:r>
      <w:r w:rsidR="007C7BA8" w:rsidRPr="007C7BA8">
        <w:rPr>
          <w:rFonts w:eastAsia="等线" w:cs="Times New Roman"/>
          <w:noProof/>
          <w:szCs w:val="24"/>
          <w:vertAlign w:val="superscript"/>
        </w:rPr>
        <w:t>16-18</w:t>
      </w:r>
      <w:r w:rsidRPr="008454A7">
        <w:rPr>
          <w:rFonts w:eastAsia="等线" w:cs="Times New Roman"/>
          <w:bCs/>
          <w:szCs w:val="24"/>
        </w:rPr>
        <w:fldChar w:fldCharType="end"/>
      </w:r>
      <w:r w:rsidRPr="008454A7">
        <w:rPr>
          <w:rFonts w:eastAsia="等线" w:cs="Times New Roman"/>
          <w:bCs/>
          <w:szCs w:val="24"/>
        </w:rPr>
        <w:t xml:space="preserve"> Through combining Zr and La, </w:t>
      </w:r>
      <w:r w:rsidR="00AA7B64">
        <w:rPr>
          <w:rFonts w:eastAsia="等线" w:cs="Times New Roman"/>
          <w:bCs/>
          <w:szCs w:val="24"/>
        </w:rPr>
        <w:t>it is possible to suppress the water and carbon absorption</w:t>
      </w:r>
      <w:r w:rsidR="00B3725E">
        <w:rPr>
          <w:rFonts w:eastAsia="等线" w:cs="Times New Roman"/>
          <w:bCs/>
          <w:szCs w:val="24"/>
        </w:rPr>
        <w:t>,</w:t>
      </w:r>
      <w:r w:rsidR="00AA7B64">
        <w:rPr>
          <w:rFonts w:eastAsia="等线" w:cs="Times New Roman"/>
          <w:bCs/>
          <w:szCs w:val="24"/>
        </w:rPr>
        <w:t xml:space="preserve"> and the crystallization of thin films.</w:t>
      </w:r>
      <w:r w:rsidRPr="008454A7">
        <w:rPr>
          <w:rFonts w:eastAsia="等线" w:cs="Times New Roman"/>
          <w:bCs/>
          <w:szCs w:val="24"/>
        </w:rPr>
        <w:fldChar w:fldCharType="begin">
          <w:fldData xml:space="preserve">PEVuZE5vdGU+PENpdGU+PEF1dGhvcj5LaW08L0F1dGhvcj48WWVhcj4yMDE4PC9ZZWFyPjxSZWNO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</w:fldData>
        </w:fldChar>
      </w:r>
      <w:r w:rsidR="00EA32D9">
        <w:rPr>
          <w:rFonts w:eastAsia="等线" w:cs="Times New Roman"/>
          <w:bCs/>
          <w:szCs w:val="24"/>
        </w:rPr>
        <w:instrText xml:space="preserve"> ADDIN EN.CITE </w:instrText>
      </w:r>
      <w:r w:rsidR="00EA32D9">
        <w:rPr>
          <w:rFonts w:eastAsia="等线" w:cs="Times New Roman"/>
          <w:bCs/>
          <w:szCs w:val="24"/>
        </w:rPr>
        <w:fldChar w:fldCharType="begin">
          <w:fldData xml:space="preserve">PEVuZE5vdGU+PENpdGU+PEF1dGhvcj5LaW08L0F1dGhvcj48WWVhcj4yMDE4PC9ZZWFyPjxSZWNO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</w:fldData>
        </w:fldChar>
      </w:r>
      <w:r w:rsidR="00EA32D9">
        <w:rPr>
          <w:rFonts w:eastAsia="等线" w:cs="Times New Roman"/>
          <w:bCs/>
          <w:szCs w:val="24"/>
        </w:rPr>
        <w:instrText xml:space="preserve"> ADDIN EN.CITE.DATA </w:instrText>
      </w:r>
      <w:r w:rsidR="00EA32D9">
        <w:rPr>
          <w:rFonts w:eastAsia="等线" w:cs="Times New Roman"/>
          <w:bCs/>
          <w:szCs w:val="24"/>
        </w:rPr>
      </w:r>
      <w:r w:rsidR="00EA32D9">
        <w:rPr>
          <w:rFonts w:eastAsia="等线" w:cs="Times New Roman"/>
          <w:bCs/>
          <w:szCs w:val="24"/>
        </w:rPr>
        <w:fldChar w:fldCharType="end"/>
      </w:r>
      <w:r w:rsidRPr="008454A7">
        <w:rPr>
          <w:rFonts w:eastAsia="等线" w:cs="Times New Roman"/>
          <w:bCs/>
          <w:szCs w:val="24"/>
        </w:rPr>
        <w:fldChar w:fldCharType="separate"/>
      </w:r>
      <w:r w:rsidR="007C7BA8" w:rsidRPr="007C7BA8">
        <w:rPr>
          <w:rFonts w:eastAsia="等线" w:cs="Times New Roman"/>
          <w:bCs/>
          <w:noProof/>
          <w:szCs w:val="24"/>
          <w:vertAlign w:val="superscript"/>
        </w:rPr>
        <w:t>19, 20</w:t>
      </w:r>
      <w:r w:rsidRPr="008454A7">
        <w:rPr>
          <w:rFonts w:eastAsia="等线" w:cs="Times New Roman"/>
          <w:bCs/>
          <w:szCs w:val="24"/>
        </w:rPr>
        <w:fldChar w:fldCharType="end"/>
      </w:r>
    </w:p>
    <w:p w14:paraId="6610567C" w14:textId="15BA2BE4" w:rsidR="00DB1EF4" w:rsidRPr="0061442F" w:rsidRDefault="00DD55C3" w:rsidP="0061442F">
      <w:pPr>
        <w:widowControl/>
        <w:ind w:firstLineChars="200" w:firstLine="480"/>
        <w:rPr>
          <w:rFonts w:eastAsia="等线" w:cs="Times New Roman"/>
          <w:bCs/>
          <w:szCs w:val="24"/>
        </w:rPr>
      </w:pPr>
      <w:r>
        <w:rPr>
          <w:rFonts w:eastAsia="等线" w:cs="Times New Roman"/>
          <w:bCs/>
          <w:szCs w:val="24"/>
        </w:rPr>
        <w:t>Some a</w:t>
      </w:r>
      <w:r w:rsidR="00D20622" w:rsidRPr="00D20622">
        <w:rPr>
          <w:rFonts w:eastAsia="等线" w:cs="Times New Roman"/>
          <w:bCs/>
          <w:szCs w:val="24"/>
        </w:rPr>
        <w:t>pplications</w:t>
      </w:r>
      <w:r w:rsidR="00EC05A6">
        <w:rPr>
          <w:rFonts w:eastAsia="等线" w:cs="Times New Roman"/>
          <w:bCs/>
          <w:szCs w:val="24"/>
        </w:rPr>
        <w:t xml:space="preserve"> working in </w:t>
      </w:r>
      <w:r w:rsidR="004B4AAC">
        <w:rPr>
          <w:rFonts w:eastAsia="等线" w:cs="Times New Roman"/>
          <w:bCs/>
          <w:szCs w:val="24"/>
        </w:rPr>
        <w:t>harsh radiation</w:t>
      </w:r>
      <w:r w:rsidR="00EC05A6">
        <w:rPr>
          <w:rFonts w:eastAsia="等线" w:cs="Times New Roman"/>
          <w:bCs/>
          <w:szCs w:val="24"/>
        </w:rPr>
        <w:t xml:space="preserve"> environments</w:t>
      </w:r>
      <w:r w:rsidR="00D35991">
        <w:rPr>
          <w:rFonts w:eastAsia="等线" w:cs="Times New Roman"/>
          <w:bCs/>
          <w:szCs w:val="24"/>
        </w:rPr>
        <w:t xml:space="preserve"> suffered from</w:t>
      </w:r>
      <w:r w:rsidR="00D20622">
        <w:rPr>
          <w:rFonts w:eastAsia="等线" w:cs="Times New Roman"/>
          <w:szCs w:val="24"/>
        </w:rPr>
        <w:t xml:space="preserve"> space-like radiation</w:t>
      </w:r>
      <w:r w:rsidR="00EC05A6">
        <w:rPr>
          <w:rFonts w:eastAsia="等线" w:cs="Times New Roman"/>
          <w:szCs w:val="24"/>
        </w:rPr>
        <w:t xml:space="preserve"> with</w:t>
      </w:r>
      <w:r w:rsidR="00D20622" w:rsidRPr="00D20622">
        <w:rPr>
          <w:rFonts w:eastAsia="等线" w:cs="Times New Roman"/>
          <w:bCs/>
          <w:szCs w:val="24"/>
        </w:rPr>
        <w:t xml:space="preserve"> a </w:t>
      </w:r>
      <w:r w:rsidR="00D35991" w:rsidRPr="00D20622">
        <w:rPr>
          <w:rFonts w:eastAsia="等线" w:cs="Times New Roman"/>
          <w:bCs/>
          <w:szCs w:val="24"/>
        </w:rPr>
        <w:t>10</w:t>
      </w:r>
      <w:r w:rsidR="00D35991">
        <w:rPr>
          <w:rFonts w:eastAsia="等线" w:cs="Times New Roman"/>
          <w:bCs/>
          <w:szCs w:val="24"/>
          <w:vertAlign w:val="superscript"/>
        </w:rPr>
        <w:t>-</w:t>
      </w:r>
      <w:r w:rsidR="00D35991" w:rsidRPr="00D20622">
        <w:rPr>
          <w:rFonts w:eastAsia="等线" w:cs="Times New Roman"/>
          <w:bCs/>
          <w:szCs w:val="24"/>
          <w:vertAlign w:val="superscript"/>
        </w:rPr>
        <w:t>2</w:t>
      </w:r>
      <w:r w:rsidR="00D35991">
        <w:rPr>
          <w:rFonts w:eastAsia="等线" w:cs="Times New Roman"/>
          <w:bCs/>
          <w:szCs w:val="24"/>
        </w:rPr>
        <w:t>-</w:t>
      </w:r>
      <w:r w:rsidR="00D35991" w:rsidRPr="00D20622">
        <w:rPr>
          <w:rFonts w:eastAsia="等线" w:cs="Times New Roman"/>
          <w:bCs/>
          <w:szCs w:val="24"/>
        </w:rPr>
        <w:t>10</w:t>
      </w:r>
      <w:r w:rsidR="00D35991">
        <w:rPr>
          <w:rFonts w:eastAsia="等线" w:cs="Times New Roman"/>
          <w:bCs/>
          <w:szCs w:val="24"/>
          <w:vertAlign w:val="superscript"/>
        </w:rPr>
        <w:t>-</w:t>
      </w:r>
      <w:r w:rsidR="00D35991" w:rsidRPr="00D20622">
        <w:rPr>
          <w:rFonts w:eastAsia="等线" w:cs="Times New Roman"/>
          <w:bCs/>
          <w:szCs w:val="24"/>
          <w:vertAlign w:val="superscript"/>
        </w:rPr>
        <w:t>6</w:t>
      </w:r>
      <w:r w:rsidR="00D35991" w:rsidRPr="00D20622">
        <w:rPr>
          <w:rFonts w:eastAsia="等线" w:cs="Times New Roman"/>
          <w:bCs/>
          <w:szCs w:val="24"/>
        </w:rPr>
        <w:t xml:space="preserve"> rad/s relatively low</w:t>
      </w:r>
      <w:r w:rsidR="00D20622" w:rsidRPr="00D20622">
        <w:rPr>
          <w:rFonts w:eastAsia="等线" w:cs="Times New Roman"/>
          <w:bCs/>
          <w:szCs w:val="24"/>
        </w:rPr>
        <w:t xml:space="preserve"> dose rate</w:t>
      </w:r>
      <w:r w:rsidR="00D20622">
        <w:rPr>
          <w:rFonts w:eastAsia="等线" w:cs="Times New Roman"/>
          <w:szCs w:val="24"/>
        </w:rPr>
        <w:t>.</w:t>
      </w:r>
      <w:r w:rsidR="00F8763D">
        <w:rPr>
          <w:rFonts w:eastAsia="等线" w:cs="Times New Roman" w:hint="eastAsia"/>
          <w:szCs w:val="24"/>
        </w:rPr>
        <w:t xml:space="preserve"> </w:t>
      </w:r>
      <w:r w:rsidR="00A97DFE">
        <w:rPr>
          <w:rFonts w:eastAsia="等线" w:cs="Times New Roman"/>
          <w:bCs/>
          <w:szCs w:val="24"/>
        </w:rPr>
        <w:t>Therefore</w:t>
      </w:r>
      <w:r w:rsidR="00A50417" w:rsidRPr="008454A7">
        <w:rPr>
          <w:rFonts w:eastAsia="等线" w:cs="Times New Roman"/>
          <w:bCs/>
          <w:szCs w:val="24"/>
        </w:rPr>
        <w:t xml:space="preserve">, the detailed investigation of </w:t>
      </w:r>
      <w:r w:rsidR="00F8763D" w:rsidRPr="002E3C82">
        <w:rPr>
          <w:rFonts w:eastAsia="等线" w:cs="Times New Roman"/>
          <w:szCs w:val="24"/>
        </w:rPr>
        <w:t xml:space="preserve">low-dose-rate radiation </w:t>
      </w:r>
      <w:r w:rsidR="00AA7B64">
        <w:rPr>
          <w:rFonts w:eastAsia="等线" w:cs="Times New Roman"/>
          <w:szCs w:val="24"/>
        </w:rPr>
        <w:t>effects on</w:t>
      </w:r>
      <w:r w:rsidR="00F8763D">
        <w:rPr>
          <w:rFonts w:eastAsia="等线" w:cs="Times New Roman"/>
          <w:bCs/>
          <w:szCs w:val="24"/>
        </w:rPr>
        <w:t xml:space="preserve"> </w:t>
      </w:r>
      <w:r w:rsidR="00A50417" w:rsidRPr="008454A7">
        <w:rPr>
          <w:rFonts w:eastAsia="等线" w:cs="Times New Roman"/>
          <w:bCs/>
          <w:szCs w:val="24"/>
        </w:rPr>
        <w:t>solution-processed high-</w:t>
      </w:r>
      <w:r w:rsidR="00A50417" w:rsidRPr="008454A7">
        <w:rPr>
          <w:rFonts w:eastAsia="等线" w:cs="Times New Roman"/>
          <w:bCs/>
          <w:i/>
          <w:iCs/>
          <w:szCs w:val="24"/>
        </w:rPr>
        <w:t>k</w:t>
      </w:r>
      <w:r w:rsidR="00A50417" w:rsidRPr="008454A7">
        <w:rPr>
          <w:rFonts w:eastAsia="等线" w:cs="Times New Roman"/>
          <w:bCs/>
          <w:szCs w:val="24"/>
        </w:rPr>
        <w:t xml:space="preserve"> dielectrics is critical to </w:t>
      </w:r>
      <w:r>
        <w:rPr>
          <w:rFonts w:eastAsia="等线" w:cs="Times New Roman"/>
          <w:bCs/>
          <w:szCs w:val="24"/>
        </w:rPr>
        <w:t>analyze</w:t>
      </w:r>
      <w:r w:rsidR="00A50417" w:rsidRPr="008454A7">
        <w:rPr>
          <w:rFonts w:eastAsia="等线" w:cs="Times New Roman"/>
          <w:bCs/>
          <w:szCs w:val="24"/>
        </w:rPr>
        <w:t xml:space="preserve"> the device </w:t>
      </w:r>
      <w:r w:rsidR="00FC12F5">
        <w:rPr>
          <w:rFonts w:eastAsia="等线" w:cs="Times New Roman"/>
          <w:bCs/>
          <w:szCs w:val="24"/>
        </w:rPr>
        <w:t>degradation</w:t>
      </w:r>
      <w:r w:rsidR="00A50417" w:rsidRPr="008454A7">
        <w:rPr>
          <w:rFonts w:eastAsia="等线" w:cs="Times New Roman"/>
          <w:bCs/>
          <w:szCs w:val="24"/>
        </w:rPr>
        <w:t xml:space="preserve"> in harsh </w:t>
      </w:r>
      <w:r>
        <w:rPr>
          <w:rFonts w:eastAsia="等线" w:cs="Times New Roman"/>
          <w:bCs/>
          <w:szCs w:val="24"/>
        </w:rPr>
        <w:t>space</w:t>
      </w:r>
      <w:r w:rsidR="00A50417" w:rsidRPr="008454A7">
        <w:rPr>
          <w:rFonts w:eastAsia="等线" w:cs="Times New Roman"/>
          <w:bCs/>
          <w:szCs w:val="24"/>
        </w:rPr>
        <w:t xml:space="preserve"> environments and the </w:t>
      </w:r>
      <w:r>
        <w:rPr>
          <w:rFonts w:eastAsia="等线" w:cs="Times New Roman"/>
          <w:bCs/>
          <w:szCs w:val="24"/>
        </w:rPr>
        <w:t>improvement</w:t>
      </w:r>
      <w:r w:rsidR="00A50417" w:rsidRPr="008454A7">
        <w:rPr>
          <w:rFonts w:eastAsia="等线" w:cs="Times New Roman"/>
          <w:bCs/>
          <w:szCs w:val="24"/>
        </w:rPr>
        <w:t xml:space="preserve"> of rad-hard devices. </w:t>
      </w:r>
      <w:r w:rsidR="00F8763D">
        <w:rPr>
          <w:rFonts w:eastAsia="等线" w:cs="Times New Roman"/>
          <w:szCs w:val="24"/>
        </w:rPr>
        <w:t xml:space="preserve">Currently, </w:t>
      </w:r>
      <w:r w:rsidR="00D35991">
        <w:rPr>
          <w:rFonts w:eastAsia="等线" w:cs="Times New Roman"/>
          <w:szCs w:val="24"/>
        </w:rPr>
        <w:t xml:space="preserve">laboratories employ gamma-ray radiation sources to evaluate and </w:t>
      </w:r>
      <w:r w:rsidR="00FC12F5">
        <w:rPr>
          <w:rFonts w:eastAsia="等线" w:cs="Times New Roman"/>
          <w:szCs w:val="24"/>
        </w:rPr>
        <w:t>predict</w:t>
      </w:r>
      <w:r w:rsidR="00D35991">
        <w:rPr>
          <w:rFonts w:eastAsia="等线" w:cs="Times New Roman"/>
          <w:szCs w:val="24"/>
        </w:rPr>
        <w:t xml:space="preserve"> the radiation</w:t>
      </w:r>
      <w:r w:rsidR="003B4FB6">
        <w:rPr>
          <w:rFonts w:eastAsia="等线" w:cs="Times New Roman"/>
          <w:szCs w:val="24"/>
        </w:rPr>
        <w:t>-</w:t>
      </w:r>
      <w:r w:rsidR="00D35991">
        <w:rPr>
          <w:rFonts w:eastAsia="等线" w:cs="Times New Roman"/>
          <w:szCs w:val="24"/>
        </w:rPr>
        <w:t xml:space="preserve">induced degradation </w:t>
      </w:r>
      <w:r w:rsidR="003B4FB6">
        <w:rPr>
          <w:rFonts w:eastAsia="等线" w:cs="Times New Roman"/>
          <w:szCs w:val="24"/>
        </w:rPr>
        <w:t xml:space="preserve">of devices </w:t>
      </w:r>
      <w:r w:rsidR="00D35991">
        <w:rPr>
          <w:rFonts w:eastAsia="等线" w:cs="Times New Roman"/>
          <w:szCs w:val="24"/>
        </w:rPr>
        <w:t>operating under space-like environment</w:t>
      </w:r>
      <w:r w:rsidR="003B4FB6">
        <w:rPr>
          <w:rFonts w:eastAsia="等线" w:cs="Times New Roman"/>
          <w:szCs w:val="24"/>
        </w:rPr>
        <w:t>s</w:t>
      </w:r>
      <w:r w:rsidR="00D35991">
        <w:rPr>
          <w:rFonts w:eastAsia="等线" w:cs="Times New Roman"/>
          <w:szCs w:val="24"/>
        </w:rPr>
        <w:t>.</w:t>
      </w:r>
      <w:r w:rsidR="00DB1EF4">
        <w:rPr>
          <w:rFonts w:eastAsia="等线" w:cs="Times New Roman"/>
          <w:szCs w:val="24"/>
        </w:rPr>
        <w:fldChar w:fldCharType="begin"/>
      </w:r>
      <w:r w:rsidR="007C7BA8">
        <w:rPr>
          <w:rFonts w:eastAsia="等线" w:cs="Times New Roman"/>
          <w:szCs w:val="24"/>
        </w:rPr>
        <w:instrText xml:space="preserve"> ADDIN EN.CITE &lt;EndNote&gt;&lt;Cite&gt;&lt;Author&gt;Fleetwood&lt;/Author&gt;&lt;Year&gt;2013&lt;/Year&gt;&lt;RecNum&gt;999&lt;/RecNum&gt;&lt;DisplayText&gt;&lt;style face="superscript"&gt;21&lt;/style&gt;&lt;/DisplayText&gt;&lt;record&gt;&lt;rec-number&gt;999&lt;/rec-number&gt;&lt;foreign-keys&gt;&lt;key app="EN" db-id="vdstfaedrrrassepreupf5a1sfazx2a9tfvz"&gt;999&lt;/key&gt;&lt;/foreign-keys&gt;&lt;ref-type name="Journal Article"&gt;17&lt;/ref-type&gt;&lt;contributors&gt;&lt;authors&gt;&lt;author&gt;Fleetwood, Daniel M&lt;/author&gt;&lt;/authors&gt;&lt;/contributors&gt;&lt;titles&gt;&lt;title&gt;Total ionizing dose effects in MOS and low-dose-rate-sensitive linear-bipolar devices&lt;/title&gt;&lt;secondary-title&gt;IEEE Transactions on Nuclear Science&lt;/secondary-title&gt;&lt;/titles&gt;&lt;periodical&gt;&lt;full-title&gt;IEEE Transactions on Nuclear Science&lt;/full-title&gt;&lt;abbr-1&gt;IEEE Trans. Nucl. Sci.&lt;/abbr-1&gt;&lt;/periodical&gt;&lt;pages&gt;1706-1730&lt;/pages&gt;&lt;volume&gt;60&lt;/volume&gt;&lt;number&gt;3&lt;/number&gt;&lt;dates&gt;&lt;year&gt;2013&lt;/year&gt;&lt;/dates&gt;&lt;isbn&gt;0018-9499&lt;/isbn&gt;&lt;urls&gt;&lt;/urls&gt;&lt;/record&gt;&lt;/Cite&gt;&lt;/EndNote&gt;</w:instrText>
      </w:r>
      <w:r w:rsidR="00DB1EF4">
        <w:rPr>
          <w:rFonts w:eastAsia="等线" w:cs="Times New Roman"/>
          <w:szCs w:val="24"/>
        </w:rPr>
        <w:fldChar w:fldCharType="separate"/>
      </w:r>
      <w:r w:rsidR="007C7BA8" w:rsidRPr="007C7BA8">
        <w:rPr>
          <w:rFonts w:eastAsia="等线" w:cs="Times New Roman"/>
          <w:noProof/>
          <w:szCs w:val="24"/>
          <w:vertAlign w:val="superscript"/>
        </w:rPr>
        <w:t>21</w:t>
      </w:r>
      <w:r w:rsidR="00DB1EF4">
        <w:rPr>
          <w:rFonts w:eastAsia="等线" w:cs="Times New Roman"/>
          <w:szCs w:val="24"/>
        </w:rPr>
        <w:fldChar w:fldCharType="end"/>
      </w:r>
      <w:r w:rsidR="00DB1EF4">
        <w:rPr>
          <w:rFonts w:eastAsia="等线" w:cs="Times New Roman" w:hint="eastAsia"/>
          <w:szCs w:val="24"/>
        </w:rPr>
        <w:t xml:space="preserve"> </w:t>
      </w:r>
      <w:r w:rsidR="00B3725E">
        <w:rPr>
          <w:rFonts w:eastAsia="等线" w:cs="Times New Roman"/>
          <w:bCs/>
          <w:szCs w:val="24"/>
        </w:rPr>
        <w:t>R</w:t>
      </w:r>
      <w:r>
        <w:rPr>
          <w:rFonts w:eastAsia="等线" w:cs="Times New Roman"/>
          <w:bCs/>
          <w:szCs w:val="24"/>
        </w:rPr>
        <w:t>adiation could damage the semiconductor layer, gate dielectrics</w:t>
      </w:r>
      <w:r w:rsidR="00184BE7">
        <w:rPr>
          <w:rFonts w:eastAsia="等线" w:cs="Times New Roman"/>
          <w:bCs/>
          <w:szCs w:val="24"/>
        </w:rPr>
        <w:t>,</w:t>
      </w:r>
      <w:r>
        <w:rPr>
          <w:rFonts w:eastAsia="等线" w:cs="Times New Roman"/>
          <w:bCs/>
          <w:szCs w:val="24"/>
        </w:rPr>
        <w:t xml:space="preserve"> and surrounding insulators, including the isolation or substate oxide</w:t>
      </w:r>
      <w:r w:rsidR="00185E7E">
        <w:rPr>
          <w:rFonts w:eastAsia="等线" w:cs="Times New Roman"/>
          <w:bCs/>
          <w:szCs w:val="24"/>
        </w:rPr>
        <w:t>.</w:t>
      </w:r>
      <w:r w:rsidR="00F8763D" w:rsidRPr="008454A7">
        <w:rPr>
          <w:rFonts w:eastAsia="等线" w:cs="Times New Roman"/>
          <w:bCs/>
          <w:szCs w:val="24"/>
        </w:rPr>
        <w:fldChar w:fldCharType="begin"/>
      </w:r>
      <w:r w:rsidR="00EA32D9">
        <w:rPr>
          <w:rFonts w:eastAsia="等线" w:cs="Times New Roman"/>
          <w:bCs/>
          <w:szCs w:val="24"/>
        </w:rPr>
        <w:instrText xml:space="preserve"> ADDIN EN.CITE &lt;EndNote&gt;&lt;Cite&gt;&lt;Author&gt;Kim&lt;/Author&gt;&lt;Year&gt;2020&lt;/Year&gt;&lt;RecNum&gt;1004&lt;/RecNum&gt;&lt;DisplayText&gt;&lt;style face="superscript"&gt;22&lt;/style&gt;&lt;/DisplayText&gt;&lt;record&gt;&lt;rec-number&gt;1004&lt;/rec-number&gt;&lt;foreign-keys&gt;&lt;key app="EN" db-id="vdstfaedrrrassepreupf5a1sfazx2a9tfvz" timestamp="1595130854"&gt;1004&lt;/key&gt;&lt;key app="ENWeb" db-id=""&gt;0&lt;/key&gt;&lt;/foreign-keys&gt;&lt;ref-type name="Journal Article"&gt;17&lt;/ref-type&gt;&lt;contributors&gt;&lt;authors&gt;&lt;author&gt;Kim, Dong-Gyu&lt;/author&gt;&lt;author&gt;Lee, Tae-Kwon&lt;/author&gt;&lt;author&gt;Park, Kwon-Shik&lt;/author&gt;&lt;author&gt;Chang, Youn-Gyoung&lt;/author&gt;&lt;author&gt;Han, Kyong-Joo&lt;/author&gt;&lt;author&gt;Choi, Duck-Kyun&lt;/author&gt;&lt;/authors&gt;&lt;/contributors&gt;&lt;titles&gt;&lt;title&gt;Hydrogen behavior under X-ray irradiation for a-IGZO thin film transistors&lt;/title&gt;&lt;secondary-title&gt;Applied Physics Letters&lt;/secondary-title&gt;&lt;/titles&gt;&lt;periodical&gt;&lt;full-title&gt;Applied Physics Letters&lt;/full-title&gt;&lt;abbr-1&gt;Appl. Phys. Lett.&lt;/abbr-1&gt;&lt;abbr-2&gt;Appl Phys Lett (3.142)&lt;/abbr-2&gt;&lt;/periodical&gt;&lt;pages&gt;013502&lt;/pages&gt;&lt;volume&gt;116&lt;/volume&gt;&lt;number&gt;1&lt;/number&gt;&lt;dates&gt;&lt;year&gt;2020&lt;/year&gt;&lt;/dates&gt;&lt;isbn&gt;0003-6951&amp;#xD;1077-3118&lt;/isbn&gt;&lt;urls&gt;&lt;/urls&gt;&lt;electronic-resource-num&gt;10.1063/1.5132372&lt;/electronic-resource-num&gt;&lt;/record&gt;&lt;/Cite&gt;&lt;/EndNote&gt;</w:instrText>
      </w:r>
      <w:r w:rsidR="00F8763D" w:rsidRPr="008454A7">
        <w:rPr>
          <w:rFonts w:eastAsia="等线" w:cs="Times New Roman"/>
          <w:bCs/>
          <w:szCs w:val="24"/>
        </w:rPr>
        <w:fldChar w:fldCharType="separate"/>
      </w:r>
      <w:r w:rsidR="007C7BA8" w:rsidRPr="007C7BA8">
        <w:rPr>
          <w:rFonts w:eastAsia="等线" w:cs="Times New Roman"/>
          <w:bCs/>
          <w:noProof/>
          <w:szCs w:val="24"/>
          <w:vertAlign w:val="superscript"/>
        </w:rPr>
        <w:t>22</w:t>
      </w:r>
      <w:r w:rsidR="00F8763D" w:rsidRPr="008454A7">
        <w:rPr>
          <w:rFonts w:eastAsia="等线" w:cs="Times New Roman"/>
          <w:bCs/>
          <w:szCs w:val="24"/>
        </w:rPr>
        <w:fldChar w:fldCharType="end"/>
      </w:r>
      <w:r w:rsidR="00F8763D" w:rsidRPr="008454A7">
        <w:rPr>
          <w:rFonts w:eastAsia="等线" w:cs="Times New Roman" w:hint="eastAsia"/>
          <w:bCs/>
          <w:szCs w:val="24"/>
        </w:rPr>
        <w:t xml:space="preserve"> </w:t>
      </w:r>
      <w:r w:rsidR="00F8763D">
        <w:rPr>
          <w:rFonts w:eastAsia="等线" w:cs="Times New Roman"/>
          <w:bCs/>
          <w:szCs w:val="24"/>
        </w:rPr>
        <w:t>F</w:t>
      </w:r>
      <w:r w:rsidR="00F8763D" w:rsidRPr="008454A7">
        <w:rPr>
          <w:rFonts w:eastAsia="等线" w:cs="Times New Roman"/>
          <w:bCs/>
          <w:szCs w:val="24"/>
        </w:rPr>
        <w:t>or devices fabricated by vacuum methods</w:t>
      </w:r>
      <w:r w:rsidR="00F8763D">
        <w:rPr>
          <w:rFonts w:eastAsia="等线" w:cs="Times New Roman"/>
          <w:bCs/>
          <w:szCs w:val="24"/>
        </w:rPr>
        <w:t>,</w:t>
      </w:r>
      <w:r w:rsidR="00F8763D" w:rsidRPr="008454A7">
        <w:rPr>
          <w:rFonts w:eastAsia="等线" w:cs="Times New Roman"/>
          <w:bCs/>
          <w:szCs w:val="24"/>
        </w:rPr>
        <w:t xml:space="preserve"> </w:t>
      </w:r>
      <w:r w:rsidR="00F8763D">
        <w:rPr>
          <w:rFonts w:eastAsia="等线" w:cs="Times New Roman"/>
          <w:bCs/>
          <w:szCs w:val="24"/>
        </w:rPr>
        <w:t>r</w:t>
      </w:r>
      <w:r w:rsidR="00F8763D" w:rsidRPr="008454A7">
        <w:rPr>
          <w:rFonts w:eastAsia="等线" w:cs="Times New Roman"/>
          <w:bCs/>
          <w:szCs w:val="24"/>
        </w:rPr>
        <w:t>adiation</w:t>
      </w:r>
      <w:r w:rsidR="00184BE7">
        <w:rPr>
          <w:rFonts w:eastAsia="等线" w:cs="Times New Roman"/>
          <w:bCs/>
          <w:szCs w:val="24"/>
        </w:rPr>
        <w:t>-</w:t>
      </w:r>
      <w:r>
        <w:rPr>
          <w:rFonts w:eastAsia="等线" w:cs="Times New Roman"/>
          <w:bCs/>
          <w:szCs w:val="24"/>
        </w:rPr>
        <w:t xml:space="preserve">induced </w:t>
      </w:r>
      <w:r w:rsidRPr="008454A7">
        <w:rPr>
          <w:rFonts w:eastAsia="等线" w:cs="Times New Roman"/>
          <w:bCs/>
          <w:szCs w:val="24"/>
        </w:rPr>
        <w:t>charge trapping</w:t>
      </w:r>
      <w:r>
        <w:rPr>
          <w:rFonts w:eastAsia="等线" w:cs="Times New Roman"/>
          <w:bCs/>
          <w:szCs w:val="24"/>
        </w:rPr>
        <w:t xml:space="preserve">/de-trapping behaviors among </w:t>
      </w:r>
      <w:r w:rsidRPr="008454A7">
        <w:rPr>
          <w:rFonts w:eastAsia="等线" w:cs="Times New Roman"/>
          <w:bCs/>
          <w:szCs w:val="24"/>
        </w:rPr>
        <w:t>dielectrics of transistors</w:t>
      </w:r>
      <w:r>
        <w:rPr>
          <w:rFonts w:eastAsia="等线" w:cs="Times New Roman"/>
          <w:bCs/>
          <w:szCs w:val="24"/>
        </w:rPr>
        <w:t xml:space="preserve"> dominate the device degradation.</w:t>
      </w:r>
      <w:r w:rsidR="00F8763D" w:rsidRPr="008454A7">
        <w:rPr>
          <w:rFonts w:eastAsia="等线" w:cs="Times New Roman"/>
          <w:bCs/>
          <w:szCs w:val="24"/>
        </w:rPr>
        <w:fldChar w:fldCharType="begin">
          <w:fldData xml:space="preserve">PEVuZE5vdGU+PENpdGU+PEF1dGhvcj5TY2h3YW5rPC9BdXRob3I+PFllYXI+MjAwODwvWWVhcj48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</w:fldData>
        </w:fldChar>
      </w:r>
      <w:r w:rsidR="00EA32D9">
        <w:rPr>
          <w:rFonts w:eastAsia="等线" w:cs="Times New Roman"/>
          <w:bCs/>
          <w:szCs w:val="24"/>
        </w:rPr>
        <w:instrText xml:space="preserve"> ADDIN EN.CITE </w:instrText>
      </w:r>
      <w:r w:rsidR="00EA32D9">
        <w:rPr>
          <w:rFonts w:eastAsia="等线" w:cs="Times New Roman"/>
          <w:bCs/>
          <w:szCs w:val="24"/>
        </w:rPr>
        <w:fldChar w:fldCharType="begin">
          <w:fldData xml:space="preserve">PEVuZE5vdGU+PENpdGU+PEF1dGhvcj5TY2h3YW5rPC9BdXRob3I+PFllYXI+MjAwODwvWWVhcj48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</w:fldData>
        </w:fldChar>
      </w:r>
      <w:r w:rsidR="00EA32D9">
        <w:rPr>
          <w:rFonts w:eastAsia="等线" w:cs="Times New Roman"/>
          <w:bCs/>
          <w:szCs w:val="24"/>
        </w:rPr>
        <w:instrText xml:space="preserve"> ADDIN EN.CITE.DATA </w:instrText>
      </w:r>
      <w:r w:rsidR="00EA32D9">
        <w:rPr>
          <w:rFonts w:eastAsia="等线" w:cs="Times New Roman"/>
          <w:bCs/>
          <w:szCs w:val="24"/>
        </w:rPr>
      </w:r>
      <w:r w:rsidR="00EA32D9">
        <w:rPr>
          <w:rFonts w:eastAsia="等线" w:cs="Times New Roman"/>
          <w:bCs/>
          <w:szCs w:val="24"/>
        </w:rPr>
        <w:fldChar w:fldCharType="end"/>
      </w:r>
      <w:r w:rsidR="00F8763D" w:rsidRPr="008454A7">
        <w:rPr>
          <w:rFonts w:eastAsia="等线" w:cs="Times New Roman"/>
          <w:bCs/>
          <w:szCs w:val="24"/>
        </w:rPr>
        <w:fldChar w:fldCharType="separate"/>
      </w:r>
      <w:r w:rsidR="007C7BA8" w:rsidRPr="007C7BA8">
        <w:rPr>
          <w:rFonts w:eastAsia="等线" w:cs="Times New Roman"/>
          <w:bCs/>
          <w:noProof/>
          <w:szCs w:val="24"/>
          <w:vertAlign w:val="superscript"/>
        </w:rPr>
        <w:t>23</w:t>
      </w:r>
      <w:r w:rsidR="00F8763D" w:rsidRPr="008454A7">
        <w:rPr>
          <w:rFonts w:eastAsia="等线" w:cs="Times New Roman"/>
          <w:bCs/>
          <w:szCs w:val="24"/>
        </w:rPr>
        <w:fldChar w:fldCharType="end"/>
      </w:r>
      <w:r w:rsidR="00DE478C">
        <w:rPr>
          <w:rFonts w:eastAsia="等线" w:cs="Times New Roman"/>
          <w:bCs/>
          <w:szCs w:val="24"/>
        </w:rPr>
        <w:t xml:space="preserve"> Generally, o</w:t>
      </w:r>
      <w:r w:rsidR="00A50417" w:rsidRPr="008454A7">
        <w:rPr>
          <w:rFonts w:eastAsia="等线" w:cs="Times New Roman"/>
          <w:bCs/>
          <w:szCs w:val="24"/>
        </w:rPr>
        <w:t>xygen vacanc</w:t>
      </w:r>
      <w:r w:rsidR="00DE478C">
        <w:rPr>
          <w:rFonts w:eastAsia="等线" w:cs="Times New Roman"/>
          <w:bCs/>
          <w:szCs w:val="24"/>
        </w:rPr>
        <w:t>ies could</w:t>
      </w:r>
      <w:r w:rsidR="00DE478C" w:rsidRPr="008454A7">
        <w:rPr>
          <w:rFonts w:eastAsia="等线" w:cs="Times New Roman"/>
          <w:bCs/>
          <w:szCs w:val="24"/>
        </w:rPr>
        <w:t xml:space="preserve"> lead to increased electron concentration under radiation exposure</w:t>
      </w:r>
      <w:r w:rsidR="00DE478C">
        <w:rPr>
          <w:rFonts w:eastAsia="等线" w:cs="Times New Roman"/>
          <w:bCs/>
          <w:szCs w:val="24"/>
        </w:rPr>
        <w:t xml:space="preserve"> and </w:t>
      </w:r>
      <w:r w:rsidR="00A50417" w:rsidRPr="008454A7">
        <w:rPr>
          <w:rFonts w:eastAsia="等线" w:cs="Times New Roman"/>
          <w:bCs/>
          <w:szCs w:val="24"/>
        </w:rPr>
        <w:t xml:space="preserve">are </w:t>
      </w:r>
      <w:r w:rsidR="00DE478C" w:rsidRPr="00DE478C">
        <w:rPr>
          <w:rFonts w:eastAsia="等线" w:cs="Times New Roman"/>
          <w:bCs/>
          <w:szCs w:val="24"/>
        </w:rPr>
        <w:t xml:space="preserve">responsible </w:t>
      </w:r>
      <w:r w:rsidR="00A50417" w:rsidRPr="008454A7">
        <w:rPr>
          <w:rFonts w:eastAsia="等线" w:cs="Times New Roman"/>
          <w:bCs/>
          <w:szCs w:val="24"/>
        </w:rPr>
        <w:t>for the radiation-induced degradation in high-</w:t>
      </w:r>
      <w:r w:rsidR="00A50417" w:rsidRPr="008454A7">
        <w:rPr>
          <w:rFonts w:eastAsia="等线" w:cs="Times New Roman"/>
          <w:bCs/>
          <w:i/>
          <w:iCs/>
          <w:szCs w:val="24"/>
        </w:rPr>
        <w:t xml:space="preserve">k </w:t>
      </w:r>
      <w:r w:rsidR="00A50417" w:rsidRPr="008454A7">
        <w:rPr>
          <w:rFonts w:eastAsia="等线" w:cs="Times New Roman"/>
          <w:bCs/>
          <w:szCs w:val="24"/>
        </w:rPr>
        <w:t>oxides</w:t>
      </w:r>
      <w:r w:rsidR="00185E7E">
        <w:rPr>
          <w:rFonts w:eastAsia="等线" w:cs="Times New Roman"/>
          <w:bCs/>
          <w:szCs w:val="24"/>
        </w:rPr>
        <w:t>.</w:t>
      </w:r>
      <w:r w:rsidR="00A50417" w:rsidRPr="008454A7">
        <w:rPr>
          <w:rFonts w:eastAsia="等线" w:cs="Times New Roman"/>
          <w:bCs/>
          <w:szCs w:val="24"/>
        </w:rPr>
        <w:fldChar w:fldCharType="begin"/>
      </w:r>
      <w:r w:rsidR="00EA32D9">
        <w:rPr>
          <w:rFonts w:eastAsia="等线" w:cs="Times New Roman"/>
          <w:bCs/>
          <w:szCs w:val="24"/>
        </w:rPr>
        <w:instrText xml:space="preserve"> ADDIN EN.CITE &lt;EndNote&gt;&lt;Cite&gt;&lt;Author&gt;Manikanthababu&lt;/Author&gt;&lt;Year&gt;2020&lt;/Year&gt;&lt;RecNum&gt;787&lt;/RecNum&gt;&lt;DisplayText&gt;&lt;style face="superscript"&gt;24&lt;/style&gt;&lt;/DisplayText&gt;&lt;record&gt;&lt;rec-number&gt;787&lt;/rec-number&gt;&lt;foreign-keys&gt;&lt;key app="EN" db-id="vdstfaedrrrassepreupf5a1sfazx2a9tfvz" timestamp="1583411724"&gt;787&lt;/key&gt;&lt;/foreign-keys&gt;&lt;ref-type name="Journal Article"&gt;17&lt;/ref-type&gt;&lt;contributors&gt;&lt;authors&gt;&lt;author&gt;Manikanthababu, N.&lt;/author&gt;&lt;author&gt;Basu, T.&lt;/author&gt;&lt;author&gt;Vajandar, S.&lt;/author&gt;&lt;author&gt;Nageswara Rao, S. V. S.&lt;/author&gt;&lt;author&gt;Panigrahi, B. K.&lt;/author&gt;&lt;author&gt;Osipowicz, T.&lt;/author&gt;&lt;author&gt;Pathak, A. P.&lt;/author&gt;&lt;/authors&gt;&lt;/contributors&gt;&lt;titles&gt;&lt;title&gt;&lt;style face="normal" font="default" size="100%"&gt;Radiation tolerance, charge trapping, and defect dynamics studies of ALD-grown Al/HfO&lt;/style&gt;&lt;style face="subscript" font="default" size="100%"&gt;2&lt;/style&gt;&lt;style face="normal" font="default" size="100%"&gt;/Si nMOSCAPs&lt;/style&gt;&lt;/title&gt;&lt;secondary-title&gt;Journal of Materials Science: Materials in Electronics&lt;/secondary-title&gt;&lt;/titles&gt;&lt;periodical&gt;&lt;full-title&gt;Journal of Materials Science: Materials in Electronics&lt;/full-title&gt;&lt;abbr-1&gt;J. Mater. Sci.: Mater. Electron.&lt;/abbr-1&gt;&lt;abbr-2&gt;J Mater Sci-Mater El (1.798)&lt;/abbr-2&gt;&lt;/periodical&gt;&lt;pages&gt;3312-3322&lt;/pages&gt;&lt;volume&gt;31&lt;/volume&gt;&lt;number&gt;4&lt;/number&gt;&lt;dates&gt;&lt;year&gt;2020&lt;/year&gt;&lt;/dates&gt;&lt;isbn&gt;0957-4522&amp;#xD;1573-482X&lt;/isbn&gt;&lt;urls&gt;&lt;/urls&gt;&lt;electronic-resource-num&gt;10.1007/s10854-020-02879-w&lt;/electronic-resource-num&gt;&lt;/record&gt;&lt;/Cite&gt;&lt;/EndNote&gt;</w:instrText>
      </w:r>
      <w:r w:rsidR="00A50417" w:rsidRPr="008454A7">
        <w:rPr>
          <w:rFonts w:eastAsia="等线" w:cs="Times New Roman"/>
          <w:bCs/>
          <w:szCs w:val="24"/>
        </w:rPr>
        <w:fldChar w:fldCharType="separate"/>
      </w:r>
      <w:r w:rsidR="007C7BA8" w:rsidRPr="007C7BA8">
        <w:rPr>
          <w:rFonts w:eastAsia="等线" w:cs="Times New Roman"/>
          <w:bCs/>
          <w:noProof/>
          <w:szCs w:val="24"/>
          <w:vertAlign w:val="superscript"/>
        </w:rPr>
        <w:t>24</w:t>
      </w:r>
      <w:r w:rsidR="00A50417" w:rsidRPr="008454A7">
        <w:rPr>
          <w:rFonts w:eastAsia="等线" w:cs="Times New Roman"/>
          <w:bCs/>
          <w:szCs w:val="24"/>
        </w:rPr>
        <w:fldChar w:fldCharType="end"/>
      </w:r>
      <w:r w:rsidR="00A50417" w:rsidRPr="008454A7">
        <w:rPr>
          <w:rFonts w:eastAsia="等线" w:cs="Times New Roman"/>
          <w:bCs/>
          <w:szCs w:val="24"/>
        </w:rPr>
        <w:t xml:space="preserve"> Investigation on Al</w:t>
      </w:r>
      <w:r w:rsidR="00A50417" w:rsidRPr="008454A7">
        <w:rPr>
          <w:rFonts w:eastAsia="等线" w:cs="Times New Roman"/>
          <w:bCs/>
          <w:szCs w:val="24"/>
          <w:vertAlign w:val="subscript"/>
        </w:rPr>
        <w:t>2</w:t>
      </w:r>
      <w:r w:rsidR="00A50417" w:rsidRPr="008454A7">
        <w:rPr>
          <w:rFonts w:eastAsia="等线" w:cs="Times New Roman"/>
          <w:bCs/>
          <w:szCs w:val="24"/>
        </w:rPr>
        <w:t>O</w:t>
      </w:r>
      <w:r w:rsidR="00A50417" w:rsidRPr="008454A7">
        <w:rPr>
          <w:rFonts w:eastAsia="等线" w:cs="Times New Roman"/>
          <w:bCs/>
          <w:szCs w:val="24"/>
          <w:vertAlign w:val="subscript"/>
        </w:rPr>
        <w:t>3</w:t>
      </w:r>
      <w:r w:rsidR="00A50417" w:rsidRPr="008454A7">
        <w:rPr>
          <w:rFonts w:eastAsia="等线" w:cs="Times New Roman"/>
          <w:bCs/>
          <w:szCs w:val="24"/>
        </w:rPr>
        <w:t xml:space="preserve"> deposited by ALD has shown that the gamma irradiation on thin-film </w:t>
      </w:r>
      <w:r>
        <w:rPr>
          <w:rFonts w:eastAsia="等线" w:cs="Times New Roman"/>
          <w:bCs/>
          <w:szCs w:val="24"/>
        </w:rPr>
        <w:t>caused</w:t>
      </w:r>
      <w:r w:rsidR="00A50417" w:rsidRPr="008454A7">
        <w:rPr>
          <w:rFonts w:eastAsia="等线" w:cs="Times New Roman"/>
          <w:bCs/>
          <w:szCs w:val="24"/>
        </w:rPr>
        <w:t xml:space="preserve"> significant oxygen vacancy</w:t>
      </w:r>
      <w:r w:rsidR="00A0101D" w:rsidRPr="00A0101D">
        <w:rPr>
          <w:rFonts w:eastAsia="等线" w:cs="Times New Roman"/>
          <w:bCs/>
          <w:szCs w:val="24"/>
        </w:rPr>
        <w:t xml:space="preserve"> </w:t>
      </w:r>
      <w:r w:rsidR="00A0101D">
        <w:rPr>
          <w:rFonts w:eastAsia="等线" w:cs="Times New Roman"/>
          <w:bCs/>
          <w:szCs w:val="24"/>
        </w:rPr>
        <w:t>formation</w:t>
      </w:r>
      <w:r w:rsidR="00A50417" w:rsidRPr="008454A7">
        <w:rPr>
          <w:rFonts w:eastAsia="等线" w:cs="Times New Roman"/>
          <w:bCs/>
          <w:szCs w:val="24"/>
        </w:rPr>
        <w:t xml:space="preserve"> and barrier height reduction</w:t>
      </w:r>
      <w:r w:rsidR="00185E7E">
        <w:rPr>
          <w:rFonts w:eastAsia="等线" w:cs="Times New Roman"/>
          <w:bCs/>
          <w:szCs w:val="24"/>
        </w:rPr>
        <w:t>.</w:t>
      </w:r>
      <w:r w:rsidR="00A50417" w:rsidRPr="008454A7">
        <w:rPr>
          <w:rFonts w:eastAsia="等线" w:cs="Times New Roman"/>
          <w:bCs/>
          <w:szCs w:val="24"/>
        </w:rPr>
        <w:fldChar w:fldCharType="begin"/>
      </w:r>
      <w:r w:rsidR="00EA32D9">
        <w:rPr>
          <w:rFonts w:eastAsia="等线" w:cs="Times New Roman"/>
          <w:bCs/>
          <w:szCs w:val="24"/>
        </w:rPr>
        <w:instrText xml:space="preserve"> ADDIN EN.CITE &lt;EndNote&gt;&lt;Cite&gt;&lt;Author&gt;Zhu&lt;/Author&gt;&lt;Year&gt;2018&lt;/Year&gt;&lt;RecNum&gt;837&lt;/RecNum&gt;&lt;DisplayText&gt;&lt;style face="superscript"&gt;25&lt;/style&gt;&lt;/DisplayText&gt;&lt;record&gt;&lt;rec-number&gt;837&lt;/rec-number&gt;&lt;foreign-keys&gt;&lt;key app="EN" db-id="vdstfaedrrrassepreupf5a1sfazx2a9tfvz" timestamp="1583485646"&gt;837&lt;/key&gt;&lt;key app="ENWeb" db-id=""&gt;0&lt;/key&gt;&lt;/foreign-keys&gt;&lt;ref-type name="Journal Article"&gt;17&lt;/ref-type&gt;&lt;contributors&gt;&lt;authors&gt;&lt;author&gt;Zhu, H. P.&lt;/author&gt;&lt;author&gt;Zheng, Z. S.&lt;/author&gt;&lt;author&gt;Li, B.&lt;/author&gt;&lt;author&gt;Li, B. H.&lt;/author&gt;&lt;author&gt;Zhang, G. P.&lt;/author&gt;&lt;author&gt;Li, D. L.&lt;/author&gt;&lt;author&gt;Gao, J. T.&lt;/author&gt;&lt;author&gt;Yang, L.&lt;/author&gt;&lt;author&gt;Cui, Y.&lt;/author&gt;&lt;author&gt;Liang, C. P.&lt;/author&gt;&lt;author&gt;Luo, J. J.&lt;/author&gt;&lt;author&gt;Han, Z. S.&lt;/author&gt;&lt;/authors&gt;&lt;/contributors&gt;&lt;titles&gt;&lt;title&gt;&lt;style face="normal" font="default" size="100%"&gt;Total dose effect of Al&lt;/style&gt;&lt;style face="subscript" font="default" size="100%"&gt;2&lt;/style&gt;&lt;style face="normal" font="default" size="100%"&gt;O&lt;/style&gt;&lt;style face="subscript" font="default" size="100%"&gt;3&lt;/style&gt;&lt;style face="normal" font="default" size="100%"&gt;-based metal–oxide–semiconductor structures and its mechanism under gamma-ray irradiation&lt;/style&gt;&lt;/title&gt;&lt;secondary-title&gt;Semiconductor Science and Technology&lt;/secondary-title&gt;&lt;/titles&gt;&lt;periodical&gt;&lt;full-title&gt;Semiconductor Science And Technology&lt;/full-title&gt;&lt;abbr-1&gt;Semicond Sci Tech&lt;/abbr-1&gt;&lt;abbr-2&gt;Semicond Sci Tech (2.098)&lt;/abbr-2&gt;&lt;/periodical&gt;&lt;pages&gt;115010&lt;/pages&gt;&lt;volume&gt;33&lt;/volume&gt;&lt;number&gt;11&lt;/number&gt;&lt;dates&gt;&lt;year&gt;2018&lt;/year&gt;&lt;/dates&gt;&lt;isbn&gt;0268-1242&amp;#xD;1361-6641&lt;/isbn&gt;&lt;urls&gt;&lt;/urls&gt;&lt;electronic-resource-num&gt;10.1088/1361-6641/aada7a&lt;/electronic-resource-num&gt;&lt;/record&gt;&lt;/Cite&gt;&lt;/EndNote&gt;</w:instrText>
      </w:r>
      <w:r w:rsidR="00A50417" w:rsidRPr="008454A7">
        <w:rPr>
          <w:rFonts w:eastAsia="等线" w:cs="Times New Roman"/>
          <w:bCs/>
          <w:szCs w:val="24"/>
        </w:rPr>
        <w:fldChar w:fldCharType="separate"/>
      </w:r>
      <w:r w:rsidR="007C7BA8" w:rsidRPr="007C7BA8">
        <w:rPr>
          <w:rFonts w:eastAsia="等线" w:cs="Times New Roman"/>
          <w:bCs/>
          <w:noProof/>
          <w:szCs w:val="24"/>
          <w:vertAlign w:val="superscript"/>
        </w:rPr>
        <w:t>25</w:t>
      </w:r>
      <w:r w:rsidR="00A50417" w:rsidRPr="008454A7">
        <w:rPr>
          <w:rFonts w:eastAsia="等线" w:cs="Times New Roman"/>
          <w:bCs/>
          <w:szCs w:val="24"/>
        </w:rPr>
        <w:fldChar w:fldCharType="end"/>
      </w:r>
      <w:r w:rsidR="00A50417" w:rsidRPr="008454A7">
        <w:rPr>
          <w:rFonts w:eastAsia="等线" w:cs="Times New Roman"/>
          <w:bCs/>
          <w:szCs w:val="24"/>
        </w:rPr>
        <w:t xml:space="preserve"> </w:t>
      </w:r>
      <w:r w:rsidR="00E563A2" w:rsidRPr="008454A7">
        <w:rPr>
          <w:rFonts w:eastAsia="等线" w:cs="Times New Roman"/>
          <w:bCs/>
          <w:szCs w:val="24"/>
        </w:rPr>
        <w:t xml:space="preserve">Nevertheless, to the best of our knowledge, </w:t>
      </w:r>
      <w:r w:rsidR="00A0101D">
        <w:rPr>
          <w:rFonts w:eastAsia="等线" w:cs="Times New Roman"/>
          <w:bCs/>
          <w:szCs w:val="24"/>
        </w:rPr>
        <w:t>the radiation</w:t>
      </w:r>
      <w:r w:rsidR="00184BE7">
        <w:rPr>
          <w:rFonts w:eastAsia="等线" w:cs="Times New Roman"/>
          <w:bCs/>
          <w:szCs w:val="24"/>
        </w:rPr>
        <w:t>-</w:t>
      </w:r>
      <w:r w:rsidR="00A0101D">
        <w:rPr>
          <w:rFonts w:eastAsia="等线" w:cs="Times New Roman"/>
          <w:bCs/>
          <w:szCs w:val="24"/>
        </w:rPr>
        <w:t xml:space="preserve">induced degradation of </w:t>
      </w:r>
      <w:r w:rsidR="00A0101D" w:rsidRPr="008454A7">
        <w:rPr>
          <w:rFonts w:eastAsia="等线" w:cs="Times New Roman"/>
          <w:bCs/>
          <w:szCs w:val="24"/>
        </w:rPr>
        <w:t>solution-processed high-</w:t>
      </w:r>
      <w:r w:rsidR="00A0101D" w:rsidRPr="008454A7">
        <w:rPr>
          <w:rFonts w:eastAsia="等线" w:cs="Times New Roman"/>
          <w:bCs/>
          <w:i/>
          <w:iCs/>
          <w:szCs w:val="24"/>
        </w:rPr>
        <w:t>k</w:t>
      </w:r>
      <w:r w:rsidR="00A0101D" w:rsidRPr="008454A7">
        <w:rPr>
          <w:rFonts w:eastAsia="等线" w:cs="Times New Roman"/>
          <w:bCs/>
          <w:szCs w:val="24"/>
        </w:rPr>
        <w:t xml:space="preserve"> dielectrics</w:t>
      </w:r>
      <w:r w:rsidR="00A0101D">
        <w:rPr>
          <w:rFonts w:eastAsia="等线" w:cs="Times New Roman"/>
          <w:bCs/>
          <w:szCs w:val="24"/>
        </w:rPr>
        <w:t xml:space="preserve"> ha</w:t>
      </w:r>
      <w:r w:rsidR="00184BE7">
        <w:rPr>
          <w:rFonts w:eastAsia="等线" w:cs="Times New Roman"/>
          <w:bCs/>
          <w:szCs w:val="24"/>
        </w:rPr>
        <w:t>s</w:t>
      </w:r>
      <w:r w:rsidR="00A0101D">
        <w:rPr>
          <w:rFonts w:eastAsia="等线" w:cs="Times New Roman"/>
          <w:bCs/>
          <w:szCs w:val="24"/>
        </w:rPr>
        <w:t xml:space="preserve"> been seldomly investigated and reported.</w:t>
      </w:r>
      <w:r w:rsidR="00E563A2" w:rsidRPr="008454A7">
        <w:rPr>
          <w:rFonts w:eastAsia="等线" w:cs="Times New Roman"/>
          <w:bCs/>
          <w:szCs w:val="24"/>
        </w:rPr>
        <w:fldChar w:fldCharType="begin"/>
      </w:r>
      <w:r w:rsidR="00EA32D9">
        <w:rPr>
          <w:rFonts w:eastAsia="等线" w:cs="Times New Roman"/>
          <w:bCs/>
          <w:szCs w:val="24"/>
        </w:rPr>
        <w:instrText xml:space="preserve"> ADDIN EN.CITE &lt;EndNote&gt;&lt;Cite&gt;&lt;Author&gt;Manikanthababu&lt;/Author&gt;&lt;Year&gt;2020&lt;/Year&gt;&lt;RecNum&gt;787&lt;/RecNum&gt;&lt;DisplayText&gt;&lt;style face="superscript"&gt;24&lt;/style&gt;&lt;/DisplayText&gt;&lt;record&gt;&lt;rec-number&gt;787&lt;/rec-number&gt;&lt;foreign-keys&gt;&lt;key app="EN" db-id="vdstfaedrrrassepreupf5a1sfazx2a9tfvz" timestamp="1583411724"&gt;787&lt;/key&gt;&lt;/foreign-keys&gt;&lt;ref-type name="Journal Article"&gt;17&lt;/ref-type&gt;&lt;contributors&gt;&lt;authors&gt;&lt;author&gt;Manikanthababu, N.&lt;/author&gt;&lt;author&gt;Basu, T.&lt;/author&gt;&lt;author&gt;Vajandar, S.&lt;/author&gt;&lt;author&gt;Nageswara Rao, S. V. S.&lt;/author&gt;&lt;author&gt;Panigrahi, B. K.&lt;/author&gt;&lt;author&gt;Osipowicz, T.&lt;/author&gt;&lt;author&gt;Pathak, A. P.&lt;/author&gt;&lt;/authors&gt;&lt;/contributors&gt;&lt;titles&gt;&lt;title&gt;&lt;style face="normal" font="default" size="100%"&gt;Radiation tolerance, charge trapping, and defect dynamics studies of ALD-grown Al/HfO&lt;/style&gt;&lt;style face="subscript" font="default" size="100%"&gt;2&lt;/style&gt;&lt;style face="normal" font="default" size="100%"&gt;/Si nMOSCAPs&lt;/style&gt;&lt;/title&gt;&lt;secondary-title&gt;Journal of Materials Science: Materials in Electronics&lt;/secondary-title&gt;&lt;/titles&gt;&lt;periodical&gt;&lt;full-title&gt;Journal of Materials Science: Materials in Electronics&lt;/full-title&gt;&lt;abbr-1&gt;J. Mater. Sci.: Mater. Electron.&lt;/abbr-1&gt;&lt;abbr-2&gt;J Mater Sci-Mater El (1.798)&lt;/abbr-2&gt;&lt;/periodical&gt;&lt;pages&gt;3312-3322&lt;/pages&gt;&lt;volume&gt;31&lt;/volume&gt;&lt;number&gt;4&lt;/number&gt;&lt;dates&gt;&lt;year&gt;2020&lt;/year&gt;&lt;/dates&gt;&lt;isbn&gt;0957-4522&amp;#xD;1573-482X&lt;/isbn&gt;&lt;urls&gt;&lt;/urls&gt;&lt;electronic-resource-num&gt;10.1007/s10854-020-02879-w&lt;/electronic-resource-num&gt;&lt;/record&gt;&lt;/Cite&gt;&lt;/EndNote&gt;</w:instrText>
      </w:r>
      <w:r w:rsidR="00E563A2" w:rsidRPr="008454A7">
        <w:rPr>
          <w:rFonts w:eastAsia="等线" w:cs="Times New Roman"/>
          <w:bCs/>
          <w:szCs w:val="24"/>
        </w:rPr>
        <w:fldChar w:fldCharType="separate"/>
      </w:r>
      <w:r w:rsidR="007C7BA8" w:rsidRPr="007C7BA8">
        <w:rPr>
          <w:rFonts w:eastAsia="等线" w:cs="Times New Roman"/>
          <w:bCs/>
          <w:noProof/>
          <w:szCs w:val="24"/>
          <w:vertAlign w:val="superscript"/>
        </w:rPr>
        <w:t>24</w:t>
      </w:r>
      <w:r w:rsidR="00E563A2" w:rsidRPr="008454A7">
        <w:rPr>
          <w:rFonts w:eastAsia="等线" w:cs="Times New Roman"/>
          <w:bCs/>
          <w:szCs w:val="24"/>
        </w:rPr>
        <w:fldChar w:fldCharType="end"/>
      </w:r>
      <w:r w:rsidR="00A0101D">
        <w:rPr>
          <w:rFonts w:eastAsia="等线" w:cs="Times New Roman" w:hint="eastAsia"/>
          <w:bCs/>
          <w:szCs w:val="24"/>
        </w:rPr>
        <w:t xml:space="preserve"> </w:t>
      </w:r>
      <w:r w:rsidR="00A50417" w:rsidRPr="008454A7">
        <w:rPr>
          <w:rFonts w:eastAsia="等线" w:cs="Times New Roman" w:hint="eastAsia"/>
          <w:bCs/>
          <w:szCs w:val="24"/>
        </w:rPr>
        <w:t>T</w:t>
      </w:r>
      <w:r w:rsidR="00A50417" w:rsidRPr="008454A7">
        <w:rPr>
          <w:rFonts w:eastAsia="等线" w:cs="Times New Roman"/>
          <w:bCs/>
          <w:szCs w:val="24"/>
        </w:rPr>
        <w:t>h</w:t>
      </w:r>
      <w:r w:rsidR="008C5779">
        <w:rPr>
          <w:rFonts w:eastAsia="等线" w:cs="Times New Roman"/>
          <w:bCs/>
          <w:szCs w:val="24"/>
        </w:rPr>
        <w:t>is</w:t>
      </w:r>
      <w:r w:rsidR="00A50417" w:rsidRPr="008454A7">
        <w:rPr>
          <w:rFonts w:eastAsia="等线" w:cs="Times New Roman"/>
          <w:bCs/>
          <w:szCs w:val="24"/>
        </w:rPr>
        <w:t xml:space="preserve"> study </w:t>
      </w:r>
      <w:r w:rsidR="008C5779">
        <w:rPr>
          <w:rFonts w:eastAsia="等线" w:cs="Times New Roman"/>
          <w:bCs/>
          <w:szCs w:val="24"/>
        </w:rPr>
        <w:t>aims</w:t>
      </w:r>
      <w:r w:rsidR="00A50417" w:rsidRPr="008454A7">
        <w:rPr>
          <w:rFonts w:eastAsia="等线" w:cs="Times New Roman"/>
          <w:bCs/>
          <w:szCs w:val="24"/>
        </w:rPr>
        <w:t xml:space="preserve"> to explore the application</w:t>
      </w:r>
      <w:r w:rsidR="00D230C2">
        <w:rPr>
          <w:rFonts w:eastAsia="等线" w:cs="Times New Roman"/>
          <w:bCs/>
          <w:szCs w:val="24"/>
        </w:rPr>
        <w:t>s</w:t>
      </w:r>
      <w:r w:rsidR="00A50417" w:rsidRPr="008454A7">
        <w:rPr>
          <w:rFonts w:eastAsia="等线" w:cs="Times New Roman"/>
          <w:bCs/>
          <w:szCs w:val="24"/>
        </w:rPr>
        <w:t xml:space="preserve"> of </w:t>
      </w:r>
      <w:r w:rsidR="00DB1EF4">
        <w:rPr>
          <w:rFonts w:eastAsia="等线" w:cs="Times New Roman"/>
          <w:bCs/>
          <w:szCs w:val="24"/>
        </w:rPr>
        <w:t xml:space="preserve">radiation-hardened </w:t>
      </w:r>
      <w:r w:rsidR="00A50417" w:rsidRPr="008454A7">
        <w:rPr>
          <w:rFonts w:eastAsia="等线" w:cs="Times New Roman"/>
          <w:bCs/>
          <w:szCs w:val="24"/>
        </w:rPr>
        <w:t xml:space="preserve">solution-processed ZrLaO </w:t>
      </w:r>
      <w:r w:rsidR="00DB1EF4">
        <w:rPr>
          <w:rFonts w:eastAsia="等线" w:cs="Times New Roman"/>
          <w:bCs/>
          <w:szCs w:val="24"/>
        </w:rPr>
        <w:t xml:space="preserve">dielectrics </w:t>
      </w:r>
      <w:r w:rsidR="00A50417" w:rsidRPr="008454A7">
        <w:rPr>
          <w:rFonts w:eastAsia="等线" w:cs="Times New Roman"/>
          <w:bCs/>
          <w:szCs w:val="24"/>
        </w:rPr>
        <w:t xml:space="preserve">in TFTs and inverters working in </w:t>
      </w:r>
      <w:r w:rsidR="004B4AAC">
        <w:rPr>
          <w:rFonts w:eastAsia="等线" w:cs="Times New Roman"/>
          <w:bCs/>
          <w:szCs w:val="24"/>
        </w:rPr>
        <w:t>harsh radiation</w:t>
      </w:r>
      <w:r w:rsidR="00D230C2" w:rsidRPr="008454A7">
        <w:rPr>
          <w:rFonts w:eastAsia="等线" w:cs="Times New Roman"/>
          <w:bCs/>
          <w:szCs w:val="24"/>
        </w:rPr>
        <w:t xml:space="preserve"> </w:t>
      </w:r>
      <w:r w:rsidR="00A50417" w:rsidRPr="008454A7">
        <w:rPr>
          <w:rFonts w:eastAsia="等线" w:cs="Times New Roman"/>
          <w:bCs/>
          <w:szCs w:val="24"/>
        </w:rPr>
        <w:t>environment</w:t>
      </w:r>
      <w:r w:rsidR="00B90886" w:rsidRPr="008454A7">
        <w:rPr>
          <w:rFonts w:eastAsia="等线" w:cs="Times New Roman"/>
          <w:bCs/>
          <w:szCs w:val="24"/>
        </w:rPr>
        <w:t>s</w:t>
      </w:r>
      <w:r w:rsidR="00A50417" w:rsidRPr="008454A7">
        <w:rPr>
          <w:rFonts w:eastAsia="等线" w:cs="Times New Roman"/>
          <w:bCs/>
          <w:szCs w:val="24"/>
        </w:rPr>
        <w:t>. Solution-processed ZrLaO thin films and InO</w:t>
      </w:r>
      <w:r w:rsidR="00A50417" w:rsidRPr="008454A7">
        <w:rPr>
          <w:rFonts w:eastAsia="等线" w:cs="Times New Roman"/>
          <w:bCs/>
          <w:szCs w:val="24"/>
          <w:vertAlign w:val="subscript"/>
        </w:rPr>
        <w:t>x</w:t>
      </w:r>
      <w:r w:rsidR="00A50417" w:rsidRPr="008454A7">
        <w:rPr>
          <w:rFonts w:eastAsia="等线" w:cs="Times New Roman"/>
          <w:bCs/>
          <w:szCs w:val="24"/>
        </w:rPr>
        <w:t>/ZrLaO TFTs with different La corporation</w:t>
      </w:r>
      <w:r w:rsidR="00420933">
        <w:rPr>
          <w:rFonts w:eastAsia="等线" w:cs="Times New Roman"/>
          <w:bCs/>
          <w:szCs w:val="24"/>
        </w:rPr>
        <w:t>s</w:t>
      </w:r>
      <w:r w:rsidR="00A50417" w:rsidRPr="008454A7">
        <w:rPr>
          <w:rFonts w:eastAsia="等线" w:cs="Times New Roman"/>
          <w:bCs/>
          <w:szCs w:val="24"/>
        </w:rPr>
        <w:t xml:space="preserve"> were fabricated. The InO</w:t>
      </w:r>
      <w:r w:rsidR="00A50417" w:rsidRPr="008454A7">
        <w:rPr>
          <w:rFonts w:eastAsia="等线" w:cs="Times New Roman"/>
          <w:bCs/>
          <w:szCs w:val="24"/>
          <w:vertAlign w:val="subscript"/>
        </w:rPr>
        <w:t>x</w:t>
      </w:r>
      <w:r w:rsidR="00A50417" w:rsidRPr="008454A7">
        <w:rPr>
          <w:rFonts w:eastAsia="等线" w:cs="Times New Roman"/>
          <w:bCs/>
          <w:szCs w:val="24"/>
        </w:rPr>
        <w:t>/Zr</w:t>
      </w:r>
      <w:r w:rsidR="00A50417" w:rsidRPr="008454A7">
        <w:rPr>
          <w:rFonts w:eastAsia="等线" w:cs="Times New Roman"/>
          <w:bCs/>
          <w:szCs w:val="24"/>
          <w:vertAlign w:val="subscript"/>
        </w:rPr>
        <w:t>0.9</w:t>
      </w:r>
      <w:r w:rsidR="00A50417" w:rsidRPr="008454A7">
        <w:rPr>
          <w:rFonts w:eastAsia="等线" w:cs="Times New Roman"/>
          <w:bCs/>
          <w:szCs w:val="24"/>
        </w:rPr>
        <w:t>La</w:t>
      </w:r>
      <w:r w:rsidR="00A50417" w:rsidRPr="008454A7">
        <w:rPr>
          <w:rFonts w:eastAsia="等线" w:cs="Times New Roman"/>
          <w:bCs/>
          <w:szCs w:val="24"/>
          <w:vertAlign w:val="subscript"/>
        </w:rPr>
        <w:t>0.1</w:t>
      </w:r>
      <w:r w:rsidR="00A50417" w:rsidRPr="008454A7">
        <w:rPr>
          <w:rFonts w:eastAsia="等线" w:cs="Times New Roman"/>
          <w:bCs/>
          <w:szCs w:val="24"/>
        </w:rPr>
        <w:t>O</w:t>
      </w:r>
      <w:r w:rsidR="00A50417" w:rsidRPr="008454A7">
        <w:rPr>
          <w:rFonts w:eastAsia="等线" w:cs="Times New Roman"/>
          <w:bCs/>
          <w:szCs w:val="24"/>
          <w:vertAlign w:val="subscript"/>
        </w:rPr>
        <w:t>y</w:t>
      </w:r>
      <w:r w:rsidR="00A50417" w:rsidRPr="008454A7">
        <w:rPr>
          <w:rFonts w:eastAsia="等线" w:cs="Times New Roman"/>
          <w:bCs/>
          <w:szCs w:val="24"/>
        </w:rPr>
        <w:t xml:space="preserve"> TFTs had an I</w:t>
      </w:r>
      <w:r w:rsidR="00A50417" w:rsidRPr="008454A7">
        <w:rPr>
          <w:rFonts w:eastAsia="等线" w:cs="Times New Roman"/>
          <w:bCs/>
          <w:szCs w:val="24"/>
          <w:vertAlign w:val="subscript"/>
        </w:rPr>
        <w:t>on</w:t>
      </w:r>
      <w:r w:rsidR="00A50417" w:rsidRPr="008454A7">
        <w:rPr>
          <w:rFonts w:eastAsia="等线" w:cs="Times New Roman"/>
          <w:bCs/>
          <w:szCs w:val="24"/>
        </w:rPr>
        <w:t>/</w:t>
      </w:r>
      <w:proofErr w:type="spellStart"/>
      <w:r w:rsidR="00A50417" w:rsidRPr="008454A7">
        <w:rPr>
          <w:rFonts w:eastAsia="等线" w:cs="Times New Roman"/>
          <w:bCs/>
          <w:szCs w:val="24"/>
        </w:rPr>
        <w:t>I</w:t>
      </w:r>
      <w:r w:rsidR="00A50417" w:rsidRPr="008454A7">
        <w:rPr>
          <w:rFonts w:eastAsia="等线" w:cs="Times New Roman"/>
          <w:bCs/>
          <w:szCs w:val="24"/>
          <w:vertAlign w:val="subscript"/>
        </w:rPr>
        <w:t>off</w:t>
      </w:r>
      <w:proofErr w:type="spellEnd"/>
      <w:r w:rsidR="00A50417" w:rsidRPr="008454A7">
        <w:rPr>
          <w:rFonts w:eastAsia="等线" w:cs="Times New Roman"/>
          <w:bCs/>
          <w:szCs w:val="24"/>
        </w:rPr>
        <w:t xml:space="preserve"> up to ~ 2</w:t>
      </w:r>
      <w:r w:rsidR="00A50417" w:rsidRPr="008454A7">
        <w:rPr>
          <w:rFonts w:eastAsia="等线" w:cs="Times New Roman" w:hint="eastAsia"/>
          <w:bCs/>
          <w:szCs w:val="24"/>
        </w:rPr>
        <w:sym w:font="Wingdings 2" w:char="F0CD"/>
      </w:r>
      <w:r w:rsidR="00A50417" w:rsidRPr="008454A7">
        <w:rPr>
          <w:rFonts w:eastAsia="等线" w:cs="Times New Roman"/>
          <w:bCs/>
          <w:szCs w:val="24"/>
        </w:rPr>
        <w:t>10</w:t>
      </w:r>
      <w:r w:rsidR="00A50417" w:rsidRPr="008454A7">
        <w:rPr>
          <w:rFonts w:eastAsia="等线" w:cs="Times New Roman"/>
          <w:bCs/>
          <w:szCs w:val="24"/>
          <w:vertAlign w:val="superscript"/>
        </w:rPr>
        <w:t>6</w:t>
      </w:r>
      <w:r w:rsidR="00A50417" w:rsidRPr="008454A7">
        <w:rPr>
          <w:rFonts w:eastAsia="等线" w:cs="Times New Roman"/>
          <w:bCs/>
          <w:szCs w:val="24"/>
        </w:rPr>
        <w:t>, a small</w:t>
      </w:r>
      <w:r w:rsidR="00F43F1A" w:rsidRPr="008454A7">
        <w:rPr>
          <w:rFonts w:eastAsia="等线" w:cs="Times New Roman"/>
          <w:bCs/>
          <w:szCs w:val="24"/>
        </w:rPr>
        <w:t xml:space="preserve"> subthreshold swing</w:t>
      </w:r>
      <w:r w:rsidR="00A50417" w:rsidRPr="008454A7">
        <w:rPr>
          <w:rFonts w:eastAsia="等线" w:cs="Times New Roman"/>
          <w:bCs/>
          <w:szCs w:val="24"/>
        </w:rPr>
        <w:t xml:space="preserve"> </w:t>
      </w:r>
      <w:r w:rsidR="00F43F1A" w:rsidRPr="008454A7">
        <w:rPr>
          <w:rFonts w:eastAsia="等线" w:cs="Times New Roman"/>
          <w:bCs/>
          <w:szCs w:val="24"/>
        </w:rPr>
        <w:t>(</w:t>
      </w:r>
      <w:r w:rsidR="00A50417" w:rsidRPr="008454A7">
        <w:rPr>
          <w:rFonts w:eastAsia="等线" w:cs="Times New Roman"/>
          <w:bCs/>
          <w:szCs w:val="24"/>
        </w:rPr>
        <w:t>SS</w:t>
      </w:r>
      <w:r w:rsidR="00F43F1A" w:rsidRPr="008454A7">
        <w:rPr>
          <w:rFonts w:eastAsia="等线" w:cs="Times New Roman"/>
          <w:bCs/>
          <w:szCs w:val="24"/>
        </w:rPr>
        <w:t>)</w:t>
      </w:r>
      <w:r w:rsidR="003B4FB6">
        <w:rPr>
          <w:rFonts w:eastAsia="等线" w:cs="Times New Roman"/>
          <w:bCs/>
          <w:szCs w:val="24"/>
        </w:rPr>
        <w:t xml:space="preserve"> of </w:t>
      </w:r>
      <w:r w:rsidR="003B4FB6" w:rsidRPr="00B30C79">
        <w:rPr>
          <w:rFonts w:eastAsia="等线" w:cs="Times New Roman"/>
          <w:bCs/>
          <w:szCs w:val="24"/>
        </w:rPr>
        <w:t>~ 0.11 V/dec</w:t>
      </w:r>
      <w:r w:rsidR="00A50417" w:rsidRPr="00B30C79">
        <w:rPr>
          <w:rFonts w:eastAsia="等线" w:cs="Times New Roman"/>
          <w:bCs/>
          <w:szCs w:val="24"/>
        </w:rPr>
        <w:t>, and the resistor-loaded inverter based on InO</w:t>
      </w:r>
      <w:r w:rsidR="00A50417" w:rsidRPr="00B30C79">
        <w:rPr>
          <w:rFonts w:eastAsia="等线" w:cs="Times New Roman"/>
          <w:bCs/>
          <w:szCs w:val="24"/>
          <w:vertAlign w:val="subscript"/>
        </w:rPr>
        <w:t>x</w:t>
      </w:r>
      <w:r w:rsidR="00A50417" w:rsidRPr="00B30C79">
        <w:rPr>
          <w:rFonts w:eastAsia="等线" w:cs="Times New Roman"/>
          <w:bCs/>
          <w:szCs w:val="24"/>
        </w:rPr>
        <w:t>/Zr</w:t>
      </w:r>
      <w:r w:rsidR="00A50417" w:rsidRPr="00B30C79">
        <w:rPr>
          <w:rFonts w:eastAsia="等线" w:cs="Times New Roman"/>
          <w:bCs/>
          <w:szCs w:val="24"/>
          <w:vertAlign w:val="subscript"/>
        </w:rPr>
        <w:t>0.</w:t>
      </w:r>
      <w:r w:rsidR="00E563A2" w:rsidRPr="00B30C79">
        <w:rPr>
          <w:rFonts w:eastAsia="等线" w:cs="Times New Roman"/>
          <w:bCs/>
          <w:szCs w:val="24"/>
          <w:vertAlign w:val="subscript"/>
        </w:rPr>
        <w:t>9</w:t>
      </w:r>
      <w:r w:rsidR="00A50417" w:rsidRPr="00B30C79">
        <w:rPr>
          <w:rFonts w:eastAsia="等线" w:cs="Times New Roman"/>
          <w:bCs/>
          <w:szCs w:val="24"/>
        </w:rPr>
        <w:t>La</w:t>
      </w:r>
      <w:r w:rsidR="00A50417" w:rsidRPr="00B30C79">
        <w:rPr>
          <w:rFonts w:eastAsia="等线" w:cs="Times New Roman"/>
          <w:bCs/>
          <w:szCs w:val="24"/>
          <w:vertAlign w:val="subscript"/>
        </w:rPr>
        <w:t>0.1</w:t>
      </w:r>
      <w:r w:rsidR="00A50417" w:rsidRPr="00B30C79">
        <w:rPr>
          <w:rFonts w:eastAsia="等线" w:cs="Times New Roman"/>
          <w:bCs/>
          <w:szCs w:val="24"/>
        </w:rPr>
        <w:t>O</w:t>
      </w:r>
      <w:r w:rsidR="00A50417" w:rsidRPr="00B30C79">
        <w:rPr>
          <w:rFonts w:eastAsia="等线" w:cs="Times New Roman"/>
          <w:bCs/>
          <w:szCs w:val="24"/>
          <w:vertAlign w:val="subscript"/>
        </w:rPr>
        <w:t>y</w:t>
      </w:r>
      <w:r w:rsidR="00A50417" w:rsidRPr="00B30C79">
        <w:rPr>
          <w:rFonts w:eastAsia="等线" w:cs="Times New Roman"/>
          <w:bCs/>
          <w:szCs w:val="24"/>
        </w:rPr>
        <w:t xml:space="preserve"> TFTs exhibited a high output gain</w:t>
      </w:r>
      <w:r w:rsidR="00A50417" w:rsidRPr="008454A7">
        <w:rPr>
          <w:rFonts w:eastAsia="等线" w:cs="Times New Roman"/>
          <w:bCs/>
          <w:szCs w:val="24"/>
        </w:rPr>
        <w:t xml:space="preserve"> ~ 13.3 at 4 V working voltage. Notably, the radiation effects on the composition, surface roughness</w:t>
      </w:r>
      <w:r w:rsidR="00420933">
        <w:rPr>
          <w:rFonts w:eastAsia="等线" w:cs="Times New Roman"/>
          <w:bCs/>
          <w:szCs w:val="24"/>
        </w:rPr>
        <w:t>,</w:t>
      </w:r>
      <w:r w:rsidR="00A50417" w:rsidRPr="008454A7">
        <w:rPr>
          <w:rFonts w:eastAsia="等线" w:cs="Times New Roman"/>
          <w:bCs/>
          <w:szCs w:val="24"/>
        </w:rPr>
        <w:t xml:space="preserve"> and electrical properties of ZrLaO thin film were systemically investigated</w:t>
      </w:r>
      <w:r w:rsidR="00DB1EF4">
        <w:rPr>
          <w:rFonts w:eastAsia="等线" w:cs="Times New Roman"/>
          <w:bCs/>
          <w:szCs w:val="24"/>
        </w:rPr>
        <w:t>.</w:t>
      </w:r>
      <w:r w:rsidR="00DB1EF4" w:rsidRPr="00DB1EF4">
        <w:rPr>
          <w:rFonts w:eastAsia="等线" w:cs="Times New Roman"/>
          <w:bCs/>
          <w:szCs w:val="24"/>
        </w:rPr>
        <w:t xml:space="preserve"> </w:t>
      </w:r>
      <w:r w:rsidR="009F622E" w:rsidRPr="00DB1EF4">
        <w:rPr>
          <w:rFonts w:eastAsia="等线" w:cs="Times New Roman"/>
          <w:bCs/>
          <w:szCs w:val="24"/>
        </w:rPr>
        <w:t xml:space="preserve">The metal-oxide-semiconductor capacitors (MOSCAPs) based on </w:t>
      </w:r>
      <w:r w:rsidR="009F622E" w:rsidRPr="008454A7">
        <w:rPr>
          <w:rFonts w:eastAsia="等线" w:cs="Times New Roman"/>
          <w:bCs/>
          <w:szCs w:val="24"/>
        </w:rPr>
        <w:t>Zr</w:t>
      </w:r>
      <w:r w:rsidR="009F622E" w:rsidRPr="008454A7">
        <w:rPr>
          <w:rFonts w:eastAsia="等线" w:cs="Times New Roman"/>
          <w:bCs/>
          <w:szCs w:val="24"/>
          <w:vertAlign w:val="subscript"/>
        </w:rPr>
        <w:t>0.9</w:t>
      </w:r>
      <w:r w:rsidR="009F622E" w:rsidRPr="008454A7">
        <w:rPr>
          <w:rFonts w:eastAsia="等线" w:cs="Times New Roman"/>
          <w:bCs/>
          <w:szCs w:val="24"/>
        </w:rPr>
        <w:t>La</w:t>
      </w:r>
      <w:r w:rsidR="009F622E" w:rsidRPr="008454A7">
        <w:rPr>
          <w:rFonts w:eastAsia="等线" w:cs="Times New Roman"/>
          <w:bCs/>
          <w:szCs w:val="24"/>
          <w:vertAlign w:val="subscript"/>
        </w:rPr>
        <w:t>0.1</w:t>
      </w:r>
      <w:r w:rsidR="009F622E" w:rsidRPr="008454A7">
        <w:rPr>
          <w:rFonts w:eastAsia="等线" w:cs="Times New Roman"/>
          <w:bCs/>
          <w:szCs w:val="24"/>
        </w:rPr>
        <w:t>O</w:t>
      </w:r>
      <w:r w:rsidR="009F622E" w:rsidRPr="008454A7">
        <w:rPr>
          <w:rFonts w:eastAsia="等线" w:cs="Times New Roman"/>
          <w:bCs/>
          <w:szCs w:val="24"/>
          <w:vertAlign w:val="subscript"/>
        </w:rPr>
        <w:t>y</w:t>
      </w:r>
      <w:r w:rsidR="009F622E" w:rsidRPr="00DB1EF4">
        <w:rPr>
          <w:rFonts w:eastAsia="等线" w:cs="Times New Roman"/>
          <w:bCs/>
          <w:szCs w:val="24"/>
        </w:rPr>
        <w:t xml:space="preserve"> gate dielectrics exhibited </w:t>
      </w:r>
      <w:r w:rsidR="009F622E" w:rsidRPr="00DB1EF4">
        <w:rPr>
          <w:rFonts w:eastAsia="等线" w:cs="Times New Roman"/>
          <w:bCs/>
          <w:szCs w:val="24"/>
        </w:rPr>
        <w:lastRenderedPageBreak/>
        <w:t>an ultra-low flat band-voltage (V</w:t>
      </w:r>
      <w:r w:rsidR="009F622E" w:rsidRPr="00DB1EF4">
        <w:rPr>
          <w:rFonts w:eastAsia="等线" w:cs="Times New Roman"/>
          <w:bCs/>
          <w:szCs w:val="24"/>
          <w:vertAlign w:val="subscript"/>
        </w:rPr>
        <w:t>FB</w:t>
      </w:r>
      <w:r w:rsidR="009F622E" w:rsidRPr="00DB1EF4">
        <w:rPr>
          <w:rFonts w:eastAsia="等线" w:cs="Times New Roman"/>
          <w:bCs/>
          <w:szCs w:val="24"/>
        </w:rPr>
        <w:t xml:space="preserve">) sensitivity of 0.11 mV/ krad </w:t>
      </w:r>
      <w:bookmarkStart w:id="7" w:name="_Hlk81819623"/>
      <w:r w:rsidR="009F622E" w:rsidRPr="009F622E">
        <w:rPr>
          <w:rFonts w:eastAsia="等线" w:cs="Times New Roman"/>
          <w:bCs/>
          <w:szCs w:val="24"/>
        </w:rPr>
        <w:t>and 0.19 mV/krad under low dose and high dose gamma irradiation</w:t>
      </w:r>
      <w:r w:rsidR="009F622E">
        <w:rPr>
          <w:rFonts w:eastAsia="等线" w:cs="Times New Roman"/>
          <w:bCs/>
          <w:szCs w:val="24"/>
        </w:rPr>
        <w:t xml:space="preserve"> conditions</w:t>
      </w:r>
      <w:r w:rsidR="009F622E" w:rsidRPr="009F622E">
        <w:rPr>
          <w:rFonts w:eastAsia="等线" w:cs="Times New Roman"/>
          <w:bCs/>
          <w:szCs w:val="24"/>
        </w:rPr>
        <w:t xml:space="preserve">. </w:t>
      </w:r>
      <w:r w:rsidR="00184BE7">
        <w:rPr>
          <w:rFonts w:eastAsia="等线" w:cs="Times New Roman"/>
          <w:bCs/>
          <w:szCs w:val="24"/>
        </w:rPr>
        <w:t>The l</w:t>
      </w:r>
      <w:r w:rsidR="009F622E" w:rsidRPr="009F622E">
        <w:rPr>
          <w:rFonts w:eastAsia="等线" w:cs="Times New Roman"/>
          <w:bCs/>
          <w:szCs w:val="24"/>
        </w:rPr>
        <w:t>ow dose condition ha</w:t>
      </w:r>
      <w:r w:rsidR="007F434B">
        <w:rPr>
          <w:rFonts w:eastAsia="等线" w:cs="Times New Roman"/>
          <w:bCs/>
          <w:szCs w:val="24"/>
        </w:rPr>
        <w:t>d</w:t>
      </w:r>
      <w:r w:rsidR="009F622E" w:rsidRPr="009F622E">
        <w:rPr>
          <w:rFonts w:eastAsia="等线" w:cs="Times New Roman"/>
          <w:bCs/>
          <w:szCs w:val="24"/>
        </w:rPr>
        <w:t xml:space="preserve"> a 103 krad (SiO</w:t>
      </w:r>
      <w:r w:rsidR="009F622E" w:rsidRPr="009F622E">
        <w:rPr>
          <w:rFonts w:eastAsia="等线" w:cs="Times New Roman"/>
          <w:bCs/>
          <w:szCs w:val="24"/>
          <w:vertAlign w:val="subscript"/>
        </w:rPr>
        <w:t>2</w:t>
      </w:r>
      <w:r w:rsidR="009F622E" w:rsidRPr="009F622E">
        <w:rPr>
          <w:rFonts w:eastAsia="等线" w:cs="Times New Roman"/>
          <w:bCs/>
          <w:szCs w:val="24"/>
        </w:rPr>
        <w:t xml:space="preserve">) total dose and a 0.12 rad/s low dose rate, whereas </w:t>
      </w:r>
      <w:r w:rsidR="00184BE7">
        <w:rPr>
          <w:rFonts w:eastAsia="等线" w:cs="Times New Roman"/>
          <w:bCs/>
          <w:szCs w:val="24"/>
        </w:rPr>
        <w:t xml:space="preserve">the </w:t>
      </w:r>
      <w:r w:rsidR="009F622E" w:rsidRPr="009F622E">
        <w:rPr>
          <w:rFonts w:eastAsia="等线" w:cs="Times New Roman"/>
          <w:bCs/>
          <w:szCs w:val="24"/>
        </w:rPr>
        <w:t>high dose condition ha</w:t>
      </w:r>
      <w:r w:rsidR="007F434B">
        <w:rPr>
          <w:rFonts w:eastAsia="等线" w:cs="Times New Roman"/>
          <w:bCs/>
          <w:szCs w:val="24"/>
        </w:rPr>
        <w:t>d</w:t>
      </w:r>
      <w:r w:rsidR="009F622E" w:rsidRPr="009F622E">
        <w:rPr>
          <w:rFonts w:eastAsia="等线" w:cs="Times New Roman"/>
          <w:bCs/>
          <w:szCs w:val="24"/>
        </w:rPr>
        <w:t xml:space="preserve"> a 580 krad total dose and 278 rad/s high dose rate.</w:t>
      </w:r>
      <w:bookmarkEnd w:id="7"/>
      <w:r w:rsidR="009F622E">
        <w:rPr>
          <w:rFonts w:eastAsia="等线" w:cs="Times New Roman"/>
          <w:bCs/>
          <w:szCs w:val="24"/>
        </w:rPr>
        <w:t xml:space="preserve"> </w:t>
      </w:r>
      <w:r w:rsidR="00DB1EF4">
        <w:rPr>
          <w:rFonts w:eastAsia="等线" w:cs="Times New Roman"/>
          <w:bCs/>
          <w:szCs w:val="24"/>
        </w:rPr>
        <w:t xml:space="preserve">As shown in </w:t>
      </w:r>
      <w:r w:rsidR="00DB1EF4">
        <w:rPr>
          <w:rFonts w:eastAsia="等线" w:cs="Times New Roman"/>
          <w:bCs/>
          <w:szCs w:val="24"/>
        </w:rPr>
        <w:fldChar w:fldCharType="begin"/>
      </w:r>
      <w:r w:rsidR="00DB1EF4">
        <w:rPr>
          <w:rFonts w:eastAsia="等线" w:cs="Times New Roman"/>
          <w:bCs/>
          <w:szCs w:val="24"/>
        </w:rPr>
        <w:instrText xml:space="preserve"> REF _Ref76509224 \h </w:instrText>
      </w:r>
      <w:r w:rsidR="00DB1EF4">
        <w:rPr>
          <w:rFonts w:eastAsia="等线" w:cs="Times New Roman"/>
          <w:bCs/>
          <w:szCs w:val="24"/>
        </w:rPr>
      </w:r>
      <w:r w:rsidR="00DB1EF4">
        <w:rPr>
          <w:rFonts w:eastAsia="等线" w:cs="Times New Roman"/>
          <w:bCs/>
          <w:szCs w:val="24"/>
        </w:rPr>
        <w:fldChar w:fldCharType="separate"/>
      </w:r>
      <w:r w:rsidR="006D0393" w:rsidRPr="008913E0">
        <w:rPr>
          <w:b/>
          <w:szCs w:val="24"/>
        </w:rPr>
        <w:t xml:space="preserve">Figure </w:t>
      </w:r>
      <w:r w:rsidR="006D0393">
        <w:rPr>
          <w:b/>
          <w:noProof/>
          <w:szCs w:val="24"/>
        </w:rPr>
        <w:t>1</w:t>
      </w:r>
      <w:r w:rsidR="00DB1EF4">
        <w:rPr>
          <w:rFonts w:eastAsia="等线" w:cs="Times New Roman"/>
          <w:bCs/>
          <w:szCs w:val="24"/>
        </w:rPr>
        <w:fldChar w:fldCharType="end"/>
      </w:r>
      <w:r w:rsidR="00DB1EF4">
        <w:rPr>
          <w:rFonts w:eastAsia="等线" w:cs="Times New Roman"/>
          <w:bCs/>
          <w:szCs w:val="24"/>
        </w:rPr>
        <w:t>, compared to previously reported devices</w:t>
      </w:r>
      <w:r w:rsidR="00185E7E">
        <w:rPr>
          <w:rFonts w:eastAsia="等线" w:cs="Times New Roman"/>
          <w:bCs/>
          <w:szCs w:val="24"/>
        </w:rPr>
        <w:t>,</w:t>
      </w:r>
      <w:r w:rsidR="008913E0" w:rsidRPr="008913E0">
        <w:rPr>
          <w:rFonts w:eastAsia="宋体"/>
          <w:color w:val="000000" w:themeColor="text1"/>
          <w:kern w:val="24"/>
          <w:szCs w:val="24"/>
        </w:rPr>
        <w:fldChar w:fldCharType="begin">
          <w:fldData xml:space="preserve">PEVuZE5vdGU+PENpdGU+PEF1dGhvcj5ZaWxtYXo8L0F1dGhvcj48WWVhcj4yMDE2PC9ZZWFyPjxS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</w:fldData>
        </w:fldChar>
      </w:r>
      <w:r w:rsidR="00EA32D9">
        <w:rPr>
          <w:rFonts w:eastAsia="宋体"/>
          <w:color w:val="000000" w:themeColor="text1"/>
          <w:kern w:val="24"/>
          <w:szCs w:val="24"/>
        </w:rPr>
        <w:instrText xml:space="preserve"> ADDIN EN.CITE </w:instrText>
      </w:r>
      <w:r w:rsidR="00EA32D9">
        <w:rPr>
          <w:rFonts w:eastAsia="宋体"/>
          <w:color w:val="000000" w:themeColor="text1"/>
          <w:kern w:val="24"/>
          <w:szCs w:val="24"/>
        </w:rPr>
        <w:fldChar w:fldCharType="begin">
          <w:fldData xml:space="preserve">PEVuZE5vdGU+PENpdGU+PEF1dGhvcj5ZaWxtYXo8L0F1dGhvcj48WWVhcj4yMDE2PC9ZZWFyPjxS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</w:fldData>
        </w:fldChar>
      </w:r>
      <w:r w:rsidR="00EA32D9">
        <w:rPr>
          <w:rFonts w:eastAsia="宋体"/>
          <w:color w:val="000000" w:themeColor="text1"/>
          <w:kern w:val="24"/>
          <w:szCs w:val="24"/>
        </w:rPr>
        <w:instrText xml:space="preserve"> ADDIN EN.CITE.DATA </w:instrText>
      </w:r>
      <w:r w:rsidR="00EA32D9">
        <w:rPr>
          <w:rFonts w:eastAsia="宋体"/>
          <w:color w:val="000000" w:themeColor="text1"/>
          <w:kern w:val="24"/>
          <w:szCs w:val="24"/>
        </w:rPr>
      </w:r>
      <w:r w:rsidR="00EA32D9">
        <w:rPr>
          <w:rFonts w:eastAsia="宋体"/>
          <w:color w:val="000000" w:themeColor="text1"/>
          <w:kern w:val="24"/>
          <w:szCs w:val="24"/>
        </w:rPr>
        <w:fldChar w:fldCharType="end"/>
      </w:r>
      <w:r w:rsidR="008913E0" w:rsidRPr="008913E0">
        <w:rPr>
          <w:rFonts w:eastAsia="宋体"/>
          <w:color w:val="000000" w:themeColor="text1"/>
          <w:kern w:val="24"/>
          <w:szCs w:val="24"/>
        </w:rPr>
        <w:fldChar w:fldCharType="separate"/>
      </w:r>
      <w:r w:rsidR="008913E0" w:rsidRPr="008913E0">
        <w:rPr>
          <w:rFonts w:eastAsia="宋体"/>
          <w:noProof/>
          <w:color w:val="000000" w:themeColor="text1"/>
          <w:kern w:val="24"/>
          <w:szCs w:val="24"/>
          <w:vertAlign w:val="superscript"/>
        </w:rPr>
        <w:t>26-30</w:t>
      </w:r>
      <w:r w:rsidR="008913E0" w:rsidRPr="008913E0">
        <w:rPr>
          <w:rFonts w:eastAsia="宋体"/>
          <w:color w:val="000000" w:themeColor="text1"/>
          <w:kern w:val="24"/>
          <w:szCs w:val="24"/>
        </w:rPr>
        <w:fldChar w:fldCharType="end"/>
      </w:r>
      <w:r w:rsidR="008913E0">
        <w:rPr>
          <w:rFonts w:hint="eastAsia"/>
          <w:sz w:val="18"/>
          <w:szCs w:val="18"/>
        </w:rPr>
        <w:t xml:space="preserve"> </w:t>
      </w:r>
      <w:r w:rsidR="00DB1EF4">
        <w:rPr>
          <w:rFonts w:eastAsia="等线" w:cs="Times New Roman"/>
          <w:bCs/>
          <w:szCs w:val="24"/>
        </w:rPr>
        <w:t>the V</w:t>
      </w:r>
      <w:r w:rsidR="00DB1EF4" w:rsidRPr="00DB1EF4">
        <w:rPr>
          <w:rFonts w:eastAsia="等线" w:cs="Times New Roman"/>
          <w:bCs/>
          <w:szCs w:val="24"/>
          <w:vertAlign w:val="subscript"/>
        </w:rPr>
        <w:t>FB</w:t>
      </w:r>
      <w:r w:rsidR="00DB1EF4">
        <w:rPr>
          <w:rFonts w:eastAsia="等线" w:cs="Times New Roman"/>
          <w:bCs/>
          <w:szCs w:val="24"/>
        </w:rPr>
        <w:t xml:space="preserve"> </w:t>
      </w:r>
      <w:r w:rsidR="007F434B">
        <w:rPr>
          <w:rFonts w:eastAsia="等线" w:cs="Times New Roman"/>
          <w:bCs/>
          <w:szCs w:val="24"/>
        </w:rPr>
        <w:t xml:space="preserve">sensitivities </w:t>
      </w:r>
      <w:r w:rsidR="00DB1EF4">
        <w:rPr>
          <w:rFonts w:eastAsia="等线" w:cs="Times New Roman"/>
          <w:bCs/>
          <w:szCs w:val="24"/>
        </w:rPr>
        <w:t xml:space="preserve">of </w:t>
      </w:r>
      <w:r w:rsidR="00DB1EF4" w:rsidRPr="008454A7">
        <w:rPr>
          <w:rFonts w:eastAsia="等线" w:cs="Times New Roman"/>
          <w:bCs/>
          <w:szCs w:val="24"/>
        </w:rPr>
        <w:t>Zr</w:t>
      </w:r>
      <w:r w:rsidR="00DB1EF4" w:rsidRPr="008454A7">
        <w:rPr>
          <w:rFonts w:eastAsia="等线" w:cs="Times New Roman"/>
          <w:bCs/>
          <w:szCs w:val="24"/>
          <w:vertAlign w:val="subscript"/>
        </w:rPr>
        <w:t>0.9</w:t>
      </w:r>
      <w:r w:rsidR="00DB1EF4" w:rsidRPr="008454A7">
        <w:rPr>
          <w:rFonts w:eastAsia="等线" w:cs="Times New Roman"/>
          <w:bCs/>
          <w:szCs w:val="24"/>
        </w:rPr>
        <w:t>La</w:t>
      </w:r>
      <w:r w:rsidR="00DB1EF4" w:rsidRPr="008454A7">
        <w:rPr>
          <w:rFonts w:eastAsia="等线" w:cs="Times New Roman"/>
          <w:bCs/>
          <w:szCs w:val="24"/>
          <w:vertAlign w:val="subscript"/>
        </w:rPr>
        <w:t>0.1</w:t>
      </w:r>
      <w:r w:rsidR="00DB1EF4" w:rsidRPr="008454A7">
        <w:rPr>
          <w:rFonts w:eastAsia="等线" w:cs="Times New Roman"/>
          <w:bCs/>
          <w:szCs w:val="24"/>
        </w:rPr>
        <w:t>O</w:t>
      </w:r>
      <w:r w:rsidR="00DB1EF4" w:rsidRPr="008454A7">
        <w:rPr>
          <w:rFonts w:eastAsia="等线" w:cs="Times New Roman"/>
          <w:bCs/>
          <w:szCs w:val="24"/>
          <w:vertAlign w:val="subscript"/>
        </w:rPr>
        <w:t>y</w:t>
      </w:r>
      <w:r w:rsidR="00DB1EF4" w:rsidRPr="00DB1EF4">
        <w:rPr>
          <w:rFonts w:eastAsia="等线" w:cs="Times New Roman"/>
          <w:bCs/>
          <w:szCs w:val="24"/>
        </w:rPr>
        <w:t xml:space="preserve"> MOSCAPs</w:t>
      </w:r>
      <w:r w:rsidR="00DB1EF4">
        <w:rPr>
          <w:rFonts w:eastAsia="等线" w:cs="Times New Roman"/>
          <w:bCs/>
          <w:szCs w:val="24"/>
        </w:rPr>
        <w:t xml:space="preserve"> </w:t>
      </w:r>
      <w:r w:rsidR="007F434B">
        <w:rPr>
          <w:rFonts w:eastAsia="等线" w:cs="Times New Roman"/>
          <w:bCs/>
          <w:szCs w:val="24"/>
        </w:rPr>
        <w:t xml:space="preserve">are </w:t>
      </w:r>
      <w:r w:rsidR="00DB1EF4">
        <w:rPr>
          <w:rFonts w:eastAsia="等线" w:cs="Times New Roman"/>
          <w:bCs/>
          <w:szCs w:val="24"/>
        </w:rPr>
        <w:t xml:space="preserve">promising </w:t>
      </w:r>
      <w:r w:rsidR="00D230C2">
        <w:rPr>
          <w:rFonts w:eastAsia="等线" w:cs="Times New Roman"/>
          <w:bCs/>
          <w:szCs w:val="24"/>
        </w:rPr>
        <w:t>value</w:t>
      </w:r>
      <w:r w:rsidR="007F434B">
        <w:rPr>
          <w:rFonts w:eastAsia="等线" w:cs="Times New Roman"/>
          <w:bCs/>
          <w:szCs w:val="24"/>
        </w:rPr>
        <w:t>s</w:t>
      </w:r>
      <w:r w:rsidR="00D230C2">
        <w:rPr>
          <w:rFonts w:eastAsia="等线" w:cs="Times New Roman"/>
          <w:bCs/>
          <w:szCs w:val="24"/>
        </w:rPr>
        <w:t xml:space="preserve"> </w:t>
      </w:r>
      <w:r w:rsidR="00DB1EF4">
        <w:rPr>
          <w:rFonts w:eastAsia="等线" w:cs="Times New Roman"/>
          <w:bCs/>
          <w:szCs w:val="24"/>
        </w:rPr>
        <w:t>for r</w:t>
      </w:r>
      <w:r w:rsidR="00420933">
        <w:rPr>
          <w:rFonts w:eastAsia="等线" w:cs="Times New Roman"/>
          <w:bCs/>
          <w:szCs w:val="24"/>
        </w:rPr>
        <w:t>adiation-hardened applications. Whereas t</w:t>
      </w:r>
      <w:r w:rsidR="00D230C2" w:rsidRPr="008454A7">
        <w:rPr>
          <w:rFonts w:eastAsia="等线" w:cs="Times New Roman"/>
          <w:bCs/>
          <w:szCs w:val="24"/>
        </w:rPr>
        <w:t xml:space="preserve">he radiation-induced degradation on the dielectric layer and semiconductor layer </w:t>
      </w:r>
      <w:r w:rsidR="00D230C2">
        <w:rPr>
          <w:rFonts w:eastAsia="等线" w:cs="Times New Roman"/>
          <w:bCs/>
          <w:szCs w:val="24"/>
        </w:rPr>
        <w:t xml:space="preserve">of </w:t>
      </w:r>
      <w:r w:rsidR="00D230C2" w:rsidRPr="008454A7">
        <w:rPr>
          <w:rFonts w:eastAsia="等线" w:cs="Times New Roman"/>
          <w:bCs/>
          <w:szCs w:val="24"/>
        </w:rPr>
        <w:t>InO</w:t>
      </w:r>
      <w:r w:rsidR="00D230C2" w:rsidRPr="008454A7">
        <w:rPr>
          <w:rFonts w:eastAsia="等线" w:cs="Times New Roman"/>
          <w:bCs/>
          <w:szCs w:val="24"/>
          <w:vertAlign w:val="subscript"/>
        </w:rPr>
        <w:t>x</w:t>
      </w:r>
      <w:r w:rsidR="00D230C2" w:rsidRPr="008454A7">
        <w:rPr>
          <w:rFonts w:eastAsia="等线" w:cs="Times New Roman"/>
          <w:bCs/>
          <w:szCs w:val="24"/>
        </w:rPr>
        <w:t>/ZrLaO TFTs</w:t>
      </w:r>
      <w:r w:rsidR="00D230C2">
        <w:rPr>
          <w:rFonts w:eastAsia="等线" w:cs="Times New Roman"/>
          <w:bCs/>
          <w:szCs w:val="24"/>
        </w:rPr>
        <w:t xml:space="preserve"> </w:t>
      </w:r>
      <w:r w:rsidR="00D230C2" w:rsidRPr="008454A7">
        <w:rPr>
          <w:rFonts w:eastAsia="等线" w:cs="Times New Roman"/>
          <w:bCs/>
          <w:szCs w:val="24"/>
        </w:rPr>
        <w:t xml:space="preserve">was investigated in separation. </w:t>
      </w:r>
      <w:r w:rsidR="00B3725E">
        <w:rPr>
          <w:rFonts w:eastAsia="等线" w:cs="Times New Roman"/>
          <w:bCs/>
          <w:szCs w:val="24"/>
        </w:rPr>
        <w:t>T</w:t>
      </w:r>
      <w:r w:rsidR="00B3725E" w:rsidRPr="00D230C2">
        <w:rPr>
          <w:rFonts w:eastAsia="等线" w:cs="Times New Roman"/>
          <w:bCs/>
          <w:szCs w:val="24"/>
        </w:rPr>
        <w:t xml:space="preserve">he demonstrated results indicate that solution-processed ZrLaO </w:t>
      </w:r>
      <w:r w:rsidR="00B3725E">
        <w:rPr>
          <w:rFonts w:eastAsia="等线" w:cs="Times New Roman"/>
          <w:bCs/>
          <w:szCs w:val="24"/>
        </w:rPr>
        <w:t>dielectrics have</w:t>
      </w:r>
      <w:r w:rsidR="00B3725E" w:rsidRPr="00D230C2">
        <w:rPr>
          <w:rFonts w:eastAsia="等线" w:cs="Times New Roman"/>
          <w:bCs/>
          <w:szCs w:val="24"/>
        </w:rPr>
        <w:t xml:space="preserve"> </w:t>
      </w:r>
      <w:r w:rsidR="00B3725E">
        <w:rPr>
          <w:rFonts w:eastAsia="等线" w:cs="Times New Roman"/>
          <w:bCs/>
          <w:szCs w:val="24"/>
        </w:rPr>
        <w:t>high potential</w:t>
      </w:r>
      <w:r w:rsidR="00B3725E" w:rsidRPr="00D230C2">
        <w:rPr>
          <w:rFonts w:eastAsia="等线" w:cs="Times New Roman"/>
          <w:bCs/>
          <w:szCs w:val="24"/>
        </w:rPr>
        <w:t xml:space="preserve"> for large-area electronics applied in </w:t>
      </w:r>
      <w:r w:rsidR="00B3725E">
        <w:rPr>
          <w:rFonts w:eastAsia="等线" w:cs="Times New Roman"/>
          <w:bCs/>
          <w:szCs w:val="24"/>
        </w:rPr>
        <w:t>harsh radiation</w:t>
      </w:r>
      <w:r w:rsidR="00B3725E" w:rsidRPr="00D230C2">
        <w:rPr>
          <w:rFonts w:eastAsia="等线" w:cs="Times New Roman"/>
          <w:bCs/>
          <w:szCs w:val="24"/>
        </w:rPr>
        <w:t xml:space="preserve"> environments.</w:t>
      </w:r>
      <w:r w:rsidR="00B3725E">
        <w:rPr>
          <w:rFonts w:eastAsia="等线" w:cs="Times New Roman"/>
          <w:bCs/>
          <w:szCs w:val="24"/>
        </w:rPr>
        <w:t xml:space="preserve"> Besides, t</w:t>
      </w:r>
      <w:r w:rsidR="00D230C2" w:rsidRPr="00D230C2">
        <w:rPr>
          <w:rFonts w:eastAsia="等线" w:cs="Times New Roman"/>
          <w:bCs/>
          <w:szCs w:val="24"/>
        </w:rPr>
        <w:t>he detailed investigation of radiation</w:t>
      </w:r>
      <w:r w:rsidR="00184BE7">
        <w:rPr>
          <w:rFonts w:eastAsia="等线" w:cs="Times New Roman"/>
          <w:bCs/>
          <w:szCs w:val="24"/>
        </w:rPr>
        <w:t>-</w:t>
      </w:r>
      <w:r w:rsidR="00D230C2" w:rsidRPr="00D230C2">
        <w:rPr>
          <w:rFonts w:eastAsia="等线" w:cs="Times New Roman"/>
          <w:bCs/>
          <w:szCs w:val="24"/>
        </w:rPr>
        <w:t>induced degradation on solution-processed high-</w:t>
      </w:r>
      <w:r w:rsidR="00D230C2" w:rsidRPr="00D230C2">
        <w:rPr>
          <w:rFonts w:eastAsia="等线" w:cs="Times New Roman"/>
          <w:bCs/>
          <w:i/>
          <w:szCs w:val="24"/>
        </w:rPr>
        <w:t>k</w:t>
      </w:r>
      <w:r w:rsidR="00D230C2" w:rsidRPr="00D230C2">
        <w:rPr>
          <w:rFonts w:eastAsia="等线" w:cs="Times New Roman"/>
          <w:bCs/>
          <w:szCs w:val="24"/>
        </w:rPr>
        <w:t xml:space="preserve"> dielectrics</w:t>
      </w:r>
      <w:r w:rsidR="00420933">
        <w:rPr>
          <w:rFonts w:eastAsia="等线" w:cs="Times New Roman"/>
          <w:bCs/>
          <w:szCs w:val="24"/>
        </w:rPr>
        <w:t xml:space="preserve"> could</w:t>
      </w:r>
      <w:r w:rsidR="00D230C2" w:rsidRPr="00D230C2">
        <w:rPr>
          <w:rFonts w:eastAsia="等线" w:cs="Times New Roman"/>
          <w:bCs/>
          <w:szCs w:val="24"/>
        </w:rPr>
        <w:t xml:space="preserve"> provide a clear inspiration for developing novel flexible rad-hard dielectrics.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787DFB" w14:paraId="7D138192" w14:textId="77777777" w:rsidTr="00D230C2">
        <w:tc>
          <w:tcPr>
            <w:tcW w:w="8296" w:type="dxa"/>
          </w:tcPr>
          <w:p w14:paraId="26331AF2" w14:textId="659497F8" w:rsidR="00787DFB" w:rsidRDefault="00CC5372" w:rsidP="00BE1FF6">
            <w:pPr>
              <w:keepNext/>
              <w:widowControl/>
              <w:jc w:val="center"/>
            </w:pPr>
            <w:r>
              <w:rPr>
                <w:noProof/>
              </w:rPr>
              <w:drawing>
                <wp:inline distT="0" distB="0" distL="0" distR="0" wp14:anchorId="1002081D" wp14:editId="57F211FB">
                  <wp:extent cx="3299791" cy="257866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394" cy="2597895"/>
                          </a:xfrm>
                          <a:prstGeom prst="rect">
                            <a:avLst/>
                          </a:prstGeom>
                          <a:noFill/>
                        </pic:spPr>
                      </pic:pic>
                    </a:graphicData>
                  </a:graphic>
                </wp:inline>
              </w:drawing>
            </w:r>
          </w:p>
          <w:p w14:paraId="1B2888C4" w14:textId="644AE4F7" w:rsidR="00787DFB" w:rsidRPr="008913E0" w:rsidRDefault="00787DFB" w:rsidP="008913E0">
            <w:pPr>
              <w:rPr>
                <w:szCs w:val="24"/>
              </w:rPr>
            </w:pPr>
            <w:bookmarkStart w:id="8" w:name="_Ref76509224"/>
            <w:r w:rsidRPr="008913E0">
              <w:rPr>
                <w:b/>
                <w:szCs w:val="24"/>
              </w:rPr>
              <w:t xml:space="preserve">Figure </w:t>
            </w:r>
            <w:r w:rsidRPr="008913E0">
              <w:rPr>
                <w:b/>
                <w:szCs w:val="24"/>
              </w:rPr>
              <w:fldChar w:fldCharType="begin"/>
            </w:r>
            <w:r w:rsidRPr="008913E0">
              <w:rPr>
                <w:b/>
                <w:szCs w:val="24"/>
              </w:rPr>
              <w:instrText xml:space="preserve"> SEQ Figure \* ARABIC </w:instrText>
            </w:r>
            <w:r w:rsidRPr="008913E0">
              <w:rPr>
                <w:b/>
                <w:szCs w:val="24"/>
              </w:rPr>
              <w:fldChar w:fldCharType="separate"/>
            </w:r>
            <w:r w:rsidR="006D0393">
              <w:rPr>
                <w:b/>
                <w:noProof/>
                <w:szCs w:val="24"/>
              </w:rPr>
              <w:t>1</w:t>
            </w:r>
            <w:r w:rsidRPr="008913E0">
              <w:rPr>
                <w:b/>
                <w:szCs w:val="24"/>
              </w:rPr>
              <w:fldChar w:fldCharType="end"/>
            </w:r>
            <w:bookmarkEnd w:id="8"/>
            <w:r w:rsidRPr="008913E0">
              <w:rPr>
                <w:b/>
                <w:szCs w:val="24"/>
              </w:rPr>
              <w:t xml:space="preserve">. </w:t>
            </w:r>
            <w:r w:rsidRPr="008913E0">
              <w:rPr>
                <w:szCs w:val="24"/>
              </w:rPr>
              <w:t>Summarized flat-band voltage (V</w:t>
            </w:r>
            <w:r w:rsidRPr="008913E0">
              <w:rPr>
                <w:szCs w:val="24"/>
                <w:vertAlign w:val="subscript"/>
              </w:rPr>
              <w:t>FB</w:t>
            </w:r>
            <w:r w:rsidRPr="008913E0">
              <w:rPr>
                <w:szCs w:val="24"/>
              </w:rPr>
              <w:t>) sensitivity of high-</w:t>
            </w:r>
            <w:r w:rsidRPr="008913E0">
              <w:rPr>
                <w:i/>
                <w:iCs/>
                <w:szCs w:val="24"/>
              </w:rPr>
              <w:t>k</w:t>
            </w:r>
            <w:r w:rsidRPr="008913E0">
              <w:rPr>
                <w:szCs w:val="24"/>
              </w:rPr>
              <w:t xml:space="preserve"> dielectrics under irradiation in recent years</w:t>
            </w:r>
            <w:r w:rsidR="00185E7E" w:rsidRPr="008913E0">
              <w:rPr>
                <w:szCs w:val="24"/>
              </w:rPr>
              <w:t>.</w:t>
            </w:r>
            <w:r w:rsidR="008913E0" w:rsidRPr="008913E0">
              <w:rPr>
                <w:rFonts w:eastAsia="宋体"/>
                <w:color w:val="000000" w:themeColor="text1"/>
                <w:kern w:val="24"/>
                <w:szCs w:val="24"/>
              </w:rPr>
              <w:fldChar w:fldCharType="begin">
                <w:fldData xml:space="preserve">PEVuZE5vdGU+PENpdGU+PEF1dGhvcj5ZaWxtYXo8L0F1dGhvcj48WWVhcj4yMDE2PC9ZZWFyPjxS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</w:fldData>
              </w:fldChar>
            </w:r>
            <w:r w:rsidR="00EA32D9">
              <w:rPr>
                <w:rFonts w:eastAsia="宋体"/>
                <w:color w:val="000000" w:themeColor="text1"/>
                <w:kern w:val="24"/>
                <w:szCs w:val="24"/>
              </w:rPr>
              <w:instrText xml:space="preserve"> ADDIN EN.CITE </w:instrText>
            </w:r>
            <w:r w:rsidR="00EA32D9">
              <w:rPr>
                <w:rFonts w:eastAsia="宋体"/>
                <w:color w:val="000000" w:themeColor="text1"/>
                <w:kern w:val="24"/>
                <w:szCs w:val="24"/>
              </w:rPr>
              <w:fldChar w:fldCharType="begin">
                <w:fldData xml:space="preserve">PEVuZE5vdGU+PENpdGU+PEF1dGhvcj5ZaWxtYXo8L0F1dGhvcj48WWVhcj4yMDE2PC9ZZWFyPjxS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</w:fldData>
              </w:fldChar>
            </w:r>
            <w:r w:rsidR="00EA32D9">
              <w:rPr>
                <w:rFonts w:eastAsia="宋体"/>
                <w:color w:val="000000" w:themeColor="text1"/>
                <w:kern w:val="24"/>
                <w:szCs w:val="24"/>
              </w:rPr>
              <w:instrText xml:space="preserve"> ADDIN EN.CITE.DATA </w:instrText>
            </w:r>
            <w:r w:rsidR="00EA32D9">
              <w:rPr>
                <w:rFonts w:eastAsia="宋体"/>
                <w:color w:val="000000" w:themeColor="text1"/>
                <w:kern w:val="24"/>
                <w:szCs w:val="24"/>
              </w:rPr>
            </w:r>
            <w:r w:rsidR="00EA32D9">
              <w:rPr>
                <w:rFonts w:eastAsia="宋体"/>
                <w:color w:val="000000" w:themeColor="text1"/>
                <w:kern w:val="24"/>
                <w:szCs w:val="24"/>
              </w:rPr>
              <w:fldChar w:fldCharType="end"/>
            </w:r>
            <w:r w:rsidR="008913E0" w:rsidRPr="008913E0">
              <w:rPr>
                <w:rFonts w:eastAsia="宋体"/>
                <w:color w:val="000000" w:themeColor="text1"/>
                <w:kern w:val="24"/>
                <w:szCs w:val="24"/>
              </w:rPr>
              <w:fldChar w:fldCharType="separate"/>
            </w:r>
            <w:r w:rsidR="008913E0" w:rsidRPr="008913E0">
              <w:rPr>
                <w:rFonts w:eastAsia="宋体"/>
                <w:noProof/>
                <w:color w:val="000000" w:themeColor="text1"/>
                <w:kern w:val="24"/>
                <w:szCs w:val="24"/>
                <w:vertAlign w:val="superscript"/>
              </w:rPr>
              <w:t>26-30</w:t>
            </w:r>
            <w:r w:rsidR="008913E0" w:rsidRPr="008913E0">
              <w:rPr>
                <w:rFonts w:eastAsia="宋体"/>
                <w:color w:val="000000" w:themeColor="text1"/>
                <w:kern w:val="24"/>
                <w:szCs w:val="24"/>
              </w:rPr>
              <w:fldChar w:fldCharType="end"/>
            </w:r>
            <w:r w:rsidRPr="008913E0">
              <w:rPr>
                <w:szCs w:val="24"/>
              </w:rPr>
              <w:t xml:space="preserve"> </w:t>
            </w:r>
          </w:p>
        </w:tc>
      </w:tr>
    </w:tbl>
    <w:p w14:paraId="5D562947" w14:textId="7457DFE2" w:rsidR="00437DE4" w:rsidRPr="00437DE4" w:rsidRDefault="00437DE4">
      <w:pPr>
        <w:pStyle w:val="2"/>
      </w:pPr>
      <w:bookmarkStart w:id="9" w:name="_Toc49365833"/>
      <w:r>
        <w:t>Results and discussion</w:t>
      </w:r>
    </w:p>
    <w:p w14:paraId="200AA539" w14:textId="77777777" w:rsidR="00686DB0" w:rsidRPr="008454A7" w:rsidRDefault="00686DB0" w:rsidP="00437DE4">
      <w:pPr>
        <w:pStyle w:val="3"/>
      </w:pPr>
      <w:r w:rsidRPr="008454A7">
        <w:t>Precursor and t</w:t>
      </w:r>
      <w:r w:rsidRPr="008454A7">
        <w:rPr>
          <w:rFonts w:hint="eastAsia"/>
        </w:rPr>
        <w:t xml:space="preserve">hin film </w:t>
      </w:r>
      <w:r w:rsidRPr="008454A7">
        <w:t>properties</w:t>
      </w:r>
      <w:bookmarkEnd w:id="9"/>
    </w:p>
    <w:p w14:paraId="7B607683" w14:textId="6A6B8B8F" w:rsidR="00E80C35" w:rsidRPr="00A86BEE" w:rsidRDefault="00A86BEE" w:rsidP="00A86BEE">
      <w:pPr>
        <w:ind w:firstLineChars="200" w:firstLine="480"/>
      </w:pPr>
      <w:r>
        <w:rPr>
          <w:rFonts w:hint="eastAsia"/>
        </w:rPr>
        <w:t>The</w:t>
      </w:r>
      <w:r>
        <w:t xml:space="preserve"> thin film fabrication and characterization details are introduced in the </w:t>
      </w:r>
      <w:r w:rsidR="00B3725E">
        <w:t>experimental methods section</w:t>
      </w:r>
      <w:r>
        <w:t xml:space="preserve">. </w:t>
      </w:r>
      <w:r w:rsidR="00F43F1A" w:rsidRPr="008454A7">
        <w:rPr>
          <w:rFonts w:eastAsia="等线" w:cs="Times New Roman"/>
          <w:b/>
          <w:bCs/>
          <w:szCs w:val="24"/>
        </w:rPr>
        <w:fldChar w:fldCharType="begin"/>
      </w:r>
      <w:r w:rsidR="00F43F1A" w:rsidRPr="008454A7">
        <w:rPr>
          <w:rFonts w:eastAsia="等线" w:cs="Times New Roman"/>
          <w:b/>
          <w:bCs/>
          <w:szCs w:val="24"/>
        </w:rPr>
        <w:instrText xml:space="preserve"> REF _Ref74842737 \h </w:instrText>
      </w:r>
      <w:r w:rsidR="008454A7">
        <w:rPr>
          <w:rFonts w:eastAsia="等线" w:cs="Times New Roman"/>
          <w:b/>
          <w:bCs/>
          <w:szCs w:val="24"/>
        </w:rPr>
        <w:instrText xml:space="preserve"> \* MERGEFORMAT </w:instrText>
      </w:r>
      <w:r w:rsidR="00F43F1A" w:rsidRPr="008454A7">
        <w:rPr>
          <w:rFonts w:eastAsia="等线" w:cs="Times New Roman"/>
          <w:b/>
          <w:bCs/>
          <w:szCs w:val="24"/>
        </w:rPr>
      </w:r>
      <w:r w:rsidR="00F43F1A" w:rsidRPr="008454A7">
        <w:rPr>
          <w:rFonts w:eastAsia="等线" w:cs="Times New Roman"/>
          <w:b/>
          <w:bCs/>
          <w:szCs w:val="24"/>
        </w:rPr>
        <w:fldChar w:fldCharType="separate"/>
      </w:r>
      <w:r w:rsidR="006D0393" w:rsidRPr="008454A7">
        <w:rPr>
          <w:b/>
          <w:bCs/>
        </w:rPr>
        <w:t xml:space="preserve">Figure </w:t>
      </w:r>
      <w:r w:rsidR="006D0393">
        <w:rPr>
          <w:b/>
          <w:bCs/>
          <w:noProof/>
        </w:rPr>
        <w:t>2</w:t>
      </w:r>
      <w:r w:rsidR="00F43F1A" w:rsidRPr="008454A7">
        <w:rPr>
          <w:rFonts w:eastAsia="等线" w:cs="Times New Roman"/>
          <w:b/>
          <w:bCs/>
          <w:szCs w:val="24"/>
        </w:rPr>
        <w:fldChar w:fldCharType="end"/>
      </w:r>
      <w:r w:rsidR="00F43F1A" w:rsidRPr="008454A7">
        <w:rPr>
          <w:rFonts w:eastAsia="等线" w:cs="Times New Roman"/>
          <w:b/>
          <w:bCs/>
          <w:szCs w:val="24"/>
        </w:rPr>
        <w:t xml:space="preserve"> (a)</w:t>
      </w:r>
      <w:r w:rsidR="00E80C35" w:rsidRPr="008454A7">
        <w:rPr>
          <w:rFonts w:eastAsia="等线" w:cs="Times New Roman"/>
          <w:b/>
          <w:bCs/>
          <w:szCs w:val="24"/>
        </w:rPr>
        <w:t xml:space="preserve"> </w:t>
      </w:r>
      <w:r w:rsidR="00E80C35" w:rsidRPr="008454A7">
        <w:rPr>
          <w:rFonts w:eastAsia="等线" w:cs="Times New Roman"/>
          <w:bCs/>
          <w:szCs w:val="24"/>
        </w:rPr>
        <w:t xml:space="preserve">is a schematic </w:t>
      </w:r>
      <w:r w:rsidR="003C165D">
        <w:rPr>
          <w:rFonts w:eastAsia="等线" w:cs="Times New Roman"/>
          <w:bCs/>
          <w:szCs w:val="24"/>
        </w:rPr>
        <w:t xml:space="preserve">diagram </w:t>
      </w:r>
      <w:r w:rsidR="00603BCB">
        <w:rPr>
          <w:rFonts w:eastAsia="等线" w:cs="Times New Roman"/>
          <w:bCs/>
          <w:szCs w:val="24"/>
        </w:rPr>
        <w:t xml:space="preserve">of </w:t>
      </w:r>
      <w:r w:rsidR="00603BCB" w:rsidRPr="008454A7">
        <w:t>gamma-irradiation on ZrLaO thin films and devices</w:t>
      </w:r>
      <w:r w:rsidR="00E80C35" w:rsidRPr="008454A7">
        <w:rPr>
          <w:rFonts w:eastAsia="等线" w:cs="Times New Roman"/>
          <w:bCs/>
          <w:szCs w:val="24"/>
        </w:rPr>
        <w:t>.</w:t>
      </w:r>
      <w:r w:rsidR="00E80C35" w:rsidRPr="008454A7">
        <w:rPr>
          <w:rFonts w:eastAsia="等线" w:cs="Times New Roman" w:hint="eastAsia"/>
          <w:b/>
          <w:bCs/>
          <w:szCs w:val="24"/>
        </w:rPr>
        <w:t xml:space="preserve"> </w:t>
      </w:r>
      <w:r w:rsidR="00F43F1A" w:rsidRPr="008454A7">
        <w:rPr>
          <w:rFonts w:eastAsia="等线" w:cs="Times New Roman"/>
          <w:b/>
          <w:bCs/>
          <w:szCs w:val="24"/>
        </w:rPr>
        <w:fldChar w:fldCharType="begin"/>
      </w:r>
      <w:r w:rsidR="00F43F1A" w:rsidRPr="008454A7">
        <w:rPr>
          <w:rFonts w:eastAsia="等线" w:cs="Times New Roman"/>
          <w:b/>
          <w:bCs/>
          <w:szCs w:val="24"/>
        </w:rPr>
        <w:instrText xml:space="preserve"> </w:instrText>
      </w:r>
      <w:r w:rsidR="00F43F1A" w:rsidRPr="008454A7">
        <w:rPr>
          <w:rFonts w:eastAsia="等线" w:cs="Times New Roman" w:hint="eastAsia"/>
          <w:b/>
          <w:bCs/>
          <w:szCs w:val="24"/>
        </w:rPr>
        <w:instrText>REF _Ref74842737 \h</w:instrText>
      </w:r>
      <w:r w:rsidR="00F43F1A" w:rsidRPr="008454A7">
        <w:rPr>
          <w:rFonts w:eastAsia="等线" w:cs="Times New Roman"/>
          <w:b/>
          <w:bCs/>
          <w:szCs w:val="24"/>
        </w:rPr>
        <w:instrText xml:space="preserve"> </w:instrText>
      </w:r>
      <w:r w:rsidR="008454A7">
        <w:rPr>
          <w:rFonts w:eastAsia="等线" w:cs="Times New Roman"/>
          <w:b/>
          <w:bCs/>
          <w:szCs w:val="24"/>
        </w:rPr>
        <w:instrText xml:space="preserve"> \* MERGEFORMAT </w:instrText>
      </w:r>
      <w:r w:rsidR="00F43F1A" w:rsidRPr="008454A7">
        <w:rPr>
          <w:rFonts w:eastAsia="等线" w:cs="Times New Roman"/>
          <w:b/>
          <w:bCs/>
          <w:szCs w:val="24"/>
        </w:rPr>
      </w:r>
      <w:r w:rsidR="00F43F1A" w:rsidRPr="008454A7">
        <w:rPr>
          <w:rFonts w:eastAsia="等线" w:cs="Times New Roman"/>
          <w:b/>
          <w:bCs/>
          <w:szCs w:val="24"/>
        </w:rPr>
        <w:fldChar w:fldCharType="separate"/>
      </w:r>
      <w:r w:rsidR="006D0393" w:rsidRPr="008454A7">
        <w:rPr>
          <w:b/>
          <w:bCs/>
        </w:rPr>
        <w:t xml:space="preserve">Figure </w:t>
      </w:r>
      <w:r w:rsidR="006D0393">
        <w:rPr>
          <w:b/>
          <w:bCs/>
          <w:noProof/>
        </w:rPr>
        <w:t>2</w:t>
      </w:r>
      <w:r w:rsidR="00F43F1A" w:rsidRPr="008454A7">
        <w:rPr>
          <w:rFonts w:eastAsia="等线" w:cs="Times New Roman"/>
          <w:b/>
          <w:bCs/>
          <w:szCs w:val="24"/>
        </w:rPr>
        <w:fldChar w:fldCharType="end"/>
      </w:r>
      <w:r w:rsidR="00CE106E" w:rsidRPr="008454A7">
        <w:rPr>
          <w:rFonts w:eastAsia="等线" w:cs="Times New Roman"/>
          <w:b/>
          <w:bCs/>
          <w:szCs w:val="24"/>
        </w:rPr>
        <w:t xml:space="preserve"> (b)-(d)</w:t>
      </w:r>
      <w:r w:rsidR="00686DB0" w:rsidRPr="008454A7">
        <w:rPr>
          <w:rFonts w:eastAsia="等线" w:cs="Times New Roman"/>
          <w:szCs w:val="24"/>
        </w:rPr>
        <w:t xml:space="preserve"> demonstrate the </w:t>
      </w:r>
      <w:r w:rsidR="00F43F1A" w:rsidRPr="008454A7">
        <w:rPr>
          <w:rFonts w:eastAsia="等线" w:cs="Times New Roman"/>
          <w:szCs w:val="24"/>
        </w:rPr>
        <w:t>atomic force microscope (</w:t>
      </w:r>
      <w:r w:rsidR="00686DB0" w:rsidRPr="008454A7">
        <w:rPr>
          <w:rFonts w:eastAsia="等线" w:cs="Times New Roman"/>
          <w:szCs w:val="24"/>
        </w:rPr>
        <w:t>AFM</w:t>
      </w:r>
      <w:r w:rsidR="00F43F1A" w:rsidRPr="008454A7">
        <w:rPr>
          <w:rFonts w:eastAsia="等线" w:cs="Times New Roman"/>
          <w:szCs w:val="24"/>
        </w:rPr>
        <w:t>)</w:t>
      </w:r>
      <w:r w:rsidR="00686DB0" w:rsidRPr="008454A7">
        <w:rPr>
          <w:rFonts w:eastAsia="等线" w:cs="Times New Roman"/>
          <w:szCs w:val="24"/>
        </w:rPr>
        <w:t xml:space="preserve"> </w:t>
      </w:r>
      <w:r w:rsidR="0061442F">
        <w:rPr>
          <w:rFonts w:eastAsia="等线" w:cs="Times New Roman"/>
          <w:szCs w:val="24"/>
        </w:rPr>
        <w:t>result</w:t>
      </w:r>
      <w:r w:rsidR="00686DB0" w:rsidRPr="008454A7">
        <w:rPr>
          <w:rFonts w:eastAsia="等线" w:cs="Times New Roman"/>
          <w:szCs w:val="24"/>
        </w:rPr>
        <w:t xml:space="preserve">s of </w:t>
      </w:r>
      <w:r w:rsidR="00CE106E" w:rsidRPr="008454A7">
        <w:rPr>
          <w:rFonts w:eastAsia="等线" w:cs="Times New Roman"/>
          <w:szCs w:val="24"/>
        </w:rPr>
        <w:t xml:space="preserve">fresh </w:t>
      </w:r>
      <w:r w:rsidR="00686DB0" w:rsidRPr="008454A7">
        <w:rPr>
          <w:rFonts w:eastAsia="等线" w:cs="Times New Roman"/>
          <w:szCs w:val="24"/>
        </w:rPr>
        <w:t xml:space="preserve">ZrLaO thin films with different La incorporation. The calculated root-mean-square (RMS) </w:t>
      </w:r>
      <w:r w:rsidR="00B32D92" w:rsidRPr="008454A7">
        <w:rPr>
          <w:rFonts w:eastAsia="等线" w:cs="Times New Roman"/>
          <w:szCs w:val="24"/>
        </w:rPr>
        <w:t>values</w:t>
      </w:r>
      <w:r w:rsidR="00686DB0" w:rsidRPr="008454A7">
        <w:rPr>
          <w:rFonts w:eastAsia="等线" w:cs="Times New Roman"/>
          <w:szCs w:val="24"/>
        </w:rPr>
        <w:t xml:space="preserve"> of Zr-only, </w:t>
      </w:r>
      <w:r w:rsidR="00F43F1A" w:rsidRPr="008454A7">
        <w:rPr>
          <w:rFonts w:eastAsia="等线" w:cs="Times New Roman"/>
          <w:szCs w:val="24"/>
        </w:rPr>
        <w:t>Zr</w:t>
      </w:r>
      <w:r w:rsidR="00F43F1A" w:rsidRPr="008454A7">
        <w:rPr>
          <w:rFonts w:eastAsia="等线" w:cs="Times New Roman"/>
          <w:szCs w:val="24"/>
          <w:vertAlign w:val="subscript"/>
        </w:rPr>
        <w:t>0.9</w:t>
      </w:r>
      <w:r w:rsidR="00F43F1A" w:rsidRPr="008454A7">
        <w:rPr>
          <w:rFonts w:eastAsia="等线" w:cs="Times New Roman"/>
          <w:szCs w:val="24"/>
        </w:rPr>
        <w:t>La</w:t>
      </w:r>
      <w:r w:rsidR="00F43F1A" w:rsidRPr="008454A7">
        <w:rPr>
          <w:rFonts w:eastAsia="等线" w:cs="Times New Roman"/>
          <w:szCs w:val="24"/>
          <w:vertAlign w:val="subscript"/>
        </w:rPr>
        <w:t>0.1</w:t>
      </w:r>
      <w:r w:rsidR="00F43F1A" w:rsidRPr="008454A7">
        <w:rPr>
          <w:rFonts w:eastAsia="等线" w:cs="Times New Roman"/>
          <w:szCs w:val="24"/>
        </w:rPr>
        <w:t>O</w:t>
      </w:r>
      <w:r w:rsidR="00F43F1A" w:rsidRPr="008454A7">
        <w:rPr>
          <w:rFonts w:eastAsia="等线" w:cs="Times New Roman"/>
          <w:szCs w:val="24"/>
          <w:vertAlign w:val="subscript"/>
        </w:rPr>
        <w:t>y</w:t>
      </w:r>
      <w:r w:rsidR="00686DB0" w:rsidRPr="008454A7">
        <w:rPr>
          <w:rFonts w:eastAsia="等线" w:cs="Times New Roman"/>
          <w:szCs w:val="24"/>
        </w:rPr>
        <w:t>, and Zr</w:t>
      </w:r>
      <w:r w:rsidR="00686DB0" w:rsidRPr="008454A7">
        <w:rPr>
          <w:rFonts w:eastAsia="等线" w:cs="Times New Roman"/>
          <w:szCs w:val="24"/>
          <w:vertAlign w:val="subscript"/>
        </w:rPr>
        <w:t>0.</w:t>
      </w:r>
      <w:r w:rsidR="00F43F1A" w:rsidRPr="008454A7">
        <w:rPr>
          <w:rFonts w:eastAsia="等线" w:cs="Times New Roman"/>
          <w:szCs w:val="24"/>
          <w:vertAlign w:val="subscript"/>
        </w:rPr>
        <w:t>8</w:t>
      </w:r>
      <w:r w:rsidR="0018370B" w:rsidRPr="008454A7">
        <w:rPr>
          <w:rFonts w:eastAsia="等线" w:cs="Times New Roman"/>
          <w:szCs w:val="24"/>
        </w:rPr>
        <w:t>La</w:t>
      </w:r>
      <w:r w:rsidR="00686DB0" w:rsidRPr="008454A7">
        <w:rPr>
          <w:rFonts w:eastAsia="等线" w:cs="Times New Roman"/>
          <w:szCs w:val="24"/>
          <w:vertAlign w:val="subscript"/>
        </w:rPr>
        <w:t>0.</w:t>
      </w:r>
      <w:r w:rsidR="00F43F1A" w:rsidRPr="008454A7">
        <w:rPr>
          <w:rFonts w:eastAsia="等线" w:cs="Times New Roman"/>
          <w:szCs w:val="24"/>
          <w:vertAlign w:val="subscript"/>
        </w:rPr>
        <w:t>2</w:t>
      </w:r>
      <w:r w:rsidR="00686DB0" w:rsidRPr="008454A7">
        <w:rPr>
          <w:rFonts w:eastAsia="等线" w:cs="Times New Roman"/>
          <w:szCs w:val="24"/>
        </w:rPr>
        <w:t>O</w:t>
      </w:r>
      <w:r w:rsidR="00686DB0" w:rsidRPr="008454A7">
        <w:rPr>
          <w:rFonts w:eastAsia="等线" w:cs="Times New Roman"/>
          <w:szCs w:val="24"/>
          <w:vertAlign w:val="subscript"/>
        </w:rPr>
        <w:t>y</w:t>
      </w:r>
      <w:r w:rsidR="00686DB0" w:rsidRPr="008454A7">
        <w:rPr>
          <w:rFonts w:eastAsia="等线" w:cs="Times New Roman"/>
          <w:szCs w:val="24"/>
        </w:rPr>
        <w:t xml:space="preserve"> thin films are 0.195, 0.133, and 0.141 nm, respectively. The small RMS value</w:t>
      </w:r>
      <w:r w:rsidR="00CE106E" w:rsidRPr="008454A7">
        <w:rPr>
          <w:rFonts w:eastAsia="等线" w:cs="Times New Roman"/>
          <w:szCs w:val="24"/>
        </w:rPr>
        <w:t>s are</w:t>
      </w:r>
      <w:r w:rsidR="00686DB0" w:rsidRPr="008454A7">
        <w:rPr>
          <w:rFonts w:eastAsia="等线" w:cs="Times New Roman"/>
          <w:szCs w:val="24"/>
        </w:rPr>
        <w:t xml:space="preserve"> related to the amorphous structure of ZrLaO thin films </w:t>
      </w:r>
      <w:r w:rsidR="00B90886" w:rsidRPr="008454A7">
        <w:rPr>
          <w:rFonts w:eastAsia="等线" w:cs="Times New Roman"/>
          <w:szCs w:val="24"/>
        </w:rPr>
        <w:t>and</w:t>
      </w:r>
      <w:r w:rsidR="00686DB0" w:rsidRPr="008454A7">
        <w:rPr>
          <w:rFonts w:eastAsia="等线" w:cs="Times New Roman"/>
          <w:szCs w:val="24"/>
        </w:rPr>
        <w:t xml:space="preserve"> the utilization of organic free </w:t>
      </w:r>
      <w:r w:rsidR="00F43F1A" w:rsidRPr="008454A7">
        <w:rPr>
          <w:rFonts w:eastAsia="等线" w:cs="Times New Roman"/>
          <w:szCs w:val="24"/>
        </w:rPr>
        <w:t>de-ionized (</w:t>
      </w:r>
      <w:r w:rsidR="00686DB0" w:rsidRPr="008454A7">
        <w:rPr>
          <w:rFonts w:eastAsia="等线" w:cs="Times New Roman"/>
          <w:szCs w:val="24"/>
        </w:rPr>
        <w:t>DI</w:t>
      </w:r>
      <w:r w:rsidR="00F43F1A" w:rsidRPr="008454A7">
        <w:rPr>
          <w:rFonts w:eastAsia="等线" w:cs="Times New Roman"/>
          <w:szCs w:val="24"/>
        </w:rPr>
        <w:t>)</w:t>
      </w:r>
      <w:r w:rsidR="00686DB0" w:rsidRPr="008454A7">
        <w:rPr>
          <w:rFonts w:eastAsia="等线" w:cs="Times New Roman"/>
          <w:szCs w:val="24"/>
        </w:rPr>
        <w:t xml:space="preserve"> water as </w:t>
      </w:r>
      <w:r w:rsidR="00184BE7">
        <w:rPr>
          <w:rFonts w:eastAsia="等线" w:cs="Times New Roman"/>
          <w:szCs w:val="24"/>
        </w:rPr>
        <w:t xml:space="preserve">the </w:t>
      </w:r>
      <w:r w:rsidR="00686DB0" w:rsidRPr="008454A7">
        <w:rPr>
          <w:rFonts w:eastAsia="等线" w:cs="Times New Roman"/>
          <w:szCs w:val="24"/>
        </w:rPr>
        <w:t>precursor solvent</w:t>
      </w:r>
      <w:r w:rsidR="00185E7E">
        <w:rPr>
          <w:rFonts w:eastAsia="等线" w:cs="Times New Roman"/>
          <w:szCs w:val="24"/>
        </w:rPr>
        <w:t>.</w:t>
      </w:r>
      <w:r w:rsidR="00686DB0" w:rsidRPr="008454A7">
        <w:rPr>
          <w:rFonts w:eastAsia="等线" w:cs="Times New Roman"/>
          <w:szCs w:val="24"/>
        </w:rPr>
        <w:fldChar w:fldCharType="begin"/>
      </w:r>
      <w:r w:rsidR="00EA32D9">
        <w:rPr>
          <w:rFonts w:eastAsia="等线" w:cs="Times New Roman"/>
          <w:szCs w:val="24"/>
        </w:rPr>
        <w:instrText xml:space="preserve"> ADDIN EN.CITE &lt;EndNote&gt;&lt;Cite&gt;&lt;Author&gt;Liu&lt;/Author&gt;&lt;Year&gt;2015&lt;/Year&gt;&lt;RecNum&gt;961&lt;/RecNum&gt;&lt;DisplayText&gt;&lt;style face="superscript"&gt;31&lt;/style&gt;&lt;/DisplayText&gt;&lt;record&gt;&lt;rec-number&gt;961&lt;/rec-number&gt;&lt;foreign-keys&gt;&lt;key app="EN" db-id="vdstfaedrrrassepreupf5a1sfazx2a9tfvz" timestamp="1588146911"&gt;961&lt;/key&gt;&lt;/foreign-keys&gt;&lt;ref-type name="Journal Article"&gt;17&lt;/ref-type&gt;&lt;contributors&gt;&lt;authors&gt;&lt;author&gt;Liu, Ao&lt;/author&gt;&lt;author&gt;Liu, Guoxia&lt;/author&gt;&lt;author&gt;Zhu, Huihui&lt;/author&gt;&lt;author&gt;Song, Huijun&lt;/author&gt;&lt;author&gt;Shin, Byoungchul&lt;/</w:instrText>
      </w:r>
      <w:r w:rsidR="00EA32D9">
        <w:rPr>
          <w:rFonts w:eastAsia="等线" w:cs="Times New Roman" w:hint="eastAsia"/>
          <w:szCs w:val="24"/>
        </w:rPr>
        <w:instrText>author&gt;&lt;author&gt;Fortunato, Elvira&lt;/author&gt;&lt;author&gt;Martins, Rodrigo&lt;/author&gt;&lt;author&gt;Shan, Fukai&lt;/author&gt;&lt;/authors&gt;&lt;/contributors&gt;&lt;titles&gt;&lt;title&gt;Water</w:instrText>
      </w:r>
      <w:r w:rsidR="00EA32D9">
        <w:rPr>
          <w:rFonts w:eastAsia="等线" w:cs="Times New Roman" w:hint="eastAsia"/>
          <w:szCs w:val="24"/>
        </w:rPr>
        <w:instrText>‐</w:instrText>
      </w:r>
      <w:r w:rsidR="00EA32D9">
        <w:rPr>
          <w:rFonts w:eastAsia="等线" w:cs="Times New Roman" w:hint="eastAsia"/>
          <w:szCs w:val="24"/>
        </w:rPr>
        <w:instrText>induced scandium oxide dielectric for low</w:instrText>
      </w:r>
      <w:r w:rsidR="00EA32D9">
        <w:rPr>
          <w:rFonts w:eastAsia="等线" w:cs="Times New Roman" w:hint="eastAsia"/>
          <w:szCs w:val="24"/>
        </w:rPr>
        <w:instrText>‐</w:instrText>
      </w:r>
      <w:r w:rsidR="00EA32D9">
        <w:rPr>
          <w:rFonts w:eastAsia="等线" w:cs="Times New Roman" w:hint="eastAsia"/>
          <w:szCs w:val="24"/>
        </w:rPr>
        <w:instrText>operating voltage n</w:instrText>
      </w:r>
      <w:r w:rsidR="00EA32D9">
        <w:rPr>
          <w:rFonts w:eastAsia="等线" w:cs="Times New Roman" w:hint="eastAsia"/>
          <w:szCs w:val="24"/>
        </w:rPr>
        <w:instrText>‐</w:instrText>
      </w:r>
      <w:r w:rsidR="00EA32D9">
        <w:rPr>
          <w:rFonts w:eastAsia="等线" w:cs="Times New Roman" w:hint="eastAsia"/>
          <w:szCs w:val="24"/>
        </w:rPr>
        <w:instrText>and p</w:instrText>
      </w:r>
      <w:r w:rsidR="00EA32D9">
        <w:rPr>
          <w:rFonts w:eastAsia="等线" w:cs="Times New Roman" w:hint="eastAsia"/>
          <w:szCs w:val="24"/>
        </w:rPr>
        <w:instrText>‐</w:instrText>
      </w:r>
      <w:r w:rsidR="00EA32D9">
        <w:rPr>
          <w:rFonts w:eastAsia="等线" w:cs="Times New Roman" w:hint="eastAsia"/>
          <w:szCs w:val="24"/>
        </w:rPr>
        <w:instrText>type metal</w:instrText>
      </w:r>
      <w:r w:rsidR="00EA32D9">
        <w:rPr>
          <w:rFonts w:eastAsia="等线" w:cs="Times New Roman" w:hint="eastAsia"/>
          <w:szCs w:val="24"/>
        </w:rPr>
        <w:instrText>‐</w:instrText>
      </w:r>
      <w:r w:rsidR="00EA32D9">
        <w:rPr>
          <w:rFonts w:eastAsia="等线" w:cs="Times New Roman" w:hint="eastAsia"/>
          <w:szCs w:val="24"/>
        </w:rPr>
        <w:instrText>oxide thin</w:instrText>
      </w:r>
      <w:r w:rsidR="00EA32D9">
        <w:rPr>
          <w:rFonts w:eastAsia="等线" w:cs="Times New Roman" w:hint="eastAsia"/>
          <w:szCs w:val="24"/>
        </w:rPr>
        <w:instrText>‐</w:instrText>
      </w:r>
      <w:r w:rsidR="00EA32D9">
        <w:rPr>
          <w:rFonts w:eastAsia="等线" w:cs="Times New Roman" w:hint="eastAsia"/>
          <w:szCs w:val="24"/>
        </w:rPr>
        <w:instrText>film transistors&lt;</w:instrText>
      </w:r>
      <w:r w:rsidR="00EA32D9">
        <w:rPr>
          <w:rFonts w:eastAsia="等线" w:cs="Times New Roman"/>
          <w:szCs w:val="24"/>
        </w:rPr>
        <w:instrText>/title&gt;&lt;secondary-title&gt;Advanced Functional Materials&lt;/secondary-title&gt;&lt;/titles&gt;&lt;periodical&gt;&lt;full-title&gt;Advanced Functional Materials&lt;/full-title&gt;&lt;abbr-1&gt;Adv. Funct. Mater.&lt;/abbr-1&gt;&lt;abbr-2&gt;Adv Funct Mater (11.382)&lt;/abbr-2&gt;&lt;/periodical&gt;&lt;pages&gt;7180-7188&lt;/pages&gt;&lt;volume&gt;25&lt;/volume&gt;&lt;number&gt;46&lt;/number&gt;&lt;dates&gt;&lt;year&gt;2015&lt;/year&gt;&lt;/dates&gt;&lt;isbn&gt;1616-301X&lt;/isbn&gt;&lt;urls&gt;&lt;/urls&gt;&lt;/record&gt;&lt;/Cite&gt;&lt;/EndNote&gt;</w:instrText>
      </w:r>
      <w:r w:rsidR="00686DB0" w:rsidRPr="008454A7">
        <w:rPr>
          <w:rFonts w:eastAsia="等线" w:cs="Times New Roman"/>
          <w:szCs w:val="24"/>
        </w:rPr>
        <w:fldChar w:fldCharType="separate"/>
      </w:r>
      <w:r w:rsidR="008913E0" w:rsidRPr="008913E0">
        <w:rPr>
          <w:rFonts w:eastAsia="等线" w:cs="Times New Roman"/>
          <w:noProof/>
          <w:szCs w:val="24"/>
          <w:vertAlign w:val="superscript"/>
        </w:rPr>
        <w:t>31</w:t>
      </w:r>
      <w:r w:rsidR="00686DB0" w:rsidRPr="008454A7">
        <w:rPr>
          <w:rFonts w:eastAsia="等线" w:cs="Times New Roman"/>
          <w:szCs w:val="24"/>
        </w:rPr>
        <w:fldChar w:fldCharType="end"/>
      </w:r>
      <w:r w:rsidR="00686DB0" w:rsidRPr="008454A7">
        <w:rPr>
          <w:rFonts w:eastAsia="等线" w:cs="Times New Roman"/>
          <w:szCs w:val="24"/>
        </w:rPr>
        <w:t xml:space="preserve"> </w:t>
      </w:r>
      <w:r w:rsidR="00F43F1A" w:rsidRPr="008454A7">
        <w:rPr>
          <w:rFonts w:eastAsia="等线" w:cs="Times New Roman"/>
          <w:b/>
          <w:bCs/>
          <w:szCs w:val="24"/>
        </w:rPr>
        <w:fldChar w:fldCharType="begin"/>
      </w:r>
      <w:r w:rsidR="00F43F1A" w:rsidRPr="008454A7">
        <w:rPr>
          <w:rFonts w:eastAsia="等线" w:cs="Times New Roman"/>
          <w:szCs w:val="24"/>
        </w:rPr>
        <w:instrText xml:space="preserve"> REF _Ref74842737 \h </w:instrText>
      </w:r>
      <w:r w:rsidR="008454A7">
        <w:rPr>
          <w:rFonts w:eastAsia="等线" w:cs="Times New Roman"/>
          <w:b/>
          <w:bCs/>
          <w:szCs w:val="24"/>
        </w:rPr>
        <w:instrText xml:space="preserve"> \* MERGEFORMAT </w:instrText>
      </w:r>
      <w:r w:rsidR="00F43F1A" w:rsidRPr="008454A7">
        <w:rPr>
          <w:rFonts w:eastAsia="等线" w:cs="Times New Roman"/>
          <w:b/>
          <w:bCs/>
          <w:szCs w:val="24"/>
        </w:rPr>
      </w:r>
      <w:r w:rsidR="00F43F1A" w:rsidRPr="008454A7">
        <w:rPr>
          <w:rFonts w:eastAsia="等线" w:cs="Times New Roman"/>
          <w:b/>
          <w:bCs/>
          <w:szCs w:val="24"/>
        </w:rPr>
        <w:fldChar w:fldCharType="separate"/>
      </w:r>
      <w:r w:rsidR="006D0393" w:rsidRPr="008454A7">
        <w:rPr>
          <w:b/>
          <w:bCs/>
        </w:rPr>
        <w:t xml:space="preserve">Figure </w:t>
      </w:r>
      <w:r w:rsidR="006D0393">
        <w:rPr>
          <w:b/>
          <w:bCs/>
          <w:noProof/>
        </w:rPr>
        <w:t>2</w:t>
      </w:r>
      <w:r w:rsidR="00F43F1A" w:rsidRPr="008454A7">
        <w:rPr>
          <w:rFonts w:eastAsia="等线" w:cs="Times New Roman"/>
          <w:b/>
          <w:bCs/>
          <w:szCs w:val="24"/>
        </w:rPr>
        <w:fldChar w:fldCharType="end"/>
      </w:r>
      <w:r w:rsidR="00CE106E" w:rsidRPr="008454A7">
        <w:rPr>
          <w:rFonts w:eastAsia="等线" w:cs="Times New Roman"/>
          <w:b/>
          <w:bCs/>
          <w:szCs w:val="24"/>
        </w:rPr>
        <w:t xml:space="preserve"> (e)-(g)</w:t>
      </w:r>
      <w:r w:rsidR="00CE106E" w:rsidRPr="008454A7">
        <w:rPr>
          <w:rFonts w:eastAsia="等线" w:cs="Times New Roman"/>
          <w:szCs w:val="24"/>
        </w:rPr>
        <w:t xml:space="preserve"> display the </w:t>
      </w:r>
      <w:r w:rsidR="00A72C64" w:rsidRPr="008454A7">
        <w:rPr>
          <w:rFonts w:eastAsia="等线" w:cs="Times New Roman"/>
          <w:szCs w:val="24"/>
        </w:rPr>
        <w:t xml:space="preserve">AFM images of ZrLaO thin films after 144 krad </w:t>
      </w:r>
      <w:bookmarkStart w:id="10" w:name="_Hlk54361480"/>
      <w:r w:rsidR="00A72C64" w:rsidRPr="008454A7">
        <w:rPr>
          <w:rFonts w:eastAsia="等线" w:cs="Times New Roman"/>
          <w:szCs w:val="24"/>
        </w:rPr>
        <w:t>γ-ray irradiation</w:t>
      </w:r>
      <w:bookmarkEnd w:id="10"/>
      <w:r w:rsidR="00B90886" w:rsidRPr="008454A7">
        <w:rPr>
          <w:rFonts w:eastAsia="等线" w:cs="Times New Roman"/>
          <w:szCs w:val="24"/>
        </w:rPr>
        <w:t>,</w:t>
      </w:r>
      <w:r w:rsidR="00A72C64" w:rsidRPr="008454A7">
        <w:rPr>
          <w:rFonts w:eastAsia="等线" w:cs="Times New Roman"/>
          <w:szCs w:val="24"/>
        </w:rPr>
        <w:t xml:space="preserve"> </w:t>
      </w:r>
      <w:r w:rsidR="0066373D" w:rsidRPr="008454A7">
        <w:rPr>
          <w:rFonts w:eastAsia="等线" w:cs="Times New Roman"/>
          <w:szCs w:val="24"/>
        </w:rPr>
        <w:t xml:space="preserve">and </w:t>
      </w:r>
      <w:r w:rsidR="00A72C64" w:rsidRPr="008454A7">
        <w:rPr>
          <w:rFonts w:eastAsia="等线" w:cs="Times New Roman"/>
          <w:szCs w:val="24"/>
        </w:rPr>
        <w:t>the RMS values of Zr-only, Zr</w:t>
      </w:r>
      <w:r w:rsidR="00F43F1A" w:rsidRPr="008454A7">
        <w:rPr>
          <w:rFonts w:eastAsia="等线" w:cs="Times New Roman"/>
          <w:szCs w:val="24"/>
          <w:vertAlign w:val="subscript"/>
        </w:rPr>
        <w:t>0.9</w:t>
      </w:r>
      <w:r w:rsidR="00A72C64" w:rsidRPr="008454A7">
        <w:rPr>
          <w:rFonts w:eastAsia="等线" w:cs="Times New Roman"/>
          <w:szCs w:val="24"/>
        </w:rPr>
        <w:t>La</w:t>
      </w:r>
      <w:r w:rsidR="00F43F1A" w:rsidRPr="008454A7">
        <w:rPr>
          <w:rFonts w:eastAsia="等线" w:cs="Times New Roman"/>
          <w:szCs w:val="24"/>
          <w:vertAlign w:val="subscript"/>
        </w:rPr>
        <w:t>0.1</w:t>
      </w:r>
      <w:r w:rsidR="00A72C64" w:rsidRPr="008454A7">
        <w:rPr>
          <w:rFonts w:eastAsia="等线" w:cs="Times New Roman"/>
          <w:szCs w:val="24"/>
        </w:rPr>
        <w:t>O</w:t>
      </w:r>
      <w:r w:rsidR="00A72C64" w:rsidRPr="008454A7">
        <w:rPr>
          <w:rFonts w:eastAsia="等线" w:cs="Times New Roman"/>
          <w:szCs w:val="24"/>
          <w:vertAlign w:val="subscript"/>
        </w:rPr>
        <w:t>y</w:t>
      </w:r>
      <w:r w:rsidR="00A72C64" w:rsidRPr="008454A7">
        <w:rPr>
          <w:rFonts w:eastAsia="等线" w:cs="Times New Roman"/>
          <w:szCs w:val="24"/>
        </w:rPr>
        <w:t>, and Zr</w:t>
      </w:r>
      <w:r w:rsidR="00F43F1A" w:rsidRPr="008454A7">
        <w:rPr>
          <w:rFonts w:eastAsia="等线" w:cs="Times New Roman"/>
          <w:szCs w:val="24"/>
          <w:vertAlign w:val="subscript"/>
        </w:rPr>
        <w:t>0.8</w:t>
      </w:r>
      <w:r w:rsidR="00A72C64" w:rsidRPr="008454A7">
        <w:rPr>
          <w:rFonts w:eastAsia="等线" w:cs="Times New Roman"/>
          <w:szCs w:val="24"/>
        </w:rPr>
        <w:t>La</w:t>
      </w:r>
      <w:r w:rsidR="00A72C64" w:rsidRPr="008454A7">
        <w:rPr>
          <w:rFonts w:eastAsia="等线" w:cs="Times New Roman"/>
          <w:szCs w:val="24"/>
          <w:vertAlign w:val="subscript"/>
        </w:rPr>
        <w:t>0.</w:t>
      </w:r>
      <w:r w:rsidR="00F43F1A" w:rsidRPr="008454A7">
        <w:rPr>
          <w:rFonts w:eastAsia="等线" w:cs="Times New Roman"/>
          <w:szCs w:val="24"/>
          <w:vertAlign w:val="subscript"/>
        </w:rPr>
        <w:t>2</w:t>
      </w:r>
      <w:r w:rsidR="00A72C64" w:rsidRPr="008454A7">
        <w:rPr>
          <w:rFonts w:eastAsia="等线" w:cs="Times New Roman"/>
          <w:szCs w:val="24"/>
        </w:rPr>
        <w:t>O</w:t>
      </w:r>
      <w:r w:rsidR="00A72C64" w:rsidRPr="008454A7">
        <w:rPr>
          <w:rFonts w:eastAsia="等线" w:cs="Times New Roman"/>
          <w:szCs w:val="24"/>
          <w:vertAlign w:val="subscript"/>
        </w:rPr>
        <w:t>y</w:t>
      </w:r>
      <w:r w:rsidR="00A72C64" w:rsidRPr="008454A7">
        <w:rPr>
          <w:rFonts w:eastAsia="等线" w:cs="Times New Roman"/>
          <w:szCs w:val="24"/>
        </w:rPr>
        <w:t xml:space="preserve"> thin films are 0.282, 0.117</w:t>
      </w:r>
      <w:r w:rsidR="00184BE7">
        <w:rPr>
          <w:rFonts w:eastAsia="等线" w:cs="Times New Roman"/>
          <w:szCs w:val="24"/>
        </w:rPr>
        <w:t>,</w:t>
      </w:r>
      <w:r w:rsidR="00A72C64" w:rsidRPr="008454A7">
        <w:rPr>
          <w:rFonts w:eastAsia="等线" w:cs="Times New Roman"/>
          <w:szCs w:val="24"/>
        </w:rPr>
        <w:t xml:space="preserve"> and 0.143 </w:t>
      </w:r>
      <w:r w:rsidR="00A72C64" w:rsidRPr="008454A7">
        <w:rPr>
          <w:rFonts w:eastAsia="等线" w:cs="Times New Roman"/>
          <w:szCs w:val="24"/>
        </w:rPr>
        <w:lastRenderedPageBreak/>
        <w:t xml:space="preserve">nm, respectively. </w:t>
      </w:r>
      <w:r w:rsidR="003C165D" w:rsidRPr="0058396C">
        <w:rPr>
          <w:rFonts w:eastAsia="等线" w:cs="Times New Roman"/>
          <w:b/>
          <w:bCs/>
          <w:szCs w:val="24"/>
        </w:rPr>
        <w:t>Table S</w:t>
      </w:r>
      <w:r w:rsidR="00A20B75">
        <w:rPr>
          <w:rFonts w:eastAsia="等线" w:cs="Times New Roman"/>
          <w:b/>
          <w:bCs/>
          <w:szCs w:val="24"/>
        </w:rPr>
        <w:t>1</w:t>
      </w:r>
      <w:r w:rsidR="0058396C">
        <w:rPr>
          <w:rFonts w:eastAsia="等线" w:cs="Times New Roman"/>
          <w:szCs w:val="24"/>
        </w:rPr>
        <w:t xml:space="preserve"> </w:t>
      </w:r>
      <w:r w:rsidR="003C165D">
        <w:rPr>
          <w:rFonts w:eastAsia="等线" w:cs="Times New Roman"/>
          <w:szCs w:val="24"/>
        </w:rPr>
        <w:t>in</w:t>
      </w:r>
      <w:r w:rsidR="003C165D" w:rsidRPr="008454A7">
        <w:rPr>
          <w:rFonts w:eastAsia="等线" w:cs="Times New Roman"/>
          <w:szCs w:val="24"/>
        </w:rPr>
        <w:t xml:space="preserve"> supplementary documents</w:t>
      </w:r>
      <w:r w:rsidR="003C165D">
        <w:rPr>
          <w:rFonts w:eastAsia="等线" w:cs="Times New Roman"/>
          <w:szCs w:val="24"/>
        </w:rPr>
        <w:t xml:space="preserve"> </w:t>
      </w:r>
      <w:r w:rsidR="0058396C">
        <w:rPr>
          <w:rFonts w:eastAsia="等线" w:cs="Times New Roman"/>
          <w:szCs w:val="24"/>
        </w:rPr>
        <w:t xml:space="preserve">summarized </w:t>
      </w:r>
      <w:r w:rsidR="003C165D">
        <w:rPr>
          <w:rFonts w:eastAsia="等线" w:cs="Times New Roman"/>
          <w:szCs w:val="24"/>
        </w:rPr>
        <w:t xml:space="preserve">the </w:t>
      </w:r>
      <w:r w:rsidR="0058396C">
        <w:rPr>
          <w:rFonts w:eastAsia="等线" w:cs="Times New Roman"/>
          <w:szCs w:val="24"/>
        </w:rPr>
        <w:t xml:space="preserve">RMS values </w:t>
      </w:r>
      <w:r w:rsidR="003C165D">
        <w:rPr>
          <w:rFonts w:eastAsia="等线" w:cs="Times New Roman"/>
          <w:szCs w:val="24"/>
        </w:rPr>
        <w:t>of the thin films</w:t>
      </w:r>
      <w:r w:rsidR="0058396C">
        <w:rPr>
          <w:rFonts w:eastAsia="等线" w:cs="Times New Roman"/>
          <w:szCs w:val="24"/>
        </w:rPr>
        <w:t xml:space="preserve">. </w:t>
      </w:r>
      <w:r w:rsidR="00A72C64" w:rsidRPr="008454A7">
        <w:rPr>
          <w:rFonts w:eastAsia="等线" w:cs="Times New Roman"/>
          <w:szCs w:val="24"/>
        </w:rPr>
        <w:t xml:space="preserve">The Zr-only thin films exhibited an increased surface roughness </w:t>
      </w:r>
      <w:r w:rsidR="003C165D">
        <w:rPr>
          <w:rFonts w:eastAsia="等线" w:cs="Times New Roman"/>
          <w:szCs w:val="24"/>
        </w:rPr>
        <w:t xml:space="preserve">after irradiation </w:t>
      </w:r>
      <w:r w:rsidR="00A72C64" w:rsidRPr="008454A7">
        <w:rPr>
          <w:rFonts w:eastAsia="等线" w:cs="Times New Roman"/>
          <w:szCs w:val="24"/>
        </w:rPr>
        <w:t>compared to fresh thin films, corresponding to some small peaks generated by the high-energy photon colliding with the metal-oxide and the</w:t>
      </w:r>
      <w:r w:rsidR="00A72C64" w:rsidRPr="008454A7">
        <w:t xml:space="preserve"> </w:t>
      </w:r>
      <w:r w:rsidR="00A72C64" w:rsidRPr="008454A7">
        <w:rPr>
          <w:rFonts w:eastAsia="等线" w:cs="Times New Roman"/>
          <w:szCs w:val="24"/>
        </w:rPr>
        <w:t>change of thin</w:t>
      </w:r>
      <w:r w:rsidR="00B90886" w:rsidRPr="008454A7">
        <w:rPr>
          <w:rFonts w:eastAsia="等线" w:cs="Times New Roman"/>
          <w:szCs w:val="24"/>
        </w:rPr>
        <w:t>-</w:t>
      </w:r>
      <w:r w:rsidR="00A72C64" w:rsidRPr="008454A7">
        <w:rPr>
          <w:rFonts w:eastAsia="等线" w:cs="Times New Roman"/>
          <w:szCs w:val="24"/>
        </w:rPr>
        <w:t>film physical structures</w:t>
      </w:r>
      <w:r w:rsidR="00185E7E">
        <w:rPr>
          <w:rFonts w:eastAsia="等线" w:cs="Times New Roman"/>
          <w:szCs w:val="24"/>
        </w:rPr>
        <w:t>.</w:t>
      </w:r>
      <w:r w:rsidR="00A72C64" w:rsidRPr="008454A7">
        <w:rPr>
          <w:rFonts w:eastAsia="等线" w:cs="Times New Roman"/>
          <w:szCs w:val="24"/>
        </w:rPr>
        <w:fldChar w:fldCharType="begin"/>
      </w:r>
      <w:r w:rsidR="00EA32D9">
        <w:rPr>
          <w:rFonts w:eastAsia="等线" w:cs="Times New Roman"/>
          <w:szCs w:val="24"/>
        </w:rPr>
        <w:instrText xml:space="preserve"> ADDIN EN.CITE &lt;EndNote&gt;&lt;Cite&gt;&lt;Author&gt;Park&lt;/Author&gt;&lt;Year&gt;2018&lt;/Year&gt;&lt;RecNum&gt;1136&lt;/RecNum&gt;&lt;DisplayText&gt;&lt;style face="superscript"&gt;7&lt;/style&gt;&lt;/DisplayText&gt;&lt;record&gt;&lt;rec-number&gt;1136&lt;/rec-number&gt;&lt;foreign-keys&gt;&lt;key app="EN" db-id="vdstfaedrrrassepreupf5a1sfazx2a9tfvz" timestamp="1609988060"&gt;1136&lt;/key&gt;&lt;key app="ENWeb" db-id=""&gt;0&lt;/key&gt;&lt;/foreign-keys&gt;&lt;ref-type name="Journal Article"&gt;17&lt;/ref-type&gt;&lt;contributors&gt;&lt;authors&gt;&lt;author&gt;Park, Byungkyu&lt;/author&gt;&lt;author&gt;Ho, Dongil&lt;/author&gt;&lt;author&gt;Kwon, Guhyun&lt;/author&gt;&lt;author&gt;Kim, Dojeon&lt;/author&gt;&lt;author&gt;Seo, Sung Yong&lt;/author&gt;&lt;author&gt;Kim, Choongik&lt;/author&gt;&lt;author&gt;Kim, Myung-Gil&lt;/author&gt;&lt;/authors&gt;&lt;/contributors&gt;&lt;titles&gt;&lt;title&gt;Solution-processed rad-hard amorphous metal-oxide thin-film transistors&lt;/title&gt;&lt;secondary-title&gt;Advanced Functional Materials&lt;/secondary-title&gt;&lt;/titles&gt;&lt;periodical&gt;&lt;full-title&gt;Advanced Functional Materials&lt;/full-title&gt;&lt;abbr-1&gt;Adv. Funct. Mater.&lt;/abbr-1&gt;&lt;abbr-2&gt;Adv Funct Mater (11.382)&lt;/abbr-2&gt;&lt;/periodical&gt;&lt;pages&gt;1802717&lt;/pages&gt;&lt;volume&gt;28&lt;/volume&gt;&lt;number&gt;47&lt;/number&gt;&lt;dates&gt;&lt;year&gt;2018&lt;/year&gt;&lt;/dates&gt;&lt;isbn&gt;1616301X&lt;/isbn&gt;&lt;urls&gt;&lt;/urls&gt;&lt;electronic-resource-num&gt;10.1002/adfm.201802717&lt;/electronic-resource-num&gt;&lt;/record&gt;&lt;/Cite&gt;&lt;/EndNote&gt;</w:instrText>
      </w:r>
      <w:r w:rsidR="00A72C64" w:rsidRPr="008454A7">
        <w:rPr>
          <w:rFonts w:eastAsia="等线" w:cs="Times New Roman"/>
          <w:szCs w:val="24"/>
        </w:rPr>
        <w:fldChar w:fldCharType="separate"/>
      </w:r>
      <w:r w:rsidR="007C7BA8" w:rsidRPr="007C7BA8">
        <w:rPr>
          <w:rFonts w:eastAsia="等线" w:cs="Times New Roman"/>
          <w:noProof/>
          <w:szCs w:val="24"/>
          <w:vertAlign w:val="superscript"/>
        </w:rPr>
        <w:t>7</w:t>
      </w:r>
      <w:r w:rsidR="00A72C64" w:rsidRPr="008454A7">
        <w:rPr>
          <w:rFonts w:eastAsia="等线" w:cs="Times New Roman"/>
          <w:szCs w:val="24"/>
        </w:rPr>
        <w:fldChar w:fldCharType="end"/>
      </w:r>
      <w:r w:rsidR="00A72C64" w:rsidRPr="008454A7">
        <w:rPr>
          <w:rFonts w:eastAsia="等线" w:cs="Times New Roman"/>
          <w:szCs w:val="24"/>
        </w:rPr>
        <w:t xml:space="preserve"> On the other hand, the RMS values of thin films with La incorporation are almost the same before and after irradiation, which </w:t>
      </w:r>
      <w:r w:rsidR="00B90886" w:rsidRPr="008454A7">
        <w:rPr>
          <w:rFonts w:eastAsia="等线" w:cs="Times New Roman"/>
          <w:szCs w:val="24"/>
        </w:rPr>
        <w:t>is</w:t>
      </w:r>
      <w:r w:rsidR="00A72C64" w:rsidRPr="008454A7">
        <w:rPr>
          <w:rFonts w:eastAsia="等线" w:cs="Times New Roman"/>
          <w:szCs w:val="24"/>
        </w:rPr>
        <w:t xml:space="preserve"> probably related to the dense film and relative</w:t>
      </w:r>
      <w:r w:rsidR="003C165D">
        <w:rPr>
          <w:rFonts w:eastAsia="等线" w:cs="Times New Roman"/>
          <w:szCs w:val="24"/>
        </w:rPr>
        <w:t>ly</w:t>
      </w:r>
      <w:r w:rsidR="00A72C64" w:rsidRPr="008454A7">
        <w:rPr>
          <w:rFonts w:eastAsia="等线" w:cs="Times New Roman"/>
          <w:szCs w:val="24"/>
        </w:rPr>
        <w:t xml:space="preserve"> high La-O bond dissociation energy.</w:t>
      </w:r>
      <w:r w:rsidR="00A72C64" w:rsidRPr="008454A7">
        <w:rPr>
          <w:rFonts w:eastAsia="等线" w:cs="Times New Roman" w:hint="eastAsia"/>
          <w:szCs w:val="24"/>
        </w:rPr>
        <w:t xml:space="preserve"> </w:t>
      </w:r>
      <w:r w:rsidR="00C549A3" w:rsidRPr="008454A7">
        <w:rPr>
          <w:rFonts w:eastAsia="等线" w:cs="Times New Roman"/>
          <w:szCs w:val="24"/>
        </w:rPr>
        <w:t xml:space="preserve">As the radiation exposure was carried out in ambient air. </w:t>
      </w:r>
      <w:r w:rsidR="00281318" w:rsidRPr="008454A7">
        <w:rPr>
          <w:rFonts w:eastAsia="等线" w:cs="Times New Roman"/>
          <w:szCs w:val="24"/>
        </w:rPr>
        <w:t xml:space="preserve">The ZrLaO thin films were </w:t>
      </w:r>
      <w:r w:rsidR="00C549A3" w:rsidRPr="008454A7">
        <w:rPr>
          <w:rFonts w:eastAsia="等线" w:cs="Times New Roman"/>
          <w:szCs w:val="24"/>
        </w:rPr>
        <w:t xml:space="preserve">also </w:t>
      </w:r>
      <w:r w:rsidR="00281318" w:rsidRPr="008454A7">
        <w:rPr>
          <w:rFonts w:eastAsia="等线" w:cs="Times New Roman"/>
          <w:szCs w:val="24"/>
        </w:rPr>
        <w:t>exposed to ambient air</w:t>
      </w:r>
      <w:r w:rsidR="00C549A3" w:rsidRPr="008454A7">
        <w:rPr>
          <w:rFonts w:eastAsia="等线" w:cs="Times New Roman"/>
          <w:szCs w:val="24"/>
        </w:rPr>
        <w:t xml:space="preserve"> </w:t>
      </w:r>
      <w:r w:rsidR="00281318" w:rsidRPr="008454A7">
        <w:rPr>
          <w:rFonts w:eastAsia="等线" w:cs="Times New Roman"/>
          <w:szCs w:val="24"/>
        </w:rPr>
        <w:t xml:space="preserve">for 5 weeks to investigate </w:t>
      </w:r>
      <w:r w:rsidR="00B90886" w:rsidRPr="008454A7">
        <w:rPr>
          <w:rFonts w:eastAsia="等线" w:cs="Times New Roman"/>
          <w:szCs w:val="24"/>
        </w:rPr>
        <w:t xml:space="preserve">the </w:t>
      </w:r>
      <w:r w:rsidR="00281318" w:rsidRPr="008454A7">
        <w:rPr>
          <w:rFonts w:eastAsia="等线" w:cs="Times New Roman"/>
          <w:szCs w:val="24"/>
        </w:rPr>
        <w:t>ambient air</w:t>
      </w:r>
      <w:r w:rsidR="005E50D4">
        <w:rPr>
          <w:rFonts w:eastAsia="等线" w:cs="Times New Roman"/>
          <w:szCs w:val="24"/>
        </w:rPr>
        <w:t xml:space="preserve"> </w:t>
      </w:r>
      <w:r w:rsidR="005E50D4" w:rsidRPr="008454A7">
        <w:rPr>
          <w:rFonts w:eastAsia="等线" w:cs="Times New Roman"/>
          <w:szCs w:val="24"/>
        </w:rPr>
        <w:t>effect</w:t>
      </w:r>
      <w:r w:rsidR="00281318" w:rsidRPr="008454A7">
        <w:rPr>
          <w:rFonts w:eastAsia="等线" w:cs="Times New Roman"/>
          <w:szCs w:val="24"/>
        </w:rPr>
        <w:t xml:space="preserve"> </w:t>
      </w:r>
      <w:r w:rsidR="00501F99" w:rsidRPr="008454A7">
        <w:rPr>
          <w:rFonts w:eastAsia="等线" w:cs="Times New Roman"/>
          <w:szCs w:val="24"/>
        </w:rPr>
        <w:t>during radiation exposure</w:t>
      </w:r>
      <w:r w:rsidR="00B90886" w:rsidRPr="008454A7">
        <w:rPr>
          <w:rFonts w:eastAsia="等线" w:cs="Times New Roman"/>
          <w:szCs w:val="24"/>
        </w:rPr>
        <w:t>, a</w:t>
      </w:r>
      <w:r w:rsidR="00281318" w:rsidRPr="008454A7">
        <w:rPr>
          <w:rFonts w:eastAsia="等线" w:cs="Times New Roman"/>
          <w:szCs w:val="24"/>
        </w:rPr>
        <w:t xml:space="preserve">s shown in </w:t>
      </w:r>
      <w:r w:rsidR="00C549A3" w:rsidRPr="008454A7">
        <w:rPr>
          <w:rFonts w:eastAsia="等线" w:cs="Times New Roman"/>
          <w:b/>
          <w:bCs/>
          <w:szCs w:val="24"/>
        </w:rPr>
        <w:t>Figure S1</w:t>
      </w:r>
      <w:r w:rsidR="0058396C">
        <w:rPr>
          <w:rFonts w:eastAsia="等线" w:cs="Times New Roman"/>
          <w:szCs w:val="24"/>
        </w:rPr>
        <w:t>. Com</w:t>
      </w:r>
      <w:r w:rsidR="00281318" w:rsidRPr="008454A7">
        <w:rPr>
          <w:rFonts w:eastAsia="等线" w:cs="Times New Roman"/>
          <w:szCs w:val="24"/>
        </w:rPr>
        <w:t>pared to the fresh thin films, there is no significant variation of surface roughness of all thin films, demonstrating satisfied moisture resistance</w:t>
      </w:r>
      <w:r w:rsidR="00185E7E">
        <w:rPr>
          <w:rFonts w:eastAsia="等线" w:cs="Times New Roman"/>
          <w:szCs w:val="24"/>
        </w:rPr>
        <w:t>.</w:t>
      </w:r>
      <w:r w:rsidR="00281318" w:rsidRPr="008454A7">
        <w:rPr>
          <w:rFonts w:eastAsia="等线" w:cs="Times New Roman"/>
          <w:szCs w:val="24"/>
        </w:rPr>
        <w:fldChar w:fldCharType="begin"/>
      </w:r>
      <w:r w:rsidR="00EA32D9">
        <w:rPr>
          <w:rFonts w:eastAsia="等线" w:cs="Times New Roman"/>
          <w:szCs w:val="24"/>
        </w:rPr>
        <w:instrText xml:space="preserve"> ADDIN EN.CITE &lt;EndNote&gt;&lt;Cite&gt;&lt;Author&gt;Hong&lt;/Author&gt;&lt;Year&gt;2020&lt;/Year&gt;&lt;RecNum&gt;729&lt;/RecNum&gt;&lt;DisplayText&gt;&lt;style face="superscript"&gt;9&lt;/style&gt;&lt;/DisplayText&gt;&lt;record&gt;&lt;rec-number&gt;729&lt;/rec-number&gt;&lt;foreign-keys&gt;&lt;key app="EN" db-id="vdstfaedrrrassepreupf5a1sfazx2a9tfvz" timestamp="1578667254"&gt;729&lt;/key&gt;&lt;key app="ENWeb" db-id=""&gt;0&lt;/key&gt;&lt;/foreign-keys&gt;&lt;ref-type name="Journal Article"&gt;17&lt;/ref-type&gt;&lt;contributors&gt;&lt;authors&gt;&lt;author&gt;Hong, Liping&lt;/author&gt;&lt;author&gt;Xu, Wangying&lt;/author&gt;&lt;author&gt;Liu, Wenjun&lt;/author&gt;&lt;author&gt;Han, Shun&lt;/author&gt;&lt;author&gt;Cao, Peijiang&lt;/author&gt;&lt;author&gt;Fang, Ming&lt;/author&gt;&lt;author&gt;Zhu, Deliang&lt;/author&gt;&lt;author&gt;Lu, Youming&lt;/author&gt;&lt;/authors&gt;&lt;/contributors&gt;&lt;titles&gt;&lt;title&gt;High performance indium dysprosium oxide thin-film transistors grown from aqueous solution&lt;/title&gt;&lt;secondary-title&gt;Applied Surface Science&lt;/secondary-title&gt;&lt;/titles&gt;&lt;periodical&gt;&lt;full-title&gt;Applied Surface Science&lt;/full-title&gt;&lt;abbr-1&gt;Appl. Surf. Sci.&lt;/abbr-1&gt;&lt;/periodical&gt;&lt;pages&gt;144499&lt;/pages&gt;&lt;volume&gt;504&lt;/volume&gt;&lt;dates&gt;&lt;year&gt;2020&lt;/year&gt;&lt;/dates&gt;&lt;isbn&gt;01694332&lt;/isbn&gt;&lt;urls&gt;&lt;/urls&gt;&lt;electronic-resource-num&gt;10.1016/j.apsusc.2019.144499&lt;/electronic-resource-num&gt;&lt;/record&gt;&lt;/Cite&gt;&lt;/EndNote&gt;</w:instrText>
      </w:r>
      <w:r w:rsidR="00281318" w:rsidRPr="008454A7">
        <w:rPr>
          <w:rFonts w:eastAsia="等线" w:cs="Times New Roman"/>
          <w:szCs w:val="24"/>
        </w:rPr>
        <w:fldChar w:fldCharType="separate"/>
      </w:r>
      <w:r w:rsidR="007C7BA8" w:rsidRPr="007C7BA8">
        <w:rPr>
          <w:rFonts w:eastAsia="等线" w:cs="Times New Roman"/>
          <w:noProof/>
          <w:szCs w:val="24"/>
          <w:vertAlign w:val="superscript"/>
        </w:rPr>
        <w:t>9</w:t>
      </w:r>
      <w:r w:rsidR="00281318" w:rsidRPr="008454A7">
        <w:rPr>
          <w:rFonts w:eastAsia="等线" w:cs="Times New Roman"/>
          <w:szCs w:val="24"/>
        </w:rPr>
        <w:fldChar w:fldCharType="end"/>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80C35" w:rsidRPr="008454A7" w14:paraId="1D8DF2CF" w14:textId="77777777" w:rsidTr="008454A7">
        <w:tc>
          <w:tcPr>
            <w:tcW w:w="8296" w:type="dxa"/>
          </w:tcPr>
          <w:p w14:paraId="41738A85" w14:textId="2A8F837E" w:rsidR="00E80C35" w:rsidRPr="008454A7" w:rsidRDefault="00225E2D" w:rsidP="00875C7B">
            <w:pPr>
              <w:keepNext/>
              <w:jc w:val="center"/>
            </w:pPr>
            <w:r>
              <w:rPr>
                <w:noProof/>
              </w:rPr>
              <w:drawing>
                <wp:inline distT="0" distB="0" distL="0" distR="0" wp14:anchorId="52124BAE" wp14:editId="5B32DBE8">
                  <wp:extent cx="5248677" cy="43664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0093" cy="4375935"/>
                          </a:xfrm>
                          <a:prstGeom prst="rect">
                            <a:avLst/>
                          </a:prstGeom>
                          <a:noFill/>
                        </pic:spPr>
                      </pic:pic>
                    </a:graphicData>
                  </a:graphic>
                </wp:inline>
              </w:drawing>
            </w:r>
          </w:p>
          <w:p w14:paraId="290F09B3" w14:textId="5CA9A147" w:rsidR="00E80C35" w:rsidRPr="008454A7" w:rsidRDefault="00E80C35" w:rsidP="00E80C35">
            <w:pPr>
              <w:pStyle w:val="ae"/>
              <w:jc w:val="both"/>
            </w:pPr>
            <w:bookmarkStart w:id="11" w:name="_Ref74842737"/>
            <w:r w:rsidRPr="008454A7">
              <w:rPr>
                <w:b/>
                <w:bCs/>
              </w:rPr>
              <w:t xml:space="preserve">Figure </w:t>
            </w:r>
            <w:r w:rsidR="00787DFB">
              <w:rPr>
                <w:b/>
                <w:bCs/>
              </w:rPr>
              <w:fldChar w:fldCharType="begin"/>
            </w:r>
            <w:r w:rsidR="00787DFB">
              <w:rPr>
                <w:b/>
                <w:bCs/>
              </w:rPr>
              <w:instrText xml:space="preserve"> SEQ Figure \* ARABIC </w:instrText>
            </w:r>
            <w:r w:rsidR="00787DFB">
              <w:rPr>
                <w:b/>
                <w:bCs/>
              </w:rPr>
              <w:fldChar w:fldCharType="separate"/>
            </w:r>
            <w:r w:rsidR="006D0393">
              <w:rPr>
                <w:b/>
                <w:bCs/>
              </w:rPr>
              <w:t>2</w:t>
            </w:r>
            <w:r w:rsidR="00787DFB">
              <w:rPr>
                <w:b/>
                <w:bCs/>
              </w:rPr>
              <w:fldChar w:fldCharType="end"/>
            </w:r>
            <w:bookmarkEnd w:id="11"/>
            <w:r w:rsidRPr="008454A7">
              <w:rPr>
                <w:b/>
                <w:bCs/>
              </w:rPr>
              <w:t xml:space="preserve">. (a) </w:t>
            </w:r>
            <w:r w:rsidRPr="008454A7">
              <w:t xml:space="preserve">Schematic diagram of gamma-irradiation on ZrLaO thin films and devices. 3D atomic force microscopy (AFM) </w:t>
            </w:r>
            <w:r w:rsidR="0061442F">
              <w:t>result</w:t>
            </w:r>
            <w:r w:rsidRPr="008454A7">
              <w:t>s of ZrLaO thin films with different La concentration</w:t>
            </w:r>
            <w:r w:rsidR="00184BE7">
              <w:t>s</w:t>
            </w:r>
            <w:r w:rsidRPr="008454A7">
              <w:t xml:space="preserve"> </w:t>
            </w:r>
            <w:r w:rsidRPr="008454A7">
              <w:rPr>
                <w:b/>
              </w:rPr>
              <w:t xml:space="preserve">(b)-(d) </w:t>
            </w:r>
            <w:r w:rsidRPr="008454A7">
              <w:t xml:space="preserve">before and </w:t>
            </w:r>
            <w:r w:rsidRPr="008454A7">
              <w:rPr>
                <w:b/>
              </w:rPr>
              <w:t xml:space="preserve">(e)-(g) </w:t>
            </w:r>
            <w:r w:rsidRPr="008454A7">
              <w:t>after 144 krad</w:t>
            </w:r>
            <w:r w:rsidR="005E50D4">
              <w:t xml:space="preserve"> (SiO</w:t>
            </w:r>
            <w:r w:rsidR="005E50D4" w:rsidRPr="005E50D4">
              <w:rPr>
                <w:vertAlign w:val="subscript"/>
              </w:rPr>
              <w:t>2</w:t>
            </w:r>
            <w:r w:rsidR="005E50D4">
              <w:t>)</w:t>
            </w:r>
            <w:r w:rsidRPr="008454A7">
              <w:t xml:space="preserve"> irradiation. </w:t>
            </w:r>
          </w:p>
          <w:p w14:paraId="00CEEE05" w14:textId="40F3DF5C" w:rsidR="00E80C35" w:rsidRPr="008454A7" w:rsidRDefault="00E80C35" w:rsidP="00E80C35">
            <w:pPr>
              <w:pStyle w:val="ae"/>
              <w:jc w:val="both"/>
              <w:rPr>
                <w:rFonts w:eastAsia="等线"/>
                <w:b/>
                <w:bCs/>
              </w:rPr>
            </w:pPr>
          </w:p>
        </w:tc>
      </w:tr>
    </w:tbl>
    <w:p w14:paraId="579E0B04" w14:textId="6FB59159" w:rsidR="00A433E5" w:rsidRPr="008454A7" w:rsidRDefault="00686DB0" w:rsidP="00A0101D">
      <w:pPr>
        <w:widowControl/>
        <w:ind w:firstLineChars="200" w:firstLine="480"/>
        <w:rPr>
          <w:rFonts w:eastAsia="等线" w:cs="Times New Roman"/>
          <w:szCs w:val="24"/>
        </w:rPr>
      </w:pPr>
      <w:r w:rsidRPr="008454A7">
        <w:rPr>
          <w:rFonts w:eastAsia="等线" w:cs="Times New Roman"/>
          <w:szCs w:val="24"/>
        </w:rPr>
        <w:t xml:space="preserve">To </w:t>
      </w:r>
      <w:r w:rsidR="00331B9C" w:rsidRPr="008454A7">
        <w:rPr>
          <w:rFonts w:eastAsia="等线" w:cs="Times New Roman"/>
          <w:szCs w:val="24"/>
        </w:rPr>
        <w:t>analyze the composition variation induced by irradiation and ambient air exposure</w:t>
      </w:r>
      <w:r w:rsidR="00331B9C" w:rsidRPr="008454A7">
        <w:rPr>
          <w:rFonts w:eastAsia="等线" w:cs="Times New Roman" w:hint="eastAsia"/>
          <w:szCs w:val="24"/>
        </w:rPr>
        <w:t>,</w:t>
      </w:r>
      <w:r w:rsidR="00331B9C" w:rsidRPr="008454A7">
        <w:rPr>
          <w:rFonts w:eastAsia="等线" w:cs="Times New Roman"/>
          <w:szCs w:val="24"/>
        </w:rPr>
        <w:t xml:space="preserve"> </w:t>
      </w:r>
      <w:r w:rsidR="00F43F1A" w:rsidRPr="008454A7">
        <w:rPr>
          <w:rFonts w:eastAsia="等线" w:cs="Times New Roman"/>
          <w:szCs w:val="24"/>
        </w:rPr>
        <w:t>X-ray photoelectron spectroscopy (</w:t>
      </w:r>
      <w:r w:rsidR="00A433E5" w:rsidRPr="008454A7">
        <w:rPr>
          <w:rFonts w:eastAsia="等线" w:cs="Times New Roman"/>
          <w:szCs w:val="24"/>
        </w:rPr>
        <w:t>XPS</w:t>
      </w:r>
      <w:r w:rsidR="00F43F1A" w:rsidRPr="008454A7">
        <w:rPr>
          <w:rFonts w:eastAsia="等线" w:cs="Times New Roman"/>
          <w:szCs w:val="24"/>
        </w:rPr>
        <w:t>)</w:t>
      </w:r>
      <w:r w:rsidR="00A433E5" w:rsidRPr="008454A7">
        <w:rPr>
          <w:rFonts w:eastAsia="等线" w:cs="Times New Roman"/>
          <w:szCs w:val="24"/>
        </w:rPr>
        <w:t xml:space="preserve"> </w:t>
      </w:r>
      <w:r w:rsidR="00B90886" w:rsidRPr="008454A7">
        <w:rPr>
          <w:rFonts w:eastAsia="等线" w:cs="Times New Roman"/>
          <w:szCs w:val="24"/>
        </w:rPr>
        <w:t xml:space="preserve">characterization </w:t>
      </w:r>
      <w:r w:rsidR="00A433E5" w:rsidRPr="008454A7">
        <w:rPr>
          <w:rFonts w:eastAsia="等线" w:cs="Times New Roman"/>
          <w:szCs w:val="24"/>
        </w:rPr>
        <w:t>w</w:t>
      </w:r>
      <w:r w:rsidR="00B90886" w:rsidRPr="008454A7">
        <w:rPr>
          <w:rFonts w:eastAsia="等线" w:cs="Times New Roman"/>
          <w:szCs w:val="24"/>
        </w:rPr>
        <w:t>as</w:t>
      </w:r>
      <w:r w:rsidR="00A433E5" w:rsidRPr="008454A7">
        <w:rPr>
          <w:rFonts w:eastAsia="等线" w:cs="Times New Roman"/>
          <w:szCs w:val="24"/>
        </w:rPr>
        <w:t xml:space="preserve"> carried out, as shown in </w:t>
      </w:r>
      <w:r w:rsidR="00F43F1A" w:rsidRPr="008454A7">
        <w:rPr>
          <w:rFonts w:eastAsia="等线" w:cs="Times New Roman"/>
          <w:b/>
          <w:bCs/>
          <w:szCs w:val="24"/>
        </w:rPr>
        <w:fldChar w:fldCharType="begin"/>
      </w:r>
      <w:r w:rsidR="00F43F1A" w:rsidRPr="008454A7">
        <w:rPr>
          <w:rFonts w:eastAsia="等线" w:cs="Times New Roman"/>
          <w:szCs w:val="24"/>
        </w:rPr>
        <w:instrText xml:space="preserve"> REF _Ref74842792 \h </w:instrText>
      </w:r>
      <w:r w:rsidR="008454A7">
        <w:rPr>
          <w:rFonts w:eastAsia="等线" w:cs="Times New Roman"/>
          <w:b/>
          <w:bCs/>
          <w:szCs w:val="24"/>
        </w:rPr>
        <w:instrText xml:space="preserve"> \* MERGEFORMAT </w:instrText>
      </w:r>
      <w:r w:rsidR="00F43F1A" w:rsidRPr="008454A7">
        <w:rPr>
          <w:rFonts w:eastAsia="等线" w:cs="Times New Roman"/>
          <w:b/>
          <w:bCs/>
          <w:szCs w:val="24"/>
        </w:rPr>
      </w:r>
      <w:r w:rsidR="00F43F1A" w:rsidRPr="008454A7">
        <w:rPr>
          <w:rFonts w:eastAsia="等线" w:cs="Times New Roman"/>
          <w:b/>
          <w:bCs/>
          <w:szCs w:val="24"/>
        </w:rPr>
        <w:fldChar w:fldCharType="separate"/>
      </w:r>
      <w:r w:rsidR="006D0393" w:rsidRPr="008454A7">
        <w:rPr>
          <w:b/>
          <w:bCs/>
        </w:rPr>
        <w:t xml:space="preserve">Figure </w:t>
      </w:r>
      <w:r w:rsidR="006D0393">
        <w:rPr>
          <w:b/>
          <w:bCs/>
          <w:noProof/>
        </w:rPr>
        <w:t>3</w:t>
      </w:r>
      <w:r w:rsidR="00F43F1A" w:rsidRPr="008454A7">
        <w:rPr>
          <w:rFonts w:eastAsia="等线" w:cs="Times New Roman"/>
          <w:b/>
          <w:bCs/>
          <w:szCs w:val="24"/>
        </w:rPr>
        <w:fldChar w:fldCharType="end"/>
      </w:r>
      <w:r w:rsidR="00E36CAB" w:rsidRPr="008454A7">
        <w:rPr>
          <w:rFonts w:eastAsia="等线" w:cs="Times New Roman"/>
          <w:szCs w:val="24"/>
        </w:rPr>
        <w:t>.</w:t>
      </w:r>
      <w:r w:rsidR="00E36CAB" w:rsidRPr="008454A7">
        <w:rPr>
          <w:rFonts w:eastAsia="等线" w:cs="Times New Roman"/>
          <w:b/>
          <w:bCs/>
          <w:szCs w:val="24"/>
        </w:rPr>
        <w:t xml:space="preserve"> </w:t>
      </w:r>
      <w:r w:rsidR="001E1758" w:rsidRPr="008454A7">
        <w:rPr>
          <w:rFonts w:eastAsia="等线" w:cs="Times New Roman"/>
          <w:szCs w:val="24"/>
        </w:rPr>
        <w:t xml:space="preserve">284.6 eV </w:t>
      </w:r>
      <w:r w:rsidRPr="008454A7">
        <w:rPr>
          <w:rFonts w:eastAsia="等线" w:cs="Times New Roman"/>
          <w:szCs w:val="24"/>
        </w:rPr>
        <w:t xml:space="preserve">C 1s reference </w:t>
      </w:r>
      <w:r w:rsidR="001E1758">
        <w:rPr>
          <w:rFonts w:eastAsia="等线" w:cs="Times New Roman"/>
          <w:szCs w:val="24"/>
        </w:rPr>
        <w:t>was utilized to</w:t>
      </w:r>
      <w:r w:rsidR="001E1758" w:rsidRPr="001E1758">
        <w:rPr>
          <w:rFonts w:eastAsia="等线" w:cs="Times New Roman"/>
          <w:szCs w:val="24"/>
        </w:rPr>
        <w:t xml:space="preserve"> </w:t>
      </w:r>
      <w:r w:rsidR="001E1758" w:rsidRPr="008454A7">
        <w:rPr>
          <w:rFonts w:eastAsia="等线" w:cs="Times New Roman"/>
          <w:szCs w:val="24"/>
        </w:rPr>
        <w:t>calibrate</w:t>
      </w:r>
      <w:r w:rsidR="001E1758" w:rsidRPr="001E1758">
        <w:rPr>
          <w:rFonts w:eastAsia="等线" w:cs="Times New Roman"/>
          <w:szCs w:val="24"/>
        </w:rPr>
        <w:t xml:space="preserve"> </w:t>
      </w:r>
      <w:r w:rsidR="001E1758">
        <w:rPr>
          <w:rFonts w:eastAsia="等线" w:cs="Times New Roman"/>
          <w:szCs w:val="24"/>
        </w:rPr>
        <w:t>a</w:t>
      </w:r>
      <w:r w:rsidR="001E1758" w:rsidRPr="008454A7">
        <w:rPr>
          <w:rFonts w:eastAsia="等线" w:cs="Times New Roman"/>
          <w:szCs w:val="24"/>
        </w:rPr>
        <w:t>ll peaks</w:t>
      </w:r>
      <w:r w:rsidR="00B90886" w:rsidRPr="008454A7">
        <w:rPr>
          <w:rFonts w:eastAsia="等线" w:cs="Times New Roman"/>
          <w:szCs w:val="24"/>
        </w:rPr>
        <w:t>,</w:t>
      </w:r>
      <w:r w:rsidR="00331B9C" w:rsidRPr="008454A7">
        <w:rPr>
          <w:rFonts w:eastAsia="等线" w:cs="Times New Roman"/>
          <w:szCs w:val="24"/>
        </w:rPr>
        <w:t xml:space="preserve"> </w:t>
      </w:r>
      <w:r w:rsidR="00A0101D" w:rsidRPr="00A0101D">
        <w:rPr>
          <w:rFonts w:eastAsia="等线" w:cs="Times New Roman"/>
          <w:szCs w:val="24"/>
        </w:rPr>
        <w:t>Gaussian–Lorenz fitting method</w:t>
      </w:r>
      <w:r w:rsidR="00A0101D">
        <w:rPr>
          <w:rFonts w:eastAsia="等线" w:cs="Times New Roman"/>
          <w:szCs w:val="24"/>
        </w:rPr>
        <w:t xml:space="preserve"> was used to deconvolute the spectra based </w:t>
      </w:r>
      <w:r w:rsidR="00B3297F">
        <w:rPr>
          <w:rFonts w:eastAsia="等线" w:cs="Times New Roman"/>
          <w:szCs w:val="24"/>
        </w:rPr>
        <w:t>on</w:t>
      </w:r>
      <w:r w:rsidR="00B3297F" w:rsidRPr="00B3297F">
        <w:t xml:space="preserve"> </w:t>
      </w:r>
      <w:r w:rsidR="00B3297F" w:rsidRPr="00B3297F">
        <w:rPr>
          <w:rFonts w:eastAsia="等线" w:cs="Times New Roman"/>
          <w:szCs w:val="24"/>
        </w:rPr>
        <w:t xml:space="preserve">Shirley </w:t>
      </w:r>
      <w:r w:rsidR="00B3297F">
        <w:rPr>
          <w:rFonts w:eastAsia="等线" w:cs="Times New Roman"/>
          <w:szCs w:val="24"/>
        </w:rPr>
        <w:lastRenderedPageBreak/>
        <w:t xml:space="preserve">type </w:t>
      </w:r>
      <w:r w:rsidR="00B3297F" w:rsidRPr="00B3297F">
        <w:rPr>
          <w:rFonts w:eastAsia="等线" w:cs="Times New Roman"/>
          <w:szCs w:val="24"/>
        </w:rPr>
        <w:t>background</w:t>
      </w:r>
      <w:r w:rsidR="00B3297F">
        <w:rPr>
          <w:rFonts w:eastAsia="等线" w:cs="Times New Roman"/>
          <w:szCs w:val="24"/>
        </w:rPr>
        <w:t>.</w:t>
      </w:r>
      <w:r w:rsidR="00A0101D">
        <w:rPr>
          <w:rFonts w:eastAsia="等线" w:cs="Times New Roman"/>
          <w:szCs w:val="24"/>
        </w:rPr>
        <w:t xml:space="preserve"> </w:t>
      </w:r>
      <w:r w:rsidR="00F43F1A" w:rsidRPr="008454A7">
        <w:rPr>
          <w:rFonts w:eastAsia="等线" w:cs="Times New Roman"/>
          <w:b/>
          <w:bCs/>
          <w:szCs w:val="24"/>
        </w:rPr>
        <w:fldChar w:fldCharType="begin"/>
      </w:r>
      <w:r w:rsidR="00F43F1A" w:rsidRPr="008454A7">
        <w:rPr>
          <w:rFonts w:eastAsia="等线" w:cs="Times New Roman"/>
          <w:szCs w:val="24"/>
        </w:rPr>
        <w:instrText xml:space="preserve"> REF _Ref74842792 \h </w:instrText>
      </w:r>
      <w:r w:rsidR="008454A7">
        <w:rPr>
          <w:rFonts w:eastAsia="等线" w:cs="Times New Roman"/>
          <w:b/>
          <w:bCs/>
          <w:szCs w:val="24"/>
        </w:rPr>
        <w:instrText xml:space="preserve"> \* MERGEFORMAT </w:instrText>
      </w:r>
      <w:r w:rsidR="00F43F1A" w:rsidRPr="008454A7">
        <w:rPr>
          <w:rFonts w:eastAsia="等线" w:cs="Times New Roman"/>
          <w:b/>
          <w:bCs/>
          <w:szCs w:val="24"/>
        </w:rPr>
      </w:r>
      <w:r w:rsidR="00F43F1A" w:rsidRPr="008454A7">
        <w:rPr>
          <w:rFonts w:eastAsia="等线" w:cs="Times New Roman"/>
          <w:b/>
          <w:bCs/>
          <w:szCs w:val="24"/>
        </w:rPr>
        <w:fldChar w:fldCharType="separate"/>
      </w:r>
      <w:r w:rsidR="006D0393" w:rsidRPr="008454A7">
        <w:rPr>
          <w:b/>
          <w:bCs/>
        </w:rPr>
        <w:t xml:space="preserve">Figure </w:t>
      </w:r>
      <w:r w:rsidR="006D0393">
        <w:rPr>
          <w:b/>
          <w:bCs/>
          <w:noProof/>
        </w:rPr>
        <w:t>3</w:t>
      </w:r>
      <w:r w:rsidR="00F43F1A" w:rsidRPr="008454A7">
        <w:rPr>
          <w:rFonts w:eastAsia="等线" w:cs="Times New Roman"/>
          <w:b/>
          <w:bCs/>
          <w:szCs w:val="24"/>
        </w:rPr>
        <w:fldChar w:fldCharType="end"/>
      </w:r>
      <w:r w:rsidR="00CB43D7" w:rsidRPr="008454A7">
        <w:rPr>
          <w:rFonts w:eastAsia="等线" w:cs="Times New Roman"/>
          <w:b/>
          <w:bCs/>
          <w:szCs w:val="24"/>
        </w:rPr>
        <w:t xml:space="preserve"> (</w:t>
      </w:r>
      <w:r w:rsidR="00E36CAB" w:rsidRPr="008454A7">
        <w:rPr>
          <w:rFonts w:eastAsia="等线" w:cs="Times New Roman"/>
          <w:b/>
          <w:bCs/>
          <w:szCs w:val="24"/>
        </w:rPr>
        <w:t>a</w:t>
      </w:r>
      <w:r w:rsidR="00CB43D7" w:rsidRPr="008454A7">
        <w:rPr>
          <w:rFonts w:eastAsia="等线" w:cs="Times New Roman"/>
          <w:b/>
          <w:bCs/>
          <w:szCs w:val="24"/>
        </w:rPr>
        <w:t>)</w:t>
      </w:r>
      <w:r w:rsidR="00E36CAB" w:rsidRPr="008454A7">
        <w:rPr>
          <w:rFonts w:eastAsia="等线" w:cs="Times New Roman"/>
          <w:b/>
          <w:bCs/>
          <w:szCs w:val="24"/>
        </w:rPr>
        <w:t>-(c)</w:t>
      </w:r>
      <w:r w:rsidR="00E33AFE" w:rsidRPr="008454A7">
        <w:rPr>
          <w:rFonts w:eastAsia="等线" w:cs="Times New Roman"/>
          <w:szCs w:val="24"/>
        </w:rPr>
        <w:t xml:space="preserve"> </w:t>
      </w:r>
      <w:r w:rsidR="00877FC8">
        <w:rPr>
          <w:rFonts w:eastAsia="等线" w:cs="Times New Roman"/>
          <w:szCs w:val="24"/>
        </w:rPr>
        <w:t>display the divided</w:t>
      </w:r>
      <w:r w:rsidR="00E33AFE" w:rsidRPr="008454A7">
        <w:rPr>
          <w:rFonts w:eastAsia="等线" w:cs="Times New Roman"/>
          <w:szCs w:val="24"/>
        </w:rPr>
        <w:t xml:space="preserve"> O 1s peaks </w:t>
      </w:r>
      <w:r w:rsidR="00CB43D7" w:rsidRPr="008454A7">
        <w:rPr>
          <w:rFonts w:eastAsia="等线" w:cs="Times New Roman"/>
          <w:szCs w:val="24"/>
        </w:rPr>
        <w:t xml:space="preserve">of ZrLaO thin films </w:t>
      </w:r>
      <w:r w:rsidR="00901038" w:rsidRPr="008454A7">
        <w:rPr>
          <w:rFonts w:eastAsia="等线" w:cs="Times New Roman"/>
          <w:szCs w:val="24"/>
        </w:rPr>
        <w:t>after 144 krad</w:t>
      </w:r>
      <w:r w:rsidR="00210942">
        <w:rPr>
          <w:rFonts w:eastAsia="等线" w:cs="Times New Roman"/>
          <w:szCs w:val="24"/>
        </w:rPr>
        <w:t>, including</w:t>
      </w:r>
      <w:r w:rsidR="00E33AFE" w:rsidRPr="008454A7">
        <w:rPr>
          <w:rFonts w:eastAsia="等线" w:cs="Times New Roman"/>
          <w:szCs w:val="24"/>
        </w:rPr>
        <w:t xml:space="preserve"> three peaks centered </w:t>
      </w:r>
      <w:r w:rsidR="00210942">
        <w:rPr>
          <w:rFonts w:eastAsia="等线" w:cs="Times New Roman"/>
          <w:szCs w:val="24"/>
        </w:rPr>
        <w:t xml:space="preserve">at </w:t>
      </w:r>
      <w:r w:rsidR="00E33AFE" w:rsidRPr="008454A7">
        <w:rPr>
          <w:rFonts w:eastAsia="等线" w:cs="Times New Roman"/>
          <w:szCs w:val="24"/>
        </w:rPr>
        <w:t>529.5 (O</w:t>
      </w:r>
      <w:r w:rsidR="00E33AFE" w:rsidRPr="008454A7">
        <w:rPr>
          <w:rFonts w:eastAsia="等线" w:cs="Times New Roman"/>
          <w:szCs w:val="24"/>
          <w:vertAlign w:val="subscript"/>
        </w:rPr>
        <w:t>I</w:t>
      </w:r>
      <w:r w:rsidR="00E33AFE" w:rsidRPr="008454A7">
        <w:rPr>
          <w:rFonts w:eastAsia="等线" w:cs="Times New Roman"/>
          <w:szCs w:val="24"/>
        </w:rPr>
        <w:t>), 531.1(O</w:t>
      </w:r>
      <w:r w:rsidR="00E33AFE" w:rsidRPr="008454A7">
        <w:rPr>
          <w:rFonts w:eastAsia="等线" w:cs="Times New Roman"/>
          <w:szCs w:val="24"/>
          <w:vertAlign w:val="subscript"/>
        </w:rPr>
        <w:t>II</w:t>
      </w:r>
      <w:r w:rsidR="00E33AFE" w:rsidRPr="008454A7">
        <w:rPr>
          <w:rFonts w:eastAsia="等线" w:cs="Times New Roman"/>
          <w:szCs w:val="24"/>
        </w:rPr>
        <w:t>), and 532.1 eV (O</w:t>
      </w:r>
      <w:r w:rsidR="00E33AFE" w:rsidRPr="008454A7">
        <w:rPr>
          <w:rFonts w:eastAsia="等线" w:cs="Times New Roman"/>
          <w:szCs w:val="24"/>
          <w:vertAlign w:val="subscript"/>
        </w:rPr>
        <w:t>III</w:t>
      </w:r>
      <w:r w:rsidR="00E33AFE" w:rsidRPr="008454A7">
        <w:rPr>
          <w:rFonts w:eastAsia="等线" w:cs="Times New Roman"/>
          <w:szCs w:val="24"/>
        </w:rPr>
        <w:t xml:space="preserve">), respectively. </w:t>
      </w:r>
      <w:r w:rsidR="00901038" w:rsidRPr="008454A7">
        <w:rPr>
          <w:rFonts w:eastAsia="等线" w:cs="Times New Roman"/>
          <w:szCs w:val="24"/>
        </w:rPr>
        <w:t>The O 1s peak deconvolutions of ZrLaO thin films before and after 5 weeks ambient air exposure</w:t>
      </w:r>
      <w:r w:rsidR="004E6FE4" w:rsidRPr="008454A7">
        <w:rPr>
          <w:rFonts w:eastAsia="等线" w:cs="Times New Roman"/>
          <w:szCs w:val="24"/>
        </w:rPr>
        <w:t xml:space="preserve"> </w:t>
      </w:r>
      <w:proofErr w:type="gramStart"/>
      <w:r w:rsidR="004E6FE4" w:rsidRPr="008454A7">
        <w:rPr>
          <w:rFonts w:eastAsia="等线" w:cs="Times New Roman"/>
          <w:szCs w:val="24"/>
        </w:rPr>
        <w:t>are</w:t>
      </w:r>
      <w:proofErr w:type="gramEnd"/>
      <w:r w:rsidR="004E6FE4" w:rsidRPr="008454A7">
        <w:rPr>
          <w:rFonts w:eastAsia="等线" w:cs="Times New Roman"/>
          <w:szCs w:val="24"/>
        </w:rPr>
        <w:t xml:space="preserve"> </w:t>
      </w:r>
      <w:r w:rsidR="00877FC8">
        <w:rPr>
          <w:rFonts w:eastAsia="等线" w:cs="Times New Roman"/>
          <w:szCs w:val="24"/>
        </w:rPr>
        <w:t>displayed</w:t>
      </w:r>
      <w:r w:rsidR="004E6FE4" w:rsidRPr="008454A7">
        <w:rPr>
          <w:rFonts w:eastAsia="等线" w:cs="Times New Roman"/>
          <w:szCs w:val="24"/>
        </w:rPr>
        <w:t xml:space="preserve"> in </w:t>
      </w:r>
      <w:r w:rsidR="004E6FE4" w:rsidRPr="008454A7">
        <w:rPr>
          <w:rFonts w:eastAsia="等线" w:cs="Times New Roman"/>
          <w:b/>
          <w:bCs/>
          <w:szCs w:val="24"/>
        </w:rPr>
        <w:t>Figure S2</w:t>
      </w:r>
      <w:r w:rsidR="00331B9C" w:rsidRPr="008454A7">
        <w:rPr>
          <w:rFonts w:eastAsia="等线" w:cs="Times New Roman"/>
          <w:szCs w:val="24"/>
        </w:rPr>
        <w:t xml:space="preserve"> for comparison.</w:t>
      </w:r>
      <w:r w:rsidR="00331B9C" w:rsidRPr="008454A7">
        <w:rPr>
          <w:rFonts w:eastAsia="等线" w:cs="Times New Roman" w:hint="eastAsia"/>
          <w:szCs w:val="24"/>
        </w:rPr>
        <w:t xml:space="preserve"> </w:t>
      </w:r>
      <w:r w:rsidR="00E33AFE" w:rsidRPr="008454A7">
        <w:rPr>
          <w:rFonts w:eastAsia="等线" w:cs="Times New Roman"/>
          <w:szCs w:val="24"/>
        </w:rPr>
        <w:t>O</w:t>
      </w:r>
      <w:r w:rsidR="00E33AFE" w:rsidRPr="008454A7">
        <w:rPr>
          <w:rFonts w:eastAsia="等线" w:cs="Times New Roman"/>
          <w:szCs w:val="24"/>
          <w:vertAlign w:val="subscript"/>
        </w:rPr>
        <w:t>I</w:t>
      </w:r>
      <w:r w:rsidR="00E33AFE" w:rsidRPr="008454A7">
        <w:rPr>
          <w:rFonts w:eastAsia="等线" w:cs="Times New Roman"/>
          <w:szCs w:val="24"/>
        </w:rPr>
        <w:t xml:space="preserve"> </w:t>
      </w:r>
      <w:r w:rsidR="00B10906" w:rsidRPr="008454A7">
        <w:rPr>
          <w:rFonts w:eastAsia="等线" w:cs="Times New Roman"/>
          <w:szCs w:val="24"/>
        </w:rPr>
        <w:t xml:space="preserve">peak </w:t>
      </w:r>
      <w:r w:rsidR="00E33AFE" w:rsidRPr="008454A7">
        <w:rPr>
          <w:rFonts w:eastAsia="等线" w:cs="Times New Roman"/>
          <w:szCs w:val="24"/>
        </w:rPr>
        <w:t>represents O</w:t>
      </w:r>
      <w:r w:rsidR="00E33AFE" w:rsidRPr="008454A7">
        <w:rPr>
          <w:rFonts w:eastAsia="等线" w:cs="Times New Roman"/>
          <w:szCs w:val="24"/>
          <w:vertAlign w:val="superscript"/>
        </w:rPr>
        <w:t>2</w:t>
      </w:r>
      <w:r w:rsidR="005E50D4">
        <w:rPr>
          <w:rFonts w:eastAsia="等线" w:cs="Times New Roman"/>
          <w:szCs w:val="24"/>
          <w:vertAlign w:val="superscript"/>
        </w:rPr>
        <w:t>-</w:t>
      </w:r>
      <w:r w:rsidR="00E33AFE" w:rsidRPr="008454A7">
        <w:rPr>
          <w:rFonts w:eastAsia="等线" w:cs="Times New Roman"/>
          <w:szCs w:val="24"/>
        </w:rPr>
        <w:t xml:space="preserve"> ions combined with Zr and La ions, O</w:t>
      </w:r>
      <w:r w:rsidR="00E33AFE" w:rsidRPr="008454A7">
        <w:rPr>
          <w:rFonts w:eastAsia="等线" w:cs="Times New Roman"/>
          <w:szCs w:val="24"/>
          <w:vertAlign w:val="subscript"/>
        </w:rPr>
        <w:t>II</w:t>
      </w:r>
      <w:r w:rsidR="00B10906">
        <w:rPr>
          <w:rFonts w:eastAsia="等线" w:cs="Times New Roman"/>
          <w:szCs w:val="24"/>
        </w:rPr>
        <w:t xml:space="preserve"> </w:t>
      </w:r>
      <w:r w:rsidR="00B10906">
        <w:rPr>
          <w:rFonts w:eastAsia="等线" w:cs="Times New Roman" w:hint="eastAsia"/>
          <w:szCs w:val="24"/>
        </w:rPr>
        <w:t>peak</w:t>
      </w:r>
      <w:r w:rsidR="00E33AFE" w:rsidRPr="008454A7">
        <w:rPr>
          <w:rFonts w:eastAsia="等线" w:cs="Times New Roman"/>
          <w:szCs w:val="24"/>
        </w:rPr>
        <w:t xml:space="preserve"> is assigned to O</w:t>
      </w:r>
      <w:r w:rsidR="00E33AFE" w:rsidRPr="008454A7">
        <w:rPr>
          <w:rFonts w:eastAsia="等线" w:cs="Times New Roman"/>
          <w:szCs w:val="24"/>
          <w:vertAlign w:val="superscript"/>
        </w:rPr>
        <w:t>2</w:t>
      </w:r>
      <w:r w:rsidR="005E50D4">
        <w:rPr>
          <w:rFonts w:eastAsia="等线" w:cs="Times New Roman"/>
          <w:szCs w:val="24"/>
          <w:vertAlign w:val="superscript"/>
        </w:rPr>
        <w:t>-</w:t>
      </w:r>
      <w:r w:rsidR="00E33AFE" w:rsidRPr="008454A7">
        <w:rPr>
          <w:rFonts w:eastAsia="等线" w:cs="Times New Roman"/>
          <w:szCs w:val="24"/>
        </w:rPr>
        <w:t xml:space="preserve"> ions in the oxygen-deficient regions</w:t>
      </w:r>
      <w:r w:rsidR="00815259" w:rsidRPr="008454A7">
        <w:rPr>
          <w:rFonts w:eastAsia="等线" w:cs="Times New Roman"/>
          <w:szCs w:val="24"/>
        </w:rPr>
        <w:t xml:space="preserve"> such as </w:t>
      </w:r>
      <w:r w:rsidR="00F43F1A" w:rsidRPr="008454A7">
        <w:rPr>
          <w:rFonts w:eastAsia="等线" w:cs="Times New Roman"/>
          <w:szCs w:val="24"/>
        </w:rPr>
        <w:t>oxygen vacancy (</w:t>
      </w:r>
      <w:r w:rsidR="00815259" w:rsidRPr="008454A7">
        <w:rPr>
          <w:rFonts w:eastAsia="等线" w:cs="Times New Roman"/>
          <w:szCs w:val="24"/>
        </w:rPr>
        <w:t>V</w:t>
      </w:r>
      <w:r w:rsidR="00815259" w:rsidRPr="008454A7">
        <w:rPr>
          <w:rFonts w:eastAsia="等线" w:cs="Times New Roman"/>
          <w:szCs w:val="24"/>
          <w:vertAlign w:val="subscript"/>
        </w:rPr>
        <w:t>o</w:t>
      </w:r>
      <w:r w:rsidR="00F43F1A" w:rsidRPr="008454A7">
        <w:rPr>
          <w:rFonts w:eastAsia="等线" w:cs="Times New Roman"/>
          <w:szCs w:val="24"/>
        </w:rPr>
        <w:t>)</w:t>
      </w:r>
      <w:r w:rsidR="00E33AFE" w:rsidRPr="008454A7">
        <w:rPr>
          <w:rFonts w:eastAsia="等线" w:cs="Times New Roman"/>
          <w:szCs w:val="24"/>
        </w:rPr>
        <w:t>, and O</w:t>
      </w:r>
      <w:r w:rsidR="00E33AFE" w:rsidRPr="008454A7">
        <w:rPr>
          <w:rFonts w:eastAsia="等线" w:cs="Times New Roman"/>
          <w:szCs w:val="24"/>
          <w:vertAlign w:val="subscript"/>
        </w:rPr>
        <w:t>III</w:t>
      </w:r>
      <w:r w:rsidR="00B10906">
        <w:rPr>
          <w:rFonts w:eastAsia="等线" w:cs="Times New Roman"/>
          <w:szCs w:val="24"/>
        </w:rPr>
        <w:t xml:space="preserve"> peak</w:t>
      </w:r>
      <w:r w:rsidR="00E33AFE" w:rsidRPr="008454A7">
        <w:rPr>
          <w:rFonts w:eastAsia="等线" w:cs="Times New Roman"/>
          <w:szCs w:val="24"/>
        </w:rPr>
        <w:t xml:space="preserve"> is related</w:t>
      </w:r>
      <w:r w:rsidR="00E33AFE" w:rsidRPr="008454A7">
        <w:rPr>
          <w:rFonts w:eastAsia="等线" w:cs="Times New Roman" w:hint="eastAsia"/>
          <w:szCs w:val="24"/>
        </w:rPr>
        <w:t xml:space="preserve"> </w:t>
      </w:r>
      <w:r w:rsidR="00E33AFE" w:rsidRPr="008454A7">
        <w:rPr>
          <w:rFonts w:eastAsia="等线" w:cs="Times New Roman"/>
          <w:szCs w:val="24"/>
        </w:rPr>
        <w:t xml:space="preserve">to loosely bound oxygen, such as </w:t>
      </w:r>
      <w:r w:rsidR="00B10906">
        <w:rPr>
          <w:rFonts w:eastAsia="等线" w:cs="Times New Roman"/>
          <w:szCs w:val="24"/>
        </w:rPr>
        <w:t>-</w:t>
      </w:r>
      <w:r w:rsidR="00B10906" w:rsidRPr="008454A7">
        <w:rPr>
          <w:rFonts w:eastAsia="等线" w:cs="Times New Roman"/>
          <w:szCs w:val="24"/>
        </w:rPr>
        <w:t>CO</w:t>
      </w:r>
      <w:r w:rsidR="00B10906" w:rsidRPr="008454A7">
        <w:rPr>
          <w:rFonts w:eastAsia="等线" w:cs="Times New Roman"/>
          <w:szCs w:val="24"/>
          <w:vertAlign w:val="superscript"/>
        </w:rPr>
        <w:t>3</w:t>
      </w:r>
      <w:r w:rsidR="00E33AFE" w:rsidRPr="008454A7">
        <w:rPr>
          <w:rFonts w:eastAsia="等线" w:cs="Times New Roman"/>
          <w:szCs w:val="24"/>
        </w:rPr>
        <w:t xml:space="preserve">, absorbed </w:t>
      </w:r>
      <w:r w:rsidR="00B10906" w:rsidRPr="008454A7">
        <w:rPr>
          <w:rFonts w:eastAsia="等线" w:cs="Times New Roman"/>
          <w:szCs w:val="24"/>
        </w:rPr>
        <w:t>O</w:t>
      </w:r>
      <w:r w:rsidR="00B10906" w:rsidRPr="008454A7">
        <w:rPr>
          <w:rFonts w:eastAsia="等线" w:cs="Times New Roman"/>
          <w:szCs w:val="24"/>
          <w:vertAlign w:val="subscript"/>
        </w:rPr>
        <w:t>2</w:t>
      </w:r>
      <w:r w:rsidR="00B10906">
        <w:rPr>
          <w:rFonts w:eastAsia="等线" w:cs="Times New Roman"/>
          <w:szCs w:val="24"/>
        </w:rPr>
        <w:t xml:space="preserve"> </w:t>
      </w:r>
      <w:r w:rsidR="00E33AFE" w:rsidRPr="008454A7">
        <w:rPr>
          <w:rFonts w:eastAsia="等线" w:cs="Times New Roman"/>
          <w:szCs w:val="24"/>
        </w:rPr>
        <w:t>or</w:t>
      </w:r>
      <w:r w:rsidR="00B10906">
        <w:rPr>
          <w:rFonts w:eastAsia="等线" w:cs="Times New Roman"/>
          <w:szCs w:val="24"/>
        </w:rPr>
        <w:t xml:space="preserve"> </w:t>
      </w:r>
      <w:r w:rsidR="00B10906" w:rsidRPr="008454A7">
        <w:rPr>
          <w:rFonts w:eastAsia="等线" w:cs="Times New Roman"/>
          <w:szCs w:val="24"/>
        </w:rPr>
        <w:t>H</w:t>
      </w:r>
      <w:r w:rsidR="00B10906" w:rsidRPr="008454A7">
        <w:rPr>
          <w:rFonts w:eastAsia="等线" w:cs="Times New Roman"/>
          <w:szCs w:val="24"/>
          <w:vertAlign w:val="subscript"/>
        </w:rPr>
        <w:t>2</w:t>
      </w:r>
      <w:r w:rsidR="00B10906" w:rsidRPr="008454A7">
        <w:rPr>
          <w:rFonts w:eastAsia="等线" w:cs="Times New Roman"/>
          <w:szCs w:val="24"/>
        </w:rPr>
        <w:t>O</w:t>
      </w:r>
      <w:r w:rsidR="00185E7E">
        <w:rPr>
          <w:rFonts w:eastAsia="等线" w:cs="Times New Roman"/>
          <w:szCs w:val="24"/>
        </w:rPr>
        <w:t>.</w:t>
      </w:r>
      <w:r w:rsidR="00E33AFE" w:rsidRPr="008454A7">
        <w:rPr>
          <w:rFonts w:eastAsia="等线" w:cs="Times New Roman"/>
          <w:szCs w:val="24"/>
        </w:rPr>
        <w:fldChar w:fldCharType="begin"/>
      </w:r>
      <w:r w:rsidR="008913E0">
        <w:rPr>
          <w:rFonts w:eastAsia="等线" w:cs="Times New Roman"/>
          <w:szCs w:val="24"/>
        </w:rPr>
        <w:instrText xml:space="preserve"> ADDIN EN.CITE &lt;EndNote&gt;&lt;Cite&gt;&lt;Author&gt;Wang&lt;/Author&gt;&lt;Year&gt;2019&lt;/Year&gt;&lt;RecNum&gt;546&lt;/RecNum&gt;&lt;DisplayText&gt;&lt;style face="superscript"&gt;32&lt;/style&gt;&lt;/DisplayText&gt;&lt;record&gt;&lt;rec-number&gt;546&lt;/rec-number&gt;&lt;foreign-keys&gt;&lt;key app="EN" db-id="vdstfaedrrrassepreupf5a1sfazx2a9tfvz" timestamp="1562849786"&gt;546&lt;/key&gt;&lt;/foreign-keys&gt;&lt;ref-type name="Journal Article"&gt;17&lt;/ref-type&gt;&lt;contributors&gt;&lt;authors&gt;&lt;author&gt;Z. Wang&lt;/author&gt;&lt;author&gt;Q. Wu&lt;/author&gt;&lt;author&gt;M. Li&lt;/author&gt;&lt;author&gt;J. Wu&lt;/author&gt;&lt;author&gt;L. Liang&lt;/author&gt;&lt;author&gt;G. Li&lt;/author&gt;&lt;author&gt;S. Li&lt;/author&gt;&lt;author&gt;Y. Wang&lt;/author&gt;&lt;author&gt;C. Liu&lt;/author&gt;&lt;/authors&gt;&lt;/contributors&gt;&lt;titles&gt;&lt;title&gt;Doping Effects of Various Carrier Suppressing Elements on Solution-Processed SnOₓ-Based Thin-Film Transistors&lt;/title&gt;&lt;secondary-title&gt;IEEE Transactions on Electron Devices&lt;/secondary-title&gt;&lt;/titles&gt;&lt;periodical&gt;&lt;full-title&gt;IEEE Transactions on Electron Devices&lt;/full-title&gt;&lt;abbr-1&gt;IEEE Trans. Electron Devices&lt;/abbr-1&gt;&lt;/periodical&gt;&lt;pages&gt;1-5&lt;/pages&gt;&lt;keywords&gt;&lt;keyword&gt;Carrier suppressing elements&lt;/keyword&gt;&lt;keyword&gt;SnOₓ-based thin-film transistors (TFTs)&lt;/keyword&gt;&lt;keyword&gt;solution process.&lt;/keyword&gt;&lt;/keywords&gt;&lt;dates&gt;&lt;year&gt;2019&lt;/year&gt;&lt;/dates&gt;&lt;isbn&gt;0018-9383&lt;/isbn&gt;&lt;urls&gt;&lt;/urls&gt;&lt;electronic-resource-num&gt;10.1109/TED.2019.2922665&lt;/electronic-resource-num&gt;&lt;/record&gt;&lt;/Cite&gt;&lt;/EndNote&gt;</w:instrText>
      </w:r>
      <w:r w:rsidR="00E33AFE" w:rsidRPr="008454A7">
        <w:rPr>
          <w:rFonts w:eastAsia="等线" w:cs="Times New Roman"/>
          <w:szCs w:val="24"/>
        </w:rPr>
        <w:fldChar w:fldCharType="separate"/>
      </w:r>
      <w:r w:rsidR="008913E0" w:rsidRPr="008913E0">
        <w:rPr>
          <w:rFonts w:eastAsia="等线" w:cs="Times New Roman"/>
          <w:noProof/>
          <w:szCs w:val="24"/>
          <w:vertAlign w:val="superscript"/>
        </w:rPr>
        <w:t>32</w:t>
      </w:r>
      <w:r w:rsidR="00E33AFE" w:rsidRPr="008454A7">
        <w:rPr>
          <w:rFonts w:eastAsia="等线" w:cs="Times New Roman"/>
          <w:szCs w:val="24"/>
        </w:rPr>
        <w:fldChar w:fldCharType="end"/>
      </w:r>
      <w:r w:rsidR="00E33AFE" w:rsidRPr="008454A7">
        <w:rPr>
          <w:rFonts w:eastAsia="等线" w:cs="Times New Roman"/>
          <w:szCs w:val="24"/>
        </w:rPr>
        <w:t xml:space="preserve"> </w:t>
      </w:r>
      <w:r w:rsidR="00E33AFE" w:rsidRPr="008454A7">
        <w:rPr>
          <w:rFonts w:eastAsia="等线" w:cs="Times New Roman"/>
          <w:szCs w:val="24"/>
        </w:rPr>
        <w:fldChar w:fldCharType="begin"/>
      </w:r>
      <w:r w:rsidR="00EA32D9">
        <w:rPr>
          <w:rFonts w:eastAsia="等线" w:cs="Times New Roman"/>
          <w:szCs w:val="24"/>
        </w:rPr>
        <w:instrText xml:space="preserve"> ADDIN EN.CITE &lt;EndNote&gt;&lt;Cite&gt;&lt;Author&gt;Hennek&lt;/Author&gt;&lt;Year&gt;2013&lt;/Year&gt;&lt;RecNum&gt;952&lt;/RecNum&gt;&lt;DisplayText&gt;&lt;style face="superscript"&gt;33&lt;/style&gt;&lt;/DisplayText&gt;&lt;record&gt;&lt;rec-number&gt;952&lt;/rec-number&gt;&lt;foreign-keys&gt;&lt;key app="EN" db-id="vdstfaedrrrassepreupf5a1sfazx2a9tfvz" timestamp="1588061821"&gt;952&lt;/key&gt;&lt;/foreign-keys&gt;&lt;ref-type name="Journal Article"&gt;17&lt;/ref-type&gt;&lt;contributors&gt;&lt;authors&gt;&lt;author&gt;Hennek, Jonathan W&lt;/author&gt;&lt;author&gt;Smith, Jeremy&lt;/author&gt;&lt;author&gt;Yan, Aiming&lt;/author&gt;&lt;author&gt;Kim, Myung-Gil&lt;/author&gt;&lt;author&gt;Zhao, Wei&lt;/author&gt;&lt;author&gt;Dravid, Vinayak P&lt;/author&gt;&lt;author&gt;Facchetti, Antonio&lt;/author&gt;&lt;author&gt;Marks, Tobin J&lt;/author&gt;&lt;/authors&gt;&lt;/contributors&gt;&lt;titles&gt;&lt;title&gt;&lt;style face="normal" font="default" size="100%"&gt;Oxygen “getter” effects on microstructure and carrier transport in low temperature combustion-processed a-In&lt;/style&gt;&lt;style face="subscript" font="default" size="100%"&gt;X&lt;/style&gt;&lt;style face="normal" font="default" size="100%"&gt;ZnO (X= Ga, Sc, Y, La) transistors&lt;/style&gt;&lt;/title&gt;&lt;secondary-title&gt;Journal of the American Chemical Society&lt;/secondary-title&gt;&lt;/titles&gt;&lt;periodical&gt;&lt;full-title&gt;Journal of the American Chemical Society&lt;/full-title&gt;&lt;abbr-1&gt;J. Am. Chem. Soc.&lt;/abbr-1&gt;&lt;/periodical&gt;&lt;pages&gt;10729-10741&lt;/pages&gt;&lt;volume&gt;135&lt;/volume&gt;&lt;number&gt;29&lt;/number&gt;&lt;dates&gt;&lt;year&gt;2013&lt;/year&gt;&lt;/dates&gt;&lt;isbn&gt;0002-7863&lt;/isbn&gt;&lt;urls&gt;&lt;/urls&gt;&lt;/record&gt;&lt;/Cite&gt;&lt;/EndNote&gt;</w:instrText>
      </w:r>
      <w:r w:rsidR="00E33AFE" w:rsidRPr="008454A7">
        <w:rPr>
          <w:rFonts w:eastAsia="等线" w:cs="Times New Roman"/>
          <w:szCs w:val="24"/>
        </w:rPr>
        <w:fldChar w:fldCharType="separate"/>
      </w:r>
      <w:r w:rsidR="008913E0" w:rsidRPr="008913E0">
        <w:rPr>
          <w:rFonts w:eastAsia="等线" w:cs="Times New Roman"/>
          <w:noProof/>
          <w:szCs w:val="24"/>
          <w:vertAlign w:val="superscript"/>
        </w:rPr>
        <w:t>33</w:t>
      </w:r>
      <w:r w:rsidR="00E33AFE" w:rsidRPr="008454A7">
        <w:rPr>
          <w:rFonts w:eastAsia="等线" w:cs="Times New Roman"/>
          <w:szCs w:val="24"/>
        </w:rPr>
        <w:fldChar w:fldCharType="end"/>
      </w:r>
      <w:r w:rsidR="00E33AFE" w:rsidRPr="008454A7">
        <w:rPr>
          <w:rFonts w:eastAsia="等线" w:cs="Times New Roman"/>
          <w:szCs w:val="24"/>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80C35" w:rsidRPr="008454A7" w14:paraId="744A4E5C" w14:textId="77777777" w:rsidTr="008454A7">
        <w:tc>
          <w:tcPr>
            <w:tcW w:w="8296" w:type="dxa"/>
          </w:tcPr>
          <w:p w14:paraId="0C7DE622" w14:textId="33296620" w:rsidR="00E80C35" w:rsidRPr="008454A7" w:rsidRDefault="00177792" w:rsidP="00177792">
            <w:pPr>
              <w:keepNext/>
              <w:widowControl/>
              <w:jc w:val="center"/>
            </w:pPr>
            <w:r>
              <w:rPr>
                <w:noProof/>
              </w:rPr>
              <w:drawing>
                <wp:inline distT="0" distB="0" distL="0" distR="0" wp14:anchorId="43F37829" wp14:editId="55F5FA8E">
                  <wp:extent cx="5238750" cy="31520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6821" cy="3162930"/>
                          </a:xfrm>
                          <a:prstGeom prst="rect">
                            <a:avLst/>
                          </a:prstGeom>
                          <a:noFill/>
                        </pic:spPr>
                      </pic:pic>
                    </a:graphicData>
                  </a:graphic>
                </wp:inline>
              </w:drawing>
            </w:r>
          </w:p>
          <w:p w14:paraId="6574E680" w14:textId="24FE1A30" w:rsidR="00E80C35" w:rsidRPr="008454A7" w:rsidRDefault="00E80C35" w:rsidP="00E80C35">
            <w:pPr>
              <w:pStyle w:val="ae"/>
              <w:jc w:val="both"/>
            </w:pPr>
            <w:bookmarkStart w:id="12" w:name="_Ref74842792"/>
            <w:r w:rsidRPr="008454A7">
              <w:rPr>
                <w:b/>
                <w:bCs/>
              </w:rPr>
              <w:t xml:space="preserve">Figure </w:t>
            </w:r>
            <w:r w:rsidR="00787DFB">
              <w:rPr>
                <w:b/>
                <w:bCs/>
              </w:rPr>
              <w:fldChar w:fldCharType="begin"/>
            </w:r>
            <w:r w:rsidR="00787DFB">
              <w:rPr>
                <w:b/>
                <w:bCs/>
              </w:rPr>
              <w:instrText xml:space="preserve"> SEQ Figure \* ARABIC </w:instrText>
            </w:r>
            <w:r w:rsidR="00787DFB">
              <w:rPr>
                <w:b/>
                <w:bCs/>
              </w:rPr>
              <w:fldChar w:fldCharType="separate"/>
            </w:r>
            <w:r w:rsidR="006D0393">
              <w:rPr>
                <w:b/>
                <w:bCs/>
              </w:rPr>
              <w:t>3</w:t>
            </w:r>
            <w:r w:rsidR="00787DFB">
              <w:rPr>
                <w:b/>
                <w:bCs/>
              </w:rPr>
              <w:fldChar w:fldCharType="end"/>
            </w:r>
            <w:bookmarkEnd w:id="12"/>
            <w:r w:rsidRPr="008454A7">
              <w:rPr>
                <w:b/>
                <w:bCs/>
              </w:rPr>
              <w:t>.</w:t>
            </w:r>
            <w:r w:rsidRPr="008454A7">
              <w:rPr>
                <w:b/>
              </w:rPr>
              <w:t xml:space="preserve"> (a)-(c) </w:t>
            </w:r>
            <w:r w:rsidRPr="008454A7">
              <w:t>X-ray photoelectron spectroscopy (XPS) spectra of O 1s narrow scans. Summarized atomic percentages of ZrLaO thin films with different La concentration</w:t>
            </w:r>
            <w:r w:rsidR="003B4FB6">
              <w:t>s</w:t>
            </w:r>
            <w:r w:rsidRPr="008454A7">
              <w:t xml:space="preserve"> </w:t>
            </w:r>
            <w:r w:rsidRPr="008454A7">
              <w:rPr>
                <w:b/>
              </w:rPr>
              <w:t xml:space="preserve">(d) </w:t>
            </w:r>
            <w:r w:rsidRPr="008454A7">
              <w:t xml:space="preserve">before irradiation, </w:t>
            </w:r>
            <w:r w:rsidRPr="008454A7">
              <w:rPr>
                <w:b/>
              </w:rPr>
              <w:t>(e)</w:t>
            </w:r>
            <w:r w:rsidRPr="008454A7">
              <w:t xml:space="preserve"> after 144</w:t>
            </w:r>
            <w:r w:rsidR="00210942">
              <w:t xml:space="preserve"> </w:t>
            </w:r>
            <w:r w:rsidRPr="008454A7">
              <w:t xml:space="preserve">krad irradiation </w:t>
            </w:r>
            <w:r w:rsidR="005E50D4">
              <w:t>exposure</w:t>
            </w:r>
            <w:r w:rsidR="003B4FB6">
              <w:t>,</w:t>
            </w:r>
            <w:r w:rsidR="005E50D4">
              <w:t xml:space="preserve"> </w:t>
            </w:r>
            <w:r w:rsidRPr="008454A7">
              <w:t xml:space="preserve">and </w:t>
            </w:r>
            <w:r w:rsidRPr="008454A7">
              <w:rPr>
                <w:b/>
                <w:bCs/>
              </w:rPr>
              <w:t>(f)</w:t>
            </w:r>
            <w:r w:rsidRPr="008454A7">
              <w:t xml:space="preserve"> after 5 weeks ambient air exposure.</w:t>
            </w:r>
          </w:p>
          <w:p w14:paraId="20017DF8" w14:textId="7D87FFFF" w:rsidR="00136AC4" w:rsidRPr="008454A7" w:rsidRDefault="00136AC4" w:rsidP="00136AC4"/>
        </w:tc>
      </w:tr>
    </w:tbl>
    <w:p w14:paraId="2B0EC032" w14:textId="500D9E9D" w:rsidR="00B179EA" w:rsidRDefault="00F43F1A" w:rsidP="00210942">
      <w:pPr>
        <w:widowControl/>
        <w:ind w:firstLineChars="200" w:firstLine="480"/>
        <w:rPr>
          <w:rFonts w:eastAsia="等线" w:cs="Times New Roman"/>
          <w:szCs w:val="24"/>
        </w:rPr>
      </w:pPr>
      <w:r w:rsidRPr="008454A7">
        <w:rPr>
          <w:rFonts w:eastAsia="等线" w:cs="Times New Roman"/>
          <w:b/>
          <w:bCs/>
          <w:szCs w:val="24"/>
        </w:rPr>
        <w:fldChar w:fldCharType="begin"/>
      </w:r>
      <w:r w:rsidRPr="008454A7">
        <w:rPr>
          <w:rFonts w:eastAsia="等线" w:cs="Times New Roman"/>
          <w:szCs w:val="24"/>
        </w:rPr>
        <w:instrText xml:space="preserve"> REF _Ref74842792 \h </w:instrText>
      </w:r>
      <w:r w:rsidR="008454A7">
        <w:rPr>
          <w:rFonts w:eastAsia="等线" w:cs="Times New Roman"/>
          <w:b/>
          <w:bCs/>
          <w:szCs w:val="24"/>
        </w:rPr>
        <w:instrText xml:space="preserve"> \* MERGEFORMAT </w:instrText>
      </w:r>
      <w:r w:rsidRPr="008454A7">
        <w:rPr>
          <w:rFonts w:eastAsia="等线" w:cs="Times New Roman"/>
          <w:b/>
          <w:bCs/>
          <w:szCs w:val="24"/>
        </w:rPr>
      </w:r>
      <w:r w:rsidRPr="008454A7">
        <w:rPr>
          <w:rFonts w:eastAsia="等线" w:cs="Times New Roman"/>
          <w:b/>
          <w:bCs/>
          <w:szCs w:val="24"/>
        </w:rPr>
        <w:fldChar w:fldCharType="separate"/>
      </w:r>
      <w:r w:rsidR="006D0393" w:rsidRPr="008454A7">
        <w:rPr>
          <w:b/>
          <w:bCs/>
        </w:rPr>
        <w:t xml:space="preserve">Figure </w:t>
      </w:r>
      <w:r w:rsidR="006D0393">
        <w:rPr>
          <w:b/>
          <w:bCs/>
          <w:noProof/>
        </w:rPr>
        <w:t>3</w:t>
      </w:r>
      <w:r w:rsidRPr="008454A7">
        <w:rPr>
          <w:rFonts w:eastAsia="等线" w:cs="Times New Roman"/>
          <w:b/>
          <w:bCs/>
          <w:szCs w:val="24"/>
        </w:rPr>
        <w:fldChar w:fldCharType="end"/>
      </w:r>
      <w:r w:rsidR="006E7AE9" w:rsidRPr="008454A7">
        <w:rPr>
          <w:rFonts w:eastAsia="等线" w:cs="Times New Roman"/>
          <w:szCs w:val="24"/>
        </w:rPr>
        <w:t xml:space="preserve"> </w:t>
      </w:r>
      <w:r w:rsidR="006E7AE9" w:rsidRPr="008454A7">
        <w:rPr>
          <w:rFonts w:eastAsia="等线" w:cs="Times New Roman"/>
          <w:b/>
          <w:bCs/>
          <w:szCs w:val="24"/>
        </w:rPr>
        <w:t>(</w:t>
      </w:r>
      <w:r w:rsidR="00E36CAB" w:rsidRPr="008454A7">
        <w:rPr>
          <w:rFonts w:eastAsia="等线" w:cs="Times New Roman"/>
          <w:b/>
          <w:bCs/>
          <w:szCs w:val="24"/>
        </w:rPr>
        <w:t>d</w:t>
      </w:r>
      <w:r w:rsidR="006E7AE9" w:rsidRPr="008454A7">
        <w:rPr>
          <w:rFonts w:eastAsia="等线" w:cs="Times New Roman"/>
          <w:b/>
          <w:bCs/>
          <w:szCs w:val="24"/>
        </w:rPr>
        <w:t xml:space="preserve">) </w:t>
      </w:r>
      <w:r w:rsidR="00E33AFE" w:rsidRPr="008454A7">
        <w:rPr>
          <w:rFonts w:eastAsia="等线" w:cs="Times New Roman"/>
          <w:szCs w:val="24"/>
        </w:rPr>
        <w:t xml:space="preserve">summarizes the calculated atomic percentages </w:t>
      </w:r>
      <w:r w:rsidR="00B3297F">
        <w:rPr>
          <w:rFonts w:eastAsia="等线" w:cs="Times New Roman"/>
          <w:szCs w:val="24"/>
        </w:rPr>
        <w:t xml:space="preserve">based on </w:t>
      </w:r>
      <w:r w:rsidR="00E33AFE" w:rsidRPr="008454A7">
        <w:rPr>
          <w:rFonts w:eastAsia="等线" w:cs="Times New Roman"/>
          <w:szCs w:val="24"/>
        </w:rPr>
        <w:t>O 1s peaks</w:t>
      </w:r>
      <w:r w:rsidR="00B3297F">
        <w:rPr>
          <w:rFonts w:eastAsia="等线" w:cs="Times New Roman"/>
          <w:szCs w:val="24"/>
        </w:rPr>
        <w:t xml:space="preserve"> deconvolution</w:t>
      </w:r>
      <w:r w:rsidR="00331B9C" w:rsidRPr="008454A7">
        <w:rPr>
          <w:rFonts w:eastAsia="等线" w:cs="Times New Roman"/>
          <w:szCs w:val="24"/>
        </w:rPr>
        <w:t>, w</w:t>
      </w:r>
      <w:r w:rsidR="00E33AFE" w:rsidRPr="008454A7">
        <w:rPr>
          <w:rFonts w:eastAsia="等线" w:cs="Times New Roman"/>
          <w:szCs w:val="24"/>
        </w:rPr>
        <w:t xml:space="preserve">ith La content </w:t>
      </w:r>
      <w:r w:rsidR="00331B9C" w:rsidRPr="008454A7">
        <w:rPr>
          <w:rFonts w:eastAsia="等线" w:cs="Times New Roman"/>
          <w:szCs w:val="24"/>
        </w:rPr>
        <w:t xml:space="preserve">increasing </w:t>
      </w:r>
      <w:r w:rsidR="00E33AFE" w:rsidRPr="008454A7">
        <w:rPr>
          <w:rFonts w:eastAsia="等线" w:cs="Times New Roman"/>
          <w:szCs w:val="24"/>
        </w:rPr>
        <w:t xml:space="preserve">from 0 to 10 %, the </w:t>
      </w:r>
      <w:r w:rsidR="00B10906" w:rsidRPr="008454A7">
        <w:rPr>
          <w:rFonts w:eastAsia="等线" w:cs="Times New Roman"/>
          <w:szCs w:val="24"/>
        </w:rPr>
        <w:t>O</w:t>
      </w:r>
      <w:r w:rsidR="00B10906" w:rsidRPr="008454A7">
        <w:rPr>
          <w:rFonts w:eastAsia="等线" w:cs="Times New Roman"/>
          <w:szCs w:val="24"/>
          <w:vertAlign w:val="subscript"/>
        </w:rPr>
        <w:t>I</w:t>
      </w:r>
      <w:r w:rsidR="00B10906" w:rsidRPr="008454A7">
        <w:rPr>
          <w:rFonts w:eastAsia="等线" w:cs="Times New Roman"/>
          <w:szCs w:val="24"/>
        </w:rPr>
        <w:t xml:space="preserve"> peak</w:t>
      </w:r>
      <w:r w:rsidR="00B10906">
        <w:rPr>
          <w:rFonts w:eastAsia="等线" w:cs="Times New Roman"/>
          <w:szCs w:val="24"/>
        </w:rPr>
        <w:t xml:space="preserve"> percentage (</w:t>
      </w:r>
      <w:r w:rsidR="00E33AFE" w:rsidRPr="008454A7">
        <w:rPr>
          <w:rFonts w:eastAsia="等线" w:cs="Times New Roman"/>
          <w:szCs w:val="24"/>
        </w:rPr>
        <w:t>O</w:t>
      </w:r>
      <w:r w:rsidR="00E33AFE" w:rsidRPr="008454A7">
        <w:rPr>
          <w:rFonts w:eastAsia="等线" w:cs="Times New Roman"/>
          <w:szCs w:val="24"/>
          <w:vertAlign w:val="subscript"/>
        </w:rPr>
        <w:t>I</w:t>
      </w:r>
      <w:r w:rsidR="00E33AFE" w:rsidRPr="008454A7">
        <w:rPr>
          <w:rFonts w:eastAsia="等线" w:cs="Times New Roman"/>
          <w:szCs w:val="24"/>
        </w:rPr>
        <w:t>/</w:t>
      </w:r>
      <w:proofErr w:type="spellStart"/>
      <w:r w:rsidR="00E33AFE" w:rsidRPr="008454A7">
        <w:rPr>
          <w:rFonts w:eastAsia="等线" w:cs="Times New Roman"/>
          <w:szCs w:val="24"/>
        </w:rPr>
        <w:t>O</w:t>
      </w:r>
      <w:r w:rsidR="00E33AFE" w:rsidRPr="008454A7">
        <w:rPr>
          <w:rFonts w:eastAsia="等线" w:cs="Times New Roman"/>
          <w:szCs w:val="24"/>
          <w:vertAlign w:val="subscript"/>
        </w:rPr>
        <w:t>total</w:t>
      </w:r>
      <w:proofErr w:type="spellEnd"/>
      <w:r w:rsidR="00E33AFE" w:rsidRPr="008454A7">
        <w:rPr>
          <w:rFonts w:eastAsia="等线" w:cs="Times New Roman"/>
          <w:szCs w:val="24"/>
        </w:rPr>
        <w:t>)</w:t>
      </w:r>
      <w:r w:rsidR="00B10906" w:rsidRPr="00B10906">
        <w:rPr>
          <w:rFonts w:eastAsia="等线" w:cs="Times New Roman"/>
          <w:szCs w:val="24"/>
        </w:rPr>
        <w:t xml:space="preserve"> </w:t>
      </w:r>
      <w:r w:rsidR="00B10906">
        <w:rPr>
          <w:rFonts w:eastAsia="等线" w:cs="Times New Roman"/>
          <w:szCs w:val="24"/>
        </w:rPr>
        <w:t xml:space="preserve">of </w:t>
      </w:r>
      <w:r w:rsidR="00B10906" w:rsidRPr="008454A7">
        <w:rPr>
          <w:rFonts w:eastAsia="等线" w:cs="Times New Roman"/>
          <w:szCs w:val="24"/>
        </w:rPr>
        <w:t>the total oxygen region</w:t>
      </w:r>
      <w:r w:rsidR="00E33AFE" w:rsidRPr="008454A7">
        <w:rPr>
          <w:rFonts w:eastAsia="等线" w:cs="Times New Roman"/>
          <w:szCs w:val="24"/>
        </w:rPr>
        <w:t xml:space="preserve"> increase</w:t>
      </w:r>
      <w:r w:rsidR="005E50D4">
        <w:rPr>
          <w:rFonts w:eastAsia="等线" w:cs="Times New Roman"/>
          <w:szCs w:val="24"/>
        </w:rPr>
        <w:t>d</w:t>
      </w:r>
      <w:r w:rsidR="00E33AFE" w:rsidRPr="008454A7">
        <w:rPr>
          <w:rFonts w:eastAsia="等线" w:cs="Times New Roman"/>
          <w:szCs w:val="24"/>
        </w:rPr>
        <w:t xml:space="preserve"> from 62.9 % to 6</w:t>
      </w:r>
      <w:r w:rsidR="00815259" w:rsidRPr="008454A7">
        <w:rPr>
          <w:rFonts w:eastAsia="等线" w:cs="Times New Roman"/>
          <w:szCs w:val="24"/>
        </w:rPr>
        <w:t>6.7</w:t>
      </w:r>
      <w:r w:rsidR="00E33AFE" w:rsidRPr="008454A7">
        <w:rPr>
          <w:rFonts w:eastAsia="等线" w:cs="Times New Roman"/>
          <w:szCs w:val="24"/>
        </w:rPr>
        <w:t xml:space="preserve"> % and the</w:t>
      </w:r>
      <w:r w:rsidR="00E33AFE" w:rsidRPr="008454A7">
        <w:rPr>
          <w:rFonts w:eastAsia="等线" w:cs="Times New Roman" w:hint="eastAsia"/>
          <w:szCs w:val="24"/>
        </w:rPr>
        <w:t xml:space="preserve"> </w:t>
      </w:r>
      <w:r w:rsidR="00E33AFE" w:rsidRPr="008454A7">
        <w:rPr>
          <w:rFonts w:eastAsia="等线" w:cs="Times New Roman"/>
          <w:szCs w:val="24"/>
        </w:rPr>
        <w:t>O</w:t>
      </w:r>
      <w:r w:rsidR="00E33AFE" w:rsidRPr="008454A7">
        <w:rPr>
          <w:rFonts w:eastAsia="等线" w:cs="Times New Roman"/>
          <w:szCs w:val="24"/>
          <w:vertAlign w:val="subscript"/>
        </w:rPr>
        <w:t>II</w:t>
      </w:r>
      <w:r w:rsidR="00E33AFE" w:rsidRPr="008454A7">
        <w:rPr>
          <w:rFonts w:eastAsia="等线" w:cs="Times New Roman"/>
          <w:szCs w:val="24"/>
        </w:rPr>
        <w:t xml:space="preserve"> peak</w:t>
      </w:r>
      <w:r w:rsidR="00B10906">
        <w:rPr>
          <w:rFonts w:eastAsia="等线" w:cs="Times New Roman"/>
          <w:szCs w:val="24"/>
        </w:rPr>
        <w:t xml:space="preserve"> percentage</w:t>
      </w:r>
      <w:r w:rsidR="00E33AFE" w:rsidRPr="008454A7">
        <w:rPr>
          <w:rFonts w:eastAsia="等线" w:cs="Times New Roman"/>
          <w:szCs w:val="24"/>
        </w:rPr>
        <w:t xml:space="preserve"> </w:t>
      </w:r>
      <w:r w:rsidR="00B10906">
        <w:rPr>
          <w:rFonts w:eastAsia="等线" w:cs="Times New Roman"/>
          <w:szCs w:val="24"/>
        </w:rPr>
        <w:t>(</w:t>
      </w:r>
      <w:r w:rsidR="00E33AFE" w:rsidRPr="008454A7">
        <w:rPr>
          <w:rFonts w:eastAsia="等线" w:cs="Times New Roman"/>
          <w:szCs w:val="24"/>
        </w:rPr>
        <w:t>O</w:t>
      </w:r>
      <w:r w:rsidR="00E33AFE" w:rsidRPr="008454A7">
        <w:rPr>
          <w:rFonts w:eastAsia="等线" w:cs="Times New Roman"/>
          <w:szCs w:val="24"/>
          <w:vertAlign w:val="subscript"/>
        </w:rPr>
        <w:t>II</w:t>
      </w:r>
      <w:r w:rsidR="00E33AFE" w:rsidRPr="008454A7">
        <w:rPr>
          <w:rFonts w:eastAsia="等线" w:cs="Times New Roman"/>
          <w:szCs w:val="24"/>
        </w:rPr>
        <w:t>/</w:t>
      </w:r>
      <w:proofErr w:type="spellStart"/>
      <w:r w:rsidR="00E33AFE" w:rsidRPr="008454A7">
        <w:rPr>
          <w:rFonts w:eastAsia="等线" w:cs="Times New Roman"/>
          <w:szCs w:val="24"/>
        </w:rPr>
        <w:t>O</w:t>
      </w:r>
      <w:r w:rsidR="00E33AFE" w:rsidRPr="008454A7">
        <w:rPr>
          <w:rFonts w:eastAsia="等线" w:cs="Times New Roman"/>
          <w:szCs w:val="24"/>
          <w:vertAlign w:val="subscript"/>
        </w:rPr>
        <w:t>total</w:t>
      </w:r>
      <w:proofErr w:type="spellEnd"/>
      <w:r w:rsidR="00E33AFE" w:rsidRPr="008454A7">
        <w:rPr>
          <w:rFonts w:eastAsia="等线" w:cs="Times New Roman"/>
          <w:szCs w:val="24"/>
        </w:rPr>
        <w:t>) decrease</w:t>
      </w:r>
      <w:r w:rsidR="005E50D4">
        <w:rPr>
          <w:rFonts w:eastAsia="等线" w:cs="Times New Roman"/>
          <w:szCs w:val="24"/>
        </w:rPr>
        <w:t>d</w:t>
      </w:r>
      <w:r w:rsidR="00E33AFE" w:rsidRPr="008454A7">
        <w:rPr>
          <w:rFonts w:eastAsia="等线" w:cs="Times New Roman"/>
          <w:szCs w:val="24"/>
        </w:rPr>
        <w:t xml:space="preserve"> from 23.2 % to 1</w:t>
      </w:r>
      <w:r w:rsidR="00815259" w:rsidRPr="008454A7">
        <w:rPr>
          <w:rFonts w:eastAsia="等线" w:cs="Times New Roman"/>
          <w:szCs w:val="24"/>
        </w:rPr>
        <w:t>8.8</w:t>
      </w:r>
      <w:r w:rsidR="00E33AFE" w:rsidRPr="008454A7">
        <w:rPr>
          <w:rFonts w:eastAsia="等线" w:cs="Times New Roman"/>
          <w:szCs w:val="24"/>
        </w:rPr>
        <w:t xml:space="preserve"> %. </w:t>
      </w:r>
      <w:r w:rsidR="00010AD8" w:rsidRPr="00010AD8">
        <w:rPr>
          <w:rFonts w:eastAsia="等线" w:cs="Times New Roman"/>
          <w:b/>
          <w:bCs/>
          <w:szCs w:val="24"/>
        </w:rPr>
        <w:t>Table S</w:t>
      </w:r>
      <w:r w:rsidR="00A20B75">
        <w:rPr>
          <w:rFonts w:eastAsia="等线" w:cs="Times New Roman"/>
          <w:b/>
          <w:bCs/>
          <w:szCs w:val="24"/>
        </w:rPr>
        <w:t>1</w:t>
      </w:r>
      <w:r w:rsidR="00010AD8" w:rsidRPr="00010AD8">
        <w:rPr>
          <w:rFonts w:eastAsia="等线" w:cs="Times New Roman"/>
          <w:b/>
          <w:bCs/>
          <w:szCs w:val="24"/>
        </w:rPr>
        <w:t xml:space="preserve"> </w:t>
      </w:r>
      <w:r w:rsidR="00010AD8">
        <w:rPr>
          <w:rFonts w:eastAsia="等线" w:cs="Times New Roman"/>
          <w:szCs w:val="24"/>
        </w:rPr>
        <w:t>summarize</w:t>
      </w:r>
      <w:r w:rsidR="00210942">
        <w:rPr>
          <w:rFonts w:eastAsia="等线" w:cs="Times New Roman"/>
          <w:szCs w:val="24"/>
        </w:rPr>
        <w:t>s</w:t>
      </w:r>
      <w:r w:rsidR="00010AD8">
        <w:rPr>
          <w:rFonts w:eastAsia="等线" w:cs="Times New Roman"/>
          <w:szCs w:val="24"/>
        </w:rPr>
        <w:t xml:space="preserve"> the atomic ratio of ZrLaO thin films under different conditions.</w:t>
      </w:r>
      <w:r w:rsidR="00010AD8">
        <w:rPr>
          <w:rFonts w:eastAsia="等线" w:cs="Times New Roman" w:hint="eastAsia"/>
          <w:szCs w:val="24"/>
        </w:rPr>
        <w:t xml:space="preserve"> </w:t>
      </w:r>
      <w:r w:rsidR="00E33AFE" w:rsidRPr="008454A7">
        <w:rPr>
          <w:rFonts w:eastAsia="等线" w:cs="Times New Roman"/>
          <w:szCs w:val="24"/>
        </w:rPr>
        <w:t>The results suggest that appropriate La doping (10</w:t>
      </w:r>
      <w:r w:rsidR="006E7AE9" w:rsidRPr="008454A7">
        <w:rPr>
          <w:rFonts w:eastAsia="等线" w:cs="Times New Roman"/>
          <w:szCs w:val="24"/>
        </w:rPr>
        <w:t xml:space="preserve"> </w:t>
      </w:r>
      <w:r w:rsidR="00E33AFE" w:rsidRPr="008454A7">
        <w:rPr>
          <w:rFonts w:eastAsia="等线" w:cs="Times New Roman"/>
          <w:szCs w:val="24"/>
        </w:rPr>
        <w:t xml:space="preserve">%) could </w:t>
      </w:r>
      <w:r w:rsidR="00D35991">
        <w:rPr>
          <w:rFonts w:eastAsia="等线" w:cs="Times New Roman"/>
          <w:szCs w:val="24"/>
        </w:rPr>
        <w:t>reduce</w:t>
      </w:r>
      <w:r w:rsidR="00E33AFE" w:rsidRPr="008454A7">
        <w:rPr>
          <w:rFonts w:eastAsia="等线" w:cs="Times New Roman"/>
          <w:szCs w:val="24"/>
        </w:rPr>
        <w:t xml:space="preserve"> bonded oxygen</w:t>
      </w:r>
      <w:r w:rsidR="00D35991">
        <w:rPr>
          <w:rFonts w:eastAsia="等线" w:cs="Times New Roman"/>
          <w:szCs w:val="24"/>
        </w:rPr>
        <w:t xml:space="preserve"> density</w:t>
      </w:r>
      <w:r w:rsidR="00E33AFE" w:rsidRPr="008454A7">
        <w:rPr>
          <w:rFonts w:eastAsia="等线" w:cs="Times New Roman"/>
          <w:szCs w:val="24"/>
        </w:rPr>
        <w:t>, especially V</w:t>
      </w:r>
      <w:r w:rsidR="00E33AFE" w:rsidRPr="008454A7">
        <w:rPr>
          <w:rFonts w:eastAsia="等线" w:cs="Times New Roman"/>
          <w:szCs w:val="24"/>
          <w:vertAlign w:val="subscript"/>
        </w:rPr>
        <w:t>o</w:t>
      </w:r>
      <w:r w:rsidR="00E33AFE" w:rsidRPr="008454A7">
        <w:rPr>
          <w:rFonts w:eastAsia="等线" w:cs="Times New Roman"/>
          <w:szCs w:val="24"/>
        </w:rPr>
        <w:t>, and maximize the metal</w:t>
      </w:r>
      <w:r w:rsidR="00762DD2">
        <w:rPr>
          <w:rFonts w:eastAsia="等线" w:cs="Times New Roman"/>
          <w:szCs w:val="24"/>
        </w:rPr>
        <w:t xml:space="preserve">-oxide framework </w:t>
      </w:r>
      <w:r w:rsidR="00E33AFE" w:rsidRPr="008454A7">
        <w:rPr>
          <w:rFonts w:eastAsia="等线" w:cs="Times New Roman"/>
          <w:szCs w:val="24"/>
        </w:rPr>
        <w:t>formation. La has higher oxygen bond dissociation energy (798 kJ mol</w:t>
      </w:r>
      <w:r w:rsidR="00E33AFE" w:rsidRPr="008454A7">
        <w:rPr>
          <w:rFonts w:eastAsia="等线" w:cs="Times New Roman"/>
          <w:szCs w:val="24"/>
          <w:vertAlign w:val="superscript"/>
        </w:rPr>
        <w:t>−1</w:t>
      </w:r>
      <w:r w:rsidR="00E33AFE" w:rsidRPr="008454A7">
        <w:rPr>
          <w:rFonts w:eastAsia="等线" w:cs="Times New Roman"/>
          <w:szCs w:val="24"/>
        </w:rPr>
        <w:t>) with O than Zr (766 kJ mol</w:t>
      </w:r>
      <w:r w:rsidR="00E33AFE" w:rsidRPr="008454A7">
        <w:rPr>
          <w:rFonts w:eastAsia="等线" w:cs="Times New Roman"/>
          <w:szCs w:val="24"/>
          <w:vertAlign w:val="superscript"/>
        </w:rPr>
        <w:t>−1</w:t>
      </w:r>
      <w:r w:rsidR="00E33AFE" w:rsidRPr="008454A7">
        <w:rPr>
          <w:rFonts w:eastAsia="等线" w:cs="Times New Roman"/>
          <w:szCs w:val="24"/>
        </w:rPr>
        <w:t xml:space="preserve">), which may be </w:t>
      </w:r>
      <w:r w:rsidR="00877FC8">
        <w:rPr>
          <w:rFonts w:eastAsia="等线" w:cs="Times New Roman"/>
          <w:szCs w:val="24"/>
        </w:rPr>
        <w:t>helpful</w:t>
      </w:r>
      <w:r w:rsidR="00E33AFE" w:rsidRPr="008454A7">
        <w:rPr>
          <w:rFonts w:eastAsia="等线" w:cs="Times New Roman"/>
          <w:szCs w:val="24"/>
        </w:rPr>
        <w:t xml:space="preserve"> to lower down and control the total V</w:t>
      </w:r>
      <w:r w:rsidR="00E33AFE" w:rsidRPr="008454A7">
        <w:rPr>
          <w:rFonts w:eastAsia="等线" w:cs="Times New Roman"/>
          <w:szCs w:val="24"/>
          <w:vertAlign w:val="subscript"/>
        </w:rPr>
        <w:t>o</w:t>
      </w:r>
      <w:r w:rsidR="00E33AFE" w:rsidRPr="008454A7">
        <w:rPr>
          <w:rFonts w:eastAsia="等线" w:cs="Times New Roman"/>
          <w:szCs w:val="24"/>
        </w:rPr>
        <w:t xml:space="preserve"> amount. However, when the La content increased to 20</w:t>
      </w:r>
      <w:r w:rsidR="006E7AE9" w:rsidRPr="008454A7">
        <w:rPr>
          <w:rFonts w:eastAsia="等线" w:cs="Times New Roman"/>
          <w:szCs w:val="24"/>
        </w:rPr>
        <w:t xml:space="preserve"> </w:t>
      </w:r>
      <w:r w:rsidR="00E33AFE" w:rsidRPr="008454A7">
        <w:rPr>
          <w:rFonts w:eastAsia="等线" w:cs="Times New Roman"/>
          <w:szCs w:val="24"/>
        </w:rPr>
        <w:t>%, the O</w:t>
      </w:r>
      <w:r w:rsidR="00E33AFE" w:rsidRPr="008454A7">
        <w:rPr>
          <w:rFonts w:eastAsia="等线" w:cs="Times New Roman"/>
          <w:szCs w:val="24"/>
          <w:vertAlign w:val="subscript"/>
        </w:rPr>
        <w:t>I</w:t>
      </w:r>
      <w:r w:rsidR="00E33AFE" w:rsidRPr="008454A7">
        <w:rPr>
          <w:rFonts w:eastAsia="等线" w:cs="Times New Roman"/>
          <w:szCs w:val="24"/>
        </w:rPr>
        <w:t>/</w:t>
      </w:r>
      <w:proofErr w:type="spellStart"/>
      <w:r w:rsidR="00E33AFE" w:rsidRPr="008454A7">
        <w:rPr>
          <w:rFonts w:eastAsia="等线" w:cs="Times New Roman"/>
          <w:szCs w:val="24"/>
        </w:rPr>
        <w:t>O</w:t>
      </w:r>
      <w:r w:rsidR="00E33AFE" w:rsidRPr="008454A7">
        <w:rPr>
          <w:rFonts w:eastAsia="等线" w:cs="Times New Roman"/>
          <w:szCs w:val="24"/>
          <w:vertAlign w:val="subscript"/>
        </w:rPr>
        <w:t>total</w:t>
      </w:r>
      <w:proofErr w:type="spellEnd"/>
      <w:r w:rsidR="00E33AFE" w:rsidRPr="008454A7">
        <w:rPr>
          <w:rFonts w:eastAsia="等线" w:cs="Times New Roman"/>
          <w:szCs w:val="24"/>
        </w:rPr>
        <w:t xml:space="preserve"> decreased from 6</w:t>
      </w:r>
      <w:r w:rsidR="00815259" w:rsidRPr="008454A7">
        <w:rPr>
          <w:rFonts w:eastAsia="等线" w:cs="Times New Roman"/>
          <w:szCs w:val="24"/>
        </w:rPr>
        <w:t>6.7</w:t>
      </w:r>
      <w:r w:rsidR="006E7AE9" w:rsidRPr="008454A7">
        <w:rPr>
          <w:rFonts w:eastAsia="等线" w:cs="Times New Roman"/>
          <w:szCs w:val="24"/>
        </w:rPr>
        <w:t xml:space="preserve"> </w:t>
      </w:r>
      <w:r w:rsidR="00E33AFE" w:rsidRPr="008454A7">
        <w:rPr>
          <w:rFonts w:eastAsia="等线" w:cs="Times New Roman"/>
          <w:szCs w:val="24"/>
        </w:rPr>
        <w:t>% to 64.5</w:t>
      </w:r>
      <w:r w:rsidR="006E7AE9" w:rsidRPr="008454A7">
        <w:rPr>
          <w:rFonts w:eastAsia="等线" w:cs="Times New Roman"/>
          <w:szCs w:val="24"/>
        </w:rPr>
        <w:t xml:space="preserve"> </w:t>
      </w:r>
      <w:r w:rsidR="00E33AFE" w:rsidRPr="008454A7">
        <w:rPr>
          <w:rFonts w:eastAsia="等线" w:cs="Times New Roman"/>
          <w:szCs w:val="24"/>
        </w:rPr>
        <w:t>%, O</w:t>
      </w:r>
      <w:r w:rsidR="00E33AFE" w:rsidRPr="008454A7">
        <w:rPr>
          <w:rFonts w:eastAsia="等线" w:cs="Times New Roman"/>
          <w:szCs w:val="24"/>
          <w:vertAlign w:val="subscript"/>
        </w:rPr>
        <w:t>III</w:t>
      </w:r>
      <w:r w:rsidR="00E33AFE" w:rsidRPr="008454A7">
        <w:rPr>
          <w:rFonts w:eastAsia="等线" w:cs="Times New Roman"/>
          <w:szCs w:val="24"/>
        </w:rPr>
        <w:t>/</w:t>
      </w:r>
      <w:proofErr w:type="spellStart"/>
      <w:r w:rsidR="00E33AFE" w:rsidRPr="008454A7">
        <w:rPr>
          <w:rFonts w:eastAsia="等线" w:cs="Times New Roman"/>
          <w:szCs w:val="24"/>
        </w:rPr>
        <w:t>O</w:t>
      </w:r>
      <w:r w:rsidR="00E33AFE" w:rsidRPr="008454A7">
        <w:rPr>
          <w:rFonts w:eastAsia="等线" w:cs="Times New Roman"/>
          <w:szCs w:val="24"/>
          <w:vertAlign w:val="subscript"/>
        </w:rPr>
        <w:t>total</w:t>
      </w:r>
      <w:proofErr w:type="spellEnd"/>
      <w:r w:rsidR="00E33AFE" w:rsidRPr="008454A7">
        <w:rPr>
          <w:rFonts w:eastAsia="等线" w:cs="Times New Roman"/>
          <w:szCs w:val="24"/>
        </w:rPr>
        <w:t xml:space="preserve"> increased from 1</w:t>
      </w:r>
      <w:r w:rsidR="00815259" w:rsidRPr="008454A7">
        <w:rPr>
          <w:rFonts w:eastAsia="等线" w:cs="Times New Roman"/>
          <w:szCs w:val="24"/>
        </w:rPr>
        <w:t>4.4</w:t>
      </w:r>
      <w:r w:rsidR="006E7AE9" w:rsidRPr="008454A7">
        <w:rPr>
          <w:rFonts w:eastAsia="等线" w:cs="Times New Roman"/>
          <w:szCs w:val="24"/>
        </w:rPr>
        <w:t xml:space="preserve"> </w:t>
      </w:r>
      <w:r w:rsidR="00E33AFE" w:rsidRPr="008454A7">
        <w:rPr>
          <w:rFonts w:eastAsia="等线" w:cs="Times New Roman"/>
          <w:szCs w:val="24"/>
        </w:rPr>
        <w:t>% to 18.8</w:t>
      </w:r>
      <w:r w:rsidR="006E7AE9" w:rsidRPr="008454A7">
        <w:rPr>
          <w:rFonts w:eastAsia="等线" w:cs="Times New Roman"/>
          <w:szCs w:val="24"/>
        </w:rPr>
        <w:t xml:space="preserve"> </w:t>
      </w:r>
      <w:r w:rsidR="00E33AFE" w:rsidRPr="008454A7">
        <w:rPr>
          <w:rFonts w:eastAsia="等线" w:cs="Times New Roman"/>
          <w:szCs w:val="24"/>
        </w:rPr>
        <w:t>%, which was probably attributed to the poor densification and incomplete dehydration of the high-La samples at low temperature</w:t>
      </w:r>
      <w:r w:rsidR="00185E7E">
        <w:rPr>
          <w:rFonts w:eastAsia="等线" w:cs="Times New Roman"/>
          <w:szCs w:val="24"/>
        </w:rPr>
        <w:t>.</w:t>
      </w:r>
      <w:r w:rsidR="00E33AFE" w:rsidRPr="008454A7">
        <w:rPr>
          <w:rFonts w:eastAsia="等线" w:cs="Times New Roman"/>
          <w:szCs w:val="24"/>
        </w:rPr>
        <w:fldChar w:fldCharType="begin">
          <w:fldData xml:space="preserve">PEVuZE5vdGU+PENpdGU+PEF1dGhvcj5Xb29kczwvQXV0aG9yPjxZZWFyPjIwMTc8L1llYXI+PFJl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</w:fldData>
        </w:fldChar>
      </w:r>
      <w:r w:rsidR="00EA32D9">
        <w:rPr>
          <w:rFonts w:eastAsia="等线" w:cs="Times New Roman"/>
          <w:szCs w:val="24"/>
        </w:rPr>
        <w:instrText xml:space="preserve"> ADDIN EN.CITE </w:instrText>
      </w:r>
      <w:r w:rsidR="00EA32D9">
        <w:rPr>
          <w:rFonts w:eastAsia="等线" w:cs="Times New Roman"/>
          <w:szCs w:val="24"/>
        </w:rPr>
        <w:fldChar w:fldCharType="begin">
          <w:fldData xml:space="preserve">PEVuZE5vdGU+PENpdGU+PEF1dGhvcj5Xb29kczwvQXV0aG9yPjxZZWFyPjIwMTc8L1llYXI+PFJl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</w:fldData>
        </w:fldChar>
      </w:r>
      <w:r w:rsidR="00EA32D9">
        <w:rPr>
          <w:rFonts w:eastAsia="等线" w:cs="Times New Roman"/>
          <w:szCs w:val="24"/>
        </w:rPr>
        <w:instrText xml:space="preserve"> ADDIN EN.CITE.DATA </w:instrText>
      </w:r>
      <w:r w:rsidR="00EA32D9">
        <w:rPr>
          <w:rFonts w:eastAsia="等线" w:cs="Times New Roman"/>
          <w:szCs w:val="24"/>
        </w:rPr>
      </w:r>
      <w:r w:rsidR="00EA32D9">
        <w:rPr>
          <w:rFonts w:eastAsia="等线" w:cs="Times New Roman"/>
          <w:szCs w:val="24"/>
        </w:rPr>
        <w:fldChar w:fldCharType="end"/>
      </w:r>
      <w:r w:rsidR="00E33AFE" w:rsidRPr="008454A7">
        <w:rPr>
          <w:rFonts w:eastAsia="等线" w:cs="Times New Roman"/>
          <w:szCs w:val="24"/>
        </w:rPr>
        <w:fldChar w:fldCharType="separate"/>
      </w:r>
      <w:r w:rsidR="008913E0" w:rsidRPr="008913E0">
        <w:rPr>
          <w:rFonts w:eastAsia="等线" w:cs="Times New Roman"/>
          <w:noProof/>
          <w:szCs w:val="24"/>
          <w:vertAlign w:val="superscript"/>
        </w:rPr>
        <w:t>34</w:t>
      </w:r>
      <w:r w:rsidR="00E33AFE" w:rsidRPr="008454A7">
        <w:rPr>
          <w:rFonts w:eastAsia="等线" w:cs="Times New Roman"/>
          <w:szCs w:val="24"/>
        </w:rPr>
        <w:fldChar w:fldCharType="end"/>
      </w:r>
      <w:r w:rsidR="00210942">
        <w:rPr>
          <w:rFonts w:eastAsia="等线" w:cs="Times New Roman" w:hint="eastAsia"/>
          <w:szCs w:val="24"/>
        </w:rPr>
        <w:t xml:space="preserve"> </w:t>
      </w:r>
      <w:r w:rsidR="006E7AE9" w:rsidRPr="008454A7">
        <w:rPr>
          <w:rFonts w:eastAsia="等线" w:cs="Times New Roman"/>
          <w:szCs w:val="24"/>
        </w:rPr>
        <w:t>The</w:t>
      </w:r>
      <w:r w:rsidR="00E246C3" w:rsidRPr="00E246C3">
        <w:rPr>
          <w:rFonts w:eastAsia="等线" w:cs="Times New Roman"/>
          <w:szCs w:val="24"/>
        </w:rPr>
        <w:t xml:space="preserve"> </w:t>
      </w:r>
      <w:r w:rsidR="00E246C3" w:rsidRPr="008454A7">
        <w:rPr>
          <w:rFonts w:eastAsia="等线" w:cs="Times New Roman"/>
          <w:szCs w:val="24"/>
        </w:rPr>
        <w:t>thin film composition</w:t>
      </w:r>
      <w:r w:rsidR="00E246C3">
        <w:rPr>
          <w:rFonts w:eastAsia="等线" w:cs="Times New Roman"/>
          <w:szCs w:val="24"/>
        </w:rPr>
        <w:t>s after</w:t>
      </w:r>
      <w:r w:rsidR="006E7AE9" w:rsidRPr="008454A7">
        <w:rPr>
          <w:rFonts w:eastAsia="等线" w:cs="Times New Roman"/>
          <w:szCs w:val="24"/>
        </w:rPr>
        <w:t xml:space="preserve"> radiation </w:t>
      </w:r>
      <w:r w:rsidR="00E246C3">
        <w:rPr>
          <w:rFonts w:eastAsia="等线" w:cs="Times New Roman"/>
          <w:szCs w:val="24"/>
        </w:rPr>
        <w:t>exposure</w:t>
      </w:r>
      <w:r w:rsidR="006E7AE9" w:rsidRPr="008454A7">
        <w:rPr>
          <w:rFonts w:eastAsia="等线" w:cs="Times New Roman"/>
          <w:szCs w:val="24"/>
        </w:rPr>
        <w:t xml:space="preserve"> are summarized in </w:t>
      </w:r>
      <w:r w:rsidRPr="008454A7">
        <w:rPr>
          <w:rFonts w:eastAsia="等线" w:cs="Times New Roman"/>
          <w:b/>
          <w:bCs/>
          <w:szCs w:val="24"/>
        </w:rPr>
        <w:fldChar w:fldCharType="begin"/>
      </w:r>
      <w:r w:rsidRPr="008454A7">
        <w:rPr>
          <w:rFonts w:eastAsia="等线" w:cs="Times New Roman"/>
          <w:szCs w:val="24"/>
        </w:rPr>
        <w:instrText xml:space="preserve"> REF _Ref74842792 \h </w:instrText>
      </w:r>
      <w:r w:rsidR="008454A7">
        <w:rPr>
          <w:rFonts w:eastAsia="等线" w:cs="Times New Roman"/>
          <w:b/>
          <w:bCs/>
          <w:szCs w:val="24"/>
        </w:rPr>
        <w:instrText xml:space="preserve"> \* MERGEFORMAT </w:instrText>
      </w:r>
      <w:r w:rsidRPr="008454A7">
        <w:rPr>
          <w:rFonts w:eastAsia="等线" w:cs="Times New Roman"/>
          <w:b/>
          <w:bCs/>
          <w:szCs w:val="24"/>
        </w:rPr>
      </w:r>
      <w:r w:rsidRPr="008454A7">
        <w:rPr>
          <w:rFonts w:eastAsia="等线" w:cs="Times New Roman"/>
          <w:b/>
          <w:bCs/>
          <w:szCs w:val="24"/>
        </w:rPr>
        <w:fldChar w:fldCharType="separate"/>
      </w:r>
      <w:r w:rsidR="006D0393" w:rsidRPr="008454A7">
        <w:rPr>
          <w:b/>
          <w:bCs/>
        </w:rPr>
        <w:t xml:space="preserve">Figure </w:t>
      </w:r>
      <w:r w:rsidR="006D0393">
        <w:rPr>
          <w:b/>
          <w:bCs/>
          <w:noProof/>
        </w:rPr>
        <w:t>3</w:t>
      </w:r>
      <w:r w:rsidRPr="008454A7">
        <w:rPr>
          <w:rFonts w:eastAsia="等线" w:cs="Times New Roman"/>
          <w:b/>
          <w:bCs/>
          <w:szCs w:val="24"/>
        </w:rPr>
        <w:fldChar w:fldCharType="end"/>
      </w:r>
      <w:r w:rsidR="00E36CAB" w:rsidRPr="008454A7">
        <w:rPr>
          <w:rFonts w:eastAsia="等线" w:cs="Times New Roman"/>
          <w:b/>
          <w:bCs/>
          <w:szCs w:val="24"/>
        </w:rPr>
        <w:t xml:space="preserve"> </w:t>
      </w:r>
      <w:r w:rsidR="001870BF" w:rsidRPr="008454A7">
        <w:rPr>
          <w:rFonts w:eastAsia="等线" w:cs="Times New Roman"/>
          <w:b/>
          <w:bCs/>
          <w:szCs w:val="24"/>
        </w:rPr>
        <w:t>(</w:t>
      </w:r>
      <w:r w:rsidR="00E36CAB" w:rsidRPr="008454A7">
        <w:rPr>
          <w:rFonts w:eastAsia="等线" w:cs="Times New Roman"/>
          <w:b/>
          <w:bCs/>
          <w:szCs w:val="24"/>
        </w:rPr>
        <w:t>e</w:t>
      </w:r>
      <w:r w:rsidR="001870BF" w:rsidRPr="008454A7">
        <w:rPr>
          <w:rFonts w:eastAsia="等线" w:cs="Times New Roman"/>
          <w:b/>
          <w:bCs/>
          <w:szCs w:val="24"/>
        </w:rPr>
        <w:t>)</w:t>
      </w:r>
      <w:r w:rsidR="00B90886" w:rsidRPr="008454A7">
        <w:rPr>
          <w:rFonts w:eastAsia="等线" w:cs="Times New Roman"/>
          <w:szCs w:val="24"/>
        </w:rPr>
        <w:t>;</w:t>
      </w:r>
      <w:r w:rsidR="006E7AE9" w:rsidRPr="008454A7">
        <w:rPr>
          <w:rFonts w:eastAsia="等线" w:cs="Times New Roman" w:hint="eastAsia"/>
          <w:szCs w:val="24"/>
        </w:rPr>
        <w:t xml:space="preserve"> the </w:t>
      </w:r>
      <w:r w:rsidR="006E7AE9" w:rsidRPr="008454A7">
        <w:rPr>
          <w:rFonts w:eastAsia="等线" w:cs="Times New Roman"/>
          <w:szCs w:val="24"/>
        </w:rPr>
        <w:t>Zr-only thin films</w:t>
      </w:r>
      <w:r w:rsidR="006E7AE9" w:rsidRPr="008454A7">
        <w:rPr>
          <w:rFonts w:eastAsia="等线" w:cs="Times New Roman" w:hint="eastAsia"/>
          <w:szCs w:val="24"/>
        </w:rPr>
        <w:t xml:space="preserve"> </w:t>
      </w:r>
      <w:r w:rsidR="00B3297F">
        <w:rPr>
          <w:rFonts w:eastAsia="等线" w:cs="Times New Roman"/>
          <w:szCs w:val="24"/>
        </w:rPr>
        <w:t>exhibited</w:t>
      </w:r>
      <w:r w:rsidR="006E7AE9" w:rsidRPr="008454A7">
        <w:rPr>
          <w:rFonts w:eastAsia="等线" w:cs="Times New Roman" w:hint="eastAsia"/>
          <w:szCs w:val="24"/>
        </w:rPr>
        <w:t xml:space="preserve"> a significant </w:t>
      </w:r>
      <w:r w:rsidR="00B3297F">
        <w:rPr>
          <w:rFonts w:eastAsia="等线" w:cs="Times New Roman"/>
          <w:szCs w:val="24"/>
        </w:rPr>
        <w:t>variation</w:t>
      </w:r>
      <w:r w:rsidR="006E7AE9" w:rsidRPr="008454A7">
        <w:rPr>
          <w:rFonts w:eastAsia="等线" w:cs="Times New Roman" w:hint="eastAsia"/>
          <w:szCs w:val="24"/>
        </w:rPr>
        <w:t xml:space="preserve"> </w:t>
      </w:r>
      <w:r w:rsidR="00B3297F">
        <w:rPr>
          <w:rFonts w:eastAsia="等线" w:cs="Times New Roman"/>
          <w:szCs w:val="24"/>
        </w:rPr>
        <w:t>of</w:t>
      </w:r>
      <w:r w:rsidR="006E7AE9" w:rsidRPr="008454A7">
        <w:rPr>
          <w:rFonts w:eastAsia="等线" w:cs="Times New Roman" w:hint="eastAsia"/>
          <w:szCs w:val="24"/>
        </w:rPr>
        <w:t xml:space="preserve"> </w:t>
      </w:r>
      <w:r w:rsidR="00B3297F">
        <w:rPr>
          <w:rFonts w:eastAsia="等线" w:cs="Times New Roman"/>
          <w:szCs w:val="24"/>
        </w:rPr>
        <w:t>composition</w:t>
      </w:r>
      <w:r w:rsidR="00210942" w:rsidRPr="00210942">
        <w:rPr>
          <w:rFonts w:eastAsia="等线" w:cs="Times New Roman" w:hint="eastAsia"/>
          <w:szCs w:val="24"/>
        </w:rPr>
        <w:t xml:space="preserve"> </w:t>
      </w:r>
      <w:r w:rsidR="00210942" w:rsidRPr="008454A7">
        <w:rPr>
          <w:rFonts w:eastAsia="等线" w:cs="Times New Roman" w:hint="eastAsia"/>
          <w:szCs w:val="24"/>
        </w:rPr>
        <w:t>and</w:t>
      </w:r>
      <w:r w:rsidR="00210942" w:rsidRPr="008454A7">
        <w:rPr>
          <w:rFonts w:eastAsia="等线" w:cs="Times New Roman" w:hint="eastAsia"/>
          <w:szCs w:val="24"/>
        </w:rPr>
        <w:t xml:space="preserve"> </w:t>
      </w:r>
      <w:r w:rsidR="00210942" w:rsidRPr="008454A7">
        <w:rPr>
          <w:rFonts w:eastAsia="等线" w:cs="Times New Roman" w:hint="eastAsia"/>
          <w:szCs w:val="24"/>
        </w:rPr>
        <w:t>peak shape</w:t>
      </w:r>
      <w:r w:rsidR="006E7AE9" w:rsidRPr="008454A7">
        <w:rPr>
          <w:rFonts w:eastAsia="等线" w:cs="Times New Roman" w:hint="eastAsia"/>
          <w:szCs w:val="24"/>
        </w:rPr>
        <w:t xml:space="preserve">. </w:t>
      </w:r>
      <w:r w:rsidR="006E7AE9" w:rsidRPr="008454A7">
        <w:rPr>
          <w:rFonts w:eastAsia="等线" w:cs="Times New Roman"/>
          <w:szCs w:val="24"/>
        </w:rPr>
        <w:t>After</w:t>
      </w:r>
      <w:r w:rsidR="006E7AE9" w:rsidRPr="008454A7">
        <w:rPr>
          <w:rFonts w:eastAsia="等线" w:cs="Times New Roman" w:hint="eastAsia"/>
          <w:szCs w:val="24"/>
        </w:rPr>
        <w:t xml:space="preserve"> p</w:t>
      </w:r>
      <w:r w:rsidR="006E7AE9" w:rsidRPr="008454A7">
        <w:rPr>
          <w:rFonts w:eastAsia="等线" w:cs="Times New Roman"/>
          <w:szCs w:val="24"/>
        </w:rPr>
        <w:t>h</w:t>
      </w:r>
      <w:r w:rsidR="006E7AE9" w:rsidRPr="008454A7">
        <w:rPr>
          <w:rFonts w:eastAsia="等线" w:cs="Times New Roman" w:hint="eastAsia"/>
          <w:szCs w:val="24"/>
        </w:rPr>
        <w:t xml:space="preserve">oton irradiation, M-O-M </w:t>
      </w:r>
      <w:r w:rsidR="006E7AE9" w:rsidRPr="008454A7">
        <w:rPr>
          <w:rFonts w:eastAsia="等线" w:cs="Times New Roman"/>
          <w:szCs w:val="24"/>
        </w:rPr>
        <w:t xml:space="preserve">peak </w:t>
      </w:r>
      <w:r w:rsidR="00B3297F">
        <w:rPr>
          <w:rFonts w:eastAsia="等线" w:cs="Times New Roman"/>
          <w:szCs w:val="24"/>
        </w:rPr>
        <w:t>decreased notably, whereas the</w:t>
      </w:r>
      <w:r w:rsidR="006E7AE9" w:rsidRPr="008454A7">
        <w:rPr>
          <w:rFonts w:eastAsia="等线" w:cs="Times New Roman"/>
          <w:szCs w:val="24"/>
        </w:rPr>
        <w:t xml:space="preserve"> V</w:t>
      </w:r>
      <w:r w:rsidR="006E7AE9" w:rsidRPr="008454A7">
        <w:rPr>
          <w:rFonts w:eastAsia="等线" w:cs="Times New Roman"/>
          <w:szCs w:val="24"/>
          <w:vertAlign w:val="subscript"/>
        </w:rPr>
        <w:t>o</w:t>
      </w:r>
      <w:r w:rsidR="006E7AE9" w:rsidRPr="008454A7">
        <w:rPr>
          <w:rFonts w:eastAsia="等线" w:cs="Times New Roman"/>
          <w:szCs w:val="24"/>
        </w:rPr>
        <w:t xml:space="preserve"> and M-O-H peaks</w:t>
      </w:r>
      <w:r w:rsidR="00B3297F" w:rsidRPr="00B3297F">
        <w:rPr>
          <w:rFonts w:eastAsia="等线" w:cs="Times New Roman"/>
          <w:szCs w:val="24"/>
        </w:rPr>
        <w:t xml:space="preserve"> </w:t>
      </w:r>
      <w:r w:rsidR="00B3297F" w:rsidRPr="008454A7">
        <w:rPr>
          <w:rFonts w:eastAsia="等线" w:cs="Times New Roman"/>
          <w:szCs w:val="24"/>
        </w:rPr>
        <w:t>increase</w:t>
      </w:r>
      <w:r w:rsidR="00B3297F">
        <w:rPr>
          <w:rFonts w:eastAsia="等线" w:cs="Times New Roman"/>
          <w:szCs w:val="24"/>
        </w:rPr>
        <w:t>d</w:t>
      </w:r>
      <w:r w:rsidR="00B3297F" w:rsidRPr="008454A7">
        <w:rPr>
          <w:rFonts w:eastAsia="等线" w:cs="Times New Roman"/>
          <w:szCs w:val="24"/>
        </w:rPr>
        <w:t xml:space="preserve"> significant</w:t>
      </w:r>
      <w:r w:rsidR="00B3297F">
        <w:rPr>
          <w:rFonts w:eastAsia="等线" w:cs="Times New Roman"/>
          <w:szCs w:val="24"/>
        </w:rPr>
        <w:t>ly</w:t>
      </w:r>
      <w:r w:rsidR="006E7AE9" w:rsidRPr="008454A7">
        <w:rPr>
          <w:rFonts w:eastAsia="等线" w:cs="Times New Roman"/>
          <w:szCs w:val="24"/>
        </w:rPr>
        <w:t xml:space="preserve">. </w:t>
      </w:r>
    </w:p>
    <w:p w14:paraId="7B8759B3" w14:textId="78C98384" w:rsidR="008454A7" w:rsidRDefault="006E7AE9" w:rsidP="00860B23">
      <w:pPr>
        <w:widowControl/>
        <w:ind w:firstLineChars="200" w:firstLine="480"/>
        <w:rPr>
          <w:rFonts w:eastAsia="等线" w:cs="Times New Roman"/>
          <w:szCs w:val="24"/>
        </w:rPr>
      </w:pPr>
      <w:r w:rsidRPr="008454A7">
        <w:rPr>
          <w:rFonts w:eastAsia="等线" w:cs="Times New Roman"/>
          <w:szCs w:val="24"/>
        </w:rPr>
        <w:lastRenderedPageBreak/>
        <w:t xml:space="preserve">As </w:t>
      </w:r>
      <w:r w:rsidR="00860B23">
        <w:rPr>
          <w:rFonts w:eastAsia="等线" w:cs="Times New Roman"/>
          <w:szCs w:val="24"/>
        </w:rPr>
        <w:t>discussed before</w:t>
      </w:r>
      <w:r w:rsidRPr="008454A7">
        <w:rPr>
          <w:rFonts w:eastAsia="等线" w:cs="Times New Roman"/>
          <w:szCs w:val="24"/>
        </w:rPr>
        <w:t xml:space="preserve">, </w:t>
      </w:r>
      <w:r w:rsidR="00860B23">
        <w:rPr>
          <w:rFonts w:eastAsia="等线" w:cs="Times New Roman"/>
          <w:szCs w:val="24"/>
        </w:rPr>
        <w:t>when metal-oxide thin film suffered from high-energy photon collision</w:t>
      </w:r>
      <w:r w:rsidR="00860B23">
        <w:rPr>
          <w:rFonts w:eastAsia="等线" w:cs="Times New Roman" w:hint="eastAsia"/>
          <w:szCs w:val="24"/>
        </w:rPr>
        <w:t>,</w:t>
      </w:r>
      <w:r w:rsidR="00860B23">
        <w:rPr>
          <w:rFonts w:eastAsia="等线" w:cs="Times New Roman"/>
          <w:szCs w:val="24"/>
        </w:rPr>
        <w:t xml:space="preserve"> </w:t>
      </w:r>
      <w:r w:rsidR="00860B23" w:rsidRPr="008454A7">
        <w:rPr>
          <w:rFonts w:eastAsia="等线" w:cs="Times New Roman"/>
          <w:szCs w:val="24"/>
        </w:rPr>
        <w:t>V</w:t>
      </w:r>
      <w:r w:rsidR="00860B23" w:rsidRPr="008454A7">
        <w:rPr>
          <w:rFonts w:eastAsia="等线" w:cs="Times New Roman"/>
          <w:szCs w:val="24"/>
          <w:vertAlign w:val="subscript"/>
        </w:rPr>
        <w:t>o</w:t>
      </w:r>
      <w:r w:rsidR="00860B23">
        <w:rPr>
          <w:rFonts w:eastAsia="等线" w:cs="Times New Roman"/>
          <w:szCs w:val="24"/>
        </w:rPr>
        <w:t xml:space="preserve"> could be generated</w:t>
      </w:r>
      <w:r w:rsidR="00860B23">
        <w:rPr>
          <w:rFonts w:eastAsia="等线" w:cs="Times New Roman" w:hint="eastAsia"/>
          <w:szCs w:val="24"/>
        </w:rPr>
        <w:t xml:space="preserve"> </w:t>
      </w:r>
      <w:r w:rsidR="00860B23">
        <w:rPr>
          <w:rFonts w:eastAsia="等线" w:cs="Times New Roman"/>
          <w:szCs w:val="24"/>
        </w:rPr>
        <w:t xml:space="preserve">and act </w:t>
      </w:r>
      <w:r w:rsidRPr="008454A7">
        <w:rPr>
          <w:rFonts w:eastAsia="等线" w:cs="Times New Roman"/>
          <w:szCs w:val="24"/>
        </w:rPr>
        <w:t>as shallow donor states</w:t>
      </w:r>
      <w:r w:rsidR="00860B23">
        <w:rPr>
          <w:rFonts w:eastAsia="等线" w:cs="Times New Roman"/>
          <w:szCs w:val="24"/>
        </w:rPr>
        <w:t xml:space="preserve"> or </w:t>
      </w:r>
      <w:r w:rsidR="00860B23" w:rsidRPr="008454A7">
        <w:rPr>
          <w:rFonts w:eastAsia="等线" w:cs="Times New Roman"/>
          <w:szCs w:val="24"/>
        </w:rPr>
        <w:t>deep traps</w:t>
      </w:r>
      <w:r w:rsidR="00860B23">
        <w:rPr>
          <w:rFonts w:eastAsia="等线" w:cs="Times New Roman"/>
          <w:szCs w:val="24"/>
        </w:rPr>
        <w:t>. In addition, V</w:t>
      </w:r>
      <w:r w:rsidR="00860B23" w:rsidRPr="00860B23">
        <w:rPr>
          <w:rFonts w:eastAsia="等线" w:cs="Times New Roman"/>
          <w:szCs w:val="24"/>
          <w:vertAlign w:val="subscript"/>
        </w:rPr>
        <w:t>o</w:t>
      </w:r>
      <w:r w:rsidR="00860B23">
        <w:rPr>
          <w:rFonts w:eastAsia="等线" w:cs="Times New Roman"/>
          <w:szCs w:val="24"/>
        </w:rPr>
        <w:t xml:space="preserve"> could form hydroxides after adsorbing moisture.</w:t>
      </w:r>
      <w:r w:rsidRPr="008454A7">
        <w:rPr>
          <w:rFonts w:eastAsia="等线" w:cs="Times New Roman"/>
          <w:szCs w:val="24"/>
        </w:rPr>
        <w:t xml:space="preserve"> The Zr</w:t>
      </w:r>
      <w:r w:rsidRPr="008454A7">
        <w:rPr>
          <w:rFonts w:eastAsia="等线" w:cs="Times New Roman"/>
          <w:szCs w:val="24"/>
          <w:vertAlign w:val="subscript"/>
        </w:rPr>
        <w:t>0.9</w:t>
      </w:r>
      <w:r w:rsidRPr="008454A7">
        <w:rPr>
          <w:rFonts w:eastAsia="等线" w:cs="Times New Roman"/>
          <w:szCs w:val="24"/>
        </w:rPr>
        <w:t>La</w:t>
      </w:r>
      <w:r w:rsidRPr="008454A7">
        <w:rPr>
          <w:rFonts w:eastAsia="等线" w:cs="Times New Roman"/>
          <w:szCs w:val="24"/>
          <w:vertAlign w:val="subscript"/>
        </w:rPr>
        <w:t>0.1</w:t>
      </w:r>
      <w:r w:rsidRPr="008454A7">
        <w:rPr>
          <w:rFonts w:eastAsia="等线" w:cs="Times New Roman"/>
          <w:szCs w:val="24"/>
        </w:rPr>
        <w:t>O</w:t>
      </w:r>
      <w:r w:rsidRPr="008454A7">
        <w:rPr>
          <w:rFonts w:eastAsia="等线" w:cs="Times New Roman"/>
          <w:szCs w:val="24"/>
          <w:vertAlign w:val="subscript"/>
        </w:rPr>
        <w:t>y</w:t>
      </w:r>
      <w:r w:rsidRPr="008454A7">
        <w:rPr>
          <w:rFonts w:eastAsia="等线" w:cs="Times New Roman"/>
          <w:szCs w:val="24"/>
        </w:rPr>
        <w:t xml:space="preserve"> thin films </w:t>
      </w:r>
      <w:r w:rsidR="00331B9C" w:rsidRPr="008454A7">
        <w:rPr>
          <w:rFonts w:eastAsia="等线" w:cs="Times New Roman"/>
          <w:szCs w:val="24"/>
        </w:rPr>
        <w:t>exhibited</w:t>
      </w:r>
      <w:r w:rsidRPr="008454A7">
        <w:rPr>
          <w:rFonts w:eastAsia="等线" w:cs="Times New Roman"/>
          <w:szCs w:val="24"/>
        </w:rPr>
        <w:t xml:space="preserve"> a less increase of V</w:t>
      </w:r>
      <w:r w:rsidRPr="008454A7">
        <w:rPr>
          <w:rFonts w:eastAsia="等线" w:cs="Times New Roman"/>
          <w:szCs w:val="24"/>
          <w:vertAlign w:val="subscript"/>
        </w:rPr>
        <w:t>o</w:t>
      </w:r>
      <w:r w:rsidRPr="008454A7">
        <w:rPr>
          <w:rFonts w:eastAsia="等线" w:cs="Times New Roman"/>
          <w:szCs w:val="24"/>
        </w:rPr>
        <w:t xml:space="preserve"> concentration compared to Zr-only films after irradiation</w:t>
      </w:r>
      <w:r w:rsidR="00B90886" w:rsidRPr="008454A7">
        <w:rPr>
          <w:rFonts w:eastAsia="等线" w:cs="Times New Roman"/>
          <w:szCs w:val="24"/>
        </w:rPr>
        <w:t>;</w:t>
      </w:r>
      <w:r w:rsidRPr="008454A7">
        <w:rPr>
          <w:rFonts w:eastAsia="等线" w:cs="Times New Roman"/>
          <w:szCs w:val="24"/>
        </w:rPr>
        <w:t xml:space="preserve"> the improved radiation hardness is due to the large V</w:t>
      </w:r>
      <w:r w:rsidRPr="008454A7">
        <w:rPr>
          <w:rFonts w:eastAsia="等线" w:cs="Times New Roman"/>
          <w:szCs w:val="24"/>
          <w:vertAlign w:val="subscript"/>
        </w:rPr>
        <w:t>o</w:t>
      </w:r>
      <w:r w:rsidRPr="008454A7">
        <w:rPr>
          <w:rFonts w:eastAsia="等线" w:cs="Times New Roman"/>
          <w:szCs w:val="24"/>
        </w:rPr>
        <w:t xml:space="preserve"> generation energy of the La</w:t>
      </w:r>
      <w:r w:rsidRPr="008454A7">
        <w:rPr>
          <w:rFonts w:eastAsia="等线" w:cs="Times New Roman"/>
          <w:szCs w:val="24"/>
          <w:vertAlign w:val="subscript"/>
        </w:rPr>
        <w:t>2</w:t>
      </w:r>
      <w:r w:rsidRPr="008454A7">
        <w:rPr>
          <w:rFonts w:eastAsia="等线" w:cs="Times New Roman"/>
          <w:szCs w:val="24"/>
        </w:rPr>
        <w:t>O</w:t>
      </w:r>
      <w:r w:rsidRPr="008454A7">
        <w:rPr>
          <w:rFonts w:eastAsia="等线" w:cs="Times New Roman"/>
          <w:szCs w:val="24"/>
          <w:vertAlign w:val="subscript"/>
        </w:rPr>
        <w:t>3</w:t>
      </w:r>
      <w:r w:rsidRPr="008454A7">
        <w:rPr>
          <w:rFonts w:eastAsia="等线" w:cs="Times New Roman"/>
          <w:szCs w:val="24"/>
        </w:rPr>
        <w:t xml:space="preserve"> suppressed the vacancy generation. It is reported that doping is an effective way to suppress radiation-induced damage</w:t>
      </w:r>
      <w:r w:rsidR="00185E7E">
        <w:rPr>
          <w:rFonts w:eastAsia="等线" w:cs="Times New Roman"/>
          <w:szCs w:val="24"/>
        </w:rPr>
        <w:t>.</w:t>
      </w:r>
      <w:r w:rsidRPr="008454A7">
        <w:rPr>
          <w:rFonts w:eastAsia="等线" w:cs="Times New Roman"/>
          <w:szCs w:val="24"/>
        </w:rPr>
        <w:fldChar w:fldCharType="begin"/>
      </w:r>
      <w:r w:rsidR="00EA32D9">
        <w:rPr>
          <w:rFonts w:eastAsia="等线" w:cs="Times New Roman"/>
          <w:szCs w:val="24"/>
        </w:rPr>
        <w:instrText xml:space="preserve"> ADDIN EN.CITE &lt;EndNote&gt;&lt;Cite&gt;&lt;Author&gt;Ruan&lt;/Author&gt;&lt;Year&gt;2020&lt;/Year&gt;&lt;RecNum&gt;986&lt;/RecNum&gt;&lt;DisplayText&gt;&lt;style face="superscript"&gt;2&lt;/style&gt;&lt;/DisplayText&gt;&lt;record&gt;&lt;rec-number&gt;986&lt;/rec-number&gt;&lt;foreign-keys&gt;&lt;key app="EN" db-id="vdstfaedrrrassepreupf5a1sfazx2a9tfvz" timestamp="1589770388"&gt;986&lt;/key&gt;&lt;key app="ENWeb" db-id=""&gt;0&lt;/key&gt;&lt;/foreign-keys&gt;&lt;ref-type name="Journal Article"&gt;17&lt;/ref-type&gt;&lt;contributors&gt;&lt;authors&gt;&lt;author&gt;Ruan, Dun-Bao&lt;/author&gt;&lt;author&gt;Liu, Po-Tsun&lt;/author&gt;&lt;author&gt;Gan, Kai-Jhih&lt;/author&gt;&lt;author&gt;Chiu, Yu-Chuan&lt;/author&gt;&lt;author&gt;Hsu, Chih-Chieh&lt;/author&gt;&lt;author&gt;Sze, Simon M.&lt;/author&gt;&lt;/authors&gt;&lt;/contributors&gt;&lt;titles&gt;&lt;title&gt;Role of tungsten dopants in indium oxide thin-film transistor on radiation hardness technology&lt;/title&gt;&lt;secondary-title&gt;Applied Physics Letters&lt;/secondary-title&gt;&lt;/titles&gt;&lt;periodical&gt;&lt;full-title&gt;Applied Physics Letters&lt;/full-title&gt;&lt;abbr-1&gt;Appl. Phys. Lett.&lt;/abbr-1&gt;&lt;abbr-2&gt;Appl Phys Lett (3.142)&lt;/abbr-2&gt;&lt;/periodical&gt;&lt;pages&gt;182104&lt;/pages&gt;&lt;volume&gt;116&lt;/volume&gt;&lt;number&gt;18&lt;/number&gt;&lt;dates&gt;&lt;year&gt;2020&lt;/year&gt;&lt;/dates&gt;&lt;isbn&gt;0003-6951&amp;#xD;1077-3118&lt;/isbn&gt;&lt;urls&gt;&lt;/urls&gt;&lt;electronic-resource-num&gt;10.1063/1.5142557&lt;/electronic-resource-num&gt;&lt;/record&gt;&lt;/Cite&gt;&lt;/EndNote&gt;</w:instrText>
      </w:r>
      <w:r w:rsidRPr="008454A7">
        <w:rPr>
          <w:rFonts w:eastAsia="等线" w:cs="Times New Roman"/>
          <w:szCs w:val="24"/>
        </w:rPr>
        <w:fldChar w:fldCharType="separate"/>
      </w:r>
      <w:r w:rsidR="00A20B75" w:rsidRPr="00A20B75">
        <w:rPr>
          <w:rFonts w:eastAsia="等线" w:cs="Times New Roman"/>
          <w:noProof/>
          <w:szCs w:val="24"/>
          <w:vertAlign w:val="superscript"/>
        </w:rPr>
        <w:t>2</w:t>
      </w:r>
      <w:r w:rsidRPr="008454A7">
        <w:rPr>
          <w:rFonts w:eastAsia="等线" w:cs="Times New Roman"/>
          <w:szCs w:val="24"/>
        </w:rPr>
        <w:fldChar w:fldCharType="end"/>
      </w:r>
      <w:r w:rsidRPr="008454A7">
        <w:rPr>
          <w:rFonts w:eastAsia="等线" w:cs="Times New Roman"/>
          <w:szCs w:val="24"/>
        </w:rPr>
        <w:t xml:space="preserve"> However, when La incorporation continues to increase to 20</w:t>
      </w:r>
      <w:r w:rsidR="00482C42" w:rsidRPr="008454A7">
        <w:rPr>
          <w:rFonts w:eastAsia="等线" w:cs="Times New Roman"/>
          <w:szCs w:val="24"/>
        </w:rPr>
        <w:t xml:space="preserve"> </w:t>
      </w:r>
      <w:r w:rsidRPr="008454A7">
        <w:rPr>
          <w:rFonts w:eastAsia="等线" w:cs="Times New Roman"/>
          <w:szCs w:val="24"/>
        </w:rPr>
        <w:t>%, the</w:t>
      </w:r>
      <w:r w:rsidR="00762DD2">
        <w:rPr>
          <w:rFonts w:eastAsia="等线" w:cs="Times New Roman"/>
          <w:szCs w:val="24"/>
        </w:rPr>
        <w:t xml:space="preserve"> thin film</w:t>
      </w:r>
      <w:r w:rsidRPr="008454A7">
        <w:rPr>
          <w:rFonts w:eastAsia="等线" w:cs="Times New Roman"/>
          <w:szCs w:val="24"/>
        </w:rPr>
        <w:t xml:space="preserve"> radiation hardness degraded. The M-OH concentration increased slightly after 144 krad radiation exposure, which is possibly ascribed to the irradiation enhanced moisture absorption of La</w:t>
      </w:r>
      <w:r w:rsidRPr="008454A7">
        <w:rPr>
          <w:rFonts w:eastAsia="等线" w:cs="Times New Roman"/>
          <w:szCs w:val="24"/>
          <w:vertAlign w:val="subscript"/>
        </w:rPr>
        <w:t>2</w:t>
      </w:r>
      <w:r w:rsidRPr="008454A7">
        <w:rPr>
          <w:rFonts w:eastAsia="等线" w:cs="Times New Roman"/>
          <w:szCs w:val="24"/>
        </w:rPr>
        <w:t>O</w:t>
      </w:r>
      <w:r w:rsidRPr="008454A7">
        <w:rPr>
          <w:rFonts w:eastAsia="等线" w:cs="Times New Roman"/>
          <w:szCs w:val="24"/>
          <w:vertAlign w:val="subscript"/>
        </w:rPr>
        <w:t>3</w:t>
      </w:r>
      <w:r w:rsidRPr="008454A7">
        <w:rPr>
          <w:rFonts w:eastAsia="等线" w:cs="Times New Roman"/>
          <w:szCs w:val="24"/>
        </w:rPr>
        <w:t>, the detailed mechanism requires further investigation. Notably, radiation hardness can be improved by optimizing the La</w:t>
      </w:r>
      <w:r w:rsidRPr="008454A7">
        <w:rPr>
          <w:rFonts w:eastAsia="等线" w:cs="Times New Roman"/>
          <w:szCs w:val="24"/>
          <w:vertAlign w:val="subscript"/>
        </w:rPr>
        <w:t>2</w:t>
      </w:r>
      <w:r w:rsidRPr="008454A7">
        <w:rPr>
          <w:rFonts w:eastAsia="等线" w:cs="Times New Roman"/>
          <w:szCs w:val="24"/>
        </w:rPr>
        <w:t>O</w:t>
      </w:r>
      <w:r w:rsidRPr="008454A7">
        <w:rPr>
          <w:rFonts w:eastAsia="等线" w:cs="Times New Roman"/>
          <w:szCs w:val="24"/>
          <w:vertAlign w:val="subscript"/>
        </w:rPr>
        <w:t>3</w:t>
      </w:r>
      <w:r w:rsidRPr="008454A7">
        <w:rPr>
          <w:rFonts w:eastAsia="等线" w:cs="Times New Roman"/>
          <w:szCs w:val="24"/>
        </w:rPr>
        <w:t xml:space="preserve"> content (~10 %) doped in ZrO</w:t>
      </w:r>
      <w:r w:rsidRPr="008454A7">
        <w:rPr>
          <w:rFonts w:eastAsia="等线" w:cs="Times New Roman"/>
          <w:szCs w:val="24"/>
          <w:vertAlign w:val="subscript"/>
        </w:rPr>
        <w:t>2</w:t>
      </w:r>
      <w:r w:rsidRPr="008454A7">
        <w:rPr>
          <w:rFonts w:eastAsia="等线" w:cs="Times New Roman"/>
          <w:szCs w:val="24"/>
        </w:rPr>
        <w:t>.</w:t>
      </w:r>
      <w:r w:rsidR="00E16CD1" w:rsidRPr="008454A7">
        <w:rPr>
          <w:rFonts w:eastAsia="等线" w:cs="Times New Roman" w:hint="eastAsia"/>
          <w:szCs w:val="24"/>
        </w:rPr>
        <w:t xml:space="preserve"> </w:t>
      </w:r>
      <w:r w:rsidR="00F43F1A" w:rsidRPr="008454A7">
        <w:rPr>
          <w:rFonts w:eastAsia="等线" w:cs="Times New Roman"/>
          <w:b/>
          <w:bCs/>
          <w:szCs w:val="24"/>
        </w:rPr>
        <w:fldChar w:fldCharType="begin"/>
      </w:r>
      <w:r w:rsidR="00F43F1A" w:rsidRPr="008454A7">
        <w:rPr>
          <w:rFonts w:eastAsia="等线" w:cs="Times New Roman"/>
          <w:szCs w:val="24"/>
        </w:rPr>
        <w:instrText xml:space="preserve"> </w:instrText>
      </w:r>
      <w:r w:rsidR="00F43F1A" w:rsidRPr="008454A7">
        <w:rPr>
          <w:rFonts w:eastAsia="等线" w:cs="Times New Roman" w:hint="eastAsia"/>
          <w:szCs w:val="24"/>
        </w:rPr>
        <w:instrText>REF _Ref74842792 \h</w:instrText>
      </w:r>
      <w:r w:rsidR="00F43F1A" w:rsidRPr="008454A7">
        <w:rPr>
          <w:rFonts w:eastAsia="等线" w:cs="Times New Roman"/>
          <w:szCs w:val="24"/>
        </w:rPr>
        <w:instrText xml:space="preserve"> </w:instrText>
      </w:r>
      <w:r w:rsidR="008454A7">
        <w:rPr>
          <w:rFonts w:eastAsia="等线" w:cs="Times New Roman"/>
          <w:b/>
          <w:bCs/>
          <w:szCs w:val="24"/>
        </w:rPr>
        <w:instrText xml:space="preserve"> \* MERGEFORMAT </w:instrText>
      </w:r>
      <w:r w:rsidR="00F43F1A" w:rsidRPr="008454A7">
        <w:rPr>
          <w:rFonts w:eastAsia="等线" w:cs="Times New Roman"/>
          <w:b/>
          <w:bCs/>
          <w:szCs w:val="24"/>
        </w:rPr>
      </w:r>
      <w:r w:rsidR="00F43F1A" w:rsidRPr="008454A7">
        <w:rPr>
          <w:rFonts w:eastAsia="等线" w:cs="Times New Roman"/>
          <w:b/>
          <w:bCs/>
          <w:szCs w:val="24"/>
        </w:rPr>
        <w:fldChar w:fldCharType="separate"/>
      </w:r>
      <w:r w:rsidR="006D0393" w:rsidRPr="008454A7">
        <w:rPr>
          <w:b/>
          <w:bCs/>
        </w:rPr>
        <w:t xml:space="preserve">Figure </w:t>
      </w:r>
      <w:r w:rsidR="006D0393">
        <w:rPr>
          <w:b/>
          <w:bCs/>
          <w:noProof/>
        </w:rPr>
        <w:t>3</w:t>
      </w:r>
      <w:r w:rsidR="00F43F1A" w:rsidRPr="008454A7">
        <w:rPr>
          <w:rFonts w:eastAsia="等线" w:cs="Times New Roman"/>
          <w:b/>
          <w:bCs/>
          <w:szCs w:val="24"/>
        </w:rPr>
        <w:fldChar w:fldCharType="end"/>
      </w:r>
      <w:r w:rsidR="001870BF" w:rsidRPr="008454A7">
        <w:rPr>
          <w:rFonts w:eastAsia="等线" w:cs="Times New Roman"/>
          <w:b/>
          <w:bCs/>
          <w:szCs w:val="24"/>
        </w:rPr>
        <w:t xml:space="preserve"> (</w:t>
      </w:r>
      <w:r w:rsidR="00E36CAB" w:rsidRPr="008454A7">
        <w:rPr>
          <w:rFonts w:eastAsia="等线" w:cs="Times New Roman"/>
          <w:b/>
          <w:bCs/>
          <w:szCs w:val="24"/>
        </w:rPr>
        <w:t>f</w:t>
      </w:r>
      <w:r w:rsidR="001870BF" w:rsidRPr="008454A7">
        <w:rPr>
          <w:rFonts w:eastAsia="等线" w:cs="Times New Roman"/>
          <w:b/>
          <w:bCs/>
          <w:szCs w:val="24"/>
        </w:rPr>
        <w:t xml:space="preserve">) </w:t>
      </w:r>
      <w:r w:rsidR="00E33AFE" w:rsidRPr="008454A7">
        <w:rPr>
          <w:rFonts w:eastAsia="等线" w:cs="Times New Roman"/>
          <w:szCs w:val="24"/>
        </w:rPr>
        <w:t>summarize</w:t>
      </w:r>
      <w:r w:rsidR="00331B9C" w:rsidRPr="008454A7">
        <w:rPr>
          <w:rFonts w:eastAsia="等线" w:cs="Times New Roman"/>
          <w:szCs w:val="24"/>
        </w:rPr>
        <w:t>s</w:t>
      </w:r>
      <w:r w:rsidR="00E33AFE" w:rsidRPr="008454A7">
        <w:rPr>
          <w:rFonts w:eastAsia="等线" w:cs="Times New Roman"/>
          <w:szCs w:val="24"/>
        </w:rPr>
        <w:t xml:space="preserve"> </w:t>
      </w:r>
      <w:r w:rsidR="00B614DB" w:rsidRPr="008454A7">
        <w:rPr>
          <w:rFonts w:eastAsia="等线" w:cs="Times New Roman"/>
          <w:szCs w:val="24"/>
        </w:rPr>
        <w:t xml:space="preserve">the </w:t>
      </w:r>
      <w:r w:rsidR="00E33AFE" w:rsidRPr="008454A7">
        <w:rPr>
          <w:rFonts w:eastAsia="等线" w:cs="Times New Roman"/>
          <w:szCs w:val="24"/>
        </w:rPr>
        <w:t>atomic percentages</w:t>
      </w:r>
      <w:r w:rsidR="001870BF" w:rsidRPr="008454A7">
        <w:rPr>
          <w:rFonts w:eastAsia="等线" w:cs="Times New Roman"/>
          <w:szCs w:val="24"/>
        </w:rPr>
        <w:t xml:space="preserve"> </w:t>
      </w:r>
      <w:r w:rsidR="00B614DB" w:rsidRPr="008454A7">
        <w:rPr>
          <w:rFonts w:eastAsia="等线" w:cs="Times New Roman"/>
          <w:szCs w:val="24"/>
        </w:rPr>
        <w:t xml:space="preserve">of ZrLaO thin films </w:t>
      </w:r>
      <w:r w:rsidR="001870BF" w:rsidRPr="008454A7">
        <w:rPr>
          <w:rFonts w:eastAsia="等线" w:cs="Times New Roman"/>
          <w:szCs w:val="24"/>
        </w:rPr>
        <w:t>after 5-weeks ambient air exposure</w:t>
      </w:r>
      <w:r w:rsidR="00762DD2">
        <w:rPr>
          <w:rFonts w:eastAsia="等线" w:cs="Times New Roman"/>
          <w:szCs w:val="24"/>
        </w:rPr>
        <w:t xml:space="preserve"> and t</w:t>
      </w:r>
      <w:r w:rsidR="00A95AE9" w:rsidRPr="008454A7">
        <w:rPr>
          <w:rFonts w:eastAsia="等线" w:cs="Times New Roman"/>
          <w:szCs w:val="24"/>
        </w:rPr>
        <w:t xml:space="preserve">he concentration of M-O </w:t>
      </w:r>
      <w:r w:rsidR="00B614DB" w:rsidRPr="008454A7">
        <w:rPr>
          <w:rFonts w:eastAsia="等线" w:cs="Times New Roman"/>
          <w:szCs w:val="24"/>
        </w:rPr>
        <w:t xml:space="preserve">and M-OH </w:t>
      </w:r>
      <w:r w:rsidR="00A95AE9" w:rsidRPr="008454A7">
        <w:rPr>
          <w:rFonts w:eastAsia="等线" w:cs="Times New Roman"/>
          <w:szCs w:val="24"/>
        </w:rPr>
        <w:t>of all films</w:t>
      </w:r>
      <w:r w:rsidR="00331B9C" w:rsidRPr="008454A7">
        <w:rPr>
          <w:rFonts w:eastAsia="等线" w:cs="Times New Roman"/>
          <w:szCs w:val="24"/>
        </w:rPr>
        <w:t xml:space="preserve"> exhibited</w:t>
      </w:r>
      <w:r w:rsidR="00A95AE9" w:rsidRPr="008454A7">
        <w:rPr>
          <w:rFonts w:eastAsia="等线" w:cs="Times New Roman"/>
          <w:szCs w:val="24"/>
        </w:rPr>
        <w:t xml:space="preserve"> no significant variation. </w:t>
      </w:r>
      <w:r w:rsidR="00331B9C" w:rsidRPr="008454A7">
        <w:rPr>
          <w:rFonts w:eastAsia="等线" w:cs="Times New Roman"/>
          <w:szCs w:val="24"/>
        </w:rPr>
        <w:t xml:space="preserve">As a result, </w:t>
      </w:r>
      <w:r w:rsidR="00B614DB" w:rsidRPr="008454A7">
        <w:rPr>
          <w:rFonts w:eastAsia="等线" w:cs="Times New Roman"/>
          <w:szCs w:val="24"/>
        </w:rPr>
        <w:t xml:space="preserve">the </w:t>
      </w:r>
      <w:r w:rsidR="00331B9C" w:rsidRPr="008454A7">
        <w:rPr>
          <w:rFonts w:eastAsia="等线" w:cs="Times New Roman"/>
          <w:szCs w:val="24"/>
        </w:rPr>
        <w:t>composition variation</w:t>
      </w:r>
      <w:r w:rsidR="00B90886" w:rsidRPr="008454A7">
        <w:rPr>
          <w:rFonts w:eastAsia="等线" w:cs="Times New Roman"/>
          <w:szCs w:val="24"/>
        </w:rPr>
        <w:t>s</w:t>
      </w:r>
      <w:r w:rsidR="00B614DB" w:rsidRPr="008454A7">
        <w:rPr>
          <w:rFonts w:eastAsia="等线" w:cs="Times New Roman"/>
          <w:szCs w:val="24"/>
        </w:rPr>
        <w:t xml:space="preserve"> </w:t>
      </w:r>
      <w:r w:rsidR="00B90886" w:rsidRPr="008454A7">
        <w:rPr>
          <w:rFonts w:eastAsia="等线" w:cs="Times New Roman"/>
          <w:szCs w:val="24"/>
        </w:rPr>
        <w:t>difference between</w:t>
      </w:r>
      <w:r w:rsidR="00B614DB" w:rsidRPr="008454A7">
        <w:rPr>
          <w:rFonts w:eastAsia="等线" w:cs="Times New Roman"/>
          <w:b/>
          <w:bCs/>
          <w:szCs w:val="24"/>
        </w:rPr>
        <w:t xml:space="preserve"> </w:t>
      </w:r>
      <w:r w:rsidR="00F43F1A" w:rsidRPr="008454A7">
        <w:rPr>
          <w:rFonts w:eastAsia="等线" w:cs="Times New Roman"/>
          <w:b/>
          <w:bCs/>
          <w:szCs w:val="24"/>
        </w:rPr>
        <w:fldChar w:fldCharType="begin"/>
      </w:r>
      <w:r w:rsidR="00F43F1A" w:rsidRPr="008454A7">
        <w:rPr>
          <w:rFonts w:eastAsia="等线" w:cs="Times New Roman"/>
          <w:b/>
          <w:bCs/>
          <w:szCs w:val="24"/>
        </w:rPr>
        <w:instrText xml:space="preserve"> REF _Ref74842792 \h </w:instrText>
      </w:r>
      <w:r w:rsidR="008454A7">
        <w:rPr>
          <w:rFonts w:eastAsia="等线" w:cs="Times New Roman"/>
          <w:b/>
          <w:bCs/>
          <w:szCs w:val="24"/>
        </w:rPr>
        <w:instrText xml:space="preserve"> \* MERGEFORMAT </w:instrText>
      </w:r>
      <w:r w:rsidR="00F43F1A" w:rsidRPr="008454A7">
        <w:rPr>
          <w:rFonts w:eastAsia="等线" w:cs="Times New Roman"/>
          <w:b/>
          <w:bCs/>
          <w:szCs w:val="24"/>
        </w:rPr>
      </w:r>
      <w:r w:rsidR="00F43F1A" w:rsidRPr="008454A7">
        <w:rPr>
          <w:rFonts w:eastAsia="等线" w:cs="Times New Roman"/>
          <w:b/>
          <w:bCs/>
          <w:szCs w:val="24"/>
        </w:rPr>
        <w:fldChar w:fldCharType="separate"/>
      </w:r>
      <w:r w:rsidR="006D0393" w:rsidRPr="008454A7">
        <w:rPr>
          <w:b/>
          <w:bCs/>
        </w:rPr>
        <w:t xml:space="preserve">Figure </w:t>
      </w:r>
      <w:r w:rsidR="006D0393">
        <w:rPr>
          <w:b/>
          <w:bCs/>
          <w:noProof/>
        </w:rPr>
        <w:t>3</w:t>
      </w:r>
      <w:r w:rsidR="00F43F1A" w:rsidRPr="008454A7">
        <w:rPr>
          <w:rFonts w:eastAsia="等线" w:cs="Times New Roman"/>
          <w:b/>
          <w:bCs/>
          <w:szCs w:val="24"/>
        </w:rPr>
        <w:fldChar w:fldCharType="end"/>
      </w:r>
      <w:r w:rsidR="00B614DB" w:rsidRPr="008454A7">
        <w:rPr>
          <w:rFonts w:eastAsia="等线" w:cs="Times New Roman"/>
          <w:b/>
          <w:bCs/>
          <w:szCs w:val="24"/>
        </w:rPr>
        <w:t xml:space="preserve"> </w:t>
      </w:r>
      <w:r w:rsidR="00331B9C" w:rsidRPr="008454A7">
        <w:rPr>
          <w:rFonts w:eastAsia="等线" w:cs="Times New Roman"/>
          <w:b/>
          <w:bCs/>
          <w:szCs w:val="24"/>
        </w:rPr>
        <w:t xml:space="preserve">(d) </w:t>
      </w:r>
      <w:r w:rsidR="00331B9C" w:rsidRPr="008454A7">
        <w:rPr>
          <w:rFonts w:eastAsia="等线" w:cs="Times New Roman"/>
          <w:szCs w:val="24"/>
        </w:rPr>
        <w:t>and</w:t>
      </w:r>
      <w:r w:rsidR="00331B9C" w:rsidRPr="008454A7">
        <w:rPr>
          <w:rFonts w:eastAsia="等线" w:cs="Times New Roman"/>
          <w:b/>
          <w:bCs/>
          <w:szCs w:val="24"/>
        </w:rPr>
        <w:t xml:space="preserve"> </w:t>
      </w:r>
      <w:r w:rsidR="00B614DB" w:rsidRPr="008454A7">
        <w:rPr>
          <w:rFonts w:eastAsia="等线" w:cs="Times New Roman"/>
          <w:b/>
          <w:bCs/>
          <w:szCs w:val="24"/>
        </w:rPr>
        <w:t>(</w:t>
      </w:r>
      <w:r w:rsidR="00E36CAB" w:rsidRPr="008454A7">
        <w:rPr>
          <w:rFonts w:eastAsia="等线" w:cs="Times New Roman"/>
          <w:b/>
          <w:bCs/>
          <w:szCs w:val="24"/>
        </w:rPr>
        <w:t>e</w:t>
      </w:r>
      <w:r w:rsidR="00B614DB" w:rsidRPr="008454A7">
        <w:rPr>
          <w:rFonts w:eastAsia="等线" w:cs="Times New Roman"/>
          <w:b/>
          <w:bCs/>
          <w:szCs w:val="24"/>
        </w:rPr>
        <w:t>)</w:t>
      </w:r>
      <w:r w:rsidR="00B614DB" w:rsidRPr="008454A7">
        <w:rPr>
          <w:rFonts w:eastAsia="等线" w:cs="Times New Roman"/>
          <w:szCs w:val="24"/>
        </w:rPr>
        <w:t xml:space="preserve"> is mainly caused by radiation exposure. The XPS results indicate that d</w:t>
      </w:r>
      <w:r w:rsidR="00A95AE9" w:rsidRPr="008454A7">
        <w:rPr>
          <w:rFonts w:eastAsia="等线" w:cs="Times New Roman"/>
          <w:szCs w:val="24"/>
        </w:rPr>
        <w:t>oping appropriate amount of La</w:t>
      </w:r>
      <w:r w:rsidR="00A95AE9" w:rsidRPr="008454A7">
        <w:rPr>
          <w:rFonts w:eastAsia="等线" w:cs="Times New Roman"/>
          <w:szCs w:val="24"/>
          <w:vertAlign w:val="subscript"/>
        </w:rPr>
        <w:t>2</w:t>
      </w:r>
      <w:r w:rsidR="00A95AE9" w:rsidRPr="008454A7">
        <w:rPr>
          <w:rFonts w:eastAsia="等线" w:cs="Times New Roman"/>
          <w:szCs w:val="24"/>
        </w:rPr>
        <w:t>O</w:t>
      </w:r>
      <w:r w:rsidR="00A95AE9" w:rsidRPr="008454A7">
        <w:rPr>
          <w:rFonts w:eastAsia="等线" w:cs="Times New Roman"/>
          <w:szCs w:val="24"/>
          <w:vertAlign w:val="subscript"/>
        </w:rPr>
        <w:t>3</w:t>
      </w:r>
      <w:r w:rsidR="00A95AE9" w:rsidRPr="008454A7">
        <w:rPr>
          <w:rFonts w:eastAsia="等线" w:cs="Times New Roman"/>
          <w:szCs w:val="24"/>
        </w:rPr>
        <w:t xml:space="preserve"> </w:t>
      </w:r>
      <w:r w:rsidR="00762DD2">
        <w:rPr>
          <w:rFonts w:eastAsia="等线" w:cs="Times New Roman"/>
          <w:szCs w:val="24"/>
        </w:rPr>
        <w:t xml:space="preserve">(~ 10 %) </w:t>
      </w:r>
      <w:r w:rsidR="00A95AE9" w:rsidRPr="008454A7">
        <w:rPr>
          <w:rFonts w:eastAsia="等线" w:cs="Times New Roman"/>
          <w:szCs w:val="24"/>
        </w:rPr>
        <w:t>into ZrO</w:t>
      </w:r>
      <w:r w:rsidR="00A95AE9" w:rsidRPr="008454A7">
        <w:rPr>
          <w:rFonts w:eastAsia="等线" w:cs="Times New Roman"/>
          <w:szCs w:val="24"/>
          <w:vertAlign w:val="subscript"/>
        </w:rPr>
        <w:t>2</w:t>
      </w:r>
      <w:r w:rsidR="00A95AE9" w:rsidRPr="008454A7">
        <w:rPr>
          <w:rFonts w:eastAsia="等线" w:cs="Times New Roman"/>
          <w:szCs w:val="24"/>
        </w:rPr>
        <w:t xml:space="preserve"> is an app</w:t>
      </w:r>
      <w:r w:rsidR="00B90886" w:rsidRPr="008454A7">
        <w:rPr>
          <w:rFonts w:eastAsia="等线" w:cs="Times New Roman"/>
          <w:szCs w:val="24"/>
        </w:rPr>
        <w:t>ropriat</w:t>
      </w:r>
      <w:r w:rsidR="00A95AE9" w:rsidRPr="008454A7">
        <w:rPr>
          <w:rFonts w:eastAsia="等线" w:cs="Times New Roman"/>
          <w:szCs w:val="24"/>
        </w:rPr>
        <w:t xml:space="preserve">e solution to enhance the </w:t>
      </w:r>
      <w:r w:rsidR="00A433E5" w:rsidRPr="008454A7">
        <w:rPr>
          <w:rFonts w:eastAsia="等线" w:cs="Times New Roman"/>
          <w:szCs w:val="24"/>
        </w:rPr>
        <w:t>radiation hardness of ZrLaO thin films</w:t>
      </w:r>
      <w:r w:rsidR="00A95AE9" w:rsidRPr="008454A7">
        <w:rPr>
          <w:rFonts w:eastAsia="等线" w:cs="Times New Roman"/>
          <w:szCs w:val="24"/>
        </w:rPr>
        <w:t xml:space="preserve">. </w:t>
      </w:r>
    </w:p>
    <w:p w14:paraId="54D08CD0" w14:textId="6278EAC3" w:rsidR="00425348" w:rsidRDefault="00425348" w:rsidP="00437DE4">
      <w:pPr>
        <w:pStyle w:val="3"/>
      </w:pPr>
      <w:r>
        <w:t>Electrical properties of ZrLaO thin films</w:t>
      </w:r>
    </w:p>
    <w:p w14:paraId="3016CB5E" w14:textId="00B51B9F" w:rsidR="00E80C35" w:rsidRPr="008454A7" w:rsidRDefault="00A433E5" w:rsidP="004E03DC">
      <w:pPr>
        <w:ind w:firstLineChars="200" w:firstLine="480"/>
      </w:pPr>
      <w:r w:rsidRPr="008454A7">
        <w:t>T</w:t>
      </w:r>
      <w:r w:rsidR="008E2F17" w:rsidRPr="008454A7">
        <w:t>o</w:t>
      </w:r>
      <w:r w:rsidRPr="008454A7">
        <w:t xml:space="preserve"> further determine the radiation</w:t>
      </w:r>
      <w:r w:rsidR="00B90886" w:rsidRPr="008454A7">
        <w:t>-</w:t>
      </w:r>
      <w:r w:rsidRPr="008454A7">
        <w:t xml:space="preserve">induced </w:t>
      </w:r>
      <w:r w:rsidR="00DC3E04" w:rsidRPr="008454A7">
        <w:t xml:space="preserve">property </w:t>
      </w:r>
      <w:r w:rsidRPr="008454A7">
        <w:t xml:space="preserve">degradation of ZrLaO thin films, </w:t>
      </w:r>
      <w:r w:rsidR="00EF3DE5" w:rsidRPr="008454A7">
        <w:t xml:space="preserve">ZrLaO </w:t>
      </w:r>
      <w:r w:rsidR="00F43F1A" w:rsidRPr="008454A7">
        <w:t>metal-oxide-semiconductor capacitors (</w:t>
      </w:r>
      <w:r w:rsidRPr="008454A7">
        <w:t>MOSCAPs</w:t>
      </w:r>
      <w:r w:rsidR="00F43F1A" w:rsidRPr="008454A7">
        <w:t>)</w:t>
      </w:r>
      <w:r w:rsidRPr="008454A7">
        <w:t xml:space="preserve"> were fabricated and characterized. </w:t>
      </w:r>
      <w:r w:rsidR="00B9694B" w:rsidRPr="008454A7">
        <w:t xml:space="preserve">According to the high radiation tolerance of </w:t>
      </w:r>
      <w:r w:rsidR="00F43F1A" w:rsidRPr="008454A7">
        <w:rPr>
          <w:rFonts w:eastAsia="等线" w:cs="Times New Roman"/>
          <w:szCs w:val="24"/>
        </w:rPr>
        <w:t>Zr</w:t>
      </w:r>
      <w:r w:rsidR="00F43F1A" w:rsidRPr="008454A7">
        <w:rPr>
          <w:rFonts w:eastAsia="等线" w:cs="Times New Roman"/>
          <w:szCs w:val="24"/>
          <w:vertAlign w:val="subscript"/>
        </w:rPr>
        <w:t>0.9</w:t>
      </w:r>
      <w:r w:rsidR="00F43F1A" w:rsidRPr="008454A7">
        <w:rPr>
          <w:rFonts w:eastAsia="等线" w:cs="Times New Roman"/>
          <w:szCs w:val="24"/>
        </w:rPr>
        <w:t>La</w:t>
      </w:r>
      <w:r w:rsidR="00F43F1A" w:rsidRPr="008454A7">
        <w:rPr>
          <w:rFonts w:eastAsia="等线" w:cs="Times New Roman"/>
          <w:szCs w:val="24"/>
          <w:vertAlign w:val="subscript"/>
        </w:rPr>
        <w:t>0.1</w:t>
      </w:r>
      <w:r w:rsidR="00F43F1A" w:rsidRPr="008454A7">
        <w:rPr>
          <w:rFonts w:eastAsia="等线" w:cs="Times New Roman"/>
          <w:szCs w:val="24"/>
        </w:rPr>
        <w:t>O</w:t>
      </w:r>
      <w:r w:rsidR="00F43F1A" w:rsidRPr="008454A7">
        <w:rPr>
          <w:rFonts w:eastAsia="等线" w:cs="Times New Roman"/>
          <w:szCs w:val="24"/>
          <w:vertAlign w:val="subscript"/>
        </w:rPr>
        <w:t>y</w:t>
      </w:r>
      <w:r w:rsidR="00B9694B" w:rsidRPr="008454A7">
        <w:rPr>
          <w:vertAlign w:val="subscript"/>
        </w:rPr>
        <w:t xml:space="preserve"> </w:t>
      </w:r>
      <w:r w:rsidR="00DC3E04" w:rsidRPr="008454A7">
        <w:t xml:space="preserve">thin films </w:t>
      </w:r>
      <w:r w:rsidR="00B9694B" w:rsidRPr="008454A7">
        <w:t>demonstrated by AFM and XPS results</w:t>
      </w:r>
      <w:r w:rsidR="00762DD2">
        <w:t xml:space="preserve">, </w:t>
      </w:r>
      <w:r w:rsidR="00F43F1A" w:rsidRPr="008454A7">
        <w:rPr>
          <w:b/>
          <w:bCs/>
        </w:rPr>
        <w:fldChar w:fldCharType="begin"/>
      </w:r>
      <w:r w:rsidR="00F43F1A" w:rsidRPr="008454A7">
        <w:instrText xml:space="preserve"> REF _Ref74842869 \h </w:instrText>
      </w:r>
      <w:r w:rsidR="008454A7">
        <w:rPr>
          <w:b/>
          <w:bCs/>
        </w:rPr>
        <w:instrText xml:space="preserve"> \* MERGEFORMAT </w:instrText>
      </w:r>
      <w:r w:rsidR="00F43F1A" w:rsidRPr="008454A7">
        <w:rPr>
          <w:b/>
          <w:bCs/>
        </w:rPr>
      </w:r>
      <w:r w:rsidR="00F43F1A" w:rsidRPr="008454A7">
        <w:rPr>
          <w:b/>
          <w:bCs/>
        </w:rPr>
        <w:fldChar w:fldCharType="separate"/>
      </w:r>
      <w:r w:rsidR="006D0393" w:rsidRPr="008454A7">
        <w:rPr>
          <w:b/>
          <w:bCs/>
        </w:rPr>
        <w:t xml:space="preserve">Figure </w:t>
      </w:r>
      <w:r w:rsidR="006D0393">
        <w:rPr>
          <w:b/>
          <w:bCs/>
          <w:noProof/>
        </w:rPr>
        <w:t>4</w:t>
      </w:r>
      <w:r w:rsidR="00F43F1A" w:rsidRPr="008454A7">
        <w:rPr>
          <w:b/>
          <w:bCs/>
        </w:rPr>
        <w:fldChar w:fldCharType="end"/>
      </w:r>
      <w:r w:rsidR="00B9694B" w:rsidRPr="008454A7">
        <w:rPr>
          <w:b/>
          <w:bCs/>
        </w:rPr>
        <w:t xml:space="preserve"> (a)</w:t>
      </w:r>
      <w:r w:rsidR="00B9694B" w:rsidRPr="008454A7">
        <w:t xml:space="preserve"> displays the </w:t>
      </w:r>
      <w:r w:rsidR="00F43F1A" w:rsidRPr="008454A7">
        <w:t>capacitor-voltage (</w:t>
      </w:r>
      <w:r w:rsidR="00B9694B" w:rsidRPr="008454A7">
        <w:t>C-V</w:t>
      </w:r>
      <w:r w:rsidR="00F43F1A" w:rsidRPr="008454A7">
        <w:t>)</w:t>
      </w:r>
      <w:r w:rsidR="00B9694B" w:rsidRPr="008454A7">
        <w:t xml:space="preserve"> curves of Al/</w:t>
      </w:r>
      <w:r w:rsidR="00F43F1A" w:rsidRPr="008454A7">
        <w:rPr>
          <w:rFonts w:eastAsia="等线" w:cs="Times New Roman"/>
          <w:szCs w:val="24"/>
        </w:rPr>
        <w:t xml:space="preserve"> Zr</w:t>
      </w:r>
      <w:r w:rsidR="00F43F1A" w:rsidRPr="008454A7">
        <w:rPr>
          <w:rFonts w:eastAsia="等线" w:cs="Times New Roman"/>
          <w:szCs w:val="24"/>
          <w:vertAlign w:val="subscript"/>
        </w:rPr>
        <w:t>0.9</w:t>
      </w:r>
      <w:r w:rsidR="00F43F1A" w:rsidRPr="008454A7">
        <w:rPr>
          <w:rFonts w:eastAsia="等线" w:cs="Times New Roman"/>
          <w:szCs w:val="24"/>
        </w:rPr>
        <w:t>La</w:t>
      </w:r>
      <w:r w:rsidR="00F43F1A" w:rsidRPr="008454A7">
        <w:rPr>
          <w:rFonts w:eastAsia="等线" w:cs="Times New Roman"/>
          <w:szCs w:val="24"/>
          <w:vertAlign w:val="subscript"/>
        </w:rPr>
        <w:t>0.1</w:t>
      </w:r>
      <w:r w:rsidR="00F43F1A" w:rsidRPr="008454A7">
        <w:rPr>
          <w:rFonts w:eastAsia="等线" w:cs="Times New Roman"/>
          <w:szCs w:val="24"/>
        </w:rPr>
        <w:t>O</w:t>
      </w:r>
      <w:r w:rsidR="00F43F1A" w:rsidRPr="008454A7">
        <w:rPr>
          <w:rFonts w:eastAsia="等线" w:cs="Times New Roman"/>
          <w:szCs w:val="24"/>
          <w:vertAlign w:val="subscript"/>
        </w:rPr>
        <w:t>y</w:t>
      </w:r>
      <w:r w:rsidR="00F43F1A" w:rsidRPr="008454A7">
        <w:t xml:space="preserve"> </w:t>
      </w:r>
      <w:r w:rsidR="00B9694B" w:rsidRPr="008454A7">
        <w:t xml:space="preserve">/n+ Si/Al MOSCAPs measured under </w:t>
      </w:r>
      <w:r w:rsidR="0041085A">
        <w:t>total ionizing dose (</w:t>
      </w:r>
      <w:r w:rsidR="00DC3E04" w:rsidRPr="008454A7">
        <w:t>TID</w:t>
      </w:r>
      <w:r w:rsidR="0041085A">
        <w:t>)</w:t>
      </w:r>
      <w:r w:rsidR="00B9694B" w:rsidRPr="008454A7">
        <w:t xml:space="preserve"> up to 103 krad.</w:t>
      </w:r>
      <w:r w:rsidR="00EF3699" w:rsidRPr="008454A7">
        <w:rPr>
          <w:rFonts w:hint="eastAsia"/>
        </w:rPr>
        <w:t xml:space="preserve"> </w:t>
      </w:r>
      <w:r w:rsidRPr="008454A7">
        <w:t xml:space="preserve">The inset shows the structure of </w:t>
      </w:r>
      <w:r w:rsidR="00DC3E04" w:rsidRPr="008454A7">
        <w:t xml:space="preserve">a </w:t>
      </w:r>
      <w:r w:rsidRPr="008454A7">
        <w:t>MOSCAP.</w:t>
      </w:r>
      <w:r w:rsidR="00DC3E04" w:rsidRPr="008454A7">
        <w:t xml:space="preserve"> The hysteresis and </w:t>
      </w:r>
      <w:r w:rsidR="004752B3" w:rsidRPr="008454A7">
        <w:t>flat-band voltage (</w:t>
      </w:r>
      <w:r w:rsidR="00DC3E04" w:rsidRPr="008454A7">
        <w:rPr>
          <w:rFonts w:cs="Times New Roman"/>
        </w:rPr>
        <w:t>V</w:t>
      </w:r>
      <w:r w:rsidR="00DC3E04" w:rsidRPr="008454A7">
        <w:rPr>
          <w:rFonts w:cs="Times New Roman"/>
          <w:vertAlign w:val="subscript"/>
        </w:rPr>
        <w:t>FB</w:t>
      </w:r>
      <w:r w:rsidR="004752B3" w:rsidRPr="008454A7">
        <w:rPr>
          <w:rFonts w:cs="Times New Roman"/>
        </w:rPr>
        <w:t>)</w:t>
      </w:r>
      <w:r w:rsidR="00DC3E04" w:rsidRPr="008454A7">
        <w:rPr>
          <w:rFonts w:cs="Times New Roman"/>
        </w:rPr>
        <w:t xml:space="preserve"> of the C-V curves remain</w:t>
      </w:r>
      <w:r w:rsidR="0041085A">
        <w:rPr>
          <w:rFonts w:cs="Times New Roman"/>
        </w:rPr>
        <w:t>ed</w:t>
      </w:r>
      <w:r w:rsidR="00DC3E04" w:rsidRPr="008454A7">
        <w:rPr>
          <w:rFonts w:cs="Times New Roman"/>
        </w:rPr>
        <w:t xml:space="preserve"> stable after irradiation. </w:t>
      </w:r>
      <w:r w:rsidRPr="008454A7">
        <w:rPr>
          <w:rFonts w:cs="Times New Roman"/>
        </w:rPr>
        <w:t>To investigate the radiation</w:t>
      </w:r>
      <w:r w:rsidR="00184BE7">
        <w:rPr>
          <w:rFonts w:cs="Times New Roman"/>
        </w:rPr>
        <w:t>-</w:t>
      </w:r>
      <w:r w:rsidRPr="008454A7">
        <w:rPr>
          <w:rFonts w:cs="Times New Roman"/>
        </w:rPr>
        <w:t xml:space="preserve">induced trapping/de-trapping behaviors </w:t>
      </w:r>
      <w:r w:rsidR="008E445F" w:rsidRPr="008454A7">
        <w:rPr>
          <w:rFonts w:cs="Times New Roman"/>
        </w:rPr>
        <w:t xml:space="preserve">among the MOSCAPs, the </w:t>
      </w:r>
      <w:r w:rsidR="004752B3" w:rsidRPr="008454A7">
        <w:t>flat-band voltage shift (</w:t>
      </w:r>
      <w:r w:rsidR="008E445F" w:rsidRPr="008454A7">
        <w:rPr>
          <w:rFonts w:cs="Times New Roman"/>
        </w:rPr>
        <w:t>ΔV</w:t>
      </w:r>
      <w:r w:rsidR="008E445F" w:rsidRPr="008454A7">
        <w:rPr>
          <w:rFonts w:cs="Times New Roman"/>
          <w:vertAlign w:val="subscript"/>
        </w:rPr>
        <w:t>FB</w:t>
      </w:r>
      <w:r w:rsidR="004752B3" w:rsidRPr="008454A7">
        <w:rPr>
          <w:rFonts w:cs="Times New Roman"/>
        </w:rPr>
        <w:t>)</w:t>
      </w:r>
      <w:r w:rsidR="008E445F" w:rsidRPr="008454A7">
        <w:rPr>
          <w:rFonts w:cs="Times New Roman"/>
        </w:rPr>
        <w:t xml:space="preserve">, </w:t>
      </w:r>
      <w:r w:rsidR="004752B3" w:rsidRPr="008454A7">
        <w:rPr>
          <w:rFonts w:cs="Times New Roman"/>
        </w:rPr>
        <w:t>oxide trap variation (</w:t>
      </w:r>
      <w:r w:rsidR="008E445F" w:rsidRPr="008454A7">
        <w:rPr>
          <w:rFonts w:cs="Times New Roman"/>
        </w:rPr>
        <w:t>ΔN</w:t>
      </w:r>
      <w:r w:rsidR="008E445F" w:rsidRPr="008454A7">
        <w:rPr>
          <w:rFonts w:cs="Times New Roman"/>
          <w:vertAlign w:val="subscript"/>
        </w:rPr>
        <w:t>ot</w:t>
      </w:r>
      <w:r w:rsidR="004752B3" w:rsidRPr="008454A7">
        <w:rPr>
          <w:rFonts w:cs="Times New Roman"/>
        </w:rPr>
        <w:t>)</w:t>
      </w:r>
      <w:r w:rsidR="00184BE7">
        <w:rPr>
          <w:rFonts w:cs="Times New Roman"/>
        </w:rPr>
        <w:t>,</w:t>
      </w:r>
      <w:r w:rsidR="008E445F" w:rsidRPr="008454A7">
        <w:rPr>
          <w:rFonts w:cs="Times New Roman"/>
        </w:rPr>
        <w:t xml:space="preserve"> and </w:t>
      </w:r>
      <w:r w:rsidR="004752B3" w:rsidRPr="008454A7">
        <w:rPr>
          <w:rFonts w:cs="Times New Roman"/>
        </w:rPr>
        <w:t>interface trap variation (</w:t>
      </w:r>
      <w:r w:rsidR="008E445F" w:rsidRPr="008454A7">
        <w:rPr>
          <w:rFonts w:cs="Times New Roman"/>
        </w:rPr>
        <w:t>ΔN</w:t>
      </w:r>
      <w:r w:rsidR="008E445F" w:rsidRPr="008454A7">
        <w:rPr>
          <w:rFonts w:cs="Times New Roman"/>
          <w:vertAlign w:val="subscript"/>
        </w:rPr>
        <w:t>it</w:t>
      </w:r>
      <w:r w:rsidR="004752B3" w:rsidRPr="008454A7">
        <w:rPr>
          <w:rFonts w:cs="Times New Roman"/>
        </w:rPr>
        <w:t>)</w:t>
      </w:r>
      <w:r w:rsidR="008E445F" w:rsidRPr="008454A7">
        <w:rPr>
          <w:rFonts w:cs="Times New Roman"/>
          <w:vertAlign w:val="subscript"/>
        </w:rPr>
        <w:t xml:space="preserve"> </w:t>
      </w:r>
      <w:r w:rsidR="00DC3E04" w:rsidRPr="008454A7">
        <w:rPr>
          <w:rFonts w:cs="Times New Roman"/>
        </w:rPr>
        <w:t>as a function of</w:t>
      </w:r>
      <w:r w:rsidR="008E445F" w:rsidRPr="008454A7">
        <w:rPr>
          <w:rFonts w:cs="Times New Roman"/>
        </w:rPr>
        <w:t xml:space="preserve"> </w:t>
      </w:r>
      <w:r w:rsidR="00DC3E04" w:rsidRPr="008454A7">
        <w:rPr>
          <w:rFonts w:cs="Times New Roman"/>
        </w:rPr>
        <w:t>TID</w:t>
      </w:r>
      <w:r w:rsidR="008E445F" w:rsidRPr="008454A7">
        <w:rPr>
          <w:rFonts w:cs="Times New Roman"/>
        </w:rPr>
        <w:t xml:space="preserve"> were calculated and summarized in</w:t>
      </w:r>
      <w:r w:rsidR="008E445F" w:rsidRPr="008454A7">
        <w:rPr>
          <w:rFonts w:cs="Times New Roman"/>
          <w:b/>
          <w:bCs/>
        </w:rPr>
        <w:t xml:space="preserve"> </w:t>
      </w:r>
      <w:r w:rsidR="00F43F1A" w:rsidRPr="008454A7">
        <w:rPr>
          <w:rFonts w:cs="Times New Roman"/>
          <w:b/>
          <w:bCs/>
        </w:rPr>
        <w:fldChar w:fldCharType="begin"/>
      </w:r>
      <w:r w:rsidR="00F43F1A" w:rsidRPr="008454A7">
        <w:rPr>
          <w:rFonts w:cs="Times New Roman"/>
          <w:b/>
          <w:bCs/>
        </w:rPr>
        <w:instrText xml:space="preserve"> REF _Ref74842869 \h </w:instrText>
      </w:r>
      <w:r w:rsidR="008454A7">
        <w:rPr>
          <w:rFonts w:cs="Times New Roman"/>
          <w:b/>
          <w:bCs/>
        </w:rPr>
        <w:instrText xml:space="preserve"> \* MERGEFORMAT </w:instrText>
      </w:r>
      <w:r w:rsidR="00F43F1A" w:rsidRPr="008454A7">
        <w:rPr>
          <w:rFonts w:cs="Times New Roman"/>
          <w:b/>
          <w:bCs/>
        </w:rPr>
      </w:r>
      <w:r w:rsidR="00F43F1A" w:rsidRPr="008454A7">
        <w:rPr>
          <w:rFonts w:cs="Times New Roman"/>
          <w:b/>
          <w:bCs/>
        </w:rPr>
        <w:fldChar w:fldCharType="separate"/>
      </w:r>
      <w:r w:rsidR="006D0393" w:rsidRPr="008454A7">
        <w:rPr>
          <w:b/>
          <w:bCs/>
        </w:rPr>
        <w:t xml:space="preserve">Figure </w:t>
      </w:r>
      <w:r w:rsidR="006D0393">
        <w:rPr>
          <w:b/>
          <w:bCs/>
          <w:noProof/>
        </w:rPr>
        <w:t>4</w:t>
      </w:r>
      <w:r w:rsidR="00F43F1A" w:rsidRPr="008454A7">
        <w:rPr>
          <w:rFonts w:cs="Times New Roman"/>
          <w:b/>
          <w:bCs/>
        </w:rPr>
        <w:fldChar w:fldCharType="end"/>
      </w:r>
      <w:r w:rsidR="008E445F" w:rsidRPr="008454A7">
        <w:rPr>
          <w:rFonts w:cs="Times New Roman"/>
          <w:b/>
          <w:bCs/>
        </w:rPr>
        <w:t xml:space="preserve"> (b)</w:t>
      </w:r>
      <w:r w:rsidR="008E445F" w:rsidRPr="008454A7">
        <w:rPr>
          <w:rFonts w:cs="Times New Roman"/>
        </w:rPr>
        <w:t>.</w:t>
      </w:r>
      <w:r w:rsidR="008E445F" w:rsidRPr="008454A7">
        <w:t xml:space="preserve"> </w:t>
      </w:r>
      <w:bookmarkStart w:id="13" w:name="_Hlk81405178"/>
      <w:r w:rsidR="004E03DC">
        <w:t xml:space="preserve">Besides, the radiation hardness of </w:t>
      </w:r>
      <w:r w:rsidR="004E03DC" w:rsidRPr="008454A7">
        <w:rPr>
          <w:rFonts w:eastAsia="等线" w:cs="Times New Roman"/>
          <w:szCs w:val="24"/>
        </w:rPr>
        <w:t>Zr</w:t>
      </w:r>
      <w:r w:rsidR="004E03DC" w:rsidRPr="008454A7">
        <w:rPr>
          <w:rFonts w:eastAsia="等线" w:cs="Times New Roman"/>
          <w:szCs w:val="24"/>
          <w:vertAlign w:val="subscript"/>
        </w:rPr>
        <w:t>0.9</w:t>
      </w:r>
      <w:r w:rsidR="004E03DC" w:rsidRPr="008454A7">
        <w:rPr>
          <w:rFonts w:eastAsia="等线" w:cs="Times New Roman"/>
          <w:szCs w:val="24"/>
        </w:rPr>
        <w:t>La</w:t>
      </w:r>
      <w:r w:rsidR="004E03DC" w:rsidRPr="008454A7">
        <w:rPr>
          <w:rFonts w:eastAsia="等线" w:cs="Times New Roman"/>
          <w:szCs w:val="24"/>
          <w:vertAlign w:val="subscript"/>
        </w:rPr>
        <w:t>0.1</w:t>
      </w:r>
      <w:r w:rsidR="004E03DC" w:rsidRPr="008454A7">
        <w:rPr>
          <w:rFonts w:eastAsia="等线" w:cs="Times New Roman"/>
          <w:szCs w:val="24"/>
        </w:rPr>
        <w:t>O</w:t>
      </w:r>
      <w:r w:rsidR="004E03DC" w:rsidRPr="008454A7">
        <w:rPr>
          <w:rFonts w:eastAsia="等线" w:cs="Times New Roman"/>
          <w:szCs w:val="24"/>
          <w:vertAlign w:val="subscript"/>
        </w:rPr>
        <w:t>y</w:t>
      </w:r>
      <w:r w:rsidR="004E03DC">
        <w:rPr>
          <w:rFonts w:eastAsia="等线" w:cs="Times New Roman"/>
          <w:szCs w:val="24"/>
          <w:vertAlign w:val="subscript"/>
        </w:rPr>
        <w:t xml:space="preserve"> </w:t>
      </w:r>
      <w:r w:rsidR="004E03DC">
        <w:rPr>
          <w:rFonts w:eastAsia="等线" w:cs="Times New Roman"/>
          <w:szCs w:val="24"/>
        </w:rPr>
        <w:t>MOSCAPs under high dose irradiation exposure w</w:t>
      </w:r>
      <w:r w:rsidR="00184BE7">
        <w:rPr>
          <w:rFonts w:eastAsia="等线" w:cs="Times New Roman"/>
          <w:szCs w:val="24"/>
        </w:rPr>
        <w:t>as</w:t>
      </w:r>
      <w:r w:rsidR="004E03DC">
        <w:rPr>
          <w:rFonts w:eastAsia="等线" w:cs="Times New Roman"/>
          <w:szCs w:val="24"/>
        </w:rPr>
        <w:t xml:space="preserve"> investigated and shown in </w:t>
      </w:r>
      <w:r w:rsidR="004E03DC" w:rsidRPr="00190954">
        <w:rPr>
          <w:rFonts w:eastAsia="等线" w:cs="Times New Roman"/>
          <w:b/>
          <w:bCs/>
          <w:szCs w:val="24"/>
        </w:rPr>
        <w:t>Figure S3</w:t>
      </w:r>
      <w:r w:rsidR="004E03DC">
        <w:rPr>
          <w:rFonts w:eastAsia="等线" w:cs="Times New Roman"/>
          <w:szCs w:val="24"/>
        </w:rPr>
        <w:t>.</w:t>
      </w:r>
      <w:r w:rsidR="004E03DC">
        <w:rPr>
          <w:rFonts w:hint="eastAsia"/>
        </w:rPr>
        <w:t xml:space="preserve"> </w:t>
      </w:r>
      <w:r w:rsidRPr="008454A7">
        <w:t xml:space="preserve">The irradiation with </w:t>
      </w:r>
      <w:r w:rsidR="00A271C6">
        <w:t xml:space="preserve">a </w:t>
      </w:r>
      <w:r w:rsidR="004A0152">
        <w:t xml:space="preserve">low </w:t>
      </w:r>
      <w:r w:rsidRPr="008454A7">
        <w:t xml:space="preserve">dose rate of 0.12 rad/s </w:t>
      </w:r>
      <w:r w:rsidR="004E03DC">
        <w:t xml:space="preserve">and </w:t>
      </w:r>
      <w:r w:rsidR="00184BE7">
        <w:t xml:space="preserve">a </w:t>
      </w:r>
      <w:r w:rsidR="004E03DC">
        <w:t xml:space="preserve">high dose rate of 278 rad/s </w:t>
      </w:r>
      <w:r w:rsidRPr="008454A7">
        <w:t xml:space="preserve">could </w:t>
      </w:r>
      <w:r w:rsidR="008E445F" w:rsidRPr="008454A7">
        <w:t>barely</w:t>
      </w:r>
      <w:r w:rsidRPr="008454A7">
        <w:t xml:space="preserve"> affect the properties</w:t>
      </w:r>
      <w:r w:rsidR="00DC3E04" w:rsidRPr="008454A7">
        <w:t xml:space="preserve"> of MOSCAPs</w:t>
      </w:r>
      <w:r w:rsidR="008E445F" w:rsidRPr="008454A7">
        <w:t xml:space="preserve">. Only small </w:t>
      </w:r>
      <w:r w:rsidR="008E445F" w:rsidRPr="008454A7">
        <w:rPr>
          <w:rFonts w:cs="Times New Roman"/>
        </w:rPr>
        <w:t>ΔV</w:t>
      </w:r>
      <w:r w:rsidR="008E445F" w:rsidRPr="008454A7">
        <w:rPr>
          <w:rFonts w:cs="Times New Roman"/>
          <w:vertAlign w:val="subscript"/>
        </w:rPr>
        <w:t xml:space="preserve">FB </w:t>
      </w:r>
      <w:r w:rsidR="008E445F" w:rsidRPr="008454A7">
        <w:rPr>
          <w:rFonts w:cs="Times New Roman"/>
        </w:rPr>
        <w:t>(</w:t>
      </w:r>
      <w:r w:rsidR="004E03DC">
        <w:rPr>
          <w:rFonts w:cs="Times New Roman"/>
        </w:rPr>
        <w:t>low dose:</w:t>
      </w:r>
      <w:r w:rsidR="00190954">
        <w:rPr>
          <w:rFonts w:cs="Times New Roman"/>
        </w:rPr>
        <w:t xml:space="preserve"> </w:t>
      </w:r>
      <w:r w:rsidR="008E445F" w:rsidRPr="008454A7">
        <w:rPr>
          <w:rFonts w:cs="Times New Roman"/>
        </w:rPr>
        <w:t>0.01 V</w:t>
      </w:r>
      <w:r w:rsidR="004E03DC">
        <w:rPr>
          <w:rFonts w:cs="Times New Roman"/>
        </w:rPr>
        <w:t>, high dose: 0.11 V</w:t>
      </w:r>
      <w:r w:rsidR="008E445F" w:rsidRPr="008454A7">
        <w:rPr>
          <w:rFonts w:cs="Times New Roman"/>
        </w:rPr>
        <w:t>) and ΔN</w:t>
      </w:r>
      <w:r w:rsidR="00B9694B" w:rsidRPr="008454A7">
        <w:rPr>
          <w:rFonts w:cs="Times New Roman"/>
          <w:vertAlign w:val="subscript"/>
        </w:rPr>
        <w:t>o</w:t>
      </w:r>
      <w:r w:rsidR="008E445F" w:rsidRPr="008454A7">
        <w:rPr>
          <w:rFonts w:cs="Times New Roman"/>
          <w:vertAlign w:val="subscript"/>
        </w:rPr>
        <w:t>t</w:t>
      </w:r>
      <w:r w:rsidR="008E445F" w:rsidRPr="008454A7">
        <w:rPr>
          <w:rFonts w:cs="Times New Roman"/>
        </w:rPr>
        <w:t xml:space="preserve"> (</w:t>
      </w:r>
      <w:r w:rsidR="004E03DC">
        <w:rPr>
          <w:rFonts w:cs="Times New Roman"/>
        </w:rPr>
        <w:t xml:space="preserve">low dose: </w:t>
      </w:r>
      <w:r w:rsidR="00B9694B" w:rsidRPr="008454A7">
        <w:rPr>
          <w:rFonts w:cs="Times New Roman"/>
        </w:rPr>
        <w:t>-</w:t>
      </w:r>
      <w:r w:rsidR="008E445F" w:rsidRPr="008454A7">
        <w:rPr>
          <w:rFonts w:cs="Times New Roman"/>
        </w:rPr>
        <w:t>1.56 × 10</w:t>
      </w:r>
      <w:r w:rsidR="00B9694B" w:rsidRPr="008454A7">
        <w:rPr>
          <w:rFonts w:cs="Times New Roman"/>
          <w:vertAlign w:val="superscript"/>
        </w:rPr>
        <w:t>10</w:t>
      </w:r>
      <w:r w:rsidR="008E445F" w:rsidRPr="008454A7">
        <w:rPr>
          <w:rFonts w:cs="Times New Roman"/>
        </w:rPr>
        <w:t xml:space="preserve"> cm</w:t>
      </w:r>
      <w:r w:rsidR="008E445F" w:rsidRPr="008454A7">
        <w:rPr>
          <w:rFonts w:cs="Times New Roman"/>
          <w:vertAlign w:val="superscript"/>
        </w:rPr>
        <w:t>-2</w:t>
      </w:r>
      <w:r w:rsidR="004E03DC">
        <w:rPr>
          <w:rFonts w:cs="Times New Roman"/>
        </w:rPr>
        <w:t xml:space="preserve">, high dose: -2.9 </w:t>
      </w:r>
      <w:r w:rsidR="004E03DC" w:rsidRPr="008454A7">
        <w:rPr>
          <w:rFonts w:cs="Times New Roman"/>
        </w:rPr>
        <w:t>× 10</w:t>
      </w:r>
      <w:r w:rsidR="004E03DC" w:rsidRPr="008454A7">
        <w:rPr>
          <w:rFonts w:cs="Times New Roman"/>
          <w:vertAlign w:val="superscript"/>
        </w:rPr>
        <w:t>1</w:t>
      </w:r>
      <w:r w:rsidR="004E03DC">
        <w:rPr>
          <w:rFonts w:cs="Times New Roman"/>
          <w:vertAlign w:val="superscript"/>
        </w:rPr>
        <w:t>1</w:t>
      </w:r>
      <w:r w:rsidR="008E445F" w:rsidRPr="008454A7">
        <w:rPr>
          <w:rFonts w:cs="Times New Roman"/>
        </w:rPr>
        <w:t>) were observed</w:t>
      </w:r>
      <w:r w:rsidR="00B614DB" w:rsidRPr="008454A7">
        <w:rPr>
          <w:rFonts w:cs="Times New Roman"/>
        </w:rPr>
        <w:t xml:space="preserve">, which is far below the </w:t>
      </w:r>
      <w:r w:rsidR="008E445F" w:rsidRPr="008454A7">
        <w:rPr>
          <w:rFonts w:cs="Times New Roman"/>
        </w:rPr>
        <w:t xml:space="preserve">maximum tolerance </w:t>
      </w:r>
      <w:r w:rsidR="00B614DB" w:rsidRPr="008454A7">
        <w:rPr>
          <w:rFonts w:cs="Times New Roman"/>
        </w:rPr>
        <w:t>of radiation-induced threshold voltage shift (ΔV</w:t>
      </w:r>
      <w:r w:rsidR="00B614DB" w:rsidRPr="008454A7">
        <w:rPr>
          <w:rFonts w:cs="Times New Roman"/>
          <w:vertAlign w:val="subscript"/>
        </w:rPr>
        <w:t>TH</w:t>
      </w:r>
      <w:r w:rsidR="00B614DB" w:rsidRPr="008454A7">
        <w:rPr>
          <w:rFonts w:cs="Times New Roman"/>
        </w:rPr>
        <w:t xml:space="preserve"> &lt;</w:t>
      </w:r>
      <w:r w:rsidR="00EF3699" w:rsidRPr="008454A7">
        <w:rPr>
          <w:rFonts w:cs="Times New Roman"/>
        </w:rPr>
        <w:t xml:space="preserve"> </w:t>
      </w:r>
      <w:r w:rsidR="00B614DB" w:rsidRPr="008454A7">
        <w:rPr>
          <w:rFonts w:cs="Times New Roman"/>
        </w:rPr>
        <w:t>0.3 V)</w:t>
      </w:r>
      <w:r w:rsidR="008E445F" w:rsidRPr="008454A7">
        <w:rPr>
          <w:rFonts w:cs="Times New Roman"/>
        </w:rPr>
        <w:t xml:space="preserve"> of </w:t>
      </w:r>
      <w:r w:rsidR="00B614DB" w:rsidRPr="008454A7">
        <w:rPr>
          <w:rFonts w:cs="Times New Roman"/>
        </w:rPr>
        <w:t xml:space="preserve">commercial </w:t>
      </w:r>
      <w:r w:rsidR="008E445F" w:rsidRPr="008454A7">
        <w:rPr>
          <w:rFonts w:cs="Times New Roman"/>
        </w:rPr>
        <w:t>Si-based ICs</w:t>
      </w:r>
      <w:r w:rsidR="00185E7E">
        <w:rPr>
          <w:rFonts w:cs="Times New Roman"/>
        </w:rPr>
        <w:t>,</w:t>
      </w:r>
      <w:r w:rsidR="00B614DB" w:rsidRPr="008454A7">
        <w:rPr>
          <w:rFonts w:cs="Times New Roman"/>
        </w:rPr>
        <w:fldChar w:fldCharType="begin"/>
      </w:r>
      <w:r w:rsidR="00EA32D9">
        <w:rPr>
          <w:rFonts w:cs="Times New Roman"/>
        </w:rPr>
        <w:instrText xml:space="preserve"> ADDIN EN.CITE &lt;EndNote&gt;&lt;Cite&gt;&lt;Author&gt;Barnaby&lt;/Author&gt;&lt;Year&gt;2006&lt;/Year&gt;&lt;RecNum&gt;1214&lt;/RecNum&gt;&lt;DisplayText&gt;&lt;style face="superscript"&gt;35&lt;/style&gt;&lt;/DisplayText&gt;&lt;record&gt;&lt;rec-number&gt;1214&lt;/rec-number&gt;&lt;foreign-keys&gt;&lt;key app="EN" db-id="vdstfaedrrrassepreupf5a1sfazx2a9tfvz" timestamp="1623293210"&gt;1214&lt;/key&gt;&lt;/foreign-keys&gt;&lt;ref-type name="Journal Article"&gt;17&lt;/ref-type&gt;&lt;contributors&gt;&lt;authors&gt;&lt;author&gt;Barnaby, HJ&lt;/author&gt;&lt;/authors&gt;&lt;/contributors&gt;&lt;titles&gt;&lt;title&gt;Total-ionizing-dose effects in modern CMOS technologies&lt;/title&gt;&lt;secondary-title&gt;IEEE Transactions on Nuclear Science&lt;/secondary-title&gt;&lt;/titles&gt;&lt;periodical&gt;&lt;full-title&gt;Ieee Transactions On Nuclear Science&lt;/full-title&gt;&lt;abbr-1&gt;IEEE Trans. Nucl. Sci.&lt;/abbr-1&gt;&lt;/periodical&gt;&lt;pages&gt;3103-3121&lt;/pages&gt;&lt;volume&gt;53&lt;/volume&gt;&lt;number&gt;6&lt;/number&gt;&lt;dates&gt;&lt;year&gt;2006&lt;/year&gt;&lt;/dates&gt;&lt;isbn&gt;0018-9499&lt;/isbn&gt;&lt;urls&gt;&lt;/urls&gt;&lt;/record&gt;&lt;/Cite&gt;&lt;/EndNote&gt;</w:instrText>
      </w:r>
      <w:r w:rsidR="00B614DB" w:rsidRPr="008454A7">
        <w:rPr>
          <w:rFonts w:cs="Times New Roman"/>
        </w:rPr>
        <w:fldChar w:fldCharType="separate"/>
      </w:r>
      <w:r w:rsidR="008913E0" w:rsidRPr="008913E0">
        <w:rPr>
          <w:rFonts w:cs="Times New Roman"/>
          <w:noProof/>
          <w:vertAlign w:val="superscript"/>
        </w:rPr>
        <w:t>35</w:t>
      </w:r>
      <w:r w:rsidR="00B614DB" w:rsidRPr="008454A7">
        <w:rPr>
          <w:rFonts w:cs="Times New Roman"/>
        </w:rPr>
        <w:fldChar w:fldCharType="end"/>
      </w:r>
      <w:r w:rsidR="00B9694B" w:rsidRPr="008454A7">
        <w:rPr>
          <w:rFonts w:cs="Times New Roman"/>
        </w:rPr>
        <w:t xml:space="preserve"> </w:t>
      </w:r>
      <w:r w:rsidRPr="008454A7">
        <w:t xml:space="preserve">indicating the satisfied radiation hardness of solution-processed </w:t>
      </w:r>
      <w:r w:rsidR="00F43F1A" w:rsidRPr="008454A7">
        <w:rPr>
          <w:rFonts w:eastAsia="等线" w:cs="Times New Roman"/>
          <w:szCs w:val="24"/>
        </w:rPr>
        <w:t>Zr</w:t>
      </w:r>
      <w:r w:rsidR="00F43F1A" w:rsidRPr="008454A7">
        <w:rPr>
          <w:rFonts w:eastAsia="等线" w:cs="Times New Roman"/>
          <w:szCs w:val="24"/>
          <w:vertAlign w:val="subscript"/>
        </w:rPr>
        <w:t>0.9</w:t>
      </w:r>
      <w:r w:rsidR="00F43F1A" w:rsidRPr="008454A7">
        <w:rPr>
          <w:rFonts w:eastAsia="等线" w:cs="Times New Roman"/>
          <w:szCs w:val="24"/>
        </w:rPr>
        <w:t>La</w:t>
      </w:r>
      <w:r w:rsidR="00F43F1A" w:rsidRPr="008454A7">
        <w:rPr>
          <w:rFonts w:eastAsia="等线" w:cs="Times New Roman"/>
          <w:szCs w:val="24"/>
          <w:vertAlign w:val="subscript"/>
        </w:rPr>
        <w:t>0.1</w:t>
      </w:r>
      <w:r w:rsidR="00F43F1A" w:rsidRPr="008454A7">
        <w:rPr>
          <w:rFonts w:eastAsia="等线" w:cs="Times New Roman"/>
          <w:szCs w:val="24"/>
        </w:rPr>
        <w:t>O</w:t>
      </w:r>
      <w:r w:rsidR="00F43F1A" w:rsidRPr="008454A7">
        <w:rPr>
          <w:rFonts w:eastAsia="等线" w:cs="Times New Roman"/>
          <w:szCs w:val="24"/>
          <w:vertAlign w:val="subscript"/>
        </w:rPr>
        <w:t>y</w:t>
      </w:r>
      <w:r w:rsidRPr="008454A7">
        <w:rPr>
          <w:vertAlign w:val="subscript"/>
        </w:rPr>
        <w:t xml:space="preserve"> </w:t>
      </w:r>
      <w:r w:rsidRPr="008454A7">
        <w:t xml:space="preserve">thin films. </w:t>
      </w:r>
    </w:p>
    <w:bookmarkEnd w:id="13"/>
    <w:p w14:paraId="4051570E" w14:textId="61362907" w:rsidR="008454A7" w:rsidRDefault="003B4FB6" w:rsidP="007E0B17">
      <w:pPr>
        <w:ind w:firstLineChars="200" w:firstLine="480"/>
        <w:rPr>
          <w:rFonts w:cs="Times New Roman"/>
        </w:rPr>
      </w:pPr>
      <w:r>
        <w:rPr>
          <w:rFonts w:cs="Times New Roman"/>
        </w:rPr>
        <w:t>T</w:t>
      </w:r>
      <w:r w:rsidR="008E2F17" w:rsidRPr="008454A7">
        <w:rPr>
          <w:rFonts w:cs="Times New Roman"/>
        </w:rPr>
        <w:t>o</w:t>
      </w:r>
      <w:r w:rsidR="00B9694B" w:rsidRPr="008454A7">
        <w:rPr>
          <w:rFonts w:cs="Times New Roman"/>
        </w:rPr>
        <w:t xml:space="preserve"> </w:t>
      </w:r>
      <w:r w:rsidR="00803C25">
        <w:rPr>
          <w:rFonts w:cs="Times New Roman"/>
        </w:rPr>
        <w:t>investigate</w:t>
      </w:r>
      <w:r w:rsidR="00B9694B" w:rsidRPr="008454A7">
        <w:rPr>
          <w:rFonts w:cs="Times New Roman"/>
        </w:rPr>
        <w:t xml:space="preserve"> the electrical properties of ZrLaO thin films, </w:t>
      </w:r>
      <w:r w:rsidR="004752B3" w:rsidRPr="008454A7">
        <w:rPr>
          <w:rFonts w:cs="Times New Roman"/>
        </w:rPr>
        <w:t>metal-insulator-metal capacitors (</w:t>
      </w:r>
      <w:r w:rsidR="00B9694B" w:rsidRPr="008454A7">
        <w:rPr>
          <w:rFonts w:cs="Times New Roman"/>
        </w:rPr>
        <w:t>MIMCAPs</w:t>
      </w:r>
      <w:r w:rsidR="004752B3" w:rsidRPr="008454A7">
        <w:rPr>
          <w:rFonts w:cs="Times New Roman"/>
        </w:rPr>
        <w:t>)</w:t>
      </w:r>
      <w:r w:rsidR="00B9694B" w:rsidRPr="008454A7">
        <w:rPr>
          <w:rFonts w:cs="Times New Roman"/>
        </w:rPr>
        <w:t xml:space="preserve"> were fabricated</w:t>
      </w:r>
      <w:r w:rsidR="00EF3699" w:rsidRPr="008454A7">
        <w:rPr>
          <w:rFonts w:cs="Times New Roman"/>
        </w:rPr>
        <w:t xml:space="preserve"> and the parameters were summarized in </w:t>
      </w:r>
      <w:r w:rsidR="008454A7">
        <w:rPr>
          <w:rFonts w:cs="Times New Roman"/>
          <w:b/>
          <w:bCs/>
        </w:rPr>
        <w:fldChar w:fldCharType="begin"/>
      </w:r>
      <w:r w:rsidR="008454A7">
        <w:rPr>
          <w:rFonts w:cs="Times New Roman"/>
        </w:rPr>
        <w:instrText xml:space="preserve"> REF _Ref75359893 \h </w:instrText>
      </w:r>
      <w:r w:rsidR="008454A7">
        <w:rPr>
          <w:rFonts w:cs="Times New Roman"/>
          <w:b/>
          <w:bCs/>
        </w:rPr>
      </w:r>
      <w:r w:rsidR="008454A7">
        <w:rPr>
          <w:rFonts w:cs="Times New Roman"/>
          <w:b/>
          <w:bCs/>
        </w:rPr>
        <w:fldChar w:fldCharType="separate"/>
      </w:r>
      <w:r w:rsidR="006D0393" w:rsidRPr="008454A7">
        <w:rPr>
          <w:b/>
          <w:bCs/>
        </w:rPr>
        <w:t xml:space="preserve">Table </w:t>
      </w:r>
      <w:r w:rsidR="006D0393">
        <w:rPr>
          <w:b/>
          <w:bCs/>
          <w:noProof/>
        </w:rPr>
        <w:t>1</w:t>
      </w:r>
      <w:r w:rsidR="008454A7">
        <w:rPr>
          <w:rFonts w:cs="Times New Roman"/>
          <w:b/>
          <w:bCs/>
        </w:rPr>
        <w:fldChar w:fldCharType="end"/>
      </w:r>
      <w:r w:rsidR="00EF3699" w:rsidRPr="008454A7">
        <w:rPr>
          <w:rFonts w:cs="Times New Roman"/>
        </w:rPr>
        <w:t xml:space="preserve">. </w:t>
      </w:r>
      <w:r w:rsidR="00F43F1A" w:rsidRPr="008454A7">
        <w:rPr>
          <w:rFonts w:cs="Times New Roman"/>
          <w:b/>
          <w:bCs/>
        </w:rPr>
        <w:fldChar w:fldCharType="begin"/>
      </w:r>
      <w:r w:rsidR="00F43F1A" w:rsidRPr="008454A7">
        <w:rPr>
          <w:rFonts w:cs="Times New Roman"/>
        </w:rPr>
        <w:instrText xml:space="preserve"> REF _Ref74842869 \h </w:instrText>
      </w:r>
      <w:r w:rsidR="008454A7">
        <w:rPr>
          <w:rFonts w:cs="Times New Roman"/>
          <w:b/>
          <w:bCs/>
        </w:rPr>
        <w:instrText xml:space="preserve"> \* MERGEFORMAT </w:instrText>
      </w:r>
      <w:r w:rsidR="00F43F1A" w:rsidRPr="008454A7">
        <w:rPr>
          <w:rFonts w:cs="Times New Roman"/>
          <w:b/>
          <w:bCs/>
        </w:rPr>
      </w:r>
      <w:r w:rsidR="00F43F1A" w:rsidRPr="008454A7">
        <w:rPr>
          <w:rFonts w:cs="Times New Roman"/>
          <w:b/>
          <w:bCs/>
        </w:rPr>
        <w:fldChar w:fldCharType="separate"/>
      </w:r>
      <w:r w:rsidR="006D0393" w:rsidRPr="008454A7">
        <w:rPr>
          <w:b/>
          <w:bCs/>
        </w:rPr>
        <w:t xml:space="preserve">Figure </w:t>
      </w:r>
      <w:r w:rsidR="006D0393">
        <w:rPr>
          <w:b/>
          <w:bCs/>
          <w:noProof/>
        </w:rPr>
        <w:t>4</w:t>
      </w:r>
      <w:r w:rsidR="00F43F1A" w:rsidRPr="008454A7">
        <w:rPr>
          <w:rFonts w:cs="Times New Roman"/>
          <w:b/>
          <w:bCs/>
        </w:rPr>
        <w:fldChar w:fldCharType="end"/>
      </w:r>
      <w:r w:rsidR="00B9694B" w:rsidRPr="008454A7">
        <w:rPr>
          <w:rFonts w:cs="Times New Roman"/>
          <w:b/>
          <w:bCs/>
        </w:rPr>
        <w:t xml:space="preserve"> (c)</w:t>
      </w:r>
      <w:r w:rsidR="00B9694B" w:rsidRPr="008454A7">
        <w:rPr>
          <w:rFonts w:cs="Times New Roman"/>
        </w:rPr>
        <w:t xml:space="preserve"> shows the </w:t>
      </w:r>
      <w:r w:rsidR="00C55221" w:rsidRPr="008454A7">
        <w:rPr>
          <w:rFonts w:cs="Times New Roman"/>
        </w:rPr>
        <w:t>frequency-dependent areal capacitance of fresh ZrLaO thin films</w:t>
      </w:r>
      <w:r w:rsidR="00B90886" w:rsidRPr="008454A7">
        <w:rPr>
          <w:rFonts w:cs="Times New Roman"/>
        </w:rPr>
        <w:t>,</w:t>
      </w:r>
      <w:r w:rsidR="00EF3699" w:rsidRPr="008454A7">
        <w:rPr>
          <w:rFonts w:cs="Times New Roman"/>
        </w:rPr>
        <w:t xml:space="preserve"> and the inset displays the structure of MIMCAPs. The leakage behaviors </w:t>
      </w:r>
      <w:r w:rsidR="00A271C6">
        <w:rPr>
          <w:rFonts w:cs="Times New Roman"/>
        </w:rPr>
        <w:t>are</w:t>
      </w:r>
      <w:r w:rsidR="00EF3699" w:rsidRPr="008454A7">
        <w:rPr>
          <w:rFonts w:cs="Times New Roman"/>
        </w:rPr>
        <w:t xml:space="preserve"> displayed in </w:t>
      </w:r>
      <w:r w:rsidR="00EF3699" w:rsidRPr="008454A7">
        <w:rPr>
          <w:rFonts w:cs="Times New Roman"/>
          <w:b/>
          <w:bCs/>
        </w:rPr>
        <w:t xml:space="preserve">Figure </w:t>
      </w:r>
      <w:r w:rsidR="004E03DC" w:rsidRPr="008454A7">
        <w:rPr>
          <w:rFonts w:cs="Times New Roman"/>
          <w:b/>
          <w:bCs/>
        </w:rPr>
        <w:t>S</w:t>
      </w:r>
      <w:r w:rsidR="004E03DC">
        <w:rPr>
          <w:rFonts w:cs="Times New Roman"/>
          <w:b/>
          <w:bCs/>
        </w:rPr>
        <w:t>4</w:t>
      </w:r>
      <w:r w:rsidR="004E03DC" w:rsidRPr="008454A7">
        <w:rPr>
          <w:rFonts w:cs="Times New Roman"/>
          <w:b/>
          <w:bCs/>
        </w:rPr>
        <w:t xml:space="preserve"> </w:t>
      </w:r>
      <w:r w:rsidR="00EF3699" w:rsidRPr="008454A7">
        <w:rPr>
          <w:rFonts w:cs="Times New Roman"/>
          <w:b/>
          <w:bCs/>
        </w:rPr>
        <w:t>(a)</w:t>
      </w:r>
      <w:r w:rsidR="00B90886" w:rsidRPr="008454A7">
        <w:rPr>
          <w:rFonts w:cs="Times New Roman"/>
          <w:b/>
          <w:bCs/>
        </w:rPr>
        <w:t>,</w:t>
      </w:r>
      <w:r w:rsidR="00EF3699" w:rsidRPr="008454A7">
        <w:rPr>
          <w:rFonts w:cs="Times New Roman"/>
          <w:b/>
          <w:bCs/>
        </w:rPr>
        <w:t xml:space="preserve"> </w:t>
      </w:r>
      <w:r w:rsidR="00EF3699" w:rsidRPr="008454A7">
        <w:rPr>
          <w:rFonts w:cs="Times New Roman"/>
        </w:rPr>
        <w:t xml:space="preserve">and the ambient air stability of MIMCAPs </w:t>
      </w:r>
      <w:r w:rsidR="00190954">
        <w:rPr>
          <w:rFonts w:cs="Times New Roman"/>
        </w:rPr>
        <w:t>wa</w:t>
      </w:r>
      <w:r w:rsidR="00A271C6">
        <w:rPr>
          <w:rFonts w:cs="Times New Roman"/>
        </w:rPr>
        <w:t>s</w:t>
      </w:r>
      <w:r w:rsidR="00EF3699" w:rsidRPr="008454A7">
        <w:rPr>
          <w:rFonts w:cs="Times New Roman"/>
        </w:rPr>
        <w:t xml:space="preserve"> investigated </w:t>
      </w:r>
      <w:r w:rsidR="00EF3699" w:rsidRPr="008454A7">
        <w:rPr>
          <w:rFonts w:cs="Times New Roman"/>
        </w:rPr>
        <w:lastRenderedPageBreak/>
        <w:t xml:space="preserve">in </w:t>
      </w:r>
      <w:r w:rsidR="00EF3699" w:rsidRPr="008454A7">
        <w:rPr>
          <w:rFonts w:cs="Times New Roman"/>
          <w:b/>
          <w:bCs/>
        </w:rPr>
        <w:t xml:space="preserve">Figure </w:t>
      </w:r>
      <w:r w:rsidR="004E03DC" w:rsidRPr="008454A7">
        <w:rPr>
          <w:rFonts w:cs="Times New Roman"/>
          <w:b/>
          <w:bCs/>
        </w:rPr>
        <w:t>S</w:t>
      </w:r>
      <w:r w:rsidR="004E03DC">
        <w:rPr>
          <w:rFonts w:cs="Times New Roman"/>
          <w:b/>
          <w:bCs/>
        </w:rPr>
        <w:t>4</w:t>
      </w:r>
      <w:r w:rsidR="004E03DC" w:rsidRPr="008454A7">
        <w:rPr>
          <w:rFonts w:cs="Times New Roman"/>
          <w:b/>
          <w:bCs/>
        </w:rPr>
        <w:t xml:space="preserve"> </w:t>
      </w:r>
      <w:r w:rsidR="00EF3699" w:rsidRPr="008454A7">
        <w:rPr>
          <w:rFonts w:cs="Times New Roman"/>
          <w:b/>
          <w:bCs/>
        </w:rPr>
        <w:t>(</w:t>
      </w:r>
      <w:r w:rsidR="000548C3">
        <w:rPr>
          <w:rFonts w:cs="Times New Roman"/>
          <w:b/>
          <w:bCs/>
        </w:rPr>
        <w:t>b</w:t>
      </w:r>
      <w:r w:rsidR="00EF3699" w:rsidRPr="008454A7">
        <w:rPr>
          <w:rFonts w:cs="Times New Roman"/>
          <w:b/>
          <w:bCs/>
        </w:rPr>
        <w:t>)</w:t>
      </w:r>
      <w:r w:rsidR="00A271C6">
        <w:rPr>
          <w:rFonts w:cs="Times New Roman"/>
          <w:b/>
          <w:bCs/>
        </w:rPr>
        <w:t xml:space="preserve"> </w:t>
      </w:r>
      <w:r w:rsidR="00A271C6" w:rsidRPr="00A271C6">
        <w:rPr>
          <w:rFonts w:cs="Times New Roman"/>
        </w:rPr>
        <w:t>and</w:t>
      </w:r>
      <w:r w:rsidR="00A271C6">
        <w:rPr>
          <w:rFonts w:cs="Times New Roman"/>
          <w:b/>
          <w:bCs/>
        </w:rPr>
        <w:t xml:space="preserve"> </w:t>
      </w:r>
      <w:r w:rsidR="00EF3699" w:rsidRPr="008454A7">
        <w:rPr>
          <w:rFonts w:cs="Times New Roman"/>
          <w:b/>
          <w:bCs/>
        </w:rPr>
        <w:t>(</w:t>
      </w:r>
      <w:r w:rsidR="000548C3">
        <w:rPr>
          <w:rFonts w:cs="Times New Roman"/>
          <w:b/>
          <w:bCs/>
        </w:rPr>
        <w:t>c</w:t>
      </w:r>
      <w:r w:rsidR="00EF3699" w:rsidRPr="008454A7">
        <w:rPr>
          <w:rFonts w:cs="Times New Roman"/>
          <w:b/>
          <w:bCs/>
        </w:rPr>
        <w:t>)</w:t>
      </w:r>
      <w:r w:rsidR="00EF3699" w:rsidRPr="008454A7">
        <w:rPr>
          <w:rFonts w:cs="Times New Roman"/>
        </w:rPr>
        <w:t>.</w:t>
      </w:r>
      <w:r w:rsidR="00E16CD1" w:rsidRPr="008454A7">
        <w:rPr>
          <w:rFonts w:cs="Times New Roman" w:hint="eastAsia"/>
        </w:rPr>
        <w:t xml:space="preserve"> </w:t>
      </w:r>
      <w:r w:rsidR="00EF3699" w:rsidRPr="008454A7">
        <w:rPr>
          <w:rFonts w:cs="Times New Roman"/>
        </w:rPr>
        <w:t xml:space="preserve">The </w:t>
      </w:r>
      <w:r w:rsidR="00C55221" w:rsidRPr="008454A7">
        <w:rPr>
          <w:rFonts w:cs="Times New Roman"/>
          <w:i/>
        </w:rPr>
        <w:t>k</w:t>
      </w:r>
      <w:r w:rsidR="00C55221" w:rsidRPr="008454A7">
        <w:rPr>
          <w:rFonts w:cs="Times New Roman"/>
        </w:rPr>
        <w:t xml:space="preserve"> values </w:t>
      </w:r>
      <w:r w:rsidR="00EF3699" w:rsidRPr="008454A7">
        <w:rPr>
          <w:rFonts w:cs="Times New Roman"/>
        </w:rPr>
        <w:t xml:space="preserve">at 1 kHz </w:t>
      </w:r>
      <w:r w:rsidR="00C55221" w:rsidRPr="008454A7">
        <w:rPr>
          <w:rFonts w:cs="Times New Roman"/>
        </w:rPr>
        <w:t>as a function of La content</w:t>
      </w:r>
      <w:r w:rsidR="008E2F17" w:rsidRPr="008454A7">
        <w:rPr>
          <w:rFonts w:cs="Times New Roman"/>
        </w:rPr>
        <w:t xml:space="preserve"> (0%, 10%, 20%)</w:t>
      </w:r>
      <w:r w:rsidR="00C55221" w:rsidRPr="008454A7">
        <w:rPr>
          <w:rFonts w:cs="Times New Roman"/>
        </w:rPr>
        <w:t xml:space="preserve"> </w:t>
      </w:r>
      <w:r w:rsidR="008E2F17" w:rsidRPr="008454A7">
        <w:rPr>
          <w:rFonts w:cs="Times New Roman"/>
        </w:rPr>
        <w:t>were</w:t>
      </w:r>
      <w:r w:rsidR="00C55221" w:rsidRPr="008454A7">
        <w:rPr>
          <w:rFonts w:cs="Times New Roman"/>
        </w:rPr>
        <w:t xml:space="preserve"> calculated to be 11, 16.4, and 18.2, respectively. The increased</w:t>
      </w:r>
      <w:r w:rsidR="00C55221" w:rsidRPr="008454A7">
        <w:rPr>
          <w:rFonts w:cs="Times New Roman"/>
          <w:i/>
        </w:rPr>
        <w:t xml:space="preserve"> k </w:t>
      </w:r>
      <w:r w:rsidR="00C55221" w:rsidRPr="008454A7">
        <w:rPr>
          <w:rFonts w:cs="Times New Roman"/>
          <w:iCs/>
        </w:rPr>
        <w:t xml:space="preserve">value </w:t>
      </w:r>
      <w:r w:rsidR="008E2F17" w:rsidRPr="008454A7">
        <w:rPr>
          <w:rFonts w:cs="Times New Roman"/>
        </w:rPr>
        <w:t>is</w:t>
      </w:r>
      <w:r w:rsidR="00C55221" w:rsidRPr="008454A7">
        <w:rPr>
          <w:rFonts w:cs="Times New Roman"/>
        </w:rPr>
        <w:t xml:space="preserve"> ascribed to the higher</w:t>
      </w:r>
      <w:r w:rsidR="00C55221" w:rsidRPr="008454A7">
        <w:rPr>
          <w:rFonts w:cs="Times New Roman"/>
          <w:i/>
        </w:rPr>
        <w:t xml:space="preserve"> k </w:t>
      </w:r>
      <w:r w:rsidR="00C55221" w:rsidRPr="008454A7">
        <w:rPr>
          <w:rFonts w:cs="Times New Roman"/>
        </w:rPr>
        <w:t>value of La</w:t>
      </w:r>
      <w:r w:rsidR="00C55221" w:rsidRPr="008454A7">
        <w:rPr>
          <w:rFonts w:cs="Times New Roman"/>
          <w:vertAlign w:val="subscript"/>
        </w:rPr>
        <w:t>2</w:t>
      </w:r>
      <w:r w:rsidR="00C55221" w:rsidRPr="008454A7">
        <w:rPr>
          <w:rFonts w:cs="Times New Roman"/>
        </w:rPr>
        <w:t>O</w:t>
      </w:r>
      <w:r w:rsidR="00C55221" w:rsidRPr="008454A7">
        <w:rPr>
          <w:rFonts w:cs="Times New Roman"/>
          <w:vertAlign w:val="subscript"/>
        </w:rPr>
        <w:t>3</w:t>
      </w:r>
      <w:r w:rsidR="00C55221" w:rsidRPr="008454A7">
        <w:rPr>
          <w:rFonts w:cs="Times New Roman"/>
        </w:rPr>
        <w:t xml:space="preserve"> (~ 27) than ZrO</w:t>
      </w:r>
      <w:r w:rsidR="00C55221" w:rsidRPr="008454A7">
        <w:rPr>
          <w:rFonts w:cs="Times New Roman"/>
          <w:vertAlign w:val="subscript"/>
        </w:rPr>
        <w:t>2</w:t>
      </w:r>
      <w:r w:rsidR="00C55221" w:rsidRPr="008454A7">
        <w:rPr>
          <w:rFonts w:cs="Times New Roman"/>
        </w:rPr>
        <w:t xml:space="preserve"> (~ 22). Besides, the Zr</w:t>
      </w:r>
      <w:r w:rsidR="00C55221" w:rsidRPr="008454A7">
        <w:rPr>
          <w:rFonts w:cs="Times New Roman"/>
          <w:vertAlign w:val="subscript"/>
        </w:rPr>
        <w:t>0.9</w:t>
      </w:r>
      <w:r w:rsidR="00C55221" w:rsidRPr="008454A7">
        <w:rPr>
          <w:rFonts w:cs="Times New Roman"/>
        </w:rPr>
        <w:t>La</w:t>
      </w:r>
      <w:r w:rsidR="00C55221" w:rsidRPr="008454A7">
        <w:rPr>
          <w:rFonts w:cs="Times New Roman"/>
          <w:vertAlign w:val="subscript"/>
        </w:rPr>
        <w:t>0.1</w:t>
      </w:r>
      <w:r w:rsidR="00C55221" w:rsidRPr="008454A7">
        <w:rPr>
          <w:rFonts w:cs="Times New Roman"/>
        </w:rPr>
        <w:t>O</w:t>
      </w:r>
      <w:r w:rsidR="00C55221" w:rsidRPr="008454A7">
        <w:rPr>
          <w:rFonts w:cs="Times New Roman"/>
          <w:vertAlign w:val="subscript"/>
        </w:rPr>
        <w:t>y</w:t>
      </w:r>
      <w:r w:rsidR="00C55221" w:rsidRPr="008454A7">
        <w:rPr>
          <w:rFonts w:cs="Times New Roman"/>
        </w:rPr>
        <w:t xml:space="preserve"> </w:t>
      </w:r>
      <w:r w:rsidR="008E2F17" w:rsidRPr="008454A7">
        <w:rPr>
          <w:rFonts w:cs="Times New Roman"/>
        </w:rPr>
        <w:t>MIMCAP</w:t>
      </w:r>
      <w:r w:rsidR="00C55221" w:rsidRPr="008454A7">
        <w:rPr>
          <w:rFonts w:cs="Times New Roman"/>
        </w:rPr>
        <w:t>s exhibited the weakest frequency dispersion of capacitance</w:t>
      </w:r>
      <w:r w:rsidR="008E2F17" w:rsidRPr="008454A7">
        <w:rPr>
          <w:rFonts w:cs="Times New Roman"/>
        </w:rPr>
        <w:t xml:space="preserve"> in all frequency region</w:t>
      </w:r>
      <w:r w:rsidR="00B90886" w:rsidRPr="008454A7">
        <w:rPr>
          <w:rFonts w:cs="Times New Roman"/>
        </w:rPr>
        <w:t>s</w:t>
      </w:r>
      <w:r w:rsidR="00EF3699" w:rsidRPr="008454A7">
        <w:rPr>
          <w:rFonts w:cs="Times New Roman"/>
        </w:rPr>
        <w:t xml:space="preserve"> and </w:t>
      </w:r>
      <w:r w:rsidR="008E2F17" w:rsidRPr="008454A7">
        <w:rPr>
          <w:rFonts w:cs="Times New Roman"/>
        </w:rPr>
        <w:t xml:space="preserve">the </w:t>
      </w:r>
      <w:r w:rsidR="00EF3699" w:rsidRPr="008454A7">
        <w:rPr>
          <w:rFonts w:cs="Times New Roman"/>
        </w:rPr>
        <w:t>best ambient air stability, indicating</w:t>
      </w:r>
      <w:r w:rsidR="00C55221" w:rsidRPr="008454A7">
        <w:rPr>
          <w:rFonts w:cs="Times New Roman"/>
        </w:rPr>
        <w:t xml:space="preserve"> the gradual decomposition of </w:t>
      </w:r>
      <w:r w:rsidR="00EF3699" w:rsidRPr="008454A7">
        <w:rPr>
          <w:rFonts w:cs="Times New Roman"/>
        </w:rPr>
        <w:t>impurit</w:t>
      </w:r>
      <w:r w:rsidR="00B90886" w:rsidRPr="008454A7">
        <w:rPr>
          <w:rFonts w:cs="Times New Roman"/>
        </w:rPr>
        <w:t>ies</w:t>
      </w:r>
      <w:r w:rsidR="00EF3699" w:rsidRPr="008454A7">
        <w:rPr>
          <w:rFonts w:cs="Times New Roman"/>
        </w:rPr>
        <w:t xml:space="preserve"> and </w:t>
      </w:r>
      <w:r w:rsidR="00C55221" w:rsidRPr="008454A7">
        <w:rPr>
          <w:rFonts w:cs="Times New Roman"/>
        </w:rPr>
        <w:t>defect</w:t>
      </w:r>
      <w:r w:rsidR="00B90886" w:rsidRPr="008454A7">
        <w:rPr>
          <w:rFonts w:cs="Times New Roman"/>
        </w:rPr>
        <w:t>s</w:t>
      </w:r>
      <w:r w:rsidR="00C55221" w:rsidRPr="008454A7">
        <w:rPr>
          <w:rFonts w:cs="Times New Roman"/>
        </w:rPr>
        <w:t xml:space="preserve"> in Zr</w:t>
      </w:r>
      <w:r w:rsidR="00C55221" w:rsidRPr="008454A7">
        <w:rPr>
          <w:rFonts w:cs="Times New Roman"/>
          <w:vertAlign w:val="subscript"/>
        </w:rPr>
        <w:t>0.9</w:t>
      </w:r>
      <w:r w:rsidR="00C55221" w:rsidRPr="008454A7">
        <w:rPr>
          <w:rFonts w:cs="Times New Roman"/>
        </w:rPr>
        <w:t>La</w:t>
      </w:r>
      <w:r w:rsidR="00C55221" w:rsidRPr="008454A7">
        <w:rPr>
          <w:rFonts w:cs="Times New Roman"/>
          <w:vertAlign w:val="subscript"/>
        </w:rPr>
        <w:t>0.1</w:t>
      </w:r>
      <w:r w:rsidR="00C55221" w:rsidRPr="008454A7">
        <w:rPr>
          <w:rFonts w:cs="Times New Roman"/>
        </w:rPr>
        <w:t>O</w:t>
      </w:r>
      <w:r w:rsidR="00C55221" w:rsidRPr="008454A7">
        <w:rPr>
          <w:rFonts w:cs="Times New Roman"/>
          <w:vertAlign w:val="subscript"/>
        </w:rPr>
        <w:t>y</w:t>
      </w:r>
      <w:r w:rsidR="00C55221" w:rsidRPr="008454A7">
        <w:rPr>
          <w:rFonts w:cs="Times New Roman"/>
          <w:i/>
          <w:iCs/>
        </w:rPr>
        <w:t xml:space="preserve"> </w:t>
      </w:r>
      <w:r w:rsidR="008E2F17" w:rsidRPr="008454A7">
        <w:rPr>
          <w:rFonts w:cs="Times New Roman"/>
        </w:rPr>
        <w:t>thin films</w:t>
      </w:r>
      <w:r w:rsidR="000E53E0">
        <w:rPr>
          <w:rFonts w:cs="Times New Roman"/>
        </w:rPr>
        <w:t>,</w:t>
      </w:r>
      <w:r w:rsidR="008E2F17" w:rsidRPr="008454A7">
        <w:rPr>
          <w:rFonts w:cs="Times New Roman"/>
        </w:rPr>
        <w:t xml:space="preserve"> </w:t>
      </w:r>
      <w:r w:rsidR="00C55221" w:rsidRPr="008454A7">
        <w:rPr>
          <w:rFonts w:cs="Times New Roman"/>
        </w:rPr>
        <w:t xml:space="preserve">and the </w:t>
      </w:r>
      <w:r w:rsidR="000E53E0">
        <w:rPr>
          <w:rFonts w:cs="Times New Roman"/>
        </w:rPr>
        <w:t>generation</w:t>
      </w:r>
      <w:r w:rsidR="00C55221" w:rsidRPr="008454A7">
        <w:rPr>
          <w:rFonts w:cs="Times New Roman"/>
        </w:rPr>
        <w:t xml:space="preserve"> of a </w:t>
      </w:r>
      <w:r w:rsidR="000E53E0">
        <w:rPr>
          <w:rFonts w:cs="Times New Roman"/>
        </w:rPr>
        <w:t>high-quality</w:t>
      </w:r>
      <w:r w:rsidR="00C55221" w:rsidRPr="008454A7">
        <w:rPr>
          <w:rFonts w:cs="Times New Roman"/>
        </w:rPr>
        <w:t xml:space="preserve"> metal-oxide network</w:t>
      </w:r>
      <w:r w:rsidR="00185E7E">
        <w:rPr>
          <w:rFonts w:cs="Times New Roman"/>
        </w:rPr>
        <w:t>.</w:t>
      </w:r>
      <w:r w:rsidR="00C55221" w:rsidRPr="008454A7">
        <w:rPr>
          <w:rFonts w:cs="Times New Roman"/>
        </w:rPr>
        <w:fldChar w:fldCharType="begin"/>
      </w:r>
      <w:r w:rsidR="00EA32D9">
        <w:rPr>
          <w:rFonts w:cs="Times New Roman"/>
        </w:rPr>
        <w:instrText xml:space="preserve"> ADDIN EN.CITE &lt;EndNote&gt;&lt;Cite&gt;&lt;Author&gt;Xu&lt;/Author&gt;&lt;Year&gt;2014&lt;/Year&gt;&lt;RecNum&gt;953&lt;/RecNum&gt;&lt;DisplayText&gt;&lt;style face="superscript"&gt;36&lt;/style&gt;&lt;/DisplayText&gt;&lt;record&gt;&lt;rec-number&gt;953&lt;/rec-number&gt;&lt;foreign-keys&gt;&lt;key app="EN" db-id="vdstfaedrrrassepreupf5a1sfazx2a9tfvz" timestamp="1588079802"&gt;953&lt;/key&gt;&lt;/foreign-keys&gt;&lt;ref-type name="Journal Article"&gt;17&lt;/ref-type&gt;&lt;contributors&gt;&lt;authors&gt;&lt;author&gt;Xu, Wangying&lt;/author&gt;&lt;author&gt;Wang, Han&lt;/author&gt;&lt;author&gt;Ye, Lei&lt;/author&gt;&lt;author&gt;Xu, Jianbin&lt;/author&gt;&lt;/authors&gt;&lt;/contributors&gt;&lt;titles&gt;&lt;title&gt;&lt;style face="normal" font="default" size="100%"&gt;The role of solution-processed high-&lt;/style&gt;&lt;style face="italic" font="default" size="100%"&gt;k&lt;/style&gt;&lt;style face="normal" font="default" size="100%"&gt; gate dielectrics in electrical performance of oxide thin-film transistors&lt;/style&gt;&lt;/title&gt;&lt;secondary-title&gt;Journal of Materials Chemistry C&lt;/secondary-title&gt;&lt;/titles&gt;&lt;periodical&gt;&lt;full-title&gt;Journal of Materials Chemistry C&lt;/full-title&gt;&lt;abbr-1&gt;J. Mater. Chem. C&lt;/abbr-1&gt;&lt;/periodical&gt;&lt;pages&gt;5389-5396&lt;/pages&gt;&lt;volume&gt;2&lt;/volume&gt;&lt;number&gt;27&lt;/number&gt;&lt;dates&gt;&lt;year&gt;2014&lt;/year&gt;&lt;/dates&gt;&lt;urls&gt;&lt;/urls&gt;&lt;/record&gt;&lt;/Cite&gt;&lt;/EndNote&gt;</w:instrText>
      </w:r>
      <w:r w:rsidR="00C55221" w:rsidRPr="008454A7">
        <w:rPr>
          <w:rFonts w:cs="Times New Roman"/>
        </w:rPr>
        <w:fldChar w:fldCharType="separate"/>
      </w:r>
      <w:r w:rsidR="008913E0" w:rsidRPr="008913E0">
        <w:rPr>
          <w:rFonts w:cs="Times New Roman"/>
          <w:noProof/>
          <w:vertAlign w:val="superscript"/>
        </w:rPr>
        <w:t>36</w:t>
      </w:r>
      <w:r w:rsidR="00C55221" w:rsidRPr="008454A7">
        <w:rPr>
          <w:rFonts w:cs="Times New Roman"/>
        </w:rPr>
        <w:fldChar w:fldCharType="end"/>
      </w:r>
    </w:p>
    <w:p w14:paraId="04F356B6" w14:textId="77777777" w:rsidR="007E0B17" w:rsidRDefault="007E0B17" w:rsidP="007E0B17">
      <w:pPr>
        <w:ind w:firstLineChars="200" w:firstLine="480"/>
        <w:rPr>
          <w:rFonts w:cs="Times New Roman"/>
        </w:rPr>
      </w:pPr>
    </w:p>
    <w:tbl>
      <w:tblPr>
        <w:tblStyle w:val="a9"/>
        <w:tblW w:w="83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6"/>
      </w:tblGrid>
      <w:tr w:rsidR="008454A7" w14:paraId="7A89334D" w14:textId="77777777" w:rsidTr="008454A7">
        <w:trPr>
          <w:trHeight w:val="3432"/>
        </w:trPr>
        <w:tc>
          <w:tcPr>
            <w:tcW w:w="8339" w:type="dxa"/>
          </w:tcPr>
          <w:p w14:paraId="63402F81" w14:textId="49599596" w:rsidR="008454A7" w:rsidRDefault="008454A7" w:rsidP="008454A7">
            <w:pPr>
              <w:pStyle w:val="ae"/>
              <w:jc w:val="both"/>
            </w:pPr>
            <w:bookmarkStart w:id="14" w:name="_Ref75359893"/>
            <w:r w:rsidRPr="008454A7">
              <w:rPr>
                <w:b/>
                <w:bCs/>
              </w:rPr>
              <w:t xml:space="preserve">Table </w:t>
            </w:r>
            <w:r w:rsidR="00A20B75">
              <w:rPr>
                <w:b/>
                <w:bCs/>
              </w:rPr>
              <w:fldChar w:fldCharType="begin"/>
            </w:r>
            <w:r w:rsidR="00A20B75">
              <w:rPr>
                <w:b/>
                <w:bCs/>
              </w:rPr>
              <w:instrText xml:space="preserve"> SEQ Table \* ARABIC </w:instrText>
            </w:r>
            <w:r w:rsidR="00A20B75">
              <w:rPr>
                <w:b/>
                <w:bCs/>
              </w:rPr>
              <w:fldChar w:fldCharType="separate"/>
            </w:r>
            <w:r w:rsidR="006D0393">
              <w:rPr>
                <w:b/>
                <w:bCs/>
              </w:rPr>
              <w:t>1</w:t>
            </w:r>
            <w:r w:rsidR="00A20B75">
              <w:rPr>
                <w:b/>
                <w:bCs/>
              </w:rPr>
              <w:fldChar w:fldCharType="end"/>
            </w:r>
            <w:bookmarkEnd w:id="14"/>
            <w:r w:rsidRPr="008454A7">
              <w:rPr>
                <w:b/>
                <w:bCs/>
              </w:rPr>
              <w:t xml:space="preserve">. </w:t>
            </w:r>
            <w:r>
              <w:t>D</w:t>
            </w:r>
            <w:r w:rsidRPr="008454A7">
              <w:t xml:space="preserve">ielectric properties of solution-processed </w:t>
            </w:r>
            <w:r>
              <w:t>ZrLaO</w:t>
            </w:r>
            <w:r w:rsidRPr="008454A7">
              <w:t xml:space="preserve"> thin films</w:t>
            </w:r>
            <w:r>
              <w:t>.</w:t>
            </w:r>
          </w:p>
          <w:tbl>
            <w:tblPr>
              <w:tblW w:w="8170"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502"/>
              <w:gridCol w:w="1316"/>
              <w:gridCol w:w="1866"/>
              <w:gridCol w:w="1898"/>
              <w:gridCol w:w="1588"/>
            </w:tblGrid>
            <w:tr w:rsidR="008454A7" w:rsidRPr="008454A7" w14:paraId="2D46FE69" w14:textId="77777777" w:rsidTr="00DB3D73">
              <w:trPr>
                <w:trHeight w:val="499"/>
              </w:trPr>
              <w:tc>
                <w:tcPr>
                  <w:tcW w:w="0" w:type="auto"/>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306B4753" w14:textId="77777777" w:rsidR="008454A7" w:rsidRPr="008454A7" w:rsidRDefault="008454A7" w:rsidP="00DB3D73">
                  <w:pPr>
                    <w:jc w:val="center"/>
                    <w:rPr>
                      <w:rFonts w:cs="Times New Roman"/>
                    </w:rPr>
                  </w:pPr>
                </w:p>
              </w:tc>
              <w:tc>
                <w:tcPr>
                  <w:tcW w:w="0" w:type="auto"/>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1E9BFE5E" w14:textId="77777777" w:rsidR="008454A7" w:rsidRPr="008454A7" w:rsidRDefault="008454A7" w:rsidP="00DB3D73">
                  <w:pPr>
                    <w:jc w:val="center"/>
                    <w:rPr>
                      <w:rFonts w:cs="Times New Roman"/>
                      <w:b/>
                      <w:bCs/>
                    </w:rPr>
                  </w:pPr>
                  <w:r w:rsidRPr="008454A7">
                    <w:rPr>
                      <w:rFonts w:cs="Times New Roman"/>
                      <w:b/>
                      <w:bCs/>
                    </w:rPr>
                    <w:t>Thickness</w:t>
                  </w:r>
                </w:p>
                <w:p w14:paraId="617A0D00" w14:textId="77777777" w:rsidR="008454A7" w:rsidRPr="008454A7" w:rsidRDefault="008454A7" w:rsidP="00DB3D73">
                  <w:pPr>
                    <w:jc w:val="center"/>
                    <w:rPr>
                      <w:rFonts w:cs="Times New Roman"/>
                      <w:b/>
                      <w:bCs/>
                    </w:rPr>
                  </w:pPr>
                  <w:r w:rsidRPr="008454A7">
                    <w:rPr>
                      <w:rFonts w:cs="Times New Roman"/>
                      <w:b/>
                      <w:bCs/>
                    </w:rPr>
                    <w:t>(nm)</w:t>
                  </w:r>
                </w:p>
              </w:tc>
              <w:tc>
                <w:tcPr>
                  <w:tcW w:w="0" w:type="auto"/>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2251A353" w14:textId="77777777" w:rsidR="008454A7" w:rsidRPr="008454A7" w:rsidRDefault="008454A7" w:rsidP="00DB3D73">
                  <w:pPr>
                    <w:jc w:val="center"/>
                    <w:rPr>
                      <w:rFonts w:cs="Times New Roman"/>
                      <w:b/>
                      <w:bCs/>
                    </w:rPr>
                  </w:pPr>
                  <w:r w:rsidRPr="008454A7">
                    <w:rPr>
                      <w:rFonts w:cs="Times New Roman"/>
                      <w:b/>
                      <w:bCs/>
                    </w:rPr>
                    <w:t>Leakage current (A/cm</w:t>
                  </w:r>
                  <w:r w:rsidRPr="008454A7">
                    <w:rPr>
                      <w:rFonts w:cs="Times New Roman"/>
                      <w:b/>
                      <w:bCs/>
                      <w:vertAlign w:val="superscript"/>
                    </w:rPr>
                    <w:t>2</w:t>
                  </w:r>
                  <w:r w:rsidRPr="008454A7">
                    <w:rPr>
                      <w:rFonts w:cs="Times New Roman"/>
                      <w:b/>
                      <w:bCs/>
                    </w:rPr>
                    <w:t>) at 2.5 MV/cm</w:t>
                  </w:r>
                </w:p>
              </w:tc>
              <w:tc>
                <w:tcPr>
                  <w:tcW w:w="0" w:type="auto"/>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30F37754" w14:textId="77777777" w:rsidR="008454A7" w:rsidRPr="008454A7" w:rsidRDefault="008454A7" w:rsidP="00DB3D73">
                  <w:pPr>
                    <w:jc w:val="center"/>
                    <w:rPr>
                      <w:rFonts w:cs="Times New Roman"/>
                      <w:b/>
                      <w:bCs/>
                    </w:rPr>
                  </w:pPr>
                  <w:r w:rsidRPr="008454A7">
                    <w:rPr>
                      <w:rFonts w:cs="Times New Roman"/>
                      <w:b/>
                      <w:bCs/>
                    </w:rPr>
                    <w:t>Areal capacitance (</w:t>
                  </w:r>
                  <w:proofErr w:type="spellStart"/>
                  <w:r w:rsidRPr="008454A7">
                    <w:rPr>
                      <w:rFonts w:cs="Times New Roman"/>
                      <w:b/>
                      <w:bCs/>
                    </w:rPr>
                    <w:t>nF</w:t>
                  </w:r>
                  <w:proofErr w:type="spellEnd"/>
                  <w:r w:rsidRPr="008454A7">
                    <w:rPr>
                      <w:rFonts w:cs="Times New Roman"/>
                      <w:b/>
                      <w:bCs/>
                    </w:rPr>
                    <w:t>/cm</w:t>
                  </w:r>
                  <w:r w:rsidRPr="008454A7">
                    <w:rPr>
                      <w:rFonts w:cs="Times New Roman"/>
                      <w:b/>
                      <w:bCs/>
                      <w:vertAlign w:val="superscript"/>
                    </w:rPr>
                    <w:t>2</w:t>
                  </w:r>
                  <w:r w:rsidRPr="008454A7">
                    <w:rPr>
                      <w:rFonts w:cs="Times New Roman"/>
                      <w:b/>
                      <w:bCs/>
                    </w:rPr>
                    <w:t>) at 1 kHz</w:t>
                  </w:r>
                </w:p>
              </w:tc>
              <w:tc>
                <w:tcPr>
                  <w:tcW w:w="0" w:type="auto"/>
                  <w:tcBorders>
                    <w:top w:val="single" w:sz="12" w:space="0" w:color="auto"/>
                    <w:bottom w:val="single" w:sz="12" w:space="0" w:color="auto"/>
                  </w:tcBorders>
                  <w:shd w:val="clear" w:color="auto" w:fill="auto"/>
                  <w:tcMar>
                    <w:top w:w="72" w:type="dxa"/>
                    <w:left w:w="144" w:type="dxa"/>
                    <w:bottom w:w="72" w:type="dxa"/>
                    <w:right w:w="144" w:type="dxa"/>
                  </w:tcMar>
                  <w:vAlign w:val="center"/>
                  <w:hideMark/>
                </w:tcPr>
                <w:p w14:paraId="073592A2" w14:textId="77777777" w:rsidR="008454A7" w:rsidRPr="008454A7" w:rsidRDefault="008454A7" w:rsidP="00DB3D73">
                  <w:pPr>
                    <w:jc w:val="center"/>
                    <w:rPr>
                      <w:rFonts w:cs="Times New Roman"/>
                      <w:b/>
                      <w:bCs/>
                    </w:rPr>
                  </w:pPr>
                  <w:r w:rsidRPr="008454A7">
                    <w:rPr>
                      <w:rFonts w:cs="Times New Roman"/>
                      <w:b/>
                      <w:bCs/>
                    </w:rPr>
                    <w:t>Dielectric Constant at 1 kHz</w:t>
                  </w:r>
                </w:p>
              </w:tc>
            </w:tr>
            <w:tr w:rsidR="008454A7" w:rsidRPr="008454A7" w14:paraId="7F83683E" w14:textId="77777777" w:rsidTr="00DB3D73">
              <w:trPr>
                <w:trHeight w:val="271"/>
              </w:trPr>
              <w:tc>
                <w:tcPr>
                  <w:tcW w:w="0" w:type="auto"/>
                  <w:tcBorders>
                    <w:top w:val="single" w:sz="12" w:space="0" w:color="auto"/>
                  </w:tcBorders>
                  <w:shd w:val="clear" w:color="auto" w:fill="auto"/>
                  <w:tcMar>
                    <w:top w:w="72" w:type="dxa"/>
                    <w:left w:w="144" w:type="dxa"/>
                    <w:bottom w:w="72" w:type="dxa"/>
                    <w:right w:w="144" w:type="dxa"/>
                  </w:tcMar>
                  <w:vAlign w:val="center"/>
                  <w:hideMark/>
                </w:tcPr>
                <w:p w14:paraId="179AC668" w14:textId="77777777" w:rsidR="008454A7" w:rsidRPr="008454A7" w:rsidRDefault="008454A7" w:rsidP="00DB3D73">
                  <w:pPr>
                    <w:jc w:val="center"/>
                    <w:rPr>
                      <w:rFonts w:cs="Times New Roman"/>
                      <w:b/>
                      <w:bCs/>
                    </w:rPr>
                  </w:pPr>
                  <w:r w:rsidRPr="008454A7">
                    <w:rPr>
                      <w:rFonts w:cs="Times New Roman"/>
                      <w:b/>
                      <w:bCs/>
                    </w:rPr>
                    <w:t>Zr-only</w:t>
                  </w:r>
                </w:p>
              </w:tc>
              <w:tc>
                <w:tcPr>
                  <w:tcW w:w="0" w:type="auto"/>
                  <w:tcBorders>
                    <w:top w:val="single" w:sz="12" w:space="0" w:color="auto"/>
                  </w:tcBorders>
                  <w:shd w:val="clear" w:color="auto" w:fill="auto"/>
                  <w:tcMar>
                    <w:top w:w="72" w:type="dxa"/>
                    <w:left w:w="144" w:type="dxa"/>
                    <w:bottom w:w="72" w:type="dxa"/>
                    <w:right w:w="144" w:type="dxa"/>
                  </w:tcMar>
                  <w:vAlign w:val="center"/>
                  <w:hideMark/>
                </w:tcPr>
                <w:p w14:paraId="27BA4977" w14:textId="77777777" w:rsidR="008454A7" w:rsidRPr="008454A7" w:rsidRDefault="008454A7" w:rsidP="00DB3D73">
                  <w:pPr>
                    <w:jc w:val="center"/>
                    <w:rPr>
                      <w:rFonts w:cs="Times New Roman"/>
                    </w:rPr>
                  </w:pPr>
                  <w:r w:rsidRPr="008454A7">
                    <w:rPr>
                      <w:rFonts w:cs="Times New Roman"/>
                    </w:rPr>
                    <w:t>50.2</w:t>
                  </w:r>
                </w:p>
              </w:tc>
              <w:tc>
                <w:tcPr>
                  <w:tcW w:w="0" w:type="auto"/>
                  <w:tcBorders>
                    <w:top w:val="single" w:sz="12" w:space="0" w:color="auto"/>
                  </w:tcBorders>
                  <w:shd w:val="clear" w:color="auto" w:fill="auto"/>
                  <w:tcMar>
                    <w:top w:w="72" w:type="dxa"/>
                    <w:left w:w="144" w:type="dxa"/>
                    <w:bottom w:w="72" w:type="dxa"/>
                    <w:right w:w="144" w:type="dxa"/>
                  </w:tcMar>
                  <w:vAlign w:val="center"/>
                  <w:hideMark/>
                </w:tcPr>
                <w:p w14:paraId="30A13139" w14:textId="77777777" w:rsidR="008454A7" w:rsidRPr="008454A7" w:rsidRDefault="008454A7" w:rsidP="00DB3D73">
                  <w:pPr>
                    <w:jc w:val="center"/>
                    <w:rPr>
                      <w:rFonts w:cs="Times New Roman"/>
                    </w:rPr>
                  </w:pPr>
                  <w:r w:rsidRPr="008454A7">
                    <w:rPr>
                      <w:rFonts w:cs="Times New Roman"/>
                    </w:rPr>
                    <w:t>Breakdown</w:t>
                  </w:r>
                </w:p>
              </w:tc>
              <w:tc>
                <w:tcPr>
                  <w:tcW w:w="0" w:type="auto"/>
                  <w:tcBorders>
                    <w:top w:val="single" w:sz="12" w:space="0" w:color="auto"/>
                  </w:tcBorders>
                  <w:shd w:val="clear" w:color="auto" w:fill="auto"/>
                  <w:tcMar>
                    <w:top w:w="72" w:type="dxa"/>
                    <w:left w:w="144" w:type="dxa"/>
                    <w:bottom w:w="72" w:type="dxa"/>
                    <w:right w:w="144" w:type="dxa"/>
                  </w:tcMar>
                  <w:vAlign w:val="center"/>
                  <w:hideMark/>
                </w:tcPr>
                <w:p w14:paraId="32EA2D20" w14:textId="77777777" w:rsidR="008454A7" w:rsidRPr="008454A7" w:rsidRDefault="008454A7" w:rsidP="00DB3D73">
                  <w:pPr>
                    <w:jc w:val="center"/>
                    <w:rPr>
                      <w:rFonts w:cs="Times New Roman"/>
                    </w:rPr>
                  </w:pPr>
                  <w:r w:rsidRPr="008454A7">
                    <w:rPr>
                      <w:rFonts w:cs="Times New Roman"/>
                    </w:rPr>
                    <w:t>269</w:t>
                  </w:r>
                </w:p>
              </w:tc>
              <w:tc>
                <w:tcPr>
                  <w:tcW w:w="0" w:type="auto"/>
                  <w:tcBorders>
                    <w:top w:val="single" w:sz="12" w:space="0" w:color="auto"/>
                  </w:tcBorders>
                  <w:shd w:val="clear" w:color="auto" w:fill="auto"/>
                  <w:tcMar>
                    <w:top w:w="72" w:type="dxa"/>
                    <w:left w:w="144" w:type="dxa"/>
                    <w:bottom w:w="72" w:type="dxa"/>
                    <w:right w:w="144" w:type="dxa"/>
                  </w:tcMar>
                  <w:vAlign w:val="center"/>
                  <w:hideMark/>
                </w:tcPr>
                <w:p w14:paraId="5CD20129" w14:textId="77777777" w:rsidR="008454A7" w:rsidRPr="008454A7" w:rsidRDefault="008454A7" w:rsidP="00DB3D73">
                  <w:pPr>
                    <w:jc w:val="center"/>
                    <w:rPr>
                      <w:rFonts w:cs="Times New Roman"/>
                    </w:rPr>
                  </w:pPr>
                  <w:r w:rsidRPr="008454A7">
                    <w:rPr>
                      <w:rFonts w:cs="Times New Roman"/>
                    </w:rPr>
                    <w:t>11.0</w:t>
                  </w:r>
                </w:p>
              </w:tc>
            </w:tr>
            <w:tr w:rsidR="008454A7" w:rsidRPr="008454A7" w14:paraId="1598A8DD" w14:textId="77777777" w:rsidTr="00DB3D73">
              <w:trPr>
                <w:trHeight w:val="271"/>
              </w:trPr>
              <w:tc>
                <w:tcPr>
                  <w:tcW w:w="0" w:type="auto"/>
                  <w:tcBorders>
                    <w:bottom w:val="nil"/>
                  </w:tcBorders>
                  <w:shd w:val="clear" w:color="auto" w:fill="auto"/>
                  <w:tcMar>
                    <w:top w:w="72" w:type="dxa"/>
                    <w:left w:w="144" w:type="dxa"/>
                    <w:bottom w:w="72" w:type="dxa"/>
                    <w:right w:w="144" w:type="dxa"/>
                  </w:tcMar>
                  <w:vAlign w:val="center"/>
                  <w:hideMark/>
                </w:tcPr>
                <w:p w14:paraId="6F43175E" w14:textId="36E2C7FA" w:rsidR="008454A7" w:rsidRPr="008454A7" w:rsidRDefault="008454A7" w:rsidP="00DB3D73">
                  <w:pPr>
                    <w:jc w:val="center"/>
                    <w:rPr>
                      <w:rFonts w:cs="Times New Roman"/>
                      <w:b/>
                      <w:bCs/>
                    </w:rPr>
                  </w:pPr>
                  <w:r w:rsidRPr="008454A7">
                    <w:rPr>
                      <w:rFonts w:cs="Times New Roman"/>
                      <w:b/>
                      <w:bCs/>
                    </w:rPr>
                    <w:t>Zr</w:t>
                  </w:r>
                  <w:r w:rsidRPr="008454A7">
                    <w:rPr>
                      <w:rFonts w:cs="Times New Roman"/>
                      <w:b/>
                      <w:bCs/>
                      <w:vertAlign w:val="subscript"/>
                    </w:rPr>
                    <w:t>0.</w:t>
                  </w:r>
                  <w:r w:rsidR="00A271C6">
                    <w:rPr>
                      <w:rFonts w:cs="Times New Roman"/>
                      <w:b/>
                      <w:bCs/>
                      <w:vertAlign w:val="subscript"/>
                    </w:rPr>
                    <w:t>9</w:t>
                  </w:r>
                  <w:r w:rsidRPr="008454A7">
                    <w:rPr>
                      <w:rFonts w:cs="Times New Roman"/>
                      <w:b/>
                      <w:bCs/>
                    </w:rPr>
                    <w:t>La</w:t>
                  </w:r>
                  <w:r w:rsidRPr="008454A7">
                    <w:rPr>
                      <w:rFonts w:cs="Times New Roman"/>
                      <w:b/>
                      <w:bCs/>
                      <w:vertAlign w:val="subscript"/>
                    </w:rPr>
                    <w:t>0.</w:t>
                  </w:r>
                  <w:r w:rsidR="00A271C6">
                    <w:rPr>
                      <w:rFonts w:cs="Times New Roman"/>
                      <w:b/>
                      <w:bCs/>
                      <w:vertAlign w:val="subscript"/>
                    </w:rPr>
                    <w:t>1</w:t>
                  </w:r>
                  <w:r w:rsidRPr="008454A7">
                    <w:rPr>
                      <w:rFonts w:cs="Times New Roman"/>
                      <w:b/>
                      <w:bCs/>
                    </w:rPr>
                    <w:t>O</w:t>
                  </w:r>
                  <w:r w:rsidRPr="008454A7">
                    <w:rPr>
                      <w:rFonts w:cs="Times New Roman"/>
                      <w:b/>
                      <w:bCs/>
                      <w:vertAlign w:val="subscript"/>
                    </w:rPr>
                    <w:t>y</w:t>
                  </w:r>
                </w:p>
              </w:tc>
              <w:tc>
                <w:tcPr>
                  <w:tcW w:w="0" w:type="auto"/>
                  <w:tcBorders>
                    <w:bottom w:val="nil"/>
                  </w:tcBorders>
                  <w:shd w:val="clear" w:color="auto" w:fill="auto"/>
                  <w:tcMar>
                    <w:top w:w="72" w:type="dxa"/>
                    <w:left w:w="144" w:type="dxa"/>
                    <w:bottom w:w="72" w:type="dxa"/>
                    <w:right w:w="144" w:type="dxa"/>
                  </w:tcMar>
                  <w:vAlign w:val="center"/>
                  <w:hideMark/>
                </w:tcPr>
                <w:p w14:paraId="7BE4734C" w14:textId="77777777" w:rsidR="008454A7" w:rsidRPr="008454A7" w:rsidRDefault="008454A7" w:rsidP="00DB3D73">
                  <w:pPr>
                    <w:jc w:val="center"/>
                    <w:rPr>
                      <w:rFonts w:cs="Times New Roman"/>
                    </w:rPr>
                  </w:pPr>
                  <w:r w:rsidRPr="008454A7">
                    <w:rPr>
                      <w:rFonts w:cs="Times New Roman"/>
                    </w:rPr>
                    <w:t>61.3</w:t>
                  </w:r>
                </w:p>
              </w:tc>
              <w:tc>
                <w:tcPr>
                  <w:tcW w:w="0" w:type="auto"/>
                  <w:tcBorders>
                    <w:bottom w:val="nil"/>
                  </w:tcBorders>
                  <w:shd w:val="clear" w:color="auto" w:fill="auto"/>
                  <w:tcMar>
                    <w:top w:w="72" w:type="dxa"/>
                    <w:left w:w="144" w:type="dxa"/>
                    <w:bottom w:w="72" w:type="dxa"/>
                    <w:right w:w="144" w:type="dxa"/>
                  </w:tcMar>
                  <w:vAlign w:val="center"/>
                  <w:hideMark/>
                </w:tcPr>
                <w:p w14:paraId="06281815" w14:textId="77777777" w:rsidR="008454A7" w:rsidRPr="008454A7" w:rsidRDefault="008454A7" w:rsidP="00DB3D73">
                  <w:pPr>
                    <w:jc w:val="center"/>
                    <w:rPr>
                      <w:rFonts w:cs="Times New Roman"/>
                    </w:rPr>
                  </w:pPr>
                  <w:r w:rsidRPr="008454A7">
                    <w:rPr>
                      <w:rFonts w:cs="Times New Roman"/>
                    </w:rPr>
                    <w:t>2.2×10</w:t>
                  </w:r>
                  <w:r w:rsidRPr="008454A7">
                    <w:rPr>
                      <w:rFonts w:cs="Times New Roman"/>
                      <w:vertAlign w:val="superscript"/>
                    </w:rPr>
                    <w:t>-7</w:t>
                  </w:r>
                </w:p>
              </w:tc>
              <w:tc>
                <w:tcPr>
                  <w:tcW w:w="0" w:type="auto"/>
                  <w:tcBorders>
                    <w:bottom w:val="nil"/>
                  </w:tcBorders>
                  <w:shd w:val="clear" w:color="auto" w:fill="auto"/>
                  <w:tcMar>
                    <w:top w:w="72" w:type="dxa"/>
                    <w:left w:w="144" w:type="dxa"/>
                    <w:bottom w:w="72" w:type="dxa"/>
                    <w:right w:w="144" w:type="dxa"/>
                  </w:tcMar>
                  <w:vAlign w:val="center"/>
                  <w:hideMark/>
                </w:tcPr>
                <w:p w14:paraId="4B309FA4" w14:textId="77777777" w:rsidR="008454A7" w:rsidRPr="008454A7" w:rsidRDefault="008454A7" w:rsidP="00DB3D73">
                  <w:pPr>
                    <w:jc w:val="center"/>
                    <w:rPr>
                      <w:rFonts w:cs="Times New Roman"/>
                    </w:rPr>
                  </w:pPr>
                  <w:r w:rsidRPr="008454A7">
                    <w:rPr>
                      <w:rFonts w:cs="Times New Roman"/>
                    </w:rPr>
                    <w:t>241</w:t>
                  </w:r>
                </w:p>
              </w:tc>
              <w:tc>
                <w:tcPr>
                  <w:tcW w:w="0" w:type="auto"/>
                  <w:tcBorders>
                    <w:bottom w:val="nil"/>
                  </w:tcBorders>
                  <w:shd w:val="clear" w:color="auto" w:fill="auto"/>
                  <w:tcMar>
                    <w:top w:w="72" w:type="dxa"/>
                    <w:left w:w="144" w:type="dxa"/>
                    <w:bottom w:w="72" w:type="dxa"/>
                    <w:right w:w="144" w:type="dxa"/>
                  </w:tcMar>
                  <w:vAlign w:val="center"/>
                  <w:hideMark/>
                </w:tcPr>
                <w:p w14:paraId="23693165" w14:textId="77777777" w:rsidR="008454A7" w:rsidRPr="008454A7" w:rsidRDefault="008454A7" w:rsidP="00DB3D73">
                  <w:pPr>
                    <w:jc w:val="center"/>
                    <w:rPr>
                      <w:rFonts w:cs="Times New Roman"/>
                    </w:rPr>
                  </w:pPr>
                  <w:r w:rsidRPr="008454A7">
                    <w:rPr>
                      <w:rFonts w:cs="Times New Roman"/>
                    </w:rPr>
                    <w:t>16.4</w:t>
                  </w:r>
                </w:p>
              </w:tc>
            </w:tr>
            <w:tr w:rsidR="008454A7" w:rsidRPr="008454A7" w14:paraId="5FD0D30D" w14:textId="77777777" w:rsidTr="00DB3D73">
              <w:trPr>
                <w:trHeight w:val="271"/>
              </w:trPr>
              <w:tc>
                <w:tcPr>
                  <w:tcW w:w="0" w:type="auto"/>
                  <w:tcBorders>
                    <w:top w:val="nil"/>
                    <w:bottom w:val="single" w:sz="12" w:space="0" w:color="auto"/>
                  </w:tcBorders>
                  <w:shd w:val="clear" w:color="auto" w:fill="auto"/>
                  <w:tcMar>
                    <w:top w:w="72" w:type="dxa"/>
                    <w:left w:w="144" w:type="dxa"/>
                    <w:bottom w:w="72" w:type="dxa"/>
                    <w:right w:w="144" w:type="dxa"/>
                  </w:tcMar>
                  <w:vAlign w:val="center"/>
                  <w:hideMark/>
                </w:tcPr>
                <w:p w14:paraId="1C92F077" w14:textId="52407B52" w:rsidR="008454A7" w:rsidRPr="008454A7" w:rsidRDefault="008454A7" w:rsidP="00DB3D73">
                  <w:pPr>
                    <w:jc w:val="center"/>
                    <w:rPr>
                      <w:rFonts w:cs="Times New Roman"/>
                      <w:b/>
                      <w:bCs/>
                    </w:rPr>
                  </w:pPr>
                  <w:r w:rsidRPr="008454A7">
                    <w:rPr>
                      <w:rFonts w:cs="Times New Roman"/>
                      <w:b/>
                      <w:bCs/>
                    </w:rPr>
                    <w:t>Zr</w:t>
                  </w:r>
                  <w:r w:rsidRPr="008454A7">
                    <w:rPr>
                      <w:rFonts w:cs="Times New Roman"/>
                      <w:b/>
                      <w:bCs/>
                      <w:vertAlign w:val="subscript"/>
                    </w:rPr>
                    <w:t>0.</w:t>
                  </w:r>
                  <w:r w:rsidR="00A271C6">
                    <w:rPr>
                      <w:rFonts w:cs="Times New Roman"/>
                      <w:b/>
                      <w:bCs/>
                      <w:vertAlign w:val="subscript"/>
                    </w:rPr>
                    <w:t>8</w:t>
                  </w:r>
                  <w:r w:rsidRPr="008454A7">
                    <w:rPr>
                      <w:rFonts w:cs="Times New Roman"/>
                      <w:b/>
                      <w:bCs/>
                    </w:rPr>
                    <w:t>La</w:t>
                  </w:r>
                  <w:r w:rsidRPr="008454A7">
                    <w:rPr>
                      <w:rFonts w:cs="Times New Roman"/>
                      <w:b/>
                      <w:bCs/>
                      <w:vertAlign w:val="subscript"/>
                    </w:rPr>
                    <w:t>0.</w:t>
                  </w:r>
                  <w:r w:rsidR="00A271C6">
                    <w:rPr>
                      <w:rFonts w:cs="Times New Roman"/>
                      <w:b/>
                      <w:bCs/>
                      <w:vertAlign w:val="subscript"/>
                    </w:rPr>
                    <w:t>2</w:t>
                  </w:r>
                  <w:r w:rsidRPr="008454A7">
                    <w:rPr>
                      <w:rFonts w:cs="Times New Roman"/>
                      <w:b/>
                      <w:bCs/>
                    </w:rPr>
                    <w:t>O</w:t>
                  </w:r>
                  <w:r w:rsidRPr="008454A7">
                    <w:rPr>
                      <w:rFonts w:cs="Times New Roman"/>
                      <w:b/>
                      <w:bCs/>
                      <w:vertAlign w:val="subscript"/>
                    </w:rPr>
                    <w:t>y</w:t>
                  </w:r>
                </w:p>
              </w:tc>
              <w:tc>
                <w:tcPr>
                  <w:tcW w:w="0" w:type="auto"/>
                  <w:tcBorders>
                    <w:top w:val="nil"/>
                    <w:bottom w:val="single" w:sz="12" w:space="0" w:color="auto"/>
                  </w:tcBorders>
                  <w:shd w:val="clear" w:color="auto" w:fill="auto"/>
                  <w:tcMar>
                    <w:top w:w="72" w:type="dxa"/>
                    <w:left w:w="144" w:type="dxa"/>
                    <w:bottom w:w="72" w:type="dxa"/>
                    <w:right w:w="144" w:type="dxa"/>
                  </w:tcMar>
                  <w:vAlign w:val="center"/>
                  <w:hideMark/>
                </w:tcPr>
                <w:p w14:paraId="4C1FD853" w14:textId="77777777" w:rsidR="008454A7" w:rsidRPr="008454A7" w:rsidRDefault="008454A7" w:rsidP="00DB3D73">
                  <w:pPr>
                    <w:jc w:val="center"/>
                    <w:rPr>
                      <w:rFonts w:cs="Times New Roman"/>
                    </w:rPr>
                  </w:pPr>
                  <w:r w:rsidRPr="008454A7">
                    <w:rPr>
                      <w:rFonts w:cs="Times New Roman"/>
                    </w:rPr>
                    <w:t>73.3</w:t>
                  </w:r>
                </w:p>
              </w:tc>
              <w:tc>
                <w:tcPr>
                  <w:tcW w:w="0" w:type="auto"/>
                  <w:tcBorders>
                    <w:top w:val="nil"/>
                    <w:bottom w:val="single" w:sz="12" w:space="0" w:color="auto"/>
                  </w:tcBorders>
                  <w:shd w:val="clear" w:color="auto" w:fill="auto"/>
                  <w:tcMar>
                    <w:top w:w="72" w:type="dxa"/>
                    <w:left w:w="144" w:type="dxa"/>
                    <w:bottom w:w="72" w:type="dxa"/>
                    <w:right w:w="144" w:type="dxa"/>
                  </w:tcMar>
                  <w:vAlign w:val="center"/>
                  <w:hideMark/>
                </w:tcPr>
                <w:p w14:paraId="7CBAD2D9" w14:textId="77777777" w:rsidR="008454A7" w:rsidRPr="008454A7" w:rsidRDefault="008454A7" w:rsidP="00DB3D73">
                  <w:pPr>
                    <w:jc w:val="center"/>
                    <w:rPr>
                      <w:rFonts w:cs="Times New Roman"/>
                    </w:rPr>
                  </w:pPr>
                  <w:r w:rsidRPr="008454A7">
                    <w:rPr>
                      <w:rFonts w:cs="Times New Roman"/>
                    </w:rPr>
                    <w:t>2.4 ×10</w:t>
                  </w:r>
                  <w:r w:rsidRPr="008454A7">
                    <w:rPr>
                      <w:rFonts w:cs="Times New Roman"/>
                      <w:vertAlign w:val="superscript"/>
                    </w:rPr>
                    <w:t>-7</w:t>
                  </w:r>
                </w:p>
              </w:tc>
              <w:tc>
                <w:tcPr>
                  <w:tcW w:w="0" w:type="auto"/>
                  <w:tcBorders>
                    <w:top w:val="nil"/>
                    <w:bottom w:val="single" w:sz="12" w:space="0" w:color="auto"/>
                  </w:tcBorders>
                  <w:shd w:val="clear" w:color="auto" w:fill="auto"/>
                  <w:tcMar>
                    <w:top w:w="72" w:type="dxa"/>
                    <w:left w:w="144" w:type="dxa"/>
                    <w:bottom w:w="72" w:type="dxa"/>
                    <w:right w:w="144" w:type="dxa"/>
                  </w:tcMar>
                  <w:vAlign w:val="center"/>
                  <w:hideMark/>
                </w:tcPr>
                <w:p w14:paraId="2637C1D9" w14:textId="77777777" w:rsidR="008454A7" w:rsidRPr="008454A7" w:rsidRDefault="008454A7" w:rsidP="00DB3D73">
                  <w:pPr>
                    <w:jc w:val="center"/>
                    <w:rPr>
                      <w:rFonts w:cs="Times New Roman"/>
                    </w:rPr>
                  </w:pPr>
                  <w:r w:rsidRPr="008454A7">
                    <w:rPr>
                      <w:rFonts w:cs="Times New Roman"/>
                    </w:rPr>
                    <w:t>229</w:t>
                  </w:r>
                </w:p>
              </w:tc>
              <w:tc>
                <w:tcPr>
                  <w:tcW w:w="0" w:type="auto"/>
                  <w:tcBorders>
                    <w:top w:val="nil"/>
                    <w:bottom w:val="single" w:sz="12" w:space="0" w:color="auto"/>
                  </w:tcBorders>
                  <w:shd w:val="clear" w:color="auto" w:fill="auto"/>
                  <w:tcMar>
                    <w:top w:w="72" w:type="dxa"/>
                    <w:left w:w="144" w:type="dxa"/>
                    <w:bottom w:w="72" w:type="dxa"/>
                    <w:right w:w="144" w:type="dxa"/>
                  </w:tcMar>
                  <w:vAlign w:val="center"/>
                  <w:hideMark/>
                </w:tcPr>
                <w:p w14:paraId="441474C7" w14:textId="77777777" w:rsidR="008454A7" w:rsidRPr="008454A7" w:rsidRDefault="008454A7" w:rsidP="00DB3D73">
                  <w:pPr>
                    <w:jc w:val="center"/>
                    <w:rPr>
                      <w:rFonts w:cs="Times New Roman"/>
                    </w:rPr>
                  </w:pPr>
                  <w:r w:rsidRPr="008454A7">
                    <w:rPr>
                      <w:rFonts w:cs="Times New Roman"/>
                    </w:rPr>
                    <w:t>18.2</w:t>
                  </w:r>
                </w:p>
              </w:tc>
            </w:tr>
          </w:tbl>
          <w:p w14:paraId="693D94FA" w14:textId="77777777" w:rsidR="008454A7" w:rsidRDefault="008454A7" w:rsidP="00DB3D73">
            <w:pPr>
              <w:rPr>
                <w:rFonts w:cs="Times New Roman"/>
              </w:rPr>
            </w:pPr>
          </w:p>
        </w:tc>
      </w:tr>
    </w:tbl>
    <w:p w14:paraId="65095AA8" w14:textId="08361FD2" w:rsidR="00425348" w:rsidRDefault="00425348" w:rsidP="00437DE4">
      <w:pPr>
        <w:pStyle w:val="3"/>
      </w:pPr>
      <w:bookmarkStart w:id="15" w:name="_Toc49365835"/>
      <w:r>
        <w:rPr>
          <w:rFonts w:hint="eastAsia"/>
        </w:rPr>
        <w:t>T</w:t>
      </w:r>
      <w:r>
        <w:t>he properties of ZrLaO based TFTs and inverters</w:t>
      </w:r>
    </w:p>
    <w:p w14:paraId="1E2207AF" w14:textId="53D31CEC" w:rsidR="00686DB0" w:rsidRPr="00437DE4" w:rsidRDefault="00686DB0" w:rsidP="00437DE4">
      <w:pPr>
        <w:pStyle w:val="4"/>
        <w:rPr>
          <w:rFonts w:ascii="Times New Roman" w:hAnsi="Times New Roman"/>
        </w:rPr>
      </w:pPr>
      <w:r w:rsidRPr="00437DE4">
        <w:rPr>
          <w:rFonts w:ascii="Times New Roman" w:hAnsi="Times New Roman"/>
        </w:rPr>
        <w:t>TFT parameters</w:t>
      </w:r>
      <w:bookmarkEnd w:id="15"/>
    </w:p>
    <w:p w14:paraId="7A832529" w14:textId="6352E408" w:rsidR="009106AB" w:rsidRDefault="00FF355B" w:rsidP="00CF5CEB">
      <w:pPr>
        <w:widowControl/>
        <w:ind w:firstLineChars="200" w:firstLine="480"/>
        <w:rPr>
          <w:rFonts w:eastAsia="等线" w:cs="Times New Roman"/>
          <w:szCs w:val="24"/>
        </w:rPr>
      </w:pPr>
      <w:r w:rsidRPr="008454A7">
        <w:rPr>
          <w:rFonts w:eastAsia="等线" w:cs="Times New Roman"/>
          <w:szCs w:val="24"/>
        </w:rPr>
        <w:t>To explore the application</w:t>
      </w:r>
      <w:r w:rsidR="00010AD8">
        <w:rPr>
          <w:rFonts w:eastAsia="等线" w:cs="Times New Roman"/>
          <w:szCs w:val="24"/>
        </w:rPr>
        <w:t>s</w:t>
      </w:r>
      <w:r w:rsidRPr="008454A7">
        <w:rPr>
          <w:rFonts w:eastAsia="等线" w:cs="Times New Roman"/>
          <w:szCs w:val="24"/>
        </w:rPr>
        <w:t xml:space="preserve"> of ZrLaO film</w:t>
      </w:r>
      <w:r w:rsidR="00010AD8">
        <w:rPr>
          <w:rFonts w:eastAsia="等线" w:cs="Times New Roman"/>
          <w:szCs w:val="24"/>
        </w:rPr>
        <w:t>s</w:t>
      </w:r>
      <w:r w:rsidRPr="008454A7">
        <w:rPr>
          <w:rFonts w:eastAsia="等线" w:cs="Times New Roman"/>
          <w:szCs w:val="24"/>
        </w:rPr>
        <w:t xml:space="preserve"> in low power electronics, TFTs </w:t>
      </w:r>
      <w:r w:rsidR="00E77D1C" w:rsidRPr="008454A7">
        <w:rPr>
          <w:rFonts w:eastAsia="等线" w:cs="Times New Roman"/>
          <w:szCs w:val="24"/>
        </w:rPr>
        <w:t xml:space="preserve">based on ZrLaO </w:t>
      </w:r>
      <w:r w:rsidR="00010AD8">
        <w:rPr>
          <w:rFonts w:eastAsia="等线" w:cs="Times New Roman"/>
          <w:szCs w:val="24"/>
        </w:rPr>
        <w:t xml:space="preserve">gate </w:t>
      </w:r>
      <w:r w:rsidR="00E77D1C" w:rsidRPr="008454A7">
        <w:rPr>
          <w:rFonts w:eastAsia="等线" w:cs="Times New Roman"/>
          <w:szCs w:val="24"/>
        </w:rPr>
        <w:t xml:space="preserve">dielectrics </w:t>
      </w:r>
      <w:r w:rsidRPr="008454A7">
        <w:rPr>
          <w:rFonts w:eastAsia="等线" w:cs="Times New Roman"/>
          <w:szCs w:val="24"/>
        </w:rPr>
        <w:t>were fabricated</w:t>
      </w:r>
      <w:r w:rsidR="00B90886" w:rsidRPr="008454A7">
        <w:rPr>
          <w:rFonts w:eastAsia="等线" w:cs="Times New Roman"/>
          <w:szCs w:val="24"/>
        </w:rPr>
        <w:t>,</w:t>
      </w:r>
      <w:r w:rsidR="008E2F17" w:rsidRPr="008454A7">
        <w:rPr>
          <w:rFonts w:eastAsia="等线" w:cs="Times New Roman"/>
          <w:szCs w:val="24"/>
        </w:rPr>
        <w:t xml:space="preserve"> and the fabrication process i</w:t>
      </w:r>
      <w:r w:rsidRPr="008454A7">
        <w:rPr>
          <w:rFonts w:eastAsia="等线" w:cs="Times New Roman"/>
          <w:szCs w:val="24"/>
        </w:rPr>
        <w:t xml:space="preserve">s </w:t>
      </w:r>
      <w:r w:rsidR="008E2F17" w:rsidRPr="008454A7">
        <w:rPr>
          <w:rFonts w:eastAsia="等线" w:cs="Times New Roman"/>
          <w:szCs w:val="24"/>
        </w:rPr>
        <w:t>demonstrated</w:t>
      </w:r>
      <w:r w:rsidRPr="008454A7">
        <w:rPr>
          <w:rFonts w:eastAsia="等线" w:cs="Times New Roman"/>
          <w:szCs w:val="24"/>
        </w:rPr>
        <w:t xml:space="preserve"> in </w:t>
      </w:r>
      <w:r w:rsidR="004752B3" w:rsidRPr="008454A7">
        <w:rPr>
          <w:rFonts w:eastAsia="等线" w:cs="Times New Roman"/>
          <w:b/>
          <w:bCs/>
          <w:szCs w:val="24"/>
        </w:rPr>
        <w:fldChar w:fldCharType="begin"/>
      </w:r>
      <w:r w:rsidR="004752B3" w:rsidRPr="008454A7">
        <w:rPr>
          <w:rFonts w:eastAsia="等线" w:cs="Times New Roman"/>
          <w:szCs w:val="24"/>
        </w:rPr>
        <w:instrText xml:space="preserve"> REF _Ref74842869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4</w:t>
      </w:r>
      <w:r w:rsidR="004752B3" w:rsidRPr="008454A7">
        <w:rPr>
          <w:rFonts w:eastAsia="等线" w:cs="Times New Roman"/>
          <w:b/>
          <w:bCs/>
          <w:szCs w:val="24"/>
        </w:rPr>
        <w:fldChar w:fldCharType="end"/>
      </w:r>
      <w:r w:rsidRPr="008454A7">
        <w:rPr>
          <w:rFonts w:eastAsia="等线" w:cs="Times New Roman"/>
          <w:b/>
          <w:bCs/>
          <w:szCs w:val="24"/>
        </w:rPr>
        <w:t xml:space="preserve"> (e)</w:t>
      </w:r>
      <w:r w:rsidRPr="008454A7">
        <w:rPr>
          <w:rFonts w:eastAsia="等线" w:cs="Times New Roman"/>
          <w:szCs w:val="24"/>
        </w:rPr>
        <w:t xml:space="preserve">. </w:t>
      </w:r>
      <w:r w:rsidR="004752B3" w:rsidRPr="008454A7">
        <w:rPr>
          <w:rFonts w:eastAsia="等线" w:cs="Times New Roman"/>
          <w:b/>
          <w:bCs/>
          <w:szCs w:val="24"/>
        </w:rPr>
        <w:fldChar w:fldCharType="begin"/>
      </w:r>
      <w:r w:rsidR="004752B3" w:rsidRPr="008454A7">
        <w:rPr>
          <w:rFonts w:eastAsia="等线" w:cs="Times New Roman"/>
          <w:szCs w:val="24"/>
        </w:rPr>
        <w:instrText xml:space="preserve"> REF _Ref74842869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4</w:t>
      </w:r>
      <w:r w:rsidR="004752B3" w:rsidRPr="008454A7">
        <w:rPr>
          <w:rFonts w:eastAsia="等线" w:cs="Times New Roman"/>
          <w:b/>
          <w:bCs/>
          <w:szCs w:val="24"/>
        </w:rPr>
        <w:fldChar w:fldCharType="end"/>
      </w:r>
      <w:r w:rsidRPr="008454A7">
        <w:rPr>
          <w:rFonts w:eastAsia="等线" w:cs="Times New Roman"/>
          <w:b/>
          <w:bCs/>
          <w:szCs w:val="24"/>
        </w:rPr>
        <w:t xml:space="preserve"> (d)</w:t>
      </w:r>
      <w:r w:rsidRPr="008454A7">
        <w:rPr>
          <w:rFonts w:eastAsia="等线" w:cs="Times New Roman"/>
          <w:szCs w:val="24"/>
        </w:rPr>
        <w:t xml:space="preserve"> displays t</w:t>
      </w:r>
      <w:r w:rsidR="00686DB0" w:rsidRPr="008454A7">
        <w:rPr>
          <w:rFonts w:eastAsia="等线" w:cs="Times New Roman"/>
          <w:szCs w:val="24"/>
        </w:rPr>
        <w:t>he typical transfer characteristics (I</w:t>
      </w:r>
      <w:r w:rsidR="00F263FD" w:rsidRPr="008454A7">
        <w:rPr>
          <w:rFonts w:eastAsia="等线" w:cs="Times New Roman"/>
          <w:szCs w:val="24"/>
          <w:vertAlign w:val="subscript"/>
        </w:rPr>
        <w:t>D</w:t>
      </w:r>
      <w:r w:rsidR="00E77D1C" w:rsidRPr="008454A7">
        <w:rPr>
          <w:rFonts w:eastAsia="等线" w:cs="Times New Roman"/>
          <w:szCs w:val="24"/>
          <w:vertAlign w:val="subscript"/>
        </w:rPr>
        <w:t>S</w:t>
      </w:r>
      <w:r w:rsidR="00686DB0" w:rsidRPr="008454A7">
        <w:rPr>
          <w:rFonts w:eastAsia="等线" w:cs="Times New Roman"/>
          <w:szCs w:val="24"/>
        </w:rPr>
        <w:t>-V</w:t>
      </w:r>
      <w:r w:rsidR="00F263FD" w:rsidRPr="008454A7">
        <w:rPr>
          <w:rFonts w:eastAsia="等线" w:cs="Times New Roman"/>
          <w:szCs w:val="24"/>
          <w:vertAlign w:val="subscript"/>
        </w:rPr>
        <w:t>G</w:t>
      </w:r>
      <w:r w:rsidR="00E77D1C" w:rsidRPr="008454A7">
        <w:rPr>
          <w:rFonts w:eastAsia="等线" w:cs="Times New Roman"/>
          <w:szCs w:val="24"/>
          <w:vertAlign w:val="subscript"/>
        </w:rPr>
        <w:t>S</w:t>
      </w:r>
      <w:r w:rsidR="00686DB0" w:rsidRPr="008454A7">
        <w:rPr>
          <w:rFonts w:eastAsia="等线" w:cs="Times New Roman"/>
          <w:szCs w:val="24"/>
        </w:rPr>
        <w:t xml:space="preserve">) </w:t>
      </w:r>
      <w:r w:rsidR="00485B67" w:rsidRPr="008454A7">
        <w:rPr>
          <w:rFonts w:eastAsia="等线" w:cs="Times New Roman"/>
          <w:szCs w:val="24"/>
        </w:rPr>
        <w:t xml:space="preserve">measured </w:t>
      </w:r>
      <w:r w:rsidR="00686DB0" w:rsidRPr="008454A7">
        <w:rPr>
          <w:rFonts w:eastAsia="等线" w:cs="Times New Roman"/>
          <w:szCs w:val="24"/>
        </w:rPr>
        <w:t>at drain voltage V</w:t>
      </w:r>
      <w:r w:rsidR="00686DB0" w:rsidRPr="008454A7">
        <w:rPr>
          <w:rFonts w:eastAsia="等线" w:cs="Times New Roman"/>
          <w:szCs w:val="24"/>
          <w:vertAlign w:val="subscript"/>
        </w:rPr>
        <w:t>DS</w:t>
      </w:r>
      <w:r w:rsidR="00A86239" w:rsidRPr="008454A7">
        <w:rPr>
          <w:rFonts w:eastAsia="等线" w:cs="Times New Roman"/>
          <w:szCs w:val="24"/>
          <w:vertAlign w:val="subscript"/>
        </w:rPr>
        <w:t xml:space="preserve"> </w:t>
      </w:r>
      <w:r w:rsidR="00E77D1C" w:rsidRPr="008454A7">
        <w:rPr>
          <w:rFonts w:eastAsia="等线" w:cs="Times New Roman"/>
          <w:szCs w:val="24"/>
        </w:rPr>
        <w:t>=</w:t>
      </w:r>
      <w:r w:rsidR="00686DB0" w:rsidRPr="008454A7">
        <w:rPr>
          <w:rFonts w:eastAsia="等线" w:cs="Times New Roman"/>
          <w:szCs w:val="24"/>
        </w:rPr>
        <w:t xml:space="preserve"> </w:t>
      </w:r>
      <w:r w:rsidR="003456CD" w:rsidRPr="008454A7">
        <w:rPr>
          <w:rFonts w:eastAsia="等线" w:cs="Times New Roman"/>
          <w:szCs w:val="24"/>
        </w:rPr>
        <w:t>3.5</w:t>
      </w:r>
      <w:r w:rsidR="00686DB0" w:rsidRPr="008454A7">
        <w:rPr>
          <w:rFonts w:eastAsia="等线" w:cs="Times New Roman"/>
          <w:szCs w:val="24"/>
        </w:rPr>
        <w:t xml:space="preserve"> V</w:t>
      </w:r>
      <w:r w:rsidR="00B90886" w:rsidRPr="008454A7">
        <w:rPr>
          <w:rFonts w:eastAsia="等线" w:cs="Times New Roman"/>
          <w:szCs w:val="24"/>
        </w:rPr>
        <w:t>,</w:t>
      </w:r>
      <w:r w:rsidRPr="008454A7">
        <w:rPr>
          <w:rFonts w:eastAsia="等线" w:cs="Times New Roman"/>
          <w:szCs w:val="24"/>
        </w:rPr>
        <w:t xml:space="preserve"> and the inset </w:t>
      </w:r>
      <w:r w:rsidR="008E2F17" w:rsidRPr="008454A7">
        <w:rPr>
          <w:rFonts w:eastAsia="等线" w:cs="Times New Roman"/>
          <w:szCs w:val="24"/>
        </w:rPr>
        <w:t>i</w:t>
      </w:r>
      <w:r w:rsidR="00A86239" w:rsidRPr="008454A7">
        <w:rPr>
          <w:rFonts w:eastAsia="等线" w:cs="Times New Roman"/>
          <w:szCs w:val="24"/>
        </w:rPr>
        <w:t>s</w:t>
      </w:r>
      <w:r w:rsidRPr="008454A7">
        <w:rPr>
          <w:rFonts w:eastAsia="等线" w:cs="Times New Roman"/>
          <w:szCs w:val="24"/>
        </w:rPr>
        <w:t xml:space="preserve"> the TFT structure.</w:t>
      </w:r>
      <w:r w:rsidR="008A3E72" w:rsidRPr="008454A7">
        <w:rPr>
          <w:rFonts w:eastAsia="等线" w:cs="Times New Roman" w:hint="eastAsia"/>
          <w:szCs w:val="24"/>
        </w:rPr>
        <w:t xml:space="preserve"> </w:t>
      </w:r>
      <w:r w:rsidR="00B659A3" w:rsidRPr="008454A7">
        <w:rPr>
          <w:rFonts w:eastAsia="等线" w:cs="Times New Roman"/>
          <w:szCs w:val="24"/>
        </w:rPr>
        <w:t xml:space="preserve">The </w:t>
      </w:r>
      <w:r w:rsidR="000E53E0">
        <w:rPr>
          <w:rFonts w:eastAsia="等线" w:cs="Times New Roman"/>
          <w:szCs w:val="24"/>
        </w:rPr>
        <w:t>main</w:t>
      </w:r>
      <w:r w:rsidR="00B659A3" w:rsidRPr="008454A7">
        <w:rPr>
          <w:rFonts w:eastAsia="等线" w:cs="Times New Roman"/>
          <w:szCs w:val="24"/>
        </w:rPr>
        <w:t xml:space="preserve"> </w:t>
      </w:r>
      <w:r w:rsidR="000E53E0" w:rsidRPr="008454A7">
        <w:rPr>
          <w:rFonts w:eastAsia="等线" w:cs="Times New Roman"/>
          <w:szCs w:val="24"/>
        </w:rPr>
        <w:t xml:space="preserve">TFTs </w:t>
      </w:r>
      <w:r w:rsidR="00B659A3" w:rsidRPr="008454A7">
        <w:rPr>
          <w:rFonts w:eastAsia="等线" w:cs="Times New Roman"/>
          <w:szCs w:val="24"/>
        </w:rPr>
        <w:t xml:space="preserve">device parameters and their distributions are summarized in </w:t>
      </w:r>
      <w:r w:rsidR="008454A7">
        <w:rPr>
          <w:rFonts w:eastAsia="等线" w:cs="Times New Roman"/>
          <w:b/>
          <w:bCs/>
          <w:szCs w:val="24"/>
        </w:rPr>
        <w:fldChar w:fldCharType="begin"/>
      </w:r>
      <w:r w:rsidR="008454A7">
        <w:rPr>
          <w:rFonts w:eastAsia="等线" w:cs="Times New Roman"/>
          <w:szCs w:val="24"/>
        </w:rPr>
        <w:instrText xml:space="preserve"> REF _Ref39313468 \h </w:instrText>
      </w:r>
      <w:r w:rsidR="008454A7">
        <w:rPr>
          <w:rFonts w:eastAsia="等线" w:cs="Times New Roman"/>
          <w:b/>
          <w:bCs/>
          <w:szCs w:val="24"/>
        </w:rPr>
      </w:r>
      <w:r w:rsidR="008454A7">
        <w:rPr>
          <w:rFonts w:eastAsia="等线" w:cs="Times New Roman"/>
          <w:b/>
          <w:bCs/>
          <w:szCs w:val="24"/>
        </w:rPr>
        <w:fldChar w:fldCharType="separate"/>
      </w:r>
      <w:r w:rsidR="006D0393" w:rsidRPr="008454A7">
        <w:rPr>
          <w:rFonts w:eastAsia="等线" w:cs="Times New Roman"/>
          <w:b/>
          <w:szCs w:val="24"/>
        </w:rPr>
        <w:t xml:space="preserve">Table </w:t>
      </w:r>
      <w:r w:rsidR="006D0393">
        <w:rPr>
          <w:rFonts w:eastAsia="等线" w:cs="Times New Roman"/>
          <w:b/>
          <w:noProof/>
          <w:szCs w:val="24"/>
        </w:rPr>
        <w:t>2</w:t>
      </w:r>
      <w:r w:rsidR="008454A7">
        <w:rPr>
          <w:rFonts w:eastAsia="等线" w:cs="Times New Roman"/>
          <w:b/>
          <w:bCs/>
          <w:szCs w:val="24"/>
        </w:rPr>
        <w:fldChar w:fldCharType="end"/>
      </w:r>
      <w:r w:rsidR="008454A7">
        <w:rPr>
          <w:rFonts w:eastAsia="等线" w:cs="Times New Roman"/>
          <w:b/>
          <w:bCs/>
          <w:szCs w:val="24"/>
        </w:rPr>
        <w:t xml:space="preserve"> </w:t>
      </w:r>
      <w:r w:rsidR="00B659A3" w:rsidRPr="008454A7">
        <w:rPr>
          <w:rFonts w:eastAsia="等线" w:cs="Times New Roman"/>
          <w:szCs w:val="24"/>
        </w:rPr>
        <w:t>and</w:t>
      </w:r>
      <w:r w:rsidR="00B659A3" w:rsidRPr="008454A7">
        <w:rPr>
          <w:rFonts w:eastAsia="等线" w:cs="Times New Roman"/>
          <w:b/>
          <w:bCs/>
          <w:szCs w:val="24"/>
        </w:rPr>
        <w:t xml:space="preserve"> Figure </w:t>
      </w:r>
      <w:r w:rsidR="004E03DC" w:rsidRPr="008454A7">
        <w:rPr>
          <w:rFonts w:eastAsia="等线" w:cs="Times New Roman"/>
          <w:b/>
          <w:bCs/>
          <w:szCs w:val="24"/>
        </w:rPr>
        <w:t>S</w:t>
      </w:r>
      <w:r w:rsidR="004E03DC">
        <w:rPr>
          <w:rFonts w:eastAsia="等线" w:cs="Times New Roman"/>
          <w:b/>
          <w:bCs/>
          <w:szCs w:val="24"/>
        </w:rPr>
        <w:t>5</w:t>
      </w:r>
      <w:r w:rsidR="00B90886" w:rsidRPr="008454A7">
        <w:rPr>
          <w:rFonts w:eastAsia="等线" w:cs="Times New Roman"/>
          <w:szCs w:val="24"/>
        </w:rPr>
        <w:t>;</w:t>
      </w:r>
      <w:r w:rsidR="00B659A3" w:rsidRPr="008454A7">
        <w:rPr>
          <w:rFonts w:eastAsia="等线" w:cs="Times New Roman"/>
          <w:szCs w:val="24"/>
        </w:rPr>
        <w:t xml:space="preserve"> at least 5 devices were measured for each La concentration to ensure the </w:t>
      </w:r>
      <w:r w:rsidR="008E2F17" w:rsidRPr="008454A7">
        <w:rPr>
          <w:rFonts w:eastAsia="等线" w:cs="Times New Roman"/>
          <w:szCs w:val="24"/>
        </w:rPr>
        <w:t xml:space="preserve">data </w:t>
      </w:r>
      <w:r w:rsidR="00B659A3" w:rsidRPr="008454A7">
        <w:rPr>
          <w:rFonts w:eastAsia="等线" w:cs="Times New Roman"/>
          <w:szCs w:val="24"/>
        </w:rPr>
        <w:t>authenticity.</w:t>
      </w:r>
      <w:r w:rsidR="008A3E72" w:rsidRPr="008454A7">
        <w:rPr>
          <w:rFonts w:eastAsia="等线" w:cs="Times New Roman" w:hint="eastAsia"/>
          <w:szCs w:val="24"/>
        </w:rPr>
        <w:t xml:space="preserve"> </w:t>
      </w:r>
      <w:r w:rsidR="00860B23">
        <w:rPr>
          <w:rFonts w:eastAsia="等线" w:cs="Times New Roman"/>
          <w:szCs w:val="24"/>
        </w:rPr>
        <w:t>The operat</w:t>
      </w:r>
      <w:r w:rsidR="00CF5CEB">
        <w:rPr>
          <w:rFonts w:eastAsia="等线" w:cs="Times New Roman"/>
          <w:szCs w:val="24"/>
        </w:rPr>
        <w:t>ion</w:t>
      </w:r>
      <w:r w:rsidR="00860B23">
        <w:rPr>
          <w:rFonts w:eastAsia="等线" w:cs="Times New Roman"/>
          <w:szCs w:val="24"/>
        </w:rPr>
        <w:t xml:space="preserve"> voltage </w:t>
      </w:r>
      <w:r w:rsidR="00CF5CEB">
        <w:rPr>
          <w:rFonts w:eastAsia="等线" w:cs="Times New Roman"/>
          <w:szCs w:val="24"/>
        </w:rPr>
        <w:t xml:space="preserve">of </w:t>
      </w:r>
      <w:r w:rsidR="00CF5CEB" w:rsidRPr="008454A7">
        <w:rPr>
          <w:rFonts w:eastAsia="等线" w:cs="Times New Roman"/>
          <w:szCs w:val="24"/>
        </w:rPr>
        <w:t>InO</w:t>
      </w:r>
      <w:r w:rsidR="00CF5CEB" w:rsidRPr="008454A7">
        <w:rPr>
          <w:rFonts w:eastAsia="等线" w:cs="Times New Roman"/>
          <w:szCs w:val="24"/>
          <w:vertAlign w:val="subscript"/>
        </w:rPr>
        <w:t>x</w:t>
      </w:r>
      <w:r w:rsidR="00CF5CEB" w:rsidRPr="008454A7">
        <w:rPr>
          <w:rFonts w:eastAsia="等线" w:cs="Times New Roman"/>
          <w:szCs w:val="24"/>
        </w:rPr>
        <w:t>/ZrLaO TFTs</w:t>
      </w:r>
      <w:r w:rsidR="00CF5CEB">
        <w:rPr>
          <w:rFonts w:eastAsia="等线" w:cs="Times New Roman"/>
          <w:szCs w:val="24"/>
        </w:rPr>
        <w:t xml:space="preserve"> is down to 4 V, which is ultra-low compared to those of TFTs based on SiO</w:t>
      </w:r>
      <w:r w:rsidR="00CF5CEB" w:rsidRPr="00CF5CEB">
        <w:rPr>
          <w:rFonts w:eastAsia="等线" w:cs="Times New Roman" w:hint="eastAsia"/>
          <w:szCs w:val="24"/>
          <w:vertAlign w:val="subscript"/>
        </w:rPr>
        <w:t>2</w:t>
      </w:r>
      <w:r w:rsidR="00185E7E">
        <w:rPr>
          <w:rFonts w:eastAsia="等线" w:cs="Times New Roman"/>
          <w:szCs w:val="24"/>
        </w:rPr>
        <w:t>,</w:t>
      </w:r>
      <w:r w:rsidR="00686DB0" w:rsidRPr="008454A7">
        <w:rPr>
          <w:rFonts w:eastAsia="等线" w:cs="Times New Roman"/>
          <w:szCs w:val="24"/>
        </w:rPr>
        <w:fldChar w:fldCharType="begin">
          <w:fldData xml:space="preserve">PEVuZE5vdGU+PENpdGU+PEF1dGhvcj5MaTwvQXV0aG9yPjxZZWFyPjIwMjA8L1llYXI+PFJlY051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</w:fldData>
        </w:fldChar>
      </w:r>
      <w:r w:rsidR="00EA32D9">
        <w:rPr>
          <w:rFonts w:eastAsia="等线" w:cs="Times New Roman"/>
          <w:szCs w:val="24"/>
        </w:rPr>
        <w:instrText xml:space="preserve"> ADDIN EN.CITE </w:instrText>
      </w:r>
      <w:r w:rsidR="00EA32D9">
        <w:rPr>
          <w:rFonts w:eastAsia="等线" w:cs="Times New Roman"/>
          <w:szCs w:val="24"/>
        </w:rPr>
        <w:fldChar w:fldCharType="begin">
          <w:fldData xml:space="preserve">PEVuZE5vdGU+PENpdGU+PEF1dGhvcj5MaTwvQXV0aG9yPjxZZWFyPjIwMjA8L1llYXI+PFJlY051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</w:fldData>
        </w:fldChar>
      </w:r>
      <w:r w:rsidR="00EA32D9">
        <w:rPr>
          <w:rFonts w:eastAsia="等线" w:cs="Times New Roman"/>
          <w:szCs w:val="24"/>
        </w:rPr>
        <w:instrText xml:space="preserve"> ADDIN EN.CITE.DATA </w:instrText>
      </w:r>
      <w:r w:rsidR="00EA32D9">
        <w:rPr>
          <w:rFonts w:eastAsia="等线" w:cs="Times New Roman"/>
          <w:szCs w:val="24"/>
        </w:rPr>
      </w:r>
      <w:r w:rsidR="00EA32D9">
        <w:rPr>
          <w:rFonts w:eastAsia="等线" w:cs="Times New Roman"/>
          <w:szCs w:val="24"/>
        </w:rPr>
        <w:fldChar w:fldCharType="end"/>
      </w:r>
      <w:r w:rsidR="00686DB0" w:rsidRPr="008454A7">
        <w:rPr>
          <w:rFonts w:eastAsia="等线" w:cs="Times New Roman"/>
          <w:szCs w:val="24"/>
        </w:rPr>
        <w:fldChar w:fldCharType="separate"/>
      </w:r>
      <w:r w:rsidR="008913E0" w:rsidRPr="008913E0">
        <w:rPr>
          <w:rFonts w:eastAsia="等线" w:cs="Times New Roman"/>
          <w:noProof/>
          <w:szCs w:val="24"/>
          <w:vertAlign w:val="superscript"/>
        </w:rPr>
        <w:t>9, 37</w:t>
      </w:r>
      <w:r w:rsidR="00686DB0" w:rsidRPr="008454A7">
        <w:rPr>
          <w:rFonts w:eastAsia="等线" w:cs="Times New Roman"/>
          <w:szCs w:val="24"/>
        </w:rPr>
        <w:fldChar w:fldCharType="end"/>
      </w:r>
      <w:r w:rsidR="00686DB0" w:rsidRPr="008454A7">
        <w:rPr>
          <w:rFonts w:eastAsia="等线" w:cs="Times New Roman"/>
          <w:szCs w:val="24"/>
        </w:rPr>
        <w:t xml:space="preserve"> </w:t>
      </w:r>
      <w:r w:rsidR="00CF5CEB">
        <w:rPr>
          <w:rFonts w:eastAsia="等线" w:cs="Times New Roman"/>
          <w:szCs w:val="24"/>
        </w:rPr>
        <w:t xml:space="preserve">such a low operation voltage indicates the potential applications of ZrLaO based TFTs in low power consumption electronics. </w:t>
      </w:r>
      <w:r w:rsidR="005068CE" w:rsidRPr="008454A7">
        <w:rPr>
          <w:rFonts w:eastAsia="等线" w:cs="Times New Roman"/>
          <w:szCs w:val="24"/>
        </w:rPr>
        <w:t>The large I</w:t>
      </w:r>
      <w:r w:rsidR="005068CE" w:rsidRPr="008454A7">
        <w:rPr>
          <w:rFonts w:eastAsia="等线" w:cs="Times New Roman"/>
          <w:szCs w:val="24"/>
          <w:vertAlign w:val="subscript"/>
        </w:rPr>
        <w:t>on</w:t>
      </w:r>
      <w:r w:rsidR="005068CE" w:rsidRPr="008454A7">
        <w:rPr>
          <w:rFonts w:eastAsia="等线" w:cs="Times New Roman"/>
          <w:szCs w:val="24"/>
        </w:rPr>
        <w:t>/</w:t>
      </w:r>
      <w:proofErr w:type="spellStart"/>
      <w:r w:rsidR="005068CE" w:rsidRPr="008454A7">
        <w:rPr>
          <w:rFonts w:eastAsia="等线" w:cs="Times New Roman"/>
          <w:szCs w:val="24"/>
        </w:rPr>
        <w:t>I</w:t>
      </w:r>
      <w:r w:rsidR="005068CE" w:rsidRPr="008454A7">
        <w:rPr>
          <w:rFonts w:eastAsia="等线" w:cs="Times New Roman"/>
          <w:szCs w:val="24"/>
          <w:vertAlign w:val="subscript"/>
        </w:rPr>
        <w:t>off</w:t>
      </w:r>
      <w:proofErr w:type="spellEnd"/>
      <w:r w:rsidR="005068CE" w:rsidRPr="008454A7">
        <w:rPr>
          <w:rFonts w:eastAsia="等线" w:cs="Times New Roman"/>
          <w:szCs w:val="24"/>
        </w:rPr>
        <w:t>, small SS</w:t>
      </w:r>
      <w:r w:rsidR="00184BE7">
        <w:rPr>
          <w:rFonts w:eastAsia="等线" w:cs="Times New Roman"/>
          <w:szCs w:val="24"/>
        </w:rPr>
        <w:t>,</w:t>
      </w:r>
      <w:r w:rsidR="005068CE" w:rsidRPr="008454A7">
        <w:rPr>
          <w:rFonts w:eastAsia="等线" w:cs="Times New Roman"/>
          <w:szCs w:val="24"/>
        </w:rPr>
        <w:t xml:space="preserve"> and small D</w:t>
      </w:r>
      <w:r w:rsidR="005068CE" w:rsidRPr="008454A7">
        <w:rPr>
          <w:rFonts w:eastAsia="等线" w:cs="Times New Roman"/>
          <w:szCs w:val="24"/>
          <w:vertAlign w:val="subscript"/>
        </w:rPr>
        <w:t>it</w:t>
      </w:r>
      <w:r w:rsidR="005068CE" w:rsidRPr="008454A7">
        <w:rPr>
          <w:rFonts w:eastAsia="等线" w:cs="Times New Roman"/>
          <w:szCs w:val="24"/>
        </w:rPr>
        <w:t xml:space="preserve"> values demonstrated the feasibility of Zr</w:t>
      </w:r>
      <w:r w:rsidR="005068CE" w:rsidRPr="008454A7">
        <w:rPr>
          <w:rFonts w:eastAsia="等线" w:cs="Times New Roman"/>
          <w:szCs w:val="24"/>
          <w:vertAlign w:val="subscript"/>
        </w:rPr>
        <w:t>0.9</w:t>
      </w:r>
      <w:r w:rsidR="005068CE" w:rsidRPr="008454A7">
        <w:rPr>
          <w:rFonts w:eastAsia="等线" w:cs="Times New Roman"/>
          <w:szCs w:val="24"/>
        </w:rPr>
        <w:t>La</w:t>
      </w:r>
      <w:r w:rsidR="005068CE" w:rsidRPr="008454A7">
        <w:rPr>
          <w:rFonts w:eastAsia="等线" w:cs="Times New Roman"/>
          <w:szCs w:val="24"/>
          <w:vertAlign w:val="subscript"/>
        </w:rPr>
        <w:t>0.1</w:t>
      </w:r>
      <w:r w:rsidR="005068CE" w:rsidRPr="008454A7">
        <w:rPr>
          <w:rFonts w:eastAsia="等线" w:cs="Times New Roman"/>
          <w:szCs w:val="24"/>
        </w:rPr>
        <w:t>O</w:t>
      </w:r>
      <w:r w:rsidR="005068CE" w:rsidRPr="008454A7">
        <w:rPr>
          <w:rFonts w:eastAsia="等线" w:cs="Times New Roman"/>
          <w:szCs w:val="24"/>
          <w:vertAlign w:val="subscript"/>
        </w:rPr>
        <w:t>y</w:t>
      </w:r>
      <w:r w:rsidR="005068CE" w:rsidRPr="008454A7">
        <w:rPr>
          <w:rFonts w:eastAsia="等线" w:cs="Times New Roman"/>
          <w:szCs w:val="24"/>
        </w:rPr>
        <w:t xml:space="preserve"> thin film as the gate </w:t>
      </w:r>
      <w:r w:rsidR="000E53E0">
        <w:rPr>
          <w:rFonts w:eastAsia="等线" w:cs="Times New Roman"/>
          <w:szCs w:val="24"/>
        </w:rPr>
        <w:t>oxide</w:t>
      </w:r>
      <w:r w:rsidR="005068CE" w:rsidRPr="008454A7">
        <w:rPr>
          <w:rFonts w:eastAsia="等线" w:cs="Times New Roman"/>
          <w:szCs w:val="24"/>
        </w:rPr>
        <w:t xml:space="preserve"> for InO</w:t>
      </w:r>
      <w:r w:rsidR="005068CE" w:rsidRPr="008454A7">
        <w:rPr>
          <w:rFonts w:eastAsia="等线" w:cs="Times New Roman"/>
          <w:szCs w:val="24"/>
          <w:vertAlign w:val="subscript"/>
        </w:rPr>
        <w:t>x</w:t>
      </w:r>
      <w:r w:rsidR="005068CE" w:rsidRPr="008454A7">
        <w:rPr>
          <w:rFonts w:eastAsia="等线" w:cs="Times New Roman"/>
          <w:szCs w:val="24"/>
        </w:rPr>
        <w:t xml:space="preserve"> TFTs. The small SS values for InO</w:t>
      </w:r>
      <w:r w:rsidR="005068CE" w:rsidRPr="008454A7">
        <w:rPr>
          <w:rFonts w:eastAsia="等线" w:cs="Times New Roman"/>
          <w:szCs w:val="24"/>
          <w:vertAlign w:val="subscript"/>
        </w:rPr>
        <w:t>x</w:t>
      </w:r>
      <w:r w:rsidR="005068CE" w:rsidRPr="008454A7">
        <w:rPr>
          <w:rFonts w:eastAsia="等线" w:cs="Times New Roman"/>
          <w:szCs w:val="24"/>
        </w:rPr>
        <w:t>/Zr</w:t>
      </w:r>
      <w:r w:rsidR="005068CE" w:rsidRPr="008454A7">
        <w:rPr>
          <w:rFonts w:eastAsia="等线" w:cs="Times New Roman"/>
          <w:szCs w:val="24"/>
          <w:vertAlign w:val="subscript"/>
        </w:rPr>
        <w:t>0.9</w:t>
      </w:r>
      <w:r w:rsidR="005068CE" w:rsidRPr="008454A7">
        <w:rPr>
          <w:rFonts w:eastAsia="等线" w:cs="Times New Roman"/>
          <w:szCs w:val="24"/>
        </w:rPr>
        <w:t>La</w:t>
      </w:r>
      <w:r w:rsidR="005068CE" w:rsidRPr="008454A7">
        <w:rPr>
          <w:rFonts w:eastAsia="等线" w:cs="Times New Roman"/>
          <w:szCs w:val="24"/>
          <w:vertAlign w:val="subscript"/>
        </w:rPr>
        <w:t>0.1</w:t>
      </w:r>
      <w:r w:rsidR="005068CE" w:rsidRPr="008454A7">
        <w:rPr>
          <w:rFonts w:eastAsia="等线" w:cs="Times New Roman"/>
          <w:szCs w:val="24"/>
        </w:rPr>
        <w:t>O</w:t>
      </w:r>
      <w:r w:rsidR="005068CE" w:rsidRPr="008454A7">
        <w:rPr>
          <w:rFonts w:eastAsia="等线" w:cs="Times New Roman"/>
          <w:szCs w:val="24"/>
          <w:vertAlign w:val="subscript"/>
        </w:rPr>
        <w:t>y</w:t>
      </w:r>
      <w:r w:rsidR="005068CE" w:rsidRPr="008454A7">
        <w:rPr>
          <w:rFonts w:eastAsia="等线" w:cs="Times New Roman"/>
          <w:szCs w:val="24"/>
        </w:rPr>
        <w:t xml:space="preserve"> TFT</w:t>
      </w:r>
      <w:r w:rsidR="005068CE" w:rsidRPr="008454A7">
        <w:rPr>
          <w:rFonts w:eastAsia="等线" w:cs="Times New Roman" w:hint="eastAsia"/>
          <w:szCs w:val="24"/>
        </w:rPr>
        <w:t>s</w:t>
      </w:r>
      <w:r w:rsidR="005068CE" w:rsidRPr="008454A7">
        <w:rPr>
          <w:rFonts w:eastAsia="等线" w:cs="Times New Roman"/>
          <w:szCs w:val="24"/>
        </w:rPr>
        <w:t xml:space="preserve"> </w:t>
      </w:r>
      <w:r w:rsidR="001E1758">
        <w:rPr>
          <w:rFonts w:eastAsia="等线" w:cs="Times New Roman"/>
          <w:szCs w:val="24"/>
        </w:rPr>
        <w:t>is possibly</w:t>
      </w:r>
      <w:r w:rsidR="005068CE" w:rsidRPr="008454A7">
        <w:rPr>
          <w:rFonts w:eastAsia="等线" w:cs="Times New Roman"/>
          <w:szCs w:val="24"/>
        </w:rPr>
        <w:t xml:space="preserve"> </w:t>
      </w:r>
      <w:r w:rsidR="00877FC8">
        <w:rPr>
          <w:rFonts w:eastAsia="等线" w:cs="Times New Roman"/>
          <w:szCs w:val="24"/>
        </w:rPr>
        <w:t>ascribed</w:t>
      </w:r>
      <w:r w:rsidR="005068CE" w:rsidRPr="008454A7">
        <w:rPr>
          <w:rFonts w:eastAsia="等线" w:cs="Times New Roman"/>
          <w:szCs w:val="24"/>
        </w:rPr>
        <w:t xml:space="preserve"> to the large areal capacitance of the Zr</w:t>
      </w:r>
      <w:r w:rsidR="005068CE" w:rsidRPr="008454A7">
        <w:rPr>
          <w:rFonts w:eastAsia="等线" w:cs="Times New Roman"/>
          <w:szCs w:val="24"/>
          <w:vertAlign w:val="subscript"/>
        </w:rPr>
        <w:t>0.9</w:t>
      </w:r>
      <w:r w:rsidR="005068CE" w:rsidRPr="008454A7">
        <w:rPr>
          <w:rFonts w:eastAsia="等线" w:cs="Times New Roman"/>
          <w:szCs w:val="24"/>
        </w:rPr>
        <w:t>La</w:t>
      </w:r>
      <w:r w:rsidR="005068CE" w:rsidRPr="008454A7">
        <w:rPr>
          <w:rFonts w:eastAsia="等线" w:cs="Times New Roman"/>
          <w:szCs w:val="24"/>
          <w:vertAlign w:val="subscript"/>
        </w:rPr>
        <w:t>0.1</w:t>
      </w:r>
      <w:r w:rsidR="005068CE" w:rsidRPr="008454A7">
        <w:rPr>
          <w:rFonts w:eastAsia="等线" w:cs="Times New Roman"/>
          <w:szCs w:val="24"/>
        </w:rPr>
        <w:t>O</w:t>
      </w:r>
      <w:r w:rsidR="005068CE" w:rsidRPr="008454A7">
        <w:rPr>
          <w:rFonts w:eastAsia="等线" w:cs="Times New Roman"/>
          <w:szCs w:val="24"/>
          <w:vertAlign w:val="subscript"/>
        </w:rPr>
        <w:t>y</w:t>
      </w:r>
      <w:r w:rsidR="005068CE" w:rsidRPr="008454A7">
        <w:rPr>
          <w:rFonts w:eastAsia="等线" w:cs="Times New Roman"/>
          <w:szCs w:val="24"/>
        </w:rPr>
        <w:t xml:space="preserve"> </w:t>
      </w:r>
      <w:r w:rsidR="001E1758">
        <w:rPr>
          <w:rFonts w:eastAsia="等线" w:cs="Times New Roman"/>
          <w:szCs w:val="24"/>
        </w:rPr>
        <w:t>gate oxide</w:t>
      </w:r>
      <w:r w:rsidR="005068CE" w:rsidRPr="008454A7">
        <w:rPr>
          <w:rFonts w:eastAsia="等线" w:cs="Times New Roman"/>
          <w:szCs w:val="24"/>
        </w:rPr>
        <w:t xml:space="preserve"> and the </w:t>
      </w:r>
      <w:r w:rsidR="001E1758">
        <w:rPr>
          <w:rFonts w:eastAsia="等线" w:cs="Times New Roman"/>
          <w:szCs w:val="24"/>
        </w:rPr>
        <w:t>high-quality</w:t>
      </w:r>
      <w:r w:rsidR="005068CE" w:rsidRPr="008454A7">
        <w:rPr>
          <w:rFonts w:eastAsia="等线" w:cs="Times New Roman"/>
          <w:szCs w:val="24"/>
        </w:rPr>
        <w:t xml:space="preserve"> </w:t>
      </w:r>
      <w:r w:rsidR="009106AB" w:rsidRPr="008454A7">
        <w:rPr>
          <w:rFonts w:eastAsia="等线" w:cs="Times New Roman"/>
          <w:szCs w:val="24"/>
        </w:rPr>
        <w:t>InO</w:t>
      </w:r>
      <w:r w:rsidR="009106AB" w:rsidRPr="008454A7">
        <w:rPr>
          <w:rFonts w:eastAsia="等线" w:cs="Times New Roman"/>
          <w:szCs w:val="24"/>
          <w:vertAlign w:val="subscript"/>
        </w:rPr>
        <w:t>x</w:t>
      </w:r>
      <w:r w:rsidR="009106AB" w:rsidRPr="008454A7">
        <w:rPr>
          <w:rFonts w:eastAsia="等线" w:cs="Times New Roman"/>
          <w:szCs w:val="24"/>
        </w:rPr>
        <w:t>/Zr</w:t>
      </w:r>
      <w:r w:rsidR="009106AB" w:rsidRPr="008454A7">
        <w:rPr>
          <w:rFonts w:eastAsia="等线" w:cs="Times New Roman"/>
          <w:szCs w:val="24"/>
          <w:vertAlign w:val="subscript"/>
        </w:rPr>
        <w:t>0.9</w:t>
      </w:r>
      <w:r w:rsidR="009106AB" w:rsidRPr="008454A7">
        <w:rPr>
          <w:rFonts w:eastAsia="等线" w:cs="Times New Roman"/>
          <w:szCs w:val="24"/>
        </w:rPr>
        <w:t>La</w:t>
      </w:r>
      <w:r w:rsidR="009106AB" w:rsidRPr="008454A7">
        <w:rPr>
          <w:rFonts w:eastAsia="等线" w:cs="Times New Roman"/>
          <w:szCs w:val="24"/>
          <w:vertAlign w:val="subscript"/>
        </w:rPr>
        <w:t>0.1</w:t>
      </w:r>
      <w:r w:rsidR="009106AB" w:rsidRPr="008454A7">
        <w:rPr>
          <w:rFonts w:eastAsia="等线" w:cs="Times New Roman"/>
          <w:szCs w:val="24"/>
        </w:rPr>
        <w:t>O</w:t>
      </w:r>
      <w:r w:rsidR="009106AB" w:rsidRPr="008454A7">
        <w:rPr>
          <w:rFonts w:eastAsia="等线" w:cs="Times New Roman"/>
          <w:szCs w:val="24"/>
          <w:vertAlign w:val="subscript"/>
        </w:rPr>
        <w:t>y</w:t>
      </w:r>
      <w:r w:rsidR="009106AB" w:rsidRPr="008454A7">
        <w:rPr>
          <w:rFonts w:eastAsia="等线" w:cs="Times New Roman"/>
          <w:szCs w:val="24"/>
        </w:rPr>
        <w:t xml:space="preserve"> </w:t>
      </w:r>
      <w:r w:rsidR="005068CE" w:rsidRPr="008454A7">
        <w:rPr>
          <w:rFonts w:eastAsia="等线" w:cs="Times New Roman"/>
          <w:szCs w:val="24"/>
        </w:rPr>
        <w:t>interface.</w:t>
      </w:r>
      <w:r w:rsidR="008A3E72" w:rsidRPr="008454A7">
        <w:rPr>
          <w:rFonts w:eastAsia="等线" w:cs="Times New Roman" w:hint="eastAsia"/>
          <w:szCs w:val="24"/>
        </w:rPr>
        <w:t xml:space="preserve"> </w:t>
      </w:r>
      <w:r w:rsidR="00686DB0" w:rsidRPr="008454A7">
        <w:rPr>
          <w:rFonts w:eastAsia="等线" w:cs="Times New Roman"/>
          <w:szCs w:val="24"/>
        </w:rPr>
        <w:t>The D</w:t>
      </w:r>
      <w:r w:rsidR="00686DB0" w:rsidRPr="008454A7">
        <w:rPr>
          <w:rFonts w:eastAsia="等线" w:cs="Times New Roman"/>
          <w:szCs w:val="24"/>
          <w:vertAlign w:val="subscript"/>
        </w:rPr>
        <w:t>it</w:t>
      </w:r>
      <w:r w:rsidR="00686DB0" w:rsidRPr="008454A7">
        <w:rPr>
          <w:rFonts w:eastAsia="等线" w:cs="Times New Roman"/>
          <w:szCs w:val="24"/>
        </w:rPr>
        <w:t xml:space="preserve"> value </w:t>
      </w:r>
      <w:r w:rsidR="009106AB" w:rsidRPr="008454A7">
        <w:rPr>
          <w:rFonts w:eastAsia="等线" w:cs="Times New Roman"/>
          <w:szCs w:val="24"/>
        </w:rPr>
        <w:t>of</w:t>
      </w:r>
      <w:r w:rsidR="00686DB0" w:rsidRPr="008454A7">
        <w:rPr>
          <w:rFonts w:eastAsia="等线" w:cs="Times New Roman"/>
          <w:szCs w:val="24"/>
        </w:rPr>
        <w:t xml:space="preserve"> the InO</w:t>
      </w:r>
      <w:r w:rsidR="00686DB0" w:rsidRPr="008454A7">
        <w:rPr>
          <w:rFonts w:eastAsia="等线" w:cs="Times New Roman"/>
          <w:szCs w:val="24"/>
          <w:vertAlign w:val="subscript"/>
        </w:rPr>
        <w:t>x</w:t>
      </w:r>
      <w:r w:rsidR="00686DB0" w:rsidRPr="008454A7">
        <w:rPr>
          <w:rFonts w:eastAsia="等线" w:cs="Times New Roman"/>
          <w:szCs w:val="24"/>
        </w:rPr>
        <w:t>/Zr</w:t>
      </w:r>
      <w:r w:rsidR="00686DB0" w:rsidRPr="008454A7">
        <w:rPr>
          <w:rFonts w:eastAsia="等线" w:cs="Times New Roman"/>
          <w:szCs w:val="24"/>
          <w:vertAlign w:val="subscript"/>
        </w:rPr>
        <w:t>0.9</w:t>
      </w:r>
      <w:r w:rsidR="00686DB0" w:rsidRPr="008454A7">
        <w:rPr>
          <w:rFonts w:eastAsia="等线" w:cs="Times New Roman"/>
          <w:szCs w:val="24"/>
        </w:rPr>
        <w:t>La</w:t>
      </w:r>
      <w:r w:rsidR="00686DB0" w:rsidRPr="008454A7">
        <w:rPr>
          <w:rFonts w:eastAsia="等线" w:cs="Times New Roman"/>
          <w:szCs w:val="24"/>
          <w:vertAlign w:val="subscript"/>
        </w:rPr>
        <w:t>0.1</w:t>
      </w:r>
      <w:r w:rsidR="00686DB0" w:rsidRPr="008454A7">
        <w:rPr>
          <w:rFonts w:eastAsia="等线" w:cs="Times New Roman"/>
          <w:szCs w:val="24"/>
        </w:rPr>
        <w:t>O</w:t>
      </w:r>
      <w:r w:rsidR="00686DB0" w:rsidRPr="008454A7">
        <w:rPr>
          <w:rFonts w:eastAsia="等线" w:cs="Times New Roman"/>
          <w:szCs w:val="24"/>
          <w:vertAlign w:val="subscript"/>
        </w:rPr>
        <w:t>y</w:t>
      </w:r>
      <w:r w:rsidR="00686DB0" w:rsidRPr="008454A7">
        <w:rPr>
          <w:rFonts w:eastAsia="等线" w:cs="Times New Roman"/>
          <w:szCs w:val="24"/>
        </w:rPr>
        <w:t xml:space="preserve"> TFT is comparable to </w:t>
      </w:r>
      <w:r w:rsidR="000E53E0">
        <w:rPr>
          <w:rFonts w:eastAsia="等线" w:cs="Times New Roman"/>
          <w:szCs w:val="24"/>
        </w:rPr>
        <w:t xml:space="preserve">those </w:t>
      </w:r>
      <w:r w:rsidR="00686DB0" w:rsidRPr="008454A7">
        <w:rPr>
          <w:rFonts w:eastAsia="等线" w:cs="Times New Roman"/>
          <w:szCs w:val="24"/>
        </w:rPr>
        <w:t>based on other solution-processed high-</w:t>
      </w:r>
      <w:r w:rsidR="00686DB0" w:rsidRPr="008454A7">
        <w:rPr>
          <w:rFonts w:eastAsia="等线" w:cs="Times New Roman"/>
          <w:i/>
          <w:iCs/>
          <w:szCs w:val="24"/>
        </w:rPr>
        <w:t>k</w:t>
      </w:r>
      <w:r w:rsidR="00686DB0" w:rsidRPr="008454A7">
        <w:rPr>
          <w:rFonts w:eastAsia="等线" w:cs="Times New Roman"/>
          <w:szCs w:val="24"/>
        </w:rPr>
        <w:t xml:space="preserve"> dielectrics, e.g., AlO</w:t>
      </w:r>
      <w:r w:rsidR="00686DB0" w:rsidRPr="008454A7">
        <w:rPr>
          <w:rFonts w:eastAsia="等线" w:cs="Times New Roman"/>
          <w:szCs w:val="24"/>
          <w:vertAlign w:val="subscript"/>
        </w:rPr>
        <w:t>x</w:t>
      </w:r>
      <w:r w:rsidR="00686DB0" w:rsidRPr="008454A7">
        <w:rPr>
          <w:rFonts w:eastAsia="等线" w:cs="Times New Roman"/>
          <w:szCs w:val="24"/>
        </w:rPr>
        <w:t xml:space="preserve"> (2.6</w:t>
      </w:r>
      <w:r w:rsidR="00B659A3" w:rsidRPr="008454A7">
        <w:rPr>
          <w:rFonts w:eastAsia="等线" w:cs="Times New Roman"/>
          <w:szCs w:val="24"/>
        </w:rPr>
        <w:t xml:space="preserve"> </w:t>
      </w:r>
      <w:r w:rsidR="00686DB0" w:rsidRPr="008454A7">
        <w:rPr>
          <w:rFonts w:eastAsia="等线" w:cs="Times New Roman"/>
          <w:szCs w:val="24"/>
        </w:rPr>
        <w:t>×</w:t>
      </w:r>
      <w:r w:rsidR="00B659A3" w:rsidRPr="008454A7">
        <w:rPr>
          <w:rFonts w:eastAsia="等线" w:cs="Times New Roman"/>
          <w:szCs w:val="24"/>
        </w:rPr>
        <w:t xml:space="preserve"> </w:t>
      </w:r>
      <w:r w:rsidR="00686DB0" w:rsidRPr="008454A7">
        <w:rPr>
          <w:rFonts w:eastAsia="等线" w:cs="Times New Roman"/>
          <w:szCs w:val="24"/>
        </w:rPr>
        <w:t>10</w:t>
      </w:r>
      <w:r w:rsidR="00686DB0" w:rsidRPr="008454A7">
        <w:rPr>
          <w:rFonts w:eastAsia="等线" w:cs="Times New Roman"/>
          <w:szCs w:val="24"/>
          <w:vertAlign w:val="superscript"/>
        </w:rPr>
        <w:t>12</w:t>
      </w:r>
      <w:r w:rsidR="00686DB0" w:rsidRPr="008454A7">
        <w:rPr>
          <w:rFonts w:eastAsia="等线" w:cs="Times New Roman"/>
          <w:szCs w:val="24"/>
        </w:rPr>
        <w:t xml:space="preserve"> cm</w:t>
      </w:r>
      <w:r w:rsidR="00686DB0" w:rsidRPr="008454A7">
        <w:rPr>
          <w:rFonts w:eastAsia="等线" w:cs="Times New Roman"/>
          <w:szCs w:val="24"/>
          <w:vertAlign w:val="superscript"/>
        </w:rPr>
        <w:t>−2</w:t>
      </w:r>
      <w:r w:rsidR="00686DB0" w:rsidRPr="008454A7">
        <w:rPr>
          <w:rFonts w:eastAsia="等线" w:cs="Times New Roman"/>
          <w:szCs w:val="24"/>
        </w:rPr>
        <w:t>)</w:t>
      </w:r>
      <w:r w:rsidR="00185E7E">
        <w:rPr>
          <w:rFonts w:eastAsia="等线" w:cs="Times New Roman"/>
          <w:szCs w:val="24"/>
        </w:rPr>
        <w:t>,</w:t>
      </w:r>
      <w:r w:rsidR="00686DB0" w:rsidRPr="008454A7">
        <w:rPr>
          <w:rFonts w:eastAsia="等线" w:cs="Times New Roman"/>
          <w:szCs w:val="24"/>
        </w:rPr>
        <w:fldChar w:fldCharType="begin"/>
      </w:r>
      <w:r w:rsidR="00EA32D9">
        <w:rPr>
          <w:rFonts w:eastAsia="等线" w:cs="Times New Roman"/>
          <w:szCs w:val="24"/>
        </w:rPr>
        <w:instrText xml:space="preserve"> ADDIN EN.CITE &lt;EndNote&gt;&lt;Cite&gt;&lt;Author&gt;Tan&lt;/Author&gt;&lt;Year&gt;2015&lt;/Year&gt;&lt;RecNum&gt;958&lt;/RecNum&gt;&lt;DisplayText&gt;&lt;style face="superscript"&gt;38&lt;/style&gt;&lt;/DisplayText&gt;&lt;record&gt;&lt;rec-number&gt;958&lt;/rec-number&gt;&lt;foreign-keys&gt;&lt;key app="EN" db-id="vdstfaedrrrassepreupf5a1sfazx2a9tfvz" timestamp="1588146716"&gt;958&lt;/key&gt;&lt;/foreign-keys&gt;&lt;ref-type name="Journal Article"&gt;17&lt;/ref-type&gt;&lt;contributors&gt;&lt;authors&gt;&lt;author&gt;Tan, Huiyue&lt;/author&gt;&lt;author&gt;Liu, Guoxia&lt;/author&gt;&lt;author&gt;Liu, Ao&lt;/author&gt;&lt;author&gt;Shin, Byoungchul&lt;/author&gt;&lt;author&gt;Shan, Fukai&lt;/author&gt;&lt;/authors&gt;&lt;/contributors&gt;&lt;titles&gt;&lt;title&gt;The annealing effects on the properties of solution-processed alumina thin film and its application in TFTs&lt;/title&gt;&lt;secondary-title&gt;Ceramics International&lt;/secondary-title&gt;&lt;/titles&gt;&lt;periodical&gt;&lt;full-title&gt;Ceramics International&lt;/full-title&gt;&lt;abbr-1&gt;Ceram. Int.&lt;/abbr-1&gt;&lt;abbr-2&gt;Ceram Int (2.758)&lt;/abbr-2&gt;&lt;/periodical&gt;&lt;pages&gt;S349-S355&lt;/pages&gt;&lt;volume&gt;41&lt;/volume&gt;&lt;dates&gt;&lt;year&gt;2015&lt;/year&gt;&lt;/dates&gt;&lt;isbn&gt;0272-8842&lt;/isbn&gt;&lt;urls&gt;&lt;/urls&gt;&lt;/record&gt;&lt;/Cite&gt;&lt;/EndNote&gt;</w:instrText>
      </w:r>
      <w:r w:rsidR="00686DB0" w:rsidRPr="008454A7">
        <w:rPr>
          <w:rFonts w:eastAsia="等线" w:cs="Times New Roman"/>
          <w:szCs w:val="24"/>
        </w:rPr>
        <w:fldChar w:fldCharType="separate"/>
      </w:r>
      <w:r w:rsidR="008913E0" w:rsidRPr="008913E0">
        <w:rPr>
          <w:rFonts w:eastAsia="等线" w:cs="Times New Roman"/>
          <w:noProof/>
          <w:szCs w:val="24"/>
          <w:vertAlign w:val="superscript"/>
        </w:rPr>
        <w:t>38</w:t>
      </w:r>
      <w:r w:rsidR="00686DB0" w:rsidRPr="008454A7">
        <w:rPr>
          <w:rFonts w:eastAsia="等线" w:cs="Times New Roman"/>
          <w:szCs w:val="24"/>
        </w:rPr>
        <w:fldChar w:fldCharType="end"/>
      </w:r>
      <w:r w:rsidR="00686DB0" w:rsidRPr="008454A7">
        <w:rPr>
          <w:rFonts w:eastAsia="等线" w:cs="Times New Roman"/>
          <w:szCs w:val="24"/>
        </w:rPr>
        <w:t xml:space="preserve"> </w:t>
      </w:r>
      <w:proofErr w:type="spellStart"/>
      <w:r w:rsidR="00686DB0" w:rsidRPr="008454A7">
        <w:rPr>
          <w:rFonts w:eastAsia="等线" w:cs="Times New Roman"/>
          <w:szCs w:val="24"/>
        </w:rPr>
        <w:t>YO</w:t>
      </w:r>
      <w:r w:rsidR="00686DB0" w:rsidRPr="008454A7">
        <w:rPr>
          <w:rFonts w:eastAsia="等线" w:cs="Times New Roman"/>
          <w:szCs w:val="24"/>
          <w:vertAlign w:val="subscript"/>
        </w:rPr>
        <w:t>x</w:t>
      </w:r>
      <w:proofErr w:type="spellEnd"/>
      <w:r w:rsidR="00686DB0" w:rsidRPr="008454A7">
        <w:rPr>
          <w:rFonts w:eastAsia="等线" w:cs="Times New Roman"/>
          <w:szCs w:val="24"/>
        </w:rPr>
        <w:t xml:space="preserve"> (2.7 × 10</w:t>
      </w:r>
      <w:r w:rsidR="00686DB0" w:rsidRPr="008454A7">
        <w:rPr>
          <w:rFonts w:eastAsia="等线" w:cs="Times New Roman"/>
          <w:szCs w:val="24"/>
          <w:vertAlign w:val="superscript"/>
        </w:rPr>
        <w:t>12</w:t>
      </w:r>
      <w:r w:rsidR="00686DB0" w:rsidRPr="008454A7">
        <w:rPr>
          <w:rFonts w:eastAsia="等线" w:cs="Times New Roman"/>
          <w:szCs w:val="24"/>
        </w:rPr>
        <w:t xml:space="preserve"> cm</w:t>
      </w:r>
      <w:r w:rsidR="00686DB0" w:rsidRPr="008454A7">
        <w:rPr>
          <w:rFonts w:eastAsia="等线" w:cs="Times New Roman"/>
          <w:szCs w:val="24"/>
          <w:vertAlign w:val="superscript"/>
        </w:rPr>
        <w:t>−2</w:t>
      </w:r>
      <w:r w:rsidR="00686DB0" w:rsidRPr="008454A7">
        <w:rPr>
          <w:rFonts w:eastAsia="等线" w:cs="Times New Roman"/>
          <w:szCs w:val="24"/>
        </w:rPr>
        <w:t>)</w:t>
      </w:r>
      <w:r w:rsidR="00185E7E">
        <w:rPr>
          <w:rFonts w:eastAsia="等线" w:cs="Times New Roman"/>
          <w:szCs w:val="24"/>
        </w:rPr>
        <w:t>,</w:t>
      </w:r>
      <w:r w:rsidR="00686DB0" w:rsidRPr="008454A7">
        <w:rPr>
          <w:rFonts w:eastAsia="等线" w:cs="Times New Roman"/>
          <w:szCs w:val="24"/>
        </w:rPr>
        <w:fldChar w:fldCharType="begin"/>
      </w:r>
      <w:r w:rsidR="00EA32D9">
        <w:rPr>
          <w:rFonts w:eastAsia="等线" w:cs="Times New Roman"/>
          <w:szCs w:val="24"/>
        </w:rPr>
        <w:instrText xml:space="preserve"> ADDIN EN.CITE &lt;EndNote&gt;&lt;Cite&gt;&lt;Author&gt;Song&lt;/Author&gt;&lt;Year&gt;2012&lt;/Year&gt;&lt;RecNum&gt;959&lt;/RecNum&gt;&lt;DisplayText&gt;&lt;style face="superscript"&gt;39&lt;/style&gt;&lt;/DisplayText&gt;&lt;record&gt;&lt;rec-number&gt;959&lt;/rec-number&gt;&lt;foreign-keys&gt;&lt;key app="EN" db-id="vdstfaedrrrassepreupf5a1sfazx2a9tfvz" timestamp="1588146775"&gt;959&lt;/key&gt;&lt;/foreign-keys&gt;&lt;ref-type name="Journal Article"&gt;17&lt;/ref-type&gt;&lt;contributors&gt;&lt;authors&gt;&lt;author&gt;Song, Keunkyu&lt;/author&gt;&lt;author&gt;Yang, Wooseok&lt;/author&gt;&lt;author&gt;Jung, Yangho&lt;/author&gt;&lt;author&gt;Jeong, Sunho&lt;/author&gt;&lt;author&gt;Moon, Jooho&lt;/author&gt;&lt;/authors&gt;&lt;/contributors&gt;&lt;titles&gt;&lt;title&gt;A solution-processed yttrium oxide gate insulator for high-performance all-solution-processed fully transparent thin film transistors&lt;/title&gt;&lt;secondary-title&gt;Journal of Materials Chemistry&lt;/secondary-title&gt;&lt;/titles&gt;&lt;periodical&gt;&lt;full-title&gt;Journal of Materials Chemistry&lt;/full-title&gt;&lt;abbr-1&gt;J. Mater. Chem.&lt;/abbr-1&gt;&lt;/periodical&gt;&lt;pages&gt;21265-21271&lt;/pages&gt;&lt;volume&gt;22&lt;/volume&gt;&lt;number&gt;39&lt;/number&gt;&lt;dates&gt;&lt;year&gt;2012&lt;/year&gt;&lt;/dates&gt;&lt;urls&gt;&lt;/urls&gt;&lt;/record&gt;&lt;/Cite&gt;&lt;/EndNote&gt;</w:instrText>
      </w:r>
      <w:r w:rsidR="00686DB0" w:rsidRPr="008454A7">
        <w:rPr>
          <w:rFonts w:eastAsia="等线" w:cs="Times New Roman"/>
          <w:szCs w:val="24"/>
        </w:rPr>
        <w:fldChar w:fldCharType="separate"/>
      </w:r>
      <w:r w:rsidR="008913E0" w:rsidRPr="008913E0">
        <w:rPr>
          <w:rFonts w:eastAsia="等线" w:cs="Times New Roman"/>
          <w:noProof/>
          <w:szCs w:val="24"/>
          <w:vertAlign w:val="superscript"/>
        </w:rPr>
        <w:t>39</w:t>
      </w:r>
      <w:r w:rsidR="00686DB0" w:rsidRPr="008454A7">
        <w:rPr>
          <w:rFonts w:eastAsia="等线" w:cs="Times New Roman"/>
          <w:szCs w:val="24"/>
        </w:rPr>
        <w:fldChar w:fldCharType="end"/>
      </w:r>
      <w:r w:rsidR="00686DB0" w:rsidRPr="008454A7">
        <w:rPr>
          <w:rFonts w:eastAsia="等线" w:cs="Times New Roman"/>
          <w:szCs w:val="24"/>
        </w:rPr>
        <w:t xml:space="preserve"> </w:t>
      </w:r>
      <w:proofErr w:type="spellStart"/>
      <w:r w:rsidR="00686DB0" w:rsidRPr="008454A7">
        <w:rPr>
          <w:rFonts w:eastAsia="等线" w:cs="Times New Roman"/>
          <w:szCs w:val="24"/>
        </w:rPr>
        <w:t>MgO</w:t>
      </w:r>
      <w:r w:rsidR="00686DB0" w:rsidRPr="008454A7">
        <w:rPr>
          <w:rFonts w:eastAsia="等线" w:cs="Times New Roman"/>
          <w:szCs w:val="24"/>
          <w:vertAlign w:val="subscript"/>
        </w:rPr>
        <w:t>x</w:t>
      </w:r>
      <w:proofErr w:type="spellEnd"/>
      <w:r w:rsidR="00686DB0" w:rsidRPr="008454A7">
        <w:rPr>
          <w:rFonts w:eastAsia="等线" w:cs="Times New Roman"/>
          <w:szCs w:val="24"/>
        </w:rPr>
        <w:t xml:space="preserve"> (9</w:t>
      </w:r>
      <w:r w:rsidR="00B659A3" w:rsidRPr="008454A7">
        <w:rPr>
          <w:rFonts w:eastAsia="等线" w:cs="Times New Roman"/>
          <w:szCs w:val="24"/>
        </w:rPr>
        <w:t xml:space="preserve"> </w:t>
      </w:r>
      <w:r w:rsidR="00686DB0" w:rsidRPr="008454A7">
        <w:rPr>
          <w:rFonts w:eastAsia="等线" w:cs="Times New Roman"/>
          <w:szCs w:val="24"/>
        </w:rPr>
        <w:t>×</w:t>
      </w:r>
      <w:r w:rsidR="00B659A3" w:rsidRPr="008454A7">
        <w:rPr>
          <w:rFonts w:eastAsia="等线" w:cs="Times New Roman"/>
          <w:szCs w:val="24"/>
        </w:rPr>
        <w:t xml:space="preserve"> </w:t>
      </w:r>
      <w:r w:rsidR="00686DB0" w:rsidRPr="008454A7">
        <w:rPr>
          <w:rFonts w:eastAsia="等线" w:cs="Times New Roman"/>
          <w:szCs w:val="24"/>
        </w:rPr>
        <w:t>10</w:t>
      </w:r>
      <w:r w:rsidR="00686DB0" w:rsidRPr="008454A7">
        <w:rPr>
          <w:rFonts w:eastAsia="等线" w:cs="Times New Roman"/>
          <w:szCs w:val="24"/>
          <w:vertAlign w:val="superscript"/>
        </w:rPr>
        <w:t>12</w:t>
      </w:r>
      <w:r w:rsidR="00686DB0" w:rsidRPr="008454A7">
        <w:rPr>
          <w:rFonts w:eastAsia="等线" w:cs="Times New Roman"/>
          <w:szCs w:val="24"/>
        </w:rPr>
        <w:t xml:space="preserve"> cm</w:t>
      </w:r>
      <w:r w:rsidR="00686DB0" w:rsidRPr="008454A7">
        <w:rPr>
          <w:rFonts w:eastAsia="等线" w:cs="Times New Roman"/>
          <w:szCs w:val="24"/>
          <w:vertAlign w:val="superscript"/>
        </w:rPr>
        <w:t>−2</w:t>
      </w:r>
      <w:r w:rsidR="00686DB0" w:rsidRPr="008454A7">
        <w:rPr>
          <w:rFonts w:eastAsia="等线" w:cs="Times New Roman"/>
          <w:szCs w:val="24"/>
        </w:rPr>
        <w:t>)</w:t>
      </w:r>
      <w:r w:rsidR="00185E7E">
        <w:rPr>
          <w:rFonts w:eastAsia="等线" w:cs="Times New Roman"/>
          <w:szCs w:val="24"/>
        </w:rPr>
        <w:t>,</w:t>
      </w:r>
      <w:r w:rsidR="00686DB0" w:rsidRPr="008454A7">
        <w:rPr>
          <w:rFonts w:eastAsia="等线" w:cs="Times New Roman"/>
          <w:szCs w:val="24"/>
        </w:rPr>
        <w:fldChar w:fldCharType="begin"/>
      </w:r>
      <w:r w:rsidR="00EA32D9">
        <w:rPr>
          <w:rFonts w:eastAsia="等线" w:cs="Times New Roman"/>
          <w:szCs w:val="24"/>
        </w:rPr>
        <w:instrText xml:space="preserve"> ADDIN EN.CITE &lt;EndNote&gt;&lt;Cite&gt;&lt;Author&gt;Jiang&lt;/Author&gt;&lt;Year&gt;2016&lt;/Year&gt;&lt;RecNum&gt;960&lt;/RecNum&gt;&lt;DisplayText&gt;&lt;style face="superscript"&gt;40&lt;/style&gt;&lt;/DisplayText&gt;&lt;record&gt;&lt;rec-number&gt;960&lt;/rec-number&gt;&lt;foreign-keys&gt;&lt;key app="EN" db-id="vdstfaedrrrassepreupf5a1sfazx2a9tfvz" timestamp="1588146832"&gt;960&lt;/key&gt;&lt;/foreign-keys&gt;&lt;ref-type name="Journal Article"&gt;17&lt;/ref-type&gt;&lt;contributors&gt;&lt;authors&gt;&lt;author&gt;Jiang, Guixia&lt;/author&gt;&lt;author&gt;Liu, Ao&lt;/author&gt;&lt;author&gt;Liu, Guoxia&lt;/author&gt;&lt;author&gt;Zhu, Chundan&lt;/author&gt;&lt;author&gt;Meng, You&lt;/author&gt;&lt;author&gt;Shin, Byoungchul&lt;/author&gt;&lt;author&gt;Fortunato, Elvira&lt;/author&gt;&lt;author&gt;Martins, Rodrigo&lt;/author&gt;&lt;author&gt;Shan, Fukai&lt;/author&gt;&lt;/authors&gt;&lt;/contributors&gt;&lt;titles&gt;&lt;title&gt;&lt;style face="normal" font="default" size="100%"&gt;Solution-processed high-&lt;/style&gt;&lt;style face="italic" font="default" size="100%"&gt;k &lt;/style&gt;&lt;style face="normal" font="default" size="100%"&gt;magnesium oxide dielectrics for low-voltage oxide thin-film transistors&lt;/style&gt;&lt;/title&gt;&lt;secondary-title&gt;Applied Physics Letters&lt;/secondary-title&gt;&lt;/titles&gt;&lt;periodical&gt;&lt;full-title&gt;Applied Physics Letters&lt;/full-title&gt;&lt;abbr-1&gt;Appl. Phys. Lett.&lt;/abbr-1&gt;&lt;abbr-2&gt;Appl Phys Lett (3.142)&lt;/abbr-2&gt;&lt;/periodical&gt;&lt;pages&gt;183508&lt;/pages&gt;&lt;volume&gt;109&lt;/volume&gt;&lt;number&gt;18&lt;/number&gt;&lt;dates&gt;&lt;year&gt;2016&lt;/year&gt;&lt;/dates&gt;&lt;isbn&gt;0003-6951&lt;/isbn&gt;&lt;urls&gt;&lt;/urls&gt;&lt;/record&gt;&lt;/Cite&gt;&lt;/EndNote&gt;</w:instrText>
      </w:r>
      <w:r w:rsidR="00686DB0" w:rsidRPr="008454A7">
        <w:rPr>
          <w:rFonts w:eastAsia="等线" w:cs="Times New Roman"/>
          <w:szCs w:val="24"/>
        </w:rPr>
        <w:fldChar w:fldCharType="separate"/>
      </w:r>
      <w:r w:rsidR="008913E0" w:rsidRPr="008913E0">
        <w:rPr>
          <w:rFonts w:eastAsia="等线" w:cs="Times New Roman"/>
          <w:noProof/>
          <w:szCs w:val="24"/>
          <w:vertAlign w:val="superscript"/>
        </w:rPr>
        <w:t>40</w:t>
      </w:r>
      <w:r w:rsidR="00686DB0" w:rsidRPr="008454A7">
        <w:rPr>
          <w:rFonts w:eastAsia="等线" w:cs="Times New Roman"/>
          <w:szCs w:val="24"/>
        </w:rPr>
        <w:fldChar w:fldCharType="end"/>
      </w:r>
      <w:r w:rsidR="00686DB0" w:rsidRPr="008454A7">
        <w:rPr>
          <w:rFonts w:eastAsia="等线" w:cs="Times New Roman"/>
          <w:szCs w:val="24"/>
        </w:rPr>
        <w:t xml:space="preserve"> and </w:t>
      </w:r>
      <w:proofErr w:type="spellStart"/>
      <w:r w:rsidR="00686DB0" w:rsidRPr="008454A7">
        <w:rPr>
          <w:rFonts w:eastAsia="等线" w:cs="Times New Roman"/>
          <w:szCs w:val="24"/>
        </w:rPr>
        <w:t>ScO</w:t>
      </w:r>
      <w:r w:rsidR="00686DB0" w:rsidRPr="008454A7">
        <w:rPr>
          <w:rFonts w:eastAsia="等线" w:cs="Times New Roman"/>
          <w:szCs w:val="24"/>
          <w:vertAlign w:val="subscript"/>
        </w:rPr>
        <w:t>x</w:t>
      </w:r>
      <w:proofErr w:type="spellEnd"/>
      <w:r w:rsidR="00686DB0" w:rsidRPr="008454A7">
        <w:rPr>
          <w:rFonts w:eastAsia="等线" w:cs="Times New Roman"/>
          <w:szCs w:val="24"/>
        </w:rPr>
        <w:t xml:space="preserve"> (3</w:t>
      </w:r>
      <w:r w:rsidR="00B659A3" w:rsidRPr="008454A7">
        <w:rPr>
          <w:rFonts w:eastAsia="等线" w:cs="Times New Roman"/>
          <w:szCs w:val="24"/>
        </w:rPr>
        <w:t xml:space="preserve"> </w:t>
      </w:r>
      <w:r w:rsidR="00686DB0" w:rsidRPr="008454A7">
        <w:rPr>
          <w:rFonts w:eastAsia="等线" w:cs="Times New Roman"/>
          <w:szCs w:val="24"/>
        </w:rPr>
        <w:t>×</w:t>
      </w:r>
      <w:r w:rsidR="00B659A3" w:rsidRPr="008454A7">
        <w:rPr>
          <w:rFonts w:eastAsia="等线" w:cs="Times New Roman"/>
          <w:szCs w:val="24"/>
        </w:rPr>
        <w:t xml:space="preserve"> </w:t>
      </w:r>
      <w:r w:rsidR="00686DB0" w:rsidRPr="008454A7">
        <w:rPr>
          <w:rFonts w:eastAsia="等线" w:cs="Times New Roman"/>
          <w:szCs w:val="24"/>
        </w:rPr>
        <w:t>10</w:t>
      </w:r>
      <w:r w:rsidR="00686DB0" w:rsidRPr="008454A7">
        <w:rPr>
          <w:rFonts w:eastAsia="等线" w:cs="Times New Roman"/>
          <w:szCs w:val="24"/>
          <w:vertAlign w:val="superscript"/>
        </w:rPr>
        <w:t>12</w:t>
      </w:r>
      <w:r w:rsidR="00686DB0" w:rsidRPr="008454A7">
        <w:rPr>
          <w:rFonts w:eastAsia="等线" w:cs="Times New Roman"/>
          <w:szCs w:val="24"/>
        </w:rPr>
        <w:t xml:space="preserve"> cm</w:t>
      </w:r>
      <w:r w:rsidR="00686DB0" w:rsidRPr="008454A7">
        <w:rPr>
          <w:rFonts w:eastAsia="等线" w:cs="Times New Roman"/>
          <w:szCs w:val="24"/>
          <w:vertAlign w:val="superscript"/>
        </w:rPr>
        <w:t>−2</w:t>
      </w:r>
      <w:r w:rsidR="00686DB0" w:rsidRPr="008454A7">
        <w:rPr>
          <w:rFonts w:eastAsia="等线" w:cs="Times New Roman"/>
          <w:szCs w:val="24"/>
        </w:rPr>
        <w:t>)</w:t>
      </w:r>
      <w:r w:rsidR="00185E7E">
        <w:rPr>
          <w:rFonts w:eastAsia="等线" w:cs="Times New Roman"/>
          <w:szCs w:val="24"/>
        </w:rPr>
        <w:t>.</w:t>
      </w:r>
      <w:r w:rsidR="00686DB0" w:rsidRPr="008454A7">
        <w:rPr>
          <w:rFonts w:eastAsia="等线" w:cs="Times New Roman"/>
          <w:szCs w:val="24"/>
        </w:rPr>
        <w:fldChar w:fldCharType="begin"/>
      </w:r>
      <w:r w:rsidR="00EA32D9">
        <w:rPr>
          <w:rFonts w:eastAsia="等线" w:cs="Times New Roman"/>
          <w:szCs w:val="24"/>
        </w:rPr>
        <w:instrText xml:space="preserve"> ADDIN EN.CITE &lt;EndNote&gt;&lt;Cite&gt;&lt;Author&gt;Liu&lt;/Author&gt;&lt;Year&gt;2015&lt;/Year&gt;&lt;RecNum&gt;961&lt;/RecNum&gt;&lt;DisplayText&gt;&lt;style face="superscript"&gt;31&lt;/style&gt;&lt;/DisplayText&gt;&lt;record&gt;&lt;rec-number&gt;961&lt;/rec-number&gt;&lt;foreign-keys&gt;&lt;key app="EN" db-id="vdstfaedrrrassepreupf5a1sfazx2a9tfvz" timestamp="1588146911"&gt;961&lt;/key&gt;&lt;/foreign-keys&gt;&lt;ref-type name="Journal Article"&gt;17&lt;/ref-type&gt;&lt;contributors&gt;&lt;authors&gt;&lt;author&gt;Liu, Ao&lt;/author&gt;&lt;author&gt;Liu, Guoxia&lt;/author&gt;&lt;author&gt;Zhu, Huihui&lt;/author&gt;&lt;author&gt;Song, Huijun&lt;/author&gt;&lt;author&gt;Shin, Byoungchul&lt;/</w:instrText>
      </w:r>
      <w:r w:rsidR="00EA32D9">
        <w:rPr>
          <w:rFonts w:eastAsia="等线" w:cs="Times New Roman" w:hint="eastAsia"/>
          <w:szCs w:val="24"/>
        </w:rPr>
        <w:instrText>author&gt;&lt;author&gt;Fortunato, Elvira&lt;/author&gt;&lt;author&gt;Martins, Rodrigo&lt;/author&gt;&lt;author&gt;Shan, Fukai&lt;/author&gt;&lt;/authors&gt;&lt;/contributors&gt;&lt;titles&gt;&lt;title&gt;Water</w:instrText>
      </w:r>
      <w:r w:rsidR="00EA32D9">
        <w:rPr>
          <w:rFonts w:eastAsia="等线" w:cs="Times New Roman" w:hint="eastAsia"/>
          <w:szCs w:val="24"/>
        </w:rPr>
        <w:instrText>‐</w:instrText>
      </w:r>
      <w:r w:rsidR="00EA32D9">
        <w:rPr>
          <w:rFonts w:eastAsia="等线" w:cs="Times New Roman" w:hint="eastAsia"/>
          <w:szCs w:val="24"/>
        </w:rPr>
        <w:instrText>induced scandium oxide dielectric for low</w:instrText>
      </w:r>
      <w:r w:rsidR="00EA32D9">
        <w:rPr>
          <w:rFonts w:eastAsia="等线" w:cs="Times New Roman" w:hint="eastAsia"/>
          <w:szCs w:val="24"/>
        </w:rPr>
        <w:instrText>‐</w:instrText>
      </w:r>
      <w:r w:rsidR="00EA32D9">
        <w:rPr>
          <w:rFonts w:eastAsia="等线" w:cs="Times New Roman" w:hint="eastAsia"/>
          <w:szCs w:val="24"/>
        </w:rPr>
        <w:instrText>operating voltage n</w:instrText>
      </w:r>
      <w:r w:rsidR="00EA32D9">
        <w:rPr>
          <w:rFonts w:eastAsia="等线" w:cs="Times New Roman" w:hint="eastAsia"/>
          <w:szCs w:val="24"/>
        </w:rPr>
        <w:instrText>‐</w:instrText>
      </w:r>
      <w:r w:rsidR="00EA32D9">
        <w:rPr>
          <w:rFonts w:eastAsia="等线" w:cs="Times New Roman" w:hint="eastAsia"/>
          <w:szCs w:val="24"/>
        </w:rPr>
        <w:instrText>and p</w:instrText>
      </w:r>
      <w:r w:rsidR="00EA32D9">
        <w:rPr>
          <w:rFonts w:eastAsia="等线" w:cs="Times New Roman" w:hint="eastAsia"/>
          <w:szCs w:val="24"/>
        </w:rPr>
        <w:instrText>‐</w:instrText>
      </w:r>
      <w:r w:rsidR="00EA32D9">
        <w:rPr>
          <w:rFonts w:eastAsia="等线" w:cs="Times New Roman" w:hint="eastAsia"/>
          <w:szCs w:val="24"/>
        </w:rPr>
        <w:instrText>type metal</w:instrText>
      </w:r>
      <w:r w:rsidR="00EA32D9">
        <w:rPr>
          <w:rFonts w:eastAsia="等线" w:cs="Times New Roman" w:hint="eastAsia"/>
          <w:szCs w:val="24"/>
        </w:rPr>
        <w:instrText>‐</w:instrText>
      </w:r>
      <w:r w:rsidR="00EA32D9">
        <w:rPr>
          <w:rFonts w:eastAsia="等线" w:cs="Times New Roman" w:hint="eastAsia"/>
          <w:szCs w:val="24"/>
        </w:rPr>
        <w:instrText>oxide thin</w:instrText>
      </w:r>
      <w:r w:rsidR="00EA32D9">
        <w:rPr>
          <w:rFonts w:eastAsia="等线" w:cs="Times New Roman" w:hint="eastAsia"/>
          <w:szCs w:val="24"/>
        </w:rPr>
        <w:instrText>‐</w:instrText>
      </w:r>
      <w:r w:rsidR="00EA32D9">
        <w:rPr>
          <w:rFonts w:eastAsia="等线" w:cs="Times New Roman" w:hint="eastAsia"/>
          <w:szCs w:val="24"/>
        </w:rPr>
        <w:instrText>film transistors&lt;</w:instrText>
      </w:r>
      <w:r w:rsidR="00EA32D9">
        <w:rPr>
          <w:rFonts w:eastAsia="等线" w:cs="Times New Roman"/>
          <w:szCs w:val="24"/>
        </w:rPr>
        <w:instrText>/title&gt;&lt;secondary-title&gt;Advanced Functional Materials&lt;/secondary-title&gt;&lt;/titles&gt;&lt;periodical&gt;&lt;full-title&gt;Advanced Functional Materials&lt;/full-title&gt;&lt;abbr-1&gt;Adv. Funct. Mater.&lt;/abbr-1&gt;&lt;abbr-2&gt;Adv Funct Mater (11.382)&lt;/abbr-2&gt;&lt;/periodical&gt;&lt;pages&gt;7180-7188&lt;/pages&gt;&lt;volume&gt;25&lt;/volume&gt;&lt;number&gt;46&lt;/number&gt;&lt;dates&gt;&lt;year&gt;2015&lt;/year&gt;&lt;/dates&gt;&lt;isbn&gt;1616-301X&lt;/isbn&gt;&lt;urls&gt;&lt;/urls&gt;&lt;/record&gt;&lt;/Cite&gt;&lt;/EndNote&gt;</w:instrText>
      </w:r>
      <w:r w:rsidR="00686DB0" w:rsidRPr="008454A7">
        <w:rPr>
          <w:rFonts w:eastAsia="等线" w:cs="Times New Roman"/>
          <w:szCs w:val="24"/>
        </w:rPr>
        <w:fldChar w:fldCharType="separate"/>
      </w:r>
      <w:r w:rsidR="008913E0" w:rsidRPr="008913E0">
        <w:rPr>
          <w:rFonts w:eastAsia="等线" w:cs="Times New Roman"/>
          <w:noProof/>
          <w:szCs w:val="24"/>
          <w:vertAlign w:val="superscript"/>
        </w:rPr>
        <w:t>31</w:t>
      </w:r>
      <w:r w:rsidR="00686DB0" w:rsidRPr="008454A7">
        <w:rPr>
          <w:rFonts w:eastAsia="等线" w:cs="Times New Roman"/>
          <w:szCs w:val="24"/>
        </w:rPr>
        <w:fldChar w:fldCharType="end"/>
      </w:r>
      <w:r w:rsidR="008A3E72" w:rsidRPr="008454A7">
        <w:rPr>
          <w:rFonts w:eastAsia="等线" w:cs="Times New Roman" w:hint="eastAsia"/>
          <w:szCs w:val="24"/>
        </w:rPr>
        <w:t xml:space="preserve"> </w:t>
      </w:r>
      <w:r w:rsidR="005068CE" w:rsidRPr="008454A7">
        <w:rPr>
          <w:rFonts w:eastAsia="等线" w:cs="Times New Roman" w:hint="eastAsia"/>
          <w:szCs w:val="24"/>
        </w:rPr>
        <w:t>B</w:t>
      </w:r>
      <w:r w:rsidR="005068CE" w:rsidRPr="008454A7">
        <w:rPr>
          <w:rFonts w:eastAsia="等线" w:cs="Times New Roman"/>
          <w:szCs w:val="24"/>
        </w:rPr>
        <w:t xml:space="preserve">esides, the </w:t>
      </w:r>
      <w:r w:rsidR="003704CE" w:rsidRPr="008454A7">
        <w:rPr>
          <w:rFonts w:eastAsia="等线" w:cs="Times New Roman"/>
          <w:szCs w:val="24"/>
        </w:rPr>
        <w:t>calculation</w:t>
      </w:r>
      <w:r w:rsidR="00901038" w:rsidRPr="008454A7">
        <w:rPr>
          <w:rFonts w:eastAsia="等线" w:cs="Times New Roman"/>
          <w:szCs w:val="24"/>
        </w:rPr>
        <w:t>s</w:t>
      </w:r>
      <w:r w:rsidR="003704CE" w:rsidRPr="008454A7">
        <w:rPr>
          <w:rFonts w:eastAsia="等线" w:cs="Times New Roman"/>
          <w:szCs w:val="24"/>
        </w:rPr>
        <w:t xml:space="preserve"> of </w:t>
      </w:r>
      <w:r w:rsidR="005068CE" w:rsidRPr="008454A7">
        <w:rPr>
          <w:rFonts w:eastAsia="等线" w:cs="Times New Roman"/>
          <w:szCs w:val="24"/>
        </w:rPr>
        <w:t>activation energy</w:t>
      </w:r>
      <w:r w:rsidR="003704CE" w:rsidRPr="008454A7">
        <w:rPr>
          <w:rFonts w:eastAsia="等线" w:cs="Times New Roman"/>
          <w:szCs w:val="24"/>
        </w:rPr>
        <w:t xml:space="preserve"> (Ea)</w:t>
      </w:r>
      <w:r w:rsidR="005068CE" w:rsidRPr="008454A7">
        <w:rPr>
          <w:rFonts w:eastAsia="等线" w:cs="Times New Roman"/>
          <w:szCs w:val="24"/>
        </w:rPr>
        <w:t xml:space="preserve"> and </w:t>
      </w:r>
      <w:r w:rsidR="003704CE" w:rsidRPr="008454A7">
        <w:rPr>
          <w:rFonts w:eastAsia="等线" w:cs="Times New Roman"/>
          <w:szCs w:val="24"/>
        </w:rPr>
        <w:t xml:space="preserve">density of states (DOS) </w:t>
      </w:r>
      <w:r w:rsidR="00010AD8">
        <w:rPr>
          <w:rFonts w:eastAsia="等线" w:cs="Times New Roman"/>
          <w:szCs w:val="24"/>
        </w:rPr>
        <w:t xml:space="preserve">are </w:t>
      </w:r>
      <w:r w:rsidR="00901038" w:rsidRPr="008454A7">
        <w:rPr>
          <w:rFonts w:eastAsia="等线" w:cs="Times New Roman"/>
          <w:szCs w:val="24"/>
        </w:rPr>
        <w:t xml:space="preserve">shown in </w:t>
      </w:r>
      <w:r w:rsidR="00901038" w:rsidRPr="008454A7">
        <w:rPr>
          <w:rFonts w:eastAsia="等线" w:cs="Times New Roman"/>
          <w:b/>
          <w:bCs/>
          <w:szCs w:val="24"/>
        </w:rPr>
        <w:t xml:space="preserve">Figure </w:t>
      </w:r>
      <w:r w:rsidR="004E03DC" w:rsidRPr="008454A7">
        <w:rPr>
          <w:rFonts w:eastAsia="等线" w:cs="Times New Roman"/>
          <w:b/>
          <w:bCs/>
          <w:szCs w:val="24"/>
        </w:rPr>
        <w:t>S</w:t>
      </w:r>
      <w:r w:rsidR="004E03DC">
        <w:rPr>
          <w:rFonts w:eastAsia="等线" w:cs="Times New Roman"/>
          <w:b/>
          <w:bCs/>
          <w:szCs w:val="24"/>
        </w:rPr>
        <w:t>6</w:t>
      </w:r>
      <w:r w:rsidR="00CF6D3C">
        <w:rPr>
          <w:rFonts w:eastAsia="等线" w:cs="Times New Roman"/>
          <w:b/>
          <w:bCs/>
          <w:szCs w:val="24"/>
        </w:rPr>
        <w:t>,</w:t>
      </w:r>
      <w:r w:rsidR="004E03DC" w:rsidRPr="008454A7">
        <w:rPr>
          <w:rFonts w:eastAsia="等线" w:cs="Times New Roman"/>
          <w:szCs w:val="24"/>
        </w:rPr>
        <w:t xml:space="preserve"> </w:t>
      </w:r>
      <w:r w:rsidR="003704CE" w:rsidRPr="008454A7">
        <w:rPr>
          <w:rFonts w:eastAsia="等线" w:cs="Times New Roman"/>
          <w:szCs w:val="24"/>
        </w:rPr>
        <w:t>indicate that the InO</w:t>
      </w:r>
      <w:r w:rsidR="003704CE" w:rsidRPr="008454A7">
        <w:rPr>
          <w:rFonts w:eastAsia="等线" w:cs="Times New Roman"/>
          <w:szCs w:val="24"/>
          <w:vertAlign w:val="subscript"/>
        </w:rPr>
        <w:t>x</w:t>
      </w:r>
      <w:r w:rsidR="003704CE" w:rsidRPr="008454A7">
        <w:rPr>
          <w:rFonts w:eastAsia="等线" w:cs="Times New Roman"/>
          <w:szCs w:val="24"/>
        </w:rPr>
        <w:t xml:space="preserve"> layers fabricated on different ZrLaO thin films </w:t>
      </w:r>
      <w:r w:rsidR="00901038" w:rsidRPr="008454A7">
        <w:rPr>
          <w:rFonts w:eastAsia="等线" w:cs="Times New Roman"/>
          <w:szCs w:val="24"/>
        </w:rPr>
        <w:t xml:space="preserve">have </w:t>
      </w:r>
      <w:r w:rsidR="009106AB" w:rsidRPr="008454A7">
        <w:rPr>
          <w:rFonts w:eastAsia="等线" w:cs="Times New Roman"/>
          <w:szCs w:val="24"/>
        </w:rPr>
        <w:t>almost the same</w:t>
      </w:r>
      <w:r w:rsidR="003704CE" w:rsidRPr="008454A7">
        <w:rPr>
          <w:rFonts w:eastAsia="等线" w:cs="Times New Roman"/>
          <w:szCs w:val="24"/>
        </w:rPr>
        <w:t xml:space="preserve"> </w:t>
      </w:r>
      <w:r w:rsidR="00901038" w:rsidRPr="008454A7">
        <w:rPr>
          <w:rFonts w:eastAsia="等线" w:cs="Times New Roman"/>
          <w:szCs w:val="24"/>
        </w:rPr>
        <w:t>property</w:t>
      </w:r>
      <w:r w:rsidR="00CF6D3C">
        <w:rPr>
          <w:rFonts w:eastAsia="等线" w:cs="Times New Roman"/>
          <w:szCs w:val="24"/>
        </w:rPr>
        <w:t xml:space="preserve"> and</w:t>
      </w:r>
      <w:r w:rsidR="003704CE" w:rsidRPr="008454A7">
        <w:rPr>
          <w:rFonts w:eastAsia="等线" w:cs="Times New Roman"/>
          <w:szCs w:val="24"/>
        </w:rPr>
        <w:t xml:space="preserve"> the improvement of TFTs </w:t>
      </w:r>
      <w:r w:rsidR="00901038" w:rsidRPr="008454A7">
        <w:rPr>
          <w:rFonts w:eastAsia="等线" w:cs="Times New Roman"/>
          <w:szCs w:val="24"/>
        </w:rPr>
        <w:t xml:space="preserve">performance </w:t>
      </w:r>
      <w:r w:rsidR="00B90886" w:rsidRPr="008454A7">
        <w:rPr>
          <w:rFonts w:eastAsia="等线" w:cs="Times New Roman"/>
          <w:szCs w:val="24"/>
        </w:rPr>
        <w:t>is</w:t>
      </w:r>
      <w:r w:rsidR="003704CE" w:rsidRPr="008454A7">
        <w:rPr>
          <w:rFonts w:eastAsia="等线" w:cs="Times New Roman"/>
          <w:szCs w:val="24"/>
        </w:rPr>
        <w:t xml:space="preserve"> related to the </w:t>
      </w:r>
      <w:r w:rsidR="00CF6D3C" w:rsidRPr="008454A7">
        <w:rPr>
          <w:rFonts w:eastAsia="等线" w:cs="Times New Roman"/>
          <w:szCs w:val="24"/>
        </w:rPr>
        <w:t>La</w:t>
      </w:r>
      <w:r w:rsidR="00CF6D3C" w:rsidRPr="008454A7">
        <w:rPr>
          <w:rFonts w:eastAsia="等线" w:cs="Times New Roman"/>
          <w:szCs w:val="24"/>
        </w:rPr>
        <w:t xml:space="preserve"> </w:t>
      </w:r>
      <w:r w:rsidR="003704CE" w:rsidRPr="008454A7">
        <w:rPr>
          <w:rFonts w:eastAsia="等线" w:cs="Times New Roman"/>
          <w:szCs w:val="24"/>
        </w:rPr>
        <w:t>doping in the dielectric layer.</w:t>
      </w:r>
      <w:r w:rsidR="009106AB" w:rsidRPr="008454A7">
        <w:rPr>
          <w:rFonts w:eastAsia="等线" w:cs="Times New Roman"/>
          <w:szCs w:val="24"/>
        </w:rPr>
        <w:t xml:space="preserve"> </w:t>
      </w:r>
      <w:r w:rsidR="009106AB" w:rsidRPr="008454A7">
        <w:rPr>
          <w:rFonts w:eastAsia="等线" w:cs="Times New Roman"/>
          <w:szCs w:val="24"/>
        </w:rPr>
        <w:lastRenderedPageBreak/>
        <w:t xml:space="preserve">On the other hand, excessive La concentration (20 %) could </w:t>
      </w:r>
      <w:r w:rsidR="00B90886" w:rsidRPr="008454A7">
        <w:rPr>
          <w:rFonts w:eastAsia="等线" w:cs="Times New Roman"/>
          <w:szCs w:val="24"/>
        </w:rPr>
        <w:t>decrease</w:t>
      </w:r>
      <w:r w:rsidR="009106AB" w:rsidRPr="008454A7">
        <w:rPr>
          <w:rFonts w:eastAsia="等线" w:cs="Times New Roman"/>
          <w:szCs w:val="24"/>
        </w:rPr>
        <w:t xml:space="preserve"> I</w:t>
      </w:r>
      <w:r w:rsidR="009106AB" w:rsidRPr="008454A7">
        <w:rPr>
          <w:rFonts w:eastAsia="等线" w:cs="Times New Roman"/>
          <w:szCs w:val="24"/>
          <w:vertAlign w:val="subscript"/>
        </w:rPr>
        <w:t>on</w:t>
      </w:r>
      <w:r w:rsidR="009106AB" w:rsidRPr="008454A7">
        <w:rPr>
          <w:rFonts w:eastAsia="等线" w:cs="Times New Roman"/>
          <w:szCs w:val="24"/>
        </w:rPr>
        <w:t xml:space="preserve"> and poor InO</w:t>
      </w:r>
      <w:r w:rsidR="009106AB" w:rsidRPr="008454A7">
        <w:rPr>
          <w:rFonts w:eastAsia="等线" w:cs="Times New Roman"/>
          <w:szCs w:val="24"/>
          <w:vertAlign w:val="subscript"/>
        </w:rPr>
        <w:t>x</w:t>
      </w:r>
      <w:r w:rsidR="009106AB" w:rsidRPr="008454A7">
        <w:rPr>
          <w:rFonts w:eastAsia="等线" w:cs="Times New Roman"/>
          <w:szCs w:val="24"/>
        </w:rPr>
        <w:t>/ZrLaO interface. It is reported that V</w:t>
      </w:r>
      <w:r w:rsidR="009106AB" w:rsidRPr="008454A7">
        <w:rPr>
          <w:rFonts w:eastAsia="等线" w:cs="Times New Roman"/>
          <w:szCs w:val="24"/>
          <w:vertAlign w:val="subscript"/>
        </w:rPr>
        <w:t>o</w:t>
      </w:r>
      <w:r w:rsidR="009106AB" w:rsidRPr="008454A7">
        <w:rPr>
          <w:rFonts w:eastAsia="等线" w:cs="Times New Roman"/>
          <w:szCs w:val="24"/>
        </w:rPr>
        <w:t xml:space="preserve"> among oxide could act as trap defects and degrade the properties of the device</w:t>
      </w:r>
      <w:r w:rsidR="00185E7E">
        <w:rPr>
          <w:rFonts w:eastAsia="等线" w:cs="Times New Roman"/>
          <w:szCs w:val="24"/>
        </w:rPr>
        <w:t>.</w:t>
      </w:r>
      <w:r w:rsidR="009106AB" w:rsidRPr="008454A7">
        <w:rPr>
          <w:rFonts w:eastAsia="等线" w:cs="Times New Roman"/>
          <w:szCs w:val="24"/>
        </w:rPr>
        <w:fldChar w:fldCharType="begin"/>
      </w:r>
      <w:r w:rsidR="00EA32D9">
        <w:rPr>
          <w:rFonts w:eastAsia="等线" w:cs="Times New Roman"/>
          <w:szCs w:val="24"/>
        </w:rPr>
        <w:instrText xml:space="preserve"> ADDIN EN.CITE &lt;EndNote&gt;&lt;Cite&gt;&lt;Author&gt;Zhong&lt;/Author&gt;&lt;Year&gt;2018&lt;/Year&gt;&lt;RecNum&gt;355&lt;/RecNum&gt;&lt;DisplayText&gt;&lt;style face="superscript"&gt;41&lt;/style&gt;&lt;/DisplayText&gt;&lt;record&gt;&lt;rec-number&gt;355&lt;/rec-number&gt;&lt;foreign-keys&gt;&lt;key app="EN" db-id="vdstfaedrrrassepreupf5a1sfazx2a9tfvz" timestamp="1548235071"&gt;355&lt;/key&gt;&lt;key app="ENWeb" db-id=""&gt;0&lt;/key&gt;&lt;/foreign-keys&gt;&lt;ref-type name="Journal Article"&gt;17&lt;/ref-type&gt;&lt;contributors&gt;&lt;authors&gt;&lt;author&gt;Zhong, De-Yao&lt;/author&gt;&lt;author&gt;Li, Jun&lt;/author&gt;&lt;author&gt;Zhao, Cheng-Yu&lt;/author&gt;&lt;author&gt;Huang, Chuan-Xin&lt;/author&gt;&lt;author&gt;Zhang, Jiang-Hua&lt;/author&gt;&lt;author&gt;Li, Xi-Feng&lt;/author&gt;&lt;author&gt;Jiang, Xue-Yin&lt;/author&gt;&lt;author&gt;Zhang, Zhi-Lin&lt;/author&gt;&lt;/authors&gt;&lt;/contributors&gt;&lt;titles&gt;&lt;title&gt;Enhanced electrical performance and negative bias illumination stability of solution-processed InZnO thin-film transistor by boron addition&lt;/title&gt;&lt;secondary-title&gt;IEEE Transactions on Electron Devices&lt;/secondary-title&gt;&lt;/titles&gt;&lt;periodical&gt;&lt;full-title&gt;IEEE Transactions on Electron Devices&lt;/full-title&gt;&lt;abbr-1&gt;IEEE Trans. Electron Devices&lt;/abbr-1&gt;&lt;/periodical&gt;&lt;pages&gt;520-525&lt;/pages&gt;&lt;volume&gt;65&lt;/volume&gt;&lt;number&gt;2&lt;/number&gt;&lt;dates&gt;&lt;year&gt;2018&lt;/year&gt;&lt;/dates&gt;&lt;isbn&gt;0018-9383&amp;#xD;1557-9646&lt;/isbn&gt;&lt;urls&gt;&lt;/urls&gt;&lt;electronic-resource-num&gt;10.1109/ted.2017.2779743&lt;/electronic-resource-num&gt;&lt;/record&gt;&lt;/Cite&gt;&lt;/EndNote&gt;</w:instrText>
      </w:r>
      <w:r w:rsidR="009106AB" w:rsidRPr="008454A7">
        <w:rPr>
          <w:rFonts w:eastAsia="等线" w:cs="Times New Roman"/>
          <w:szCs w:val="24"/>
        </w:rPr>
        <w:fldChar w:fldCharType="separate"/>
      </w:r>
      <w:r w:rsidR="008913E0" w:rsidRPr="008913E0">
        <w:rPr>
          <w:rFonts w:eastAsia="等线" w:cs="Times New Roman"/>
          <w:noProof/>
          <w:szCs w:val="24"/>
          <w:vertAlign w:val="superscript"/>
        </w:rPr>
        <w:t>41</w:t>
      </w:r>
      <w:r w:rsidR="009106AB" w:rsidRPr="008454A7">
        <w:rPr>
          <w:rFonts w:eastAsia="等线" w:cs="Times New Roman"/>
          <w:szCs w:val="24"/>
        </w:rPr>
        <w:fldChar w:fldCharType="end"/>
      </w:r>
      <w:r w:rsidR="009106AB" w:rsidRPr="008454A7">
        <w:rPr>
          <w:rFonts w:eastAsia="等线" w:cs="Times New Roman"/>
          <w:szCs w:val="24"/>
        </w:rPr>
        <w:t xml:space="preserve"> According to the XPS results, the decrease in V</w:t>
      </w:r>
      <w:r w:rsidR="009106AB" w:rsidRPr="008454A7">
        <w:rPr>
          <w:rFonts w:eastAsia="等线" w:cs="Times New Roman"/>
          <w:szCs w:val="24"/>
          <w:vertAlign w:val="subscript"/>
        </w:rPr>
        <w:t>o</w:t>
      </w:r>
      <w:r w:rsidR="009106AB" w:rsidRPr="008454A7">
        <w:rPr>
          <w:rFonts w:eastAsia="等线" w:cs="Times New Roman"/>
          <w:szCs w:val="24"/>
        </w:rPr>
        <w:t xml:space="preserve"> is responsible for the reduced current of the device after 20 % La doping, while the increase of metal hydroxide related groups resulted in the increased InO</w:t>
      </w:r>
      <w:r w:rsidR="009106AB" w:rsidRPr="008454A7">
        <w:rPr>
          <w:rFonts w:eastAsia="等线" w:cs="Times New Roman"/>
          <w:szCs w:val="24"/>
          <w:vertAlign w:val="subscript"/>
        </w:rPr>
        <w:t>x</w:t>
      </w:r>
      <w:r w:rsidR="009106AB" w:rsidRPr="008454A7">
        <w:rPr>
          <w:rFonts w:eastAsia="等线" w:cs="Times New Roman"/>
          <w:szCs w:val="24"/>
        </w:rPr>
        <w:t>/ZrLaO interface trap densities.</w:t>
      </w:r>
    </w:p>
    <w:p w14:paraId="62046DC4" w14:textId="082FEB59" w:rsidR="008454A7" w:rsidRPr="008454A7" w:rsidRDefault="000D0A5A" w:rsidP="008454A7">
      <w:pPr>
        <w:keepNext/>
      </w:pPr>
      <w:r>
        <w:rPr>
          <w:noProof/>
        </w:rPr>
        <w:drawing>
          <wp:inline distT="0" distB="0" distL="0" distR="0" wp14:anchorId="33BFD354" wp14:editId="3E6BC624">
            <wp:extent cx="5424985" cy="261639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2479" cy="2648943"/>
                    </a:xfrm>
                    <a:prstGeom prst="rect">
                      <a:avLst/>
                    </a:prstGeom>
                    <a:noFill/>
                  </pic:spPr>
                </pic:pic>
              </a:graphicData>
            </a:graphic>
          </wp:inline>
        </w:drawing>
      </w:r>
    </w:p>
    <w:p w14:paraId="5EF3EF0A" w14:textId="50384E98" w:rsidR="008454A7" w:rsidRPr="008454A7" w:rsidRDefault="008454A7" w:rsidP="008454A7">
      <w:pPr>
        <w:pStyle w:val="ae"/>
        <w:jc w:val="both"/>
      </w:pPr>
      <w:bookmarkStart w:id="16" w:name="_Ref74842869"/>
      <w:r w:rsidRPr="008454A7">
        <w:rPr>
          <w:b/>
          <w:bCs/>
        </w:rPr>
        <w:t xml:space="preserve">Figure </w:t>
      </w:r>
      <w:r w:rsidR="00787DFB">
        <w:rPr>
          <w:b/>
          <w:bCs/>
        </w:rPr>
        <w:fldChar w:fldCharType="begin"/>
      </w:r>
      <w:r w:rsidR="00787DFB">
        <w:rPr>
          <w:b/>
          <w:bCs/>
        </w:rPr>
        <w:instrText xml:space="preserve"> SEQ Figure \* ARABIC </w:instrText>
      </w:r>
      <w:r w:rsidR="00787DFB">
        <w:rPr>
          <w:b/>
          <w:bCs/>
        </w:rPr>
        <w:fldChar w:fldCharType="separate"/>
      </w:r>
      <w:r w:rsidR="006D0393">
        <w:rPr>
          <w:b/>
          <w:bCs/>
        </w:rPr>
        <w:t>4</w:t>
      </w:r>
      <w:r w:rsidR="00787DFB">
        <w:rPr>
          <w:b/>
          <w:bCs/>
        </w:rPr>
        <w:fldChar w:fldCharType="end"/>
      </w:r>
      <w:bookmarkEnd w:id="16"/>
      <w:r w:rsidRPr="008454A7">
        <w:rPr>
          <w:b/>
          <w:bCs/>
        </w:rPr>
        <w:t>.</w:t>
      </w:r>
      <w:r w:rsidRPr="008454A7">
        <w:t xml:space="preserve"> </w:t>
      </w:r>
      <w:r w:rsidRPr="008454A7">
        <w:rPr>
          <w:b/>
        </w:rPr>
        <w:t xml:space="preserve">(a) </w:t>
      </w:r>
      <w:r w:rsidR="00875C7B">
        <w:t>C</w:t>
      </w:r>
      <w:r w:rsidRPr="008454A7">
        <w:t xml:space="preserve">apacitance-voltage (C-V) curves and </w:t>
      </w:r>
      <w:r w:rsidRPr="008454A7">
        <w:rPr>
          <w:b/>
        </w:rPr>
        <w:t xml:space="preserve">(b) </w:t>
      </w:r>
      <w:r w:rsidRPr="008454A7">
        <w:t>summarized ΔV</w:t>
      </w:r>
      <w:r w:rsidRPr="008454A7">
        <w:rPr>
          <w:vertAlign w:val="subscript"/>
        </w:rPr>
        <w:t>FB</w:t>
      </w:r>
      <w:r w:rsidRPr="008454A7">
        <w:t>, ΔN</w:t>
      </w:r>
      <w:r w:rsidRPr="008454A7">
        <w:rPr>
          <w:vertAlign w:val="subscript"/>
        </w:rPr>
        <w:t>ot</w:t>
      </w:r>
      <w:r w:rsidR="00184BE7">
        <w:rPr>
          <w:vertAlign w:val="subscript"/>
        </w:rPr>
        <w:t>,</w:t>
      </w:r>
      <w:r w:rsidRPr="008454A7">
        <w:t xml:space="preserve"> and ΔN</w:t>
      </w:r>
      <w:r w:rsidRPr="008454A7">
        <w:rPr>
          <w:vertAlign w:val="subscript"/>
        </w:rPr>
        <w:t>it</w:t>
      </w:r>
      <w:r w:rsidRPr="008454A7">
        <w:t xml:space="preserve"> of Zr</w:t>
      </w:r>
      <w:r w:rsidRPr="008454A7">
        <w:rPr>
          <w:vertAlign w:val="subscript"/>
        </w:rPr>
        <w:t>0.9</w:t>
      </w:r>
      <w:r w:rsidRPr="008454A7">
        <w:t>La</w:t>
      </w:r>
      <w:r w:rsidRPr="008454A7">
        <w:rPr>
          <w:vertAlign w:val="subscript"/>
        </w:rPr>
        <w:t>0.1</w:t>
      </w:r>
      <w:r w:rsidRPr="008454A7">
        <w:t>O</w:t>
      </w:r>
      <w:r w:rsidRPr="008454A7">
        <w:rPr>
          <w:vertAlign w:val="subscript"/>
        </w:rPr>
        <w:t>y</w:t>
      </w:r>
      <w:r w:rsidRPr="008454A7">
        <w:t xml:space="preserve"> metal-oxide-semiconductor capacitors (MOSCAPs) after 103 krad irradiation</w:t>
      </w:r>
      <w:r w:rsidR="00010AD8">
        <w:t xml:space="preserve"> exposure</w:t>
      </w:r>
      <w:r w:rsidRPr="008454A7">
        <w:t xml:space="preserve">. </w:t>
      </w:r>
      <w:r w:rsidRPr="008454A7">
        <w:rPr>
          <w:b/>
        </w:rPr>
        <w:t xml:space="preserve">(c) </w:t>
      </w:r>
      <w:r w:rsidR="00875C7B">
        <w:t>C</w:t>
      </w:r>
      <w:r w:rsidRPr="008454A7">
        <w:t xml:space="preserve">apacitance-frequency (C-f) curves of ZrLaO metal-insulator-metal (MIM) devices, the inset is the device structure. </w:t>
      </w:r>
      <w:r w:rsidRPr="008454A7">
        <w:rPr>
          <w:b/>
        </w:rPr>
        <w:t xml:space="preserve">(d) </w:t>
      </w:r>
      <w:r w:rsidR="00875C7B">
        <w:t>T</w:t>
      </w:r>
      <w:r w:rsidRPr="008454A7">
        <w:t>ransfer characteristics (I</w:t>
      </w:r>
      <w:r w:rsidRPr="00875C7B">
        <w:rPr>
          <w:vertAlign w:val="subscript"/>
        </w:rPr>
        <w:t>DS</w:t>
      </w:r>
      <w:r w:rsidRPr="008454A7">
        <w:t>-V</w:t>
      </w:r>
      <w:r w:rsidRPr="00875C7B">
        <w:rPr>
          <w:vertAlign w:val="subscript"/>
        </w:rPr>
        <w:t>GS</w:t>
      </w:r>
      <w:r w:rsidRPr="008454A7">
        <w:t>) of InO</w:t>
      </w:r>
      <w:r w:rsidRPr="00CF6D3C">
        <w:rPr>
          <w:vertAlign w:val="subscript"/>
        </w:rPr>
        <w:t>x</w:t>
      </w:r>
      <w:r w:rsidRPr="008454A7">
        <w:t xml:space="preserve">/ZrLaO thin film transistors (TFT), inset is the device structure. </w:t>
      </w:r>
      <w:r w:rsidRPr="008454A7">
        <w:rPr>
          <w:b/>
        </w:rPr>
        <w:t xml:space="preserve">(e) </w:t>
      </w:r>
      <w:r w:rsidR="00184BE7">
        <w:t>The f</w:t>
      </w:r>
      <w:r w:rsidRPr="008454A7">
        <w:t>abrication process of InO</w:t>
      </w:r>
      <w:r w:rsidRPr="008454A7">
        <w:rPr>
          <w:vertAlign w:val="subscript"/>
        </w:rPr>
        <w:t>x</w:t>
      </w:r>
      <w:r w:rsidRPr="008454A7">
        <w:t>/ZrLaO TFTs.</w:t>
      </w:r>
    </w:p>
    <w:p w14:paraId="279CD210" w14:textId="77777777" w:rsidR="004E6FE4" w:rsidRPr="008454A7" w:rsidRDefault="004E6FE4" w:rsidP="008454A7">
      <w:pPr>
        <w:widowControl/>
        <w:rPr>
          <w:rFonts w:eastAsia="等线" w:cs="Times New Roman"/>
          <w:szCs w:val="24"/>
        </w:rPr>
      </w:pPr>
    </w:p>
    <w:tbl>
      <w:tblPr>
        <w:tblStyle w:val="a9"/>
        <w:tblpPr w:leftFromText="180" w:rightFromText="180" w:vertAnchor="text" w:horzAnchor="margin"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A6CB0" w:rsidRPr="008454A7" w14:paraId="2C889CD5" w14:textId="77777777" w:rsidTr="00BA6CB0">
        <w:tc>
          <w:tcPr>
            <w:tcW w:w="8296" w:type="dxa"/>
          </w:tcPr>
          <w:p w14:paraId="6999C31B" w14:textId="040A44AD" w:rsidR="00BA6CB0" w:rsidRPr="008454A7" w:rsidRDefault="00BA6CB0" w:rsidP="00DB6158">
            <w:pPr>
              <w:widowControl/>
              <w:rPr>
                <w:rFonts w:eastAsia="等线" w:cs="Times New Roman"/>
                <w:szCs w:val="24"/>
              </w:rPr>
            </w:pPr>
            <w:bookmarkStart w:id="17" w:name="_Ref39313468"/>
            <w:bookmarkStart w:id="18" w:name="_Toc49365922"/>
            <w:r w:rsidRPr="008454A7">
              <w:rPr>
                <w:rFonts w:eastAsia="等线" w:cs="Times New Roman"/>
                <w:b/>
                <w:szCs w:val="24"/>
              </w:rPr>
              <w:t xml:space="preserve">Table </w:t>
            </w:r>
            <w:r w:rsidR="00A20B75">
              <w:rPr>
                <w:rFonts w:eastAsia="等线" w:cs="Times New Roman"/>
                <w:b/>
                <w:szCs w:val="24"/>
              </w:rPr>
              <w:fldChar w:fldCharType="begin"/>
            </w:r>
            <w:r w:rsidR="00A20B75">
              <w:rPr>
                <w:rFonts w:eastAsia="等线" w:cs="Times New Roman"/>
                <w:b/>
                <w:szCs w:val="24"/>
              </w:rPr>
              <w:instrText xml:space="preserve"> SEQ Table \* ARABIC </w:instrText>
            </w:r>
            <w:r w:rsidR="00A20B75">
              <w:rPr>
                <w:rFonts w:eastAsia="等线" w:cs="Times New Roman"/>
                <w:b/>
                <w:szCs w:val="24"/>
              </w:rPr>
              <w:fldChar w:fldCharType="separate"/>
            </w:r>
            <w:r w:rsidR="006D0393">
              <w:rPr>
                <w:rFonts w:eastAsia="等线" w:cs="Times New Roman"/>
                <w:b/>
                <w:noProof/>
                <w:szCs w:val="24"/>
              </w:rPr>
              <w:t>2</w:t>
            </w:r>
            <w:r w:rsidR="00A20B75">
              <w:rPr>
                <w:rFonts w:eastAsia="等线" w:cs="Times New Roman"/>
                <w:b/>
                <w:szCs w:val="24"/>
              </w:rPr>
              <w:fldChar w:fldCharType="end"/>
            </w:r>
            <w:bookmarkEnd w:id="17"/>
            <w:r w:rsidRPr="008454A7">
              <w:rPr>
                <w:rFonts w:eastAsia="等线" w:cs="Times New Roman"/>
                <w:b/>
                <w:szCs w:val="24"/>
              </w:rPr>
              <w:t xml:space="preserve">. </w:t>
            </w:r>
            <w:r w:rsidRPr="008454A7">
              <w:rPr>
                <w:rFonts w:eastAsia="等线" w:cs="Times New Roman"/>
                <w:szCs w:val="24"/>
              </w:rPr>
              <w:t>Electrical parameters of</w:t>
            </w:r>
            <w:r w:rsidR="0045134D" w:rsidRPr="008454A7">
              <w:rPr>
                <w:rFonts w:eastAsia="等线" w:cs="Times New Roman"/>
                <w:szCs w:val="24"/>
              </w:rPr>
              <w:t xml:space="preserve"> </w:t>
            </w:r>
            <w:r w:rsidRPr="008454A7">
              <w:rPr>
                <w:rFonts w:eastAsia="等线" w:cs="Times New Roman"/>
                <w:szCs w:val="24"/>
              </w:rPr>
              <w:t>InO</w:t>
            </w:r>
            <w:r w:rsidRPr="008454A7">
              <w:rPr>
                <w:rFonts w:eastAsia="等线" w:cs="Times New Roman"/>
                <w:szCs w:val="24"/>
                <w:vertAlign w:val="subscript"/>
              </w:rPr>
              <w:t>x</w:t>
            </w:r>
            <w:r w:rsidRPr="008454A7">
              <w:rPr>
                <w:rFonts w:eastAsia="等线" w:cs="Times New Roman"/>
                <w:szCs w:val="24"/>
              </w:rPr>
              <w:t>/ZrLaO TFT</w:t>
            </w:r>
            <w:r w:rsidR="00010AD8">
              <w:rPr>
                <w:rFonts w:eastAsia="等线" w:cs="Times New Roman"/>
                <w:szCs w:val="24"/>
              </w:rPr>
              <w:t>s</w:t>
            </w:r>
            <w:r w:rsidRPr="008454A7">
              <w:rPr>
                <w:rFonts w:eastAsia="等线" w:cs="Times New Roman"/>
                <w:szCs w:val="24"/>
              </w:rPr>
              <w:t xml:space="preserve"> with different La concentrations.</w:t>
            </w:r>
            <w:bookmarkEnd w:id="18"/>
          </w:p>
          <w:tbl>
            <w:tblPr>
              <w:tblStyle w:val="210"/>
              <w:tblW w:w="8249" w:type="dxa"/>
              <w:tblLook w:val="04A0" w:firstRow="1" w:lastRow="0" w:firstColumn="1" w:lastColumn="0" w:noHBand="0" w:noVBand="1"/>
            </w:tblPr>
            <w:tblGrid>
              <w:gridCol w:w="1384"/>
              <w:gridCol w:w="1448"/>
              <w:gridCol w:w="1116"/>
              <w:gridCol w:w="1377"/>
              <w:gridCol w:w="1377"/>
              <w:gridCol w:w="1547"/>
            </w:tblGrid>
            <w:tr w:rsidR="00BA6CB0" w:rsidRPr="008454A7" w14:paraId="24B9AF1D" w14:textId="77777777" w:rsidTr="00010AD8">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tcPr>
                <w:p w14:paraId="4ADEE389" w14:textId="77777777" w:rsidR="00BA6CB0" w:rsidRPr="00010AD8" w:rsidRDefault="00BA6CB0" w:rsidP="004C53FF">
                  <w:pPr>
                    <w:framePr w:hSpace="180" w:wrap="around" w:vAnchor="text" w:hAnchor="margin" w:y="64"/>
                    <w:widowControl/>
                    <w:jc w:val="center"/>
                    <w:rPr>
                      <w:rFonts w:eastAsia="等线"/>
                    </w:rPr>
                  </w:pPr>
                  <w:bookmarkStart w:id="19" w:name="_Hlk48066502"/>
                  <w:r w:rsidRPr="00010AD8">
                    <w:rPr>
                      <w:rFonts w:eastAsia="等线"/>
                    </w:rPr>
                    <w:t>La content</w:t>
                  </w:r>
                </w:p>
              </w:tc>
              <w:tc>
                <w:tcPr>
                  <w:tcW w:w="0" w:type="auto"/>
                  <w:tcBorders>
                    <w:top w:val="single" w:sz="12" w:space="0" w:color="auto"/>
                    <w:bottom w:val="single" w:sz="12" w:space="0" w:color="auto"/>
                  </w:tcBorders>
                </w:tcPr>
                <w:p w14:paraId="63CBDADB" w14:textId="77777777" w:rsidR="00BA6CB0" w:rsidRPr="00010AD8" w:rsidRDefault="00B97696" w:rsidP="004C53FF">
                  <w:pPr>
                    <w:framePr w:hSpace="180" w:wrap="around" w:vAnchor="text" w:hAnchor="margin" w:y="64"/>
                    <w:widowControl/>
                    <w:jc w:val="center"/>
                    <w:cnfStyle w:val="100000000000" w:firstRow="1" w:lastRow="0" w:firstColumn="0" w:lastColumn="0" w:oddVBand="0" w:evenVBand="0" w:oddHBand="0" w:evenHBand="0" w:firstRowFirstColumn="0" w:firstRowLastColumn="0" w:lastRowFirstColumn="0" w:lastRowLastColumn="0"/>
                    <w:rPr>
                      <w:rFonts w:eastAsia="等线"/>
                    </w:rPr>
                  </w:pPr>
                  <m:oMathPara>
                    <m:oMath>
                      <m:sSub>
                        <m:sSubPr>
                          <m:ctrlPr>
                            <w:rPr>
                              <w:rFonts w:ascii="Cambria Math" w:eastAsia="等线" w:hAnsi="Cambria Math"/>
                            </w:rPr>
                          </m:ctrlPr>
                        </m:sSubPr>
                        <m:e>
                          <m:r>
                            <m:rPr>
                              <m:sty m:val="bi"/>
                            </m:rPr>
                            <w:rPr>
                              <w:rFonts w:ascii="Cambria Math" w:eastAsia="等线" w:hAnsi="Cambria Math"/>
                            </w:rPr>
                            <m:t>μ</m:t>
                          </m:r>
                        </m:e>
                        <m:sub>
                          <m:r>
                            <m:rPr>
                              <m:sty m:val="b"/>
                            </m:rPr>
                            <w:rPr>
                              <w:rFonts w:ascii="Cambria Math" w:eastAsia="等线" w:hAnsi="Cambria Math"/>
                            </w:rPr>
                            <m:t>sat</m:t>
                          </m:r>
                        </m:sub>
                      </m:sSub>
                    </m:oMath>
                  </m:oMathPara>
                </w:p>
                <w:p w14:paraId="1E97E677" w14:textId="77777777" w:rsidR="00BA6CB0" w:rsidRPr="00010AD8" w:rsidRDefault="00BA6CB0" w:rsidP="004C53FF">
                  <w:pPr>
                    <w:framePr w:hSpace="180" w:wrap="around" w:vAnchor="text" w:hAnchor="margin" w:y="64"/>
                    <w:widowControl/>
                    <w:jc w:val="center"/>
                    <w:cnfStyle w:val="100000000000" w:firstRow="1" w:lastRow="0" w:firstColumn="0" w:lastColumn="0" w:oddVBand="0" w:evenVBand="0" w:oddHBand="0" w:evenHBand="0" w:firstRowFirstColumn="0" w:firstRowLastColumn="0" w:lastRowFirstColumn="0" w:lastRowLastColumn="0"/>
                    <w:rPr>
                      <w:rFonts w:eastAsia="等线"/>
                    </w:rPr>
                  </w:pPr>
                  <w:r w:rsidRPr="00010AD8">
                    <w:rPr>
                      <w:rFonts w:eastAsia="等线"/>
                    </w:rPr>
                    <w:t>(cm</w:t>
                  </w:r>
                  <w:r w:rsidRPr="00010AD8">
                    <w:rPr>
                      <w:rFonts w:eastAsia="等线"/>
                      <w:vertAlign w:val="superscript"/>
                    </w:rPr>
                    <w:t xml:space="preserve">2 </w:t>
                  </w:r>
                  <w:r w:rsidRPr="00010AD8">
                    <w:rPr>
                      <w:rFonts w:eastAsia="等线"/>
                    </w:rPr>
                    <w:t>V</w:t>
                  </w:r>
                  <w:r w:rsidRPr="00010AD8">
                    <w:rPr>
                      <w:rFonts w:eastAsia="等线"/>
                      <w:vertAlign w:val="superscript"/>
                    </w:rPr>
                    <w:t xml:space="preserve">-1 </w:t>
                  </w:r>
                  <w:r w:rsidRPr="00010AD8">
                    <w:rPr>
                      <w:rFonts w:eastAsia="等线"/>
                    </w:rPr>
                    <w:t>s</w:t>
                  </w:r>
                  <w:r w:rsidRPr="00010AD8">
                    <w:rPr>
                      <w:rFonts w:eastAsia="等线"/>
                      <w:vertAlign w:val="superscript"/>
                    </w:rPr>
                    <w:t>-1</w:t>
                  </w:r>
                  <w:r w:rsidRPr="00010AD8">
                    <w:rPr>
                      <w:rFonts w:eastAsia="等线"/>
                    </w:rPr>
                    <w:t>)</w:t>
                  </w:r>
                </w:p>
              </w:tc>
              <w:tc>
                <w:tcPr>
                  <w:tcW w:w="0" w:type="auto"/>
                  <w:tcBorders>
                    <w:top w:val="single" w:sz="12" w:space="0" w:color="auto"/>
                    <w:bottom w:val="single" w:sz="12" w:space="0" w:color="auto"/>
                  </w:tcBorders>
                </w:tcPr>
                <w:p w14:paraId="44713414" w14:textId="77777777" w:rsidR="00BA6CB0" w:rsidRPr="00010AD8" w:rsidRDefault="00BA6CB0" w:rsidP="004C53FF">
                  <w:pPr>
                    <w:framePr w:hSpace="180" w:wrap="around" w:vAnchor="text" w:hAnchor="margin" w:y="64"/>
                    <w:widowControl/>
                    <w:jc w:val="center"/>
                    <w:cnfStyle w:val="100000000000" w:firstRow="1" w:lastRow="0" w:firstColumn="0" w:lastColumn="0" w:oddVBand="0" w:evenVBand="0" w:oddHBand="0" w:evenHBand="0" w:firstRowFirstColumn="0" w:firstRowLastColumn="0" w:lastRowFirstColumn="0" w:lastRowLastColumn="0"/>
                    <w:rPr>
                      <w:rFonts w:eastAsia="等线"/>
                    </w:rPr>
                  </w:pPr>
                  <w:r w:rsidRPr="00010AD8">
                    <w:rPr>
                      <w:rFonts w:eastAsia="等线"/>
                    </w:rPr>
                    <w:t>I</w:t>
                  </w:r>
                  <w:r w:rsidRPr="00010AD8">
                    <w:rPr>
                      <w:rFonts w:eastAsia="等线"/>
                      <w:vertAlign w:val="subscript"/>
                    </w:rPr>
                    <w:t>on</w:t>
                  </w:r>
                  <w:r w:rsidRPr="00010AD8">
                    <w:rPr>
                      <w:rFonts w:eastAsia="等线"/>
                    </w:rPr>
                    <w:t>/</w:t>
                  </w:r>
                  <w:proofErr w:type="spellStart"/>
                  <w:r w:rsidRPr="00010AD8">
                    <w:rPr>
                      <w:rFonts w:eastAsia="等线"/>
                    </w:rPr>
                    <w:t>I</w:t>
                  </w:r>
                  <w:r w:rsidRPr="00010AD8">
                    <w:rPr>
                      <w:rFonts w:eastAsia="等线"/>
                      <w:vertAlign w:val="subscript"/>
                    </w:rPr>
                    <w:t>off</w:t>
                  </w:r>
                  <w:proofErr w:type="spellEnd"/>
                </w:p>
              </w:tc>
              <w:tc>
                <w:tcPr>
                  <w:tcW w:w="0" w:type="auto"/>
                  <w:tcBorders>
                    <w:top w:val="single" w:sz="12" w:space="0" w:color="auto"/>
                    <w:bottom w:val="single" w:sz="12" w:space="0" w:color="auto"/>
                  </w:tcBorders>
                </w:tcPr>
                <w:p w14:paraId="45E7BCBB" w14:textId="77777777" w:rsidR="00BA6CB0" w:rsidRPr="00010AD8" w:rsidRDefault="00BA6CB0" w:rsidP="004C53FF">
                  <w:pPr>
                    <w:framePr w:hSpace="180" w:wrap="around" w:vAnchor="text" w:hAnchor="margin" w:y="64"/>
                    <w:widowControl/>
                    <w:jc w:val="center"/>
                    <w:cnfStyle w:val="100000000000" w:firstRow="1" w:lastRow="0" w:firstColumn="0" w:lastColumn="0" w:oddVBand="0" w:evenVBand="0" w:oddHBand="0" w:evenHBand="0" w:firstRowFirstColumn="0" w:firstRowLastColumn="0" w:lastRowFirstColumn="0" w:lastRowLastColumn="0"/>
                    <w:rPr>
                      <w:rFonts w:eastAsia="等线"/>
                      <w:vertAlign w:val="subscript"/>
                    </w:rPr>
                  </w:pPr>
                  <w:r w:rsidRPr="00010AD8">
                    <w:rPr>
                      <w:rFonts w:eastAsia="等线"/>
                    </w:rPr>
                    <w:t>V</w:t>
                  </w:r>
                  <w:r w:rsidRPr="00010AD8">
                    <w:rPr>
                      <w:rFonts w:eastAsia="等线"/>
                      <w:vertAlign w:val="subscript"/>
                    </w:rPr>
                    <w:t>TH</w:t>
                  </w:r>
                </w:p>
                <w:p w14:paraId="66402720" w14:textId="77777777" w:rsidR="00BA6CB0" w:rsidRPr="00010AD8" w:rsidRDefault="00BA6CB0" w:rsidP="004C53FF">
                  <w:pPr>
                    <w:framePr w:hSpace="180" w:wrap="around" w:vAnchor="text" w:hAnchor="margin" w:y="64"/>
                    <w:widowControl/>
                    <w:jc w:val="center"/>
                    <w:cnfStyle w:val="100000000000" w:firstRow="1" w:lastRow="0" w:firstColumn="0" w:lastColumn="0" w:oddVBand="0" w:evenVBand="0" w:oddHBand="0" w:evenHBand="0" w:firstRowFirstColumn="0" w:firstRowLastColumn="0" w:lastRowFirstColumn="0" w:lastRowLastColumn="0"/>
                    <w:rPr>
                      <w:rFonts w:eastAsia="等线"/>
                    </w:rPr>
                  </w:pPr>
                  <w:r w:rsidRPr="00010AD8">
                    <w:rPr>
                      <w:rFonts w:eastAsia="等线"/>
                    </w:rPr>
                    <w:t>(V)</w:t>
                  </w:r>
                </w:p>
              </w:tc>
              <w:tc>
                <w:tcPr>
                  <w:tcW w:w="0" w:type="auto"/>
                  <w:tcBorders>
                    <w:top w:val="single" w:sz="12" w:space="0" w:color="auto"/>
                    <w:bottom w:val="single" w:sz="12" w:space="0" w:color="auto"/>
                  </w:tcBorders>
                </w:tcPr>
                <w:p w14:paraId="4629E49F" w14:textId="77777777" w:rsidR="00BA6CB0" w:rsidRPr="00010AD8" w:rsidRDefault="00BA6CB0" w:rsidP="004C53FF">
                  <w:pPr>
                    <w:framePr w:hSpace="180" w:wrap="around" w:vAnchor="text" w:hAnchor="margin" w:y="64"/>
                    <w:widowControl/>
                    <w:jc w:val="center"/>
                    <w:cnfStyle w:val="100000000000" w:firstRow="1" w:lastRow="0" w:firstColumn="0" w:lastColumn="0" w:oddVBand="0" w:evenVBand="0" w:oddHBand="0" w:evenHBand="0" w:firstRowFirstColumn="0" w:firstRowLastColumn="0" w:lastRowFirstColumn="0" w:lastRowLastColumn="0"/>
                    <w:rPr>
                      <w:rFonts w:eastAsia="等线"/>
                    </w:rPr>
                  </w:pPr>
                  <w:r w:rsidRPr="00010AD8">
                    <w:rPr>
                      <w:rFonts w:eastAsia="等线"/>
                    </w:rPr>
                    <w:t xml:space="preserve">SS </w:t>
                  </w:r>
                </w:p>
                <w:p w14:paraId="5034741D" w14:textId="77777777" w:rsidR="00BA6CB0" w:rsidRPr="00010AD8" w:rsidRDefault="00BA6CB0" w:rsidP="004C53FF">
                  <w:pPr>
                    <w:framePr w:hSpace="180" w:wrap="around" w:vAnchor="text" w:hAnchor="margin" w:y="64"/>
                    <w:widowControl/>
                    <w:jc w:val="center"/>
                    <w:cnfStyle w:val="100000000000" w:firstRow="1" w:lastRow="0" w:firstColumn="0" w:lastColumn="0" w:oddVBand="0" w:evenVBand="0" w:oddHBand="0" w:evenHBand="0" w:firstRowFirstColumn="0" w:firstRowLastColumn="0" w:lastRowFirstColumn="0" w:lastRowLastColumn="0"/>
                    <w:rPr>
                      <w:rFonts w:eastAsia="等线"/>
                    </w:rPr>
                  </w:pPr>
                  <w:r w:rsidRPr="00010AD8">
                    <w:rPr>
                      <w:rFonts w:eastAsia="等线"/>
                    </w:rPr>
                    <w:t>(V/ dec)</w:t>
                  </w:r>
                </w:p>
              </w:tc>
              <w:tc>
                <w:tcPr>
                  <w:tcW w:w="0" w:type="auto"/>
                  <w:tcBorders>
                    <w:top w:val="single" w:sz="12" w:space="0" w:color="auto"/>
                    <w:bottom w:val="single" w:sz="12" w:space="0" w:color="auto"/>
                  </w:tcBorders>
                </w:tcPr>
                <w:p w14:paraId="075759E6" w14:textId="77777777" w:rsidR="00BA6CB0" w:rsidRPr="00010AD8" w:rsidRDefault="00BA6CB0" w:rsidP="004C53FF">
                  <w:pPr>
                    <w:framePr w:hSpace="180" w:wrap="around" w:vAnchor="text" w:hAnchor="margin" w:y="64"/>
                    <w:widowControl/>
                    <w:jc w:val="center"/>
                    <w:cnfStyle w:val="100000000000" w:firstRow="1" w:lastRow="0" w:firstColumn="0" w:lastColumn="0" w:oddVBand="0" w:evenVBand="0" w:oddHBand="0" w:evenHBand="0" w:firstRowFirstColumn="0" w:firstRowLastColumn="0" w:lastRowFirstColumn="0" w:lastRowLastColumn="0"/>
                    <w:rPr>
                      <w:rFonts w:eastAsia="等线"/>
                      <w:vertAlign w:val="subscript"/>
                    </w:rPr>
                  </w:pPr>
                  <w:r w:rsidRPr="00010AD8">
                    <w:rPr>
                      <w:rFonts w:eastAsia="等线"/>
                    </w:rPr>
                    <w:t>D</w:t>
                  </w:r>
                  <w:r w:rsidRPr="00010AD8">
                    <w:rPr>
                      <w:rFonts w:eastAsia="等线"/>
                      <w:vertAlign w:val="subscript"/>
                    </w:rPr>
                    <w:t>it</w:t>
                  </w:r>
                </w:p>
                <w:p w14:paraId="3D208C78" w14:textId="77777777" w:rsidR="00BA6CB0" w:rsidRPr="00010AD8" w:rsidRDefault="00BA6CB0" w:rsidP="004C53FF">
                  <w:pPr>
                    <w:framePr w:hSpace="180" w:wrap="around" w:vAnchor="text" w:hAnchor="margin" w:y="64"/>
                    <w:widowControl/>
                    <w:jc w:val="center"/>
                    <w:cnfStyle w:val="100000000000" w:firstRow="1" w:lastRow="0" w:firstColumn="0" w:lastColumn="0" w:oddVBand="0" w:evenVBand="0" w:oddHBand="0" w:evenHBand="0" w:firstRowFirstColumn="0" w:firstRowLastColumn="0" w:lastRowFirstColumn="0" w:lastRowLastColumn="0"/>
                    <w:rPr>
                      <w:rFonts w:eastAsia="等线"/>
                    </w:rPr>
                  </w:pPr>
                  <w:r w:rsidRPr="00010AD8">
                    <w:rPr>
                      <w:rFonts w:eastAsia="等线"/>
                    </w:rPr>
                    <w:t>(</w:t>
                  </w:r>
                  <w:r w:rsidRPr="00010AD8">
                    <w:rPr>
                      <w:rFonts w:eastAsia="等线"/>
                    </w:rPr>
                    <w:sym w:font="Wingdings 2" w:char="F0CD"/>
                  </w:r>
                  <w:r w:rsidRPr="00010AD8">
                    <w:rPr>
                      <w:rFonts w:eastAsia="等线"/>
                    </w:rPr>
                    <w:t>10</w:t>
                  </w:r>
                  <w:r w:rsidRPr="00010AD8">
                    <w:rPr>
                      <w:rFonts w:eastAsia="等线"/>
                      <w:vertAlign w:val="superscript"/>
                    </w:rPr>
                    <w:t xml:space="preserve">12 </w:t>
                  </w:r>
                  <w:r w:rsidRPr="00010AD8">
                    <w:rPr>
                      <w:rFonts w:eastAsia="等线"/>
                    </w:rPr>
                    <w:t>cm</w:t>
                  </w:r>
                  <w:r w:rsidRPr="00010AD8">
                    <w:rPr>
                      <w:rFonts w:eastAsia="等线"/>
                      <w:vertAlign w:val="superscript"/>
                    </w:rPr>
                    <w:t>-2</w:t>
                  </w:r>
                  <w:r w:rsidRPr="00010AD8">
                    <w:rPr>
                      <w:rFonts w:eastAsia="等线"/>
                    </w:rPr>
                    <w:t>)</w:t>
                  </w:r>
                </w:p>
              </w:tc>
            </w:tr>
            <w:bookmarkEnd w:id="19"/>
            <w:tr w:rsidR="00BA6CB0" w:rsidRPr="008454A7" w14:paraId="070B3A26" w14:textId="77777777" w:rsidTr="00010AD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il"/>
                  </w:tcBorders>
                </w:tcPr>
                <w:p w14:paraId="027FA502" w14:textId="77777777" w:rsidR="00BA6CB0" w:rsidRPr="00010AD8" w:rsidRDefault="00BA6CB0" w:rsidP="004C53FF">
                  <w:pPr>
                    <w:framePr w:hSpace="180" w:wrap="around" w:vAnchor="text" w:hAnchor="margin" w:y="64"/>
                    <w:widowControl/>
                    <w:jc w:val="center"/>
                    <w:rPr>
                      <w:rFonts w:eastAsia="等线"/>
                    </w:rPr>
                  </w:pPr>
                  <w:r w:rsidRPr="00010AD8">
                    <w:rPr>
                      <w:rFonts w:eastAsia="等线"/>
                    </w:rPr>
                    <w:t>Zr-only</w:t>
                  </w:r>
                </w:p>
              </w:tc>
              <w:tc>
                <w:tcPr>
                  <w:tcW w:w="0" w:type="auto"/>
                  <w:tcBorders>
                    <w:top w:val="single" w:sz="12" w:space="0" w:color="auto"/>
                    <w:bottom w:val="nil"/>
                  </w:tcBorders>
                </w:tcPr>
                <w:p w14:paraId="75E9FD6A" w14:textId="77777777" w:rsidR="00BA6CB0" w:rsidRPr="00010AD8" w:rsidRDefault="00BA6CB0" w:rsidP="004C53FF">
                  <w:pPr>
                    <w:framePr w:hSpace="180" w:wrap="around" w:vAnchor="text" w:hAnchor="margin" w:y="64"/>
                    <w:widowControl/>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1.7 ± 0.27</w:t>
                  </w:r>
                </w:p>
              </w:tc>
              <w:tc>
                <w:tcPr>
                  <w:tcW w:w="0" w:type="auto"/>
                  <w:tcBorders>
                    <w:top w:val="single" w:sz="12" w:space="0" w:color="auto"/>
                    <w:bottom w:val="nil"/>
                  </w:tcBorders>
                </w:tcPr>
                <w:p w14:paraId="2CABB47C" w14:textId="214DEC1C" w:rsidR="00BA6CB0" w:rsidRPr="00010AD8" w:rsidRDefault="00010AD8" w:rsidP="004C53FF">
                  <w:pPr>
                    <w:framePr w:hSpace="180" w:wrap="around" w:vAnchor="text" w:hAnchor="margin" w:y="64"/>
                    <w:widowControl/>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 xml:space="preserve">~ </w:t>
                  </w:r>
                  <w:r w:rsidR="00BA6CB0" w:rsidRPr="00010AD8">
                    <w:rPr>
                      <w:rFonts w:eastAsia="等线"/>
                    </w:rPr>
                    <w:t>1</w:t>
                  </w:r>
                  <w:r w:rsidR="00BA6CB0" w:rsidRPr="00010AD8">
                    <w:rPr>
                      <w:rFonts w:eastAsia="等线"/>
                    </w:rPr>
                    <w:sym w:font="Wingdings 2" w:char="F0CD"/>
                  </w:r>
                  <w:r w:rsidR="00BA6CB0" w:rsidRPr="00010AD8">
                    <w:rPr>
                      <w:rFonts w:eastAsia="等线"/>
                    </w:rPr>
                    <w:t>10</w:t>
                  </w:r>
                  <w:r w:rsidR="00BA6CB0" w:rsidRPr="00010AD8">
                    <w:rPr>
                      <w:rFonts w:eastAsia="等线"/>
                      <w:vertAlign w:val="superscript"/>
                    </w:rPr>
                    <w:t>5</w:t>
                  </w:r>
                </w:p>
              </w:tc>
              <w:tc>
                <w:tcPr>
                  <w:tcW w:w="0" w:type="auto"/>
                  <w:tcBorders>
                    <w:top w:val="single" w:sz="12" w:space="0" w:color="auto"/>
                    <w:bottom w:val="nil"/>
                  </w:tcBorders>
                </w:tcPr>
                <w:p w14:paraId="5237D5E2" w14:textId="77777777" w:rsidR="00BA6CB0" w:rsidRPr="00010AD8" w:rsidRDefault="00BA6CB0" w:rsidP="004C53FF">
                  <w:pPr>
                    <w:framePr w:hSpace="180" w:wrap="around" w:vAnchor="text" w:hAnchor="margin" w:y="64"/>
                    <w:widowControl/>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0.42 ± 0.17</w:t>
                  </w:r>
                </w:p>
              </w:tc>
              <w:tc>
                <w:tcPr>
                  <w:tcW w:w="0" w:type="auto"/>
                  <w:tcBorders>
                    <w:top w:val="single" w:sz="12" w:space="0" w:color="auto"/>
                    <w:bottom w:val="nil"/>
                  </w:tcBorders>
                </w:tcPr>
                <w:p w14:paraId="43151AF7" w14:textId="77777777" w:rsidR="00BA6CB0" w:rsidRPr="00010AD8" w:rsidRDefault="00BA6CB0" w:rsidP="004C53FF">
                  <w:pPr>
                    <w:framePr w:hSpace="180" w:wrap="around" w:vAnchor="text" w:hAnchor="margin" w:y="64"/>
                    <w:widowControl/>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0.27 ± 0.12</w:t>
                  </w:r>
                </w:p>
              </w:tc>
              <w:tc>
                <w:tcPr>
                  <w:tcW w:w="0" w:type="auto"/>
                  <w:tcBorders>
                    <w:top w:val="single" w:sz="12" w:space="0" w:color="auto"/>
                    <w:bottom w:val="nil"/>
                  </w:tcBorders>
                </w:tcPr>
                <w:p w14:paraId="1BB843BC" w14:textId="77777777" w:rsidR="00BA6CB0" w:rsidRPr="00010AD8" w:rsidRDefault="00BA6CB0" w:rsidP="004C53FF">
                  <w:pPr>
                    <w:framePr w:hSpace="180" w:wrap="around" w:vAnchor="text" w:hAnchor="margin" w:y="64"/>
                    <w:widowControl/>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5.5 ± 3.0</w:t>
                  </w:r>
                </w:p>
              </w:tc>
            </w:tr>
            <w:tr w:rsidR="00BA6CB0" w:rsidRPr="008454A7" w14:paraId="2E842B30" w14:textId="77777777" w:rsidTr="00010AD8">
              <w:trPr>
                <w:trHeight w:val="349"/>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4C275C8" w14:textId="77777777" w:rsidR="00BA6CB0" w:rsidRPr="00010AD8" w:rsidRDefault="00BA6CB0" w:rsidP="004C53FF">
                  <w:pPr>
                    <w:framePr w:hSpace="180" w:wrap="around" w:vAnchor="text" w:hAnchor="margin" w:y="64"/>
                    <w:widowControl/>
                    <w:jc w:val="center"/>
                    <w:rPr>
                      <w:rFonts w:eastAsia="等线"/>
                    </w:rPr>
                  </w:pPr>
                  <w:r w:rsidRPr="00010AD8">
                    <w:rPr>
                      <w:rFonts w:eastAsia="等线"/>
                    </w:rPr>
                    <w:t>10% La</w:t>
                  </w:r>
                </w:p>
              </w:tc>
              <w:tc>
                <w:tcPr>
                  <w:tcW w:w="0" w:type="auto"/>
                  <w:tcBorders>
                    <w:top w:val="nil"/>
                    <w:bottom w:val="nil"/>
                  </w:tcBorders>
                </w:tcPr>
                <w:p w14:paraId="432D596A" w14:textId="77777777" w:rsidR="00BA6CB0" w:rsidRPr="00010AD8" w:rsidRDefault="00BA6CB0" w:rsidP="004C53FF">
                  <w:pPr>
                    <w:framePr w:hSpace="180" w:wrap="around" w:vAnchor="text" w:hAnchor="margin" w:y="64"/>
                    <w:widowControl/>
                    <w:jc w:val="center"/>
                    <w:cnfStyle w:val="000000000000" w:firstRow="0" w:lastRow="0" w:firstColumn="0" w:lastColumn="0" w:oddVBand="0" w:evenVBand="0" w:oddHBand="0" w:evenHBand="0" w:firstRowFirstColumn="0" w:firstRowLastColumn="0" w:lastRowFirstColumn="0" w:lastRowLastColumn="0"/>
                    <w:rPr>
                      <w:rFonts w:eastAsia="等线"/>
                    </w:rPr>
                  </w:pPr>
                  <w:r w:rsidRPr="00010AD8">
                    <w:rPr>
                      <w:rFonts w:eastAsia="等线"/>
                    </w:rPr>
                    <w:t>2.2 ± 0.06</w:t>
                  </w:r>
                </w:p>
              </w:tc>
              <w:tc>
                <w:tcPr>
                  <w:tcW w:w="0" w:type="auto"/>
                  <w:tcBorders>
                    <w:top w:val="nil"/>
                    <w:bottom w:val="nil"/>
                  </w:tcBorders>
                </w:tcPr>
                <w:p w14:paraId="3DCC1698" w14:textId="3551FC3A" w:rsidR="00BA6CB0" w:rsidRPr="00010AD8" w:rsidRDefault="00010AD8" w:rsidP="004C53FF">
                  <w:pPr>
                    <w:framePr w:hSpace="180" w:wrap="around" w:vAnchor="text" w:hAnchor="margin" w:y="64"/>
                    <w:widowControl/>
                    <w:jc w:val="center"/>
                    <w:cnfStyle w:val="000000000000" w:firstRow="0" w:lastRow="0" w:firstColumn="0" w:lastColumn="0" w:oddVBand="0" w:evenVBand="0" w:oddHBand="0" w:evenHBand="0" w:firstRowFirstColumn="0" w:firstRowLastColumn="0" w:lastRowFirstColumn="0" w:lastRowLastColumn="0"/>
                    <w:rPr>
                      <w:rFonts w:eastAsia="等线"/>
                    </w:rPr>
                  </w:pPr>
                  <w:r w:rsidRPr="00010AD8">
                    <w:rPr>
                      <w:rFonts w:eastAsia="等线"/>
                    </w:rPr>
                    <w:t xml:space="preserve">~ </w:t>
                  </w:r>
                  <w:r w:rsidR="00BA6CB0" w:rsidRPr="00010AD8">
                    <w:rPr>
                      <w:rFonts w:eastAsia="等线"/>
                    </w:rPr>
                    <w:t>2</w:t>
                  </w:r>
                  <w:r w:rsidR="00BA6CB0" w:rsidRPr="00010AD8">
                    <w:rPr>
                      <w:rFonts w:eastAsia="等线"/>
                    </w:rPr>
                    <w:sym w:font="Wingdings 2" w:char="F0CD"/>
                  </w:r>
                  <w:r w:rsidR="00BA6CB0" w:rsidRPr="00010AD8">
                    <w:rPr>
                      <w:rFonts w:eastAsia="等线"/>
                    </w:rPr>
                    <w:t>10</w:t>
                  </w:r>
                  <w:r w:rsidR="00BA6CB0" w:rsidRPr="00010AD8">
                    <w:rPr>
                      <w:rFonts w:eastAsia="等线"/>
                      <w:vertAlign w:val="superscript"/>
                    </w:rPr>
                    <w:t>6</w:t>
                  </w:r>
                </w:p>
              </w:tc>
              <w:tc>
                <w:tcPr>
                  <w:tcW w:w="0" w:type="auto"/>
                  <w:tcBorders>
                    <w:top w:val="nil"/>
                    <w:bottom w:val="nil"/>
                  </w:tcBorders>
                </w:tcPr>
                <w:p w14:paraId="598B8BF3" w14:textId="77777777" w:rsidR="00BA6CB0" w:rsidRPr="00010AD8" w:rsidRDefault="00BA6CB0" w:rsidP="004C53FF">
                  <w:pPr>
                    <w:framePr w:hSpace="180" w:wrap="around" w:vAnchor="text" w:hAnchor="margin" w:y="64"/>
                    <w:widowControl/>
                    <w:jc w:val="center"/>
                    <w:cnfStyle w:val="000000000000" w:firstRow="0" w:lastRow="0" w:firstColumn="0" w:lastColumn="0" w:oddVBand="0" w:evenVBand="0" w:oddHBand="0" w:evenHBand="0" w:firstRowFirstColumn="0" w:firstRowLastColumn="0" w:lastRowFirstColumn="0" w:lastRowLastColumn="0"/>
                    <w:rPr>
                      <w:rFonts w:eastAsia="等线"/>
                    </w:rPr>
                  </w:pPr>
                  <w:r w:rsidRPr="00010AD8">
                    <w:rPr>
                      <w:rFonts w:eastAsia="等线"/>
                    </w:rPr>
                    <w:t>0.59 ± 0.16</w:t>
                  </w:r>
                </w:p>
              </w:tc>
              <w:tc>
                <w:tcPr>
                  <w:tcW w:w="0" w:type="auto"/>
                  <w:tcBorders>
                    <w:top w:val="nil"/>
                    <w:bottom w:val="nil"/>
                  </w:tcBorders>
                </w:tcPr>
                <w:p w14:paraId="5984D519" w14:textId="77777777" w:rsidR="00BA6CB0" w:rsidRPr="00010AD8" w:rsidRDefault="00BA6CB0" w:rsidP="004C53FF">
                  <w:pPr>
                    <w:framePr w:hSpace="180" w:wrap="around" w:vAnchor="text" w:hAnchor="margin" w:y="64"/>
                    <w:widowControl/>
                    <w:jc w:val="center"/>
                    <w:cnfStyle w:val="000000000000" w:firstRow="0" w:lastRow="0" w:firstColumn="0" w:lastColumn="0" w:oddVBand="0" w:evenVBand="0" w:oddHBand="0" w:evenHBand="0" w:firstRowFirstColumn="0" w:firstRowLastColumn="0" w:lastRowFirstColumn="0" w:lastRowLastColumn="0"/>
                    <w:rPr>
                      <w:rFonts w:eastAsia="等线"/>
                    </w:rPr>
                  </w:pPr>
                  <w:r w:rsidRPr="00010AD8">
                    <w:rPr>
                      <w:rFonts w:eastAsia="等线"/>
                    </w:rPr>
                    <w:t>0.11 ± 0.01</w:t>
                  </w:r>
                </w:p>
              </w:tc>
              <w:tc>
                <w:tcPr>
                  <w:tcW w:w="0" w:type="auto"/>
                  <w:tcBorders>
                    <w:top w:val="nil"/>
                    <w:bottom w:val="nil"/>
                  </w:tcBorders>
                </w:tcPr>
                <w:p w14:paraId="57F00888" w14:textId="77777777" w:rsidR="00BA6CB0" w:rsidRPr="00010AD8" w:rsidRDefault="00BA6CB0" w:rsidP="004C53FF">
                  <w:pPr>
                    <w:framePr w:hSpace="180" w:wrap="around" w:vAnchor="text" w:hAnchor="margin" w:y="64"/>
                    <w:widowControl/>
                    <w:jc w:val="center"/>
                    <w:cnfStyle w:val="000000000000" w:firstRow="0" w:lastRow="0" w:firstColumn="0" w:lastColumn="0" w:oddVBand="0" w:evenVBand="0" w:oddHBand="0" w:evenHBand="0" w:firstRowFirstColumn="0" w:firstRowLastColumn="0" w:lastRowFirstColumn="0" w:lastRowLastColumn="0"/>
                    <w:rPr>
                      <w:rFonts w:eastAsia="等线"/>
                    </w:rPr>
                  </w:pPr>
                  <w:r w:rsidRPr="00010AD8">
                    <w:rPr>
                      <w:rFonts w:eastAsia="等线"/>
                    </w:rPr>
                    <w:t>1.0 ± 0.3</w:t>
                  </w:r>
                </w:p>
              </w:tc>
            </w:tr>
            <w:tr w:rsidR="00BA6CB0" w:rsidRPr="008454A7" w14:paraId="3CA51C6C" w14:textId="77777777" w:rsidTr="00010AD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2" w:space="0" w:color="auto"/>
                  </w:tcBorders>
                </w:tcPr>
                <w:p w14:paraId="1F79ABDA" w14:textId="77777777" w:rsidR="00BA6CB0" w:rsidRPr="00010AD8" w:rsidRDefault="00BA6CB0" w:rsidP="004C53FF">
                  <w:pPr>
                    <w:framePr w:hSpace="180" w:wrap="around" w:vAnchor="text" w:hAnchor="margin" w:y="64"/>
                    <w:widowControl/>
                    <w:jc w:val="center"/>
                    <w:rPr>
                      <w:rFonts w:eastAsia="等线"/>
                    </w:rPr>
                  </w:pPr>
                  <w:r w:rsidRPr="00010AD8">
                    <w:rPr>
                      <w:rFonts w:eastAsia="等线"/>
                    </w:rPr>
                    <w:t>20% La</w:t>
                  </w:r>
                </w:p>
              </w:tc>
              <w:tc>
                <w:tcPr>
                  <w:tcW w:w="0" w:type="auto"/>
                  <w:tcBorders>
                    <w:top w:val="nil"/>
                    <w:bottom w:val="single" w:sz="12" w:space="0" w:color="auto"/>
                  </w:tcBorders>
                </w:tcPr>
                <w:p w14:paraId="19C294C0" w14:textId="77777777" w:rsidR="00BA6CB0" w:rsidRPr="00010AD8" w:rsidRDefault="00BA6CB0" w:rsidP="004C53FF">
                  <w:pPr>
                    <w:framePr w:hSpace="180" w:wrap="around" w:vAnchor="text" w:hAnchor="margin" w:y="64"/>
                    <w:widowControl/>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0.9 ± 0.28</w:t>
                  </w:r>
                </w:p>
              </w:tc>
              <w:tc>
                <w:tcPr>
                  <w:tcW w:w="0" w:type="auto"/>
                  <w:tcBorders>
                    <w:top w:val="nil"/>
                    <w:bottom w:val="single" w:sz="12" w:space="0" w:color="auto"/>
                  </w:tcBorders>
                </w:tcPr>
                <w:p w14:paraId="58D15953" w14:textId="54D30DBA" w:rsidR="00BA6CB0" w:rsidRPr="00010AD8" w:rsidRDefault="00010AD8" w:rsidP="004C53FF">
                  <w:pPr>
                    <w:framePr w:hSpace="180" w:wrap="around" w:vAnchor="text" w:hAnchor="margin" w:y="64"/>
                    <w:widowControl/>
                    <w:tabs>
                      <w:tab w:val="left" w:pos="675"/>
                    </w:tabs>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 xml:space="preserve">~ </w:t>
                  </w:r>
                  <w:r w:rsidR="00BA6CB0" w:rsidRPr="00010AD8">
                    <w:rPr>
                      <w:rFonts w:eastAsia="等线"/>
                    </w:rPr>
                    <w:t>3</w:t>
                  </w:r>
                  <w:r w:rsidR="00BA6CB0" w:rsidRPr="00010AD8">
                    <w:rPr>
                      <w:rFonts w:eastAsia="等线"/>
                    </w:rPr>
                    <w:sym w:font="Wingdings 2" w:char="F0CD"/>
                  </w:r>
                  <w:r w:rsidR="00BA6CB0" w:rsidRPr="00010AD8">
                    <w:rPr>
                      <w:rFonts w:eastAsia="等线"/>
                    </w:rPr>
                    <w:t>10</w:t>
                  </w:r>
                  <w:r w:rsidR="00BA6CB0" w:rsidRPr="00010AD8">
                    <w:rPr>
                      <w:rFonts w:eastAsia="等线"/>
                      <w:vertAlign w:val="superscript"/>
                    </w:rPr>
                    <w:t>5</w:t>
                  </w:r>
                </w:p>
              </w:tc>
              <w:tc>
                <w:tcPr>
                  <w:tcW w:w="0" w:type="auto"/>
                  <w:tcBorders>
                    <w:top w:val="nil"/>
                    <w:bottom w:val="single" w:sz="12" w:space="0" w:color="auto"/>
                  </w:tcBorders>
                </w:tcPr>
                <w:p w14:paraId="725C9B3E" w14:textId="77777777" w:rsidR="00BA6CB0" w:rsidRPr="00010AD8" w:rsidRDefault="00BA6CB0" w:rsidP="004C53FF">
                  <w:pPr>
                    <w:framePr w:hSpace="180" w:wrap="around" w:vAnchor="text" w:hAnchor="margin" w:y="64"/>
                    <w:widowControl/>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0.77 ± 0.18</w:t>
                  </w:r>
                </w:p>
              </w:tc>
              <w:tc>
                <w:tcPr>
                  <w:tcW w:w="0" w:type="auto"/>
                  <w:tcBorders>
                    <w:top w:val="nil"/>
                    <w:bottom w:val="single" w:sz="12" w:space="0" w:color="auto"/>
                  </w:tcBorders>
                </w:tcPr>
                <w:p w14:paraId="65BC8E69" w14:textId="77777777" w:rsidR="00BA6CB0" w:rsidRPr="00010AD8" w:rsidRDefault="00BA6CB0" w:rsidP="004C53FF">
                  <w:pPr>
                    <w:framePr w:hSpace="180" w:wrap="around" w:vAnchor="text" w:hAnchor="margin" w:y="64"/>
                    <w:widowControl/>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0.26 ± 0.09</w:t>
                  </w:r>
                </w:p>
              </w:tc>
              <w:tc>
                <w:tcPr>
                  <w:tcW w:w="0" w:type="auto"/>
                  <w:tcBorders>
                    <w:top w:val="nil"/>
                    <w:bottom w:val="single" w:sz="12" w:space="0" w:color="auto"/>
                  </w:tcBorders>
                </w:tcPr>
                <w:p w14:paraId="0DB039C6" w14:textId="77777777" w:rsidR="00BA6CB0" w:rsidRPr="00010AD8" w:rsidRDefault="00BA6CB0" w:rsidP="004C53FF">
                  <w:pPr>
                    <w:keepNext/>
                    <w:framePr w:hSpace="180" w:wrap="around" w:vAnchor="text" w:hAnchor="margin" w:y="64"/>
                    <w:widowControl/>
                    <w:jc w:val="center"/>
                    <w:cnfStyle w:val="000000100000" w:firstRow="0" w:lastRow="0" w:firstColumn="0" w:lastColumn="0" w:oddVBand="0" w:evenVBand="0" w:oddHBand="1" w:evenHBand="0" w:firstRowFirstColumn="0" w:firstRowLastColumn="0" w:lastRowFirstColumn="0" w:lastRowLastColumn="0"/>
                    <w:rPr>
                      <w:rFonts w:eastAsia="等线"/>
                    </w:rPr>
                  </w:pPr>
                  <w:r w:rsidRPr="00010AD8">
                    <w:rPr>
                      <w:rFonts w:eastAsia="等线"/>
                    </w:rPr>
                    <w:t>4.8 ± 2.1</w:t>
                  </w:r>
                </w:p>
              </w:tc>
            </w:tr>
          </w:tbl>
          <w:p w14:paraId="25403D9E" w14:textId="77777777" w:rsidR="00BA6CB0" w:rsidRPr="008454A7" w:rsidRDefault="00BA6CB0" w:rsidP="00DB6158">
            <w:pPr>
              <w:widowControl/>
              <w:rPr>
                <w:rFonts w:eastAsia="等线" w:cs="Times New Roman"/>
                <w:szCs w:val="24"/>
              </w:rPr>
            </w:pPr>
          </w:p>
        </w:tc>
      </w:tr>
    </w:tbl>
    <w:p w14:paraId="18C04EB1" w14:textId="349AEA55" w:rsidR="005B38B4" w:rsidRPr="00437DE4" w:rsidRDefault="009106AB" w:rsidP="00437DE4">
      <w:pPr>
        <w:pStyle w:val="4"/>
        <w:rPr>
          <w:rFonts w:ascii="Times New Roman" w:hAnsi="Times New Roman"/>
        </w:rPr>
      </w:pPr>
      <w:bookmarkStart w:id="20" w:name="_Toc49365836"/>
      <w:r w:rsidRPr="00437DE4">
        <w:rPr>
          <w:rFonts w:ascii="Times New Roman" w:hAnsi="Times New Roman"/>
        </w:rPr>
        <w:t>TFT properties and b</w:t>
      </w:r>
      <w:r w:rsidR="00686DB0" w:rsidRPr="00437DE4">
        <w:rPr>
          <w:rFonts w:ascii="Times New Roman" w:hAnsi="Times New Roman"/>
        </w:rPr>
        <w:t>ias stress (BS) stability</w:t>
      </w:r>
      <w:bookmarkEnd w:id="20"/>
      <w:r w:rsidR="005B38B4" w:rsidRPr="00437DE4">
        <w:rPr>
          <w:rFonts w:ascii="Times New Roman" w:hAnsi="Times New Roman"/>
        </w:rPr>
        <w:t xml:space="preserve"> </w:t>
      </w:r>
      <w:r w:rsidR="00010AD8" w:rsidRPr="00437DE4">
        <w:rPr>
          <w:rFonts w:ascii="Times New Roman" w:hAnsi="Times New Roman"/>
        </w:rPr>
        <w:t xml:space="preserve">degradation </w:t>
      </w:r>
      <w:r w:rsidR="005B38B4" w:rsidRPr="00437DE4">
        <w:rPr>
          <w:rFonts w:ascii="Times New Roman" w:hAnsi="Times New Roman"/>
        </w:rPr>
        <w:t>before and after irradiation</w:t>
      </w:r>
    </w:p>
    <w:p w14:paraId="75AFCF2A" w14:textId="14AEB0E9" w:rsidR="00686DB0" w:rsidRPr="008454A7" w:rsidRDefault="009106AB" w:rsidP="00CF5CEB">
      <w:pPr>
        <w:widowControl/>
        <w:ind w:firstLineChars="200" w:firstLine="480"/>
        <w:rPr>
          <w:rFonts w:eastAsia="等线" w:cs="Times New Roman"/>
          <w:szCs w:val="24"/>
        </w:rPr>
      </w:pPr>
      <w:r w:rsidRPr="008454A7">
        <w:rPr>
          <w:rFonts w:eastAsia="等线" w:cs="Times New Roman" w:hint="eastAsia"/>
          <w:szCs w:val="24"/>
        </w:rPr>
        <w:t>T</w:t>
      </w:r>
      <w:r w:rsidRPr="008454A7">
        <w:rPr>
          <w:rFonts w:eastAsia="等线" w:cs="Times New Roman"/>
          <w:szCs w:val="24"/>
        </w:rPr>
        <w:t>o investigate the radiation hardness of ZrLaO based TFTs, the transfer characteristics were measured under different TID</w:t>
      </w:r>
      <w:r w:rsidR="00010AD8">
        <w:rPr>
          <w:rFonts w:eastAsia="等线" w:cs="Times New Roman"/>
          <w:szCs w:val="24"/>
        </w:rPr>
        <w:t xml:space="preserve">, as </w:t>
      </w:r>
      <w:r w:rsidRPr="008454A7">
        <w:rPr>
          <w:rFonts w:eastAsia="等线" w:cs="Times New Roman"/>
          <w:szCs w:val="24"/>
        </w:rPr>
        <w:t xml:space="preserve">shown in </w:t>
      </w:r>
      <w:r w:rsidR="004752B3" w:rsidRPr="008454A7">
        <w:rPr>
          <w:rFonts w:eastAsia="等线" w:cs="Times New Roman"/>
          <w:b/>
          <w:bCs/>
          <w:szCs w:val="24"/>
        </w:rPr>
        <w:fldChar w:fldCharType="begin"/>
      </w:r>
      <w:r w:rsidR="004752B3" w:rsidRPr="008454A7">
        <w:rPr>
          <w:rFonts w:eastAsia="等线" w:cs="Times New Roman"/>
          <w:szCs w:val="24"/>
        </w:rPr>
        <w:instrText xml:space="preserve"> REF _Ref74843087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5</w:t>
      </w:r>
      <w:r w:rsidR="004752B3" w:rsidRPr="008454A7">
        <w:rPr>
          <w:rFonts w:eastAsia="等线" w:cs="Times New Roman"/>
          <w:b/>
          <w:bCs/>
          <w:szCs w:val="24"/>
        </w:rPr>
        <w:fldChar w:fldCharType="end"/>
      </w:r>
      <w:r w:rsidR="004752B3" w:rsidRPr="008454A7">
        <w:rPr>
          <w:rFonts w:eastAsia="等线" w:cs="Times New Roman"/>
          <w:b/>
          <w:bCs/>
          <w:szCs w:val="24"/>
        </w:rPr>
        <w:t xml:space="preserve"> (a)</w:t>
      </w:r>
      <w:r w:rsidRPr="008454A7">
        <w:rPr>
          <w:rFonts w:eastAsia="等线" w:cs="Times New Roman"/>
          <w:szCs w:val="24"/>
        </w:rPr>
        <w:t>. The summarized I</w:t>
      </w:r>
      <w:r w:rsidRPr="008454A7">
        <w:rPr>
          <w:rFonts w:eastAsia="等线" w:cs="Times New Roman"/>
          <w:szCs w:val="24"/>
          <w:vertAlign w:val="subscript"/>
        </w:rPr>
        <w:t>on</w:t>
      </w:r>
      <w:r w:rsidRPr="008454A7">
        <w:rPr>
          <w:rFonts w:eastAsia="等线" w:cs="Times New Roman"/>
          <w:szCs w:val="24"/>
        </w:rPr>
        <w:t>/</w:t>
      </w:r>
      <w:proofErr w:type="spellStart"/>
      <w:r w:rsidRPr="008454A7">
        <w:rPr>
          <w:rFonts w:eastAsia="等线" w:cs="Times New Roman"/>
          <w:szCs w:val="24"/>
        </w:rPr>
        <w:t>I</w:t>
      </w:r>
      <w:r w:rsidRPr="008454A7">
        <w:rPr>
          <w:rFonts w:eastAsia="等线" w:cs="Times New Roman"/>
          <w:szCs w:val="24"/>
          <w:vertAlign w:val="subscript"/>
        </w:rPr>
        <w:t>off</w:t>
      </w:r>
      <w:proofErr w:type="spellEnd"/>
      <w:r w:rsidRPr="008454A7">
        <w:rPr>
          <w:rFonts w:eastAsia="等线" w:cs="Times New Roman"/>
          <w:szCs w:val="24"/>
        </w:rPr>
        <w:t xml:space="preserve"> and V</w:t>
      </w:r>
      <w:r w:rsidRPr="008454A7">
        <w:rPr>
          <w:rFonts w:eastAsia="等线" w:cs="Times New Roman"/>
          <w:szCs w:val="24"/>
          <w:vertAlign w:val="subscript"/>
        </w:rPr>
        <w:t>TH</w:t>
      </w:r>
      <w:r w:rsidRPr="008454A7">
        <w:rPr>
          <w:rFonts w:eastAsia="等线" w:cs="Times New Roman"/>
          <w:szCs w:val="24"/>
        </w:rPr>
        <w:t xml:space="preserve"> as a function of TID are displayed in </w:t>
      </w:r>
      <w:r w:rsidR="004752B3" w:rsidRPr="008454A7">
        <w:rPr>
          <w:rFonts w:eastAsia="等线" w:cs="Times New Roman"/>
          <w:b/>
          <w:bCs/>
          <w:szCs w:val="24"/>
        </w:rPr>
        <w:fldChar w:fldCharType="begin"/>
      </w:r>
      <w:r w:rsidR="004752B3" w:rsidRPr="008454A7">
        <w:rPr>
          <w:rFonts w:eastAsia="等线" w:cs="Times New Roman"/>
          <w:szCs w:val="24"/>
        </w:rPr>
        <w:instrText xml:space="preserve"> REF _Ref74843087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5</w:t>
      </w:r>
      <w:r w:rsidR="004752B3" w:rsidRPr="008454A7">
        <w:rPr>
          <w:rFonts w:eastAsia="等线" w:cs="Times New Roman"/>
          <w:b/>
          <w:bCs/>
          <w:szCs w:val="24"/>
        </w:rPr>
        <w:fldChar w:fldCharType="end"/>
      </w:r>
      <w:r w:rsidR="004752B3" w:rsidRPr="008454A7">
        <w:rPr>
          <w:rFonts w:eastAsia="等线" w:cs="Times New Roman"/>
          <w:b/>
          <w:bCs/>
          <w:szCs w:val="24"/>
        </w:rPr>
        <w:t xml:space="preserve"> (b)</w:t>
      </w:r>
      <w:r w:rsidR="0058396C">
        <w:rPr>
          <w:rFonts w:eastAsia="等线" w:cs="Times New Roman"/>
          <w:szCs w:val="24"/>
        </w:rPr>
        <w:t xml:space="preserve"> and t</w:t>
      </w:r>
      <w:r w:rsidRPr="008454A7">
        <w:rPr>
          <w:rFonts w:eastAsia="等线" w:cs="Times New Roman"/>
          <w:szCs w:val="24"/>
        </w:rPr>
        <w:t xml:space="preserve">he detailed TFT parameters </w:t>
      </w:r>
      <w:r w:rsidR="00010AD8">
        <w:rPr>
          <w:rFonts w:eastAsia="等线" w:cs="Times New Roman"/>
          <w:szCs w:val="24"/>
        </w:rPr>
        <w:t xml:space="preserve">after 103 krad </w:t>
      </w:r>
      <w:r w:rsidRPr="008454A7">
        <w:rPr>
          <w:rFonts w:eastAsia="等线" w:cs="Times New Roman"/>
          <w:szCs w:val="24"/>
        </w:rPr>
        <w:t xml:space="preserve">are shown in </w:t>
      </w:r>
      <w:r w:rsidRPr="008454A7">
        <w:rPr>
          <w:rFonts w:eastAsia="等线" w:cs="Times New Roman"/>
          <w:b/>
          <w:bCs/>
          <w:szCs w:val="24"/>
        </w:rPr>
        <w:t xml:space="preserve">Table </w:t>
      </w:r>
      <w:r w:rsidR="0058396C">
        <w:rPr>
          <w:rFonts w:eastAsia="等线" w:cs="Times New Roman"/>
          <w:b/>
          <w:bCs/>
          <w:szCs w:val="24"/>
        </w:rPr>
        <w:t>S</w:t>
      </w:r>
      <w:r w:rsidR="00A20B75">
        <w:rPr>
          <w:rFonts w:eastAsia="等线" w:cs="Times New Roman"/>
          <w:b/>
          <w:bCs/>
          <w:szCs w:val="24"/>
        </w:rPr>
        <w:t>2</w:t>
      </w:r>
      <w:r w:rsidR="00B90886" w:rsidRPr="008454A7">
        <w:rPr>
          <w:rFonts w:eastAsia="等线" w:cs="Times New Roman"/>
          <w:szCs w:val="24"/>
        </w:rPr>
        <w:t>;</w:t>
      </w:r>
      <w:r w:rsidRPr="008454A7">
        <w:rPr>
          <w:rFonts w:eastAsia="等线" w:cs="Times New Roman"/>
          <w:szCs w:val="24"/>
        </w:rPr>
        <w:t xml:space="preserve"> there </w:t>
      </w:r>
      <w:r w:rsidR="00B90886" w:rsidRPr="008454A7">
        <w:rPr>
          <w:rFonts w:eastAsia="等线" w:cs="Times New Roman"/>
          <w:szCs w:val="24"/>
        </w:rPr>
        <w:t xml:space="preserve">is a slight decrease </w:t>
      </w:r>
      <w:r w:rsidR="00B90886" w:rsidRPr="008454A7">
        <w:rPr>
          <w:rFonts w:eastAsia="等线" w:cs="Times New Roman"/>
          <w:szCs w:val="24"/>
        </w:rPr>
        <w:lastRenderedPageBreak/>
        <w:t>of I</w:t>
      </w:r>
      <w:r w:rsidR="00B90886" w:rsidRPr="008454A7">
        <w:rPr>
          <w:rFonts w:eastAsia="等线" w:cs="Times New Roman"/>
          <w:szCs w:val="24"/>
          <w:vertAlign w:val="subscript"/>
        </w:rPr>
        <w:t>on</w:t>
      </w:r>
      <w:r w:rsidR="00B90886" w:rsidRPr="008454A7">
        <w:rPr>
          <w:rFonts w:eastAsia="等线" w:cs="Times New Roman"/>
          <w:szCs w:val="24"/>
        </w:rPr>
        <w:t>/</w:t>
      </w:r>
      <w:proofErr w:type="spellStart"/>
      <w:r w:rsidR="00B90886" w:rsidRPr="008454A7">
        <w:rPr>
          <w:rFonts w:eastAsia="等线" w:cs="Times New Roman"/>
          <w:szCs w:val="24"/>
        </w:rPr>
        <w:t>I</w:t>
      </w:r>
      <w:r w:rsidR="00B90886" w:rsidRPr="008454A7">
        <w:rPr>
          <w:rFonts w:eastAsia="等线" w:cs="Times New Roman"/>
          <w:szCs w:val="24"/>
          <w:vertAlign w:val="subscript"/>
        </w:rPr>
        <w:t>off</w:t>
      </w:r>
      <w:proofErr w:type="spellEnd"/>
      <w:r w:rsidR="00B90886" w:rsidRPr="008454A7">
        <w:rPr>
          <w:rFonts w:eastAsia="等线" w:cs="Times New Roman"/>
          <w:szCs w:val="24"/>
          <w:vertAlign w:val="subscript"/>
        </w:rPr>
        <w:t xml:space="preserve"> </w:t>
      </w:r>
      <w:r w:rsidR="00B90886" w:rsidRPr="008454A7">
        <w:rPr>
          <w:rFonts w:eastAsia="等线" w:cs="Times New Roman"/>
          <w:szCs w:val="24"/>
        </w:rPr>
        <w:t>value and an increase of V</w:t>
      </w:r>
      <w:r w:rsidR="00B90886" w:rsidRPr="00B015B9">
        <w:rPr>
          <w:rFonts w:eastAsia="等线" w:cs="Times New Roman"/>
          <w:szCs w:val="24"/>
          <w:vertAlign w:val="subscript"/>
        </w:rPr>
        <w:t>TH</w:t>
      </w:r>
      <w:r w:rsidR="00B90886" w:rsidRPr="008454A7">
        <w:rPr>
          <w:rFonts w:eastAsia="等线" w:cs="Times New Roman"/>
          <w:szCs w:val="24"/>
        </w:rPr>
        <w:t xml:space="preserve">, </w:t>
      </w:r>
      <w:r w:rsidR="00CF6D3C">
        <w:rPr>
          <w:rFonts w:eastAsia="等线" w:cs="Times New Roman"/>
          <w:szCs w:val="24"/>
        </w:rPr>
        <w:t>revealing</w:t>
      </w:r>
      <w:r w:rsidRPr="008454A7">
        <w:rPr>
          <w:rFonts w:eastAsia="等线" w:cs="Times New Roman"/>
          <w:szCs w:val="24"/>
        </w:rPr>
        <w:t xml:space="preserve"> the </w:t>
      </w:r>
      <w:r w:rsidRPr="008454A7">
        <w:rPr>
          <w:rFonts w:eastAsia="等线"/>
          <w:szCs w:val="24"/>
        </w:rPr>
        <w:t>excellent radiation hardness</w:t>
      </w:r>
      <w:r w:rsidRPr="008454A7">
        <w:rPr>
          <w:rFonts w:eastAsia="等线" w:cs="Times New Roman"/>
          <w:szCs w:val="24"/>
        </w:rPr>
        <w:t xml:space="preserve"> of InO</w:t>
      </w:r>
      <w:r w:rsidRPr="008454A7">
        <w:rPr>
          <w:rFonts w:eastAsia="等线" w:cs="Times New Roman"/>
          <w:szCs w:val="24"/>
          <w:vertAlign w:val="subscript"/>
        </w:rPr>
        <w:t>x</w:t>
      </w:r>
      <w:r w:rsidRPr="008454A7">
        <w:rPr>
          <w:rFonts w:eastAsia="等线" w:cs="Times New Roman"/>
          <w:szCs w:val="24"/>
        </w:rPr>
        <w:t>/</w:t>
      </w:r>
      <w:r w:rsidRPr="008454A7">
        <w:rPr>
          <w:rFonts w:eastAsia="等线"/>
          <w:szCs w:val="24"/>
        </w:rPr>
        <w:t>Zr</w:t>
      </w:r>
      <w:r w:rsidRPr="008454A7">
        <w:rPr>
          <w:rFonts w:eastAsia="等线"/>
          <w:szCs w:val="24"/>
          <w:vertAlign w:val="subscript"/>
        </w:rPr>
        <w:t>0.9</w:t>
      </w:r>
      <w:r w:rsidRPr="008454A7">
        <w:rPr>
          <w:rFonts w:eastAsia="等线"/>
          <w:szCs w:val="24"/>
        </w:rPr>
        <w:t>La</w:t>
      </w:r>
      <w:r w:rsidRPr="008454A7">
        <w:rPr>
          <w:rFonts w:eastAsia="等线"/>
          <w:szCs w:val="24"/>
          <w:vertAlign w:val="subscript"/>
        </w:rPr>
        <w:t>0.1</w:t>
      </w:r>
      <w:r w:rsidRPr="008454A7">
        <w:rPr>
          <w:rFonts w:eastAsia="等线"/>
          <w:szCs w:val="24"/>
        </w:rPr>
        <w:t>O</w:t>
      </w:r>
      <w:r w:rsidRPr="008454A7">
        <w:rPr>
          <w:rFonts w:eastAsia="等线"/>
          <w:szCs w:val="24"/>
          <w:vertAlign w:val="subscript"/>
        </w:rPr>
        <w:t>y</w:t>
      </w:r>
      <w:r w:rsidRPr="008454A7">
        <w:rPr>
          <w:rFonts w:eastAsia="等线"/>
          <w:szCs w:val="24"/>
        </w:rPr>
        <w:t xml:space="preserve"> TFTs under </w:t>
      </w:r>
      <w:r w:rsidR="00B90886" w:rsidRPr="008454A7">
        <w:rPr>
          <w:rFonts w:eastAsia="等线"/>
          <w:szCs w:val="24"/>
        </w:rPr>
        <w:t xml:space="preserve">a </w:t>
      </w:r>
      <w:r w:rsidRPr="008454A7">
        <w:rPr>
          <w:rFonts w:eastAsia="等线"/>
          <w:szCs w:val="24"/>
        </w:rPr>
        <w:t>low dose rate environment.</w:t>
      </w:r>
      <w:r w:rsidR="00501F99" w:rsidRPr="008454A7">
        <w:rPr>
          <w:rFonts w:eastAsia="等线" w:cs="Times New Roman" w:hint="eastAsia"/>
          <w:szCs w:val="24"/>
        </w:rPr>
        <w:t xml:space="preserve"> </w:t>
      </w:r>
      <w:r w:rsidR="00CF5CEB">
        <w:rPr>
          <w:rFonts w:eastAsia="等线" w:cs="Times New Roman"/>
          <w:szCs w:val="24"/>
        </w:rPr>
        <w:t>When considering display applications, the operational reliabilities TFTs are crucial electrical parameters</w:t>
      </w:r>
      <w:r w:rsidR="00CF5CEB">
        <w:rPr>
          <w:rFonts w:eastAsia="等线" w:cs="Times New Roman" w:hint="eastAsia"/>
          <w:szCs w:val="24"/>
        </w:rPr>
        <w:t>.</w:t>
      </w:r>
      <w:r w:rsidR="00CF5CEB">
        <w:rPr>
          <w:rFonts w:eastAsia="等线" w:cs="Times New Roman"/>
          <w:szCs w:val="24"/>
        </w:rPr>
        <w:t xml:space="preserve"> T</w:t>
      </w:r>
      <w:r w:rsidR="002B3E7D" w:rsidRPr="008454A7">
        <w:rPr>
          <w:rFonts w:eastAsia="等线" w:cs="Times New Roman"/>
          <w:szCs w:val="24"/>
        </w:rPr>
        <w:t>he</w:t>
      </w:r>
      <w:r w:rsidR="0045134D" w:rsidRPr="008454A7">
        <w:rPr>
          <w:rFonts w:eastAsia="等线" w:cs="Times New Roman"/>
          <w:szCs w:val="24"/>
        </w:rPr>
        <w:t xml:space="preserve"> </w:t>
      </w:r>
      <w:r w:rsidR="002B3E7D" w:rsidRPr="008454A7">
        <w:rPr>
          <w:rFonts w:eastAsia="等线" w:cs="Times New Roman"/>
          <w:szCs w:val="24"/>
        </w:rPr>
        <w:t>InO</w:t>
      </w:r>
      <w:r w:rsidR="002B3E7D" w:rsidRPr="008454A7">
        <w:rPr>
          <w:rFonts w:eastAsia="等线" w:cs="Times New Roman"/>
          <w:szCs w:val="24"/>
          <w:vertAlign w:val="subscript"/>
        </w:rPr>
        <w:t>x</w:t>
      </w:r>
      <w:r w:rsidR="002B3E7D" w:rsidRPr="008454A7">
        <w:rPr>
          <w:rFonts w:eastAsia="等线" w:cs="Times New Roman"/>
          <w:szCs w:val="24"/>
        </w:rPr>
        <w:t>/Zr</w:t>
      </w:r>
      <w:r w:rsidR="00E36CAB" w:rsidRPr="008454A7">
        <w:rPr>
          <w:rFonts w:eastAsia="等线" w:cs="Times New Roman"/>
          <w:szCs w:val="24"/>
          <w:vertAlign w:val="subscript"/>
        </w:rPr>
        <w:t>0.9</w:t>
      </w:r>
      <w:r w:rsidR="002B3E7D" w:rsidRPr="008454A7">
        <w:rPr>
          <w:rFonts w:eastAsia="等线" w:cs="Times New Roman"/>
          <w:szCs w:val="24"/>
        </w:rPr>
        <w:t>La</w:t>
      </w:r>
      <w:r w:rsidR="00E36CAB" w:rsidRPr="008454A7">
        <w:rPr>
          <w:rFonts w:eastAsia="等线" w:cs="Times New Roman"/>
          <w:szCs w:val="24"/>
          <w:vertAlign w:val="subscript"/>
        </w:rPr>
        <w:t>0.1</w:t>
      </w:r>
      <w:r w:rsidR="002B3E7D" w:rsidRPr="008454A7">
        <w:rPr>
          <w:rFonts w:eastAsia="等线" w:cs="Times New Roman"/>
          <w:szCs w:val="24"/>
        </w:rPr>
        <w:t>O</w:t>
      </w:r>
      <w:r w:rsidR="00E36CAB" w:rsidRPr="008454A7">
        <w:rPr>
          <w:rFonts w:eastAsia="等线" w:cs="Times New Roman"/>
          <w:szCs w:val="24"/>
          <w:vertAlign w:val="subscript"/>
        </w:rPr>
        <w:t>y</w:t>
      </w:r>
      <w:r w:rsidR="002B3E7D" w:rsidRPr="008454A7">
        <w:rPr>
          <w:rFonts w:eastAsia="等线" w:cs="Times New Roman"/>
          <w:szCs w:val="24"/>
        </w:rPr>
        <w:t xml:space="preserve"> TFTs have demonstrated the best </w:t>
      </w:r>
      <w:r w:rsidR="00CF6D3C">
        <w:rPr>
          <w:rFonts w:eastAsia="等线" w:cs="Times New Roman"/>
          <w:szCs w:val="24"/>
        </w:rPr>
        <w:t xml:space="preserve">devices </w:t>
      </w:r>
      <w:r w:rsidR="002B3E7D" w:rsidRPr="008454A7">
        <w:rPr>
          <w:rFonts w:eastAsia="等线" w:cs="Times New Roman"/>
          <w:szCs w:val="24"/>
        </w:rPr>
        <w:t>properties</w:t>
      </w:r>
      <w:r w:rsidR="00B90886" w:rsidRPr="008454A7">
        <w:rPr>
          <w:rFonts w:eastAsia="等线" w:cs="Times New Roman"/>
          <w:szCs w:val="24"/>
        </w:rPr>
        <w:t>,</w:t>
      </w:r>
      <w:r w:rsidR="002B3E7D" w:rsidRPr="008454A7">
        <w:rPr>
          <w:rFonts w:eastAsia="等线" w:cs="Times New Roman"/>
          <w:szCs w:val="24"/>
        </w:rPr>
        <w:t xml:space="preserve"> and their </w:t>
      </w:r>
      <w:r w:rsidR="00206D06" w:rsidRPr="0066498D">
        <w:rPr>
          <w:rFonts w:cs="Times New Roman"/>
          <w:bCs/>
          <w:szCs w:val="24"/>
        </w:rPr>
        <w:t>positive bias stress (PBS)</w:t>
      </w:r>
      <w:r w:rsidR="002B3E7D" w:rsidRPr="008454A7">
        <w:rPr>
          <w:rFonts w:eastAsia="等线" w:cs="Times New Roman"/>
          <w:szCs w:val="24"/>
        </w:rPr>
        <w:t xml:space="preserve"> stability </w:t>
      </w:r>
      <w:r w:rsidR="002B3E7D" w:rsidRPr="008454A7">
        <w:rPr>
          <w:rFonts w:cs="Times New Roman"/>
          <w:szCs w:val="24"/>
        </w:rPr>
        <w:t xml:space="preserve">with stress time up to 3600 s </w:t>
      </w:r>
      <w:r w:rsidR="0042724B" w:rsidRPr="008454A7">
        <w:rPr>
          <w:rFonts w:cs="Times New Roman"/>
          <w:szCs w:val="24"/>
        </w:rPr>
        <w:t>are</w:t>
      </w:r>
      <w:r w:rsidR="002B3E7D" w:rsidRPr="008454A7">
        <w:rPr>
          <w:rFonts w:cs="Times New Roman"/>
          <w:szCs w:val="24"/>
        </w:rPr>
        <w:t xml:space="preserve"> </w:t>
      </w:r>
      <w:r w:rsidR="0042724B" w:rsidRPr="008454A7">
        <w:rPr>
          <w:rFonts w:cs="Times New Roman"/>
          <w:szCs w:val="24"/>
        </w:rPr>
        <w:t>investigated</w:t>
      </w:r>
      <w:r w:rsidR="002B3E7D" w:rsidRPr="008454A7">
        <w:rPr>
          <w:rFonts w:cs="Times New Roman"/>
          <w:szCs w:val="24"/>
        </w:rPr>
        <w:t xml:space="preserve"> in </w:t>
      </w:r>
      <w:r w:rsidR="004752B3" w:rsidRPr="008454A7">
        <w:rPr>
          <w:rFonts w:cs="Times New Roman"/>
          <w:b/>
          <w:bCs/>
          <w:szCs w:val="24"/>
        </w:rPr>
        <w:fldChar w:fldCharType="begin"/>
      </w:r>
      <w:r w:rsidR="004752B3" w:rsidRPr="008454A7">
        <w:rPr>
          <w:rFonts w:cs="Times New Roman"/>
          <w:szCs w:val="24"/>
        </w:rPr>
        <w:instrText xml:space="preserve"> REF _Ref74843087 \h </w:instrText>
      </w:r>
      <w:r w:rsidR="008454A7">
        <w:rPr>
          <w:rFonts w:cs="Times New Roman"/>
          <w:b/>
          <w:bCs/>
          <w:szCs w:val="24"/>
        </w:rPr>
        <w:instrText xml:space="preserve"> \* MERGEFORMAT </w:instrText>
      </w:r>
      <w:r w:rsidR="004752B3" w:rsidRPr="008454A7">
        <w:rPr>
          <w:rFonts w:cs="Times New Roman"/>
          <w:b/>
          <w:bCs/>
          <w:szCs w:val="24"/>
        </w:rPr>
      </w:r>
      <w:r w:rsidR="004752B3" w:rsidRPr="008454A7">
        <w:rPr>
          <w:rFonts w:cs="Times New Roman"/>
          <w:b/>
          <w:bCs/>
          <w:szCs w:val="24"/>
        </w:rPr>
        <w:fldChar w:fldCharType="separate"/>
      </w:r>
      <w:r w:rsidR="006D0393" w:rsidRPr="008454A7">
        <w:rPr>
          <w:b/>
          <w:bCs/>
        </w:rPr>
        <w:t xml:space="preserve">Figure </w:t>
      </w:r>
      <w:r w:rsidR="006D0393">
        <w:rPr>
          <w:b/>
          <w:bCs/>
          <w:noProof/>
        </w:rPr>
        <w:t>5</w:t>
      </w:r>
      <w:r w:rsidR="004752B3" w:rsidRPr="008454A7">
        <w:rPr>
          <w:rFonts w:cs="Times New Roman"/>
          <w:b/>
          <w:bCs/>
          <w:szCs w:val="24"/>
        </w:rPr>
        <w:fldChar w:fldCharType="end"/>
      </w:r>
      <w:r w:rsidR="004752B3" w:rsidRPr="008454A7">
        <w:rPr>
          <w:rFonts w:cs="Times New Roman"/>
          <w:b/>
          <w:bCs/>
          <w:szCs w:val="24"/>
        </w:rPr>
        <w:t xml:space="preserve"> (c)</w:t>
      </w:r>
      <w:r w:rsidR="004E6FE4" w:rsidRPr="008454A7">
        <w:rPr>
          <w:rFonts w:cs="Times New Roman"/>
          <w:szCs w:val="24"/>
        </w:rPr>
        <w:t>.</w:t>
      </w:r>
      <w:r w:rsidR="002B3E7D" w:rsidRPr="008454A7">
        <w:rPr>
          <w:rFonts w:cs="Times New Roman" w:hint="eastAsia"/>
          <w:szCs w:val="24"/>
        </w:rPr>
        <w:t xml:space="preserve"> </w:t>
      </w:r>
      <w:r w:rsidR="00771314" w:rsidRPr="008454A7">
        <w:rPr>
          <w:rFonts w:cs="Times New Roman"/>
          <w:szCs w:val="24"/>
        </w:rPr>
        <w:t>+2 V gate bias was applied to the gate of TFTs with their source and drain grounded</w:t>
      </w:r>
      <w:r w:rsidR="0042724B" w:rsidRPr="008454A7">
        <w:rPr>
          <w:rFonts w:cs="Times New Roman"/>
          <w:szCs w:val="24"/>
        </w:rPr>
        <w:t xml:space="preserve"> during the bias</w:t>
      </w:r>
      <w:r w:rsidR="00771314" w:rsidRPr="008454A7">
        <w:rPr>
          <w:rFonts w:cs="Times New Roman"/>
          <w:szCs w:val="24"/>
        </w:rPr>
        <w:t>.</w:t>
      </w:r>
      <w:r w:rsidR="00501F99" w:rsidRPr="008454A7">
        <w:rPr>
          <w:rFonts w:eastAsia="等线" w:cs="Times New Roman" w:hint="eastAsia"/>
          <w:szCs w:val="24"/>
        </w:rPr>
        <w:t xml:space="preserve"> </w:t>
      </w:r>
      <w:r w:rsidR="002B3E7D" w:rsidRPr="008454A7">
        <w:rPr>
          <w:rFonts w:cs="Times New Roman"/>
          <w:szCs w:val="24"/>
        </w:rPr>
        <w:t xml:space="preserve">The inset shows the </w:t>
      </w:r>
      <w:r w:rsidR="00686DB0" w:rsidRPr="008454A7">
        <w:rPr>
          <w:rFonts w:eastAsia="等线" w:cs="Times New Roman"/>
          <w:szCs w:val="24"/>
        </w:rPr>
        <w:t xml:space="preserve">relationship between </w:t>
      </w:r>
      <w:r w:rsidR="002B3E7D" w:rsidRPr="008454A7">
        <w:rPr>
          <w:rFonts w:eastAsia="等线" w:cs="Times New Roman"/>
          <w:szCs w:val="24"/>
        </w:rPr>
        <w:t>voltage shift (ΔV</w:t>
      </w:r>
      <w:r w:rsidR="002B3E7D" w:rsidRPr="008454A7">
        <w:rPr>
          <w:rFonts w:eastAsia="等线" w:cs="Times New Roman"/>
          <w:szCs w:val="24"/>
          <w:vertAlign w:val="subscript"/>
        </w:rPr>
        <w:t>TH</w:t>
      </w:r>
      <w:r w:rsidR="002B3E7D" w:rsidRPr="008454A7">
        <w:rPr>
          <w:rFonts w:eastAsia="等线" w:cs="Times New Roman"/>
          <w:szCs w:val="24"/>
        </w:rPr>
        <w:t xml:space="preserve">) </w:t>
      </w:r>
      <w:r w:rsidR="00686DB0" w:rsidRPr="008454A7">
        <w:rPr>
          <w:rFonts w:eastAsia="等线" w:cs="Times New Roman"/>
          <w:szCs w:val="24"/>
        </w:rPr>
        <w:t xml:space="preserve">and stress time (t). </w:t>
      </w:r>
      <w:r w:rsidR="002B3E7D" w:rsidRPr="008454A7">
        <w:rPr>
          <w:rFonts w:eastAsia="等线" w:cs="Times New Roman"/>
          <w:szCs w:val="24"/>
        </w:rPr>
        <w:t>A</w:t>
      </w:r>
      <w:r w:rsidR="00686DB0" w:rsidRPr="008454A7">
        <w:rPr>
          <w:rFonts w:eastAsia="等线" w:cs="Times New Roman"/>
          <w:szCs w:val="24"/>
        </w:rPr>
        <w:t xml:space="preserve"> stretched exponential model </w:t>
      </w:r>
      <w:r w:rsidR="00D04AB7" w:rsidRPr="008454A7">
        <w:rPr>
          <w:rFonts w:eastAsia="等线" w:cs="Times New Roman"/>
          <w:szCs w:val="24"/>
        </w:rPr>
        <w:t xml:space="preserve">with </w:t>
      </w:r>
      <w:r w:rsidR="00686DB0" w:rsidRPr="008454A7">
        <w:rPr>
          <w:rFonts w:eastAsia="等线" w:cs="Times New Roman"/>
          <w:szCs w:val="24"/>
        </w:rPr>
        <w:t xml:space="preserve">the following equation </w:t>
      </w:r>
      <w:r w:rsidR="00686DB0" w:rsidRPr="008454A7">
        <w:rPr>
          <w:rFonts w:eastAsia="等线" w:cs="Times New Roman"/>
          <w:szCs w:val="24"/>
        </w:rPr>
        <w:fldChar w:fldCharType="begin"/>
      </w:r>
      <w:r w:rsidR="00686DB0" w:rsidRPr="008454A7">
        <w:rPr>
          <w:rFonts w:eastAsia="等线" w:cs="Times New Roman"/>
          <w:szCs w:val="24"/>
        </w:rPr>
        <w:instrText xml:space="preserve"> REF _Ref39324277 \h  \* MERGEFORMAT </w:instrText>
      </w:r>
      <w:r w:rsidR="00686DB0" w:rsidRPr="008454A7">
        <w:rPr>
          <w:rFonts w:eastAsia="等线" w:cs="Times New Roman"/>
          <w:szCs w:val="24"/>
        </w:rPr>
      </w:r>
      <w:r w:rsidR="00686DB0" w:rsidRPr="008454A7">
        <w:rPr>
          <w:rFonts w:eastAsia="等线" w:cs="Times New Roman"/>
          <w:szCs w:val="24"/>
        </w:rPr>
        <w:fldChar w:fldCharType="separate"/>
      </w:r>
      <w:r w:rsidR="006D0393" w:rsidRPr="006D0393">
        <w:rPr>
          <w:rFonts w:eastAsia="等线" w:cs="Times New Roman"/>
          <w:szCs w:val="24"/>
        </w:rPr>
        <w:t>(</w:t>
      </w:r>
      <w:r w:rsidR="006D0393" w:rsidRPr="006D0393">
        <w:rPr>
          <w:rFonts w:eastAsia="等线" w:cs="Times New Roman"/>
          <w:noProof/>
          <w:szCs w:val="24"/>
        </w:rPr>
        <w:t>1</w:t>
      </w:r>
      <w:r w:rsidR="006D0393" w:rsidRPr="006D0393">
        <w:rPr>
          <w:rFonts w:eastAsia="等线" w:cs="Times New Roman"/>
          <w:szCs w:val="24"/>
        </w:rPr>
        <w:t>)</w:t>
      </w:r>
      <w:r w:rsidR="00686DB0" w:rsidRPr="008454A7">
        <w:rPr>
          <w:rFonts w:eastAsia="等线" w:cs="Times New Roman"/>
          <w:szCs w:val="24"/>
        </w:rPr>
        <w:fldChar w:fldCharType="end"/>
      </w:r>
      <w:r w:rsidR="00D04AB7" w:rsidRPr="008454A7">
        <w:rPr>
          <w:rFonts w:eastAsia="等线" w:cs="Times New Roman"/>
          <w:szCs w:val="24"/>
        </w:rPr>
        <w:t xml:space="preserve"> can be </w:t>
      </w:r>
      <w:r w:rsidR="00D72CCE" w:rsidRPr="008454A7">
        <w:rPr>
          <w:rFonts w:eastAsia="等线" w:cs="Times New Roman"/>
          <w:szCs w:val="24"/>
        </w:rPr>
        <w:t>utilized</w:t>
      </w:r>
      <w:r w:rsidR="00D04AB7" w:rsidRPr="008454A7">
        <w:rPr>
          <w:rFonts w:eastAsia="等线" w:cs="Times New Roman"/>
          <w:szCs w:val="24"/>
        </w:rPr>
        <w:t xml:space="preserve"> to fit the ΔV</w:t>
      </w:r>
      <w:r w:rsidR="00D04AB7" w:rsidRPr="008454A7">
        <w:rPr>
          <w:rFonts w:eastAsia="等线" w:cs="Times New Roman"/>
          <w:szCs w:val="24"/>
          <w:vertAlign w:val="subscript"/>
        </w:rPr>
        <w:t>TH</w:t>
      </w:r>
      <w:r w:rsidR="00185E7E">
        <w:rPr>
          <w:rFonts w:eastAsia="等线" w:cs="Times New Roman"/>
          <w:szCs w:val="24"/>
        </w:rPr>
        <w:t>:</w:t>
      </w:r>
      <w:r w:rsidR="00ED5E09" w:rsidRPr="008454A7">
        <w:rPr>
          <w:rFonts w:cs="Times New Roman"/>
          <w:szCs w:val="24"/>
        </w:rPr>
        <w:fldChar w:fldCharType="begin"/>
      </w:r>
      <w:r w:rsidR="00EA32D9">
        <w:rPr>
          <w:rFonts w:cs="Times New Roman"/>
          <w:szCs w:val="24"/>
        </w:rPr>
        <w:instrText xml:space="preserve"> ADDIN EN.CITE &lt;EndNote&gt;&lt;Cite&gt;&lt;Author&gt;Zhang&lt;/Author&gt;&lt;Year&gt;2017&lt;/Year&gt;&lt;RecNum&gt;1065&lt;/RecNum&gt;&lt;DisplayText&gt;&lt;style face="superscript"&gt;42&lt;/style&gt;&lt;/DisplayText&gt;&lt;record&gt;&lt;rec-number&gt;1065&lt;/rec-number&gt;&lt;foreign-keys&gt;&lt;key app="EN" db-id="vdstfaedrrrassepreupf5a1sfazx2a9tfvz" timestamp="1598588979"&gt;1065&lt;/key&gt;&lt;key app="ENWeb" db-id=""&gt;0&lt;/key&gt;&lt;/foreign-keys&gt;&lt;ref-type name="Journal Article"&gt;17&lt;/ref-type&gt;&lt;contributors&gt;&lt;authors&gt;&lt;author&gt;Zhang, Dongli&lt;/author&gt;&lt;author&gt;Wang, Mingxiang&lt;/author&gt;&lt;author&gt;Wang, Huaisheng&lt;/author&gt;&lt;author&gt;Yang, Yilin&lt;/author&gt;&lt;/authors&gt;&lt;/contributors&gt;&lt;titles&gt;&lt;title&gt;Enhanced Negative Bias Stress Degradation in Multigate Polycrystalline Silicon Thin-Film Transistors&lt;/title&gt;&lt;secondary-title&gt;IEEE Transactions on Electron Devices&lt;/secondary-title&gt;&lt;/titles&gt;&lt;periodical&gt;&lt;full-title&gt;IEEE Transactions on Electron Devices&lt;/full-title&gt;&lt;abbr-1&gt;IEEE Trans. Electron Devices&lt;/abbr-1&gt;&lt;/periodical&gt;&lt;pages&gt;4363-4367&lt;/pages&gt;&lt;volume&gt;64&lt;/volume&gt;&lt;number&gt;10&lt;/number&gt;&lt;dates&gt;&lt;year&gt;2017&lt;/year&gt;&lt;/dates&gt;&lt;isbn&gt;0018-9383&amp;#xD;1557-9646&lt;/isbn&gt;&lt;urls&gt;&lt;/urls&gt;&lt;electronic-resource-num&gt;10.1109/ted.2017.2737489&lt;/electronic-resource-num&gt;&lt;/record&gt;&lt;/Cite&gt;&lt;/EndNote&gt;</w:instrText>
      </w:r>
      <w:r w:rsidR="00ED5E09" w:rsidRPr="008454A7">
        <w:rPr>
          <w:rFonts w:cs="Times New Roman"/>
          <w:szCs w:val="24"/>
        </w:rPr>
        <w:fldChar w:fldCharType="separate"/>
      </w:r>
      <w:r w:rsidR="008913E0" w:rsidRPr="008913E0">
        <w:rPr>
          <w:rFonts w:cs="Times New Roman"/>
          <w:noProof/>
          <w:szCs w:val="24"/>
          <w:vertAlign w:val="superscript"/>
        </w:rPr>
        <w:t>42</w:t>
      </w:r>
      <w:r w:rsidR="00ED5E09" w:rsidRPr="008454A7">
        <w:rPr>
          <w:rFonts w:cs="Times New Roman"/>
          <w:szCs w:val="24"/>
        </w:rPr>
        <w:fldChar w:fldCharType="end"/>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8"/>
      </w:tblGrid>
      <w:tr w:rsidR="00686DB0" w:rsidRPr="008454A7" w14:paraId="42B18658" w14:textId="77777777" w:rsidTr="00686DB0">
        <w:tc>
          <w:tcPr>
            <w:tcW w:w="7508" w:type="dxa"/>
          </w:tcPr>
          <w:p w14:paraId="74AB7DDC" w14:textId="1E962794" w:rsidR="00686DB0" w:rsidRPr="008454A7" w:rsidRDefault="00B97696" w:rsidP="00501F99">
            <w:pPr>
              <w:widowControl/>
              <w:tabs>
                <w:tab w:val="center" w:pos="4153"/>
                <w:tab w:val="right" w:pos="8306"/>
              </w:tabs>
              <w:snapToGrid w:val="0"/>
              <w:jc w:val="left"/>
              <w:rPr>
                <w:rFonts w:eastAsia="等线"/>
                <w:i/>
                <w:iCs/>
                <w:szCs w:val="18"/>
                <w:lang w:bidi="en-US"/>
              </w:rPr>
            </w:pPr>
            <m:oMathPara>
              <m:oMath>
                <m:sSub>
                  <m:sSubPr>
                    <m:ctrlPr>
                      <w:rPr>
                        <w:rFonts w:ascii="Cambria Math" w:eastAsia="等线" w:hAnsi="Cambria Math"/>
                        <w:i/>
                        <w:iCs/>
                        <w:szCs w:val="18"/>
                        <w:lang w:bidi="en-US"/>
                      </w:rPr>
                    </m:ctrlPr>
                  </m:sSubPr>
                  <m:e>
                    <m:r>
                      <w:rPr>
                        <w:rFonts w:ascii="Cambria Math" w:eastAsia="等线" w:hAnsi="Cambria Math"/>
                        <w:szCs w:val="18"/>
                        <w:lang w:bidi="en-US"/>
                      </w:rPr>
                      <m:t>∆V</m:t>
                    </m:r>
                  </m:e>
                  <m:sub>
                    <m:r>
                      <w:rPr>
                        <w:rFonts w:ascii="Cambria Math" w:eastAsia="等线" w:hAnsi="Cambria Math"/>
                        <w:szCs w:val="18"/>
                        <w:lang w:bidi="en-US"/>
                      </w:rPr>
                      <m:t>TH</m:t>
                    </m:r>
                  </m:sub>
                </m:sSub>
                <m:r>
                  <w:rPr>
                    <w:rFonts w:ascii="Cambria Math" w:eastAsia="等线" w:hAnsi="Cambria Math"/>
                    <w:szCs w:val="18"/>
                    <w:lang w:bidi="en-US"/>
                  </w:rPr>
                  <m:t>=</m:t>
                </m:r>
                <m:sSub>
                  <m:sSubPr>
                    <m:ctrlPr>
                      <w:rPr>
                        <w:rFonts w:ascii="Cambria Math" w:eastAsia="等线" w:hAnsi="Cambria Math"/>
                        <w:i/>
                        <w:iCs/>
                        <w:szCs w:val="18"/>
                        <w:lang w:bidi="en-US"/>
                      </w:rPr>
                    </m:ctrlPr>
                  </m:sSubPr>
                  <m:e>
                    <m:r>
                      <w:rPr>
                        <w:rFonts w:ascii="Cambria Math" w:eastAsia="等线" w:hAnsi="Cambria Math"/>
                        <w:szCs w:val="18"/>
                        <w:lang w:bidi="en-US"/>
                      </w:rPr>
                      <m:t>∆V</m:t>
                    </m:r>
                  </m:e>
                  <m:sub>
                    <m:r>
                      <w:rPr>
                        <w:rFonts w:ascii="Cambria Math" w:eastAsia="等线" w:hAnsi="Cambria Math"/>
                        <w:szCs w:val="18"/>
                        <w:lang w:bidi="en-US"/>
                      </w:rPr>
                      <m:t>TH0</m:t>
                    </m:r>
                  </m:sub>
                </m:sSub>
                <m:r>
                  <w:rPr>
                    <w:rFonts w:ascii="Cambria Math" w:eastAsia="等线" w:hAnsi="Cambria Math"/>
                    <w:szCs w:val="18"/>
                    <w:lang w:bidi="en-US"/>
                  </w:rPr>
                  <m:t>(1-exp⁡(-</m:t>
                </m:r>
                <m:sSup>
                  <m:sSupPr>
                    <m:ctrlPr>
                      <w:rPr>
                        <w:rFonts w:ascii="Cambria Math" w:eastAsia="等线" w:hAnsi="Cambria Math"/>
                        <w:i/>
                        <w:iCs/>
                        <w:szCs w:val="18"/>
                        <w:lang w:bidi="en-US"/>
                      </w:rPr>
                    </m:ctrlPr>
                  </m:sSupPr>
                  <m:e>
                    <m:d>
                      <m:dPr>
                        <m:ctrlPr>
                          <w:rPr>
                            <w:rFonts w:ascii="Cambria Math" w:eastAsia="等线" w:hAnsi="Cambria Math"/>
                            <w:i/>
                            <w:iCs/>
                            <w:szCs w:val="18"/>
                            <w:lang w:bidi="en-US"/>
                          </w:rPr>
                        </m:ctrlPr>
                      </m:dPr>
                      <m:e>
                        <m:f>
                          <m:fPr>
                            <m:ctrlPr>
                              <w:rPr>
                                <w:rFonts w:ascii="Cambria Math" w:eastAsia="等线" w:hAnsi="Cambria Math"/>
                                <w:i/>
                                <w:iCs/>
                                <w:szCs w:val="18"/>
                                <w:lang w:bidi="en-US"/>
                              </w:rPr>
                            </m:ctrlPr>
                          </m:fPr>
                          <m:num>
                            <m:r>
                              <w:rPr>
                                <w:rFonts w:ascii="Cambria Math" w:eastAsia="等线" w:hAnsi="Cambria Math"/>
                                <w:szCs w:val="18"/>
                                <w:lang w:bidi="en-US"/>
                              </w:rPr>
                              <m:t>t</m:t>
                            </m:r>
                          </m:num>
                          <m:den>
                            <m:r>
                              <w:rPr>
                                <w:rFonts w:ascii="Cambria Math" w:eastAsia="等线" w:hAnsi="Cambria Math"/>
                                <w:szCs w:val="18"/>
                                <w:lang w:bidi="en-US"/>
                              </w:rPr>
                              <m:t>τ</m:t>
                            </m:r>
                          </m:den>
                        </m:f>
                      </m:e>
                    </m:d>
                  </m:e>
                  <m:sup>
                    <m:r>
                      <w:rPr>
                        <w:rFonts w:ascii="Cambria Math" w:eastAsia="等线" w:hAnsi="Cambria Math"/>
                        <w:szCs w:val="18"/>
                        <w:lang w:bidi="en-US"/>
                      </w:rPr>
                      <m:t>β</m:t>
                    </m:r>
                  </m:sup>
                </m:sSup>
                <m:r>
                  <w:rPr>
                    <w:rFonts w:ascii="Cambria Math" w:eastAsia="等线" w:hAnsi="Cambria Math"/>
                    <w:szCs w:val="18"/>
                    <w:lang w:bidi="en-US"/>
                  </w:rPr>
                  <m:t>)</m:t>
                </m:r>
              </m:oMath>
            </m:oMathPara>
          </w:p>
        </w:tc>
        <w:tc>
          <w:tcPr>
            <w:tcW w:w="788" w:type="dxa"/>
            <w:vAlign w:val="center"/>
          </w:tcPr>
          <w:p w14:paraId="720847A5" w14:textId="0DF298A9" w:rsidR="00686DB0" w:rsidRPr="008454A7" w:rsidRDefault="00686DB0" w:rsidP="00501F99">
            <w:pPr>
              <w:keepNext/>
              <w:widowControl/>
              <w:tabs>
                <w:tab w:val="center" w:pos="4153"/>
                <w:tab w:val="right" w:pos="8306"/>
              </w:tabs>
              <w:snapToGrid w:val="0"/>
              <w:ind w:right="120"/>
              <w:jc w:val="right"/>
              <w:rPr>
                <w:rFonts w:eastAsia="Times New Roman"/>
                <w:noProof/>
                <w:szCs w:val="18"/>
              </w:rPr>
            </w:pPr>
            <w:bookmarkStart w:id="21" w:name="_Ref39324277"/>
            <w:r w:rsidRPr="008454A7">
              <w:rPr>
                <w:rFonts w:eastAsia="Times New Roman"/>
                <w:noProof/>
                <w:szCs w:val="18"/>
              </w:rPr>
              <w:t>(</w:t>
            </w:r>
            <w:r w:rsidRPr="008454A7">
              <w:rPr>
                <w:rFonts w:eastAsia="Times New Roman"/>
                <w:noProof/>
                <w:szCs w:val="18"/>
              </w:rPr>
              <w:fldChar w:fldCharType="begin"/>
            </w:r>
            <w:r w:rsidRPr="008454A7">
              <w:rPr>
                <w:rFonts w:eastAsia="Times New Roman"/>
                <w:noProof/>
                <w:szCs w:val="18"/>
              </w:rPr>
              <w:instrText xml:space="preserve"> SEQ ( \* ARABIC </w:instrText>
            </w:r>
            <w:r w:rsidRPr="008454A7">
              <w:rPr>
                <w:rFonts w:eastAsia="Times New Roman"/>
                <w:noProof/>
                <w:szCs w:val="18"/>
              </w:rPr>
              <w:fldChar w:fldCharType="separate"/>
            </w:r>
            <w:r w:rsidR="006D0393">
              <w:rPr>
                <w:rFonts w:eastAsia="Times New Roman"/>
                <w:noProof/>
                <w:szCs w:val="18"/>
              </w:rPr>
              <w:t>1</w:t>
            </w:r>
            <w:r w:rsidRPr="008454A7">
              <w:rPr>
                <w:rFonts w:eastAsia="Times New Roman"/>
                <w:noProof/>
                <w:szCs w:val="18"/>
              </w:rPr>
              <w:fldChar w:fldCharType="end"/>
            </w:r>
            <w:r w:rsidRPr="008454A7">
              <w:rPr>
                <w:rFonts w:eastAsia="Times New Roman"/>
                <w:noProof/>
                <w:szCs w:val="18"/>
              </w:rPr>
              <w:t>)</w:t>
            </w:r>
            <w:bookmarkEnd w:id="21"/>
          </w:p>
        </w:tc>
      </w:tr>
    </w:tbl>
    <w:p w14:paraId="67DEF451" w14:textId="71D9F371" w:rsidR="00E80C35" w:rsidRPr="008454A7" w:rsidRDefault="003940F9" w:rsidP="00501F99">
      <w:pPr>
        <w:widowControl/>
        <w:rPr>
          <w:rFonts w:eastAsia="等线" w:cs="Times New Roman"/>
          <w:szCs w:val="24"/>
        </w:rPr>
      </w:pPr>
      <w:r w:rsidRPr="008454A7">
        <w:rPr>
          <w:rFonts w:eastAsia="等线" w:cs="Times New Roman"/>
          <w:szCs w:val="24"/>
        </w:rPr>
        <w:t>w</w:t>
      </w:r>
      <w:r w:rsidR="00686DB0" w:rsidRPr="008454A7">
        <w:rPr>
          <w:rFonts w:eastAsia="等线" w:cs="Times New Roman"/>
          <w:szCs w:val="24"/>
        </w:rPr>
        <w:t>her</w:t>
      </w:r>
      <w:r w:rsidRPr="008454A7">
        <w:rPr>
          <w:rFonts w:eastAsia="等线" w:cs="Times New Roman"/>
          <w:szCs w:val="24"/>
        </w:rPr>
        <w:t>e</w:t>
      </w:r>
      <w:r w:rsidR="00686DB0" w:rsidRPr="008454A7">
        <w:rPr>
          <w:rFonts w:eastAsia="等线" w:cs="Times New Roman"/>
          <w:szCs w:val="24"/>
        </w:rPr>
        <w:t xml:space="preserve"> </w:t>
      </w:r>
      <w:r w:rsidRPr="008454A7">
        <w:rPr>
          <w:rFonts w:eastAsia="等线" w:cs="Times New Roman"/>
          <w:szCs w:val="24"/>
        </w:rPr>
        <w:t>ΔV</w:t>
      </w:r>
      <w:r w:rsidRPr="008454A7">
        <w:rPr>
          <w:rFonts w:eastAsia="等线" w:cs="Times New Roman"/>
          <w:szCs w:val="24"/>
          <w:vertAlign w:val="subscript"/>
        </w:rPr>
        <w:t>TH0</w:t>
      </w:r>
      <w:r w:rsidRPr="008454A7">
        <w:rPr>
          <w:rFonts w:eastAsia="等线" w:cs="Times New Roman"/>
          <w:szCs w:val="24"/>
        </w:rPr>
        <w:t xml:space="preserve"> </w:t>
      </w:r>
      <w:r w:rsidR="00686DB0" w:rsidRPr="008454A7">
        <w:rPr>
          <w:rFonts w:eastAsia="等线" w:cs="Times New Roman"/>
          <w:szCs w:val="24"/>
        </w:rPr>
        <w:t xml:space="preserve">is the </w:t>
      </w:r>
      <w:r w:rsidRPr="008454A7">
        <w:rPr>
          <w:rFonts w:eastAsia="等线" w:cs="Times New Roman"/>
          <w:szCs w:val="24"/>
        </w:rPr>
        <w:t>ΔV</w:t>
      </w:r>
      <w:r w:rsidRPr="008454A7">
        <w:rPr>
          <w:rFonts w:eastAsia="等线" w:cs="Times New Roman"/>
          <w:szCs w:val="24"/>
          <w:vertAlign w:val="subscript"/>
        </w:rPr>
        <w:t>TH</w:t>
      </w:r>
      <w:r w:rsidRPr="008454A7">
        <w:rPr>
          <w:rFonts w:eastAsia="等线" w:cs="Times New Roman"/>
          <w:szCs w:val="24"/>
        </w:rPr>
        <w:t xml:space="preserve"> </w:t>
      </w:r>
      <w:r w:rsidR="001E1758" w:rsidRPr="008454A7">
        <w:rPr>
          <w:rFonts w:eastAsia="等线" w:cs="Times New Roman"/>
          <w:szCs w:val="24"/>
        </w:rPr>
        <w:t xml:space="preserve">at </w:t>
      </w:r>
      <w:r w:rsidR="00686DB0" w:rsidRPr="008454A7">
        <w:rPr>
          <w:rFonts w:eastAsia="等线" w:cs="Times New Roman"/>
          <w:szCs w:val="24"/>
        </w:rPr>
        <w:t xml:space="preserve">infinite time, </w:t>
      </w:r>
      <m:oMath>
        <m:r>
          <m:rPr>
            <m:sty m:val="p"/>
          </m:rPr>
          <w:rPr>
            <w:rFonts w:ascii="Cambria Math" w:eastAsia="等线" w:hAnsi="Cambria Math" w:cs="Times New Roman"/>
            <w:szCs w:val="24"/>
            <w:lang w:bidi="en-US"/>
          </w:rPr>
          <m:t>τ</m:t>
        </m:r>
      </m:oMath>
      <w:r w:rsidR="00686DB0" w:rsidRPr="008454A7">
        <w:rPr>
          <w:rFonts w:eastAsia="等线" w:cs="Times New Roman"/>
          <w:szCs w:val="24"/>
        </w:rPr>
        <w:t xml:space="preserve"> is the </w:t>
      </w:r>
      <w:r w:rsidR="00CF5CEB">
        <w:rPr>
          <w:rFonts w:eastAsia="等线" w:cs="Times New Roman"/>
          <w:szCs w:val="24"/>
        </w:rPr>
        <w:t xml:space="preserve">carrier </w:t>
      </w:r>
      <w:r w:rsidR="00686DB0" w:rsidRPr="008454A7">
        <w:rPr>
          <w:rFonts w:eastAsia="等线" w:cs="Times New Roman"/>
          <w:szCs w:val="24"/>
        </w:rPr>
        <w:t xml:space="preserve">characteristic de-trapping time, and </w:t>
      </w:r>
      <m:oMath>
        <m:r>
          <m:rPr>
            <m:sty m:val="p"/>
          </m:rPr>
          <w:rPr>
            <w:rFonts w:ascii="Cambria Math" w:eastAsia="等线" w:hAnsi="Cambria Math" w:cs="Times New Roman"/>
            <w:szCs w:val="24"/>
            <w:lang w:bidi="en-US"/>
          </w:rPr>
          <m:t>β</m:t>
        </m:r>
      </m:oMath>
      <w:r w:rsidR="00686DB0" w:rsidRPr="008454A7">
        <w:rPr>
          <w:rFonts w:eastAsia="等线" w:cs="Times New Roman"/>
          <w:szCs w:val="24"/>
        </w:rPr>
        <w:t xml:space="preserve"> is the stretched exponential exponent.</w:t>
      </w:r>
      <w:r w:rsidR="00686DB0" w:rsidRPr="008454A7">
        <w:rPr>
          <w:rFonts w:eastAsia="等线" w:cs="Times New Roman"/>
          <w:szCs w:val="24"/>
          <w:lang w:bidi="en-US"/>
        </w:rPr>
        <w:t xml:space="preserve"> </w:t>
      </w:r>
      <w:r w:rsidR="00F70679">
        <w:rPr>
          <w:rFonts w:eastAsia="等线" w:cs="Times New Roman" w:hint="eastAsia"/>
          <w:szCs w:val="24"/>
          <w:lang w:bidi="en-US"/>
        </w:rPr>
        <w:t>T</w:t>
      </w:r>
      <w:r w:rsidR="00F70679">
        <w:rPr>
          <w:rFonts w:eastAsia="等线" w:cs="Times New Roman"/>
          <w:szCs w:val="24"/>
          <w:lang w:bidi="en-US"/>
        </w:rPr>
        <w:t xml:space="preserve">he </w:t>
      </w:r>
      <w:r w:rsidR="00F70679" w:rsidRPr="008454A7">
        <w:rPr>
          <w:rFonts w:eastAsia="等线" w:cs="Times New Roman"/>
          <w:szCs w:val="24"/>
        </w:rPr>
        <w:t>ΔV</w:t>
      </w:r>
      <w:r w:rsidR="00F70679" w:rsidRPr="008454A7">
        <w:rPr>
          <w:rFonts w:eastAsia="等线" w:cs="Times New Roman"/>
          <w:szCs w:val="24"/>
          <w:vertAlign w:val="subscript"/>
        </w:rPr>
        <w:t>TH</w:t>
      </w:r>
      <w:r w:rsidR="00F70679">
        <w:rPr>
          <w:rFonts w:eastAsia="等线" w:cs="Times New Roman"/>
          <w:szCs w:val="24"/>
          <w:vertAlign w:val="subscript"/>
        </w:rPr>
        <w:t xml:space="preserve"> </w:t>
      </w:r>
      <w:r w:rsidR="00F70679">
        <w:rPr>
          <w:rFonts w:eastAsia="等线" w:cs="Times New Roman"/>
          <w:szCs w:val="24"/>
        </w:rPr>
        <w:t>as a function of stress time fitted the stretched exponential model, indicating that the domina</w:t>
      </w:r>
      <w:r w:rsidR="00184BE7">
        <w:rPr>
          <w:rFonts w:eastAsia="等线" w:cs="Times New Roman"/>
          <w:szCs w:val="24"/>
        </w:rPr>
        <w:t>nt</w:t>
      </w:r>
      <w:r w:rsidR="00F70679">
        <w:rPr>
          <w:rFonts w:eastAsia="等线" w:cs="Times New Roman"/>
          <w:szCs w:val="24"/>
        </w:rPr>
        <w:t xml:space="preserve"> degradation mechanism is the charge trapping behavior at the TFT channel.</w:t>
      </w:r>
      <w:r w:rsidR="00D04AB7" w:rsidRPr="008454A7">
        <w:rPr>
          <w:rFonts w:eastAsia="等线" w:cs="Times New Roman"/>
          <w:szCs w:val="24"/>
        </w:rPr>
        <w:fldChar w:fldCharType="begin"/>
      </w:r>
      <w:r w:rsidR="00EA32D9">
        <w:rPr>
          <w:rFonts w:eastAsia="等线" w:cs="Times New Roman"/>
          <w:szCs w:val="24"/>
        </w:rPr>
        <w:instrText xml:space="preserve"> ADDIN EN.CITE &lt;EndNote&gt;&lt;Cite&gt;&lt;Author&gt;Lee&lt;/Author&gt;&lt;Year&gt;2008&lt;/Year&gt;&lt;RecNum&gt;107&lt;/RecNum&gt;&lt;DisplayText&gt;&lt;style face="superscript"&gt;43&lt;/style&gt;&lt;/DisplayText&gt;&lt;record&gt;&lt;rec-number&gt;107&lt;/rec-number&gt;&lt;foreign-keys&gt;&lt;key app="EN" db-id="vdstfaedrrrassepreupf5a1sfazx2a9tfvz" timestamp="1522935874"&gt;107&lt;/key&gt;&lt;key app="ENWeb" db-id=""&gt;0&lt;/key&gt;&lt;/foreign-keys&gt;&lt;ref-type name="Journal Article"&gt;17&lt;/ref-type&gt;&lt;contributors&gt;&lt;authors&gt;&lt;author&gt;Lee, Jeong-Min&lt;/author&gt;&lt;author&gt;Cho, In-Tak&lt;/author&gt;&lt;author&gt;Lee, Jong-Ho&lt;/author&gt;&lt;author&gt;Kwon, Hyuck-In&lt;/author&gt;&lt;/authors&gt;&lt;/contributors&gt;&lt;titles&gt;&lt;title&gt;Bias-stress-induced stretched-exponential time dependence of threshold voltage shift in InGaZnO thin film transistors&lt;/title&gt;&lt;secondary-title&gt;Applied Physics Letters&lt;/secondary-title&gt;&lt;/titles&gt;&lt;periodical&gt;&lt;full-title&gt;Applied Physics Letters&lt;/full-title&gt;&lt;abbr-1&gt;Appl. Phys. Lett.&lt;/abbr-1&gt;&lt;abbr-2&gt;Appl Phys Lett (3.142)&lt;/abbr-2&gt;&lt;/periodical&gt;&lt;pages&gt;093504&lt;/pages&gt;&lt;volume&gt;93&lt;/volume&gt;&lt;number&gt;9&lt;/number&gt;&lt;dates&gt;&lt;year&gt;2008&lt;/year&gt;&lt;/dates&gt;&lt;isbn&gt;0003-6951&amp;#xD;1077-3118&lt;/isbn&gt;&lt;urls&gt;&lt;/urls&gt;&lt;electronic-resource-num&gt;10.1063/1.2977865&lt;/electronic-resource-num&gt;&lt;/record&gt;&lt;/Cite&gt;&lt;/EndNote&gt;</w:instrText>
      </w:r>
      <w:r w:rsidR="00D04AB7" w:rsidRPr="008454A7">
        <w:rPr>
          <w:rFonts w:eastAsia="等线" w:cs="Times New Roman"/>
          <w:szCs w:val="24"/>
        </w:rPr>
        <w:fldChar w:fldCharType="separate"/>
      </w:r>
      <w:r w:rsidR="008913E0" w:rsidRPr="008913E0">
        <w:rPr>
          <w:rFonts w:eastAsia="等线" w:cs="Times New Roman"/>
          <w:noProof/>
          <w:szCs w:val="24"/>
          <w:vertAlign w:val="superscript"/>
        </w:rPr>
        <w:t>43</w:t>
      </w:r>
      <w:r w:rsidR="00D04AB7" w:rsidRPr="008454A7">
        <w:rPr>
          <w:rFonts w:eastAsia="等线" w:cs="Times New Roman"/>
          <w:szCs w:val="24"/>
        </w:rPr>
        <w:fldChar w:fldCharType="end"/>
      </w:r>
      <w:r w:rsidR="00F70679">
        <w:rPr>
          <w:rFonts w:eastAsia="等线" w:cs="Times New Roman"/>
          <w:szCs w:val="24"/>
        </w:rPr>
        <w:t xml:space="preserve"> </w:t>
      </w:r>
      <w:r w:rsidR="00D86752" w:rsidRPr="008454A7">
        <w:rPr>
          <w:rFonts w:eastAsia="等线" w:cs="Times New Roman"/>
          <w:szCs w:val="24"/>
        </w:rPr>
        <w:t xml:space="preserve">The </w:t>
      </w:r>
      <w:r w:rsidR="00F70679" w:rsidRPr="008454A7">
        <w:rPr>
          <w:rFonts w:eastAsia="等线" w:cs="Times New Roman"/>
          <w:szCs w:val="24"/>
        </w:rPr>
        <w:t xml:space="preserve">0.16 V </w:t>
      </w:r>
      <w:r w:rsidR="00D86752" w:rsidRPr="008454A7">
        <w:rPr>
          <w:rFonts w:eastAsia="等线" w:cs="Times New Roman"/>
          <w:szCs w:val="24"/>
        </w:rPr>
        <w:t>small</w:t>
      </w:r>
      <w:r w:rsidR="00686DB0" w:rsidRPr="008454A7">
        <w:rPr>
          <w:rFonts w:eastAsia="等线" w:cs="Times New Roman"/>
          <w:szCs w:val="24"/>
        </w:rPr>
        <w:t xml:space="preserve"> ΔV</w:t>
      </w:r>
      <w:r w:rsidR="00686DB0" w:rsidRPr="008454A7">
        <w:rPr>
          <w:rFonts w:eastAsia="等线" w:cs="Times New Roman"/>
          <w:szCs w:val="24"/>
          <w:vertAlign w:val="subscript"/>
        </w:rPr>
        <w:t>TH</w:t>
      </w:r>
      <w:r w:rsidR="00686DB0" w:rsidRPr="008454A7">
        <w:rPr>
          <w:rFonts w:eastAsia="等线" w:cs="Times New Roman"/>
          <w:szCs w:val="24"/>
        </w:rPr>
        <w:t xml:space="preserve"> </w:t>
      </w:r>
      <w:r w:rsidR="00B90886" w:rsidRPr="008454A7">
        <w:rPr>
          <w:rFonts w:eastAsia="等线" w:cs="Times New Roman"/>
          <w:szCs w:val="24"/>
        </w:rPr>
        <w:t>correspond</w:t>
      </w:r>
      <w:r w:rsidR="00CF6D3C">
        <w:rPr>
          <w:rFonts w:eastAsia="等线" w:cs="Times New Roman"/>
          <w:szCs w:val="24"/>
        </w:rPr>
        <w:t>ed</w:t>
      </w:r>
      <w:r w:rsidR="00686DB0" w:rsidRPr="008454A7">
        <w:rPr>
          <w:rFonts w:eastAsia="等线" w:cs="Times New Roman"/>
          <w:szCs w:val="24"/>
        </w:rPr>
        <w:t xml:space="preserve"> to </w:t>
      </w:r>
      <w:r w:rsidR="00D86752" w:rsidRPr="008454A7">
        <w:rPr>
          <w:rFonts w:eastAsia="等线" w:cs="Times New Roman"/>
          <w:szCs w:val="24"/>
        </w:rPr>
        <w:t>the</w:t>
      </w:r>
      <w:r w:rsidR="00686DB0" w:rsidRPr="008454A7">
        <w:rPr>
          <w:rFonts w:eastAsia="等线" w:cs="Times New Roman"/>
          <w:szCs w:val="24"/>
        </w:rPr>
        <w:t xml:space="preserve"> enhanced InO</w:t>
      </w:r>
      <w:r w:rsidR="00686DB0" w:rsidRPr="008454A7">
        <w:rPr>
          <w:rFonts w:eastAsia="等线" w:cs="Times New Roman"/>
          <w:szCs w:val="24"/>
          <w:vertAlign w:val="subscript"/>
        </w:rPr>
        <w:t>x</w:t>
      </w:r>
      <w:r w:rsidR="00686DB0" w:rsidRPr="008454A7">
        <w:rPr>
          <w:rFonts w:eastAsia="等线" w:cs="Times New Roman"/>
          <w:szCs w:val="24"/>
        </w:rPr>
        <w:t xml:space="preserve">/ZrLaO interface with </w:t>
      </w:r>
      <w:r w:rsidR="00B90886" w:rsidRPr="008454A7">
        <w:rPr>
          <w:rFonts w:eastAsia="等线" w:cs="Times New Roman"/>
          <w:szCs w:val="24"/>
        </w:rPr>
        <w:t xml:space="preserve">a </w:t>
      </w:r>
      <w:r w:rsidR="00686DB0" w:rsidRPr="008454A7">
        <w:rPr>
          <w:rFonts w:eastAsia="等线" w:cs="Times New Roman"/>
          <w:szCs w:val="24"/>
        </w:rPr>
        <w:t>small D</w:t>
      </w:r>
      <w:r w:rsidR="00686DB0" w:rsidRPr="008454A7">
        <w:rPr>
          <w:rFonts w:eastAsia="等线" w:cs="Times New Roman"/>
          <w:szCs w:val="24"/>
          <w:vertAlign w:val="subscript"/>
        </w:rPr>
        <w:t xml:space="preserve">it </w:t>
      </w:r>
      <w:r w:rsidR="00686DB0" w:rsidRPr="008454A7">
        <w:rPr>
          <w:rFonts w:eastAsia="等线" w:cs="Times New Roman"/>
          <w:szCs w:val="24"/>
        </w:rPr>
        <w:t xml:space="preserve">value. The </w:t>
      </w:r>
      <w:r w:rsidR="00F70679">
        <w:rPr>
          <w:rFonts w:eastAsia="等线" w:cs="Times New Roman"/>
          <w:szCs w:val="24"/>
        </w:rPr>
        <w:t>relatively</w:t>
      </w:r>
      <w:r w:rsidR="00686DB0" w:rsidRPr="008454A7">
        <w:rPr>
          <w:rFonts w:eastAsia="等线" w:cs="Times New Roman"/>
          <w:szCs w:val="24"/>
        </w:rPr>
        <w:t xml:space="preserve"> parallel V</w:t>
      </w:r>
      <w:r w:rsidR="00686DB0" w:rsidRPr="008454A7">
        <w:rPr>
          <w:rFonts w:eastAsia="等线" w:cs="Times New Roman"/>
          <w:szCs w:val="24"/>
          <w:vertAlign w:val="subscript"/>
        </w:rPr>
        <w:t>TH</w:t>
      </w:r>
      <w:r w:rsidR="00686DB0" w:rsidRPr="008454A7">
        <w:rPr>
          <w:rFonts w:eastAsia="等线" w:cs="Times New Roman"/>
          <w:szCs w:val="24"/>
        </w:rPr>
        <w:t xml:space="preserve"> shift and </w:t>
      </w:r>
      <w:r w:rsidR="00F70679">
        <w:rPr>
          <w:rFonts w:eastAsia="等线" w:cs="Times New Roman"/>
          <w:szCs w:val="24"/>
        </w:rPr>
        <w:t>insignificant</w:t>
      </w:r>
      <w:r w:rsidR="00686DB0" w:rsidRPr="008454A7">
        <w:rPr>
          <w:rFonts w:eastAsia="等线" w:cs="Times New Roman"/>
          <w:szCs w:val="24"/>
        </w:rPr>
        <w:t xml:space="preserve"> SS value</w:t>
      </w:r>
      <w:r w:rsidR="00F70679">
        <w:rPr>
          <w:rFonts w:eastAsia="等线" w:cs="Times New Roman"/>
          <w:szCs w:val="24"/>
        </w:rPr>
        <w:t xml:space="preserve"> variation</w:t>
      </w:r>
      <w:r w:rsidR="00686DB0" w:rsidRPr="008454A7">
        <w:rPr>
          <w:rFonts w:eastAsia="等线" w:cs="Times New Roman"/>
          <w:szCs w:val="24"/>
        </w:rPr>
        <w:t xml:space="preserve"> </w:t>
      </w:r>
      <w:r w:rsidR="00CF6D3C">
        <w:rPr>
          <w:rFonts w:eastAsia="等线" w:cs="Times New Roman"/>
          <w:szCs w:val="24"/>
        </w:rPr>
        <w:t>suggested</w:t>
      </w:r>
      <w:r w:rsidR="00686DB0" w:rsidRPr="008454A7">
        <w:rPr>
          <w:rFonts w:eastAsia="等线" w:cs="Times New Roman"/>
          <w:szCs w:val="24"/>
        </w:rPr>
        <w:t xml:space="preserve"> the semiconductor/dielectric interface </w:t>
      </w:r>
      <w:r w:rsidR="00F70679">
        <w:rPr>
          <w:rFonts w:eastAsia="等线" w:cs="Times New Roman"/>
          <w:szCs w:val="24"/>
        </w:rPr>
        <w:t>had negligible bias-stress induced defects during the measurements</w:t>
      </w:r>
      <w:r w:rsidR="00185E7E">
        <w:rPr>
          <w:rFonts w:eastAsia="等线" w:cs="Times New Roman"/>
          <w:szCs w:val="24"/>
        </w:rPr>
        <w:t>.</w:t>
      </w:r>
      <w:r w:rsidR="00686DB0" w:rsidRPr="008454A7">
        <w:rPr>
          <w:rFonts w:eastAsia="等线" w:cs="Times New Roman"/>
          <w:szCs w:val="24"/>
        </w:rPr>
        <w:fldChar w:fldCharType="begin"/>
      </w:r>
      <w:r w:rsidR="00EA32D9">
        <w:rPr>
          <w:rFonts w:eastAsia="等线" w:cs="Times New Roman"/>
          <w:szCs w:val="24"/>
        </w:rPr>
        <w:instrText xml:space="preserve"> ADDIN EN.CITE &lt;EndNote&gt;&lt;Cite&gt;&lt;Author&gt;Liu&lt;/Author&gt;&lt;Year&gt;2015&lt;/Year&gt;&lt;RecNum&gt;962&lt;/RecNum&gt;&lt;DisplayText&gt;&lt;style face="superscript"&gt;31&lt;/style&gt;&lt;/DisplayText&gt;&lt;record&gt;&lt;rec-number&gt;962&lt;/rec-number&gt;&lt;foreign-keys&gt;&lt;key app="EN" db-id="vdstfaedrrrassepreupf5a1sfazx2a9tfvz" timestamp="1588147425"&gt;962&lt;/key&gt;&lt;/foreign-keys&gt;&lt;ref-type name="Journal Article"&gt;17&lt;/ref-type&gt;&lt;contributors&gt;&lt;authors&gt;&lt;author&gt;Liu, Ao&lt;/author&gt;&lt;author&gt;Liu, Guoxia&lt;/author&gt;&lt;author&gt;Zhu, Huihui&lt;/author&gt;&lt;author&gt;Song, Huijun&lt;/author&gt;&lt;author&gt;Shin, Byoungchul&lt;/</w:instrText>
      </w:r>
      <w:r w:rsidR="00EA32D9">
        <w:rPr>
          <w:rFonts w:eastAsia="等线" w:cs="Times New Roman" w:hint="eastAsia"/>
          <w:szCs w:val="24"/>
        </w:rPr>
        <w:instrText>author&gt;&lt;author&gt;Fortunato, Elvira&lt;/author&gt;&lt;author&gt;Martins, Rodrigo&lt;/author&gt;&lt;author&gt;Shan, Fukai&lt;/author&gt;&lt;/authors&gt;&lt;/contributors&gt;&lt;titles&gt;&lt;title&gt;Water</w:instrText>
      </w:r>
      <w:r w:rsidR="00EA32D9">
        <w:rPr>
          <w:rFonts w:eastAsia="等线" w:cs="Times New Roman" w:hint="eastAsia"/>
          <w:szCs w:val="24"/>
        </w:rPr>
        <w:instrText>‐</w:instrText>
      </w:r>
      <w:r w:rsidR="00EA32D9">
        <w:rPr>
          <w:rFonts w:eastAsia="等线" w:cs="Times New Roman" w:hint="eastAsia"/>
          <w:szCs w:val="24"/>
        </w:rPr>
        <w:instrText>induced scandium oxide dielectric for low</w:instrText>
      </w:r>
      <w:r w:rsidR="00EA32D9">
        <w:rPr>
          <w:rFonts w:eastAsia="等线" w:cs="Times New Roman" w:hint="eastAsia"/>
          <w:szCs w:val="24"/>
        </w:rPr>
        <w:instrText>‐</w:instrText>
      </w:r>
      <w:r w:rsidR="00EA32D9">
        <w:rPr>
          <w:rFonts w:eastAsia="等线" w:cs="Times New Roman" w:hint="eastAsia"/>
          <w:szCs w:val="24"/>
        </w:rPr>
        <w:instrText>operating voltage n</w:instrText>
      </w:r>
      <w:r w:rsidR="00EA32D9">
        <w:rPr>
          <w:rFonts w:eastAsia="等线" w:cs="Times New Roman" w:hint="eastAsia"/>
          <w:szCs w:val="24"/>
        </w:rPr>
        <w:instrText>‐</w:instrText>
      </w:r>
      <w:r w:rsidR="00EA32D9">
        <w:rPr>
          <w:rFonts w:eastAsia="等线" w:cs="Times New Roman" w:hint="eastAsia"/>
          <w:szCs w:val="24"/>
        </w:rPr>
        <w:instrText>and p</w:instrText>
      </w:r>
      <w:r w:rsidR="00EA32D9">
        <w:rPr>
          <w:rFonts w:eastAsia="等线" w:cs="Times New Roman" w:hint="eastAsia"/>
          <w:szCs w:val="24"/>
        </w:rPr>
        <w:instrText>‐</w:instrText>
      </w:r>
      <w:r w:rsidR="00EA32D9">
        <w:rPr>
          <w:rFonts w:eastAsia="等线" w:cs="Times New Roman" w:hint="eastAsia"/>
          <w:szCs w:val="24"/>
        </w:rPr>
        <w:instrText>type metal</w:instrText>
      </w:r>
      <w:r w:rsidR="00EA32D9">
        <w:rPr>
          <w:rFonts w:eastAsia="等线" w:cs="Times New Roman" w:hint="eastAsia"/>
          <w:szCs w:val="24"/>
        </w:rPr>
        <w:instrText>‐</w:instrText>
      </w:r>
      <w:r w:rsidR="00EA32D9">
        <w:rPr>
          <w:rFonts w:eastAsia="等线" w:cs="Times New Roman" w:hint="eastAsia"/>
          <w:szCs w:val="24"/>
        </w:rPr>
        <w:instrText>oxide thin</w:instrText>
      </w:r>
      <w:r w:rsidR="00EA32D9">
        <w:rPr>
          <w:rFonts w:eastAsia="等线" w:cs="Times New Roman" w:hint="eastAsia"/>
          <w:szCs w:val="24"/>
        </w:rPr>
        <w:instrText>‐</w:instrText>
      </w:r>
      <w:r w:rsidR="00EA32D9">
        <w:rPr>
          <w:rFonts w:eastAsia="等线" w:cs="Times New Roman" w:hint="eastAsia"/>
          <w:szCs w:val="24"/>
        </w:rPr>
        <w:instrText>film transistors&lt;</w:instrText>
      </w:r>
      <w:r w:rsidR="00EA32D9">
        <w:rPr>
          <w:rFonts w:eastAsia="等线" w:cs="Times New Roman"/>
          <w:szCs w:val="24"/>
        </w:rPr>
        <w:instrText>/title&gt;&lt;secondary-title&gt;Advanced Functional Materials&lt;/secondary-title&gt;&lt;/titles&gt;&lt;periodical&gt;&lt;full-title&gt;Advanced Functional Materials&lt;/full-title&gt;&lt;abbr-1&gt;Adv. Funct. Mater.&lt;/abbr-1&gt;&lt;abbr-2&gt;Adv Funct Mater (11.382)&lt;/abbr-2&gt;&lt;/periodical&gt;&lt;pages&gt;7180-7188&lt;/pages&gt;&lt;volume&gt;25&lt;/volume&gt;&lt;number&gt;46&lt;/number&gt;&lt;dates&gt;&lt;year&gt;2015&lt;/year&gt;&lt;/dates&gt;&lt;isbn&gt;1616-301X&lt;/isbn&gt;&lt;urls&gt;&lt;/urls&gt;&lt;/record&gt;&lt;/Cite&gt;&lt;/EndNote&gt;</w:instrText>
      </w:r>
      <w:r w:rsidR="00686DB0" w:rsidRPr="008454A7">
        <w:rPr>
          <w:rFonts w:eastAsia="等线" w:cs="Times New Roman"/>
          <w:szCs w:val="24"/>
        </w:rPr>
        <w:fldChar w:fldCharType="separate"/>
      </w:r>
      <w:r w:rsidR="008913E0" w:rsidRPr="008913E0">
        <w:rPr>
          <w:rFonts w:eastAsia="等线" w:cs="Times New Roman"/>
          <w:noProof/>
          <w:szCs w:val="24"/>
          <w:vertAlign w:val="superscript"/>
        </w:rPr>
        <w:t>31</w:t>
      </w:r>
      <w:r w:rsidR="00686DB0" w:rsidRPr="008454A7">
        <w:rPr>
          <w:rFonts w:eastAsia="等线" w:cs="Times New Roman"/>
          <w:szCs w:val="24"/>
        </w:rPr>
        <w:fldChar w:fldCharType="end"/>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80C35" w:rsidRPr="008454A7" w14:paraId="3C5E3649" w14:textId="77777777" w:rsidTr="008454A7">
        <w:tc>
          <w:tcPr>
            <w:tcW w:w="8296" w:type="dxa"/>
          </w:tcPr>
          <w:p w14:paraId="71507AAE" w14:textId="4D9DB84B" w:rsidR="00E80C35" w:rsidRPr="008454A7" w:rsidRDefault="006D0E86" w:rsidP="00772ABC">
            <w:pPr>
              <w:keepNext/>
              <w:widowControl/>
              <w:jc w:val="center"/>
            </w:pPr>
            <w:r>
              <w:rPr>
                <w:noProof/>
              </w:rPr>
              <w:drawing>
                <wp:inline distT="0" distB="0" distL="0" distR="0" wp14:anchorId="1A28894C" wp14:editId="37C4A3BD">
                  <wp:extent cx="5135271" cy="2794149"/>
                  <wp:effectExtent l="0" t="0" r="825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7867" cy="2801002"/>
                          </a:xfrm>
                          <a:prstGeom prst="rect">
                            <a:avLst/>
                          </a:prstGeom>
                          <a:noFill/>
                        </pic:spPr>
                      </pic:pic>
                    </a:graphicData>
                  </a:graphic>
                </wp:inline>
              </w:drawing>
            </w:r>
          </w:p>
          <w:p w14:paraId="503EF587" w14:textId="10B556B6" w:rsidR="00E80C35" w:rsidRPr="008454A7" w:rsidRDefault="00E80C35" w:rsidP="00E80C35">
            <w:pPr>
              <w:pStyle w:val="ae"/>
              <w:jc w:val="both"/>
            </w:pPr>
            <w:bookmarkStart w:id="22" w:name="_Ref74843087"/>
            <w:r w:rsidRPr="008454A7">
              <w:rPr>
                <w:b/>
                <w:bCs/>
              </w:rPr>
              <w:t xml:space="preserve">Figure </w:t>
            </w:r>
            <w:r w:rsidR="00787DFB">
              <w:rPr>
                <w:b/>
                <w:bCs/>
              </w:rPr>
              <w:fldChar w:fldCharType="begin"/>
            </w:r>
            <w:r w:rsidR="00787DFB">
              <w:rPr>
                <w:b/>
                <w:bCs/>
              </w:rPr>
              <w:instrText xml:space="preserve"> SEQ Figure \* ARABIC </w:instrText>
            </w:r>
            <w:r w:rsidR="00787DFB">
              <w:rPr>
                <w:b/>
                <w:bCs/>
              </w:rPr>
              <w:fldChar w:fldCharType="separate"/>
            </w:r>
            <w:r w:rsidR="006D0393">
              <w:rPr>
                <w:b/>
                <w:bCs/>
              </w:rPr>
              <w:t>5</w:t>
            </w:r>
            <w:r w:rsidR="00787DFB">
              <w:rPr>
                <w:b/>
                <w:bCs/>
              </w:rPr>
              <w:fldChar w:fldCharType="end"/>
            </w:r>
            <w:bookmarkEnd w:id="22"/>
            <w:r w:rsidRPr="008454A7">
              <w:rPr>
                <w:b/>
                <w:bCs/>
              </w:rPr>
              <w:t>. (a)</w:t>
            </w:r>
            <w:r w:rsidRPr="008454A7">
              <w:t xml:space="preserve"> </w:t>
            </w:r>
            <w:r w:rsidR="00B015B9" w:rsidRPr="008454A7">
              <w:rPr>
                <w:rFonts w:eastAsia="等线"/>
              </w:rPr>
              <w:t>I</w:t>
            </w:r>
            <w:r w:rsidR="00B015B9" w:rsidRPr="008454A7">
              <w:rPr>
                <w:rFonts w:eastAsia="等线"/>
                <w:vertAlign w:val="subscript"/>
              </w:rPr>
              <w:t>DS</w:t>
            </w:r>
            <w:r w:rsidR="00B015B9" w:rsidRPr="008454A7">
              <w:rPr>
                <w:rFonts w:eastAsia="等线"/>
              </w:rPr>
              <w:t>-V</w:t>
            </w:r>
            <w:r w:rsidR="00B015B9" w:rsidRPr="008454A7">
              <w:rPr>
                <w:rFonts w:eastAsia="等线"/>
                <w:vertAlign w:val="subscript"/>
              </w:rPr>
              <w:t>GS</w:t>
            </w:r>
            <w:r w:rsidRPr="008454A7">
              <w:t xml:space="preserve"> before and after 103 krad irradiation. </w:t>
            </w:r>
            <w:r w:rsidRPr="008454A7">
              <w:rPr>
                <w:b/>
                <w:bCs/>
              </w:rPr>
              <w:t>(b)</w:t>
            </w:r>
            <w:r w:rsidRPr="008454A7">
              <w:t xml:space="preserve"> I</w:t>
            </w:r>
            <w:r w:rsidRPr="008454A7">
              <w:rPr>
                <w:vertAlign w:val="subscript"/>
              </w:rPr>
              <w:t>on</w:t>
            </w:r>
            <w:r w:rsidRPr="008454A7">
              <w:t>/I</w:t>
            </w:r>
            <w:r w:rsidRPr="008454A7">
              <w:rPr>
                <w:vertAlign w:val="subscript"/>
              </w:rPr>
              <w:t>off</w:t>
            </w:r>
            <w:r w:rsidRPr="008454A7">
              <w:t xml:space="preserve"> and V</w:t>
            </w:r>
            <w:r w:rsidRPr="008454A7">
              <w:rPr>
                <w:vertAlign w:val="subscript"/>
              </w:rPr>
              <w:t>TH</w:t>
            </w:r>
            <w:r w:rsidRPr="008454A7">
              <w:t xml:space="preserve"> as a function of </w:t>
            </w:r>
            <w:r w:rsidR="003B4FB6">
              <w:t xml:space="preserve">the </w:t>
            </w:r>
            <w:r w:rsidRPr="008454A7">
              <w:t xml:space="preserve">total dose. </w:t>
            </w:r>
            <w:r w:rsidRPr="008454A7">
              <w:rPr>
                <w:b/>
                <w:bCs/>
              </w:rPr>
              <w:t xml:space="preserve">(c) </w:t>
            </w:r>
            <w:r w:rsidR="00875C7B">
              <w:t>P</w:t>
            </w:r>
            <w:r w:rsidRPr="008454A7">
              <w:t>ositive bias-stress (PBS) stability of InO</w:t>
            </w:r>
            <w:r w:rsidRPr="008454A7">
              <w:rPr>
                <w:vertAlign w:val="subscript"/>
              </w:rPr>
              <w:t>x</w:t>
            </w:r>
            <w:r w:rsidRPr="008454A7">
              <w:t>/Zr</w:t>
            </w:r>
            <w:r w:rsidRPr="008454A7">
              <w:rPr>
                <w:vertAlign w:val="subscript"/>
              </w:rPr>
              <w:t>0.9</w:t>
            </w:r>
            <w:r w:rsidRPr="008454A7">
              <w:t>La</w:t>
            </w:r>
            <w:r w:rsidRPr="008454A7">
              <w:rPr>
                <w:vertAlign w:val="subscript"/>
              </w:rPr>
              <w:t>0.1</w:t>
            </w:r>
            <w:r w:rsidRPr="008454A7">
              <w:t>O</w:t>
            </w:r>
            <w:r w:rsidRPr="008454A7">
              <w:rPr>
                <w:vertAlign w:val="subscript"/>
              </w:rPr>
              <w:t>y</w:t>
            </w:r>
            <w:r w:rsidRPr="008454A7">
              <w:t xml:space="preserve"> TFT</w:t>
            </w:r>
            <w:r w:rsidR="00CF6D3C">
              <w:t>s</w:t>
            </w:r>
            <w:r w:rsidRPr="008454A7">
              <w:t>, inset is the exponential fitting of ΔV</w:t>
            </w:r>
            <w:r w:rsidR="00B015B9">
              <w:rPr>
                <w:vertAlign w:val="subscript"/>
              </w:rPr>
              <w:t>TH</w:t>
            </w:r>
            <w:r w:rsidRPr="008454A7">
              <w:t xml:space="preserve"> under 3600 s PBS. </w:t>
            </w:r>
            <w:r w:rsidRPr="008454A7">
              <w:rPr>
                <w:b/>
              </w:rPr>
              <w:t>(d)</w:t>
            </w:r>
            <w:r w:rsidRPr="008454A7">
              <w:t xml:space="preserve"> PBS stability of InO</w:t>
            </w:r>
            <w:r w:rsidRPr="008454A7">
              <w:rPr>
                <w:vertAlign w:val="subscript"/>
              </w:rPr>
              <w:t>x</w:t>
            </w:r>
            <w:r w:rsidRPr="008454A7">
              <w:t>/Zr</w:t>
            </w:r>
            <w:r w:rsidRPr="008454A7">
              <w:rPr>
                <w:vertAlign w:val="subscript"/>
              </w:rPr>
              <w:t>0.9</w:t>
            </w:r>
            <w:r w:rsidRPr="008454A7">
              <w:t>La</w:t>
            </w:r>
            <w:r w:rsidRPr="008454A7">
              <w:rPr>
                <w:vertAlign w:val="subscript"/>
              </w:rPr>
              <w:t>0.1</w:t>
            </w:r>
            <w:r w:rsidRPr="008454A7">
              <w:t>O</w:t>
            </w:r>
            <w:r w:rsidRPr="008454A7">
              <w:rPr>
                <w:vertAlign w:val="subscript"/>
              </w:rPr>
              <w:t>y</w:t>
            </w:r>
            <w:r w:rsidRPr="008454A7">
              <w:t xml:space="preserve"> TFT after 103 krad irradiation. </w:t>
            </w:r>
            <w:r w:rsidRPr="008454A7">
              <w:rPr>
                <w:b/>
              </w:rPr>
              <w:t xml:space="preserve">(e) </w:t>
            </w:r>
            <w:r w:rsidR="00875C7B">
              <w:t>E</w:t>
            </w:r>
            <w:r w:rsidRPr="008454A7">
              <w:t>xponential fitting of ΔV</w:t>
            </w:r>
            <w:r w:rsidRPr="008454A7">
              <w:rPr>
                <w:vertAlign w:val="subscript"/>
              </w:rPr>
              <w:t>TH</w:t>
            </w:r>
            <w:r w:rsidRPr="008454A7">
              <w:t xml:space="preserve"> under 500</w:t>
            </w:r>
            <w:r w:rsidR="00B015B9">
              <w:t xml:space="preserve"> </w:t>
            </w:r>
            <w:r w:rsidRPr="008454A7">
              <w:t xml:space="preserve">s PBS after 103 krad and 10 days. </w:t>
            </w:r>
            <w:r w:rsidRPr="008454A7">
              <w:rPr>
                <w:b/>
              </w:rPr>
              <w:t xml:space="preserve">(f) </w:t>
            </w:r>
            <w:r w:rsidR="00875C7B">
              <w:t>S</w:t>
            </w:r>
            <w:r w:rsidRPr="008454A7">
              <w:t xml:space="preserve">ummarized </w:t>
            </w:r>
            <w:r w:rsidRPr="008454A7">
              <w:rPr>
                <w:lang w:val="el-GR"/>
              </w:rPr>
              <w:t>Δ</w:t>
            </w:r>
            <w:r w:rsidRPr="008454A7">
              <w:t>V</w:t>
            </w:r>
            <w:r w:rsidRPr="008454A7">
              <w:rPr>
                <w:vertAlign w:val="subscript"/>
              </w:rPr>
              <w:t>FB</w:t>
            </w:r>
            <w:r w:rsidRPr="008454A7">
              <w:t xml:space="preserve">, </w:t>
            </w:r>
            <w:r w:rsidRPr="008454A7">
              <w:rPr>
                <w:lang w:val="el-GR"/>
              </w:rPr>
              <w:t>Δ</w:t>
            </w:r>
            <w:r w:rsidRPr="008454A7">
              <w:t>N</w:t>
            </w:r>
            <w:r w:rsidRPr="008454A7">
              <w:rPr>
                <w:vertAlign w:val="subscript"/>
              </w:rPr>
              <w:t>ot</w:t>
            </w:r>
            <w:r w:rsidR="00184BE7">
              <w:rPr>
                <w:vertAlign w:val="subscript"/>
              </w:rPr>
              <w:t>,</w:t>
            </w:r>
            <w:r w:rsidRPr="008454A7">
              <w:t xml:space="preserve"> and </w:t>
            </w:r>
            <w:r w:rsidRPr="008454A7">
              <w:rPr>
                <w:lang w:val="el-GR"/>
              </w:rPr>
              <w:t>Δ</w:t>
            </w:r>
            <w:r w:rsidRPr="008454A7">
              <w:t>N</w:t>
            </w:r>
            <w:r w:rsidRPr="008454A7">
              <w:rPr>
                <w:vertAlign w:val="subscript"/>
              </w:rPr>
              <w:t>it</w:t>
            </w:r>
            <w:r w:rsidRPr="008454A7">
              <w:t xml:space="preserve"> under 1000 s bias stress of Zr</w:t>
            </w:r>
            <w:r w:rsidR="00CF6D3C" w:rsidRPr="00CF6D3C">
              <w:rPr>
                <w:vertAlign w:val="subscript"/>
              </w:rPr>
              <w:t>0.9</w:t>
            </w:r>
            <w:r w:rsidRPr="008454A7">
              <w:t>La</w:t>
            </w:r>
            <w:r w:rsidR="00CF6D3C" w:rsidRPr="00CF6D3C">
              <w:rPr>
                <w:vertAlign w:val="subscript"/>
              </w:rPr>
              <w:t>0.1</w:t>
            </w:r>
            <w:r w:rsidRPr="008454A7">
              <w:t>O</w:t>
            </w:r>
            <w:r w:rsidR="00CF6D3C" w:rsidRPr="00CF6D3C">
              <w:rPr>
                <w:vertAlign w:val="subscript"/>
              </w:rPr>
              <w:t>y</w:t>
            </w:r>
            <w:r w:rsidRPr="008454A7">
              <w:t xml:space="preserve"> MOSCAPs before and after 103 krad irradiation.</w:t>
            </w:r>
          </w:p>
          <w:p w14:paraId="1286119C" w14:textId="6FD16C91" w:rsidR="00D76D12" w:rsidRPr="008454A7" w:rsidRDefault="00D76D12" w:rsidP="00D76D12"/>
        </w:tc>
      </w:tr>
    </w:tbl>
    <w:p w14:paraId="45C4280D" w14:textId="7E141A15" w:rsidR="00D72CCE" w:rsidRPr="000E53E0" w:rsidRDefault="00771314" w:rsidP="000E53E0">
      <w:pPr>
        <w:widowControl/>
        <w:ind w:firstLineChars="200" w:firstLine="480"/>
        <w:rPr>
          <w:rFonts w:eastAsia="等线" w:cs="Times New Roman"/>
          <w:szCs w:val="24"/>
        </w:rPr>
      </w:pPr>
      <w:r w:rsidRPr="008454A7">
        <w:rPr>
          <w:rFonts w:eastAsia="等线" w:cs="Times New Roman"/>
          <w:szCs w:val="24"/>
        </w:rPr>
        <w:t xml:space="preserve">To testify the </w:t>
      </w:r>
      <w:r w:rsidR="0042724B" w:rsidRPr="008454A7">
        <w:rPr>
          <w:rFonts w:eastAsia="等线" w:cs="Times New Roman"/>
          <w:szCs w:val="24"/>
        </w:rPr>
        <w:t xml:space="preserve">effect of </w:t>
      </w:r>
      <w:r w:rsidRPr="008454A7">
        <w:rPr>
          <w:rFonts w:eastAsia="等线" w:cs="Times New Roman"/>
          <w:szCs w:val="24"/>
        </w:rPr>
        <w:t xml:space="preserve">radiation </w:t>
      </w:r>
      <w:r w:rsidR="0042724B" w:rsidRPr="008454A7">
        <w:rPr>
          <w:rFonts w:eastAsia="等线" w:cs="Times New Roman"/>
          <w:szCs w:val="24"/>
        </w:rPr>
        <w:t xml:space="preserve">on the PBS </w:t>
      </w:r>
      <w:r w:rsidRPr="008454A7">
        <w:rPr>
          <w:rFonts w:eastAsia="等线" w:cs="Times New Roman"/>
          <w:szCs w:val="24"/>
        </w:rPr>
        <w:t>stability of InO</w:t>
      </w:r>
      <w:r w:rsidRPr="008454A7">
        <w:rPr>
          <w:rFonts w:eastAsia="等线" w:cs="Times New Roman"/>
          <w:szCs w:val="24"/>
          <w:vertAlign w:val="subscript"/>
        </w:rPr>
        <w:t>x</w:t>
      </w:r>
      <w:r w:rsidRPr="008454A7">
        <w:rPr>
          <w:rFonts w:eastAsia="等线" w:cs="Times New Roman"/>
          <w:szCs w:val="24"/>
        </w:rPr>
        <w:t>/Zr</w:t>
      </w:r>
      <w:r w:rsidRPr="008454A7">
        <w:rPr>
          <w:rFonts w:eastAsia="等线" w:cs="Times New Roman"/>
          <w:szCs w:val="24"/>
          <w:vertAlign w:val="subscript"/>
        </w:rPr>
        <w:t>0.9</w:t>
      </w:r>
      <w:r w:rsidRPr="008454A7">
        <w:rPr>
          <w:rFonts w:eastAsia="等线" w:cs="Times New Roman"/>
          <w:szCs w:val="24"/>
        </w:rPr>
        <w:t>La</w:t>
      </w:r>
      <w:r w:rsidRPr="008454A7">
        <w:rPr>
          <w:rFonts w:eastAsia="等线" w:cs="Times New Roman"/>
          <w:szCs w:val="24"/>
          <w:vertAlign w:val="subscript"/>
        </w:rPr>
        <w:t>0.1</w:t>
      </w:r>
      <w:r w:rsidRPr="008454A7">
        <w:rPr>
          <w:rFonts w:eastAsia="等线" w:cs="Times New Roman"/>
          <w:szCs w:val="24"/>
        </w:rPr>
        <w:t>O</w:t>
      </w:r>
      <w:r w:rsidRPr="008454A7">
        <w:rPr>
          <w:rFonts w:eastAsia="等线" w:cs="Times New Roman"/>
          <w:szCs w:val="24"/>
          <w:vertAlign w:val="subscript"/>
        </w:rPr>
        <w:t>y</w:t>
      </w:r>
      <w:r w:rsidRPr="008454A7">
        <w:rPr>
          <w:rFonts w:eastAsia="等线" w:cs="Times New Roman"/>
          <w:szCs w:val="24"/>
        </w:rPr>
        <w:t xml:space="preserve"> TFTs,</w:t>
      </w:r>
      <w:r w:rsidRPr="008454A7">
        <w:rPr>
          <w:rFonts w:eastAsia="等线" w:cs="Times New Roman" w:hint="eastAsia"/>
          <w:szCs w:val="24"/>
        </w:rPr>
        <w:t xml:space="preserve"> </w:t>
      </w:r>
      <w:r w:rsidRPr="008454A7">
        <w:rPr>
          <w:rFonts w:eastAsia="等线" w:cs="Times New Roman"/>
          <w:szCs w:val="24"/>
        </w:rPr>
        <w:t>t</w:t>
      </w:r>
      <w:r w:rsidR="00E36CAB" w:rsidRPr="008454A7">
        <w:rPr>
          <w:rFonts w:eastAsia="等线" w:cs="Times New Roman"/>
          <w:szCs w:val="24"/>
        </w:rPr>
        <w:t xml:space="preserve">he </w:t>
      </w:r>
      <w:r w:rsidR="0042724B" w:rsidRPr="008454A7">
        <w:rPr>
          <w:rFonts w:eastAsia="等线" w:cs="Times New Roman"/>
          <w:szCs w:val="24"/>
        </w:rPr>
        <w:t>P</w:t>
      </w:r>
      <w:r w:rsidR="00E36CAB" w:rsidRPr="008454A7">
        <w:rPr>
          <w:rFonts w:eastAsia="等线" w:cs="Times New Roman"/>
          <w:szCs w:val="24"/>
        </w:rPr>
        <w:t xml:space="preserve">BS stability </w:t>
      </w:r>
      <w:r w:rsidR="0042724B" w:rsidRPr="008454A7">
        <w:rPr>
          <w:rFonts w:eastAsia="等线" w:cs="Times New Roman"/>
          <w:szCs w:val="24"/>
        </w:rPr>
        <w:t xml:space="preserve">after </w:t>
      </w:r>
      <w:r w:rsidR="00E36CAB" w:rsidRPr="008454A7">
        <w:rPr>
          <w:rFonts w:eastAsia="等线" w:cs="Times New Roman"/>
          <w:szCs w:val="24"/>
        </w:rPr>
        <w:t>irradiation w</w:t>
      </w:r>
      <w:r w:rsidR="00184BE7">
        <w:rPr>
          <w:rFonts w:eastAsia="等线" w:cs="Times New Roman"/>
          <w:szCs w:val="24"/>
        </w:rPr>
        <w:t>as</w:t>
      </w:r>
      <w:r w:rsidR="00E36CAB" w:rsidRPr="008454A7">
        <w:rPr>
          <w:rFonts w:eastAsia="等线" w:cs="Times New Roman"/>
          <w:szCs w:val="24"/>
        </w:rPr>
        <w:t xml:space="preserve"> investigated in </w:t>
      </w:r>
      <w:r w:rsidR="004752B3" w:rsidRPr="008454A7">
        <w:rPr>
          <w:rFonts w:eastAsia="等线" w:cs="Times New Roman"/>
          <w:b/>
          <w:bCs/>
          <w:szCs w:val="24"/>
        </w:rPr>
        <w:fldChar w:fldCharType="begin"/>
      </w:r>
      <w:r w:rsidR="004752B3" w:rsidRPr="008454A7">
        <w:rPr>
          <w:rFonts w:eastAsia="等线" w:cs="Times New Roman"/>
          <w:szCs w:val="24"/>
        </w:rPr>
        <w:instrText xml:space="preserve"> REF _Ref74843087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5</w:t>
      </w:r>
      <w:r w:rsidR="004752B3" w:rsidRPr="008454A7">
        <w:rPr>
          <w:rFonts w:eastAsia="等线" w:cs="Times New Roman"/>
          <w:b/>
          <w:bCs/>
          <w:szCs w:val="24"/>
        </w:rPr>
        <w:fldChar w:fldCharType="end"/>
      </w:r>
      <w:r w:rsidR="00E36CAB" w:rsidRPr="008454A7">
        <w:rPr>
          <w:rFonts w:eastAsia="等线" w:cs="Times New Roman"/>
          <w:b/>
          <w:bCs/>
          <w:szCs w:val="24"/>
        </w:rPr>
        <w:t xml:space="preserve"> (</w:t>
      </w:r>
      <w:r w:rsidR="009106AB" w:rsidRPr="008454A7">
        <w:rPr>
          <w:rFonts w:eastAsia="等线" w:cs="Times New Roman"/>
          <w:b/>
          <w:bCs/>
          <w:szCs w:val="24"/>
        </w:rPr>
        <w:t>d</w:t>
      </w:r>
      <w:r w:rsidR="00E36CAB" w:rsidRPr="008454A7">
        <w:rPr>
          <w:rFonts w:eastAsia="等线" w:cs="Times New Roman"/>
          <w:b/>
          <w:bCs/>
          <w:szCs w:val="24"/>
        </w:rPr>
        <w:t>)</w:t>
      </w:r>
      <w:r w:rsidR="00E36CAB" w:rsidRPr="008454A7">
        <w:rPr>
          <w:rFonts w:eastAsia="等线" w:cs="Times New Roman"/>
          <w:szCs w:val="24"/>
        </w:rPr>
        <w:t xml:space="preserve">. The summarized </w:t>
      </w:r>
      <w:r w:rsidR="00E36CAB" w:rsidRPr="008454A7">
        <w:rPr>
          <w:rFonts w:eastAsia="等线" w:cs="Times New Roman"/>
          <w:szCs w:val="24"/>
        </w:rPr>
        <w:lastRenderedPageBreak/>
        <w:t>V</w:t>
      </w:r>
      <w:r w:rsidR="00E36CAB" w:rsidRPr="008454A7">
        <w:rPr>
          <w:rFonts w:eastAsia="等线" w:cs="Times New Roman"/>
          <w:szCs w:val="24"/>
          <w:vertAlign w:val="subscript"/>
        </w:rPr>
        <w:t>TH</w:t>
      </w:r>
      <w:r w:rsidR="00E36CAB" w:rsidRPr="008454A7">
        <w:rPr>
          <w:rFonts w:eastAsia="等线" w:cs="Times New Roman"/>
          <w:szCs w:val="24"/>
        </w:rPr>
        <w:t xml:space="preserve"> after 103 krad irradiation </w:t>
      </w:r>
      <w:r w:rsidR="0042724B" w:rsidRPr="008454A7">
        <w:rPr>
          <w:rFonts w:eastAsia="等线" w:cs="Times New Roman"/>
          <w:szCs w:val="24"/>
        </w:rPr>
        <w:t xml:space="preserve">exposure </w:t>
      </w:r>
      <w:r w:rsidR="00E36CAB" w:rsidRPr="008454A7">
        <w:rPr>
          <w:rFonts w:eastAsia="等线" w:cs="Times New Roman"/>
          <w:szCs w:val="24"/>
        </w:rPr>
        <w:t xml:space="preserve">and 10 days ambient air exposure are shown in </w:t>
      </w:r>
      <w:r w:rsidR="004752B3" w:rsidRPr="008454A7">
        <w:rPr>
          <w:rFonts w:eastAsia="等线" w:cs="Times New Roman"/>
          <w:b/>
          <w:bCs/>
          <w:szCs w:val="24"/>
        </w:rPr>
        <w:fldChar w:fldCharType="begin"/>
      </w:r>
      <w:r w:rsidR="004752B3" w:rsidRPr="008454A7">
        <w:rPr>
          <w:rFonts w:eastAsia="等线" w:cs="Times New Roman"/>
          <w:szCs w:val="24"/>
        </w:rPr>
        <w:instrText xml:space="preserve"> REF _Ref74843087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5</w:t>
      </w:r>
      <w:r w:rsidR="004752B3" w:rsidRPr="008454A7">
        <w:rPr>
          <w:rFonts w:eastAsia="等线" w:cs="Times New Roman"/>
          <w:b/>
          <w:bCs/>
          <w:szCs w:val="24"/>
        </w:rPr>
        <w:fldChar w:fldCharType="end"/>
      </w:r>
      <w:r w:rsidR="004752B3" w:rsidRPr="008454A7">
        <w:rPr>
          <w:rFonts w:eastAsia="等线" w:cs="Times New Roman"/>
          <w:b/>
          <w:bCs/>
          <w:szCs w:val="24"/>
        </w:rPr>
        <w:t xml:space="preserve"> </w:t>
      </w:r>
      <w:r w:rsidR="00E36CAB" w:rsidRPr="008454A7">
        <w:rPr>
          <w:rFonts w:eastAsia="等线" w:cs="Times New Roman"/>
          <w:b/>
          <w:bCs/>
          <w:szCs w:val="24"/>
        </w:rPr>
        <w:t>(</w:t>
      </w:r>
      <w:r w:rsidR="009106AB" w:rsidRPr="008454A7">
        <w:rPr>
          <w:rFonts w:eastAsia="等线" w:cs="Times New Roman"/>
          <w:b/>
          <w:bCs/>
          <w:szCs w:val="24"/>
        </w:rPr>
        <w:t>e</w:t>
      </w:r>
      <w:r w:rsidR="00E36CAB" w:rsidRPr="008454A7">
        <w:rPr>
          <w:rFonts w:eastAsia="等线" w:cs="Times New Roman"/>
          <w:b/>
          <w:bCs/>
          <w:szCs w:val="24"/>
        </w:rPr>
        <w:t>)</w:t>
      </w:r>
      <w:r w:rsidR="0042724B" w:rsidRPr="008454A7">
        <w:rPr>
          <w:rFonts w:eastAsia="等线" w:cs="Times New Roman"/>
          <w:b/>
          <w:bCs/>
          <w:szCs w:val="24"/>
        </w:rPr>
        <w:t xml:space="preserve"> </w:t>
      </w:r>
      <w:r w:rsidR="0042724B" w:rsidRPr="008454A7">
        <w:rPr>
          <w:rFonts w:eastAsia="等线" w:cs="Times New Roman"/>
          <w:szCs w:val="24"/>
        </w:rPr>
        <w:t xml:space="preserve">for comparison. </w:t>
      </w:r>
      <w:r w:rsidR="009C62D2" w:rsidRPr="008454A7">
        <w:rPr>
          <w:rFonts w:eastAsia="等线" w:cs="Times New Roman"/>
          <w:szCs w:val="32"/>
        </w:rPr>
        <w:t>The radiation may have induced</w:t>
      </w:r>
      <w:r w:rsidR="009C62D2" w:rsidRPr="008454A7">
        <w:rPr>
          <w:rFonts w:eastAsia="等线" w:cs="Times New Roman"/>
          <w:szCs w:val="24"/>
        </w:rPr>
        <w:t xml:space="preserve"> V</w:t>
      </w:r>
      <w:r w:rsidR="009C62D2" w:rsidRPr="008454A7">
        <w:rPr>
          <w:rFonts w:eastAsia="等线" w:cs="Times New Roman"/>
          <w:szCs w:val="24"/>
          <w:vertAlign w:val="subscript"/>
        </w:rPr>
        <w:t>o</w:t>
      </w:r>
      <w:r w:rsidR="009C62D2" w:rsidRPr="008454A7">
        <w:rPr>
          <w:rFonts w:eastAsia="等线" w:cs="Times New Roman"/>
          <w:szCs w:val="32"/>
        </w:rPr>
        <w:t xml:space="preserve"> to increase the electron concentration, which is reflected by the increased </w:t>
      </w:r>
      <w:r w:rsidR="00CF6D3C" w:rsidRPr="008454A7">
        <w:rPr>
          <w:rFonts w:eastAsia="等线" w:cs="Times New Roman"/>
          <w:szCs w:val="32"/>
        </w:rPr>
        <w:t>ΔV</w:t>
      </w:r>
      <w:r w:rsidR="00CF6D3C" w:rsidRPr="008454A7">
        <w:rPr>
          <w:rFonts w:eastAsia="等线" w:cs="Times New Roman"/>
          <w:szCs w:val="32"/>
          <w:vertAlign w:val="subscript"/>
        </w:rPr>
        <w:t>TH</w:t>
      </w:r>
      <w:r w:rsidR="009C62D2" w:rsidRPr="008454A7">
        <w:rPr>
          <w:rFonts w:eastAsia="等线" w:cs="Times New Roman"/>
          <w:szCs w:val="32"/>
        </w:rPr>
        <w:t xml:space="preserve">, compared to the </w:t>
      </w:r>
      <w:r w:rsidR="0042724B" w:rsidRPr="008454A7">
        <w:rPr>
          <w:rFonts w:eastAsia="等线" w:cs="Times New Roman"/>
          <w:szCs w:val="32"/>
        </w:rPr>
        <w:t>Δ</w:t>
      </w:r>
      <w:r w:rsidR="009C62D2" w:rsidRPr="008454A7">
        <w:rPr>
          <w:rFonts w:eastAsia="等线" w:cs="Times New Roman"/>
          <w:szCs w:val="32"/>
        </w:rPr>
        <w:t>V</w:t>
      </w:r>
      <w:r w:rsidR="009C62D2" w:rsidRPr="008454A7">
        <w:rPr>
          <w:rFonts w:eastAsia="等线" w:cs="Times New Roman"/>
          <w:szCs w:val="32"/>
          <w:vertAlign w:val="subscript"/>
        </w:rPr>
        <w:t>TH</w:t>
      </w:r>
      <w:r w:rsidR="009C62D2" w:rsidRPr="008454A7">
        <w:rPr>
          <w:rFonts w:eastAsia="等线" w:cs="Times New Roman"/>
          <w:szCs w:val="32"/>
        </w:rPr>
        <w:t xml:space="preserve"> of air-exposed devices in </w:t>
      </w:r>
      <w:r w:rsidR="004752B3" w:rsidRPr="008454A7">
        <w:rPr>
          <w:rFonts w:eastAsia="等线" w:cs="Times New Roman"/>
          <w:b/>
          <w:bCs/>
          <w:szCs w:val="32"/>
        </w:rPr>
        <w:fldChar w:fldCharType="begin"/>
      </w:r>
      <w:r w:rsidR="004752B3" w:rsidRPr="008454A7">
        <w:rPr>
          <w:rFonts w:eastAsia="等线" w:cs="Times New Roman"/>
          <w:szCs w:val="32"/>
        </w:rPr>
        <w:instrText xml:space="preserve"> REF _Ref74843087 \h </w:instrText>
      </w:r>
      <w:r w:rsidR="00FC1ECC" w:rsidRPr="008454A7">
        <w:rPr>
          <w:rFonts w:eastAsia="等线" w:cs="Times New Roman"/>
          <w:b/>
          <w:bCs/>
          <w:szCs w:val="32"/>
        </w:rPr>
        <w:instrText xml:space="preserve"> \* MERGEFORMAT </w:instrText>
      </w:r>
      <w:r w:rsidR="004752B3" w:rsidRPr="008454A7">
        <w:rPr>
          <w:rFonts w:eastAsia="等线" w:cs="Times New Roman"/>
          <w:b/>
          <w:bCs/>
          <w:szCs w:val="32"/>
        </w:rPr>
      </w:r>
      <w:r w:rsidR="004752B3" w:rsidRPr="008454A7">
        <w:rPr>
          <w:rFonts w:eastAsia="等线" w:cs="Times New Roman"/>
          <w:b/>
          <w:bCs/>
          <w:szCs w:val="32"/>
        </w:rPr>
        <w:fldChar w:fldCharType="separate"/>
      </w:r>
      <w:r w:rsidR="006D0393" w:rsidRPr="008454A7">
        <w:rPr>
          <w:b/>
          <w:bCs/>
        </w:rPr>
        <w:t xml:space="preserve">Figure </w:t>
      </w:r>
      <w:r w:rsidR="006D0393">
        <w:rPr>
          <w:b/>
          <w:bCs/>
          <w:noProof/>
        </w:rPr>
        <w:t>5</w:t>
      </w:r>
      <w:r w:rsidR="004752B3" w:rsidRPr="008454A7">
        <w:rPr>
          <w:rFonts w:eastAsia="等线" w:cs="Times New Roman"/>
          <w:b/>
          <w:bCs/>
          <w:szCs w:val="32"/>
        </w:rPr>
        <w:fldChar w:fldCharType="end"/>
      </w:r>
      <w:r w:rsidR="005B38B4" w:rsidRPr="008454A7">
        <w:rPr>
          <w:rFonts w:eastAsia="等线" w:cs="Times New Roman"/>
          <w:b/>
          <w:bCs/>
          <w:szCs w:val="32"/>
        </w:rPr>
        <w:t xml:space="preserve"> </w:t>
      </w:r>
      <w:r w:rsidR="004752B3" w:rsidRPr="008454A7">
        <w:rPr>
          <w:rFonts w:eastAsia="等线" w:cs="Times New Roman"/>
          <w:b/>
          <w:bCs/>
          <w:szCs w:val="32"/>
        </w:rPr>
        <w:t>(</w:t>
      </w:r>
      <w:r w:rsidR="009106AB" w:rsidRPr="008454A7">
        <w:rPr>
          <w:rFonts w:eastAsia="等线" w:cs="Times New Roman"/>
          <w:b/>
          <w:bCs/>
          <w:szCs w:val="32"/>
        </w:rPr>
        <w:t>e</w:t>
      </w:r>
      <w:r w:rsidR="004752B3" w:rsidRPr="008454A7">
        <w:rPr>
          <w:rFonts w:eastAsia="等线" w:cs="Times New Roman"/>
          <w:b/>
          <w:bCs/>
          <w:szCs w:val="32"/>
        </w:rPr>
        <w:t>)</w:t>
      </w:r>
      <w:r w:rsidR="005B38B4" w:rsidRPr="008454A7">
        <w:rPr>
          <w:rFonts w:eastAsia="等线" w:cs="Times New Roman"/>
          <w:szCs w:val="32"/>
        </w:rPr>
        <w:t>.</w:t>
      </w:r>
      <w:r w:rsidR="00501F99" w:rsidRPr="008454A7">
        <w:rPr>
          <w:rFonts w:eastAsia="等线" w:cs="Times New Roman" w:hint="eastAsia"/>
          <w:szCs w:val="32"/>
        </w:rPr>
        <w:t xml:space="preserve"> </w:t>
      </w:r>
      <w:r w:rsidR="0042724B" w:rsidRPr="008454A7">
        <w:rPr>
          <w:rFonts w:eastAsia="等线" w:cs="Times New Roman"/>
          <w:szCs w:val="24"/>
        </w:rPr>
        <w:t xml:space="preserve">The positive </w:t>
      </w:r>
      <w:r w:rsidR="0042724B" w:rsidRPr="008454A7">
        <w:rPr>
          <w:rFonts w:eastAsia="等线" w:cs="Times New Roman"/>
          <w:szCs w:val="32"/>
        </w:rPr>
        <w:t>ΔV</w:t>
      </w:r>
      <w:r w:rsidR="0042724B" w:rsidRPr="008454A7">
        <w:rPr>
          <w:rFonts w:eastAsia="等线" w:cs="Times New Roman"/>
          <w:szCs w:val="32"/>
          <w:vertAlign w:val="subscript"/>
        </w:rPr>
        <w:t>TH</w:t>
      </w:r>
      <w:r w:rsidR="0042724B" w:rsidRPr="008454A7">
        <w:rPr>
          <w:rFonts w:eastAsia="等线" w:cs="Times New Roman"/>
          <w:szCs w:val="24"/>
        </w:rPr>
        <w:t xml:space="preserve"> after irradiation is mainly due to the enhanced oxygen adsorption </w:t>
      </w:r>
      <w:r w:rsidR="0042724B" w:rsidRPr="008454A7">
        <w:rPr>
          <w:rFonts w:eastAsia="等线" w:cs="Times New Roman" w:hint="eastAsia"/>
          <w:szCs w:val="24"/>
        </w:rPr>
        <w:t>o</w:t>
      </w:r>
      <w:r w:rsidR="0042724B" w:rsidRPr="008454A7">
        <w:rPr>
          <w:rFonts w:eastAsia="等线" w:cs="Times New Roman"/>
          <w:szCs w:val="24"/>
        </w:rPr>
        <w:t xml:space="preserve">f </w:t>
      </w:r>
      <w:r w:rsidR="00B90886" w:rsidRPr="008454A7">
        <w:rPr>
          <w:rFonts w:eastAsia="等线" w:cs="Times New Roman"/>
          <w:szCs w:val="24"/>
        </w:rPr>
        <w:t xml:space="preserve">the </w:t>
      </w:r>
      <w:r w:rsidR="0015143C" w:rsidRPr="008454A7">
        <w:rPr>
          <w:rFonts w:eastAsia="等线" w:cs="Times New Roman"/>
          <w:szCs w:val="24"/>
        </w:rPr>
        <w:t>InO</w:t>
      </w:r>
      <w:r w:rsidR="0015143C" w:rsidRPr="008454A7">
        <w:rPr>
          <w:rFonts w:eastAsia="等线" w:cs="Times New Roman"/>
          <w:szCs w:val="24"/>
          <w:vertAlign w:val="subscript"/>
        </w:rPr>
        <w:t>x</w:t>
      </w:r>
      <w:r w:rsidR="0015143C" w:rsidRPr="008454A7">
        <w:rPr>
          <w:rFonts w:eastAsia="等线" w:cs="Times New Roman"/>
          <w:szCs w:val="24"/>
        </w:rPr>
        <w:t xml:space="preserve"> layer. </w:t>
      </w:r>
      <w:r w:rsidR="000E53E0">
        <w:rPr>
          <w:rFonts w:eastAsia="等线" w:cs="Times New Roman" w:hint="eastAsia"/>
          <w:szCs w:val="24"/>
        </w:rPr>
        <w:t>G</w:t>
      </w:r>
      <w:r w:rsidR="000E53E0">
        <w:rPr>
          <w:rFonts w:eastAsia="等线" w:cs="Times New Roman"/>
          <w:szCs w:val="24"/>
        </w:rPr>
        <w:t>enerally, back-channel adsorbing gas molecules is one of the instability factors of oxide TFTs</w:t>
      </w:r>
      <w:r w:rsidR="000E53E0" w:rsidRPr="008454A7">
        <w:rPr>
          <w:rFonts w:eastAsia="等线" w:cs="Times New Roman"/>
          <w:szCs w:val="24"/>
        </w:rPr>
        <w:t>, which would be discussed later in detail.</w:t>
      </w:r>
      <w:r w:rsidR="000E53E0">
        <w:rPr>
          <w:rFonts w:eastAsia="等线" w:cs="Times New Roman" w:hint="eastAsia"/>
          <w:szCs w:val="24"/>
        </w:rPr>
        <w:t xml:space="preserve"> </w:t>
      </w:r>
      <w:r w:rsidR="003B4FB6">
        <w:rPr>
          <w:rFonts w:eastAsia="等线" w:cs="Times New Roman"/>
          <w:szCs w:val="24"/>
        </w:rPr>
        <w:t>T</w:t>
      </w:r>
      <w:r w:rsidR="0015143C" w:rsidRPr="008454A7">
        <w:rPr>
          <w:rFonts w:eastAsia="等线" w:cs="Times New Roman"/>
          <w:szCs w:val="24"/>
        </w:rPr>
        <w:t>o s</w:t>
      </w:r>
      <w:r w:rsidR="0015143C" w:rsidRPr="008454A7">
        <w:rPr>
          <w:rFonts w:eastAsia="等线" w:cs="Times New Roman" w:hint="eastAsia"/>
          <w:szCs w:val="24"/>
        </w:rPr>
        <w:t>eparate</w:t>
      </w:r>
      <w:r w:rsidR="0015143C" w:rsidRPr="008454A7">
        <w:rPr>
          <w:rFonts w:eastAsia="等线" w:cs="Times New Roman"/>
          <w:szCs w:val="24"/>
        </w:rPr>
        <w:t xml:space="preserve"> the radiation-induced degradation of </w:t>
      </w:r>
      <w:r w:rsidR="00B90886" w:rsidRPr="008454A7">
        <w:rPr>
          <w:rFonts w:eastAsia="等线" w:cs="Times New Roman"/>
          <w:szCs w:val="24"/>
        </w:rPr>
        <w:t xml:space="preserve">the </w:t>
      </w:r>
      <w:r w:rsidR="00B015B9">
        <w:rPr>
          <w:rFonts w:eastAsia="等线" w:cs="Times New Roman"/>
          <w:szCs w:val="24"/>
        </w:rPr>
        <w:t>dielectric</w:t>
      </w:r>
      <w:r w:rsidR="0015143C" w:rsidRPr="008454A7">
        <w:rPr>
          <w:rFonts w:eastAsia="等线" w:cs="Times New Roman"/>
          <w:szCs w:val="24"/>
        </w:rPr>
        <w:t xml:space="preserve"> layer and </w:t>
      </w:r>
      <w:r w:rsidR="00B015B9">
        <w:rPr>
          <w:rFonts w:eastAsia="等线" w:cs="Times New Roman"/>
          <w:szCs w:val="24"/>
        </w:rPr>
        <w:t>semiconductor</w:t>
      </w:r>
      <w:r w:rsidR="0015143C" w:rsidRPr="008454A7">
        <w:rPr>
          <w:rFonts w:eastAsia="等线" w:cs="Times New Roman"/>
          <w:szCs w:val="24"/>
        </w:rPr>
        <w:t xml:space="preserve"> layer</w:t>
      </w:r>
      <w:r w:rsidR="0042724B" w:rsidRPr="008454A7">
        <w:rPr>
          <w:rFonts w:eastAsia="等线" w:cs="Times New Roman"/>
          <w:szCs w:val="24"/>
        </w:rPr>
        <w:t>, t</w:t>
      </w:r>
      <w:r w:rsidR="0015143C" w:rsidRPr="008454A7">
        <w:rPr>
          <w:rFonts w:eastAsia="等线" w:cs="Times New Roman"/>
          <w:szCs w:val="24"/>
        </w:rPr>
        <w:t xml:space="preserve">he BS stability of </w:t>
      </w:r>
      <w:r w:rsidR="0015143C" w:rsidRPr="008454A7">
        <w:rPr>
          <w:rFonts w:eastAsia="等线"/>
          <w:szCs w:val="24"/>
        </w:rPr>
        <w:t>Zr</w:t>
      </w:r>
      <w:r w:rsidR="0015143C" w:rsidRPr="008454A7">
        <w:rPr>
          <w:rFonts w:eastAsia="等线"/>
          <w:szCs w:val="24"/>
          <w:vertAlign w:val="subscript"/>
        </w:rPr>
        <w:t>0.9</w:t>
      </w:r>
      <w:r w:rsidR="0015143C" w:rsidRPr="008454A7">
        <w:rPr>
          <w:rFonts w:eastAsia="等线"/>
          <w:szCs w:val="24"/>
        </w:rPr>
        <w:t>La</w:t>
      </w:r>
      <w:r w:rsidR="0015143C" w:rsidRPr="008454A7">
        <w:rPr>
          <w:rFonts w:eastAsia="等线"/>
          <w:szCs w:val="24"/>
          <w:vertAlign w:val="subscript"/>
        </w:rPr>
        <w:t>0.1</w:t>
      </w:r>
      <w:r w:rsidR="0015143C" w:rsidRPr="008454A7">
        <w:rPr>
          <w:rFonts w:eastAsia="等线"/>
          <w:szCs w:val="24"/>
        </w:rPr>
        <w:t>O</w:t>
      </w:r>
      <w:r w:rsidR="0015143C" w:rsidRPr="008454A7">
        <w:rPr>
          <w:rFonts w:eastAsia="等线"/>
          <w:szCs w:val="24"/>
          <w:vertAlign w:val="subscript"/>
        </w:rPr>
        <w:t>y</w:t>
      </w:r>
      <w:r w:rsidR="0015143C" w:rsidRPr="008454A7">
        <w:rPr>
          <w:rFonts w:eastAsia="等线" w:cs="Times New Roman"/>
          <w:szCs w:val="24"/>
        </w:rPr>
        <w:t xml:space="preserve"> MOSCAPs before and after irradiation w</w:t>
      </w:r>
      <w:r w:rsidR="00B90886" w:rsidRPr="008454A7">
        <w:rPr>
          <w:rFonts w:eastAsia="等线" w:cs="Times New Roman"/>
          <w:szCs w:val="24"/>
        </w:rPr>
        <w:t>as</w:t>
      </w:r>
      <w:r w:rsidR="0015143C" w:rsidRPr="008454A7">
        <w:rPr>
          <w:rFonts w:eastAsia="等线" w:cs="Times New Roman"/>
          <w:szCs w:val="24"/>
        </w:rPr>
        <w:t xml:space="preserve"> investigated. </w:t>
      </w:r>
      <w:r w:rsidR="004752B3" w:rsidRPr="008454A7">
        <w:rPr>
          <w:rFonts w:eastAsia="等线" w:cs="Times New Roman"/>
          <w:b/>
          <w:bCs/>
          <w:szCs w:val="24"/>
        </w:rPr>
        <w:fldChar w:fldCharType="begin"/>
      </w:r>
      <w:r w:rsidR="004752B3" w:rsidRPr="008454A7">
        <w:rPr>
          <w:rFonts w:eastAsia="等线" w:cs="Times New Roman"/>
          <w:szCs w:val="24"/>
        </w:rPr>
        <w:instrText xml:space="preserve"> REF _Ref74843087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5</w:t>
      </w:r>
      <w:r w:rsidR="004752B3" w:rsidRPr="008454A7">
        <w:rPr>
          <w:rFonts w:eastAsia="等线" w:cs="Times New Roman"/>
          <w:b/>
          <w:bCs/>
          <w:szCs w:val="24"/>
        </w:rPr>
        <w:fldChar w:fldCharType="end"/>
      </w:r>
      <w:r w:rsidR="0015143C" w:rsidRPr="008454A7">
        <w:rPr>
          <w:rFonts w:eastAsia="等线" w:cs="Times New Roman"/>
          <w:b/>
          <w:bCs/>
          <w:szCs w:val="24"/>
        </w:rPr>
        <w:t xml:space="preserve"> (</w:t>
      </w:r>
      <w:r w:rsidR="009106AB" w:rsidRPr="008454A7">
        <w:rPr>
          <w:rFonts w:eastAsia="等线" w:cs="Times New Roman"/>
          <w:b/>
          <w:bCs/>
          <w:szCs w:val="24"/>
        </w:rPr>
        <w:t>f</w:t>
      </w:r>
      <w:r w:rsidR="0015143C" w:rsidRPr="008454A7">
        <w:rPr>
          <w:rFonts w:eastAsia="等线" w:cs="Times New Roman"/>
          <w:szCs w:val="24"/>
        </w:rPr>
        <w:t>) displays the summarized ΔV</w:t>
      </w:r>
      <w:r w:rsidR="0015143C" w:rsidRPr="008454A7">
        <w:rPr>
          <w:rFonts w:eastAsia="等线" w:cs="Times New Roman"/>
          <w:szCs w:val="24"/>
          <w:vertAlign w:val="subscript"/>
        </w:rPr>
        <w:t>FB</w:t>
      </w:r>
      <w:r w:rsidR="0015143C" w:rsidRPr="008454A7">
        <w:rPr>
          <w:rFonts w:eastAsia="等线" w:cs="Times New Roman"/>
          <w:szCs w:val="24"/>
        </w:rPr>
        <w:t>, ΔN</w:t>
      </w:r>
      <w:r w:rsidR="0015143C" w:rsidRPr="008454A7">
        <w:rPr>
          <w:rFonts w:eastAsia="等线" w:cs="Times New Roman"/>
          <w:szCs w:val="24"/>
          <w:vertAlign w:val="subscript"/>
        </w:rPr>
        <w:t>ot</w:t>
      </w:r>
      <w:r w:rsidR="00184BE7">
        <w:rPr>
          <w:rFonts w:eastAsia="等线" w:cs="Times New Roman"/>
          <w:szCs w:val="24"/>
          <w:vertAlign w:val="subscript"/>
        </w:rPr>
        <w:t>,</w:t>
      </w:r>
      <w:r w:rsidR="0015143C" w:rsidRPr="008454A7">
        <w:rPr>
          <w:rFonts w:eastAsia="等线" w:cs="Times New Roman"/>
          <w:szCs w:val="24"/>
        </w:rPr>
        <w:t xml:space="preserve"> and ΔN</w:t>
      </w:r>
      <w:r w:rsidR="0015143C" w:rsidRPr="008454A7">
        <w:rPr>
          <w:rFonts w:eastAsia="等线" w:cs="Times New Roman"/>
          <w:szCs w:val="24"/>
          <w:vertAlign w:val="subscript"/>
        </w:rPr>
        <w:t>it</w:t>
      </w:r>
      <w:r w:rsidR="0015143C" w:rsidRPr="008454A7">
        <w:rPr>
          <w:rFonts w:eastAsia="等线" w:cs="Times New Roman"/>
          <w:szCs w:val="24"/>
        </w:rPr>
        <w:t xml:space="preserve"> under 1000 s PBS before </w:t>
      </w:r>
      <w:r w:rsidR="00B90886" w:rsidRPr="008454A7">
        <w:rPr>
          <w:rFonts w:eastAsia="等线" w:cs="Times New Roman"/>
          <w:szCs w:val="24"/>
        </w:rPr>
        <w:t xml:space="preserve">and </w:t>
      </w:r>
      <w:r w:rsidR="0015143C" w:rsidRPr="008454A7">
        <w:rPr>
          <w:rFonts w:eastAsia="等线" w:cs="Times New Roman"/>
          <w:szCs w:val="24"/>
        </w:rPr>
        <w:t xml:space="preserve">after 103 krad irradiation. Without the </w:t>
      </w:r>
      <w:r w:rsidR="006801C7" w:rsidRPr="008454A7">
        <w:rPr>
          <w:rFonts w:eastAsia="等线" w:cs="Times New Roman"/>
          <w:szCs w:val="24"/>
        </w:rPr>
        <w:t xml:space="preserve">radiation-induced </w:t>
      </w:r>
      <w:r w:rsidR="0015143C" w:rsidRPr="008454A7">
        <w:rPr>
          <w:rFonts w:eastAsia="等线" w:cs="Times New Roman"/>
          <w:szCs w:val="24"/>
        </w:rPr>
        <w:t>degradation</w:t>
      </w:r>
      <w:r w:rsidR="006801C7" w:rsidRPr="008454A7">
        <w:rPr>
          <w:rFonts w:eastAsia="等线" w:cs="Times New Roman"/>
          <w:szCs w:val="24"/>
        </w:rPr>
        <w:t xml:space="preserve"> of </w:t>
      </w:r>
      <w:r w:rsidR="00B90886" w:rsidRPr="008454A7">
        <w:rPr>
          <w:rFonts w:eastAsia="等线" w:cs="Times New Roman"/>
          <w:szCs w:val="24"/>
        </w:rPr>
        <w:t xml:space="preserve">the </w:t>
      </w:r>
      <w:r w:rsidR="006801C7" w:rsidRPr="008454A7">
        <w:rPr>
          <w:rFonts w:eastAsia="等线" w:cs="Times New Roman"/>
          <w:szCs w:val="24"/>
        </w:rPr>
        <w:t>InO</w:t>
      </w:r>
      <w:r w:rsidR="006801C7" w:rsidRPr="008454A7">
        <w:rPr>
          <w:rFonts w:eastAsia="等线" w:cs="Times New Roman"/>
          <w:szCs w:val="24"/>
          <w:vertAlign w:val="subscript"/>
        </w:rPr>
        <w:t>x</w:t>
      </w:r>
      <w:r w:rsidR="006801C7" w:rsidRPr="008454A7">
        <w:rPr>
          <w:rFonts w:eastAsia="等线" w:cs="Times New Roman"/>
          <w:szCs w:val="24"/>
        </w:rPr>
        <w:t xml:space="preserve"> layer. The </w:t>
      </w:r>
      <w:r w:rsidR="006801C7" w:rsidRPr="008454A7">
        <w:rPr>
          <w:rFonts w:eastAsia="等线"/>
          <w:szCs w:val="24"/>
        </w:rPr>
        <w:t>Zr</w:t>
      </w:r>
      <w:r w:rsidR="006801C7" w:rsidRPr="008454A7">
        <w:rPr>
          <w:rFonts w:eastAsia="等线"/>
          <w:szCs w:val="24"/>
          <w:vertAlign w:val="subscript"/>
        </w:rPr>
        <w:t>0.9</w:t>
      </w:r>
      <w:r w:rsidR="006801C7" w:rsidRPr="008454A7">
        <w:rPr>
          <w:rFonts w:eastAsia="等线"/>
          <w:szCs w:val="24"/>
        </w:rPr>
        <w:t>La</w:t>
      </w:r>
      <w:r w:rsidR="006801C7" w:rsidRPr="008454A7">
        <w:rPr>
          <w:rFonts w:eastAsia="等线"/>
          <w:szCs w:val="24"/>
          <w:vertAlign w:val="subscript"/>
        </w:rPr>
        <w:t>0.1</w:t>
      </w:r>
      <w:r w:rsidR="006801C7" w:rsidRPr="008454A7">
        <w:rPr>
          <w:rFonts w:eastAsia="等线"/>
          <w:szCs w:val="24"/>
        </w:rPr>
        <w:t>O</w:t>
      </w:r>
      <w:r w:rsidR="006801C7" w:rsidRPr="008454A7">
        <w:rPr>
          <w:rFonts w:eastAsia="等线"/>
          <w:szCs w:val="24"/>
          <w:vertAlign w:val="subscript"/>
        </w:rPr>
        <w:t>y</w:t>
      </w:r>
      <w:r w:rsidR="0015143C" w:rsidRPr="008454A7">
        <w:rPr>
          <w:rFonts w:eastAsia="等线" w:cs="Times New Roman"/>
          <w:szCs w:val="24"/>
        </w:rPr>
        <w:t xml:space="preserve"> </w:t>
      </w:r>
      <w:r w:rsidR="0042724B" w:rsidRPr="008454A7">
        <w:rPr>
          <w:rFonts w:eastAsia="等线" w:cs="Times New Roman"/>
          <w:szCs w:val="24"/>
        </w:rPr>
        <w:t xml:space="preserve">thin films </w:t>
      </w:r>
      <w:r w:rsidR="006801C7" w:rsidRPr="008454A7">
        <w:rPr>
          <w:rFonts w:eastAsia="等线" w:cs="Times New Roman"/>
          <w:szCs w:val="24"/>
        </w:rPr>
        <w:t>exhibit</w:t>
      </w:r>
      <w:r w:rsidR="0042724B" w:rsidRPr="008454A7">
        <w:rPr>
          <w:rFonts w:eastAsia="等线" w:cs="Times New Roman"/>
          <w:szCs w:val="24"/>
        </w:rPr>
        <w:t>ed</w:t>
      </w:r>
      <w:r w:rsidR="006801C7" w:rsidRPr="008454A7">
        <w:rPr>
          <w:rFonts w:eastAsia="等线" w:cs="Times New Roman"/>
          <w:szCs w:val="24"/>
        </w:rPr>
        <w:t xml:space="preserve"> negligible BS </w:t>
      </w:r>
      <w:r w:rsidR="00E9217C">
        <w:rPr>
          <w:rFonts w:eastAsia="等线" w:cs="Times New Roman"/>
          <w:szCs w:val="24"/>
        </w:rPr>
        <w:t xml:space="preserve">stability </w:t>
      </w:r>
      <w:r w:rsidR="006801C7" w:rsidRPr="008454A7">
        <w:rPr>
          <w:rFonts w:eastAsia="等线" w:cs="Times New Roman"/>
          <w:szCs w:val="24"/>
        </w:rPr>
        <w:t xml:space="preserve">degradation due to radiation exposure. </w:t>
      </w:r>
      <w:r w:rsidR="006B0705" w:rsidRPr="008454A7">
        <w:rPr>
          <w:rFonts w:eastAsia="等线" w:cs="Times New Roman"/>
          <w:szCs w:val="24"/>
        </w:rPr>
        <w:t xml:space="preserve">After irradiation, </w:t>
      </w:r>
      <w:r w:rsidR="006801C7" w:rsidRPr="008454A7">
        <w:rPr>
          <w:rFonts w:eastAsia="等线" w:cs="Times New Roman"/>
          <w:szCs w:val="24"/>
        </w:rPr>
        <w:t xml:space="preserve">PBS could induce </w:t>
      </w:r>
      <w:r w:rsidR="00E9217C">
        <w:rPr>
          <w:rFonts w:eastAsia="等线" w:cs="Times New Roman"/>
          <w:szCs w:val="24"/>
        </w:rPr>
        <w:t>insignificant</w:t>
      </w:r>
      <w:r w:rsidR="005737C9" w:rsidRPr="008454A7">
        <w:rPr>
          <w:rFonts w:eastAsia="等线" w:cs="Times New Roman"/>
          <w:szCs w:val="24"/>
        </w:rPr>
        <w:t xml:space="preserve"> positive ΔV</w:t>
      </w:r>
      <w:r w:rsidR="005737C9" w:rsidRPr="008454A7">
        <w:rPr>
          <w:rFonts w:eastAsia="等线" w:cs="Times New Roman"/>
          <w:szCs w:val="24"/>
          <w:vertAlign w:val="subscript"/>
        </w:rPr>
        <w:t>FB</w:t>
      </w:r>
      <w:r w:rsidR="006B0705" w:rsidRPr="008454A7">
        <w:t xml:space="preserve"> and </w:t>
      </w:r>
      <w:r w:rsidR="006B0705" w:rsidRPr="008454A7">
        <w:rPr>
          <w:rFonts w:eastAsia="等线" w:cs="Times New Roman"/>
          <w:szCs w:val="24"/>
        </w:rPr>
        <w:t>ΔN</w:t>
      </w:r>
      <w:r w:rsidR="006B0705" w:rsidRPr="008454A7">
        <w:rPr>
          <w:rFonts w:eastAsia="等线" w:cs="Times New Roman"/>
          <w:szCs w:val="24"/>
          <w:vertAlign w:val="subscript"/>
        </w:rPr>
        <w:t>ot</w:t>
      </w:r>
      <w:r w:rsidR="006801C7" w:rsidRPr="008454A7">
        <w:rPr>
          <w:rFonts w:eastAsia="等线" w:cs="Times New Roman"/>
          <w:szCs w:val="24"/>
        </w:rPr>
        <w:t xml:space="preserve"> in </w:t>
      </w:r>
      <w:r w:rsidR="006801C7" w:rsidRPr="008454A7">
        <w:rPr>
          <w:rFonts w:eastAsia="等线"/>
          <w:szCs w:val="24"/>
        </w:rPr>
        <w:t>Zr</w:t>
      </w:r>
      <w:r w:rsidR="006801C7" w:rsidRPr="008454A7">
        <w:rPr>
          <w:rFonts w:eastAsia="等线"/>
          <w:szCs w:val="24"/>
          <w:vertAlign w:val="subscript"/>
        </w:rPr>
        <w:t>0.9</w:t>
      </w:r>
      <w:r w:rsidR="006801C7" w:rsidRPr="008454A7">
        <w:rPr>
          <w:rFonts w:eastAsia="等线"/>
          <w:szCs w:val="24"/>
        </w:rPr>
        <w:t>La</w:t>
      </w:r>
      <w:r w:rsidR="006801C7" w:rsidRPr="008454A7">
        <w:rPr>
          <w:rFonts w:eastAsia="等线"/>
          <w:szCs w:val="24"/>
          <w:vertAlign w:val="subscript"/>
        </w:rPr>
        <w:t>0.1</w:t>
      </w:r>
      <w:r w:rsidR="006801C7" w:rsidRPr="008454A7">
        <w:rPr>
          <w:rFonts w:eastAsia="等线"/>
          <w:szCs w:val="24"/>
        </w:rPr>
        <w:t>O</w:t>
      </w:r>
      <w:r w:rsidR="006801C7" w:rsidRPr="008454A7">
        <w:rPr>
          <w:rFonts w:eastAsia="等线"/>
          <w:szCs w:val="24"/>
          <w:vertAlign w:val="subscript"/>
        </w:rPr>
        <w:t>y</w:t>
      </w:r>
      <w:r w:rsidR="006801C7" w:rsidRPr="008454A7">
        <w:rPr>
          <w:rFonts w:eastAsia="等线" w:cs="Times New Roman"/>
          <w:szCs w:val="24"/>
        </w:rPr>
        <w:t xml:space="preserve"> thin films </w:t>
      </w:r>
      <w:r w:rsidR="00E9217C">
        <w:rPr>
          <w:rFonts w:eastAsia="等线" w:cs="Times New Roman"/>
          <w:szCs w:val="24"/>
        </w:rPr>
        <w:t>compare to</w:t>
      </w:r>
      <w:r w:rsidR="00B90886" w:rsidRPr="008454A7">
        <w:rPr>
          <w:rFonts w:eastAsia="等线" w:cs="Times New Roman"/>
          <w:szCs w:val="24"/>
        </w:rPr>
        <w:t xml:space="preserve"> the pre-radiation results, which is probably caused by the radiation-</w:t>
      </w:r>
      <w:r w:rsidR="006801C7" w:rsidRPr="008454A7">
        <w:rPr>
          <w:rFonts w:eastAsia="等线" w:cs="Times New Roman"/>
          <w:szCs w:val="24"/>
        </w:rPr>
        <w:t>induced</w:t>
      </w:r>
      <w:r w:rsidR="00446F28" w:rsidRPr="008454A7">
        <w:rPr>
          <w:rFonts w:eastAsia="等线" w:cs="Times New Roman"/>
          <w:szCs w:val="24"/>
        </w:rPr>
        <w:t xml:space="preserve"> net proton (H</w:t>
      </w:r>
      <w:r w:rsidR="00446F28" w:rsidRPr="008454A7">
        <w:rPr>
          <w:rFonts w:eastAsia="等线" w:cs="Times New Roman"/>
          <w:szCs w:val="24"/>
          <w:vertAlign w:val="superscript"/>
        </w:rPr>
        <w:t>+</w:t>
      </w:r>
      <w:r w:rsidR="00446F28" w:rsidRPr="008454A7">
        <w:rPr>
          <w:rFonts w:eastAsia="等线" w:cs="Times New Roman"/>
          <w:szCs w:val="24"/>
        </w:rPr>
        <w:t>)</w:t>
      </w:r>
      <w:r w:rsidRPr="008454A7">
        <w:rPr>
          <w:rFonts w:eastAsia="等线" w:cs="Times New Roman"/>
          <w:szCs w:val="24"/>
        </w:rPr>
        <w:t xml:space="preserve"> related positive charges</w:t>
      </w:r>
      <w:r w:rsidR="00446F28" w:rsidRPr="008454A7">
        <w:rPr>
          <w:rFonts w:eastAsia="等线" w:cs="Times New Roman"/>
          <w:szCs w:val="24"/>
        </w:rPr>
        <w:t>.</w:t>
      </w:r>
    </w:p>
    <w:p w14:paraId="33096FBE" w14:textId="244DAA14" w:rsidR="00686DB0" w:rsidRPr="00437DE4" w:rsidRDefault="00686DB0" w:rsidP="00437DE4">
      <w:pPr>
        <w:pStyle w:val="4"/>
        <w:rPr>
          <w:rFonts w:ascii="Times New Roman" w:hAnsi="Times New Roman"/>
        </w:rPr>
      </w:pPr>
      <w:bookmarkStart w:id="23" w:name="_Toc49365837"/>
      <w:r w:rsidRPr="00437DE4">
        <w:rPr>
          <w:rFonts w:ascii="Times New Roman" w:hAnsi="Times New Roman"/>
        </w:rPr>
        <w:t>InO</w:t>
      </w:r>
      <w:r w:rsidRPr="00437DE4">
        <w:rPr>
          <w:rFonts w:ascii="Times New Roman" w:hAnsi="Times New Roman"/>
          <w:vertAlign w:val="subscript"/>
        </w:rPr>
        <w:t>x</w:t>
      </w:r>
      <w:r w:rsidRPr="00437DE4">
        <w:rPr>
          <w:rFonts w:ascii="Times New Roman" w:hAnsi="Times New Roman"/>
        </w:rPr>
        <w:t>/ZrLaO TFT based inverter</w:t>
      </w:r>
      <w:bookmarkEnd w:id="23"/>
    </w:p>
    <w:p w14:paraId="26E2665E" w14:textId="71A157A0" w:rsidR="008454A7" w:rsidRPr="00E9217C" w:rsidRDefault="00743B9F" w:rsidP="00E9217C">
      <w:pPr>
        <w:widowControl/>
        <w:ind w:firstLineChars="200" w:firstLine="480"/>
        <w:rPr>
          <w:rFonts w:eastAsia="等线" w:cs="Times New Roman" w:hint="eastAsia"/>
          <w:szCs w:val="24"/>
        </w:rPr>
      </w:pPr>
      <w:r>
        <w:rPr>
          <w:rFonts w:eastAsia="等线" w:cs="Times New Roman"/>
          <w:szCs w:val="24"/>
        </w:rPr>
        <w:t xml:space="preserve">As </w:t>
      </w:r>
      <w:r w:rsidRPr="008454A7">
        <w:rPr>
          <w:rFonts w:eastAsia="等线" w:cs="Times New Roman"/>
          <w:szCs w:val="24"/>
        </w:rPr>
        <w:t>InO</w:t>
      </w:r>
      <w:r w:rsidRPr="008454A7">
        <w:rPr>
          <w:rFonts w:eastAsia="等线" w:cs="Times New Roman"/>
          <w:szCs w:val="24"/>
          <w:vertAlign w:val="subscript"/>
        </w:rPr>
        <w:t>x</w:t>
      </w:r>
      <w:r w:rsidRPr="008454A7">
        <w:rPr>
          <w:rFonts w:eastAsia="等线" w:cs="Times New Roman"/>
          <w:szCs w:val="24"/>
        </w:rPr>
        <w:t>/Zr</w:t>
      </w:r>
      <w:r w:rsidRPr="008454A7">
        <w:rPr>
          <w:rFonts w:eastAsia="等线" w:cs="Times New Roman"/>
          <w:szCs w:val="24"/>
          <w:vertAlign w:val="subscript"/>
        </w:rPr>
        <w:t>0.9</w:t>
      </w:r>
      <w:r w:rsidRPr="008454A7">
        <w:rPr>
          <w:rFonts w:eastAsia="等线" w:cs="Times New Roman"/>
          <w:szCs w:val="24"/>
        </w:rPr>
        <w:t>La</w:t>
      </w:r>
      <w:r w:rsidRPr="008454A7">
        <w:rPr>
          <w:rFonts w:eastAsia="等线" w:cs="Times New Roman"/>
          <w:szCs w:val="24"/>
          <w:vertAlign w:val="subscript"/>
        </w:rPr>
        <w:t>0.1</w:t>
      </w:r>
      <w:r w:rsidRPr="008454A7">
        <w:rPr>
          <w:rFonts w:eastAsia="等线" w:cs="Times New Roman"/>
          <w:szCs w:val="24"/>
        </w:rPr>
        <w:t>O</w:t>
      </w:r>
      <w:r w:rsidRPr="008454A7">
        <w:rPr>
          <w:rFonts w:eastAsia="等线" w:cs="Times New Roman"/>
          <w:szCs w:val="24"/>
          <w:vertAlign w:val="subscript"/>
        </w:rPr>
        <w:t>y</w:t>
      </w:r>
      <w:r w:rsidRPr="008454A7">
        <w:rPr>
          <w:rFonts w:eastAsia="等线" w:cs="Times New Roman"/>
          <w:szCs w:val="24"/>
        </w:rPr>
        <w:t xml:space="preserve"> TFTs</w:t>
      </w:r>
      <w:r>
        <w:rPr>
          <w:rFonts w:eastAsia="等线" w:cs="Times New Roman"/>
          <w:szCs w:val="24"/>
        </w:rPr>
        <w:t xml:space="preserve"> have demonstrated </w:t>
      </w:r>
      <w:r w:rsidRPr="008454A7">
        <w:rPr>
          <w:rFonts w:eastAsia="等线" w:cs="Times New Roman"/>
          <w:szCs w:val="24"/>
        </w:rPr>
        <w:t>excellent performance and radiation hardness</w:t>
      </w:r>
      <w:r>
        <w:rPr>
          <w:rFonts w:eastAsia="等线" w:cs="Times New Roman"/>
          <w:szCs w:val="24"/>
        </w:rPr>
        <w:t>, we further explored their application in inverter. B</w:t>
      </w:r>
      <w:r w:rsidRPr="008454A7">
        <w:rPr>
          <w:rFonts w:eastAsia="等线" w:cs="Times New Roman"/>
          <w:szCs w:val="24"/>
        </w:rPr>
        <w:t xml:space="preserve">y </w:t>
      </w:r>
      <w:r>
        <w:rPr>
          <w:rFonts w:eastAsia="等线" w:cs="Times New Roman"/>
          <w:szCs w:val="24"/>
        </w:rPr>
        <w:t xml:space="preserve">connecting </w:t>
      </w:r>
      <w:r w:rsidRPr="008454A7">
        <w:rPr>
          <w:rFonts w:eastAsia="等线" w:cs="Times New Roman"/>
          <w:szCs w:val="24"/>
        </w:rPr>
        <w:t>InO</w:t>
      </w:r>
      <w:r w:rsidRPr="008454A7">
        <w:rPr>
          <w:rFonts w:eastAsia="等线" w:cs="Times New Roman"/>
          <w:szCs w:val="24"/>
          <w:vertAlign w:val="subscript"/>
        </w:rPr>
        <w:t>x</w:t>
      </w:r>
      <w:r w:rsidRPr="008454A7">
        <w:rPr>
          <w:rFonts w:eastAsia="等线" w:cs="Times New Roman"/>
          <w:szCs w:val="24"/>
        </w:rPr>
        <w:t>/ZrLaO TFTs</w:t>
      </w:r>
      <w:r>
        <w:rPr>
          <w:rFonts w:eastAsia="等线" w:cs="Times New Roman"/>
          <w:szCs w:val="24"/>
        </w:rPr>
        <w:t xml:space="preserve"> and a </w:t>
      </w:r>
      <w:r w:rsidRPr="008454A7">
        <w:rPr>
          <w:rFonts w:eastAsia="等线" w:cs="Times New Roman"/>
          <w:szCs w:val="24"/>
        </w:rPr>
        <w:t>13 MΩ resistor</w:t>
      </w:r>
      <w:r>
        <w:rPr>
          <w:rFonts w:eastAsia="等线" w:cs="Times New Roman"/>
          <w:szCs w:val="24"/>
        </w:rPr>
        <w:t xml:space="preserve"> </w:t>
      </w:r>
      <w:r w:rsidR="00184BE7">
        <w:rPr>
          <w:rFonts w:eastAsia="等线" w:cs="Times New Roman"/>
          <w:szCs w:val="24"/>
        </w:rPr>
        <w:t>in</w:t>
      </w:r>
      <w:r>
        <w:rPr>
          <w:rFonts w:eastAsia="等线" w:cs="Times New Roman"/>
          <w:szCs w:val="24"/>
        </w:rPr>
        <w:t xml:space="preserve"> series, a resistor-loaded inverter was achieved.</w:t>
      </w:r>
      <w:r>
        <w:rPr>
          <w:rFonts w:eastAsia="等线" w:cs="Times New Roman" w:hint="eastAsia"/>
          <w:szCs w:val="24"/>
        </w:rPr>
        <w:t xml:space="preserve"> </w:t>
      </w:r>
      <w:r w:rsidR="004752B3" w:rsidRPr="008454A7">
        <w:rPr>
          <w:rFonts w:eastAsia="等线" w:cs="Times New Roman"/>
          <w:b/>
          <w:bCs/>
          <w:szCs w:val="24"/>
        </w:rPr>
        <w:fldChar w:fldCharType="begin"/>
      </w:r>
      <w:r w:rsidR="004752B3" w:rsidRPr="008454A7">
        <w:rPr>
          <w:rFonts w:eastAsia="等线" w:cs="Times New Roman"/>
          <w:szCs w:val="24"/>
        </w:rPr>
        <w:instrText xml:space="preserve"> </w:instrText>
      </w:r>
      <w:r w:rsidR="004752B3" w:rsidRPr="008454A7">
        <w:rPr>
          <w:rFonts w:eastAsia="等线" w:cs="Times New Roman" w:hint="eastAsia"/>
          <w:szCs w:val="24"/>
        </w:rPr>
        <w:instrText>REF _Ref74843159 \h</w:instrText>
      </w:r>
      <w:r w:rsidR="004752B3" w:rsidRPr="008454A7">
        <w:rPr>
          <w:rFonts w:eastAsia="等线" w:cs="Times New Roman"/>
          <w:szCs w:val="24"/>
        </w:rPr>
        <w:instrText xml:space="preserve">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6</w:t>
      </w:r>
      <w:r w:rsidR="004752B3" w:rsidRPr="008454A7">
        <w:rPr>
          <w:rFonts w:eastAsia="等线" w:cs="Times New Roman"/>
          <w:b/>
          <w:bCs/>
          <w:szCs w:val="24"/>
        </w:rPr>
        <w:fldChar w:fldCharType="end"/>
      </w:r>
      <w:r w:rsidR="004752B3" w:rsidRPr="008454A7">
        <w:rPr>
          <w:rFonts w:eastAsia="等线" w:cs="Times New Roman"/>
          <w:b/>
          <w:bCs/>
          <w:szCs w:val="24"/>
        </w:rPr>
        <w:t xml:space="preserve"> (a)</w:t>
      </w:r>
      <w:r w:rsidR="005B38B4" w:rsidRPr="000548C3">
        <w:rPr>
          <w:rFonts w:eastAsia="等线" w:cs="Times New Roman"/>
          <w:szCs w:val="24"/>
        </w:rPr>
        <w:t xml:space="preserve"> </w:t>
      </w:r>
      <w:r w:rsidR="000548C3" w:rsidRPr="000548C3">
        <w:rPr>
          <w:rFonts w:eastAsia="等线" w:cs="Times New Roman"/>
          <w:szCs w:val="24"/>
        </w:rPr>
        <w:t xml:space="preserve">and </w:t>
      </w:r>
      <w:r w:rsidR="000548C3">
        <w:rPr>
          <w:rFonts w:eastAsia="等线" w:cs="Times New Roman"/>
          <w:b/>
          <w:bCs/>
          <w:szCs w:val="24"/>
        </w:rPr>
        <w:t xml:space="preserve">Figure </w:t>
      </w:r>
      <w:r w:rsidR="004E03DC">
        <w:rPr>
          <w:rFonts w:eastAsia="等线" w:cs="Times New Roman"/>
          <w:b/>
          <w:bCs/>
          <w:szCs w:val="24"/>
        </w:rPr>
        <w:t xml:space="preserve">S7 </w:t>
      </w:r>
      <w:r w:rsidR="00686DB0" w:rsidRPr="008454A7">
        <w:rPr>
          <w:rFonts w:eastAsia="等线" w:cs="Times New Roman"/>
          <w:szCs w:val="24"/>
        </w:rPr>
        <w:t xml:space="preserve">exhibit the voltage transfer characteristic (VTC) curves </w:t>
      </w:r>
      <w:r w:rsidR="00665762" w:rsidRPr="008454A7">
        <w:rPr>
          <w:rFonts w:eastAsia="等线" w:cs="Times New Roman"/>
          <w:szCs w:val="24"/>
        </w:rPr>
        <w:t>and voltage gain (−∂V</w:t>
      </w:r>
      <w:r w:rsidR="00665762" w:rsidRPr="008454A7">
        <w:rPr>
          <w:rFonts w:eastAsia="等线" w:cs="Times New Roman"/>
          <w:szCs w:val="24"/>
          <w:vertAlign w:val="subscript"/>
        </w:rPr>
        <w:t>out</w:t>
      </w:r>
      <w:r w:rsidR="00665762" w:rsidRPr="008454A7">
        <w:rPr>
          <w:rFonts w:eastAsia="等线" w:cs="Times New Roman"/>
          <w:szCs w:val="24"/>
        </w:rPr>
        <w:t>/∂V</w:t>
      </w:r>
      <w:r w:rsidR="00665762" w:rsidRPr="008454A7">
        <w:rPr>
          <w:rFonts w:eastAsia="等线" w:cs="Times New Roman"/>
          <w:szCs w:val="24"/>
          <w:vertAlign w:val="subscript"/>
        </w:rPr>
        <w:t>in</w:t>
      </w:r>
      <w:r w:rsidR="00665762" w:rsidRPr="008454A7">
        <w:rPr>
          <w:rFonts w:eastAsia="等线" w:cs="Times New Roman"/>
          <w:szCs w:val="24"/>
        </w:rPr>
        <w:t xml:space="preserve">) </w:t>
      </w:r>
      <w:r w:rsidR="00686DB0" w:rsidRPr="008454A7">
        <w:rPr>
          <w:rFonts w:eastAsia="等线" w:cs="Times New Roman"/>
          <w:szCs w:val="24"/>
        </w:rPr>
        <w:t>of inverter</w:t>
      </w:r>
      <w:r w:rsidR="00665762" w:rsidRPr="008454A7">
        <w:rPr>
          <w:rFonts w:eastAsia="等线" w:cs="Times New Roman"/>
          <w:szCs w:val="24"/>
        </w:rPr>
        <w:t>s</w:t>
      </w:r>
      <w:r w:rsidR="00B10906">
        <w:rPr>
          <w:rFonts w:eastAsia="等线" w:cs="Times New Roman"/>
          <w:szCs w:val="24"/>
        </w:rPr>
        <w:t xml:space="preserve"> </w:t>
      </w:r>
      <w:r w:rsidR="00E9217C">
        <w:rPr>
          <w:rFonts w:eastAsia="等线" w:cs="Times New Roman"/>
          <w:szCs w:val="24"/>
        </w:rPr>
        <w:t xml:space="preserve">under </w:t>
      </w:r>
      <w:r w:rsidR="00E9217C" w:rsidRPr="008454A7">
        <w:rPr>
          <w:rFonts w:eastAsia="等线" w:cs="Times New Roman"/>
          <w:szCs w:val="24"/>
        </w:rPr>
        <w:t>1</w:t>
      </w:r>
      <w:r w:rsidR="00B10906" w:rsidRPr="008454A7">
        <w:rPr>
          <w:rFonts w:eastAsia="等线" w:cs="Times New Roman"/>
          <w:szCs w:val="24"/>
        </w:rPr>
        <w:t xml:space="preserve"> to 4 V </w:t>
      </w:r>
      <w:r w:rsidR="00686DB0" w:rsidRPr="008454A7">
        <w:rPr>
          <w:rFonts w:eastAsia="等线" w:cs="Times New Roman"/>
          <w:szCs w:val="24"/>
        </w:rPr>
        <w:t>V</w:t>
      </w:r>
      <w:r w:rsidR="005B38B4" w:rsidRPr="008454A7">
        <w:rPr>
          <w:rFonts w:eastAsia="等线" w:cs="Times New Roman"/>
          <w:szCs w:val="24"/>
          <w:vertAlign w:val="subscript"/>
        </w:rPr>
        <w:t>DD</w:t>
      </w:r>
      <w:r>
        <w:rPr>
          <w:rFonts w:eastAsia="等线" w:cs="Times New Roman"/>
          <w:szCs w:val="24"/>
        </w:rPr>
        <w:t>, t</w:t>
      </w:r>
      <w:r w:rsidR="00665762" w:rsidRPr="008454A7">
        <w:rPr>
          <w:rFonts w:eastAsia="等线" w:cs="Times New Roman"/>
          <w:szCs w:val="24"/>
        </w:rPr>
        <w:t>he inset shows the connection circuit of the inverter</w:t>
      </w:r>
      <w:r>
        <w:rPr>
          <w:rFonts w:eastAsia="等线" w:cs="Times New Roman"/>
          <w:szCs w:val="24"/>
        </w:rPr>
        <w:t xml:space="preserve">. The inverters exhibited </w:t>
      </w:r>
      <w:r w:rsidR="00E9217C">
        <w:rPr>
          <w:rFonts w:eastAsia="等线" w:cs="Times New Roman"/>
          <w:szCs w:val="24"/>
        </w:rPr>
        <w:t>complete</w:t>
      </w:r>
      <w:r>
        <w:rPr>
          <w:rFonts w:eastAsia="等线" w:cs="Times New Roman"/>
          <w:szCs w:val="24"/>
        </w:rPr>
        <w:t xml:space="preserve"> swing characteristics with </w:t>
      </w:r>
      <w:r w:rsidRPr="008454A7">
        <w:rPr>
          <w:rFonts w:eastAsia="等线" w:cs="Times New Roman"/>
          <w:szCs w:val="24"/>
        </w:rPr>
        <w:t>output high voltage (V</w:t>
      </w:r>
      <w:r w:rsidRPr="00743B9F">
        <w:rPr>
          <w:rFonts w:eastAsia="等线" w:cs="Times New Roman"/>
          <w:szCs w:val="24"/>
          <w:vertAlign w:val="subscript"/>
        </w:rPr>
        <w:t>OH</w:t>
      </w:r>
      <w:r w:rsidRPr="00743B9F">
        <w:rPr>
          <w:rFonts w:eastAsia="等线" w:cs="Times New Roman"/>
          <w:szCs w:val="24"/>
        </w:rPr>
        <w:t>) ≈</w:t>
      </w:r>
      <w:r w:rsidRPr="008454A7">
        <w:rPr>
          <w:rFonts w:eastAsia="等线" w:cs="Times New Roman"/>
          <w:szCs w:val="24"/>
        </w:rPr>
        <w:t>V</w:t>
      </w:r>
      <w:r w:rsidRPr="008454A7">
        <w:rPr>
          <w:rFonts w:eastAsia="等线" w:cs="Times New Roman"/>
          <w:szCs w:val="24"/>
          <w:vertAlign w:val="subscript"/>
        </w:rPr>
        <w:t>DD</w:t>
      </w:r>
      <w:r>
        <w:rPr>
          <w:rFonts w:eastAsia="等线" w:cs="Times New Roman"/>
          <w:szCs w:val="24"/>
          <w:vertAlign w:val="subscript"/>
        </w:rPr>
        <w:t xml:space="preserve"> </w:t>
      </w:r>
      <w:r w:rsidRPr="00743B9F">
        <w:rPr>
          <w:rFonts w:eastAsia="等线" w:cs="Times New Roman"/>
          <w:szCs w:val="24"/>
        </w:rPr>
        <w:t xml:space="preserve">and </w:t>
      </w:r>
      <w:r w:rsidRPr="008454A7">
        <w:rPr>
          <w:rFonts w:eastAsia="等线" w:cs="Times New Roman"/>
          <w:szCs w:val="24"/>
        </w:rPr>
        <w:t>output low voltage (V</w:t>
      </w:r>
      <w:r w:rsidRPr="008454A7">
        <w:rPr>
          <w:rFonts w:eastAsia="等线" w:cs="Times New Roman"/>
          <w:szCs w:val="24"/>
          <w:vertAlign w:val="subscript"/>
        </w:rPr>
        <w:t>OL</w:t>
      </w:r>
      <w:r w:rsidRPr="008454A7">
        <w:rPr>
          <w:rFonts w:eastAsia="等线" w:cs="Times New Roman"/>
          <w:szCs w:val="24"/>
        </w:rPr>
        <w:t>)</w:t>
      </w:r>
      <w:r w:rsidRPr="00743B9F">
        <w:rPr>
          <w:rFonts w:eastAsia="等线" w:cs="Times New Roman"/>
          <w:szCs w:val="24"/>
        </w:rPr>
        <w:t xml:space="preserve"> ≈</w:t>
      </w:r>
      <w:r>
        <w:rPr>
          <w:rFonts w:eastAsia="等线" w:cs="Times New Roman"/>
          <w:szCs w:val="24"/>
        </w:rPr>
        <w:t xml:space="preserve"> 0 V.</w:t>
      </w:r>
      <w:r>
        <w:rPr>
          <w:rFonts w:eastAsia="等线" w:cs="Times New Roman" w:hint="eastAsia"/>
          <w:szCs w:val="24"/>
        </w:rPr>
        <w:t xml:space="preserve"> </w:t>
      </w:r>
      <w:r w:rsidR="0045134D" w:rsidRPr="008454A7">
        <w:rPr>
          <w:rFonts w:eastAsia="等线" w:cs="Times New Roman"/>
          <w:szCs w:val="24"/>
        </w:rPr>
        <w:t>T</w:t>
      </w:r>
      <w:r w:rsidR="00686DB0" w:rsidRPr="008454A7">
        <w:rPr>
          <w:rFonts w:eastAsia="等线" w:cs="Times New Roman"/>
          <w:szCs w:val="24"/>
        </w:rPr>
        <w:t>he voltag</w:t>
      </w:r>
      <w:r w:rsidR="00686DB0" w:rsidRPr="008454A7">
        <w:rPr>
          <w:rFonts w:eastAsia="等线" w:cs="Times New Roman" w:hint="eastAsia"/>
          <w:szCs w:val="24"/>
        </w:rPr>
        <w:t xml:space="preserve">e gain </w:t>
      </w:r>
      <w:r w:rsidR="006D4710" w:rsidRPr="008454A7">
        <w:rPr>
          <w:rFonts w:eastAsia="等线" w:cs="Times New Roman"/>
          <w:szCs w:val="24"/>
        </w:rPr>
        <w:t>is</w:t>
      </w:r>
      <w:r w:rsidR="00686DB0" w:rsidRPr="008454A7">
        <w:rPr>
          <w:rFonts w:eastAsia="等线" w:cs="Times New Roman" w:hint="eastAsia"/>
          <w:szCs w:val="24"/>
        </w:rPr>
        <w:t xml:space="preserve"> a</w:t>
      </w:r>
      <w:r w:rsidR="00686DB0" w:rsidRPr="008454A7">
        <w:rPr>
          <w:rFonts w:eastAsia="等线" w:cs="Times New Roman"/>
          <w:szCs w:val="24"/>
        </w:rPr>
        <w:t xml:space="preserve">round </w:t>
      </w:r>
      <w:r w:rsidR="00665762" w:rsidRPr="008454A7">
        <w:rPr>
          <w:rFonts w:eastAsia="等线" w:cs="Times New Roman"/>
          <w:szCs w:val="24"/>
        </w:rPr>
        <w:t>13.3</w:t>
      </w:r>
      <w:r w:rsidR="0045134D" w:rsidRPr="008454A7">
        <w:rPr>
          <w:rFonts w:eastAsia="等线" w:cs="Times New Roman"/>
          <w:szCs w:val="24"/>
        </w:rPr>
        <w:t xml:space="preserve"> when V</w:t>
      </w:r>
      <w:r w:rsidR="0045134D" w:rsidRPr="008454A7">
        <w:rPr>
          <w:rFonts w:eastAsia="等线" w:cs="Times New Roman"/>
          <w:szCs w:val="24"/>
          <w:vertAlign w:val="subscript"/>
        </w:rPr>
        <w:t>DD</w:t>
      </w:r>
      <w:r w:rsidR="0045134D" w:rsidRPr="008454A7">
        <w:rPr>
          <w:rFonts w:eastAsia="等线" w:cs="Times New Roman"/>
          <w:szCs w:val="24"/>
        </w:rPr>
        <w:t xml:space="preserve"> = 4 V, </w:t>
      </w:r>
      <w:r w:rsidR="006D4710" w:rsidRPr="008454A7">
        <w:rPr>
          <w:rFonts w:eastAsia="等线" w:cs="Times New Roman"/>
          <w:szCs w:val="24"/>
        </w:rPr>
        <w:t xml:space="preserve">which is a promising value compared to the inverters reported in </w:t>
      </w:r>
      <w:r w:rsidR="00B90886" w:rsidRPr="008454A7">
        <w:rPr>
          <w:rFonts w:eastAsia="等线" w:cs="Times New Roman"/>
          <w:szCs w:val="24"/>
        </w:rPr>
        <w:t xml:space="preserve">the </w:t>
      </w:r>
      <w:r w:rsidR="006D4710" w:rsidRPr="008454A7">
        <w:rPr>
          <w:rFonts w:eastAsia="等线" w:cs="Times New Roman"/>
          <w:szCs w:val="24"/>
        </w:rPr>
        <w:t>literature</w:t>
      </w:r>
      <w:r w:rsidR="00185E7E">
        <w:rPr>
          <w:rFonts w:eastAsia="等线" w:cs="Times New Roman"/>
          <w:szCs w:val="24"/>
        </w:rPr>
        <w:t>,</w:t>
      </w:r>
      <w:r w:rsidR="006D4710" w:rsidRPr="008454A7">
        <w:rPr>
          <w:rFonts w:eastAsia="等线" w:cs="Times New Roman"/>
          <w:szCs w:val="24"/>
        </w:rPr>
        <w:t xml:space="preserve"> as shown in </w:t>
      </w:r>
      <w:r w:rsidR="0058396C">
        <w:rPr>
          <w:rFonts w:eastAsia="等线" w:cs="Times New Roman"/>
          <w:b/>
          <w:bCs/>
          <w:szCs w:val="24"/>
        </w:rPr>
        <w:fldChar w:fldCharType="begin"/>
      </w:r>
      <w:r w:rsidR="0058396C">
        <w:rPr>
          <w:rFonts w:eastAsia="等线" w:cs="Times New Roman"/>
          <w:szCs w:val="24"/>
        </w:rPr>
        <w:instrText xml:space="preserve"> REF _Ref75360509 \h </w:instrText>
      </w:r>
      <w:r w:rsidR="0058396C">
        <w:rPr>
          <w:rFonts w:eastAsia="等线" w:cs="Times New Roman"/>
          <w:b/>
          <w:bCs/>
          <w:szCs w:val="24"/>
        </w:rPr>
      </w:r>
      <w:r w:rsidR="0058396C">
        <w:rPr>
          <w:rFonts w:eastAsia="等线" w:cs="Times New Roman"/>
          <w:b/>
          <w:bCs/>
          <w:szCs w:val="24"/>
        </w:rPr>
        <w:fldChar w:fldCharType="separate"/>
      </w:r>
      <w:r w:rsidR="006D0393" w:rsidRPr="008454A7">
        <w:rPr>
          <w:b/>
          <w:bCs/>
        </w:rPr>
        <w:t xml:space="preserve">Table </w:t>
      </w:r>
      <w:r w:rsidR="006D0393">
        <w:rPr>
          <w:b/>
          <w:bCs/>
          <w:noProof/>
        </w:rPr>
        <w:t>3</w:t>
      </w:r>
      <w:r w:rsidR="0058396C">
        <w:rPr>
          <w:rFonts w:eastAsia="等线" w:cs="Times New Roman"/>
          <w:b/>
          <w:bCs/>
          <w:szCs w:val="24"/>
        </w:rPr>
        <w:fldChar w:fldCharType="end"/>
      </w:r>
      <w:r>
        <w:rPr>
          <w:rFonts w:eastAsia="等线" w:cs="Times New Roman"/>
          <w:b/>
          <w:bCs/>
          <w:szCs w:val="24"/>
        </w:rPr>
        <w:t>.</w:t>
      </w:r>
      <w:r w:rsidR="00262CA9">
        <w:rPr>
          <w:rFonts w:eastAsia="等线" w:cs="Times New Roman"/>
          <w:szCs w:val="32"/>
        </w:rPr>
        <w:fldChar w:fldCharType="begin">
          <w:fldData xml:space="preserve">PEVuZE5vdGU+PENpdGU+PEF1dGhvcj5NYXJ0aW5zPC9BdXRob3I+PFllYXI+MjAxMTwvWWVhcj48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=
</w:fldData>
        </w:fldChar>
      </w:r>
      <w:r w:rsidR="00EA32D9">
        <w:rPr>
          <w:rFonts w:eastAsia="等线" w:cs="Times New Roman"/>
          <w:szCs w:val="32"/>
        </w:rPr>
        <w:instrText xml:space="preserve"> ADDIN EN.CITE </w:instrText>
      </w:r>
      <w:r w:rsidR="00EA32D9">
        <w:rPr>
          <w:rFonts w:eastAsia="等线" w:cs="Times New Roman"/>
          <w:szCs w:val="32"/>
        </w:rPr>
        <w:fldChar w:fldCharType="begin">
          <w:fldData xml:space="preserve">PEVuZE5vdGU+PENpdGU+PEF1dGhvcj5NYXJ0aW5zPC9BdXRob3I+PFllYXI+MjAxMTwvWWVhcj48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=
</w:fldData>
        </w:fldChar>
      </w:r>
      <w:r w:rsidR="00EA32D9">
        <w:rPr>
          <w:rFonts w:eastAsia="等线" w:cs="Times New Roman"/>
          <w:szCs w:val="32"/>
        </w:rPr>
        <w:instrText xml:space="preserve"> ADDIN EN.CITE.DATA </w:instrText>
      </w:r>
      <w:r w:rsidR="00EA32D9">
        <w:rPr>
          <w:rFonts w:eastAsia="等线" w:cs="Times New Roman"/>
          <w:szCs w:val="32"/>
        </w:rPr>
      </w:r>
      <w:r w:rsidR="00EA32D9">
        <w:rPr>
          <w:rFonts w:eastAsia="等线" w:cs="Times New Roman"/>
          <w:szCs w:val="32"/>
        </w:rPr>
        <w:fldChar w:fldCharType="end"/>
      </w:r>
      <w:r w:rsidR="00262CA9">
        <w:rPr>
          <w:rFonts w:eastAsia="等线" w:cs="Times New Roman"/>
          <w:szCs w:val="32"/>
        </w:rPr>
        <w:fldChar w:fldCharType="separate"/>
      </w:r>
      <w:r w:rsidR="00262CA9" w:rsidRPr="00262CA9">
        <w:rPr>
          <w:rFonts w:eastAsia="等线" w:cs="Times New Roman"/>
          <w:noProof/>
          <w:szCs w:val="32"/>
          <w:vertAlign w:val="superscript"/>
        </w:rPr>
        <w:t>10, 44-49</w:t>
      </w:r>
      <w:r w:rsidR="00262CA9">
        <w:rPr>
          <w:rFonts w:eastAsia="等线" w:cs="Times New Roman"/>
          <w:szCs w:val="32"/>
        </w:rPr>
        <w:fldChar w:fldCharType="end"/>
      </w:r>
      <w:r w:rsidR="00B83DA7" w:rsidRPr="008454A7">
        <w:rPr>
          <w:rFonts w:eastAsia="等线" w:cs="Times New Roman"/>
          <w:szCs w:val="24"/>
        </w:rPr>
        <w:t xml:space="preserve"> </w:t>
      </w:r>
      <w:r w:rsidR="00686DB0" w:rsidRPr="008454A7">
        <w:rPr>
          <w:rFonts w:eastAsia="等线" w:cs="Times New Roman"/>
          <w:szCs w:val="24"/>
        </w:rPr>
        <w:t xml:space="preserve">The high voltage gain was </w:t>
      </w:r>
      <w:r w:rsidR="00877FC8">
        <w:rPr>
          <w:rFonts w:eastAsia="等线" w:cs="Times New Roman"/>
          <w:szCs w:val="24"/>
        </w:rPr>
        <w:t>ascribed</w:t>
      </w:r>
      <w:r w:rsidR="00686DB0" w:rsidRPr="008454A7">
        <w:rPr>
          <w:rFonts w:eastAsia="等线" w:cs="Times New Roman"/>
          <w:szCs w:val="24"/>
        </w:rPr>
        <w:t xml:space="preserve"> to the balanced mobility, the normally-off features, and the small SS</w:t>
      </w:r>
      <w:r w:rsidR="00686DB0" w:rsidRPr="008454A7">
        <w:rPr>
          <w:rFonts w:eastAsia="等线" w:cs="Times New Roman" w:hint="eastAsia"/>
          <w:szCs w:val="24"/>
        </w:rPr>
        <w:t xml:space="preserve"> </w:t>
      </w:r>
      <w:r w:rsidR="00686DB0" w:rsidRPr="008454A7">
        <w:rPr>
          <w:rFonts w:eastAsia="等线" w:cs="Times New Roman"/>
          <w:szCs w:val="24"/>
        </w:rPr>
        <w:t>of</w:t>
      </w:r>
      <w:r w:rsidR="0045134D" w:rsidRPr="008454A7">
        <w:rPr>
          <w:rFonts w:eastAsia="等线" w:cs="Times New Roman"/>
          <w:szCs w:val="24"/>
        </w:rPr>
        <w:t xml:space="preserve"> </w:t>
      </w:r>
      <w:r w:rsidR="00686DB0" w:rsidRPr="008454A7">
        <w:rPr>
          <w:rFonts w:eastAsia="等线" w:cs="Times New Roman"/>
          <w:szCs w:val="24"/>
        </w:rPr>
        <w:t>InO</w:t>
      </w:r>
      <w:r w:rsidR="00686DB0" w:rsidRPr="008454A7">
        <w:rPr>
          <w:rFonts w:eastAsia="等线" w:cs="Times New Roman"/>
          <w:szCs w:val="24"/>
          <w:vertAlign w:val="subscript"/>
        </w:rPr>
        <w:t>x</w:t>
      </w:r>
      <w:r w:rsidR="00686DB0" w:rsidRPr="008454A7">
        <w:rPr>
          <w:rFonts w:eastAsia="等线" w:cs="Times New Roman"/>
          <w:szCs w:val="24"/>
        </w:rPr>
        <w:t>/Zr</w:t>
      </w:r>
      <w:r w:rsidR="00686DB0" w:rsidRPr="008454A7">
        <w:rPr>
          <w:rFonts w:eastAsia="等线" w:cs="Times New Roman"/>
          <w:szCs w:val="24"/>
          <w:vertAlign w:val="subscript"/>
        </w:rPr>
        <w:t>0.9</w:t>
      </w:r>
      <w:r w:rsidR="00686DB0" w:rsidRPr="008454A7">
        <w:rPr>
          <w:rFonts w:eastAsia="等线" w:cs="Times New Roman"/>
          <w:szCs w:val="24"/>
        </w:rPr>
        <w:t>La</w:t>
      </w:r>
      <w:r w:rsidR="00686DB0" w:rsidRPr="008454A7">
        <w:rPr>
          <w:rFonts w:eastAsia="等线" w:cs="Times New Roman"/>
          <w:szCs w:val="24"/>
          <w:vertAlign w:val="subscript"/>
        </w:rPr>
        <w:t>0.1</w:t>
      </w:r>
      <w:r w:rsidR="00686DB0" w:rsidRPr="008454A7">
        <w:rPr>
          <w:rFonts w:eastAsia="等线" w:cs="Times New Roman"/>
          <w:szCs w:val="24"/>
        </w:rPr>
        <w:t>O</w:t>
      </w:r>
      <w:r w:rsidR="00686DB0" w:rsidRPr="008454A7">
        <w:rPr>
          <w:rFonts w:eastAsia="等线" w:cs="Times New Roman"/>
          <w:szCs w:val="24"/>
          <w:vertAlign w:val="subscript"/>
        </w:rPr>
        <w:t>y</w:t>
      </w:r>
      <w:r w:rsidR="00686DB0" w:rsidRPr="008454A7">
        <w:rPr>
          <w:rFonts w:eastAsia="等线" w:cs="Times New Roman"/>
          <w:szCs w:val="24"/>
        </w:rPr>
        <w:t xml:space="preserve"> TFT</w:t>
      </w:r>
      <w:r w:rsidR="00E9217C">
        <w:rPr>
          <w:rFonts w:eastAsia="等线" w:cs="Times New Roman"/>
          <w:szCs w:val="24"/>
        </w:rPr>
        <w:t>s</w:t>
      </w:r>
      <w:r w:rsidR="00686DB0" w:rsidRPr="008454A7">
        <w:rPr>
          <w:rFonts w:eastAsia="等线" w:cs="Times New Roman"/>
          <w:szCs w:val="24"/>
        </w:rPr>
        <w:t xml:space="preserve">. </w:t>
      </w:r>
      <w:r w:rsidR="000A7FDA" w:rsidRPr="008454A7">
        <w:rPr>
          <w:rFonts w:eastAsia="等线" w:cs="Times New Roman" w:hint="eastAsia"/>
          <w:szCs w:val="24"/>
        </w:rPr>
        <w:t>T</w:t>
      </w:r>
      <w:r w:rsidR="000A7FDA" w:rsidRPr="008454A7">
        <w:rPr>
          <w:rFonts w:eastAsia="等线" w:cs="Times New Roman"/>
          <w:szCs w:val="24"/>
        </w:rPr>
        <w:t xml:space="preserve">he output characteristics </w:t>
      </w:r>
      <w:r w:rsidR="001333E8" w:rsidRPr="008454A7">
        <w:rPr>
          <w:rFonts w:eastAsia="等线" w:cs="Times New Roman"/>
          <w:szCs w:val="24"/>
        </w:rPr>
        <w:t xml:space="preserve">and gain </w:t>
      </w:r>
      <w:r w:rsidR="000A7FDA" w:rsidRPr="008454A7">
        <w:rPr>
          <w:rFonts w:eastAsia="等线" w:cs="Times New Roman" w:hint="eastAsia"/>
          <w:szCs w:val="24"/>
        </w:rPr>
        <w:t>o</w:t>
      </w:r>
      <w:r w:rsidR="000A7FDA" w:rsidRPr="008454A7">
        <w:rPr>
          <w:rFonts w:eastAsia="等线" w:cs="Times New Roman"/>
          <w:szCs w:val="24"/>
        </w:rPr>
        <w:t xml:space="preserve">f </w:t>
      </w:r>
      <w:r w:rsidR="00B90886" w:rsidRPr="008454A7">
        <w:rPr>
          <w:rFonts w:eastAsia="等线" w:cs="Times New Roman"/>
          <w:szCs w:val="24"/>
        </w:rPr>
        <w:t xml:space="preserve">the </w:t>
      </w:r>
      <w:r w:rsidR="000A7FDA" w:rsidRPr="008454A7">
        <w:rPr>
          <w:rFonts w:eastAsia="等线" w:cs="Times New Roman"/>
          <w:szCs w:val="24"/>
        </w:rPr>
        <w:t>inverter before and after 103 krad low dose irradiation are shown in</w:t>
      </w:r>
      <w:r w:rsidR="000A7FDA" w:rsidRPr="008454A7">
        <w:rPr>
          <w:rFonts w:eastAsia="等线" w:cs="Times New Roman"/>
          <w:b/>
          <w:bCs/>
          <w:szCs w:val="24"/>
        </w:rPr>
        <w:t xml:space="preserve"> </w:t>
      </w:r>
      <w:r w:rsidR="004752B3" w:rsidRPr="008454A7">
        <w:rPr>
          <w:rFonts w:eastAsia="等线" w:cs="Times New Roman"/>
          <w:b/>
          <w:bCs/>
          <w:szCs w:val="24"/>
        </w:rPr>
        <w:fldChar w:fldCharType="begin"/>
      </w:r>
      <w:r w:rsidR="004752B3" w:rsidRPr="008454A7">
        <w:rPr>
          <w:rFonts w:eastAsia="等线" w:cs="Times New Roman"/>
          <w:b/>
          <w:bCs/>
          <w:szCs w:val="24"/>
        </w:rPr>
        <w:instrText xml:space="preserve"> REF _Ref74843159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6</w:t>
      </w:r>
      <w:r w:rsidR="004752B3" w:rsidRPr="008454A7">
        <w:rPr>
          <w:rFonts w:eastAsia="等线" w:cs="Times New Roman"/>
          <w:b/>
          <w:bCs/>
          <w:szCs w:val="24"/>
        </w:rPr>
        <w:fldChar w:fldCharType="end"/>
      </w:r>
      <w:r w:rsidR="004752B3" w:rsidRPr="008454A7">
        <w:rPr>
          <w:rFonts w:eastAsia="等线" w:cs="Times New Roman"/>
          <w:b/>
          <w:bCs/>
          <w:szCs w:val="24"/>
        </w:rPr>
        <w:t xml:space="preserve"> (b)</w:t>
      </w:r>
      <w:r w:rsidR="00B83DA7" w:rsidRPr="008454A7">
        <w:rPr>
          <w:rFonts w:eastAsia="等线" w:cs="Times New Roman"/>
          <w:szCs w:val="24"/>
        </w:rPr>
        <w:t xml:space="preserve"> and</w:t>
      </w:r>
      <w:r w:rsidR="00B83DA7" w:rsidRPr="008454A7">
        <w:rPr>
          <w:rFonts w:eastAsia="等线" w:cs="Times New Roman"/>
          <w:b/>
          <w:bCs/>
          <w:szCs w:val="24"/>
        </w:rPr>
        <w:t xml:space="preserve"> </w:t>
      </w:r>
      <w:r w:rsidR="004752B3" w:rsidRPr="008454A7">
        <w:rPr>
          <w:rFonts w:eastAsia="等线" w:cs="Times New Roman"/>
          <w:b/>
          <w:bCs/>
          <w:szCs w:val="24"/>
        </w:rPr>
        <w:fldChar w:fldCharType="begin"/>
      </w:r>
      <w:r w:rsidR="004752B3" w:rsidRPr="008454A7">
        <w:rPr>
          <w:rFonts w:eastAsia="等线" w:cs="Times New Roman"/>
          <w:b/>
          <w:bCs/>
          <w:szCs w:val="24"/>
        </w:rPr>
        <w:instrText xml:space="preserve"> REF _Ref74843159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6</w:t>
      </w:r>
      <w:r w:rsidR="004752B3" w:rsidRPr="008454A7">
        <w:rPr>
          <w:rFonts w:eastAsia="等线" w:cs="Times New Roman"/>
          <w:b/>
          <w:bCs/>
          <w:szCs w:val="24"/>
        </w:rPr>
        <w:fldChar w:fldCharType="end"/>
      </w:r>
      <w:r w:rsidR="004752B3" w:rsidRPr="008454A7">
        <w:rPr>
          <w:rFonts w:eastAsia="等线" w:cs="Times New Roman"/>
          <w:b/>
          <w:bCs/>
          <w:szCs w:val="24"/>
        </w:rPr>
        <w:t xml:space="preserve"> (c)</w:t>
      </w:r>
      <w:r w:rsidR="00B83DA7" w:rsidRPr="008454A7">
        <w:rPr>
          <w:rFonts w:eastAsia="等线" w:cs="Times New Roman"/>
          <w:szCs w:val="24"/>
        </w:rPr>
        <w:t>, respectively</w:t>
      </w:r>
      <w:r w:rsidR="000A7FDA" w:rsidRPr="008454A7">
        <w:rPr>
          <w:rFonts w:eastAsia="等线" w:cs="Times New Roman"/>
          <w:szCs w:val="24"/>
        </w:rPr>
        <w:t xml:space="preserve">. The </w:t>
      </w:r>
      <w:r w:rsidR="001333E8" w:rsidRPr="008454A7">
        <w:rPr>
          <w:rFonts w:eastAsia="等线" w:cs="Times New Roman"/>
          <w:szCs w:val="24"/>
        </w:rPr>
        <w:t xml:space="preserve">irradiation only </w:t>
      </w:r>
      <w:r w:rsidR="00B83DA7" w:rsidRPr="008454A7">
        <w:rPr>
          <w:rFonts w:eastAsia="等线" w:cs="Times New Roman"/>
          <w:szCs w:val="24"/>
        </w:rPr>
        <w:t>led to</w:t>
      </w:r>
      <w:r w:rsidR="001333E8" w:rsidRPr="008454A7">
        <w:rPr>
          <w:rFonts w:eastAsia="等线" w:cs="Times New Roman"/>
          <w:szCs w:val="24"/>
        </w:rPr>
        <w:t xml:space="preserve"> a slight </w:t>
      </w:r>
      <w:r w:rsidR="00B83DA7" w:rsidRPr="008454A7">
        <w:rPr>
          <w:rFonts w:eastAsia="等线" w:cs="Times New Roman"/>
          <w:szCs w:val="24"/>
        </w:rPr>
        <w:t xml:space="preserve">output </w:t>
      </w:r>
      <w:r w:rsidR="001333E8" w:rsidRPr="008454A7">
        <w:rPr>
          <w:rFonts w:eastAsia="等线" w:cs="Times New Roman"/>
          <w:szCs w:val="24"/>
        </w:rPr>
        <w:t>degradation of the inverter</w:t>
      </w:r>
      <w:r w:rsidR="00B90886" w:rsidRPr="008454A7">
        <w:rPr>
          <w:rFonts w:eastAsia="等线" w:cs="Times New Roman"/>
          <w:szCs w:val="24"/>
        </w:rPr>
        <w:t>;</w:t>
      </w:r>
      <w:r w:rsidR="001333E8" w:rsidRPr="008454A7">
        <w:rPr>
          <w:rFonts w:eastAsia="等线" w:cs="Times New Roman"/>
          <w:szCs w:val="24"/>
        </w:rPr>
        <w:t xml:space="preserve"> as </w:t>
      </w:r>
      <w:r w:rsidR="00B83DA7" w:rsidRPr="008454A7">
        <w:rPr>
          <w:rFonts w:eastAsia="等线" w:cs="Times New Roman"/>
          <w:szCs w:val="24"/>
        </w:rPr>
        <w:t>summarized</w:t>
      </w:r>
      <w:r w:rsidR="001333E8" w:rsidRPr="008454A7">
        <w:rPr>
          <w:rFonts w:eastAsia="等线" w:cs="Times New Roman"/>
          <w:szCs w:val="24"/>
        </w:rPr>
        <w:t xml:space="preserve"> in </w:t>
      </w:r>
      <w:r w:rsidR="004752B3" w:rsidRPr="008454A7">
        <w:rPr>
          <w:rFonts w:eastAsia="等线" w:cs="Times New Roman"/>
          <w:b/>
          <w:bCs/>
          <w:szCs w:val="24"/>
        </w:rPr>
        <w:fldChar w:fldCharType="begin"/>
      </w:r>
      <w:r w:rsidR="004752B3" w:rsidRPr="008454A7">
        <w:rPr>
          <w:rFonts w:eastAsia="等线" w:cs="Times New Roman"/>
          <w:szCs w:val="24"/>
        </w:rPr>
        <w:instrText xml:space="preserve"> REF _Ref74843159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6</w:t>
      </w:r>
      <w:r w:rsidR="004752B3" w:rsidRPr="008454A7">
        <w:rPr>
          <w:rFonts w:eastAsia="等线" w:cs="Times New Roman"/>
          <w:b/>
          <w:bCs/>
          <w:szCs w:val="24"/>
        </w:rPr>
        <w:fldChar w:fldCharType="end"/>
      </w:r>
      <w:r w:rsidR="004752B3" w:rsidRPr="008454A7">
        <w:rPr>
          <w:rFonts w:eastAsia="等线" w:cs="Times New Roman"/>
          <w:b/>
          <w:bCs/>
          <w:szCs w:val="24"/>
        </w:rPr>
        <w:t xml:space="preserve"> (d)</w:t>
      </w:r>
      <w:r w:rsidR="001333E8" w:rsidRPr="008454A7">
        <w:rPr>
          <w:rFonts w:eastAsia="等线" w:cs="Times New Roman"/>
          <w:szCs w:val="24"/>
        </w:rPr>
        <w:t xml:space="preserve">, </w:t>
      </w:r>
      <w:r>
        <w:rPr>
          <w:rFonts w:eastAsia="等线" w:cs="Times New Roman"/>
          <w:szCs w:val="24"/>
        </w:rPr>
        <w:t>the voltage gain decreased around 9</w:t>
      </w:r>
      <w:r w:rsidR="007D261E">
        <w:rPr>
          <w:rFonts w:eastAsia="等线" w:cs="Times New Roman"/>
          <w:szCs w:val="24"/>
        </w:rPr>
        <w:t xml:space="preserve"> </w:t>
      </w:r>
      <w:r>
        <w:rPr>
          <w:rFonts w:eastAsia="等线" w:cs="Times New Roman"/>
          <w:szCs w:val="24"/>
        </w:rPr>
        <w:t xml:space="preserve">% (13.3 to 12.1), the transition voltage </w:t>
      </w:r>
      <w:r w:rsidR="007D261E">
        <w:rPr>
          <w:rFonts w:eastAsia="等线" w:cs="Times New Roman"/>
          <w:szCs w:val="24"/>
        </w:rPr>
        <w:t>positive shifted around 9 % (0.66 to 0.73 V)</w:t>
      </w:r>
      <w:r w:rsidR="007D261E">
        <w:rPr>
          <w:rFonts w:eastAsia="等线" w:cs="Times New Roman" w:hint="eastAsia"/>
          <w:szCs w:val="24"/>
        </w:rPr>
        <w:t>.</w:t>
      </w:r>
      <w:r w:rsidR="007D261E">
        <w:rPr>
          <w:rFonts w:eastAsia="等线" w:cs="Times New Roman"/>
          <w:szCs w:val="24"/>
        </w:rPr>
        <w:t xml:space="preserve"> The</w:t>
      </w:r>
      <w:r w:rsidR="007D261E" w:rsidRPr="008454A7">
        <w:rPr>
          <w:rFonts w:eastAsia="等线" w:cs="Times New Roman"/>
          <w:szCs w:val="24"/>
        </w:rPr>
        <w:t xml:space="preserve"> </w:t>
      </w:r>
      <w:r w:rsidR="007D261E">
        <w:rPr>
          <w:rFonts w:eastAsia="等线" w:cs="Times New Roman"/>
          <w:szCs w:val="24"/>
        </w:rPr>
        <w:t>decline</w:t>
      </w:r>
      <w:r w:rsidR="007D261E" w:rsidRPr="008454A7">
        <w:rPr>
          <w:rFonts w:eastAsia="等线" w:cs="Times New Roman"/>
          <w:szCs w:val="24"/>
        </w:rPr>
        <w:t xml:space="preserve"> of the voltage gain </w:t>
      </w:r>
      <w:r w:rsidR="007D261E">
        <w:rPr>
          <w:rFonts w:eastAsia="等线" w:cs="Times New Roman"/>
          <w:szCs w:val="24"/>
        </w:rPr>
        <w:t>is affected by</w:t>
      </w:r>
      <w:r w:rsidR="007D261E" w:rsidRPr="008454A7">
        <w:rPr>
          <w:rFonts w:eastAsia="等线" w:cs="Times New Roman"/>
          <w:szCs w:val="24"/>
        </w:rPr>
        <w:t xml:space="preserve"> SS degradation </w:t>
      </w:r>
      <w:r w:rsidR="007D261E">
        <w:rPr>
          <w:rFonts w:eastAsia="等线" w:cs="Times New Roman"/>
          <w:szCs w:val="24"/>
        </w:rPr>
        <w:t>caused</w:t>
      </w:r>
      <w:r w:rsidR="007D261E" w:rsidRPr="008454A7">
        <w:rPr>
          <w:rFonts w:eastAsia="等线" w:cs="Times New Roman"/>
          <w:szCs w:val="24"/>
        </w:rPr>
        <w:t xml:space="preserve"> by interface traps</w:t>
      </w:r>
      <w:r w:rsidR="007D261E">
        <w:rPr>
          <w:rFonts w:eastAsia="等线" w:cs="Times New Roman"/>
          <w:szCs w:val="24"/>
        </w:rPr>
        <w:t xml:space="preserve"> generation</w:t>
      </w:r>
      <w:r w:rsidR="007D261E" w:rsidRPr="008454A7">
        <w:rPr>
          <w:rFonts w:eastAsia="等线" w:cs="Times New Roman"/>
          <w:szCs w:val="24"/>
        </w:rPr>
        <w:t>.</w:t>
      </w:r>
      <w:r w:rsidR="007D261E">
        <w:rPr>
          <w:rFonts w:eastAsia="等线" w:cs="Times New Roman"/>
          <w:szCs w:val="24"/>
        </w:rPr>
        <w:t xml:space="preserve"> </w:t>
      </w:r>
      <w:r w:rsidR="007D261E">
        <w:rPr>
          <w:rFonts w:eastAsia="等线" w:cs="Times New Roman" w:hint="eastAsia"/>
          <w:szCs w:val="24"/>
        </w:rPr>
        <w:t>M</w:t>
      </w:r>
      <w:r w:rsidR="007D261E">
        <w:rPr>
          <w:rFonts w:eastAsia="等线" w:cs="Times New Roman"/>
          <w:szCs w:val="24"/>
        </w:rPr>
        <w:t>eanwhile, the shift of transition voltage is related to the TFTs threshold vol</w:t>
      </w:r>
      <w:r w:rsidR="00184BE7">
        <w:rPr>
          <w:rFonts w:eastAsia="等线" w:cs="Times New Roman"/>
          <w:szCs w:val="24"/>
        </w:rPr>
        <w:t>t</w:t>
      </w:r>
      <w:r w:rsidR="007D261E">
        <w:rPr>
          <w:rFonts w:eastAsia="等线" w:cs="Times New Roman"/>
          <w:szCs w:val="24"/>
        </w:rPr>
        <w:t xml:space="preserve">age shift </w:t>
      </w:r>
      <w:r w:rsidR="00B10906">
        <w:rPr>
          <w:rFonts w:eastAsia="等线" w:cs="Times New Roman"/>
          <w:szCs w:val="24"/>
        </w:rPr>
        <w:t>induced</w:t>
      </w:r>
      <w:r w:rsidR="007D261E">
        <w:rPr>
          <w:rFonts w:eastAsia="等线" w:cs="Times New Roman"/>
          <w:szCs w:val="24"/>
        </w:rPr>
        <w:t xml:space="preserve"> by the net positive trapped charges among the gate </w:t>
      </w:r>
      <w:r w:rsidR="00B10906">
        <w:rPr>
          <w:rFonts w:eastAsia="等线" w:cs="Times New Roman"/>
          <w:szCs w:val="24"/>
        </w:rPr>
        <w:t>dielectric</w:t>
      </w:r>
      <w:r w:rsidR="007D261E">
        <w:rPr>
          <w:rFonts w:eastAsia="等线" w:cs="Times New Roman"/>
          <w:szCs w:val="24"/>
        </w:rPr>
        <w:t xml:space="preserve"> and semiconductor layer.</w:t>
      </w:r>
      <w:r w:rsidR="00184BE7">
        <w:rPr>
          <w:rFonts w:eastAsia="等线" w:cs="Times New Roman" w:hint="eastAsia"/>
          <w:szCs w:val="24"/>
        </w:rPr>
        <w:t xml:space="preserve"> </w:t>
      </w:r>
      <w:r w:rsidR="00B83DA7" w:rsidRPr="008454A7">
        <w:rPr>
          <w:rFonts w:eastAsia="等线" w:cs="Times New Roman"/>
          <w:szCs w:val="24"/>
        </w:rPr>
        <w:t xml:space="preserve">As analyzed in </w:t>
      </w:r>
      <w:r w:rsidR="004752B3" w:rsidRPr="008454A7">
        <w:rPr>
          <w:rFonts w:eastAsia="等线" w:cs="Times New Roman"/>
          <w:b/>
          <w:bCs/>
          <w:szCs w:val="24"/>
        </w:rPr>
        <w:fldChar w:fldCharType="begin"/>
      </w:r>
      <w:r w:rsidR="004752B3" w:rsidRPr="008454A7">
        <w:rPr>
          <w:rFonts w:eastAsia="等线" w:cs="Times New Roman"/>
          <w:szCs w:val="24"/>
        </w:rPr>
        <w:instrText xml:space="preserve"> REF _Ref74843087 \h </w:instrText>
      </w:r>
      <w:r w:rsidR="008454A7">
        <w:rPr>
          <w:rFonts w:eastAsia="等线" w:cs="Times New Roman"/>
          <w:b/>
          <w:bCs/>
          <w:szCs w:val="24"/>
        </w:rPr>
        <w:instrText xml:space="preserve"> \* MERGEFORMAT </w:instrText>
      </w:r>
      <w:r w:rsidR="004752B3" w:rsidRPr="008454A7">
        <w:rPr>
          <w:rFonts w:eastAsia="等线" w:cs="Times New Roman"/>
          <w:b/>
          <w:bCs/>
          <w:szCs w:val="24"/>
        </w:rPr>
      </w:r>
      <w:r w:rsidR="004752B3" w:rsidRPr="008454A7">
        <w:rPr>
          <w:rFonts w:eastAsia="等线" w:cs="Times New Roman"/>
          <w:b/>
          <w:bCs/>
          <w:szCs w:val="24"/>
        </w:rPr>
        <w:fldChar w:fldCharType="separate"/>
      </w:r>
      <w:r w:rsidR="006D0393" w:rsidRPr="008454A7">
        <w:rPr>
          <w:b/>
          <w:bCs/>
        </w:rPr>
        <w:t xml:space="preserve">Figure </w:t>
      </w:r>
      <w:r w:rsidR="006D0393">
        <w:rPr>
          <w:b/>
          <w:bCs/>
          <w:noProof/>
        </w:rPr>
        <w:t>5</w:t>
      </w:r>
      <w:r w:rsidR="004752B3" w:rsidRPr="008454A7">
        <w:rPr>
          <w:rFonts w:eastAsia="等线" w:cs="Times New Roman"/>
          <w:b/>
          <w:bCs/>
          <w:szCs w:val="24"/>
        </w:rPr>
        <w:fldChar w:fldCharType="end"/>
      </w:r>
      <w:r w:rsidR="004752B3" w:rsidRPr="008454A7">
        <w:rPr>
          <w:rFonts w:eastAsia="等线" w:cs="Times New Roman"/>
          <w:b/>
          <w:bCs/>
          <w:szCs w:val="24"/>
        </w:rPr>
        <w:t xml:space="preserve"> (f)</w:t>
      </w:r>
      <w:r w:rsidR="00B83DA7" w:rsidRPr="008454A7">
        <w:rPr>
          <w:rFonts w:eastAsia="等线" w:cs="Times New Roman"/>
          <w:szCs w:val="24"/>
        </w:rPr>
        <w:t xml:space="preserve">, the degradation </w:t>
      </w:r>
      <w:r w:rsidR="000C4299" w:rsidRPr="008454A7">
        <w:rPr>
          <w:rFonts w:eastAsia="等线" w:cs="Times New Roman"/>
          <w:szCs w:val="24"/>
        </w:rPr>
        <w:t xml:space="preserve">of </w:t>
      </w:r>
      <w:r w:rsidR="00B90886" w:rsidRPr="008454A7">
        <w:rPr>
          <w:rFonts w:eastAsia="等线" w:cs="Times New Roman"/>
          <w:szCs w:val="24"/>
        </w:rPr>
        <w:t xml:space="preserve">the </w:t>
      </w:r>
      <w:r w:rsidR="000C4299" w:rsidRPr="008454A7">
        <w:rPr>
          <w:rFonts w:eastAsia="等线" w:cs="Times New Roman"/>
          <w:szCs w:val="24"/>
        </w:rPr>
        <w:t xml:space="preserve">inverter </w:t>
      </w:r>
      <w:r w:rsidR="00B83DA7" w:rsidRPr="008454A7">
        <w:rPr>
          <w:rFonts w:eastAsia="等线" w:cs="Times New Roman"/>
          <w:szCs w:val="24"/>
        </w:rPr>
        <w:t xml:space="preserve">is mainly related to the </w:t>
      </w:r>
      <w:r w:rsidR="000C4299" w:rsidRPr="008454A7">
        <w:rPr>
          <w:rFonts w:eastAsia="等线" w:cs="Times New Roman"/>
          <w:szCs w:val="24"/>
        </w:rPr>
        <w:t xml:space="preserve">instability of </w:t>
      </w:r>
      <w:r w:rsidR="00B90886" w:rsidRPr="008454A7">
        <w:rPr>
          <w:rFonts w:eastAsia="等线" w:cs="Times New Roman"/>
          <w:szCs w:val="24"/>
        </w:rPr>
        <w:t xml:space="preserve">the </w:t>
      </w:r>
      <w:r w:rsidR="000C4299" w:rsidRPr="008454A7">
        <w:rPr>
          <w:rFonts w:eastAsia="等线" w:cs="Times New Roman"/>
          <w:szCs w:val="24"/>
        </w:rPr>
        <w:t>InO</w:t>
      </w:r>
      <w:r w:rsidR="000C4299" w:rsidRPr="008454A7">
        <w:rPr>
          <w:rFonts w:eastAsia="等线" w:cs="Times New Roman"/>
          <w:szCs w:val="24"/>
          <w:vertAlign w:val="subscript"/>
        </w:rPr>
        <w:t>x</w:t>
      </w:r>
      <w:r w:rsidR="000C4299" w:rsidRPr="008454A7">
        <w:rPr>
          <w:rFonts w:eastAsia="等线" w:cs="Times New Roman"/>
          <w:szCs w:val="24"/>
        </w:rPr>
        <w:t xml:space="preserve"> </w:t>
      </w:r>
      <w:r w:rsidR="00B83DA7" w:rsidRPr="008454A7">
        <w:rPr>
          <w:rFonts w:eastAsia="等线" w:cs="Times New Roman"/>
          <w:szCs w:val="24"/>
        </w:rPr>
        <w:t xml:space="preserve">semiconductor </w:t>
      </w:r>
      <w:r w:rsidR="000C4299" w:rsidRPr="008454A7">
        <w:rPr>
          <w:rFonts w:eastAsia="等线" w:cs="Times New Roman"/>
          <w:szCs w:val="24"/>
        </w:rPr>
        <w:t>layer</w:t>
      </w:r>
      <w:r w:rsidR="00E77D1C" w:rsidRPr="008454A7">
        <w:rPr>
          <w:rFonts w:eastAsia="等线" w:cs="Times New Roman"/>
          <w:szCs w:val="24"/>
        </w:rPr>
        <w:t>.</w:t>
      </w:r>
      <w:bookmarkStart w:id="24" w:name="_Hlk54448727"/>
      <w:r w:rsidR="00E77D1C" w:rsidRPr="008454A7">
        <w:rPr>
          <w:rFonts w:eastAsia="等线" w:cs="Times New Roman"/>
          <w:szCs w:val="24"/>
        </w:rPr>
        <w:t xml:space="preserve"> </w:t>
      </w:r>
      <w:bookmarkEnd w:id="24"/>
      <w:r w:rsidR="00501F99" w:rsidRPr="008454A7">
        <w:rPr>
          <w:rFonts w:eastAsia="等线" w:cs="Times New Roman"/>
          <w:szCs w:val="32"/>
        </w:rPr>
        <w:t xml:space="preserve">The results </w:t>
      </w:r>
      <w:r w:rsidR="00E9217C">
        <w:rPr>
          <w:rFonts w:eastAsia="等线" w:cs="Times New Roman"/>
          <w:szCs w:val="32"/>
        </w:rPr>
        <w:t>suggested that</w:t>
      </w:r>
      <w:r w:rsidR="00501F99" w:rsidRPr="008454A7">
        <w:rPr>
          <w:rFonts w:eastAsia="等线" w:cs="Times New Roman"/>
          <w:szCs w:val="32"/>
        </w:rPr>
        <w:t xml:space="preserve"> </w:t>
      </w:r>
      <w:r w:rsidR="00686DB0" w:rsidRPr="008454A7">
        <w:rPr>
          <w:rFonts w:eastAsia="等线" w:cs="Times New Roman"/>
          <w:szCs w:val="32"/>
        </w:rPr>
        <w:t>InO</w:t>
      </w:r>
      <w:r w:rsidR="00686DB0" w:rsidRPr="008454A7">
        <w:rPr>
          <w:rFonts w:eastAsia="等线" w:cs="Times New Roman"/>
          <w:szCs w:val="32"/>
          <w:vertAlign w:val="subscript"/>
        </w:rPr>
        <w:t>x</w:t>
      </w:r>
      <w:r w:rsidR="00686DB0" w:rsidRPr="008454A7">
        <w:rPr>
          <w:rFonts w:eastAsia="等线" w:cs="Times New Roman"/>
          <w:szCs w:val="32"/>
        </w:rPr>
        <w:t>/Zr</w:t>
      </w:r>
      <w:r w:rsidR="00686DB0" w:rsidRPr="008454A7">
        <w:rPr>
          <w:rFonts w:eastAsia="等线" w:cs="Times New Roman"/>
          <w:szCs w:val="32"/>
          <w:vertAlign w:val="subscript"/>
        </w:rPr>
        <w:t>0.9</w:t>
      </w:r>
      <w:r w:rsidR="00686DB0" w:rsidRPr="008454A7">
        <w:rPr>
          <w:rFonts w:eastAsia="等线" w:cs="Times New Roman"/>
          <w:szCs w:val="32"/>
        </w:rPr>
        <w:t>La</w:t>
      </w:r>
      <w:r w:rsidR="00686DB0" w:rsidRPr="008454A7">
        <w:rPr>
          <w:rFonts w:eastAsia="等线" w:cs="Times New Roman"/>
          <w:szCs w:val="32"/>
          <w:vertAlign w:val="subscript"/>
        </w:rPr>
        <w:t>0.1</w:t>
      </w:r>
      <w:r w:rsidR="00686DB0" w:rsidRPr="008454A7">
        <w:rPr>
          <w:rFonts w:eastAsia="等线" w:cs="Times New Roman"/>
          <w:szCs w:val="32"/>
        </w:rPr>
        <w:t>O</w:t>
      </w:r>
      <w:r w:rsidR="00686DB0" w:rsidRPr="008454A7">
        <w:rPr>
          <w:rFonts w:eastAsia="等线" w:cs="Times New Roman"/>
          <w:szCs w:val="32"/>
          <w:vertAlign w:val="subscript"/>
        </w:rPr>
        <w:t>y</w:t>
      </w:r>
      <w:r w:rsidR="00686DB0" w:rsidRPr="008454A7">
        <w:rPr>
          <w:rFonts w:eastAsia="等线" w:cs="Times New Roman"/>
          <w:szCs w:val="32"/>
        </w:rPr>
        <w:t xml:space="preserve"> TFTs have satisfied radiation hardness</w:t>
      </w:r>
      <w:r w:rsidR="00B90886" w:rsidRPr="008454A7">
        <w:rPr>
          <w:rFonts w:eastAsia="等线" w:cs="Times New Roman"/>
          <w:szCs w:val="32"/>
        </w:rPr>
        <w:t>,</w:t>
      </w:r>
      <w:r w:rsidR="00686DB0" w:rsidRPr="008454A7">
        <w:rPr>
          <w:rFonts w:eastAsia="等线" w:cs="Times New Roman"/>
          <w:szCs w:val="32"/>
        </w:rPr>
        <w:t xml:space="preserve"> and the 10</w:t>
      </w:r>
      <w:r w:rsidR="00501F99" w:rsidRPr="008454A7">
        <w:rPr>
          <w:rFonts w:eastAsia="等线" w:cs="Times New Roman"/>
          <w:szCs w:val="32"/>
        </w:rPr>
        <w:t>3</w:t>
      </w:r>
      <w:r w:rsidR="00686DB0" w:rsidRPr="008454A7">
        <w:rPr>
          <w:rFonts w:eastAsia="等线" w:cs="Times New Roman"/>
          <w:szCs w:val="32"/>
        </w:rPr>
        <w:t xml:space="preserve"> krad irradiation exposure could barely degrade the TFT properties. </w:t>
      </w:r>
      <w:bookmarkStart w:id="25" w:name="_Hlk54448807"/>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9"/>
      </w:tblGrid>
      <w:tr w:rsidR="008454A7" w14:paraId="0E6E58DF" w14:textId="77777777" w:rsidTr="0058396C">
        <w:trPr>
          <w:trHeight w:val="3217"/>
        </w:trPr>
        <w:tc>
          <w:tcPr>
            <w:tcW w:w="8242" w:type="dxa"/>
          </w:tcPr>
          <w:p w14:paraId="412DD2B4" w14:textId="126F8654" w:rsidR="008454A7" w:rsidRDefault="008454A7" w:rsidP="008454A7">
            <w:pPr>
              <w:pStyle w:val="ae"/>
              <w:spacing w:line="480" w:lineRule="auto"/>
            </w:pPr>
            <w:bookmarkStart w:id="26" w:name="_Ref75360509"/>
            <w:r w:rsidRPr="008454A7">
              <w:rPr>
                <w:b/>
                <w:bCs/>
              </w:rPr>
              <w:lastRenderedPageBreak/>
              <w:t xml:space="preserve">Table </w:t>
            </w:r>
            <w:r w:rsidR="00A20B75">
              <w:rPr>
                <w:b/>
                <w:bCs/>
              </w:rPr>
              <w:fldChar w:fldCharType="begin"/>
            </w:r>
            <w:r w:rsidR="00A20B75">
              <w:rPr>
                <w:b/>
                <w:bCs/>
              </w:rPr>
              <w:instrText xml:space="preserve"> SEQ Table \* ARABIC </w:instrText>
            </w:r>
            <w:r w:rsidR="00A20B75">
              <w:rPr>
                <w:b/>
                <w:bCs/>
              </w:rPr>
              <w:fldChar w:fldCharType="separate"/>
            </w:r>
            <w:r w:rsidR="006D0393">
              <w:rPr>
                <w:b/>
                <w:bCs/>
              </w:rPr>
              <w:t>3</w:t>
            </w:r>
            <w:r w:rsidR="00A20B75">
              <w:rPr>
                <w:b/>
                <w:bCs/>
              </w:rPr>
              <w:fldChar w:fldCharType="end"/>
            </w:r>
            <w:bookmarkEnd w:id="26"/>
            <w:r w:rsidRPr="008454A7">
              <w:rPr>
                <w:b/>
                <w:bCs/>
              </w:rPr>
              <w:t xml:space="preserve">. </w:t>
            </w:r>
            <w:bookmarkStart w:id="27" w:name="_Hlk81817131"/>
            <w:r w:rsidRPr="008454A7">
              <w:t xml:space="preserve">Voltage gain of </w:t>
            </w:r>
            <w:r w:rsidR="00E9217C">
              <w:t xml:space="preserve">different </w:t>
            </w:r>
            <w:r w:rsidRPr="008454A7">
              <w:t>inverter circuits based on different TFTs.</w:t>
            </w:r>
            <w:bookmarkEnd w:id="27"/>
            <w:r w:rsidRPr="008454A7">
              <w:t xml:space="preserve">  </w:t>
            </w:r>
          </w:p>
          <w:tbl>
            <w:tblPr>
              <w:tblW w:w="8063" w:type="dxa"/>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603"/>
              <w:gridCol w:w="1221"/>
              <w:gridCol w:w="1299"/>
              <w:gridCol w:w="1280"/>
              <w:gridCol w:w="1660"/>
            </w:tblGrid>
            <w:tr w:rsidR="008454A7" w:rsidRPr="008454A7" w14:paraId="68D9EBF4" w14:textId="77777777" w:rsidTr="00BB3753">
              <w:trPr>
                <w:trHeight w:val="257"/>
              </w:trPr>
              <w:tc>
                <w:tcPr>
                  <w:tcW w:w="2603" w:type="dxa"/>
                  <w:tcBorders>
                    <w:top w:val="single" w:sz="12" w:space="0" w:color="auto"/>
                    <w:bottom w:val="single" w:sz="12" w:space="0" w:color="auto"/>
                  </w:tcBorders>
                  <w:shd w:val="clear" w:color="auto" w:fill="auto"/>
                  <w:tcMar>
                    <w:top w:w="15" w:type="dxa"/>
                    <w:left w:w="108" w:type="dxa"/>
                    <w:bottom w:w="0" w:type="dxa"/>
                    <w:right w:w="108" w:type="dxa"/>
                  </w:tcMar>
                  <w:vAlign w:val="center"/>
                  <w:hideMark/>
                </w:tcPr>
                <w:p w14:paraId="12E8DF48" w14:textId="77777777" w:rsidR="008454A7" w:rsidRPr="008454A7" w:rsidRDefault="008454A7" w:rsidP="008454A7">
                  <w:pPr>
                    <w:widowControl/>
                    <w:jc w:val="center"/>
                    <w:rPr>
                      <w:rFonts w:eastAsia="等线" w:cs="Times New Roman"/>
                      <w:szCs w:val="32"/>
                    </w:rPr>
                  </w:pPr>
                  <w:bookmarkStart w:id="28" w:name="_Hlk81816986"/>
                  <w:r w:rsidRPr="008454A7">
                    <w:rPr>
                      <w:rFonts w:eastAsia="等线" w:cs="Times New Roman"/>
                      <w:b/>
                      <w:szCs w:val="32"/>
                    </w:rPr>
                    <w:t>Semiconductor/ Dielectric</w:t>
                  </w:r>
                </w:p>
              </w:tc>
              <w:tc>
                <w:tcPr>
                  <w:tcW w:w="1221" w:type="dxa"/>
                  <w:tcBorders>
                    <w:top w:val="single" w:sz="12" w:space="0" w:color="auto"/>
                    <w:bottom w:val="single" w:sz="12" w:space="0" w:color="auto"/>
                  </w:tcBorders>
                  <w:shd w:val="clear" w:color="auto" w:fill="auto"/>
                  <w:tcMar>
                    <w:top w:w="15" w:type="dxa"/>
                    <w:left w:w="108" w:type="dxa"/>
                    <w:bottom w:w="0" w:type="dxa"/>
                    <w:right w:w="108" w:type="dxa"/>
                  </w:tcMar>
                  <w:vAlign w:val="center"/>
                  <w:hideMark/>
                </w:tcPr>
                <w:p w14:paraId="0ACA98FD"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V</w:t>
                  </w:r>
                  <w:r w:rsidRPr="008454A7">
                    <w:rPr>
                      <w:rFonts w:eastAsia="等线" w:cs="Times New Roman"/>
                      <w:b/>
                      <w:szCs w:val="32"/>
                      <w:vertAlign w:val="subscript"/>
                    </w:rPr>
                    <w:t>DD</w:t>
                  </w:r>
                  <w:r w:rsidRPr="008454A7">
                    <w:rPr>
                      <w:rFonts w:eastAsia="等线" w:cs="Times New Roman"/>
                      <w:b/>
                      <w:szCs w:val="32"/>
                    </w:rPr>
                    <w:t xml:space="preserve"> (V)</w:t>
                  </w:r>
                </w:p>
              </w:tc>
              <w:tc>
                <w:tcPr>
                  <w:tcW w:w="1299" w:type="dxa"/>
                  <w:tcBorders>
                    <w:top w:val="single" w:sz="12" w:space="0" w:color="auto"/>
                    <w:bottom w:val="single" w:sz="12" w:space="0" w:color="auto"/>
                  </w:tcBorders>
                  <w:shd w:val="clear" w:color="auto" w:fill="auto"/>
                  <w:tcMar>
                    <w:top w:w="15" w:type="dxa"/>
                    <w:left w:w="108" w:type="dxa"/>
                    <w:bottom w:w="0" w:type="dxa"/>
                    <w:right w:w="108" w:type="dxa"/>
                  </w:tcMar>
                  <w:vAlign w:val="center"/>
                  <w:hideMark/>
                </w:tcPr>
                <w:p w14:paraId="195BCE7F"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Gain</w:t>
                  </w:r>
                </w:p>
              </w:tc>
              <w:tc>
                <w:tcPr>
                  <w:tcW w:w="1280" w:type="dxa"/>
                  <w:tcBorders>
                    <w:top w:val="single" w:sz="12" w:space="0" w:color="auto"/>
                    <w:bottom w:val="single" w:sz="12" w:space="0" w:color="auto"/>
                  </w:tcBorders>
                  <w:shd w:val="clear" w:color="auto" w:fill="auto"/>
                  <w:tcMar>
                    <w:top w:w="15" w:type="dxa"/>
                    <w:left w:w="108" w:type="dxa"/>
                    <w:bottom w:w="0" w:type="dxa"/>
                    <w:right w:w="108" w:type="dxa"/>
                  </w:tcMar>
                  <w:vAlign w:val="center"/>
                  <w:hideMark/>
                </w:tcPr>
                <w:p w14:paraId="720D9488"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Year</w:t>
                  </w:r>
                </w:p>
              </w:tc>
              <w:tc>
                <w:tcPr>
                  <w:tcW w:w="1660" w:type="dxa"/>
                  <w:tcBorders>
                    <w:top w:val="single" w:sz="12" w:space="0" w:color="auto"/>
                    <w:bottom w:val="single" w:sz="12" w:space="0" w:color="auto"/>
                  </w:tcBorders>
                  <w:shd w:val="clear" w:color="auto" w:fill="auto"/>
                  <w:tcMar>
                    <w:top w:w="15" w:type="dxa"/>
                    <w:left w:w="108" w:type="dxa"/>
                    <w:bottom w:w="0" w:type="dxa"/>
                    <w:right w:w="108" w:type="dxa"/>
                  </w:tcMar>
                  <w:vAlign w:val="center"/>
                  <w:hideMark/>
                </w:tcPr>
                <w:p w14:paraId="0E0820AB"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reference</w:t>
                  </w:r>
                </w:p>
              </w:tc>
            </w:tr>
            <w:tr w:rsidR="00BB3753" w:rsidRPr="008454A7" w14:paraId="27E2E90C" w14:textId="77777777" w:rsidTr="00BB3753">
              <w:trPr>
                <w:trHeight w:val="228"/>
              </w:trPr>
              <w:tc>
                <w:tcPr>
                  <w:tcW w:w="2603" w:type="dxa"/>
                  <w:tcBorders>
                    <w:top w:val="single" w:sz="12" w:space="0" w:color="auto"/>
                  </w:tcBorders>
                  <w:shd w:val="clear" w:color="auto" w:fill="auto"/>
                  <w:tcMar>
                    <w:top w:w="15" w:type="dxa"/>
                    <w:left w:w="108" w:type="dxa"/>
                    <w:bottom w:w="0" w:type="dxa"/>
                    <w:right w:w="108" w:type="dxa"/>
                  </w:tcMar>
                  <w:vAlign w:val="center"/>
                </w:tcPr>
                <w:p w14:paraId="211E2C57" w14:textId="20A49729" w:rsidR="00BB3753" w:rsidRPr="00B30C79" w:rsidRDefault="00BB3753" w:rsidP="008454A7">
                  <w:pPr>
                    <w:widowControl/>
                    <w:jc w:val="center"/>
                    <w:rPr>
                      <w:rFonts w:eastAsia="等线" w:cs="Times New Roman"/>
                      <w:b/>
                      <w:szCs w:val="32"/>
                    </w:rPr>
                  </w:pPr>
                  <w:r w:rsidRPr="00B30C79">
                    <w:rPr>
                      <w:rFonts w:eastAsia="等线" w:cs="Times New Roman" w:hint="eastAsia"/>
                      <w:b/>
                      <w:szCs w:val="32"/>
                    </w:rPr>
                    <w:t>I</w:t>
                  </w:r>
                  <w:r w:rsidRPr="00B30C79">
                    <w:rPr>
                      <w:rFonts w:eastAsia="等线" w:cs="Times New Roman"/>
                      <w:b/>
                      <w:szCs w:val="32"/>
                    </w:rPr>
                    <w:t>ZO&amp;GIZO/paper</w:t>
                  </w:r>
                </w:p>
              </w:tc>
              <w:tc>
                <w:tcPr>
                  <w:tcW w:w="1221" w:type="dxa"/>
                  <w:tcBorders>
                    <w:top w:val="single" w:sz="12" w:space="0" w:color="auto"/>
                  </w:tcBorders>
                  <w:shd w:val="clear" w:color="auto" w:fill="auto"/>
                  <w:tcMar>
                    <w:top w:w="15" w:type="dxa"/>
                    <w:left w:w="108" w:type="dxa"/>
                    <w:bottom w:w="0" w:type="dxa"/>
                    <w:right w:w="108" w:type="dxa"/>
                  </w:tcMar>
                  <w:vAlign w:val="center"/>
                </w:tcPr>
                <w:p w14:paraId="1D97CC6A" w14:textId="0CB0358F" w:rsidR="00BB3753" w:rsidRPr="00B30C79" w:rsidRDefault="00BB3753" w:rsidP="008454A7">
                  <w:pPr>
                    <w:widowControl/>
                    <w:jc w:val="center"/>
                    <w:rPr>
                      <w:rFonts w:eastAsia="等线" w:cs="Times New Roman"/>
                      <w:szCs w:val="32"/>
                    </w:rPr>
                  </w:pPr>
                  <w:r w:rsidRPr="00B30C79">
                    <w:rPr>
                      <w:rFonts w:eastAsia="等线" w:cs="Times New Roman" w:hint="eastAsia"/>
                      <w:szCs w:val="32"/>
                    </w:rPr>
                    <w:t>1</w:t>
                  </w:r>
                  <w:r w:rsidRPr="00B30C79">
                    <w:rPr>
                      <w:rFonts w:eastAsia="等线" w:cs="Times New Roman"/>
                      <w:szCs w:val="32"/>
                    </w:rPr>
                    <w:t>5</w:t>
                  </w:r>
                </w:p>
              </w:tc>
              <w:tc>
                <w:tcPr>
                  <w:tcW w:w="1299" w:type="dxa"/>
                  <w:tcBorders>
                    <w:top w:val="single" w:sz="12" w:space="0" w:color="auto"/>
                  </w:tcBorders>
                  <w:shd w:val="clear" w:color="auto" w:fill="auto"/>
                  <w:tcMar>
                    <w:top w:w="15" w:type="dxa"/>
                    <w:left w:w="108" w:type="dxa"/>
                    <w:bottom w:w="0" w:type="dxa"/>
                    <w:right w:w="108" w:type="dxa"/>
                  </w:tcMar>
                  <w:vAlign w:val="center"/>
                </w:tcPr>
                <w:p w14:paraId="6389CAEF" w14:textId="28E06015" w:rsidR="00BB3753" w:rsidRPr="00B30C79" w:rsidRDefault="00BB3753" w:rsidP="008454A7">
                  <w:pPr>
                    <w:widowControl/>
                    <w:jc w:val="center"/>
                    <w:rPr>
                      <w:rFonts w:eastAsia="等线" w:cs="Times New Roman"/>
                      <w:szCs w:val="32"/>
                    </w:rPr>
                  </w:pPr>
                  <w:r w:rsidRPr="00B30C79">
                    <w:rPr>
                      <w:rFonts w:eastAsia="等线" w:cs="Times New Roman" w:hint="eastAsia"/>
                      <w:szCs w:val="32"/>
                    </w:rPr>
                    <w:t>4</w:t>
                  </w:r>
                  <w:r w:rsidRPr="00B30C79">
                    <w:rPr>
                      <w:rFonts w:eastAsia="等线" w:cs="Times New Roman"/>
                      <w:szCs w:val="32"/>
                    </w:rPr>
                    <w:t>.7</w:t>
                  </w:r>
                </w:p>
              </w:tc>
              <w:tc>
                <w:tcPr>
                  <w:tcW w:w="1280" w:type="dxa"/>
                  <w:tcBorders>
                    <w:top w:val="single" w:sz="12" w:space="0" w:color="auto"/>
                  </w:tcBorders>
                  <w:shd w:val="clear" w:color="auto" w:fill="auto"/>
                  <w:tcMar>
                    <w:top w:w="15" w:type="dxa"/>
                    <w:left w:w="108" w:type="dxa"/>
                    <w:bottom w:w="0" w:type="dxa"/>
                    <w:right w:w="108" w:type="dxa"/>
                  </w:tcMar>
                  <w:vAlign w:val="center"/>
                </w:tcPr>
                <w:p w14:paraId="383B1727" w14:textId="27CF312F" w:rsidR="00BB3753" w:rsidRPr="00B30C79" w:rsidRDefault="00BB3753" w:rsidP="008454A7">
                  <w:pPr>
                    <w:widowControl/>
                    <w:jc w:val="center"/>
                    <w:rPr>
                      <w:rFonts w:eastAsia="等线" w:cs="Times New Roman"/>
                      <w:szCs w:val="32"/>
                    </w:rPr>
                  </w:pPr>
                  <w:r w:rsidRPr="00B30C79">
                    <w:rPr>
                      <w:rFonts w:eastAsia="等线" w:cs="Times New Roman" w:hint="eastAsia"/>
                      <w:szCs w:val="32"/>
                    </w:rPr>
                    <w:t>2</w:t>
                  </w:r>
                  <w:r w:rsidRPr="00B30C79">
                    <w:rPr>
                      <w:rFonts w:eastAsia="等线" w:cs="Times New Roman"/>
                      <w:szCs w:val="32"/>
                    </w:rPr>
                    <w:t>011</w:t>
                  </w:r>
                </w:p>
              </w:tc>
              <w:tc>
                <w:tcPr>
                  <w:tcW w:w="1660" w:type="dxa"/>
                  <w:tcBorders>
                    <w:top w:val="single" w:sz="12" w:space="0" w:color="auto"/>
                  </w:tcBorders>
                  <w:shd w:val="clear" w:color="auto" w:fill="auto"/>
                  <w:tcMar>
                    <w:top w:w="15" w:type="dxa"/>
                    <w:left w:w="108" w:type="dxa"/>
                    <w:bottom w:w="0" w:type="dxa"/>
                    <w:right w:w="108" w:type="dxa"/>
                  </w:tcMar>
                  <w:vAlign w:val="center"/>
                </w:tcPr>
                <w:p w14:paraId="4DF41553" w14:textId="4F164ACD" w:rsidR="00BB3753" w:rsidRPr="00B30C79" w:rsidRDefault="00BB3753" w:rsidP="00BB3753">
                  <w:pPr>
                    <w:widowControl/>
                    <w:jc w:val="center"/>
                    <w:rPr>
                      <w:rFonts w:eastAsia="等线" w:cs="Times New Roman"/>
                      <w:szCs w:val="32"/>
                    </w:rPr>
                  </w:pPr>
                  <w:r w:rsidRPr="00B30C79">
                    <w:rPr>
                      <w:rFonts w:eastAsia="等线" w:cs="Times New Roman"/>
                      <w:szCs w:val="32"/>
                    </w:rPr>
                    <w:fldChar w:fldCharType="begin"/>
                  </w:r>
                  <w:r w:rsidR="00EA32D9">
                    <w:rPr>
                      <w:rFonts w:eastAsia="等线" w:cs="Times New Roman"/>
                      <w:szCs w:val="32"/>
                    </w:rPr>
                    <w:instrText xml:space="preserve"> ADDIN EN.CITE &lt;EndNote&gt;&lt;Cite&gt;&lt;Author&gt;Martins&lt;/Author&gt;&lt;Year&gt;2011&lt;/Year&gt;&lt;RecNum&gt;1274&lt;/RecNum&gt;&lt;DisplayText&gt;&lt;style face="superscript"&gt;44&lt;/style&gt;&lt;/DisplayText&gt;&lt;record&gt;&lt;rec-number&gt;1274&lt;/rec-number&gt;&lt;foreign-keys&gt;&lt;key app="EN" db-id="vdstfaedrrrassepreupf5a1sfazx2a9tfvz" timestamp="1630894619"&gt;1274&lt;/key&gt;&lt;key app="ENWeb" db-id=""&gt;0&lt;/key&gt;&lt;/foreign-keys&gt;&lt;ref-type name="Journal Article"&gt;17&lt;/ref-type&gt;&lt;contributors&gt;&lt;authors&gt;&lt;author&gt;Martins, R.&lt;/author&gt;&lt;author&gt;Nathan, A.&lt;/author&gt;&lt;author&gt;Barros, R.&lt;/author&gt;&lt;author&gt;Pereira, L.&lt;/author&gt;&lt;author&gt;Barquinha, P.&lt;/author&gt;&lt;author&gt;Correia, N.&lt;/author&gt;&lt;author&gt;Costa, R.&lt;/author&gt;&lt;author&gt;Ahnood, A.&lt;/author&gt;&lt;author&gt;Ferreira, I.&lt;/author&gt;&lt;author&gt;Fortunato, E.&lt;/author&gt;&lt;/authors&gt;&lt;/contributors&gt;&lt;auth-address&gt;Departamento de Ciencia dos Materiais, CENIMAT/I3N, Faculdade de Ciencias e Tecnologia, FCT, CEMOP/Uninova, Universidade Nova de Lisboa, 2829-516 Caparica, Portugal. rm@uninova.pt&lt;/auth-address&gt;&lt;titles&gt;&lt;title&gt;Complementary metal oxide semiconductor technology with and on paper&lt;/title&gt;&lt;secondary-title&gt;Adv Mater&lt;/secondary-title&gt;&lt;/titles&gt;&lt;pages&gt;4491-6&lt;/pages&gt;&lt;volume&gt;23&lt;/volume&gt;&lt;number&gt;39&lt;/number&gt;&lt;edition&gt;2011/09/08&lt;/edition&gt;&lt;keywords&gt;&lt;keyword&gt;Metals/*chemistry&lt;/keyword&gt;&lt;keyword&gt;Nanotubes, Carbon/chemistry&lt;/keyword&gt;&lt;keyword&gt;Oxides/*chemistry&lt;/keyword&gt;&lt;keyword&gt;*Paper&lt;/keyword&gt;&lt;keyword&gt;*Semiconductors&lt;/keyword&gt;&lt;keyword&gt;Silicon/chemistry&lt;/keyword&gt;&lt;keyword&gt;Temperature&lt;/keyword&gt;&lt;keyword&gt;Tin Compounds/chemistry&lt;/keyword&gt;&lt;/keywords&gt;&lt;dates&gt;&lt;year&gt;2011&lt;/year&gt;&lt;pub-dates&gt;&lt;date&gt;Oct 18&lt;/date&gt;&lt;/pub-dates&gt;&lt;/dates&gt;&lt;isbn&gt;1521-4095 (Electronic)&amp;#xD;0935-9648 (Linking)&lt;/isbn&gt;&lt;accession-num&gt;21898609&lt;/accession-num&gt;&lt;urls&gt;&lt;related-urls&gt;&lt;url&gt;https://www.ncbi.nlm.nih.gov/pubmed/21898609&lt;/url&gt;&lt;/related-urls&gt;&lt;/urls&gt;&lt;electronic-resource-num&gt;10.1002/adma.201102232&lt;/electronic-resource-num&gt;&lt;/record&gt;&lt;/Cite&gt;&lt;/EndNote&gt;</w:instrText>
                  </w:r>
                  <w:r w:rsidRPr="00B30C79">
                    <w:rPr>
                      <w:rFonts w:eastAsia="等线" w:cs="Times New Roman"/>
                      <w:szCs w:val="32"/>
                    </w:rPr>
                    <w:fldChar w:fldCharType="separate"/>
                  </w:r>
                  <w:r w:rsidRPr="00B30C79">
                    <w:rPr>
                      <w:rFonts w:eastAsia="等线" w:cs="Times New Roman"/>
                      <w:noProof/>
                      <w:szCs w:val="32"/>
                      <w:vertAlign w:val="superscript"/>
                    </w:rPr>
                    <w:t>44</w:t>
                  </w:r>
                  <w:r w:rsidRPr="00B30C79">
                    <w:rPr>
                      <w:rFonts w:eastAsia="等线" w:cs="Times New Roman"/>
                      <w:szCs w:val="32"/>
                    </w:rPr>
                    <w:fldChar w:fldCharType="end"/>
                  </w:r>
                </w:p>
              </w:tc>
            </w:tr>
            <w:tr w:rsidR="008454A7" w:rsidRPr="008454A7" w14:paraId="6F40926E" w14:textId="77777777" w:rsidTr="00BB3753">
              <w:trPr>
                <w:trHeight w:val="228"/>
              </w:trPr>
              <w:tc>
                <w:tcPr>
                  <w:tcW w:w="2603" w:type="dxa"/>
                  <w:shd w:val="clear" w:color="auto" w:fill="auto"/>
                  <w:tcMar>
                    <w:top w:w="15" w:type="dxa"/>
                    <w:left w:w="108" w:type="dxa"/>
                    <w:bottom w:w="0" w:type="dxa"/>
                    <w:right w:w="108" w:type="dxa"/>
                  </w:tcMar>
                  <w:vAlign w:val="center"/>
                  <w:hideMark/>
                </w:tcPr>
                <w:p w14:paraId="0B3DD373"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In</w:t>
                  </w:r>
                  <w:r w:rsidRPr="008454A7">
                    <w:rPr>
                      <w:rFonts w:eastAsia="等线" w:cs="Times New Roman"/>
                      <w:b/>
                      <w:szCs w:val="32"/>
                      <w:vertAlign w:val="subscript"/>
                    </w:rPr>
                    <w:t>2</w:t>
                  </w:r>
                  <w:r w:rsidRPr="008454A7">
                    <w:rPr>
                      <w:rFonts w:eastAsia="等线" w:cs="Times New Roman"/>
                      <w:b/>
                      <w:szCs w:val="32"/>
                    </w:rPr>
                    <w:t>O</w:t>
                  </w:r>
                  <w:r w:rsidRPr="008454A7">
                    <w:rPr>
                      <w:rFonts w:eastAsia="等线" w:cs="Times New Roman"/>
                      <w:b/>
                      <w:szCs w:val="32"/>
                      <w:vertAlign w:val="subscript"/>
                    </w:rPr>
                    <w:t>3</w:t>
                  </w:r>
                  <w:r w:rsidRPr="008454A7">
                    <w:rPr>
                      <w:rFonts w:eastAsia="等线" w:cs="Times New Roman"/>
                      <w:b/>
                      <w:szCs w:val="32"/>
                    </w:rPr>
                    <w:t>/</w:t>
                  </w:r>
                  <w:proofErr w:type="spellStart"/>
                  <w:r w:rsidRPr="008454A7">
                    <w:rPr>
                      <w:rFonts w:eastAsia="等线" w:cs="Times New Roman"/>
                      <w:b/>
                      <w:szCs w:val="32"/>
                    </w:rPr>
                    <w:t>SrO</w:t>
                  </w:r>
                  <w:r w:rsidRPr="008454A7">
                    <w:rPr>
                      <w:rFonts w:eastAsia="等线" w:cs="Times New Roman"/>
                      <w:b/>
                      <w:szCs w:val="32"/>
                      <w:vertAlign w:val="subscript"/>
                    </w:rPr>
                    <w:t>x</w:t>
                  </w:r>
                  <w:proofErr w:type="spellEnd"/>
                </w:p>
              </w:tc>
              <w:tc>
                <w:tcPr>
                  <w:tcW w:w="1221" w:type="dxa"/>
                  <w:shd w:val="clear" w:color="auto" w:fill="auto"/>
                  <w:tcMar>
                    <w:top w:w="15" w:type="dxa"/>
                    <w:left w:w="108" w:type="dxa"/>
                    <w:bottom w:w="0" w:type="dxa"/>
                    <w:right w:w="108" w:type="dxa"/>
                  </w:tcMar>
                  <w:vAlign w:val="center"/>
                  <w:hideMark/>
                </w:tcPr>
                <w:p w14:paraId="5DE59427"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4</w:t>
                  </w:r>
                </w:p>
              </w:tc>
              <w:tc>
                <w:tcPr>
                  <w:tcW w:w="1299" w:type="dxa"/>
                  <w:shd w:val="clear" w:color="auto" w:fill="auto"/>
                  <w:tcMar>
                    <w:top w:w="15" w:type="dxa"/>
                    <w:left w:w="108" w:type="dxa"/>
                    <w:bottom w:w="0" w:type="dxa"/>
                    <w:right w:w="108" w:type="dxa"/>
                  </w:tcMar>
                  <w:vAlign w:val="center"/>
                  <w:hideMark/>
                </w:tcPr>
                <w:p w14:paraId="4B7190E8"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9.7</w:t>
                  </w:r>
                </w:p>
              </w:tc>
              <w:tc>
                <w:tcPr>
                  <w:tcW w:w="1280" w:type="dxa"/>
                  <w:shd w:val="clear" w:color="auto" w:fill="auto"/>
                  <w:tcMar>
                    <w:top w:w="15" w:type="dxa"/>
                    <w:left w:w="108" w:type="dxa"/>
                    <w:bottom w:w="0" w:type="dxa"/>
                    <w:right w:w="108" w:type="dxa"/>
                  </w:tcMar>
                  <w:vAlign w:val="center"/>
                  <w:hideMark/>
                </w:tcPr>
                <w:p w14:paraId="5ED0EDF8"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2017</w:t>
                  </w:r>
                </w:p>
              </w:tc>
              <w:tc>
                <w:tcPr>
                  <w:tcW w:w="1660" w:type="dxa"/>
                  <w:shd w:val="clear" w:color="auto" w:fill="auto"/>
                  <w:tcMar>
                    <w:top w:w="15" w:type="dxa"/>
                    <w:left w:w="108" w:type="dxa"/>
                    <w:bottom w:w="0" w:type="dxa"/>
                    <w:right w:w="108" w:type="dxa"/>
                  </w:tcMar>
                  <w:vAlign w:val="center"/>
                  <w:hideMark/>
                </w:tcPr>
                <w:p w14:paraId="10462D32" w14:textId="480ACCC5" w:rsidR="008454A7" w:rsidRPr="008454A7" w:rsidRDefault="0058396C" w:rsidP="00DB1EF4">
                  <w:pPr>
                    <w:widowControl/>
                    <w:jc w:val="center"/>
                    <w:rPr>
                      <w:rFonts w:eastAsia="等线" w:cs="Times New Roman"/>
                      <w:szCs w:val="32"/>
                    </w:rPr>
                  </w:pPr>
                  <w:r>
                    <w:rPr>
                      <w:rFonts w:eastAsia="等线" w:cs="Times New Roman"/>
                      <w:szCs w:val="32"/>
                    </w:rPr>
                    <w:fldChar w:fldCharType="begin">
                      <w:fldData xml:space="preserve">PEVuZE5vdGU+PENpdGU+PEF1dGhvcj5GYW48L0F1dGhvcj48WWVhcj4yMDE3PC9ZZWFyPjxSZWNO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</w:fldData>
                    </w:fldChar>
                  </w:r>
                  <w:r w:rsidR="00BB3753">
                    <w:rPr>
                      <w:rFonts w:eastAsia="等线" w:cs="Times New Roman"/>
                      <w:szCs w:val="32"/>
                    </w:rPr>
                    <w:instrText xml:space="preserve"> ADDIN EN.CITE </w:instrText>
                  </w:r>
                  <w:r w:rsidR="00BB3753">
                    <w:rPr>
                      <w:rFonts w:eastAsia="等线" w:cs="Times New Roman"/>
                      <w:szCs w:val="32"/>
                    </w:rPr>
                    <w:fldChar w:fldCharType="begin">
                      <w:fldData xml:space="preserve">PEVuZE5vdGU+PENpdGU+PEF1dGhvcj5GYW48L0F1dGhvcj48WWVhcj4yMDE3PC9ZZWFyPjxSZWNO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</w:fldData>
                    </w:fldChar>
                  </w:r>
                  <w:r w:rsidR="00BB3753">
                    <w:rPr>
                      <w:rFonts w:eastAsia="等线" w:cs="Times New Roman"/>
                      <w:szCs w:val="32"/>
                    </w:rPr>
                    <w:instrText xml:space="preserve"> ADDIN EN.CITE.DATA </w:instrText>
                  </w:r>
                  <w:r w:rsidR="00BB3753">
                    <w:rPr>
                      <w:rFonts w:eastAsia="等线" w:cs="Times New Roman"/>
                      <w:szCs w:val="32"/>
                    </w:rPr>
                  </w:r>
                  <w:r w:rsidR="00BB3753">
                    <w:rPr>
                      <w:rFonts w:eastAsia="等线" w:cs="Times New Roman"/>
                      <w:szCs w:val="32"/>
                    </w:rPr>
                    <w:fldChar w:fldCharType="end"/>
                  </w:r>
                  <w:r>
                    <w:rPr>
                      <w:rFonts w:eastAsia="等线" w:cs="Times New Roman"/>
                      <w:szCs w:val="32"/>
                    </w:rPr>
                  </w:r>
                  <w:r>
                    <w:rPr>
                      <w:rFonts w:eastAsia="等线" w:cs="Times New Roman"/>
                      <w:szCs w:val="32"/>
                    </w:rPr>
                    <w:fldChar w:fldCharType="separate"/>
                  </w:r>
                  <w:r w:rsidR="00BB3753" w:rsidRPr="00BB3753">
                    <w:rPr>
                      <w:rFonts w:eastAsia="等线" w:cs="Times New Roman"/>
                      <w:noProof/>
                      <w:szCs w:val="32"/>
                      <w:vertAlign w:val="superscript"/>
                    </w:rPr>
                    <w:t>45</w:t>
                  </w:r>
                  <w:r>
                    <w:rPr>
                      <w:rFonts w:eastAsia="等线" w:cs="Times New Roman"/>
                      <w:szCs w:val="32"/>
                    </w:rPr>
                    <w:fldChar w:fldCharType="end"/>
                  </w:r>
                </w:p>
              </w:tc>
            </w:tr>
            <w:tr w:rsidR="008454A7" w:rsidRPr="008454A7" w14:paraId="3EA99111" w14:textId="77777777" w:rsidTr="00BB3753">
              <w:trPr>
                <w:trHeight w:val="228"/>
              </w:trPr>
              <w:tc>
                <w:tcPr>
                  <w:tcW w:w="2603" w:type="dxa"/>
                  <w:shd w:val="clear" w:color="auto" w:fill="auto"/>
                  <w:tcMar>
                    <w:top w:w="15" w:type="dxa"/>
                    <w:left w:w="108" w:type="dxa"/>
                    <w:bottom w:w="0" w:type="dxa"/>
                    <w:right w:w="108" w:type="dxa"/>
                  </w:tcMar>
                  <w:vAlign w:val="center"/>
                  <w:hideMark/>
                </w:tcPr>
                <w:p w14:paraId="1B3E79CD"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In</w:t>
                  </w:r>
                  <w:r w:rsidRPr="008454A7">
                    <w:rPr>
                      <w:rFonts w:eastAsia="等线" w:cs="Times New Roman"/>
                      <w:b/>
                      <w:szCs w:val="32"/>
                      <w:vertAlign w:val="subscript"/>
                    </w:rPr>
                    <w:t>2</w:t>
                  </w:r>
                  <w:r w:rsidRPr="008454A7">
                    <w:rPr>
                      <w:rFonts w:eastAsia="等线" w:cs="Times New Roman"/>
                      <w:b/>
                      <w:szCs w:val="32"/>
                    </w:rPr>
                    <w:t>O</w:t>
                  </w:r>
                  <w:r w:rsidRPr="008454A7">
                    <w:rPr>
                      <w:rFonts w:eastAsia="等线" w:cs="Times New Roman"/>
                      <w:b/>
                      <w:szCs w:val="32"/>
                      <w:vertAlign w:val="subscript"/>
                    </w:rPr>
                    <w:t>3</w:t>
                  </w:r>
                  <w:r w:rsidRPr="008454A7">
                    <w:rPr>
                      <w:rFonts w:eastAsia="等线" w:cs="Times New Roman"/>
                      <w:b/>
                      <w:szCs w:val="32"/>
                    </w:rPr>
                    <w:t>/Yb</w:t>
                  </w:r>
                  <w:r w:rsidRPr="008454A7">
                    <w:rPr>
                      <w:rFonts w:eastAsia="等线" w:cs="Times New Roman"/>
                      <w:b/>
                      <w:szCs w:val="32"/>
                      <w:vertAlign w:val="subscript"/>
                    </w:rPr>
                    <w:t>2</w:t>
                  </w:r>
                  <w:r w:rsidRPr="008454A7">
                    <w:rPr>
                      <w:rFonts w:eastAsia="等线" w:cs="Times New Roman"/>
                      <w:b/>
                      <w:szCs w:val="32"/>
                    </w:rPr>
                    <w:t>O</w:t>
                  </w:r>
                  <w:r w:rsidRPr="008454A7">
                    <w:rPr>
                      <w:rFonts w:eastAsia="等线" w:cs="Times New Roman"/>
                      <w:b/>
                      <w:szCs w:val="32"/>
                      <w:vertAlign w:val="subscript"/>
                    </w:rPr>
                    <w:t>3</w:t>
                  </w:r>
                </w:p>
              </w:tc>
              <w:tc>
                <w:tcPr>
                  <w:tcW w:w="1221" w:type="dxa"/>
                  <w:shd w:val="clear" w:color="auto" w:fill="auto"/>
                  <w:tcMar>
                    <w:top w:w="15" w:type="dxa"/>
                    <w:left w:w="108" w:type="dxa"/>
                    <w:bottom w:w="0" w:type="dxa"/>
                    <w:right w:w="108" w:type="dxa"/>
                  </w:tcMar>
                  <w:vAlign w:val="center"/>
                  <w:hideMark/>
                </w:tcPr>
                <w:p w14:paraId="46D3806B"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4</w:t>
                  </w:r>
                </w:p>
              </w:tc>
              <w:tc>
                <w:tcPr>
                  <w:tcW w:w="1299" w:type="dxa"/>
                  <w:shd w:val="clear" w:color="auto" w:fill="auto"/>
                  <w:tcMar>
                    <w:top w:w="15" w:type="dxa"/>
                    <w:left w:w="108" w:type="dxa"/>
                    <w:bottom w:w="0" w:type="dxa"/>
                    <w:right w:w="108" w:type="dxa"/>
                  </w:tcMar>
                  <w:vAlign w:val="center"/>
                  <w:hideMark/>
                </w:tcPr>
                <w:p w14:paraId="3AF265A2"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10.6</w:t>
                  </w:r>
                </w:p>
              </w:tc>
              <w:tc>
                <w:tcPr>
                  <w:tcW w:w="1280" w:type="dxa"/>
                  <w:shd w:val="clear" w:color="auto" w:fill="auto"/>
                  <w:tcMar>
                    <w:top w:w="15" w:type="dxa"/>
                    <w:left w:w="108" w:type="dxa"/>
                    <w:bottom w:w="0" w:type="dxa"/>
                    <w:right w:w="108" w:type="dxa"/>
                  </w:tcMar>
                  <w:vAlign w:val="center"/>
                  <w:hideMark/>
                </w:tcPr>
                <w:p w14:paraId="0031CCC0"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2017</w:t>
                  </w:r>
                </w:p>
              </w:tc>
              <w:tc>
                <w:tcPr>
                  <w:tcW w:w="1660" w:type="dxa"/>
                  <w:shd w:val="clear" w:color="auto" w:fill="auto"/>
                  <w:tcMar>
                    <w:top w:w="15" w:type="dxa"/>
                    <w:left w:w="108" w:type="dxa"/>
                    <w:bottom w:w="0" w:type="dxa"/>
                    <w:right w:w="108" w:type="dxa"/>
                  </w:tcMar>
                  <w:vAlign w:val="center"/>
                  <w:hideMark/>
                </w:tcPr>
                <w:p w14:paraId="11888D83" w14:textId="5DCCD753" w:rsidR="008454A7" w:rsidRPr="008454A7" w:rsidRDefault="0058396C" w:rsidP="00DB1EF4">
                  <w:pPr>
                    <w:widowControl/>
                    <w:jc w:val="center"/>
                    <w:rPr>
                      <w:rFonts w:eastAsia="等线" w:cs="Times New Roman"/>
                      <w:szCs w:val="32"/>
                    </w:rPr>
                  </w:pPr>
                  <w:r>
                    <w:rPr>
                      <w:rFonts w:eastAsia="等线" w:cs="Times New Roman"/>
                      <w:szCs w:val="32"/>
                    </w:rPr>
                    <w:fldChar w:fldCharType="begin"/>
                  </w:r>
                  <w:r w:rsidR="00EA32D9">
                    <w:rPr>
                      <w:rFonts w:eastAsia="等线" w:cs="Times New Roman"/>
                      <w:szCs w:val="32"/>
                    </w:rPr>
                    <w:instrText xml:space="preserve"> ADDIN EN.CITE &lt;EndNote&gt;&lt;Cite&gt;&lt;Author&gt;Guo&lt;/Author&gt;&lt;Year&gt;2017&lt;/Year&gt;&lt;RecNum&gt;478&lt;/RecNum&gt;&lt;DisplayText&gt;&lt;style face="superscript"&gt;46&lt;/style&gt;&lt;/DisplayText&gt;&lt;record&gt;&lt;rec-number&gt;478&lt;/rec-number&gt;&lt;foreign-keys&gt;&lt;key app="EN" db-id="vdstfaedrrrassepreupf5a1sfazx2a9tfvz" timestamp="1553616620"&gt;478&lt;/key&gt;&lt;key app="ENWeb" db-id=""&gt;0&lt;/key&gt;&lt;/foreign-keys&gt;&lt;ref-type name="Journal Article"&gt;17&lt;/ref-type&gt;&lt;contributors&gt;&lt;authors&gt;&lt;author&gt;Guo, Zidong&lt;/author&gt;&lt;author&gt;Liu, Ao&lt;/author&gt;&lt;author&gt;Meng, You&lt;/author&gt;&lt;author&gt;Fan, Caixuan&lt;/author&gt;&lt;author&gt;Shin, Byoungchul&lt;/author&gt;&lt;author&gt;Liu, Guoxia&lt;/author&gt;&lt;author&gt;Shan, Fukai&lt;/author&gt;&lt;/authors&gt;&lt;/contributors&gt;&lt;titles&gt;&lt;title&gt;Solution-processed ytterbium oxide dielectrics for low-voltage thin-film transistors and inverters&lt;/title&gt;&lt;secondary-title&gt;Ceramics International&lt;/secondary-title&gt;&lt;/titles&gt;&lt;periodical&gt;&lt;full-title&gt;Ceramics International&lt;/full-title&gt;&lt;abbr-1&gt;Ceram. Int.&lt;/abbr-1&gt;&lt;abbr-2&gt;Ceram Int (2.758)&lt;/abbr-2&gt;&lt;/periodical&gt;&lt;pages&gt;15194-15200&lt;/pages&gt;&lt;volume&gt;43&lt;/volume&gt;&lt;number&gt;17&lt;/number&gt;&lt;dates&gt;&lt;year&gt;2017&lt;/year&gt;&lt;/dates&gt;&lt;isbn&gt;02728842&lt;/isbn&gt;&lt;urls&gt;&lt;/urls&gt;&lt;electronic-resource-num&gt;10.1016/j.ceramint.2017.08.052&lt;/electronic-resource-num&gt;&lt;/record&gt;&lt;/Cite&gt;&lt;/EndNote&gt;</w:instrText>
                  </w:r>
                  <w:r>
                    <w:rPr>
                      <w:rFonts w:eastAsia="等线" w:cs="Times New Roman"/>
                      <w:szCs w:val="32"/>
                    </w:rPr>
                    <w:fldChar w:fldCharType="separate"/>
                  </w:r>
                  <w:r w:rsidR="00BB3753" w:rsidRPr="00BB3753">
                    <w:rPr>
                      <w:rFonts w:eastAsia="等线" w:cs="Times New Roman"/>
                      <w:noProof/>
                      <w:szCs w:val="32"/>
                      <w:vertAlign w:val="superscript"/>
                    </w:rPr>
                    <w:t>46</w:t>
                  </w:r>
                  <w:r>
                    <w:rPr>
                      <w:rFonts w:eastAsia="等线" w:cs="Times New Roman"/>
                      <w:szCs w:val="32"/>
                    </w:rPr>
                    <w:fldChar w:fldCharType="end"/>
                  </w:r>
                </w:p>
              </w:tc>
            </w:tr>
            <w:tr w:rsidR="008454A7" w:rsidRPr="008454A7" w14:paraId="6023913C" w14:textId="77777777" w:rsidTr="00BB3753">
              <w:trPr>
                <w:trHeight w:val="228"/>
              </w:trPr>
              <w:tc>
                <w:tcPr>
                  <w:tcW w:w="2603" w:type="dxa"/>
                  <w:shd w:val="clear" w:color="auto" w:fill="auto"/>
                  <w:tcMar>
                    <w:top w:w="15" w:type="dxa"/>
                    <w:left w:w="108" w:type="dxa"/>
                    <w:bottom w:w="0" w:type="dxa"/>
                    <w:right w:w="108" w:type="dxa"/>
                  </w:tcMar>
                  <w:vAlign w:val="center"/>
                  <w:hideMark/>
                </w:tcPr>
                <w:p w14:paraId="0A2EFD0C"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In</w:t>
                  </w:r>
                  <w:r w:rsidRPr="008454A7">
                    <w:rPr>
                      <w:rFonts w:eastAsia="等线" w:cs="Times New Roman"/>
                      <w:b/>
                      <w:szCs w:val="32"/>
                      <w:vertAlign w:val="subscript"/>
                    </w:rPr>
                    <w:t>2</w:t>
                  </w:r>
                  <w:r w:rsidRPr="008454A7">
                    <w:rPr>
                      <w:rFonts w:eastAsia="等线" w:cs="Times New Roman"/>
                      <w:b/>
                      <w:szCs w:val="32"/>
                    </w:rPr>
                    <w:t>O</w:t>
                  </w:r>
                  <w:r w:rsidRPr="008454A7">
                    <w:rPr>
                      <w:rFonts w:eastAsia="等线" w:cs="Times New Roman"/>
                      <w:b/>
                      <w:szCs w:val="32"/>
                      <w:vertAlign w:val="subscript"/>
                    </w:rPr>
                    <w:t>3</w:t>
                  </w:r>
                  <w:r w:rsidRPr="008454A7">
                    <w:rPr>
                      <w:rFonts w:eastAsia="等线" w:cs="Times New Roman"/>
                      <w:b/>
                      <w:szCs w:val="32"/>
                    </w:rPr>
                    <w:t>/Al</w:t>
                  </w:r>
                  <w:r w:rsidRPr="008454A7">
                    <w:rPr>
                      <w:rFonts w:eastAsia="等线" w:cs="Times New Roman"/>
                      <w:b/>
                      <w:szCs w:val="32"/>
                      <w:vertAlign w:val="subscript"/>
                    </w:rPr>
                    <w:t>2</w:t>
                  </w:r>
                  <w:r w:rsidRPr="008454A7">
                    <w:rPr>
                      <w:rFonts w:eastAsia="等线" w:cs="Times New Roman"/>
                      <w:b/>
                      <w:szCs w:val="32"/>
                    </w:rPr>
                    <w:t>O</w:t>
                  </w:r>
                  <w:r w:rsidRPr="008454A7">
                    <w:rPr>
                      <w:rFonts w:eastAsia="等线" w:cs="Times New Roman"/>
                      <w:b/>
                      <w:szCs w:val="32"/>
                      <w:vertAlign w:val="subscript"/>
                    </w:rPr>
                    <w:t>3</w:t>
                  </w:r>
                </w:p>
              </w:tc>
              <w:tc>
                <w:tcPr>
                  <w:tcW w:w="1221" w:type="dxa"/>
                  <w:shd w:val="clear" w:color="auto" w:fill="auto"/>
                  <w:tcMar>
                    <w:top w:w="15" w:type="dxa"/>
                    <w:left w:w="108" w:type="dxa"/>
                    <w:bottom w:w="0" w:type="dxa"/>
                    <w:right w:w="108" w:type="dxa"/>
                  </w:tcMar>
                  <w:vAlign w:val="center"/>
                  <w:hideMark/>
                </w:tcPr>
                <w:p w14:paraId="47AE6012"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3</w:t>
                  </w:r>
                </w:p>
              </w:tc>
              <w:tc>
                <w:tcPr>
                  <w:tcW w:w="1299" w:type="dxa"/>
                  <w:shd w:val="clear" w:color="auto" w:fill="auto"/>
                  <w:tcMar>
                    <w:top w:w="15" w:type="dxa"/>
                    <w:left w:w="108" w:type="dxa"/>
                    <w:bottom w:w="0" w:type="dxa"/>
                    <w:right w:w="108" w:type="dxa"/>
                  </w:tcMar>
                  <w:vAlign w:val="center"/>
                  <w:hideMark/>
                </w:tcPr>
                <w:p w14:paraId="07A85A8D"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5</w:t>
                  </w:r>
                </w:p>
              </w:tc>
              <w:tc>
                <w:tcPr>
                  <w:tcW w:w="1280" w:type="dxa"/>
                  <w:shd w:val="clear" w:color="auto" w:fill="auto"/>
                  <w:tcMar>
                    <w:top w:w="15" w:type="dxa"/>
                    <w:left w:w="108" w:type="dxa"/>
                    <w:bottom w:w="0" w:type="dxa"/>
                    <w:right w:w="108" w:type="dxa"/>
                  </w:tcMar>
                  <w:vAlign w:val="center"/>
                  <w:hideMark/>
                </w:tcPr>
                <w:p w14:paraId="60A675B0"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2018</w:t>
                  </w:r>
                </w:p>
              </w:tc>
              <w:tc>
                <w:tcPr>
                  <w:tcW w:w="1660" w:type="dxa"/>
                  <w:shd w:val="clear" w:color="auto" w:fill="auto"/>
                  <w:tcMar>
                    <w:top w:w="15" w:type="dxa"/>
                    <w:left w:w="108" w:type="dxa"/>
                    <w:bottom w:w="0" w:type="dxa"/>
                    <w:right w:w="108" w:type="dxa"/>
                  </w:tcMar>
                  <w:vAlign w:val="center"/>
                  <w:hideMark/>
                </w:tcPr>
                <w:p w14:paraId="6CFDD00E" w14:textId="7BEF15EB" w:rsidR="008454A7" w:rsidRPr="008454A7" w:rsidRDefault="0058396C" w:rsidP="00DB1EF4">
                  <w:pPr>
                    <w:widowControl/>
                    <w:jc w:val="center"/>
                    <w:rPr>
                      <w:rFonts w:eastAsia="等线" w:cs="Times New Roman"/>
                      <w:szCs w:val="32"/>
                    </w:rPr>
                  </w:pPr>
                  <w:r>
                    <w:rPr>
                      <w:rFonts w:eastAsia="等线" w:cs="Times New Roman"/>
                      <w:szCs w:val="32"/>
                    </w:rPr>
                    <w:fldChar w:fldCharType="begin">
                      <w:fldData xml:space="preserve">PEVuZE5vdGU+PENpdGU+PEF1dGhvcj5aaHU8L0F1dGhvcj48WWVhcj4yMDE4PC9ZZWFyPjxSZWNO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</w:fldData>
                    </w:fldChar>
                  </w:r>
                  <w:r w:rsidR="007C7BA8">
                    <w:rPr>
                      <w:rFonts w:eastAsia="等线" w:cs="Times New Roman"/>
                      <w:szCs w:val="32"/>
                    </w:rPr>
                    <w:instrText xml:space="preserve"> ADDIN EN.CITE </w:instrText>
                  </w:r>
                  <w:r w:rsidR="007C7BA8">
                    <w:rPr>
                      <w:rFonts w:eastAsia="等线" w:cs="Times New Roman"/>
                      <w:szCs w:val="32"/>
                    </w:rPr>
                    <w:fldChar w:fldCharType="begin">
                      <w:fldData xml:space="preserve">PEVuZE5vdGU+PENpdGU+PEF1dGhvcj5aaHU8L0F1dGhvcj48WWVhcj4yMDE4PC9ZZWFyPjxSZWNO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</w:fldData>
                    </w:fldChar>
                  </w:r>
                  <w:r w:rsidR="007C7BA8">
                    <w:rPr>
                      <w:rFonts w:eastAsia="等线" w:cs="Times New Roman"/>
                      <w:szCs w:val="32"/>
                    </w:rPr>
                    <w:instrText xml:space="preserve"> ADDIN EN.CITE.DATA </w:instrText>
                  </w:r>
                  <w:r w:rsidR="007C7BA8">
                    <w:rPr>
                      <w:rFonts w:eastAsia="等线" w:cs="Times New Roman"/>
                      <w:szCs w:val="32"/>
                    </w:rPr>
                  </w:r>
                  <w:r w:rsidR="007C7BA8">
                    <w:rPr>
                      <w:rFonts w:eastAsia="等线" w:cs="Times New Roman"/>
                      <w:szCs w:val="32"/>
                    </w:rPr>
                    <w:fldChar w:fldCharType="end"/>
                  </w:r>
                  <w:r>
                    <w:rPr>
                      <w:rFonts w:eastAsia="等线" w:cs="Times New Roman"/>
                      <w:szCs w:val="32"/>
                    </w:rPr>
                  </w:r>
                  <w:r>
                    <w:rPr>
                      <w:rFonts w:eastAsia="等线" w:cs="Times New Roman"/>
                      <w:szCs w:val="32"/>
                    </w:rPr>
                    <w:fldChar w:fldCharType="separate"/>
                  </w:r>
                  <w:r w:rsidR="007C7BA8" w:rsidRPr="007C7BA8">
                    <w:rPr>
                      <w:rFonts w:eastAsia="等线" w:cs="Times New Roman"/>
                      <w:noProof/>
                      <w:szCs w:val="32"/>
                      <w:vertAlign w:val="superscript"/>
                    </w:rPr>
                    <w:t>10</w:t>
                  </w:r>
                  <w:r>
                    <w:rPr>
                      <w:rFonts w:eastAsia="等线" w:cs="Times New Roman"/>
                      <w:szCs w:val="32"/>
                    </w:rPr>
                    <w:fldChar w:fldCharType="end"/>
                  </w:r>
                </w:p>
              </w:tc>
            </w:tr>
            <w:tr w:rsidR="008454A7" w:rsidRPr="008454A7" w14:paraId="301444C8" w14:textId="77777777" w:rsidTr="00BB3753">
              <w:trPr>
                <w:trHeight w:val="228"/>
              </w:trPr>
              <w:tc>
                <w:tcPr>
                  <w:tcW w:w="2603" w:type="dxa"/>
                  <w:shd w:val="clear" w:color="auto" w:fill="auto"/>
                  <w:tcMar>
                    <w:top w:w="15" w:type="dxa"/>
                    <w:left w:w="108" w:type="dxa"/>
                    <w:bottom w:w="0" w:type="dxa"/>
                    <w:right w:w="108" w:type="dxa"/>
                  </w:tcMar>
                  <w:vAlign w:val="center"/>
                  <w:hideMark/>
                </w:tcPr>
                <w:p w14:paraId="4F879738"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In</w:t>
                  </w:r>
                  <w:r w:rsidRPr="008454A7">
                    <w:rPr>
                      <w:rFonts w:eastAsia="等线" w:cs="Times New Roman"/>
                      <w:b/>
                      <w:szCs w:val="32"/>
                      <w:vertAlign w:val="subscript"/>
                    </w:rPr>
                    <w:t>2</w:t>
                  </w:r>
                  <w:r w:rsidRPr="008454A7">
                    <w:rPr>
                      <w:rFonts w:eastAsia="等线" w:cs="Times New Roman"/>
                      <w:b/>
                      <w:szCs w:val="32"/>
                    </w:rPr>
                    <w:t>O</w:t>
                  </w:r>
                  <w:r w:rsidRPr="008454A7">
                    <w:rPr>
                      <w:rFonts w:eastAsia="等线" w:cs="Times New Roman"/>
                      <w:b/>
                      <w:szCs w:val="32"/>
                      <w:vertAlign w:val="subscript"/>
                    </w:rPr>
                    <w:t>3</w:t>
                  </w:r>
                  <w:r w:rsidRPr="008454A7">
                    <w:rPr>
                      <w:rFonts w:eastAsia="等线" w:cs="Times New Roman"/>
                      <w:b/>
                      <w:szCs w:val="32"/>
                    </w:rPr>
                    <w:t>/</w:t>
                  </w:r>
                  <w:proofErr w:type="spellStart"/>
                  <w:r w:rsidRPr="008454A7">
                    <w:rPr>
                      <w:rFonts w:eastAsia="等线" w:cs="Times New Roman"/>
                      <w:b/>
                      <w:szCs w:val="32"/>
                    </w:rPr>
                    <w:t>ZrGdO</w:t>
                  </w:r>
                  <w:r w:rsidRPr="008454A7">
                    <w:rPr>
                      <w:rFonts w:eastAsia="等线" w:cs="Times New Roman"/>
                      <w:b/>
                      <w:szCs w:val="32"/>
                      <w:vertAlign w:val="subscript"/>
                    </w:rPr>
                    <w:t>x</w:t>
                  </w:r>
                  <w:proofErr w:type="spellEnd"/>
                </w:p>
              </w:tc>
              <w:tc>
                <w:tcPr>
                  <w:tcW w:w="1221" w:type="dxa"/>
                  <w:shd w:val="clear" w:color="auto" w:fill="auto"/>
                  <w:tcMar>
                    <w:top w:w="15" w:type="dxa"/>
                    <w:left w:w="108" w:type="dxa"/>
                    <w:bottom w:w="0" w:type="dxa"/>
                    <w:right w:w="108" w:type="dxa"/>
                  </w:tcMar>
                  <w:vAlign w:val="center"/>
                  <w:hideMark/>
                </w:tcPr>
                <w:p w14:paraId="1FC112D1"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2.5</w:t>
                  </w:r>
                </w:p>
              </w:tc>
              <w:tc>
                <w:tcPr>
                  <w:tcW w:w="1299" w:type="dxa"/>
                  <w:shd w:val="clear" w:color="auto" w:fill="auto"/>
                  <w:tcMar>
                    <w:top w:w="15" w:type="dxa"/>
                    <w:left w:w="108" w:type="dxa"/>
                    <w:bottom w:w="0" w:type="dxa"/>
                    <w:right w:w="108" w:type="dxa"/>
                  </w:tcMar>
                  <w:vAlign w:val="center"/>
                  <w:hideMark/>
                </w:tcPr>
                <w:p w14:paraId="4CFB9CBD"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7.4</w:t>
                  </w:r>
                </w:p>
              </w:tc>
              <w:tc>
                <w:tcPr>
                  <w:tcW w:w="1280" w:type="dxa"/>
                  <w:shd w:val="clear" w:color="auto" w:fill="auto"/>
                  <w:tcMar>
                    <w:top w:w="15" w:type="dxa"/>
                    <w:left w:w="108" w:type="dxa"/>
                    <w:bottom w:w="0" w:type="dxa"/>
                    <w:right w:w="108" w:type="dxa"/>
                  </w:tcMar>
                  <w:vAlign w:val="center"/>
                  <w:hideMark/>
                </w:tcPr>
                <w:p w14:paraId="6BB8DD11"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2018</w:t>
                  </w:r>
                </w:p>
              </w:tc>
              <w:tc>
                <w:tcPr>
                  <w:tcW w:w="1660" w:type="dxa"/>
                  <w:shd w:val="clear" w:color="auto" w:fill="auto"/>
                  <w:tcMar>
                    <w:top w:w="15" w:type="dxa"/>
                    <w:left w:w="108" w:type="dxa"/>
                    <w:bottom w:w="0" w:type="dxa"/>
                    <w:right w:w="108" w:type="dxa"/>
                  </w:tcMar>
                  <w:vAlign w:val="center"/>
                  <w:hideMark/>
                </w:tcPr>
                <w:p w14:paraId="2E05D049" w14:textId="53ADB17E" w:rsidR="008454A7" w:rsidRPr="008454A7" w:rsidRDefault="0058396C" w:rsidP="00DB1EF4">
                  <w:pPr>
                    <w:widowControl/>
                    <w:jc w:val="center"/>
                    <w:rPr>
                      <w:rFonts w:eastAsia="等线" w:cs="Times New Roman"/>
                      <w:szCs w:val="32"/>
                    </w:rPr>
                  </w:pPr>
                  <w:r>
                    <w:rPr>
                      <w:rFonts w:eastAsia="等线" w:cs="Times New Roman"/>
                      <w:szCs w:val="32"/>
                    </w:rPr>
                    <w:fldChar w:fldCharType="begin"/>
                  </w:r>
                  <w:r w:rsidR="00EA32D9">
                    <w:rPr>
                      <w:rFonts w:eastAsia="等线" w:cs="Times New Roman"/>
                      <w:szCs w:val="32"/>
                    </w:rPr>
                    <w:instrText xml:space="preserve"> ADDIN EN.CITE &lt;EndNote&gt;&lt;Cite&gt;&lt;Author&gt;Zhu&lt;/Author&gt;&lt;Year&gt;2018&lt;/Year&gt;&lt;RecNum&gt;698&lt;/RecNum&gt;&lt;DisplayText&gt;&lt;style face="superscript"&gt;47&lt;/style&gt;&lt;/DisplayText&gt;&lt;record&gt;&lt;rec-number&gt;698&lt;/rec-number&gt;&lt;foreign-keys&gt;&lt;key app="EN" db-id="vdstfaedrrrassepreupf5a1sfazx2a9tfvz" timestamp="1573640795"&gt;698&lt;/key&gt;&lt;/foreign-keys&gt;&lt;ref-type name="Journal Article"&gt;17&lt;/ref-type&gt;&lt;contributors&gt;&lt;authors&gt;&lt;author&gt;Zhu, Li&lt;/author&gt;&lt;author&gt;He, Gang&lt;/author&gt;&lt;author&gt;Li, Wendong&lt;/author&gt;&lt;author&gt;Yang, Bing&lt;/author&gt;&lt;author&gt;Fortunato, Elvira&lt;/auth</w:instrText>
                  </w:r>
                  <w:r w:rsidR="00EA32D9">
                    <w:rPr>
                      <w:rFonts w:eastAsia="等线" w:cs="Times New Roman" w:hint="eastAsia"/>
                      <w:szCs w:val="32"/>
                    </w:rPr>
                    <w:instrText>or&gt;&lt;author&gt;Martins, Rodrigo&lt;/author&gt;&lt;/authors&gt;&lt;/contributors&gt;&lt;titles&gt;&lt;title&gt;Nontoxic, Eco</w:instrText>
                  </w:r>
                  <w:r w:rsidR="00EA32D9">
                    <w:rPr>
                      <w:rFonts w:eastAsia="等线" w:cs="Times New Roman" w:hint="eastAsia"/>
                      <w:szCs w:val="32"/>
                    </w:rPr>
                    <w:instrText>‐</w:instrText>
                  </w:r>
                  <w:r w:rsidR="00EA32D9">
                    <w:rPr>
                      <w:rFonts w:eastAsia="等线" w:cs="Times New Roman" w:hint="eastAsia"/>
                      <w:szCs w:val="32"/>
                    </w:rPr>
                    <w:instrText>friendly Fully Water</w:instrText>
                  </w:r>
                  <w:r w:rsidR="00EA32D9">
                    <w:rPr>
                      <w:rFonts w:eastAsia="等线" w:cs="Times New Roman" w:hint="eastAsia"/>
                      <w:szCs w:val="32"/>
                    </w:rPr>
                    <w:instrText>‐</w:instrText>
                  </w:r>
                  <w:r w:rsidR="00EA32D9">
                    <w:rPr>
                      <w:rFonts w:eastAsia="等线" w:cs="Times New Roman" w:hint="eastAsia"/>
                      <w:szCs w:val="32"/>
                    </w:rPr>
                    <w:instrText>Induced Ternary Zr</w:instrText>
                  </w:r>
                  <w:r w:rsidR="00EA32D9">
                    <w:rPr>
                      <w:rFonts w:eastAsia="等线" w:cs="Times New Roman" w:hint="eastAsia"/>
                      <w:szCs w:val="32"/>
                    </w:rPr>
                    <w:instrText>–</w:instrText>
                  </w:r>
                  <w:r w:rsidR="00EA32D9">
                    <w:rPr>
                      <w:rFonts w:eastAsia="等线" w:cs="Times New Roman" w:hint="eastAsia"/>
                      <w:szCs w:val="32"/>
                    </w:rPr>
                    <w:instrText>Gd</w:instrText>
                  </w:r>
                  <w:r w:rsidR="00EA32D9">
                    <w:rPr>
                      <w:rFonts w:eastAsia="等线" w:cs="Times New Roman" w:hint="eastAsia"/>
                      <w:szCs w:val="32"/>
                    </w:rPr>
                    <w:instrText>–</w:instrText>
                  </w:r>
                  <w:r w:rsidR="00EA32D9">
                    <w:rPr>
                      <w:rFonts w:eastAsia="等线" w:cs="Times New Roman" w:hint="eastAsia"/>
                      <w:szCs w:val="32"/>
                    </w:rPr>
                    <w:instrText>O Dielectric for High</w:instrText>
                  </w:r>
                  <w:r w:rsidR="00EA32D9">
                    <w:rPr>
                      <w:rFonts w:eastAsia="等线" w:cs="Times New Roman" w:hint="eastAsia"/>
                      <w:szCs w:val="32"/>
                    </w:rPr>
                    <w:instrText>‐</w:instrText>
                  </w:r>
                  <w:r w:rsidR="00EA32D9">
                    <w:rPr>
                      <w:rFonts w:eastAsia="等线" w:cs="Times New Roman" w:hint="eastAsia"/>
                      <w:szCs w:val="32"/>
                    </w:rPr>
                    <w:instrText>Performance Transistors and Unipolar Inverters&lt;/title&gt;&lt;secondary-title&gt;Advanced Electronic Materials</w:instrText>
                  </w:r>
                  <w:r w:rsidR="00EA32D9">
                    <w:rPr>
                      <w:rFonts w:eastAsia="等线" w:cs="Times New Roman"/>
                      <w:szCs w:val="32"/>
                    </w:rPr>
                    <w:instrText>&lt;/secondary-title&gt;&lt;/titles&gt;&lt;periodical&gt;&lt;full-title&gt;Advanced Electronic Materials&lt;/full-title&gt;&lt;abbr-1&gt;Adv Electron Mater&lt;/abbr-1&gt;&lt;abbr-2&gt;Adv Electron Mater (0)&lt;/abbr-2&gt;&lt;/periodical&gt;&lt;pages&gt;1800100&lt;/pages&gt;&lt;volume&gt;4&lt;/volume&gt;&lt;number&gt;5&lt;/number&gt;&lt;dates&gt;&lt;year&gt;2018&lt;/year&gt;&lt;/dates&gt;&lt;isbn&gt;2199-160X&lt;/isbn&gt;&lt;urls&gt;&lt;/urls&gt;&lt;/record&gt;&lt;/Cite&gt;&lt;/EndNote&gt;</w:instrText>
                  </w:r>
                  <w:r>
                    <w:rPr>
                      <w:rFonts w:eastAsia="等线" w:cs="Times New Roman"/>
                      <w:szCs w:val="32"/>
                    </w:rPr>
                    <w:fldChar w:fldCharType="separate"/>
                  </w:r>
                  <w:r w:rsidR="00BB3753" w:rsidRPr="00BB3753">
                    <w:rPr>
                      <w:rFonts w:eastAsia="等线" w:cs="Times New Roman"/>
                      <w:noProof/>
                      <w:szCs w:val="32"/>
                      <w:vertAlign w:val="superscript"/>
                    </w:rPr>
                    <w:t>47</w:t>
                  </w:r>
                  <w:r>
                    <w:rPr>
                      <w:rFonts w:eastAsia="等线" w:cs="Times New Roman"/>
                      <w:szCs w:val="32"/>
                    </w:rPr>
                    <w:fldChar w:fldCharType="end"/>
                  </w:r>
                </w:p>
              </w:tc>
            </w:tr>
            <w:tr w:rsidR="008454A7" w:rsidRPr="008454A7" w14:paraId="31AE6EBF" w14:textId="77777777" w:rsidTr="00BB3753">
              <w:trPr>
                <w:trHeight w:val="228"/>
              </w:trPr>
              <w:tc>
                <w:tcPr>
                  <w:tcW w:w="2603" w:type="dxa"/>
                  <w:shd w:val="clear" w:color="auto" w:fill="auto"/>
                  <w:tcMar>
                    <w:top w:w="15" w:type="dxa"/>
                    <w:left w:w="108" w:type="dxa"/>
                    <w:bottom w:w="0" w:type="dxa"/>
                    <w:right w:w="108" w:type="dxa"/>
                  </w:tcMar>
                  <w:vAlign w:val="center"/>
                  <w:hideMark/>
                </w:tcPr>
                <w:p w14:paraId="149F7258" w14:textId="77777777" w:rsidR="008454A7" w:rsidRPr="008454A7" w:rsidRDefault="008454A7" w:rsidP="008454A7">
                  <w:pPr>
                    <w:widowControl/>
                    <w:jc w:val="center"/>
                    <w:rPr>
                      <w:rFonts w:eastAsia="等线" w:cs="Times New Roman"/>
                      <w:szCs w:val="32"/>
                    </w:rPr>
                  </w:pPr>
                  <w:proofErr w:type="spellStart"/>
                  <w:r w:rsidRPr="008454A7">
                    <w:rPr>
                      <w:rFonts w:eastAsia="等线" w:cs="Times New Roman"/>
                      <w:b/>
                      <w:szCs w:val="32"/>
                    </w:rPr>
                    <w:t>LiInO</w:t>
                  </w:r>
                  <w:proofErr w:type="spellEnd"/>
                  <w:r w:rsidRPr="008454A7">
                    <w:rPr>
                      <w:rFonts w:eastAsia="等线" w:cs="Times New Roman"/>
                      <w:b/>
                      <w:szCs w:val="32"/>
                    </w:rPr>
                    <w:t>/AlO</w:t>
                  </w:r>
                </w:p>
              </w:tc>
              <w:tc>
                <w:tcPr>
                  <w:tcW w:w="1221" w:type="dxa"/>
                  <w:shd w:val="clear" w:color="auto" w:fill="auto"/>
                  <w:tcMar>
                    <w:top w:w="15" w:type="dxa"/>
                    <w:left w:w="108" w:type="dxa"/>
                    <w:bottom w:w="0" w:type="dxa"/>
                    <w:right w:w="108" w:type="dxa"/>
                  </w:tcMar>
                  <w:vAlign w:val="center"/>
                  <w:hideMark/>
                </w:tcPr>
                <w:p w14:paraId="43F24A99"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3</w:t>
                  </w:r>
                </w:p>
              </w:tc>
              <w:tc>
                <w:tcPr>
                  <w:tcW w:w="1299" w:type="dxa"/>
                  <w:shd w:val="clear" w:color="auto" w:fill="auto"/>
                  <w:tcMar>
                    <w:top w:w="15" w:type="dxa"/>
                    <w:left w:w="108" w:type="dxa"/>
                    <w:bottom w:w="0" w:type="dxa"/>
                    <w:right w:w="108" w:type="dxa"/>
                  </w:tcMar>
                  <w:vAlign w:val="center"/>
                  <w:hideMark/>
                </w:tcPr>
                <w:p w14:paraId="4124A500"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6</w:t>
                  </w:r>
                </w:p>
              </w:tc>
              <w:tc>
                <w:tcPr>
                  <w:tcW w:w="1280" w:type="dxa"/>
                  <w:shd w:val="clear" w:color="auto" w:fill="auto"/>
                  <w:tcMar>
                    <w:top w:w="15" w:type="dxa"/>
                    <w:left w:w="108" w:type="dxa"/>
                    <w:bottom w:w="0" w:type="dxa"/>
                    <w:right w:w="108" w:type="dxa"/>
                  </w:tcMar>
                  <w:vAlign w:val="center"/>
                  <w:hideMark/>
                </w:tcPr>
                <w:p w14:paraId="35DACD8A"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2020</w:t>
                  </w:r>
                </w:p>
              </w:tc>
              <w:tc>
                <w:tcPr>
                  <w:tcW w:w="1660" w:type="dxa"/>
                  <w:shd w:val="clear" w:color="auto" w:fill="auto"/>
                  <w:tcMar>
                    <w:top w:w="15" w:type="dxa"/>
                    <w:left w:w="108" w:type="dxa"/>
                    <w:bottom w:w="0" w:type="dxa"/>
                    <w:right w:w="108" w:type="dxa"/>
                  </w:tcMar>
                  <w:vAlign w:val="center"/>
                  <w:hideMark/>
                </w:tcPr>
                <w:p w14:paraId="260BE720" w14:textId="6F080811" w:rsidR="008454A7" w:rsidRPr="008454A7" w:rsidRDefault="0058396C" w:rsidP="00DB1EF4">
                  <w:pPr>
                    <w:widowControl/>
                    <w:jc w:val="center"/>
                    <w:rPr>
                      <w:rFonts w:eastAsia="等线" w:cs="Times New Roman"/>
                      <w:szCs w:val="32"/>
                    </w:rPr>
                  </w:pPr>
                  <w:r>
                    <w:rPr>
                      <w:rFonts w:eastAsia="等线" w:cs="Times New Roman"/>
                      <w:szCs w:val="32"/>
                    </w:rPr>
                    <w:fldChar w:fldCharType="begin"/>
                  </w:r>
                  <w:r w:rsidR="00EA32D9">
                    <w:rPr>
                      <w:rFonts w:eastAsia="等线" w:cs="Times New Roman"/>
                      <w:szCs w:val="32"/>
                    </w:rPr>
                    <w:instrText xml:space="preserve"> ADDIN EN.CITE &lt;EndNote&gt;&lt;Cite&gt;&lt;Author&gt;Zhao&lt;/Author&gt;&lt;Year&gt;2020&lt;/Year&gt;&lt;RecNum&gt;1115&lt;/RecNum&gt;&lt;DisplayText&gt;&lt;style face="superscript"&gt;48&lt;/style&gt;&lt;/DisplayText&gt;&lt;record&gt;&lt;rec-number&gt;1115&lt;/rec-number&gt;&lt;foreign-keys&gt;&lt;key app="EN" db-id="vdstfaedrrrassepreupf5a1sfazx2a9tfvz" timestamp="1607328725"&gt;1115&lt;/key&gt;&lt;key app="ENWeb" db-id=""&gt;0&lt;/key&gt;&lt;/foreign-keys&gt;&lt;ref-type name="Journal Article"&gt;17&lt;/ref-type&gt;&lt;contributors&gt;&lt;authors&gt;&lt;author&gt;Zhao, Tianshi&lt;/author&gt;&lt;author&gt;Zhao, Chun&lt;/author&gt;&lt;author&gt;Zhang, Jianfu&lt;/author&gt;&lt;author&gt;Mitrovic, Ivona Z.&lt;/author&gt;&lt;author&gt;Lim, Eng Gee&lt;/author&gt;&lt;author&gt;Yang, Li&lt;/author&gt;&lt;author&gt;Song, Tao&lt;/author&gt;&lt;author&gt;Zhao, Cezhou&lt;/author&gt;&lt;/authors&gt;&lt;/contributors&gt;&lt;titles&gt;&lt;title&gt;Enhancement on the performance of eco-friendly solution-processed InO/AlO thin-film transistors via lithium incorporation&lt;/title&gt;&lt;secondary-title&gt;Journal of Alloys and Compounds&lt;/secondary-title&gt;&lt;/titles&gt;&lt;periodical&gt;&lt;full-title&gt;Journal of Alloys and Compounds&lt;/full-title&gt;&lt;abbr-1&gt;J. Alloys Compd.&lt;/abbr-1&gt;&lt;abbr-2&gt;J Alloy Compd (3.014)&lt;/abbr-2&gt;&lt;/periodical&gt;&lt;pages&gt;154458&lt;/pages&gt;&lt;volume&gt;829&lt;/volume&gt;&lt;dates&gt;&lt;year&gt;2020&lt;/year&gt;&lt;/dates&gt;&lt;isbn&gt;09258388&lt;/isbn&gt;&lt;urls&gt;&lt;/urls&gt;&lt;electronic-resource-num&gt;10.1016/j.jallcom.2020.154458&lt;/electronic-resource-num&gt;&lt;/record&gt;&lt;/Cite&gt;&lt;/EndNote&gt;</w:instrText>
                  </w:r>
                  <w:r>
                    <w:rPr>
                      <w:rFonts w:eastAsia="等线" w:cs="Times New Roman"/>
                      <w:szCs w:val="32"/>
                    </w:rPr>
                    <w:fldChar w:fldCharType="separate"/>
                  </w:r>
                  <w:r w:rsidR="00BB3753" w:rsidRPr="00BB3753">
                    <w:rPr>
                      <w:rFonts w:eastAsia="等线" w:cs="Times New Roman"/>
                      <w:noProof/>
                      <w:szCs w:val="32"/>
                      <w:vertAlign w:val="superscript"/>
                    </w:rPr>
                    <w:t>48</w:t>
                  </w:r>
                  <w:r>
                    <w:rPr>
                      <w:rFonts w:eastAsia="等线" w:cs="Times New Roman"/>
                      <w:szCs w:val="32"/>
                    </w:rPr>
                    <w:fldChar w:fldCharType="end"/>
                  </w:r>
                </w:p>
              </w:tc>
            </w:tr>
            <w:tr w:rsidR="008454A7" w:rsidRPr="008454A7" w14:paraId="3F25E225" w14:textId="77777777" w:rsidTr="00BB3753">
              <w:trPr>
                <w:trHeight w:val="228"/>
              </w:trPr>
              <w:tc>
                <w:tcPr>
                  <w:tcW w:w="2603" w:type="dxa"/>
                  <w:shd w:val="clear" w:color="auto" w:fill="auto"/>
                  <w:tcMar>
                    <w:top w:w="15" w:type="dxa"/>
                    <w:left w:w="108" w:type="dxa"/>
                    <w:bottom w:w="0" w:type="dxa"/>
                    <w:right w:w="108" w:type="dxa"/>
                  </w:tcMar>
                  <w:vAlign w:val="center"/>
                  <w:hideMark/>
                </w:tcPr>
                <w:p w14:paraId="0BDB711A"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IGZO/SiO</w:t>
                  </w:r>
                  <w:r w:rsidRPr="008454A7">
                    <w:rPr>
                      <w:rFonts w:eastAsia="等线" w:cs="Times New Roman"/>
                      <w:b/>
                      <w:szCs w:val="32"/>
                      <w:vertAlign w:val="subscript"/>
                    </w:rPr>
                    <w:t>2</w:t>
                  </w:r>
                </w:p>
              </w:tc>
              <w:tc>
                <w:tcPr>
                  <w:tcW w:w="1221" w:type="dxa"/>
                  <w:shd w:val="clear" w:color="auto" w:fill="auto"/>
                  <w:tcMar>
                    <w:top w:w="15" w:type="dxa"/>
                    <w:left w:w="108" w:type="dxa"/>
                    <w:bottom w:w="0" w:type="dxa"/>
                    <w:right w:w="108" w:type="dxa"/>
                  </w:tcMar>
                  <w:vAlign w:val="center"/>
                  <w:hideMark/>
                </w:tcPr>
                <w:p w14:paraId="7C8EB281"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10</w:t>
                  </w:r>
                </w:p>
              </w:tc>
              <w:tc>
                <w:tcPr>
                  <w:tcW w:w="1299" w:type="dxa"/>
                  <w:shd w:val="clear" w:color="auto" w:fill="auto"/>
                  <w:tcMar>
                    <w:top w:w="15" w:type="dxa"/>
                    <w:left w:w="108" w:type="dxa"/>
                    <w:bottom w:w="0" w:type="dxa"/>
                    <w:right w:w="108" w:type="dxa"/>
                  </w:tcMar>
                  <w:vAlign w:val="center"/>
                  <w:hideMark/>
                </w:tcPr>
                <w:p w14:paraId="09630AAF"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6.8</w:t>
                  </w:r>
                </w:p>
              </w:tc>
              <w:tc>
                <w:tcPr>
                  <w:tcW w:w="1280" w:type="dxa"/>
                  <w:shd w:val="clear" w:color="auto" w:fill="auto"/>
                  <w:tcMar>
                    <w:top w:w="15" w:type="dxa"/>
                    <w:left w:w="108" w:type="dxa"/>
                    <w:bottom w:w="0" w:type="dxa"/>
                    <w:right w:w="108" w:type="dxa"/>
                  </w:tcMar>
                  <w:vAlign w:val="center"/>
                  <w:hideMark/>
                </w:tcPr>
                <w:p w14:paraId="379D8CF4" w14:textId="77777777" w:rsidR="008454A7" w:rsidRPr="008454A7" w:rsidRDefault="008454A7" w:rsidP="008454A7">
                  <w:pPr>
                    <w:widowControl/>
                    <w:jc w:val="center"/>
                    <w:rPr>
                      <w:rFonts w:eastAsia="等线" w:cs="Times New Roman"/>
                      <w:szCs w:val="32"/>
                    </w:rPr>
                  </w:pPr>
                  <w:r w:rsidRPr="008454A7">
                    <w:rPr>
                      <w:rFonts w:eastAsia="等线" w:cs="Times New Roman"/>
                      <w:szCs w:val="32"/>
                    </w:rPr>
                    <w:t>2020</w:t>
                  </w:r>
                </w:p>
              </w:tc>
              <w:tc>
                <w:tcPr>
                  <w:tcW w:w="1660" w:type="dxa"/>
                  <w:shd w:val="clear" w:color="auto" w:fill="auto"/>
                  <w:tcMar>
                    <w:top w:w="15" w:type="dxa"/>
                    <w:left w:w="108" w:type="dxa"/>
                    <w:bottom w:w="0" w:type="dxa"/>
                    <w:right w:w="108" w:type="dxa"/>
                  </w:tcMar>
                  <w:vAlign w:val="center"/>
                  <w:hideMark/>
                </w:tcPr>
                <w:p w14:paraId="32353B04" w14:textId="0B44A900" w:rsidR="008454A7" w:rsidRPr="008454A7" w:rsidRDefault="0058396C" w:rsidP="00DB1EF4">
                  <w:pPr>
                    <w:widowControl/>
                    <w:jc w:val="center"/>
                    <w:rPr>
                      <w:rFonts w:eastAsia="等线" w:cs="Times New Roman"/>
                      <w:szCs w:val="32"/>
                    </w:rPr>
                  </w:pPr>
                  <w:r>
                    <w:rPr>
                      <w:rFonts w:eastAsia="等线" w:cs="Times New Roman"/>
                      <w:szCs w:val="32"/>
                    </w:rPr>
                    <w:fldChar w:fldCharType="begin"/>
                  </w:r>
                  <w:r w:rsidR="00EA32D9">
                    <w:rPr>
                      <w:rFonts w:eastAsia="等线" w:cs="Times New Roman"/>
                      <w:szCs w:val="32"/>
                    </w:rPr>
                    <w:instrText xml:space="preserve"> ADDIN EN.CITE &lt;EndNote&gt;&lt;Cite&gt;&lt;Author&gt;Kang&lt;/Author&gt;&lt;Year&gt;2020&lt;/Year&gt;&lt;RecNum&gt;1116&lt;/RecNum&gt;&lt;DisplayText&gt;&lt;style face="superscript"&gt;49&lt;/style&gt;&lt;/DisplayText&gt;&lt;record&gt;&lt;rec-number&gt;1116&lt;/rec-number&gt;&lt;foreign-keys&gt;&lt;key app="EN" db-id="vdstfaedrrrassepreupf5a1sfazx2a9tfvz" timestamp="1607340858"&gt;1116&lt;/key&gt;&lt;key app="ENWeb" db-id=""&gt;0&lt;/key&gt;&lt;/foreign-keys&gt;&lt;ref-type name="Journal Article"&gt;17&lt;/ref-type&gt;&lt;contributors&gt;&lt;authors&gt;&lt;author&gt;Kang, Min-Soo&lt;/author&gt;&lt;author&gt;Cho, Won-Ju&lt;/author&gt;&lt;/authors&gt;&lt;/contributors&gt;&lt;titles&gt;&lt;title&gt;Verification of microwave annealing ambient effect on sol-gel-processed amorphous In–Ga–Zn–O thin-film transistors and application to inverter circuit&lt;/title&gt;&lt;secondary-title&gt;Semiconductor Science and Technology&lt;/secondary-title&gt;&lt;/titles&gt;&lt;periodical&gt;&lt;full-title&gt;Semiconductor Science And Technology&lt;/full-title&gt;&lt;abbr-1&gt;Semicond Sci Tech&lt;/abbr-1&gt;&lt;abbr-2&gt;Semicond Sci Tech (2.098)&lt;/abbr-2&gt;&lt;/periodical&gt;&lt;pages&gt;035005&lt;/pages&gt;&lt;volume&gt;35&lt;/volume&gt;&lt;number&gt;3&lt;/number&gt;&lt;dates&gt;&lt;year&gt;2020&lt;/year&gt;&lt;/dates&gt;&lt;isbn&gt;0268-1242&amp;#xD;1361-6641&lt;/isbn&gt;&lt;urls&gt;&lt;/urls&gt;&lt;electronic-resource-num&gt;10.1088/1361-6641/ab6abf&lt;/electronic-resource-num&gt;&lt;/record&gt;&lt;/Cite&gt;&lt;/EndNote&gt;</w:instrText>
                  </w:r>
                  <w:r>
                    <w:rPr>
                      <w:rFonts w:eastAsia="等线" w:cs="Times New Roman"/>
                      <w:szCs w:val="32"/>
                    </w:rPr>
                    <w:fldChar w:fldCharType="separate"/>
                  </w:r>
                  <w:r w:rsidR="00BB3753" w:rsidRPr="00BB3753">
                    <w:rPr>
                      <w:rFonts w:eastAsia="等线" w:cs="Times New Roman"/>
                      <w:noProof/>
                      <w:szCs w:val="32"/>
                      <w:vertAlign w:val="superscript"/>
                    </w:rPr>
                    <w:t>49</w:t>
                  </w:r>
                  <w:r>
                    <w:rPr>
                      <w:rFonts w:eastAsia="等线" w:cs="Times New Roman"/>
                      <w:szCs w:val="32"/>
                    </w:rPr>
                    <w:fldChar w:fldCharType="end"/>
                  </w:r>
                </w:p>
              </w:tc>
            </w:tr>
            <w:tr w:rsidR="008454A7" w:rsidRPr="008454A7" w14:paraId="7D309142" w14:textId="77777777" w:rsidTr="00BB3753">
              <w:trPr>
                <w:trHeight w:val="228"/>
              </w:trPr>
              <w:tc>
                <w:tcPr>
                  <w:tcW w:w="2603" w:type="dxa"/>
                  <w:shd w:val="clear" w:color="auto" w:fill="auto"/>
                  <w:tcMar>
                    <w:top w:w="15" w:type="dxa"/>
                    <w:left w:w="108" w:type="dxa"/>
                    <w:bottom w:w="0" w:type="dxa"/>
                    <w:right w:w="108" w:type="dxa"/>
                  </w:tcMar>
                  <w:vAlign w:val="center"/>
                  <w:hideMark/>
                </w:tcPr>
                <w:p w14:paraId="2B61692E"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InO</w:t>
                  </w:r>
                  <w:r w:rsidRPr="008454A7">
                    <w:rPr>
                      <w:rFonts w:eastAsia="等线" w:cs="Times New Roman"/>
                      <w:b/>
                      <w:szCs w:val="32"/>
                      <w:vertAlign w:val="subscript"/>
                    </w:rPr>
                    <w:t>x</w:t>
                  </w:r>
                  <w:r w:rsidRPr="008454A7">
                    <w:rPr>
                      <w:rFonts w:eastAsia="等线" w:cs="Times New Roman"/>
                      <w:b/>
                      <w:szCs w:val="32"/>
                    </w:rPr>
                    <w:t>/ZrLaO</w:t>
                  </w:r>
                </w:p>
              </w:tc>
              <w:tc>
                <w:tcPr>
                  <w:tcW w:w="1221" w:type="dxa"/>
                  <w:shd w:val="clear" w:color="auto" w:fill="auto"/>
                  <w:tcMar>
                    <w:top w:w="15" w:type="dxa"/>
                    <w:left w:w="108" w:type="dxa"/>
                    <w:bottom w:w="0" w:type="dxa"/>
                    <w:right w:w="108" w:type="dxa"/>
                  </w:tcMar>
                  <w:vAlign w:val="center"/>
                  <w:hideMark/>
                </w:tcPr>
                <w:p w14:paraId="530CC4FA"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4</w:t>
                  </w:r>
                </w:p>
              </w:tc>
              <w:tc>
                <w:tcPr>
                  <w:tcW w:w="1299" w:type="dxa"/>
                  <w:shd w:val="clear" w:color="auto" w:fill="auto"/>
                  <w:tcMar>
                    <w:top w:w="15" w:type="dxa"/>
                    <w:left w:w="108" w:type="dxa"/>
                    <w:bottom w:w="0" w:type="dxa"/>
                    <w:right w:w="108" w:type="dxa"/>
                  </w:tcMar>
                  <w:vAlign w:val="center"/>
                  <w:hideMark/>
                </w:tcPr>
                <w:p w14:paraId="2BED9EA9"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13.3</w:t>
                  </w:r>
                </w:p>
              </w:tc>
              <w:tc>
                <w:tcPr>
                  <w:tcW w:w="1280" w:type="dxa"/>
                  <w:shd w:val="clear" w:color="auto" w:fill="auto"/>
                  <w:tcMar>
                    <w:top w:w="15" w:type="dxa"/>
                    <w:left w:w="108" w:type="dxa"/>
                    <w:bottom w:w="0" w:type="dxa"/>
                    <w:right w:w="108" w:type="dxa"/>
                  </w:tcMar>
                  <w:vAlign w:val="center"/>
                  <w:hideMark/>
                </w:tcPr>
                <w:p w14:paraId="55EC8C30"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2021</w:t>
                  </w:r>
                </w:p>
              </w:tc>
              <w:tc>
                <w:tcPr>
                  <w:tcW w:w="1660" w:type="dxa"/>
                  <w:shd w:val="clear" w:color="auto" w:fill="auto"/>
                  <w:tcMar>
                    <w:top w:w="15" w:type="dxa"/>
                    <w:left w:w="108" w:type="dxa"/>
                    <w:bottom w:w="0" w:type="dxa"/>
                    <w:right w:w="108" w:type="dxa"/>
                  </w:tcMar>
                  <w:vAlign w:val="center"/>
                  <w:hideMark/>
                </w:tcPr>
                <w:p w14:paraId="6ECB029F" w14:textId="77777777" w:rsidR="008454A7" w:rsidRPr="008454A7" w:rsidRDefault="008454A7" w:rsidP="008454A7">
                  <w:pPr>
                    <w:widowControl/>
                    <w:jc w:val="center"/>
                    <w:rPr>
                      <w:rFonts w:eastAsia="等线" w:cs="Times New Roman"/>
                      <w:szCs w:val="32"/>
                    </w:rPr>
                  </w:pPr>
                  <w:r w:rsidRPr="008454A7">
                    <w:rPr>
                      <w:rFonts w:eastAsia="等线" w:cs="Times New Roman"/>
                      <w:b/>
                      <w:szCs w:val="32"/>
                    </w:rPr>
                    <w:t>This work</w:t>
                  </w:r>
                </w:p>
              </w:tc>
            </w:tr>
            <w:bookmarkEnd w:id="28"/>
          </w:tbl>
          <w:p w14:paraId="3D80BA0D" w14:textId="77777777" w:rsidR="008454A7" w:rsidRDefault="008454A7" w:rsidP="00501F99">
            <w:pPr>
              <w:widowControl/>
              <w:rPr>
                <w:rFonts w:eastAsia="等线" w:cs="Times New Roman"/>
                <w:szCs w:val="32"/>
              </w:rPr>
            </w:pPr>
          </w:p>
        </w:tc>
      </w:tr>
    </w:tbl>
    <w:p w14:paraId="5F1EF697" w14:textId="6D611A93" w:rsidR="008454A7" w:rsidRDefault="008454A7" w:rsidP="00501F99">
      <w:pPr>
        <w:widowControl/>
        <w:ind w:firstLineChars="200" w:firstLine="480"/>
        <w:rPr>
          <w:rFonts w:eastAsia="等线" w:cs="Times New Roman"/>
          <w:szCs w:val="32"/>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80C35" w:rsidRPr="008454A7" w14:paraId="1CD88A11" w14:textId="77777777" w:rsidTr="0058396C">
        <w:tc>
          <w:tcPr>
            <w:tcW w:w="8296" w:type="dxa"/>
          </w:tcPr>
          <w:bookmarkEnd w:id="25"/>
          <w:p w14:paraId="5CEE8B44" w14:textId="479D49DD" w:rsidR="00E80C35" w:rsidRPr="008454A7" w:rsidRDefault="006D0E86" w:rsidP="00E80C35">
            <w:pPr>
              <w:keepNext/>
              <w:widowControl/>
            </w:pPr>
            <w:r>
              <w:rPr>
                <w:noProof/>
              </w:rPr>
              <w:drawing>
                <wp:inline distT="0" distB="0" distL="0" distR="0" wp14:anchorId="507E31DE" wp14:editId="4F543C9E">
                  <wp:extent cx="5340096" cy="29573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0652" cy="2968690"/>
                          </a:xfrm>
                          <a:prstGeom prst="rect">
                            <a:avLst/>
                          </a:prstGeom>
                          <a:noFill/>
                        </pic:spPr>
                      </pic:pic>
                    </a:graphicData>
                  </a:graphic>
                </wp:inline>
              </w:drawing>
            </w:r>
          </w:p>
          <w:p w14:paraId="5E2022A5" w14:textId="2AA43018" w:rsidR="00F6268A" w:rsidRPr="00F6268A" w:rsidRDefault="00E80C35" w:rsidP="00BF6345">
            <w:pPr>
              <w:pStyle w:val="ae"/>
              <w:jc w:val="both"/>
            </w:pPr>
            <w:bookmarkStart w:id="29" w:name="_Ref74843159"/>
            <w:bookmarkStart w:id="30" w:name="_Hlk80695393"/>
            <w:r w:rsidRPr="008454A7">
              <w:rPr>
                <w:b/>
                <w:bCs/>
              </w:rPr>
              <w:t xml:space="preserve">Figure </w:t>
            </w:r>
            <w:r w:rsidR="00787DFB">
              <w:rPr>
                <w:b/>
                <w:bCs/>
              </w:rPr>
              <w:fldChar w:fldCharType="begin"/>
            </w:r>
            <w:r w:rsidR="00787DFB">
              <w:rPr>
                <w:b/>
                <w:bCs/>
              </w:rPr>
              <w:instrText xml:space="preserve"> SEQ Figure \* ARABIC </w:instrText>
            </w:r>
            <w:r w:rsidR="00787DFB">
              <w:rPr>
                <w:b/>
                <w:bCs/>
              </w:rPr>
              <w:fldChar w:fldCharType="separate"/>
            </w:r>
            <w:r w:rsidR="006D0393">
              <w:rPr>
                <w:b/>
                <w:bCs/>
              </w:rPr>
              <w:t>6</w:t>
            </w:r>
            <w:r w:rsidR="00787DFB">
              <w:rPr>
                <w:b/>
                <w:bCs/>
              </w:rPr>
              <w:fldChar w:fldCharType="end"/>
            </w:r>
            <w:bookmarkEnd w:id="29"/>
            <w:r w:rsidRPr="008454A7">
              <w:rPr>
                <w:b/>
                <w:bCs/>
              </w:rPr>
              <w:t>.</w:t>
            </w:r>
            <w:r w:rsidR="00F43F1A" w:rsidRPr="008454A7">
              <w:rPr>
                <w:b/>
                <w:bCs/>
              </w:rPr>
              <w:t xml:space="preserve"> </w:t>
            </w:r>
            <w:r w:rsidRPr="008454A7">
              <w:t>Characteristics of 13 MΩ resistor-loaded inverters based on InO</w:t>
            </w:r>
            <w:r w:rsidRPr="008454A7">
              <w:rPr>
                <w:vertAlign w:val="subscript"/>
              </w:rPr>
              <w:t>x</w:t>
            </w:r>
            <w:r w:rsidRPr="008454A7">
              <w:t>/Zr</w:t>
            </w:r>
            <w:r w:rsidR="00E9217C" w:rsidRPr="00E9217C">
              <w:rPr>
                <w:vertAlign w:val="subscript"/>
              </w:rPr>
              <w:t>0.9</w:t>
            </w:r>
            <w:r w:rsidRPr="008454A7">
              <w:t>La</w:t>
            </w:r>
            <w:r w:rsidR="00E9217C" w:rsidRPr="00E9217C">
              <w:rPr>
                <w:vertAlign w:val="subscript"/>
              </w:rPr>
              <w:t>0.1</w:t>
            </w:r>
            <w:r w:rsidRPr="008454A7">
              <w:t>O</w:t>
            </w:r>
            <w:r w:rsidR="00E9217C" w:rsidRPr="00E9217C">
              <w:rPr>
                <w:vertAlign w:val="subscript"/>
              </w:rPr>
              <w:t>y</w:t>
            </w:r>
            <w:r w:rsidRPr="008454A7">
              <w:t xml:space="preserve"> TFTs. </w:t>
            </w:r>
            <w:r w:rsidRPr="008454A7">
              <w:rPr>
                <w:b/>
              </w:rPr>
              <w:t xml:space="preserve">(a) </w:t>
            </w:r>
            <w:r w:rsidRPr="008454A7">
              <w:t>Typical voltage transfer characteristic (VTC) and voltage gain</w:t>
            </w:r>
            <w:r w:rsidR="00E9217C">
              <w:t>, t</w:t>
            </w:r>
            <w:r w:rsidR="00CA7685" w:rsidRPr="008454A7">
              <w:t xml:space="preserve">he inset is the </w:t>
            </w:r>
            <w:r w:rsidR="00B61C08">
              <w:t>circuit</w:t>
            </w:r>
            <w:r w:rsidR="007F01B0">
              <w:t xml:space="preserve"> </w:t>
            </w:r>
            <w:r w:rsidR="00CA7685" w:rsidRPr="008454A7">
              <w:t>of the inverter.</w:t>
            </w:r>
            <w:r w:rsidRPr="008454A7">
              <w:t xml:space="preserve"> </w:t>
            </w:r>
            <w:r w:rsidRPr="008454A7">
              <w:rPr>
                <w:b/>
              </w:rPr>
              <w:t>(</w:t>
            </w:r>
            <w:r w:rsidR="00CA7685" w:rsidRPr="008454A7">
              <w:rPr>
                <w:b/>
              </w:rPr>
              <w:t>b</w:t>
            </w:r>
            <w:r w:rsidRPr="008454A7">
              <w:rPr>
                <w:b/>
              </w:rPr>
              <w:t xml:space="preserve">) </w:t>
            </w:r>
            <w:r w:rsidRPr="008454A7">
              <w:t>VTC curves at</w:t>
            </w:r>
            <w:r w:rsidR="00BF6345">
              <w:t xml:space="preserve"> </w:t>
            </w:r>
            <w:r w:rsidRPr="008454A7">
              <w:t>V</w:t>
            </w:r>
            <w:r w:rsidRPr="008454A7">
              <w:rPr>
                <w:vertAlign w:val="subscript"/>
              </w:rPr>
              <w:t>DD</w:t>
            </w:r>
            <w:r w:rsidRPr="008454A7">
              <w:t xml:space="preserve"> = 4 V </w:t>
            </w:r>
            <w:r w:rsidR="00CA7685" w:rsidRPr="008454A7">
              <w:t xml:space="preserve">and </w:t>
            </w:r>
            <w:r w:rsidRPr="008454A7">
              <w:rPr>
                <w:b/>
              </w:rPr>
              <w:t>(</w:t>
            </w:r>
            <w:r w:rsidR="00CA7685" w:rsidRPr="008454A7">
              <w:rPr>
                <w:b/>
              </w:rPr>
              <w:t>c</w:t>
            </w:r>
            <w:r w:rsidRPr="008454A7">
              <w:rPr>
                <w:b/>
              </w:rPr>
              <w:t xml:space="preserve">) </w:t>
            </w:r>
            <w:r w:rsidRPr="008454A7">
              <w:t>V</w:t>
            </w:r>
            <w:r w:rsidRPr="008454A7">
              <w:rPr>
                <w:vertAlign w:val="subscript"/>
              </w:rPr>
              <w:t>in</w:t>
            </w:r>
            <w:r w:rsidR="00E9217C">
              <w:rPr>
                <w:vertAlign w:val="subscript"/>
              </w:rPr>
              <w:t xml:space="preserve"> </w:t>
            </w:r>
            <w:r w:rsidRPr="008454A7">
              <w:t>dependent voltage gains before and after irradiation.</w:t>
            </w:r>
            <w:r w:rsidR="00F6268A">
              <w:t xml:space="preserve"> </w:t>
            </w:r>
            <w:r w:rsidR="00F6268A" w:rsidRPr="00F6268A">
              <w:rPr>
                <w:b/>
                <w:bCs/>
              </w:rPr>
              <w:t xml:space="preserve">(d) </w:t>
            </w:r>
            <w:r w:rsidR="00F6268A">
              <w:t xml:space="preserve">The voltage gain and transition voltage variation as a function of total dose up to 103 krad. </w:t>
            </w:r>
            <w:r w:rsidR="00F6268A" w:rsidRPr="00F6268A">
              <w:rPr>
                <w:b/>
                <w:bCs/>
              </w:rPr>
              <w:t xml:space="preserve">(e) </w:t>
            </w:r>
            <w:r w:rsidR="00F6268A" w:rsidRPr="00F6268A">
              <w:t>The schematic diagram of the radiation exposure and oxygen adsorption induced degradation of InO</w:t>
            </w:r>
            <w:r w:rsidR="00F6268A" w:rsidRPr="00F6268A">
              <w:rPr>
                <w:vertAlign w:val="subscript"/>
              </w:rPr>
              <w:t>x</w:t>
            </w:r>
            <w:r w:rsidR="00F6268A" w:rsidRPr="00F6268A">
              <w:t>/ZrLaO TFTs.</w:t>
            </w:r>
          </w:p>
          <w:bookmarkEnd w:id="30"/>
          <w:p w14:paraId="07E95117" w14:textId="05E0EB5B" w:rsidR="00D400B4" w:rsidRPr="008454A7" w:rsidRDefault="00D400B4" w:rsidP="00D400B4"/>
        </w:tc>
      </w:tr>
    </w:tbl>
    <w:p w14:paraId="0BC03527" w14:textId="656740C2" w:rsidR="00143204" w:rsidRPr="008454A7" w:rsidRDefault="00570E02" w:rsidP="00136AC4">
      <w:pPr>
        <w:widowControl/>
        <w:ind w:firstLineChars="200" w:firstLine="480"/>
        <w:rPr>
          <w:rFonts w:eastAsia="等线" w:cs="Times New Roman"/>
          <w:color w:val="242021"/>
          <w:szCs w:val="24"/>
        </w:rPr>
      </w:pPr>
      <w:r w:rsidRPr="008454A7">
        <w:rPr>
          <w:rFonts w:eastAsia="等线" w:cs="Times New Roman"/>
          <w:szCs w:val="24"/>
        </w:rPr>
        <w:fldChar w:fldCharType="begin"/>
      </w:r>
      <w:r w:rsidRPr="008454A7">
        <w:rPr>
          <w:rFonts w:eastAsia="等线" w:cs="Times New Roman"/>
          <w:szCs w:val="24"/>
        </w:rPr>
        <w:instrText xml:space="preserve"> REF _Ref74843159 \h </w:instrText>
      </w:r>
      <w:r w:rsidR="00515A64" w:rsidRPr="008454A7">
        <w:rPr>
          <w:rFonts w:eastAsia="等线" w:cs="Times New Roman"/>
          <w:szCs w:val="24"/>
        </w:rPr>
        <w:instrText xml:space="preserve"> \* MERGEFORMAT </w:instrText>
      </w:r>
      <w:r w:rsidRPr="008454A7">
        <w:rPr>
          <w:rFonts w:eastAsia="等线" w:cs="Times New Roman"/>
          <w:szCs w:val="24"/>
        </w:rPr>
      </w:r>
      <w:r w:rsidRPr="008454A7">
        <w:rPr>
          <w:rFonts w:eastAsia="等线" w:cs="Times New Roman"/>
          <w:szCs w:val="24"/>
        </w:rPr>
        <w:fldChar w:fldCharType="separate"/>
      </w:r>
      <w:r w:rsidR="006D0393" w:rsidRPr="008454A7">
        <w:rPr>
          <w:b/>
          <w:bCs/>
        </w:rPr>
        <w:t xml:space="preserve">Figure </w:t>
      </w:r>
      <w:r w:rsidR="006D0393">
        <w:rPr>
          <w:b/>
          <w:bCs/>
        </w:rPr>
        <w:t>6</w:t>
      </w:r>
      <w:r w:rsidRPr="008454A7">
        <w:rPr>
          <w:rFonts w:eastAsia="等线" w:cs="Times New Roman"/>
          <w:szCs w:val="24"/>
        </w:rPr>
        <w:fldChar w:fldCharType="end"/>
      </w:r>
      <w:r w:rsidR="004752B3" w:rsidRPr="008454A7">
        <w:rPr>
          <w:rFonts w:eastAsia="等线" w:cs="Times New Roman"/>
          <w:szCs w:val="24"/>
        </w:rPr>
        <w:t xml:space="preserve"> </w:t>
      </w:r>
      <w:r w:rsidR="009106AB" w:rsidRPr="008454A7">
        <w:rPr>
          <w:rFonts w:eastAsia="等线" w:cs="Times New Roman"/>
          <w:b/>
          <w:bCs/>
          <w:szCs w:val="24"/>
        </w:rPr>
        <w:t>(e)</w:t>
      </w:r>
      <w:r w:rsidR="009106AB" w:rsidRPr="008454A7">
        <w:rPr>
          <w:rFonts w:eastAsia="等线" w:cs="Times New Roman"/>
          <w:szCs w:val="24"/>
        </w:rPr>
        <w:t xml:space="preserve"> demonstrates the schematic diagram of radiation</w:t>
      </w:r>
      <w:r w:rsidR="00515A64" w:rsidRPr="008454A7">
        <w:rPr>
          <w:rFonts w:eastAsia="等线" w:cs="Times New Roman"/>
          <w:szCs w:val="24"/>
        </w:rPr>
        <w:t xml:space="preserve"> </w:t>
      </w:r>
      <w:r w:rsidR="00515A64" w:rsidRPr="008454A7">
        <w:rPr>
          <w:rFonts w:eastAsia="等线" w:cs="Times New Roman" w:hint="eastAsia"/>
          <w:szCs w:val="24"/>
        </w:rPr>
        <w:t>effects</w:t>
      </w:r>
      <w:r w:rsidR="009106AB" w:rsidRPr="008454A7">
        <w:rPr>
          <w:rFonts w:eastAsia="等线" w:cs="Times New Roman"/>
          <w:szCs w:val="24"/>
        </w:rPr>
        <w:t xml:space="preserve"> </w:t>
      </w:r>
      <w:r w:rsidR="00515A64" w:rsidRPr="008454A7">
        <w:rPr>
          <w:rFonts w:eastAsia="等线" w:cs="Times New Roman"/>
          <w:szCs w:val="24"/>
        </w:rPr>
        <w:t xml:space="preserve">on </w:t>
      </w:r>
      <w:r w:rsidR="009106AB" w:rsidRPr="008454A7">
        <w:rPr>
          <w:rFonts w:eastAsia="等线" w:cs="Times New Roman"/>
          <w:szCs w:val="24"/>
        </w:rPr>
        <w:t>InO</w:t>
      </w:r>
      <w:r w:rsidR="009106AB" w:rsidRPr="008454A7">
        <w:rPr>
          <w:rFonts w:eastAsia="等线" w:cs="Times New Roman"/>
          <w:szCs w:val="24"/>
          <w:vertAlign w:val="subscript"/>
        </w:rPr>
        <w:t>x</w:t>
      </w:r>
      <w:r w:rsidR="009106AB" w:rsidRPr="008454A7">
        <w:rPr>
          <w:rFonts w:eastAsia="等线" w:cs="Times New Roman"/>
          <w:szCs w:val="24"/>
        </w:rPr>
        <w:t>/</w:t>
      </w:r>
      <w:r w:rsidR="009106AB" w:rsidRPr="008454A7">
        <w:rPr>
          <w:rFonts w:eastAsia="等线"/>
          <w:szCs w:val="24"/>
        </w:rPr>
        <w:t xml:space="preserve"> ZrLaO</w:t>
      </w:r>
      <w:r w:rsidR="00515A64" w:rsidRPr="008454A7">
        <w:rPr>
          <w:rFonts w:eastAsia="等线"/>
          <w:szCs w:val="24"/>
        </w:rPr>
        <w:t xml:space="preserve"> TFT</w:t>
      </w:r>
      <w:r w:rsidR="009106AB" w:rsidRPr="008454A7">
        <w:rPr>
          <w:rFonts w:eastAsia="等线" w:cs="Times New Roman"/>
          <w:szCs w:val="24"/>
        </w:rPr>
        <w:t>.</w:t>
      </w:r>
      <w:r w:rsidR="009106AB" w:rsidRPr="008454A7">
        <w:rPr>
          <w:rFonts w:eastAsia="等线" w:cs="Times New Roman" w:hint="eastAsia"/>
          <w:szCs w:val="24"/>
        </w:rPr>
        <w:t xml:space="preserve"> </w:t>
      </w:r>
      <w:r w:rsidR="009106AB" w:rsidRPr="008454A7">
        <w:rPr>
          <w:rFonts w:eastAsia="等线" w:cs="Times New Roman"/>
          <w:szCs w:val="32"/>
        </w:rPr>
        <w:t xml:space="preserve">As reported, radiation could lead to the formation of shallow donors in </w:t>
      </w:r>
      <w:r w:rsidR="007D261E">
        <w:rPr>
          <w:rFonts w:eastAsia="等线" w:cs="Times New Roman"/>
          <w:szCs w:val="32"/>
        </w:rPr>
        <w:t>gate</w:t>
      </w:r>
      <w:r w:rsidR="002E75CD">
        <w:rPr>
          <w:rFonts w:eastAsia="等线" w:cs="Times New Roman"/>
          <w:szCs w:val="32"/>
        </w:rPr>
        <w:t xml:space="preserve"> </w:t>
      </w:r>
      <w:r w:rsidR="009106AB" w:rsidRPr="008454A7">
        <w:rPr>
          <w:rFonts w:eastAsia="等线" w:cs="Times New Roman"/>
          <w:szCs w:val="32"/>
        </w:rPr>
        <w:t>oxide</w:t>
      </w:r>
      <w:r w:rsidR="00E9217C">
        <w:rPr>
          <w:rFonts w:eastAsia="等线" w:cs="Times New Roman"/>
          <w:szCs w:val="32"/>
        </w:rPr>
        <w:t xml:space="preserve">, </w:t>
      </w:r>
      <w:r w:rsidR="007D261E">
        <w:rPr>
          <w:rFonts w:eastAsia="等线" w:cs="Times New Roman"/>
          <w:szCs w:val="32"/>
        </w:rPr>
        <w:t>passivat</w:t>
      </w:r>
      <w:r w:rsidR="00E9217C">
        <w:rPr>
          <w:rFonts w:eastAsia="等线" w:cs="Times New Roman"/>
          <w:szCs w:val="32"/>
        </w:rPr>
        <w:t>ion</w:t>
      </w:r>
      <w:r w:rsidR="007D261E">
        <w:rPr>
          <w:rFonts w:eastAsia="等线" w:cs="Times New Roman"/>
          <w:szCs w:val="32"/>
        </w:rPr>
        <w:t xml:space="preserve"> </w:t>
      </w:r>
      <w:r w:rsidR="00E9217C">
        <w:rPr>
          <w:rFonts w:eastAsia="等线" w:cs="Times New Roman"/>
          <w:szCs w:val="32"/>
        </w:rPr>
        <w:t xml:space="preserve">of </w:t>
      </w:r>
      <w:r w:rsidR="009106AB" w:rsidRPr="008454A7">
        <w:rPr>
          <w:rFonts w:eastAsia="等线" w:cs="Times New Roman"/>
          <w:szCs w:val="32"/>
        </w:rPr>
        <w:t xml:space="preserve">band tail state, a negative shift </w:t>
      </w:r>
      <w:r w:rsidR="007D261E">
        <w:rPr>
          <w:rFonts w:eastAsia="等线" w:cs="Times New Roman"/>
          <w:szCs w:val="32"/>
        </w:rPr>
        <w:t>of</w:t>
      </w:r>
      <w:r w:rsidR="009106AB" w:rsidRPr="008454A7">
        <w:rPr>
          <w:rFonts w:eastAsia="等线" w:cs="Times New Roman"/>
          <w:szCs w:val="32"/>
        </w:rPr>
        <w:t xml:space="preserve"> V</w:t>
      </w:r>
      <w:r w:rsidR="009106AB" w:rsidRPr="008454A7">
        <w:rPr>
          <w:rFonts w:eastAsia="等线" w:cs="Times New Roman"/>
          <w:szCs w:val="32"/>
          <w:vertAlign w:val="subscript"/>
        </w:rPr>
        <w:t>TH</w:t>
      </w:r>
      <w:r w:rsidR="009106AB" w:rsidRPr="008454A7">
        <w:rPr>
          <w:rFonts w:eastAsia="等线" w:cs="Times New Roman"/>
          <w:szCs w:val="32"/>
        </w:rPr>
        <w:t xml:space="preserve">, and an increase </w:t>
      </w:r>
      <w:r w:rsidR="007D261E">
        <w:rPr>
          <w:rFonts w:eastAsia="等线" w:cs="Times New Roman"/>
          <w:szCs w:val="32"/>
        </w:rPr>
        <w:t xml:space="preserve">of </w:t>
      </w:r>
      <w:r w:rsidR="009106AB" w:rsidRPr="008454A7">
        <w:rPr>
          <w:rFonts w:eastAsia="等线" w:cs="Times New Roman"/>
          <w:szCs w:val="32"/>
        </w:rPr>
        <w:t>mobility</w:t>
      </w:r>
      <w:r w:rsidR="00185E7E">
        <w:rPr>
          <w:rFonts w:eastAsia="等线" w:cs="Times New Roman"/>
          <w:szCs w:val="32"/>
        </w:rPr>
        <w:t>.</w:t>
      </w:r>
      <w:r w:rsidR="009106AB" w:rsidRPr="008454A7">
        <w:rPr>
          <w:rFonts w:eastAsia="等线" w:cs="Times New Roman"/>
          <w:szCs w:val="32"/>
        </w:rPr>
        <w:fldChar w:fldCharType="begin"/>
      </w:r>
      <w:r w:rsidR="00EA32D9">
        <w:rPr>
          <w:rFonts w:eastAsia="等线" w:cs="Times New Roman"/>
          <w:szCs w:val="32"/>
        </w:rPr>
        <w:instrText xml:space="preserve"> ADDIN EN.CITE &lt;EndNote&gt;&lt;Cite&gt;&lt;Author&gt;Park&lt;/Author&gt;&lt;Year&gt;2018&lt;/Year&gt;&lt;RecNum&gt;1136&lt;/RecNum&gt;&lt;DisplayText&gt;&lt;style face="superscript"&gt;7&lt;/style&gt;&lt;/DisplayText&gt;&lt;record&gt;&lt;rec-number&gt;1136&lt;/rec-number&gt;&lt;foreign-keys&gt;&lt;key app="EN" db-id="vdstfaedrrrassepreupf5a1sfazx2a9tfvz" timestamp="1609988060"&gt;1136&lt;/key&gt;&lt;key app="ENWeb" db-id=""&gt;0&lt;/key&gt;&lt;/foreign-keys&gt;&lt;ref-type name="Journal Article"&gt;17&lt;/ref-type&gt;&lt;contributors&gt;&lt;authors&gt;&lt;author&gt;Park, Byungkyu&lt;/author&gt;&lt;author&gt;Ho, Dongil&lt;/author&gt;&lt;author&gt;Kwon, Guhyun&lt;/author&gt;&lt;author&gt;Kim, Dojeon&lt;/author&gt;&lt;author&gt;Seo, Sung Yong&lt;/author&gt;&lt;author&gt;Kim, Choongik&lt;/author&gt;&lt;author&gt;Kim, Myung-Gil&lt;/author&gt;&lt;/authors&gt;&lt;/contributors&gt;&lt;titles&gt;&lt;title&gt;Solution-processed rad-hard amorphous metal-oxide thin-film transistors&lt;/title&gt;&lt;secondary-title&gt;Advanced Functional Materials&lt;/secondary-title&gt;&lt;/titles&gt;&lt;periodical&gt;&lt;full-title&gt;Advanced Functional Materials&lt;/full-title&gt;&lt;abbr-1&gt;Adv. Funct. Mater.&lt;/abbr-1&gt;&lt;abbr-2&gt;Adv Funct Mater (11.382)&lt;/abbr-2&gt;&lt;/periodical&gt;&lt;pages&gt;1802717&lt;/pages&gt;&lt;volume&gt;28&lt;/volume&gt;&lt;number&gt;47&lt;/number&gt;&lt;dates&gt;&lt;year&gt;2018&lt;/year&gt;&lt;/dates&gt;&lt;isbn&gt;1616301X&lt;/isbn&gt;&lt;urls&gt;&lt;/urls&gt;&lt;electronic-resource-num&gt;10.1002/adfm.201802717&lt;/electronic-resource-num&gt;&lt;/record&gt;&lt;/Cite&gt;&lt;/EndNote&gt;</w:instrText>
      </w:r>
      <w:r w:rsidR="009106AB" w:rsidRPr="008454A7">
        <w:rPr>
          <w:rFonts w:eastAsia="等线" w:cs="Times New Roman"/>
          <w:szCs w:val="32"/>
        </w:rPr>
        <w:fldChar w:fldCharType="separate"/>
      </w:r>
      <w:r w:rsidR="007C7BA8" w:rsidRPr="007C7BA8">
        <w:rPr>
          <w:rFonts w:eastAsia="等线" w:cs="Times New Roman"/>
          <w:noProof/>
          <w:szCs w:val="32"/>
          <w:vertAlign w:val="superscript"/>
        </w:rPr>
        <w:t>7</w:t>
      </w:r>
      <w:r w:rsidR="009106AB" w:rsidRPr="008454A7">
        <w:rPr>
          <w:rFonts w:eastAsia="等线" w:cs="Times New Roman"/>
          <w:szCs w:val="32"/>
        </w:rPr>
        <w:fldChar w:fldCharType="end"/>
      </w:r>
      <w:r w:rsidR="009106AB" w:rsidRPr="008454A7">
        <w:rPr>
          <w:rFonts w:eastAsia="等线" w:cs="Times New Roman"/>
          <w:color w:val="242021"/>
          <w:szCs w:val="24"/>
        </w:rPr>
        <w:t xml:space="preserve"> </w:t>
      </w:r>
      <w:r w:rsidR="00515A64" w:rsidRPr="008454A7">
        <w:rPr>
          <w:rFonts w:eastAsia="等线" w:cs="Times New Roman"/>
          <w:color w:val="242021"/>
          <w:szCs w:val="24"/>
        </w:rPr>
        <w:t xml:space="preserve">However, a decreased mobility and </w:t>
      </w:r>
      <w:r w:rsidR="00136AC4" w:rsidRPr="008454A7">
        <w:rPr>
          <w:rFonts w:eastAsia="等线" w:cs="Times New Roman"/>
          <w:color w:val="242021"/>
          <w:szCs w:val="24"/>
        </w:rPr>
        <w:t xml:space="preserve">positive </w:t>
      </w:r>
      <w:r w:rsidR="00515A64" w:rsidRPr="008454A7">
        <w:rPr>
          <w:rFonts w:eastAsia="等线" w:cs="Times New Roman"/>
          <w:color w:val="242021"/>
          <w:szCs w:val="24"/>
        </w:rPr>
        <w:t>V</w:t>
      </w:r>
      <w:r w:rsidR="00515A64" w:rsidRPr="008454A7">
        <w:rPr>
          <w:rFonts w:eastAsia="等线" w:cs="Times New Roman"/>
          <w:color w:val="242021"/>
          <w:szCs w:val="24"/>
          <w:vertAlign w:val="subscript"/>
        </w:rPr>
        <w:t>TH</w:t>
      </w:r>
      <w:r w:rsidR="00515A64" w:rsidRPr="008454A7">
        <w:rPr>
          <w:rFonts w:eastAsia="等线" w:cs="Times New Roman"/>
          <w:color w:val="242021"/>
          <w:szCs w:val="24"/>
        </w:rPr>
        <w:t xml:space="preserve"> shift were </w:t>
      </w:r>
      <w:r w:rsidR="00136AC4" w:rsidRPr="008454A7">
        <w:rPr>
          <w:rFonts w:eastAsia="等线" w:cs="Times New Roman"/>
          <w:color w:val="242021"/>
          <w:szCs w:val="24"/>
        </w:rPr>
        <w:t>observed</w:t>
      </w:r>
      <w:r w:rsidR="002E75CD">
        <w:rPr>
          <w:rFonts w:eastAsia="等线" w:cs="Times New Roman"/>
          <w:color w:val="242021"/>
          <w:szCs w:val="24"/>
        </w:rPr>
        <w:t xml:space="preserve"> in ZrLaO TFTs</w:t>
      </w:r>
      <w:r w:rsidR="00136AC4" w:rsidRPr="008454A7">
        <w:rPr>
          <w:rFonts w:eastAsia="等线" w:cs="Times New Roman"/>
          <w:color w:val="242021"/>
          <w:szCs w:val="24"/>
        </w:rPr>
        <w:t xml:space="preserve">, indicating that </w:t>
      </w:r>
      <w:r w:rsidR="009106AB" w:rsidRPr="008454A7">
        <w:rPr>
          <w:rFonts w:eastAsia="等线" w:cs="Times New Roman"/>
          <w:color w:val="242021"/>
          <w:szCs w:val="24"/>
        </w:rPr>
        <w:t>the ambient air effect dominated the device degradation</w:t>
      </w:r>
      <w:r w:rsidR="00136AC4" w:rsidRPr="008454A7">
        <w:rPr>
          <w:rFonts w:eastAsia="等线" w:cs="Times New Roman"/>
          <w:color w:val="242021"/>
          <w:szCs w:val="24"/>
        </w:rPr>
        <w:t xml:space="preserve">. </w:t>
      </w:r>
      <w:r w:rsidR="00143204" w:rsidRPr="008454A7">
        <w:rPr>
          <w:rFonts w:eastAsia="等线" w:cs="Times New Roman"/>
          <w:color w:val="242021"/>
          <w:szCs w:val="24"/>
        </w:rPr>
        <w:t xml:space="preserve">The oxygen molecules </w:t>
      </w:r>
      <w:r w:rsidR="007D261E" w:rsidRPr="008454A7">
        <w:rPr>
          <w:rFonts w:eastAsia="等线" w:cs="Times New Roman"/>
          <w:color w:val="242021"/>
          <w:szCs w:val="24"/>
        </w:rPr>
        <w:t>adsorption</w:t>
      </w:r>
      <w:r w:rsidR="007D261E">
        <w:rPr>
          <w:rFonts w:eastAsia="等线" w:cs="Times New Roman"/>
          <w:color w:val="242021"/>
          <w:szCs w:val="24"/>
        </w:rPr>
        <w:t xml:space="preserve"> at</w:t>
      </w:r>
      <w:r w:rsidR="00143204" w:rsidRPr="008454A7">
        <w:rPr>
          <w:rFonts w:eastAsia="等线" w:cs="Times New Roman"/>
          <w:color w:val="242021"/>
          <w:szCs w:val="24"/>
        </w:rPr>
        <w:t xml:space="preserve"> the </w:t>
      </w:r>
      <w:r w:rsidR="007D261E" w:rsidRPr="008454A7">
        <w:rPr>
          <w:rFonts w:eastAsia="等线" w:cs="Times New Roman"/>
          <w:color w:val="242021"/>
          <w:szCs w:val="24"/>
        </w:rPr>
        <w:t xml:space="preserve">surface </w:t>
      </w:r>
      <w:r w:rsidR="007D261E">
        <w:rPr>
          <w:rFonts w:eastAsia="等线" w:cs="Times New Roman"/>
          <w:color w:val="242021"/>
          <w:szCs w:val="24"/>
        </w:rPr>
        <w:t xml:space="preserve">of </w:t>
      </w:r>
      <w:r w:rsidR="00143204" w:rsidRPr="008454A7">
        <w:rPr>
          <w:rFonts w:eastAsia="等线" w:cs="Times New Roman"/>
          <w:color w:val="242021"/>
          <w:szCs w:val="24"/>
        </w:rPr>
        <w:t>back-channel follows chemical equilibrium equation</w:t>
      </w:r>
      <w:r w:rsidR="00185E7E">
        <w:rPr>
          <w:rFonts w:eastAsia="等线" w:cs="Times New Roman"/>
          <w:color w:val="242021"/>
          <w:szCs w:val="24"/>
        </w:rPr>
        <w:t>:</w:t>
      </w:r>
      <w:r w:rsidR="00143204" w:rsidRPr="008454A7">
        <w:rPr>
          <w:rFonts w:eastAsia="等线" w:cs="Times New Roman"/>
          <w:color w:val="242021"/>
          <w:szCs w:val="24"/>
        </w:rPr>
        <w:fldChar w:fldCharType="begin"/>
      </w:r>
      <w:r w:rsidR="00EA32D9">
        <w:rPr>
          <w:rFonts w:eastAsia="等线" w:cs="Times New Roman"/>
          <w:color w:val="242021"/>
          <w:szCs w:val="24"/>
        </w:rPr>
        <w:instrText xml:space="preserve"> ADDIN EN.CITE &lt;EndNote&gt;&lt;Cite&gt;&lt;Author&gt;Yoo&lt;/Author&gt;&lt;Year&gt;2018&lt;/Year&gt;&lt;RecNum&gt;1012&lt;/RecNum&gt;&lt;DisplayText&gt;&lt;style face="superscript"&gt;50&lt;/style&gt;&lt;/DisplayText&gt;&lt;record&gt;&lt;rec-number&gt;1012&lt;/rec-number&gt;&lt;foreign-keys&gt;&lt;key app="EN" db-id="vdstfaedrrrassepreupf5a1sfazx2a9tfvz" timestamp="1595400700"&gt;1012&lt;/key&gt;&lt;key app="ENWeb" db-id=""&gt;0&lt;/key&gt;&lt;/foreign-keys&gt;&lt;ref-type name="Journal Article"&gt;17&lt;/ref-type&gt;&lt;contributors&gt;&lt;authors&gt;&lt;author&gt;Yoo, Hyukjoon&lt;/author&gt;&lt;author&gt;Tak, Young Jun&lt;/author&gt;&lt;author&gt;Kim, Won-Gi&lt;/author&gt;&lt;author&gt;Kim, Yeong-gyu&lt;/author&gt;&lt;author&gt;Kim, Hyun Jae&lt;/author&gt;&lt;/authors&gt;&lt;/contributors&gt;&lt;titles&gt;&lt;title&gt;A selectively processible instant glue passivation layer for indium gallium zinc oxide thin-film transistors fabricated at low temperature&lt;/title&gt;&lt;secondary-title&gt;Journal of Materials Chemistry C&lt;/secondary-title&gt;&lt;/titles&gt;&lt;periodical&gt;&lt;full-title&gt;Journal of Materials Chemistry C&lt;/full-title&gt;&lt;abbr-1&gt;J. Mater. Chem. C&lt;/abbr-1&gt;&lt;/periodical&gt;&lt;pages&gt;6187-6193&lt;/pages&gt;&lt;volume&gt;6&lt;/volume&gt;&lt;number&gt;23&lt;/number&gt;&lt;dates&gt;&lt;year&gt;2018&lt;/year&gt;&lt;/dates&gt;&lt;isbn&gt;2050-7526&amp;#xD;2050-7534&lt;/isbn&gt;&lt;urls&gt;&lt;/urls&gt;&lt;electronic-resource-num&gt;10.1039/c8tc01762j&lt;/electronic-resource-num&gt;&lt;/record&gt;&lt;/Cite&gt;&lt;/EndNote&gt;</w:instrText>
      </w:r>
      <w:r w:rsidR="00143204" w:rsidRPr="008454A7">
        <w:rPr>
          <w:rFonts w:eastAsia="等线" w:cs="Times New Roman"/>
          <w:color w:val="242021"/>
          <w:szCs w:val="24"/>
        </w:rPr>
        <w:fldChar w:fldCharType="separate"/>
      </w:r>
      <w:r w:rsidR="00BB3753" w:rsidRPr="00BB3753">
        <w:rPr>
          <w:rFonts w:eastAsia="等线" w:cs="Times New Roman"/>
          <w:noProof/>
          <w:color w:val="242021"/>
          <w:szCs w:val="24"/>
          <w:vertAlign w:val="superscript"/>
        </w:rPr>
        <w:t>50</w:t>
      </w:r>
      <w:r w:rsidR="00143204" w:rsidRPr="008454A7">
        <w:rPr>
          <w:rFonts w:eastAsia="等线" w:cs="Times New Roman"/>
          <w:color w:val="242021"/>
          <w:szCs w:val="24"/>
        </w:rPr>
        <w:fldChar w:fldCharType="end"/>
      </w:r>
    </w:p>
    <w:tbl>
      <w:tblPr>
        <w:tblStyle w:val="13"/>
        <w:tblW w:w="8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429"/>
      </w:tblGrid>
      <w:tr w:rsidR="00143204" w:rsidRPr="008454A7" w14:paraId="3326926C" w14:textId="77777777" w:rsidTr="00DD2E65">
        <w:trPr>
          <w:trHeight w:val="603"/>
        </w:trPr>
        <w:tc>
          <w:tcPr>
            <w:tcW w:w="6946" w:type="dxa"/>
          </w:tcPr>
          <w:p w14:paraId="67C3C7D9" w14:textId="49F99286" w:rsidR="00143204" w:rsidRPr="008454A7" w:rsidRDefault="00143204" w:rsidP="00515A64">
            <w:pPr>
              <w:widowControl/>
              <w:ind w:firstLineChars="100" w:firstLine="240"/>
              <w:rPr>
                <w:rFonts w:eastAsia="等线"/>
                <w:i/>
                <w:iCs/>
                <w:color w:val="242021"/>
              </w:rPr>
            </w:pPr>
            <m:oMathPara>
              <m:oMath>
                <m:r>
                  <w:rPr>
                    <w:rFonts w:ascii="Cambria Math" w:eastAsia="等线" w:hAnsi="Cambria Math"/>
                    <w:color w:val="242021"/>
                  </w:rPr>
                  <w:lastRenderedPageBreak/>
                  <m:t>K=</m:t>
                </m:r>
                <m:f>
                  <m:fPr>
                    <m:ctrlPr>
                      <w:rPr>
                        <w:rFonts w:ascii="Cambria Math" w:eastAsia="等线" w:hAnsi="Cambria Math"/>
                        <w:i/>
                        <w:iCs/>
                        <w:color w:val="242021"/>
                      </w:rPr>
                    </m:ctrlPr>
                  </m:fPr>
                  <m:num>
                    <m:sSubSup>
                      <m:sSubSupPr>
                        <m:ctrlPr>
                          <w:rPr>
                            <w:rFonts w:ascii="Cambria Math" w:eastAsia="等线" w:hAnsi="Cambria Math"/>
                            <w:i/>
                            <w:iCs/>
                            <w:color w:val="242021"/>
                          </w:rPr>
                        </m:ctrlPr>
                      </m:sSubSupPr>
                      <m:e>
                        <m:r>
                          <w:rPr>
                            <w:rFonts w:ascii="Cambria Math" w:eastAsia="等线" w:hAnsi="Cambria Math"/>
                            <w:color w:val="242021"/>
                          </w:rPr>
                          <m:t>O</m:t>
                        </m:r>
                      </m:e>
                      <m:sub>
                        <m:r>
                          <w:rPr>
                            <w:rFonts w:ascii="Cambria Math" w:eastAsia="等线" w:hAnsi="Cambria Math"/>
                            <w:color w:val="242021"/>
                          </w:rPr>
                          <m:t>solid</m:t>
                        </m:r>
                      </m:sub>
                      <m:sup>
                        <m:r>
                          <w:rPr>
                            <w:rFonts w:ascii="Cambria Math" w:eastAsia="等线" w:hAnsi="Cambria Math"/>
                            <w:color w:val="242021"/>
                          </w:rPr>
                          <m:t>-</m:t>
                        </m:r>
                      </m:sup>
                    </m:sSubSup>
                  </m:num>
                  <m:den>
                    <m:sSub>
                      <m:sSubPr>
                        <m:ctrlPr>
                          <w:rPr>
                            <w:rFonts w:ascii="Cambria Math" w:eastAsia="等线" w:hAnsi="Cambria Math"/>
                            <w:i/>
                            <w:iCs/>
                            <w:color w:val="242021"/>
                          </w:rPr>
                        </m:ctrlPr>
                      </m:sSubPr>
                      <m:e>
                        <m:r>
                          <w:rPr>
                            <w:rFonts w:ascii="Cambria Math" w:eastAsia="等线" w:hAnsi="Cambria Math"/>
                            <w:color w:val="242021"/>
                          </w:rPr>
                          <m:t>P</m:t>
                        </m:r>
                      </m:e>
                      <m:sub>
                        <m:sSub>
                          <m:sSubPr>
                            <m:ctrlPr>
                              <w:rPr>
                                <w:rFonts w:ascii="Cambria Math" w:eastAsia="等线" w:hAnsi="Cambria Math"/>
                                <w:i/>
                                <w:iCs/>
                                <w:color w:val="242021"/>
                              </w:rPr>
                            </m:ctrlPr>
                          </m:sSubPr>
                          <m:e>
                            <m:r>
                              <w:rPr>
                                <w:rFonts w:ascii="Cambria Math" w:eastAsia="等线" w:hAnsi="Cambria Math"/>
                                <w:color w:val="242021"/>
                              </w:rPr>
                              <m:t>O</m:t>
                            </m:r>
                          </m:e>
                          <m:sub>
                            <m:r>
                              <w:rPr>
                                <w:rFonts w:ascii="Cambria Math" w:eastAsia="等线" w:hAnsi="Cambria Math"/>
                                <w:color w:val="242021"/>
                              </w:rPr>
                              <m:t>2</m:t>
                            </m:r>
                          </m:sub>
                        </m:sSub>
                      </m:sub>
                    </m:sSub>
                    <m:r>
                      <w:rPr>
                        <w:rFonts w:ascii="Cambria Math" w:eastAsia="等线" w:hAnsi="Cambria Math"/>
                        <w:color w:val="242021"/>
                      </w:rPr>
                      <m:t>∙n</m:t>
                    </m:r>
                  </m:den>
                </m:f>
              </m:oMath>
            </m:oMathPara>
          </w:p>
        </w:tc>
        <w:tc>
          <w:tcPr>
            <w:tcW w:w="1429" w:type="dxa"/>
            <w:vAlign w:val="center"/>
          </w:tcPr>
          <w:p w14:paraId="5CD6AFE3" w14:textId="0E806065" w:rsidR="00143204" w:rsidRPr="008454A7" w:rsidRDefault="00143204" w:rsidP="00F8766A">
            <w:pPr>
              <w:widowControl/>
              <w:ind w:firstLineChars="100" w:firstLine="240"/>
              <w:jc w:val="right"/>
              <w:rPr>
                <w:rFonts w:eastAsia="等线"/>
                <w:color w:val="242021"/>
              </w:rPr>
            </w:pPr>
            <w:r w:rsidRPr="008454A7">
              <w:rPr>
                <w:rFonts w:eastAsia="等线"/>
                <w:color w:val="242021"/>
              </w:rPr>
              <w:t>(</w:t>
            </w:r>
            <w:r w:rsidRPr="008454A7">
              <w:rPr>
                <w:rFonts w:eastAsia="等线"/>
                <w:color w:val="242021"/>
              </w:rPr>
              <w:fldChar w:fldCharType="begin"/>
            </w:r>
            <w:r w:rsidRPr="008454A7">
              <w:rPr>
                <w:rFonts w:eastAsia="等线"/>
                <w:color w:val="242021"/>
              </w:rPr>
              <w:instrText xml:space="preserve"> SEQ ( \* ARABIC </w:instrText>
            </w:r>
            <w:r w:rsidRPr="008454A7">
              <w:rPr>
                <w:rFonts w:eastAsia="等线"/>
                <w:color w:val="242021"/>
              </w:rPr>
              <w:fldChar w:fldCharType="separate"/>
            </w:r>
            <w:r w:rsidR="006D0393">
              <w:rPr>
                <w:rFonts w:eastAsia="等线"/>
                <w:noProof/>
                <w:color w:val="242021"/>
              </w:rPr>
              <w:t>2</w:t>
            </w:r>
            <w:r w:rsidRPr="008454A7">
              <w:rPr>
                <w:rFonts w:eastAsia="等线"/>
                <w:color w:val="242021"/>
              </w:rPr>
              <w:fldChar w:fldCharType="end"/>
            </w:r>
            <w:r w:rsidRPr="008454A7">
              <w:rPr>
                <w:rFonts w:eastAsia="等线"/>
                <w:color w:val="242021"/>
              </w:rPr>
              <w:t>)</w:t>
            </w:r>
          </w:p>
        </w:tc>
      </w:tr>
    </w:tbl>
    <w:p w14:paraId="69CC15D8" w14:textId="48A6EDDB" w:rsidR="00143204" w:rsidRPr="008454A7" w:rsidRDefault="00143204" w:rsidP="00515A64">
      <w:pPr>
        <w:widowControl/>
        <w:rPr>
          <w:rFonts w:eastAsia="等线" w:cs="Times New Roman"/>
          <w:color w:val="242021"/>
          <w:szCs w:val="24"/>
        </w:rPr>
      </w:pPr>
      <w:r w:rsidRPr="008454A7">
        <w:rPr>
          <w:rFonts w:eastAsia="等线" w:cs="Times New Roman"/>
          <w:color w:val="242021"/>
          <w:szCs w:val="24"/>
        </w:rPr>
        <w:t xml:space="preserve">where K is the equilibrium constant, </w:t>
      </w:r>
      <m:oMath>
        <m:sSubSup>
          <m:sSubSupPr>
            <m:ctrlPr>
              <w:rPr>
                <w:rFonts w:ascii="Cambria Math" w:eastAsia="等线" w:hAnsi="Cambria Math" w:cs="Times New Roman"/>
                <w:color w:val="242021"/>
                <w:szCs w:val="24"/>
              </w:rPr>
            </m:ctrlPr>
          </m:sSubSupPr>
          <m:e>
            <m:r>
              <m:rPr>
                <m:sty m:val="p"/>
              </m:rPr>
              <w:rPr>
                <w:rFonts w:ascii="Cambria Math" w:eastAsia="等线" w:hAnsi="Cambria Math" w:cs="Times New Roman"/>
                <w:color w:val="242021"/>
                <w:szCs w:val="24"/>
              </w:rPr>
              <m:t>O</m:t>
            </m:r>
          </m:e>
          <m:sub>
            <m:r>
              <m:rPr>
                <m:sty m:val="p"/>
              </m:rPr>
              <w:rPr>
                <w:rFonts w:ascii="Cambria Math" w:eastAsia="等线" w:hAnsi="Cambria Math" w:cs="Times New Roman"/>
                <w:color w:val="242021"/>
                <w:szCs w:val="24"/>
              </w:rPr>
              <m:t>solid</m:t>
            </m:r>
          </m:sub>
          <m:sup>
            <m:r>
              <m:rPr>
                <m:sty m:val="p"/>
              </m:rPr>
              <w:rPr>
                <w:rFonts w:ascii="Cambria Math" w:eastAsia="等线" w:hAnsi="Cambria Math" w:cs="Times New Roman"/>
                <w:color w:val="242021"/>
                <w:szCs w:val="24"/>
              </w:rPr>
              <m:t>-</m:t>
            </m:r>
          </m:sup>
        </m:sSubSup>
      </m:oMath>
      <w:r w:rsidR="000E53E0">
        <w:rPr>
          <w:rFonts w:eastAsia="等线" w:cs="Times New Roman"/>
          <w:color w:val="242021"/>
          <w:szCs w:val="24"/>
        </w:rPr>
        <w:t xml:space="preserve"> is the </w:t>
      </w:r>
      <w:r w:rsidR="000E53E0" w:rsidRPr="008454A7">
        <w:rPr>
          <w:rFonts w:eastAsia="等线" w:cs="Times New Roman"/>
          <w:color w:val="242021"/>
          <w:szCs w:val="24"/>
        </w:rPr>
        <w:t xml:space="preserve">adsorbed oxygen concentration </w:t>
      </w:r>
      <w:r w:rsidR="00E9217C">
        <w:rPr>
          <w:rFonts w:eastAsia="等线" w:cs="Times New Roman"/>
          <w:color w:val="242021"/>
          <w:szCs w:val="24"/>
        </w:rPr>
        <w:t>at</w:t>
      </w:r>
      <w:r w:rsidR="000E53E0" w:rsidRPr="008454A7">
        <w:rPr>
          <w:rFonts w:eastAsia="等线" w:cs="Times New Roman"/>
          <w:color w:val="242021"/>
          <w:szCs w:val="24"/>
        </w:rPr>
        <w:t xml:space="preserve"> back-channel surface,</w:t>
      </w:r>
      <w:r w:rsidRPr="008454A7">
        <w:rPr>
          <w:rFonts w:eastAsia="等线" w:cs="Times New Roman"/>
          <w:color w:val="242021"/>
          <w:szCs w:val="24"/>
        </w:rPr>
        <w:t xml:space="preserve"> </w:t>
      </w:r>
      <m:oMath>
        <m:sSub>
          <m:sSubPr>
            <m:ctrlPr>
              <w:rPr>
                <w:rFonts w:ascii="Cambria Math" w:eastAsia="等线" w:hAnsi="Cambria Math" w:cs="Times New Roman"/>
                <w:color w:val="242021"/>
                <w:szCs w:val="24"/>
              </w:rPr>
            </m:ctrlPr>
          </m:sSubPr>
          <m:e>
            <m:r>
              <m:rPr>
                <m:sty m:val="p"/>
              </m:rPr>
              <w:rPr>
                <w:rFonts w:ascii="Cambria Math" w:eastAsia="等线" w:hAnsi="Cambria Math" w:cs="Times New Roman"/>
                <w:color w:val="242021"/>
                <w:szCs w:val="24"/>
              </w:rPr>
              <m:t>P</m:t>
            </m:r>
          </m:e>
          <m:sub>
            <m:sSub>
              <m:sSubPr>
                <m:ctrlPr>
                  <w:rPr>
                    <w:rFonts w:ascii="Cambria Math" w:eastAsia="等线" w:hAnsi="Cambria Math" w:cs="Times New Roman"/>
                    <w:color w:val="242021"/>
                    <w:szCs w:val="24"/>
                  </w:rPr>
                </m:ctrlPr>
              </m:sSubPr>
              <m:e>
                <m:r>
                  <m:rPr>
                    <m:sty m:val="p"/>
                  </m:rPr>
                  <w:rPr>
                    <w:rFonts w:ascii="Cambria Math" w:eastAsia="等线" w:hAnsi="Cambria Math" w:cs="Times New Roman"/>
                    <w:color w:val="242021"/>
                    <w:szCs w:val="24"/>
                  </w:rPr>
                  <m:t>O</m:t>
                </m:r>
              </m:e>
              <m:sub>
                <m:r>
                  <m:rPr>
                    <m:sty m:val="p"/>
                  </m:rPr>
                  <w:rPr>
                    <w:rFonts w:ascii="Cambria Math" w:eastAsia="等线" w:hAnsi="Cambria Math" w:cs="Times New Roman"/>
                    <w:color w:val="242021"/>
                    <w:szCs w:val="24"/>
                  </w:rPr>
                  <m:t>2</m:t>
                </m:r>
              </m:sub>
            </m:sSub>
          </m:sub>
        </m:sSub>
      </m:oMath>
      <w:r w:rsidR="000E53E0">
        <w:rPr>
          <w:rFonts w:eastAsia="等线" w:cs="Times New Roman"/>
          <w:color w:val="242021"/>
          <w:szCs w:val="24"/>
        </w:rPr>
        <w:t xml:space="preserve"> is </w:t>
      </w:r>
      <w:r w:rsidR="000E53E0" w:rsidRPr="008454A7">
        <w:rPr>
          <w:rFonts w:eastAsia="等线" w:cs="Times New Roman"/>
          <w:color w:val="242021"/>
          <w:szCs w:val="24"/>
        </w:rPr>
        <w:t>the oxygen partial pressure</w:t>
      </w:r>
      <w:r w:rsidR="000E53E0">
        <w:rPr>
          <w:rFonts w:eastAsia="等线" w:cs="Times New Roman"/>
          <w:color w:val="242021"/>
          <w:szCs w:val="24"/>
        </w:rPr>
        <w:t xml:space="preserve"> and n is </w:t>
      </w:r>
      <w:r w:rsidR="000E53E0" w:rsidRPr="008454A7">
        <w:rPr>
          <w:rFonts w:eastAsia="等线" w:cs="Times New Roman"/>
          <w:color w:val="242021"/>
          <w:szCs w:val="24"/>
        </w:rPr>
        <w:t>the electron density in InO</w:t>
      </w:r>
      <w:r w:rsidR="000E53E0" w:rsidRPr="008454A7">
        <w:rPr>
          <w:rFonts w:eastAsia="等线" w:cs="Times New Roman"/>
          <w:color w:val="242021"/>
          <w:szCs w:val="24"/>
          <w:vertAlign w:val="subscript"/>
        </w:rPr>
        <w:t>x</w:t>
      </w:r>
      <w:r w:rsidR="000E53E0" w:rsidRPr="008454A7">
        <w:rPr>
          <w:rFonts w:eastAsia="等线" w:cs="Times New Roman"/>
          <w:color w:val="242021"/>
          <w:szCs w:val="24"/>
        </w:rPr>
        <w:t xml:space="preserve"> semiconductor </w:t>
      </w:r>
      <w:r w:rsidR="00E9217C">
        <w:rPr>
          <w:rFonts w:eastAsia="等线" w:cs="Times New Roman"/>
          <w:color w:val="242021"/>
          <w:szCs w:val="24"/>
        </w:rPr>
        <w:t xml:space="preserve">thin </w:t>
      </w:r>
      <w:r w:rsidR="000E53E0" w:rsidRPr="008454A7">
        <w:rPr>
          <w:rFonts w:eastAsia="等线" w:cs="Times New Roman"/>
          <w:color w:val="242021"/>
          <w:szCs w:val="24"/>
        </w:rPr>
        <w:t>film</w:t>
      </w:r>
      <w:r w:rsidRPr="008454A7">
        <w:rPr>
          <w:rFonts w:eastAsia="等线" w:cs="Times New Roman"/>
          <w:color w:val="242021"/>
          <w:szCs w:val="24"/>
        </w:rPr>
        <w:t xml:space="preserve">. K and </w:t>
      </w:r>
      <m:oMath>
        <m:sSub>
          <m:sSubPr>
            <m:ctrlPr>
              <w:rPr>
                <w:rFonts w:ascii="Cambria Math" w:eastAsia="等线" w:hAnsi="Cambria Math" w:cs="Times New Roman"/>
                <w:color w:val="242021"/>
              </w:rPr>
            </m:ctrlPr>
          </m:sSubPr>
          <m:e>
            <m:r>
              <m:rPr>
                <m:sty m:val="p"/>
              </m:rPr>
              <w:rPr>
                <w:rFonts w:ascii="Cambria Math" w:eastAsia="等线" w:hAnsi="Cambria Math" w:cs="Times New Roman"/>
                <w:color w:val="242021"/>
              </w:rPr>
              <m:t>P</m:t>
            </m:r>
          </m:e>
          <m:sub>
            <m:sSub>
              <m:sSubPr>
                <m:ctrlPr>
                  <w:rPr>
                    <w:rFonts w:ascii="Cambria Math" w:eastAsia="等线" w:hAnsi="Cambria Math" w:cs="Times New Roman"/>
                    <w:color w:val="242021"/>
                  </w:rPr>
                </m:ctrlPr>
              </m:sSubPr>
              <m:e>
                <m:r>
                  <m:rPr>
                    <m:sty m:val="p"/>
                  </m:rPr>
                  <w:rPr>
                    <w:rFonts w:ascii="Cambria Math" w:eastAsia="等线" w:hAnsi="Cambria Math" w:cs="Times New Roman"/>
                    <w:color w:val="242021"/>
                  </w:rPr>
                  <m:t>O</m:t>
                </m:r>
              </m:e>
              <m:sub>
                <m:r>
                  <m:rPr>
                    <m:sty m:val="p"/>
                  </m:rPr>
                  <w:rPr>
                    <w:rFonts w:ascii="Cambria Math" w:eastAsia="等线" w:hAnsi="Cambria Math" w:cs="Times New Roman"/>
                    <w:color w:val="242021"/>
                  </w:rPr>
                  <m:t>2</m:t>
                </m:r>
              </m:sub>
            </m:sSub>
          </m:sub>
        </m:sSub>
      </m:oMath>
      <w:r w:rsidRPr="008454A7">
        <w:rPr>
          <w:rFonts w:eastAsia="等线" w:cs="Times New Roman"/>
          <w:color w:val="242021"/>
          <w:szCs w:val="24"/>
        </w:rPr>
        <w:t>are constants at a fixed temperature, the radia</w:t>
      </w:r>
      <w:proofErr w:type="spellStart"/>
      <w:r w:rsidRPr="008454A7">
        <w:rPr>
          <w:rFonts w:eastAsia="等线" w:cs="Times New Roman"/>
          <w:color w:val="242021"/>
          <w:szCs w:val="24"/>
        </w:rPr>
        <w:t>tion</w:t>
      </w:r>
      <w:proofErr w:type="spellEnd"/>
      <w:r w:rsidRPr="008454A7">
        <w:rPr>
          <w:rFonts w:eastAsia="等线" w:cs="Times New Roman"/>
          <w:color w:val="242021"/>
          <w:szCs w:val="24"/>
        </w:rPr>
        <w:t xml:space="preserve"> exposure could increase n according to the following equation</w:t>
      </w:r>
      <w:r w:rsidR="00185E7E">
        <w:rPr>
          <w:rFonts w:eastAsia="等线" w:cs="Times New Roman"/>
          <w:color w:val="242021"/>
          <w:szCs w:val="24"/>
        </w:rPr>
        <w:t>:</w:t>
      </w:r>
      <w:r w:rsidRPr="008454A7">
        <w:rPr>
          <w:rFonts w:eastAsia="等线" w:cs="Times New Roman"/>
          <w:color w:val="242021"/>
          <w:szCs w:val="24"/>
          <w:lang w:bidi="en-US"/>
        </w:rPr>
        <w:fldChar w:fldCharType="begin"/>
      </w:r>
      <w:r w:rsidR="00EA32D9">
        <w:rPr>
          <w:rFonts w:eastAsia="等线" w:cs="Times New Roman"/>
          <w:color w:val="242021"/>
          <w:szCs w:val="24"/>
          <w:lang w:bidi="en-US"/>
        </w:rPr>
        <w:instrText xml:space="preserve"> ADDIN EN.CITE &lt;EndNote&gt;&lt;Cite&gt;&lt;Author&gt;Kwon&lt;/Author&gt;&lt;Year&gt;2010&lt;/Year&gt;&lt;RecNum&gt;918&lt;/RecNum&gt;&lt;DisplayText&gt;&lt;style face="superscript"&gt;51&lt;/style&gt;&lt;/DisplayText&gt;&lt;record&gt;&lt;rec-number&gt;918&lt;/rec-number&gt;&lt;foreign-keys&gt;&lt;key app="EN" db-id="vdstfaedrrrassepreupf5a1sfazx2a9tfvz" timestamp="1587019811"&gt;918&lt;/key&gt;&lt;key app="ENWeb" db-id=""&gt;0&lt;/key&gt;&lt;/foreign-keys&gt;&lt;ref-type name="Journal Article"&gt;17&lt;/ref-type&gt;&lt;contributors&gt;&lt;authors&gt;&lt;author&gt;Kwon, Jang-Yeon&lt;/author&gt;&lt;author&gt;Jung, Ji Sim&lt;/author&gt;&lt;author&gt;Son, Kyoung Seok&lt;/author&gt;&lt;author&gt;Lee, Kwang-Hee&lt;/author&gt;&lt;author&gt;Park, Joon Seok&lt;/author&gt;&lt;author&gt;Kim, Tae Sang&lt;/author&gt;&lt;author&gt;Park, Jin-Seong&lt;/author&gt;&lt;author&gt;Choi, Rino&lt;/author&gt;&lt;author&gt;Jeong, Jae Kyeong&lt;/author&gt;&lt;author&gt;Koo, Bonwon&lt;/author&gt;&lt;author&gt;Lee, Sang Yoon&lt;/author&gt;&lt;/authors&gt;&lt;/contributors&gt;&lt;titles&gt;&lt;title&gt;The impact of gate dielectric materials on the light-induced bias instability in Hf–In–Zn–O thin film transistor&lt;/title&gt;&lt;secondary-title&gt;Applied Physics Letters&lt;/secondary-title&gt;&lt;/titles&gt;&lt;periodical&gt;&lt;full-title&gt;Applied Physics Letters&lt;/full-title&gt;&lt;abbr-1&gt;Appl. Phys. Lett.&lt;/abbr-1&gt;&lt;abbr-2&gt;Appl Phys Lett (3.142)&lt;/abbr-2&gt;&lt;/periodical&gt;&lt;pages&gt;183503&lt;/pages&gt;&lt;volume&gt;97&lt;/volume&gt;&lt;number&gt;18&lt;/number&gt;&lt;dates&gt;&lt;year&gt;2010&lt;/year&gt;&lt;/dates&gt;&lt;isbn&gt;0003-6951&amp;#xD;1077-3118&lt;/isbn&gt;&lt;urls&gt;&lt;/urls&gt;&lt;electronic-resource-num&gt;10.1063/1.3513400&lt;/electronic-resource-num&gt;&lt;/record&gt;&lt;/Cite&gt;&lt;/EndNote&gt;</w:instrText>
      </w:r>
      <w:r w:rsidRPr="008454A7">
        <w:rPr>
          <w:rFonts w:eastAsia="等线" w:cs="Times New Roman"/>
          <w:color w:val="242021"/>
          <w:szCs w:val="24"/>
          <w:lang w:bidi="en-US"/>
        </w:rPr>
        <w:fldChar w:fldCharType="separate"/>
      </w:r>
      <w:r w:rsidR="00BB3753" w:rsidRPr="00BB3753">
        <w:rPr>
          <w:rFonts w:eastAsia="等线" w:cs="Times New Roman"/>
          <w:noProof/>
          <w:color w:val="242021"/>
          <w:szCs w:val="24"/>
          <w:vertAlign w:val="superscript"/>
          <w:lang w:bidi="en-US"/>
        </w:rPr>
        <w:t>51</w:t>
      </w:r>
      <w:r w:rsidRPr="008454A7">
        <w:rPr>
          <w:rFonts w:eastAsia="等线" w:cs="Times New Roman"/>
          <w:color w:val="242021"/>
          <w:szCs w:val="24"/>
        </w:rPr>
        <w:fldChar w:fldCharType="end"/>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935"/>
      </w:tblGrid>
      <w:tr w:rsidR="00143204" w:rsidRPr="008454A7" w14:paraId="6CC10A79" w14:textId="77777777" w:rsidTr="00DD2E65">
        <w:tc>
          <w:tcPr>
            <w:tcW w:w="7371" w:type="dxa"/>
          </w:tcPr>
          <w:p w14:paraId="556EECCA" w14:textId="769498E5" w:rsidR="00143204" w:rsidRPr="008454A7" w:rsidRDefault="00B97696" w:rsidP="00515A64">
            <w:pPr>
              <w:widowControl/>
              <w:ind w:firstLineChars="100" w:firstLine="240"/>
              <w:rPr>
                <w:rFonts w:eastAsia="等线" w:cs="Times New Roman"/>
                <w:color w:val="242021"/>
                <w:szCs w:val="24"/>
              </w:rPr>
            </w:pPr>
            <m:oMathPara>
              <m:oMath>
                <m:sSub>
                  <m:sSubPr>
                    <m:ctrlPr>
                      <w:rPr>
                        <w:rFonts w:ascii="Cambria Math" w:eastAsia="等线" w:hAnsi="Cambria Math" w:cs="Times New Roman"/>
                        <w:color w:val="242021"/>
                        <w:szCs w:val="24"/>
                        <w:lang w:bidi="en-US"/>
                      </w:rPr>
                    </m:ctrlPr>
                  </m:sSubPr>
                  <m:e>
                    <m:r>
                      <m:rPr>
                        <m:sty m:val="p"/>
                      </m:rPr>
                      <w:rPr>
                        <w:rFonts w:ascii="Cambria Math" w:eastAsia="等线" w:hAnsi="Cambria Math" w:cs="Times New Roman"/>
                        <w:color w:val="242021"/>
                        <w:szCs w:val="24"/>
                        <w:lang w:bidi="en-US"/>
                      </w:rPr>
                      <m:t>V</m:t>
                    </m:r>
                  </m:e>
                  <m:sub>
                    <m:r>
                      <m:rPr>
                        <m:sty m:val="p"/>
                      </m:rPr>
                      <w:rPr>
                        <w:rFonts w:ascii="Cambria Math" w:eastAsia="等线" w:hAnsi="Cambria Math" w:cs="Times New Roman"/>
                        <w:color w:val="242021"/>
                        <w:szCs w:val="24"/>
                        <w:lang w:bidi="en-US"/>
                      </w:rPr>
                      <m:t>o</m:t>
                    </m:r>
                  </m:sub>
                </m:sSub>
                <m:r>
                  <m:rPr>
                    <m:sty m:val="p"/>
                  </m:rPr>
                  <w:rPr>
                    <w:rFonts w:ascii="Cambria Math" w:eastAsia="等线" w:hAnsi="Cambria Math" w:cs="Times New Roman"/>
                    <w:color w:val="242021"/>
                    <w:szCs w:val="24"/>
                    <w:lang w:bidi="en-US"/>
                  </w:rPr>
                  <m:t>→</m:t>
                </m:r>
                <m:sSubSup>
                  <m:sSubSupPr>
                    <m:ctrlPr>
                      <w:rPr>
                        <w:rFonts w:ascii="Cambria Math" w:eastAsia="等线" w:hAnsi="Cambria Math" w:cs="Times New Roman"/>
                        <w:color w:val="242021"/>
                        <w:szCs w:val="24"/>
                        <w:lang w:bidi="en-US"/>
                      </w:rPr>
                    </m:ctrlPr>
                  </m:sSubSupPr>
                  <m:e>
                    <m:r>
                      <m:rPr>
                        <m:sty m:val="p"/>
                      </m:rPr>
                      <w:rPr>
                        <w:rFonts w:ascii="Cambria Math" w:eastAsia="等线" w:hAnsi="Cambria Math" w:cs="Times New Roman"/>
                        <w:color w:val="242021"/>
                        <w:szCs w:val="24"/>
                        <w:lang w:bidi="en-US"/>
                      </w:rPr>
                      <m:t>V</m:t>
                    </m:r>
                  </m:e>
                  <m:sub>
                    <m:r>
                      <m:rPr>
                        <m:sty m:val="p"/>
                      </m:rPr>
                      <w:rPr>
                        <w:rFonts w:ascii="Cambria Math" w:eastAsia="等线" w:hAnsi="Cambria Math" w:cs="Times New Roman"/>
                        <w:color w:val="242021"/>
                        <w:szCs w:val="24"/>
                        <w:lang w:bidi="en-US"/>
                      </w:rPr>
                      <m:t>o</m:t>
                    </m:r>
                  </m:sub>
                  <m:sup>
                    <m:r>
                      <m:rPr>
                        <m:sty m:val="p"/>
                      </m:rPr>
                      <w:rPr>
                        <w:rFonts w:ascii="Cambria Math" w:eastAsia="等线" w:hAnsi="Cambria Math" w:cs="Times New Roman"/>
                        <w:color w:val="242021"/>
                        <w:szCs w:val="24"/>
                        <w:lang w:bidi="en-US"/>
                      </w:rPr>
                      <m:t>2+</m:t>
                    </m:r>
                  </m:sup>
                </m:sSubSup>
                <m:r>
                  <m:rPr>
                    <m:sty m:val="p"/>
                  </m:rPr>
                  <w:rPr>
                    <w:rFonts w:ascii="Cambria Math" w:eastAsia="等线" w:hAnsi="Cambria Math" w:cs="Times New Roman"/>
                    <w:color w:val="242021"/>
                    <w:szCs w:val="24"/>
                    <w:lang w:bidi="en-US"/>
                  </w:rPr>
                  <m:t>+</m:t>
                </m:r>
                <m:sSup>
                  <m:sSupPr>
                    <m:ctrlPr>
                      <w:rPr>
                        <w:rFonts w:ascii="Cambria Math" w:eastAsia="等线" w:hAnsi="Cambria Math" w:cs="Times New Roman"/>
                        <w:color w:val="242021"/>
                        <w:szCs w:val="24"/>
                        <w:lang w:bidi="en-US"/>
                      </w:rPr>
                    </m:ctrlPr>
                  </m:sSupPr>
                  <m:e>
                    <m:r>
                      <m:rPr>
                        <m:sty m:val="p"/>
                      </m:rPr>
                      <w:rPr>
                        <w:rFonts w:ascii="Cambria Math" w:eastAsia="等线" w:hAnsi="Cambria Math" w:cs="Times New Roman"/>
                        <w:color w:val="242021"/>
                        <w:szCs w:val="24"/>
                        <w:lang w:bidi="en-US"/>
                      </w:rPr>
                      <m:t>2e</m:t>
                    </m:r>
                  </m:e>
                  <m:sup>
                    <m:r>
                      <m:rPr>
                        <m:sty m:val="p"/>
                      </m:rPr>
                      <w:rPr>
                        <w:rFonts w:ascii="Cambria Math" w:eastAsia="等线" w:hAnsi="Cambria Math" w:cs="Times New Roman"/>
                        <w:color w:val="242021"/>
                        <w:szCs w:val="24"/>
                        <w:lang w:bidi="en-US"/>
                      </w:rPr>
                      <m:t>-</m:t>
                    </m:r>
                  </m:sup>
                </m:sSup>
              </m:oMath>
            </m:oMathPara>
          </w:p>
        </w:tc>
        <w:tc>
          <w:tcPr>
            <w:tcW w:w="935" w:type="dxa"/>
          </w:tcPr>
          <w:p w14:paraId="1B7EDBC0" w14:textId="56024D63" w:rsidR="00143204" w:rsidRPr="008454A7" w:rsidRDefault="00143204" w:rsidP="00F8766A">
            <w:pPr>
              <w:widowControl/>
              <w:ind w:firstLineChars="100" w:firstLine="240"/>
              <w:jc w:val="right"/>
              <w:rPr>
                <w:rFonts w:eastAsia="等线" w:cs="Times New Roman"/>
                <w:color w:val="242021"/>
                <w:szCs w:val="24"/>
              </w:rPr>
            </w:pPr>
            <w:r w:rsidRPr="008454A7">
              <w:rPr>
                <w:rFonts w:eastAsia="等线" w:cs="Times New Roman"/>
                <w:color w:val="242021"/>
                <w:szCs w:val="24"/>
              </w:rPr>
              <w:t>(</w:t>
            </w:r>
            <w:r w:rsidRPr="008454A7">
              <w:rPr>
                <w:rFonts w:eastAsia="等线" w:cs="Times New Roman"/>
                <w:color w:val="242021"/>
                <w:szCs w:val="24"/>
              </w:rPr>
              <w:fldChar w:fldCharType="begin"/>
            </w:r>
            <w:r w:rsidRPr="008454A7">
              <w:rPr>
                <w:rFonts w:eastAsia="等线" w:cs="Times New Roman"/>
                <w:color w:val="242021"/>
                <w:szCs w:val="24"/>
              </w:rPr>
              <w:instrText xml:space="preserve"> SEQ ( \* ARABIC </w:instrText>
            </w:r>
            <w:r w:rsidRPr="008454A7">
              <w:rPr>
                <w:rFonts w:eastAsia="等线" w:cs="Times New Roman"/>
                <w:color w:val="242021"/>
                <w:szCs w:val="24"/>
              </w:rPr>
              <w:fldChar w:fldCharType="separate"/>
            </w:r>
            <w:r w:rsidR="006D0393">
              <w:rPr>
                <w:rFonts w:eastAsia="等线" w:cs="Times New Roman"/>
                <w:noProof/>
                <w:color w:val="242021"/>
                <w:szCs w:val="24"/>
              </w:rPr>
              <w:t>3</w:t>
            </w:r>
            <w:r w:rsidRPr="008454A7">
              <w:rPr>
                <w:rFonts w:eastAsia="等线" w:cs="Times New Roman"/>
                <w:color w:val="242021"/>
                <w:szCs w:val="24"/>
              </w:rPr>
              <w:fldChar w:fldCharType="end"/>
            </w:r>
            <w:r w:rsidRPr="008454A7">
              <w:rPr>
                <w:rFonts w:eastAsia="等线" w:cs="Times New Roman" w:hint="eastAsia"/>
                <w:color w:val="242021"/>
                <w:szCs w:val="24"/>
              </w:rPr>
              <w:t>)</w:t>
            </w:r>
          </w:p>
        </w:tc>
      </w:tr>
    </w:tbl>
    <w:p w14:paraId="44BBA6DD" w14:textId="6128B63C" w:rsidR="00143204" w:rsidRPr="008454A7" w:rsidRDefault="00143204" w:rsidP="00515A64">
      <w:pPr>
        <w:widowControl/>
        <w:rPr>
          <w:rFonts w:eastAsia="等线" w:cs="Times New Roman"/>
          <w:color w:val="242021"/>
          <w:szCs w:val="24"/>
        </w:rPr>
      </w:pPr>
      <w:r w:rsidRPr="008454A7">
        <w:rPr>
          <w:rFonts w:eastAsia="等线" w:cs="Times New Roman"/>
          <w:color w:val="242021"/>
          <w:szCs w:val="24"/>
          <w:lang w:bidi="en-US"/>
        </w:rPr>
        <w:t>where V</w:t>
      </w:r>
      <w:r w:rsidRPr="008454A7">
        <w:rPr>
          <w:rFonts w:eastAsia="等线" w:cs="Times New Roman"/>
          <w:color w:val="242021"/>
          <w:szCs w:val="24"/>
          <w:vertAlign w:val="subscript"/>
          <w:lang w:bidi="en-US"/>
        </w:rPr>
        <w:t>o</w:t>
      </w:r>
      <w:r w:rsidRPr="008454A7">
        <w:rPr>
          <w:rFonts w:eastAsia="等线" w:cs="Times New Roman"/>
          <w:color w:val="242021"/>
          <w:szCs w:val="24"/>
          <w:lang w:bidi="en-US"/>
        </w:rPr>
        <w:t xml:space="preserve"> is a non-conducting deep state and V</w:t>
      </w:r>
      <w:r w:rsidRPr="008454A7">
        <w:rPr>
          <w:rFonts w:eastAsia="等线" w:cs="Times New Roman"/>
          <w:color w:val="242021"/>
          <w:szCs w:val="24"/>
          <w:vertAlign w:val="subscript"/>
          <w:lang w:bidi="en-US"/>
        </w:rPr>
        <w:t>o</w:t>
      </w:r>
      <w:r w:rsidRPr="008454A7">
        <w:rPr>
          <w:rFonts w:eastAsia="等线" w:cs="Times New Roman"/>
          <w:color w:val="242021"/>
          <w:szCs w:val="24"/>
          <w:vertAlign w:val="superscript"/>
          <w:lang w:bidi="en-US"/>
        </w:rPr>
        <w:t>2+</w:t>
      </w:r>
      <w:r w:rsidRPr="008454A7">
        <w:rPr>
          <w:rFonts w:eastAsia="等线" w:cs="Times New Roman"/>
          <w:color w:val="242021"/>
          <w:szCs w:val="24"/>
          <w:lang w:bidi="en-US"/>
        </w:rPr>
        <w:t xml:space="preserve"> </w:t>
      </w:r>
      <w:r w:rsidR="00877FC8">
        <w:rPr>
          <w:rFonts w:eastAsia="等线" w:cs="Times New Roman"/>
          <w:color w:val="242021"/>
          <w:szCs w:val="24"/>
          <w:lang w:bidi="en-US"/>
        </w:rPr>
        <w:t xml:space="preserve">state </w:t>
      </w:r>
      <w:r w:rsidR="00913F18">
        <w:rPr>
          <w:rFonts w:eastAsia="等线" w:cs="Times New Roman"/>
          <w:color w:val="242021"/>
          <w:szCs w:val="24"/>
          <w:lang w:bidi="en-US"/>
        </w:rPr>
        <w:t>provides</w:t>
      </w:r>
      <w:r w:rsidRPr="008454A7">
        <w:rPr>
          <w:rFonts w:eastAsia="等线" w:cs="Times New Roman"/>
          <w:color w:val="242021"/>
          <w:szCs w:val="24"/>
          <w:lang w:bidi="en-US"/>
        </w:rPr>
        <w:t xml:space="preserve"> two delocalized free electrons</w:t>
      </w:r>
      <w:r w:rsidRPr="008454A7">
        <w:rPr>
          <w:rFonts w:eastAsia="等线" w:cs="Times New Roman"/>
          <w:color w:val="242021"/>
          <w:szCs w:val="24"/>
        </w:rPr>
        <w:t xml:space="preserve">. Consequently, the </w:t>
      </w:r>
      <m:oMath>
        <m:sSubSup>
          <m:sSubSupPr>
            <m:ctrlPr>
              <w:rPr>
                <w:rFonts w:ascii="Cambria Math" w:eastAsia="等线" w:hAnsi="Cambria Math" w:cs="Times New Roman"/>
                <w:color w:val="242021"/>
                <w:szCs w:val="24"/>
              </w:rPr>
            </m:ctrlPr>
          </m:sSubSupPr>
          <m:e>
            <m:r>
              <m:rPr>
                <m:sty m:val="p"/>
              </m:rPr>
              <w:rPr>
                <w:rFonts w:ascii="Cambria Math" w:eastAsia="等线" w:hAnsi="Cambria Math" w:cs="Times New Roman"/>
                <w:color w:val="242021"/>
                <w:szCs w:val="24"/>
              </w:rPr>
              <m:t>O</m:t>
            </m:r>
          </m:e>
          <m:sub>
            <m:r>
              <m:rPr>
                <m:sty m:val="p"/>
              </m:rPr>
              <w:rPr>
                <w:rFonts w:ascii="Cambria Math" w:eastAsia="等线" w:hAnsi="Cambria Math" w:cs="Times New Roman"/>
                <w:color w:val="242021"/>
                <w:szCs w:val="24"/>
              </w:rPr>
              <m:t>solid</m:t>
            </m:r>
          </m:sub>
          <m:sup>
            <m:r>
              <m:rPr>
                <m:sty m:val="p"/>
              </m:rPr>
              <w:rPr>
                <w:rFonts w:ascii="Cambria Math" w:eastAsia="等线" w:hAnsi="Cambria Math" w:cs="Times New Roman"/>
                <w:color w:val="242021"/>
                <w:szCs w:val="24"/>
              </w:rPr>
              <m:t>-</m:t>
            </m:r>
          </m:sup>
        </m:sSubSup>
      </m:oMath>
      <w:r w:rsidRPr="008454A7">
        <w:rPr>
          <w:rFonts w:eastAsia="等线" w:cs="Times New Roman"/>
          <w:color w:val="242021"/>
          <w:szCs w:val="24"/>
        </w:rPr>
        <w:t xml:space="preserve"> increase</w:t>
      </w:r>
      <w:r w:rsidR="00EA32D9">
        <w:rPr>
          <w:rFonts w:eastAsia="等线" w:cs="Times New Roman"/>
          <w:color w:val="242021"/>
          <w:szCs w:val="24"/>
        </w:rPr>
        <w:t>d</w:t>
      </w:r>
      <w:r w:rsidRPr="008454A7">
        <w:rPr>
          <w:rFonts w:eastAsia="等线" w:cs="Times New Roman"/>
          <w:color w:val="242021"/>
          <w:szCs w:val="24"/>
        </w:rPr>
        <w:t xml:space="preserve"> under radiation exposure and further result</w:t>
      </w:r>
      <w:r w:rsidR="00EA32D9">
        <w:rPr>
          <w:rFonts w:eastAsia="等线" w:cs="Times New Roman"/>
          <w:color w:val="242021"/>
          <w:szCs w:val="24"/>
        </w:rPr>
        <w:t>ed</w:t>
      </w:r>
      <w:r w:rsidRPr="008454A7">
        <w:rPr>
          <w:rFonts w:eastAsia="等线" w:cs="Times New Roman"/>
          <w:color w:val="242021"/>
          <w:szCs w:val="24"/>
        </w:rPr>
        <w:t xml:space="preserve"> in the accelerated O</w:t>
      </w:r>
      <w:r w:rsidRPr="008454A7">
        <w:rPr>
          <w:rFonts w:eastAsia="等线" w:cs="Times New Roman"/>
          <w:color w:val="242021"/>
          <w:szCs w:val="24"/>
          <w:vertAlign w:val="subscript"/>
        </w:rPr>
        <w:t>2</w:t>
      </w:r>
      <w:r w:rsidRPr="008454A7">
        <w:rPr>
          <w:rFonts w:eastAsia="等线" w:cs="Times New Roman"/>
          <w:color w:val="242021"/>
          <w:szCs w:val="24"/>
        </w:rPr>
        <w:t xml:space="preserve"> adsorption at the back-channel. The oxygen molecules have extremely high electronegativity (3.44), they could </w:t>
      </w:r>
      <w:r w:rsidR="00877FC8" w:rsidRPr="008454A7">
        <w:rPr>
          <w:rFonts w:eastAsia="等线" w:cs="Times New Roman"/>
          <w:color w:val="242021"/>
          <w:szCs w:val="24"/>
        </w:rPr>
        <w:t xml:space="preserve">attract electrons </w:t>
      </w:r>
      <w:r w:rsidR="00EA32D9" w:rsidRPr="008454A7">
        <w:rPr>
          <w:rFonts w:eastAsia="等线" w:cs="Times New Roman"/>
          <w:color w:val="242021"/>
          <w:szCs w:val="24"/>
        </w:rPr>
        <w:t>in the InO</w:t>
      </w:r>
      <w:r w:rsidR="00EA32D9" w:rsidRPr="008454A7">
        <w:rPr>
          <w:rFonts w:eastAsia="等线" w:cs="Times New Roman"/>
          <w:color w:val="242021"/>
          <w:szCs w:val="24"/>
          <w:vertAlign w:val="subscript"/>
        </w:rPr>
        <w:t>x</w:t>
      </w:r>
      <w:r w:rsidR="00EA32D9" w:rsidRPr="008454A7">
        <w:rPr>
          <w:rFonts w:eastAsia="等线" w:cs="Times New Roman"/>
          <w:color w:val="242021"/>
          <w:szCs w:val="24"/>
        </w:rPr>
        <w:t xml:space="preserve"> film</w:t>
      </w:r>
      <w:r w:rsidR="00EA32D9" w:rsidRPr="008454A7">
        <w:rPr>
          <w:rFonts w:eastAsia="等线" w:cs="Times New Roman"/>
          <w:color w:val="242021"/>
          <w:szCs w:val="24"/>
        </w:rPr>
        <w:t xml:space="preserve"> </w:t>
      </w:r>
      <w:r w:rsidRPr="008454A7">
        <w:rPr>
          <w:rFonts w:eastAsia="等线" w:cs="Times New Roman"/>
          <w:color w:val="242021"/>
          <w:szCs w:val="24"/>
        </w:rPr>
        <w:t>to form oxygen radicals, as described in the equation</w:t>
      </w:r>
      <w:r w:rsidR="00185E7E">
        <w:rPr>
          <w:rFonts w:eastAsia="等线" w:cs="Times New Roman"/>
          <w:color w:val="242021"/>
          <w:szCs w:val="24"/>
        </w:rPr>
        <w:t>.</w:t>
      </w:r>
      <w:r w:rsidRPr="008454A7">
        <w:rPr>
          <w:rFonts w:eastAsia="等线" w:cs="Times New Roman"/>
          <w:color w:val="242021"/>
          <w:szCs w:val="24"/>
        </w:rPr>
        <w:fldChar w:fldCharType="begin"/>
      </w:r>
      <w:r w:rsidR="00EA32D9">
        <w:rPr>
          <w:rFonts w:eastAsia="等线" w:cs="Times New Roman"/>
          <w:color w:val="242021"/>
          <w:szCs w:val="24"/>
        </w:rPr>
        <w:instrText xml:space="preserve"> ADDIN EN.CITE &lt;EndNote&gt;&lt;Cite&gt;&lt;Author&gt;Yoo&lt;/Author&gt;&lt;Year&gt;2018&lt;/Year&gt;&lt;RecNum&gt;1012&lt;/RecNum&gt;&lt;DisplayText&gt;&lt;style face="superscript"&gt;50&lt;/style&gt;&lt;/DisplayText&gt;&lt;record&gt;&lt;rec-number&gt;1012&lt;/rec-number&gt;&lt;foreign-keys&gt;&lt;key app="EN" db-id="vdstfaedrrrassepreupf5a1sfazx2a9tfvz" timestamp="1595400700"&gt;1012&lt;/key&gt;&lt;key app="ENWeb" db-id=""&gt;0&lt;/key&gt;&lt;/foreign-keys&gt;&lt;ref-type name="Journal Article"&gt;17&lt;/ref-type&gt;&lt;contributors&gt;&lt;authors&gt;&lt;author&gt;Yoo, Hyukjoon&lt;/author&gt;&lt;author&gt;Tak, Young Jun&lt;/author&gt;&lt;author&gt;Kim, Won-Gi&lt;/author&gt;&lt;author&gt;Kim, Yeong-gyu&lt;/author&gt;&lt;author&gt;Kim, Hyun Jae&lt;/author&gt;&lt;/authors&gt;&lt;/contributors&gt;&lt;titles&gt;&lt;title&gt;A selectively processible instant glue passivation layer for indium gallium zinc oxide thin-film transistors fabricated at low temperature&lt;/title&gt;&lt;secondary-title&gt;Journal of Materials Chemistry C&lt;/secondary-title&gt;&lt;/titles&gt;&lt;periodical&gt;&lt;full-title&gt;Journal of Materials Chemistry C&lt;/full-title&gt;&lt;abbr-1&gt;J. Mater. Chem. C&lt;/abbr-1&gt;&lt;/periodical&gt;&lt;pages&gt;6187-6193&lt;/pages&gt;&lt;volume&gt;6&lt;/volume&gt;&lt;number&gt;23&lt;/number&gt;&lt;dates&gt;&lt;year&gt;2018&lt;/year&gt;&lt;/dates&gt;&lt;isbn&gt;2050-7526&amp;#xD;2050-7534&lt;/isbn&gt;&lt;urls&gt;&lt;/urls&gt;&lt;electronic-resource-num&gt;10.1039/c8tc01762j&lt;/electronic-resource-num&gt;&lt;/record&gt;&lt;/Cite&gt;&lt;/EndNote&gt;</w:instrText>
      </w:r>
      <w:r w:rsidRPr="008454A7">
        <w:rPr>
          <w:rFonts w:eastAsia="等线" w:cs="Times New Roman"/>
          <w:color w:val="242021"/>
          <w:szCs w:val="24"/>
        </w:rPr>
        <w:fldChar w:fldCharType="separate"/>
      </w:r>
      <w:r w:rsidR="00BB3753" w:rsidRPr="00BB3753">
        <w:rPr>
          <w:rFonts w:eastAsia="等线" w:cs="Times New Roman"/>
          <w:noProof/>
          <w:color w:val="242021"/>
          <w:szCs w:val="24"/>
          <w:vertAlign w:val="superscript"/>
        </w:rPr>
        <w:t>50</w:t>
      </w:r>
      <w:r w:rsidRPr="008454A7">
        <w:rPr>
          <w:rFonts w:eastAsia="等线" w:cs="Times New Roman"/>
          <w:color w:val="242021"/>
          <w:szCs w:val="24"/>
        </w:rPr>
        <w:fldChar w:fldCharType="end"/>
      </w:r>
      <w:r w:rsidRPr="008454A7">
        <w:rPr>
          <w:rFonts w:eastAsia="等线" w:cs="Times New Roman"/>
          <w:color w:val="242021"/>
          <w:szCs w:val="24"/>
        </w:rPr>
        <w:t xml:space="preserve"> </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8"/>
      </w:tblGrid>
      <w:tr w:rsidR="00143204" w:rsidRPr="008454A7" w14:paraId="6F549944" w14:textId="77777777" w:rsidTr="00DB3D73">
        <w:tc>
          <w:tcPr>
            <w:tcW w:w="7508" w:type="dxa"/>
          </w:tcPr>
          <w:p w14:paraId="6DFD3D21" w14:textId="1CF0AD68" w:rsidR="00143204" w:rsidRPr="008454A7" w:rsidRDefault="00B97696" w:rsidP="00515A64">
            <w:pPr>
              <w:widowControl/>
              <w:ind w:firstLineChars="100" w:firstLine="240"/>
              <w:rPr>
                <w:rFonts w:eastAsia="等线"/>
                <w:i/>
                <w:iCs/>
                <w:color w:val="242021"/>
              </w:rPr>
            </w:pPr>
            <m:oMathPara>
              <m:oMath>
                <m:sSub>
                  <m:sSubPr>
                    <m:ctrlPr>
                      <w:rPr>
                        <w:rFonts w:ascii="Cambria Math" w:eastAsia="等线" w:hAnsi="Cambria Math"/>
                        <w:i/>
                        <w:iCs/>
                        <w:color w:val="242021"/>
                      </w:rPr>
                    </m:ctrlPr>
                  </m:sSubPr>
                  <m:e>
                    <m:r>
                      <w:rPr>
                        <w:rFonts w:ascii="Cambria Math" w:eastAsia="等线" w:hAnsi="Cambria Math"/>
                        <w:color w:val="242021"/>
                      </w:rPr>
                      <m:t>O</m:t>
                    </m:r>
                  </m:e>
                  <m:sub>
                    <m:r>
                      <w:rPr>
                        <w:rFonts w:ascii="Cambria Math" w:eastAsia="等线" w:hAnsi="Cambria Math"/>
                        <w:color w:val="242021"/>
                      </w:rPr>
                      <m:t>2</m:t>
                    </m:r>
                  </m:sub>
                </m:sSub>
                <m:r>
                  <w:rPr>
                    <w:rFonts w:ascii="Cambria Math" w:eastAsia="等线" w:hAnsi="Cambria Math"/>
                    <w:color w:val="242021"/>
                  </w:rPr>
                  <m:t>(gas)+2</m:t>
                </m:r>
                <m:sSup>
                  <m:sSupPr>
                    <m:ctrlPr>
                      <w:rPr>
                        <w:rFonts w:ascii="Cambria Math" w:eastAsia="等线" w:hAnsi="Cambria Math"/>
                        <w:i/>
                        <w:iCs/>
                        <w:color w:val="242021"/>
                      </w:rPr>
                    </m:ctrlPr>
                  </m:sSupPr>
                  <m:e>
                    <m:r>
                      <w:rPr>
                        <w:rFonts w:ascii="Cambria Math" w:eastAsia="等线" w:hAnsi="Cambria Math"/>
                        <w:color w:val="242021"/>
                      </w:rPr>
                      <m:t>e</m:t>
                    </m:r>
                  </m:e>
                  <m:sup>
                    <m:r>
                      <w:rPr>
                        <w:rFonts w:ascii="Cambria Math" w:eastAsia="等线" w:hAnsi="Cambria Math"/>
                        <w:color w:val="242021"/>
                      </w:rPr>
                      <m:t>-</m:t>
                    </m:r>
                  </m:sup>
                </m:sSup>
                <m:r>
                  <w:rPr>
                    <w:rFonts w:ascii="Cambria Math" w:eastAsia="等线" w:hAnsi="Cambria Math"/>
                    <w:color w:val="242021"/>
                  </w:rPr>
                  <m:t>=</m:t>
                </m:r>
                <m:sSup>
                  <m:sSupPr>
                    <m:ctrlPr>
                      <w:rPr>
                        <w:rFonts w:ascii="Cambria Math" w:eastAsia="等线" w:hAnsi="Cambria Math"/>
                        <w:i/>
                        <w:iCs/>
                        <w:color w:val="242021"/>
                      </w:rPr>
                    </m:ctrlPr>
                  </m:sSupPr>
                  <m:e>
                    <m:r>
                      <w:rPr>
                        <w:rFonts w:ascii="Cambria Math" w:eastAsia="等线" w:hAnsi="Cambria Math"/>
                        <w:color w:val="242021"/>
                      </w:rPr>
                      <m:t>2O</m:t>
                    </m:r>
                  </m:e>
                  <m:sup>
                    <m:r>
                      <w:rPr>
                        <w:rFonts w:ascii="Cambria Math" w:eastAsia="等线" w:hAnsi="Cambria Math"/>
                        <w:color w:val="242021"/>
                      </w:rPr>
                      <m:t>-</m:t>
                    </m:r>
                  </m:sup>
                </m:sSup>
                <m:r>
                  <w:rPr>
                    <w:rFonts w:ascii="Cambria Math" w:eastAsia="等线" w:hAnsi="Cambria Math"/>
                    <w:color w:val="242021"/>
                  </w:rPr>
                  <m:t>(solid)</m:t>
                </m:r>
              </m:oMath>
            </m:oMathPara>
          </w:p>
        </w:tc>
        <w:tc>
          <w:tcPr>
            <w:tcW w:w="788" w:type="dxa"/>
            <w:vAlign w:val="center"/>
          </w:tcPr>
          <w:p w14:paraId="271F1AD1" w14:textId="47DADDC8" w:rsidR="00143204" w:rsidRPr="008454A7" w:rsidRDefault="00143204" w:rsidP="00515A64">
            <w:pPr>
              <w:widowControl/>
              <w:ind w:firstLineChars="100" w:firstLine="240"/>
              <w:rPr>
                <w:rFonts w:eastAsia="等线"/>
                <w:color w:val="242021"/>
              </w:rPr>
            </w:pPr>
            <w:r w:rsidRPr="008454A7">
              <w:rPr>
                <w:rFonts w:eastAsia="等线"/>
                <w:color w:val="242021"/>
              </w:rPr>
              <w:t>(</w:t>
            </w:r>
            <w:r w:rsidRPr="008454A7">
              <w:rPr>
                <w:rFonts w:eastAsia="等线"/>
                <w:color w:val="242021"/>
              </w:rPr>
              <w:fldChar w:fldCharType="begin"/>
            </w:r>
            <w:r w:rsidRPr="008454A7">
              <w:rPr>
                <w:rFonts w:eastAsia="等线"/>
                <w:color w:val="242021"/>
              </w:rPr>
              <w:instrText xml:space="preserve"> SEQ ( \* ARABIC </w:instrText>
            </w:r>
            <w:r w:rsidRPr="008454A7">
              <w:rPr>
                <w:rFonts w:eastAsia="等线"/>
                <w:color w:val="242021"/>
              </w:rPr>
              <w:fldChar w:fldCharType="separate"/>
            </w:r>
            <w:r w:rsidR="006D0393">
              <w:rPr>
                <w:rFonts w:eastAsia="等线"/>
                <w:noProof/>
                <w:color w:val="242021"/>
              </w:rPr>
              <w:t>4</w:t>
            </w:r>
            <w:r w:rsidRPr="008454A7">
              <w:rPr>
                <w:rFonts w:eastAsia="等线"/>
                <w:color w:val="242021"/>
              </w:rPr>
              <w:fldChar w:fldCharType="end"/>
            </w:r>
            <w:r w:rsidRPr="008454A7">
              <w:rPr>
                <w:rFonts w:eastAsia="等线"/>
                <w:color w:val="242021"/>
              </w:rPr>
              <w:t>)</w:t>
            </w:r>
          </w:p>
        </w:tc>
      </w:tr>
    </w:tbl>
    <w:p w14:paraId="038DEBD5" w14:textId="7A82F578" w:rsidR="00CE3958" w:rsidRDefault="00143204" w:rsidP="00CE3958">
      <w:pPr>
        <w:widowControl/>
        <w:rPr>
          <w:rFonts w:eastAsia="等线" w:cs="Times New Roman"/>
          <w:color w:val="242021"/>
          <w:szCs w:val="24"/>
          <w:lang w:bidi="en-US"/>
        </w:rPr>
      </w:pPr>
      <w:r w:rsidRPr="008454A7">
        <w:rPr>
          <w:rFonts w:eastAsia="等线" w:cs="Times New Roman"/>
          <w:color w:val="242021"/>
          <w:szCs w:val="24"/>
        </w:rPr>
        <w:t xml:space="preserve">As a result of </w:t>
      </w:r>
      <w:r w:rsidR="00877FC8" w:rsidRPr="008454A7">
        <w:rPr>
          <w:rFonts w:eastAsia="等线" w:cs="Times New Roman"/>
          <w:color w:val="242021"/>
          <w:szCs w:val="24"/>
        </w:rPr>
        <w:t>oxygen adsorption</w:t>
      </w:r>
      <w:r w:rsidRPr="008454A7">
        <w:rPr>
          <w:rFonts w:eastAsia="等线" w:cs="Times New Roman"/>
          <w:color w:val="242021"/>
          <w:szCs w:val="24"/>
        </w:rPr>
        <w:t xml:space="preserve">, a depletion layer </w:t>
      </w:r>
      <w:r w:rsidR="00EA32D9">
        <w:rPr>
          <w:rFonts w:eastAsia="等线" w:cs="Times New Roman"/>
          <w:color w:val="242021"/>
          <w:szCs w:val="24"/>
        </w:rPr>
        <w:t>wa</w:t>
      </w:r>
      <w:r w:rsidRPr="008454A7">
        <w:rPr>
          <w:rFonts w:eastAsia="等线" w:cs="Times New Roman"/>
          <w:color w:val="242021"/>
          <w:szCs w:val="24"/>
        </w:rPr>
        <w:t>s formed beneath the InO</w:t>
      </w:r>
      <w:r w:rsidRPr="008454A7">
        <w:rPr>
          <w:rFonts w:eastAsia="等线" w:cs="Times New Roman"/>
          <w:color w:val="242021"/>
          <w:szCs w:val="24"/>
          <w:vertAlign w:val="subscript"/>
        </w:rPr>
        <w:t>x</w:t>
      </w:r>
      <w:r w:rsidRPr="008454A7">
        <w:rPr>
          <w:rFonts w:eastAsia="等线" w:cs="Times New Roman"/>
          <w:color w:val="242021"/>
          <w:szCs w:val="24"/>
        </w:rPr>
        <w:t xml:space="preserve"> surface, leading to decreased carrier concentration. </w:t>
      </w:r>
      <w:r w:rsidRPr="008454A7">
        <w:rPr>
          <w:rFonts w:eastAsia="等线" w:cs="Times New Roman" w:hint="eastAsia"/>
          <w:color w:val="242021"/>
          <w:szCs w:val="24"/>
        </w:rPr>
        <w:t>Therefore</w:t>
      </w:r>
      <w:r w:rsidRPr="008454A7">
        <w:rPr>
          <w:rFonts w:eastAsia="等线" w:cs="Times New Roman"/>
          <w:color w:val="242021"/>
          <w:szCs w:val="24"/>
        </w:rPr>
        <w:t xml:space="preserve">, </w:t>
      </w:r>
      <w:r w:rsidR="003B4FB6">
        <w:rPr>
          <w:rFonts w:eastAsia="等线" w:cs="Times New Roman"/>
          <w:color w:val="242021"/>
          <w:szCs w:val="24"/>
        </w:rPr>
        <w:t xml:space="preserve">a </w:t>
      </w:r>
      <w:r w:rsidR="00D45038">
        <w:rPr>
          <w:rFonts w:eastAsia="等线" w:cs="Times New Roman"/>
          <w:color w:val="242021"/>
          <w:szCs w:val="24"/>
        </w:rPr>
        <w:t>higher</w:t>
      </w:r>
      <w:r w:rsidRPr="008454A7">
        <w:rPr>
          <w:rFonts w:eastAsia="等线" w:cs="Times New Roman"/>
          <w:color w:val="242021"/>
          <w:szCs w:val="24"/>
        </w:rPr>
        <w:t xml:space="preserve"> gate voltage </w:t>
      </w:r>
      <w:r w:rsidR="00EA32D9">
        <w:rPr>
          <w:rFonts w:eastAsia="等线" w:cs="Times New Roman"/>
          <w:color w:val="242021"/>
          <w:szCs w:val="24"/>
        </w:rPr>
        <w:t>wa</w:t>
      </w:r>
      <w:r w:rsidRPr="008454A7">
        <w:rPr>
          <w:rFonts w:eastAsia="等线" w:cs="Times New Roman"/>
          <w:color w:val="242021"/>
          <w:szCs w:val="24"/>
        </w:rPr>
        <w:t>s required to turn on the InO</w:t>
      </w:r>
      <w:r w:rsidRPr="008454A7">
        <w:rPr>
          <w:rFonts w:eastAsia="等线" w:cs="Times New Roman"/>
          <w:color w:val="242021"/>
          <w:szCs w:val="24"/>
          <w:vertAlign w:val="subscript"/>
        </w:rPr>
        <w:t>x</w:t>
      </w:r>
      <w:r w:rsidRPr="008454A7">
        <w:rPr>
          <w:rFonts w:eastAsia="等线" w:cs="Times New Roman"/>
          <w:color w:val="242021"/>
          <w:szCs w:val="24"/>
        </w:rPr>
        <w:t>/ZrLaO TFT</w:t>
      </w:r>
      <w:r w:rsidR="00B10906">
        <w:rPr>
          <w:rFonts w:eastAsia="等线" w:cs="Times New Roman"/>
          <w:color w:val="242021"/>
          <w:szCs w:val="24"/>
        </w:rPr>
        <w:t>s</w:t>
      </w:r>
      <w:r w:rsidR="003B4FB6">
        <w:rPr>
          <w:rFonts w:eastAsia="等线" w:cs="Times New Roman"/>
          <w:color w:val="242021"/>
          <w:szCs w:val="24"/>
        </w:rPr>
        <w:t>,</w:t>
      </w:r>
      <w:r w:rsidRPr="008454A7">
        <w:rPr>
          <w:rFonts w:eastAsia="等线" w:cs="Times New Roman"/>
          <w:color w:val="242021"/>
          <w:szCs w:val="24"/>
        </w:rPr>
        <w:t xml:space="preserve"> and V</w:t>
      </w:r>
      <w:r w:rsidRPr="008454A7">
        <w:rPr>
          <w:rFonts w:eastAsia="等线" w:cs="Times New Roman"/>
          <w:color w:val="242021"/>
          <w:szCs w:val="24"/>
          <w:vertAlign w:val="subscript"/>
        </w:rPr>
        <w:t>TH</w:t>
      </w:r>
      <w:r w:rsidRPr="008454A7">
        <w:rPr>
          <w:rFonts w:eastAsia="等线" w:cs="Times New Roman"/>
          <w:color w:val="242021"/>
          <w:szCs w:val="24"/>
        </w:rPr>
        <w:t xml:space="preserve"> </w:t>
      </w:r>
      <w:r w:rsidR="00EA32D9">
        <w:rPr>
          <w:rFonts w:eastAsia="等线" w:cs="Times New Roman"/>
          <w:color w:val="242021"/>
          <w:szCs w:val="24"/>
        </w:rPr>
        <w:t>wa</w:t>
      </w:r>
      <w:r w:rsidRPr="008454A7">
        <w:rPr>
          <w:rFonts w:eastAsia="等线" w:cs="Times New Roman"/>
          <w:color w:val="242021"/>
          <w:szCs w:val="24"/>
        </w:rPr>
        <w:t>s positively shifted.</w:t>
      </w:r>
      <w:r w:rsidR="007162B0" w:rsidRPr="008454A7">
        <w:rPr>
          <w:rFonts w:eastAsia="等线" w:cs="Times New Roman"/>
          <w:color w:val="242021"/>
          <w:szCs w:val="24"/>
        </w:rPr>
        <w:t xml:space="preserve"> </w:t>
      </w:r>
      <w:r w:rsidR="00136AC4" w:rsidRPr="008454A7">
        <w:rPr>
          <w:rFonts w:eastAsia="等线" w:cs="Times New Roman"/>
          <w:color w:val="242021"/>
          <w:szCs w:val="24"/>
          <w:lang w:bidi="en-US"/>
        </w:rPr>
        <w:t xml:space="preserve">Radiation could </w:t>
      </w:r>
      <w:r w:rsidR="00C81469" w:rsidRPr="008454A7">
        <w:rPr>
          <w:rFonts w:eastAsia="等线" w:cs="Times New Roman"/>
          <w:color w:val="242021"/>
          <w:szCs w:val="24"/>
          <w:lang w:bidi="en-US"/>
        </w:rPr>
        <w:t xml:space="preserve">also </w:t>
      </w:r>
      <w:r w:rsidR="00136AC4" w:rsidRPr="008454A7">
        <w:rPr>
          <w:rFonts w:eastAsia="等线" w:cs="Times New Roman"/>
          <w:color w:val="242021"/>
          <w:szCs w:val="24"/>
          <w:lang w:bidi="en-US"/>
        </w:rPr>
        <w:t>generate electron-hole pairs (EHPs) when passing through</w:t>
      </w:r>
      <w:r w:rsidR="002E75CD">
        <w:rPr>
          <w:rFonts w:eastAsia="等线" w:cs="Times New Roman"/>
          <w:color w:val="242021"/>
          <w:szCs w:val="24"/>
          <w:lang w:bidi="en-US"/>
        </w:rPr>
        <w:t xml:space="preserve"> the</w:t>
      </w:r>
      <w:r w:rsidR="00136AC4" w:rsidRPr="008454A7">
        <w:rPr>
          <w:rFonts w:eastAsia="等线" w:cs="Times New Roman"/>
          <w:color w:val="242021"/>
          <w:szCs w:val="24"/>
          <w:lang w:bidi="en-US"/>
        </w:rPr>
        <w:t xml:space="preserve"> </w:t>
      </w:r>
      <w:r w:rsidR="002E75CD">
        <w:rPr>
          <w:rFonts w:eastAsia="等线" w:cs="Times New Roman"/>
          <w:color w:val="242021"/>
          <w:szCs w:val="24"/>
          <w:lang w:bidi="en-US"/>
        </w:rPr>
        <w:t xml:space="preserve">gate </w:t>
      </w:r>
      <w:r w:rsidR="00136AC4" w:rsidRPr="008454A7">
        <w:rPr>
          <w:rFonts w:eastAsia="等线" w:cs="Times New Roman"/>
          <w:color w:val="242021"/>
          <w:szCs w:val="24"/>
          <w:lang w:bidi="en-US"/>
        </w:rPr>
        <w:t>oxide</w:t>
      </w:r>
      <w:r w:rsidR="00185E7E">
        <w:rPr>
          <w:rFonts w:eastAsia="等线" w:cs="Times New Roman"/>
          <w:color w:val="242021"/>
          <w:szCs w:val="24"/>
          <w:lang w:bidi="en-US"/>
        </w:rPr>
        <w:t>.</w:t>
      </w:r>
      <w:r w:rsidR="00136AC4" w:rsidRPr="008454A7">
        <w:rPr>
          <w:rFonts w:eastAsia="等线" w:cs="Times New Roman"/>
          <w:color w:val="242021"/>
          <w:szCs w:val="24"/>
          <w:lang w:bidi="en-US"/>
        </w:rPr>
        <w:fldChar w:fldCharType="begin"/>
      </w:r>
      <w:r w:rsidR="00EA32D9">
        <w:rPr>
          <w:rFonts w:eastAsia="等线" w:cs="Times New Roman"/>
          <w:color w:val="242021"/>
          <w:szCs w:val="24"/>
          <w:lang w:bidi="en-US"/>
        </w:rPr>
        <w:instrText xml:space="preserve"> ADDIN EN.CITE &lt;EndNote&gt;&lt;Cite&gt;&lt;Author&gt;Oldham&lt;/Author&gt;&lt;Year&gt;2003&lt;/Year&gt;&lt;RecNum&gt;501&lt;/RecNum&gt;&lt;DisplayText&gt;&lt;style face="superscript"&gt;52&lt;/style&gt;&lt;/DisplayText&gt;&lt;record&gt;&lt;rec-number&gt;501&lt;/rec-number&gt;&lt;foreign-keys&gt;&lt;key app="EN" db-id="vdstfaedrrrassepreupf5a1sfazx2a9tfvz" timestamp="1556356088"&gt;501&lt;/key&gt;&lt;/foreign-keys&gt;&lt;ref-type name="Journal Article"&gt;17&lt;/ref-type&gt;&lt;contributors&gt;&lt;authors&gt;&lt;author&gt;Oldham, Timothy R&lt;/author&gt;&lt;author&gt;McLean, FB&lt;/author&gt;&lt;/authors&gt;&lt;/contributors&gt;&lt;titles&gt;&lt;title&gt;Total ionizing dose effects in MOS oxides and devices&lt;/title&gt;&lt;secondary-title&gt;IEEE Transactions on Nuclear Science&lt;/secondary-title&gt;&lt;/titles&gt;&lt;periodical&gt;&lt;full-title&gt;Ieee Transactions On Nuclear Science&lt;/full-title&gt;&lt;abbr-1&gt;IEEE Trans. Nucl. Sci.&lt;/abbr-1&gt;&lt;/periodical&gt;&lt;pages&gt;483-499&lt;/pages&gt;&lt;volume&gt;50&lt;/volume&gt;&lt;number&gt;3&lt;/number&gt;&lt;dates&gt;&lt;year&gt;2003&lt;/year&gt;&lt;/dates&gt;&lt;isbn&gt;0018-9499&lt;/isbn&gt;&lt;urls&gt;&lt;/urls&gt;&lt;/record&gt;&lt;/Cite&gt;&lt;/EndNote&gt;</w:instrText>
      </w:r>
      <w:r w:rsidR="00136AC4" w:rsidRPr="008454A7">
        <w:rPr>
          <w:rFonts w:eastAsia="等线" w:cs="Times New Roman"/>
          <w:color w:val="242021"/>
          <w:szCs w:val="24"/>
          <w:lang w:bidi="en-US"/>
        </w:rPr>
        <w:fldChar w:fldCharType="separate"/>
      </w:r>
      <w:r w:rsidR="00BB3753" w:rsidRPr="00BB3753">
        <w:rPr>
          <w:rFonts w:eastAsia="等线" w:cs="Times New Roman"/>
          <w:noProof/>
          <w:color w:val="242021"/>
          <w:szCs w:val="24"/>
          <w:vertAlign w:val="superscript"/>
          <w:lang w:bidi="en-US"/>
        </w:rPr>
        <w:t>52</w:t>
      </w:r>
      <w:r w:rsidR="00136AC4" w:rsidRPr="008454A7">
        <w:rPr>
          <w:rFonts w:eastAsia="等线" w:cs="Times New Roman"/>
          <w:color w:val="242021"/>
          <w:szCs w:val="24"/>
        </w:rPr>
        <w:fldChar w:fldCharType="end"/>
      </w:r>
      <w:r w:rsidR="00C81469" w:rsidRPr="008454A7">
        <w:rPr>
          <w:rFonts w:eastAsia="等线" w:cs="Times New Roman"/>
          <w:color w:val="242021"/>
          <w:szCs w:val="24"/>
          <w:lang w:bidi="en-US"/>
        </w:rPr>
        <w:t xml:space="preserve"> With a positive applied electrical field, the electrons </w:t>
      </w:r>
      <w:r w:rsidR="00913F18">
        <w:rPr>
          <w:rFonts w:eastAsia="等线" w:cs="Times New Roman"/>
          <w:color w:val="242021"/>
          <w:szCs w:val="24"/>
          <w:lang w:bidi="en-US"/>
        </w:rPr>
        <w:t>transport</w:t>
      </w:r>
      <w:r w:rsidR="00EA32D9">
        <w:rPr>
          <w:rFonts w:eastAsia="等线" w:cs="Times New Roman"/>
          <w:color w:val="242021"/>
          <w:szCs w:val="24"/>
          <w:lang w:bidi="en-US"/>
        </w:rPr>
        <w:t>ed</w:t>
      </w:r>
      <w:r w:rsidR="00C81469" w:rsidRPr="008454A7">
        <w:rPr>
          <w:rFonts w:eastAsia="等线" w:cs="Times New Roman"/>
          <w:color w:val="242021"/>
          <w:szCs w:val="24"/>
          <w:lang w:bidi="en-US"/>
        </w:rPr>
        <w:t xml:space="preserve"> out of </w:t>
      </w:r>
      <w:r w:rsidR="00C81469" w:rsidRPr="008454A7">
        <w:rPr>
          <w:rFonts w:eastAsia="等线" w:cs="Times New Roman" w:hint="eastAsia"/>
          <w:color w:val="242021"/>
          <w:szCs w:val="24"/>
          <w:lang w:bidi="en-US"/>
        </w:rPr>
        <w:t>ZrLaO</w:t>
      </w:r>
      <w:r w:rsidR="00C81469" w:rsidRPr="008454A7">
        <w:rPr>
          <w:rFonts w:eastAsia="等线" w:cs="Times New Roman"/>
          <w:color w:val="242021"/>
          <w:szCs w:val="24"/>
          <w:lang w:bidi="en-US"/>
        </w:rPr>
        <w:t xml:space="preserve"> thin film in picoseconds, </w:t>
      </w:r>
      <w:r w:rsidR="007162B0" w:rsidRPr="008454A7">
        <w:rPr>
          <w:rFonts w:eastAsia="等线" w:cs="Times New Roman"/>
          <w:color w:val="242021"/>
          <w:szCs w:val="24"/>
          <w:lang w:bidi="en-US"/>
        </w:rPr>
        <w:t>some fraction of the electrons recombine</w:t>
      </w:r>
      <w:r w:rsidR="00EA32D9">
        <w:rPr>
          <w:rFonts w:eastAsia="等线" w:cs="Times New Roman"/>
          <w:color w:val="242021"/>
          <w:szCs w:val="24"/>
          <w:lang w:bidi="en-US"/>
        </w:rPr>
        <w:t>d</w:t>
      </w:r>
      <w:r w:rsidR="007162B0" w:rsidRPr="008454A7">
        <w:rPr>
          <w:rFonts w:eastAsia="等线" w:cs="Times New Roman"/>
          <w:color w:val="242021"/>
          <w:szCs w:val="24"/>
          <w:lang w:bidi="en-US"/>
        </w:rPr>
        <w:t xml:space="preserve"> with holes in the oxide valence band even before they left the oxide. Those holes </w:t>
      </w:r>
      <w:r w:rsidR="003B4FB6">
        <w:rPr>
          <w:rFonts w:eastAsia="等线" w:cs="Times New Roman"/>
          <w:color w:val="242021"/>
          <w:szCs w:val="24"/>
          <w:lang w:bidi="en-US"/>
        </w:rPr>
        <w:t xml:space="preserve">that </w:t>
      </w:r>
      <w:r w:rsidR="007162B0" w:rsidRPr="008454A7">
        <w:rPr>
          <w:rFonts w:eastAsia="等线" w:cs="Times New Roman"/>
          <w:color w:val="242021"/>
          <w:szCs w:val="24"/>
          <w:lang w:bidi="en-US"/>
        </w:rPr>
        <w:t xml:space="preserve">escaped from the recombination </w:t>
      </w:r>
      <w:r w:rsidR="00C81469" w:rsidRPr="008454A7">
        <w:rPr>
          <w:rFonts w:eastAsia="等线" w:cs="Times New Roman"/>
          <w:color w:val="242021"/>
          <w:szCs w:val="24"/>
          <w:lang w:bidi="en-US"/>
        </w:rPr>
        <w:t>transport</w:t>
      </w:r>
      <w:r w:rsidR="00EA32D9">
        <w:rPr>
          <w:rFonts w:eastAsia="等线" w:cs="Times New Roman"/>
          <w:color w:val="242021"/>
          <w:szCs w:val="24"/>
          <w:lang w:bidi="en-US"/>
        </w:rPr>
        <w:t>ed</w:t>
      </w:r>
      <w:r w:rsidR="00C81469" w:rsidRPr="008454A7">
        <w:rPr>
          <w:rFonts w:eastAsia="等线" w:cs="Times New Roman"/>
          <w:color w:val="242021"/>
          <w:szCs w:val="24"/>
          <w:lang w:bidi="en-US"/>
        </w:rPr>
        <w:t xml:space="preserve"> through ZrLaO and </w:t>
      </w:r>
      <w:r w:rsidR="003B4FB6">
        <w:rPr>
          <w:rFonts w:eastAsia="等线" w:cs="Times New Roman"/>
          <w:color w:val="242021"/>
          <w:szCs w:val="24"/>
          <w:lang w:bidi="en-US"/>
        </w:rPr>
        <w:t xml:space="preserve">be </w:t>
      </w:r>
      <w:r w:rsidR="00C81469" w:rsidRPr="008454A7">
        <w:rPr>
          <w:rFonts w:eastAsia="等线" w:cs="Times New Roman"/>
          <w:color w:val="242021"/>
          <w:szCs w:val="24"/>
          <w:lang w:bidi="en-US"/>
        </w:rPr>
        <w:t>trapped at the</w:t>
      </w:r>
      <w:bookmarkStart w:id="31" w:name="OLE_LINK5"/>
      <w:r w:rsidR="00C81469" w:rsidRPr="008454A7">
        <w:rPr>
          <w:rFonts w:eastAsia="等线" w:cs="Times New Roman"/>
          <w:color w:val="242021"/>
          <w:szCs w:val="24"/>
          <w:lang w:bidi="en-US"/>
        </w:rPr>
        <w:t xml:space="preserve"> InO</w:t>
      </w:r>
      <w:r w:rsidR="00C81469" w:rsidRPr="008454A7">
        <w:rPr>
          <w:rFonts w:eastAsia="等线" w:cs="Times New Roman"/>
          <w:color w:val="242021"/>
          <w:szCs w:val="24"/>
          <w:vertAlign w:val="subscript"/>
          <w:lang w:bidi="en-US"/>
        </w:rPr>
        <w:t>x</w:t>
      </w:r>
      <w:r w:rsidR="00C81469" w:rsidRPr="008454A7">
        <w:rPr>
          <w:rFonts w:eastAsia="等线" w:cs="Times New Roman"/>
          <w:color w:val="242021"/>
          <w:szCs w:val="24"/>
          <w:lang w:bidi="en-US"/>
        </w:rPr>
        <w:t>/ZrLaO interface</w:t>
      </w:r>
      <w:bookmarkEnd w:id="31"/>
      <w:r w:rsidR="00C81469" w:rsidRPr="008454A7">
        <w:rPr>
          <w:rFonts w:eastAsia="等线" w:cs="Times New Roman"/>
          <w:color w:val="242021"/>
          <w:szCs w:val="24"/>
          <w:lang w:bidi="en-US"/>
        </w:rPr>
        <w:t xml:space="preserve"> to form an interface trap</w:t>
      </w:r>
      <w:r w:rsidR="007162B0" w:rsidRPr="008454A7">
        <w:rPr>
          <w:rFonts w:eastAsia="等线" w:cs="Times New Roman"/>
          <w:color w:val="242021"/>
          <w:szCs w:val="24"/>
          <w:lang w:bidi="en-US"/>
        </w:rPr>
        <w:t xml:space="preserve">, and the TFT mobility </w:t>
      </w:r>
      <w:r w:rsidR="00EA32D9">
        <w:rPr>
          <w:rFonts w:eastAsia="等线" w:cs="Times New Roman"/>
          <w:color w:val="242021"/>
          <w:szCs w:val="24"/>
          <w:lang w:bidi="en-US"/>
        </w:rPr>
        <w:t>wa</w:t>
      </w:r>
      <w:r w:rsidR="00DF7413">
        <w:rPr>
          <w:rFonts w:eastAsia="等线" w:cs="Times New Roman"/>
          <w:color w:val="242021"/>
          <w:szCs w:val="24"/>
          <w:lang w:bidi="en-US"/>
        </w:rPr>
        <w:t xml:space="preserve">s </w:t>
      </w:r>
      <w:r w:rsidR="007162B0" w:rsidRPr="008454A7">
        <w:rPr>
          <w:rFonts w:eastAsia="等线" w:cs="Times New Roman"/>
          <w:color w:val="242021"/>
          <w:szCs w:val="24"/>
          <w:lang w:bidi="en-US"/>
        </w:rPr>
        <w:t>decreased accordingly.</w:t>
      </w:r>
      <w:r w:rsidR="007162B0" w:rsidRPr="008454A7">
        <w:rPr>
          <w:rFonts w:eastAsia="等线" w:cs="Times New Roman" w:hint="eastAsia"/>
          <w:color w:val="242021"/>
          <w:szCs w:val="24"/>
          <w:lang w:bidi="en-US"/>
        </w:rPr>
        <w:t xml:space="preserve"> </w:t>
      </w:r>
      <w:r w:rsidR="00C81469" w:rsidRPr="008454A7">
        <w:rPr>
          <w:rFonts w:eastAsia="等线" w:cs="Times New Roman"/>
          <w:color w:val="242021"/>
          <w:szCs w:val="24"/>
          <w:lang w:bidi="en-US"/>
        </w:rPr>
        <w:t xml:space="preserve">The transportation </w:t>
      </w:r>
      <w:r w:rsidR="00EA32D9">
        <w:rPr>
          <w:rFonts w:eastAsia="等线" w:cs="Times New Roman"/>
          <w:color w:val="242021"/>
          <w:szCs w:val="24"/>
          <w:lang w:bidi="en-US"/>
        </w:rPr>
        <w:t>wa</w:t>
      </w:r>
      <w:r w:rsidR="00C81469" w:rsidRPr="008454A7">
        <w:rPr>
          <w:rFonts w:eastAsia="等线" w:cs="Times New Roman"/>
          <w:color w:val="242021"/>
          <w:szCs w:val="24"/>
          <w:lang w:bidi="en-US"/>
        </w:rPr>
        <w:t xml:space="preserve">s accompanied </w:t>
      </w:r>
      <w:r w:rsidR="003B4FB6">
        <w:rPr>
          <w:rFonts w:eastAsia="等线" w:cs="Times New Roman"/>
          <w:color w:val="242021"/>
          <w:szCs w:val="24"/>
          <w:lang w:bidi="en-US"/>
        </w:rPr>
        <w:t>by</w:t>
      </w:r>
      <w:r w:rsidR="00C81469" w:rsidRPr="008454A7">
        <w:rPr>
          <w:rFonts w:eastAsia="等线" w:cs="Times New Roman"/>
          <w:color w:val="242021"/>
          <w:szCs w:val="24"/>
          <w:lang w:bidi="en-US"/>
        </w:rPr>
        <w:t xml:space="preserve"> hydrogen</w:t>
      </w:r>
      <w:r w:rsidR="00D45038">
        <w:rPr>
          <w:rFonts w:eastAsia="等线" w:cs="Times New Roman"/>
          <w:color w:val="242021"/>
          <w:szCs w:val="24"/>
          <w:lang w:bidi="en-US"/>
        </w:rPr>
        <w:t xml:space="preserve"> releasing</w:t>
      </w:r>
      <w:r w:rsidR="00C81469" w:rsidRPr="008454A7">
        <w:rPr>
          <w:rFonts w:eastAsia="等线" w:cs="Times New Roman"/>
          <w:color w:val="242021"/>
          <w:szCs w:val="24"/>
          <w:lang w:bidi="en-US"/>
        </w:rPr>
        <w:t>, in the form of H</w:t>
      </w:r>
      <w:r w:rsidR="00C81469" w:rsidRPr="008454A7">
        <w:rPr>
          <w:rFonts w:eastAsia="等线" w:cs="Times New Roman"/>
          <w:color w:val="242021"/>
          <w:szCs w:val="24"/>
          <w:vertAlign w:val="superscript"/>
          <w:lang w:bidi="en-US"/>
        </w:rPr>
        <w:t>+</w:t>
      </w:r>
      <w:r w:rsidR="00C81469" w:rsidRPr="008454A7">
        <w:rPr>
          <w:rFonts w:eastAsia="等线" w:cs="Times New Roman"/>
          <w:color w:val="242021"/>
          <w:szCs w:val="24"/>
          <w:lang w:bidi="en-US"/>
        </w:rPr>
        <w:t>. The released H</w:t>
      </w:r>
      <w:r w:rsidR="00C81469" w:rsidRPr="008454A7">
        <w:rPr>
          <w:rFonts w:eastAsia="等线" w:cs="Times New Roman"/>
          <w:color w:val="242021"/>
          <w:szCs w:val="24"/>
          <w:vertAlign w:val="superscript"/>
          <w:lang w:bidi="en-US"/>
        </w:rPr>
        <w:t>+</w:t>
      </w:r>
      <w:r w:rsidR="00C81469" w:rsidRPr="008454A7">
        <w:rPr>
          <w:rFonts w:eastAsia="等线" w:cs="Times New Roman"/>
          <w:color w:val="242021"/>
          <w:szCs w:val="24"/>
          <w:lang w:bidi="en-US"/>
        </w:rPr>
        <w:t xml:space="preserve"> move</w:t>
      </w:r>
      <w:r w:rsidR="00EA32D9">
        <w:rPr>
          <w:rFonts w:eastAsia="等线" w:cs="Times New Roman"/>
          <w:color w:val="242021"/>
          <w:szCs w:val="24"/>
          <w:lang w:bidi="en-US"/>
        </w:rPr>
        <w:t>d</w:t>
      </w:r>
      <w:r w:rsidR="00C81469" w:rsidRPr="008454A7">
        <w:rPr>
          <w:rFonts w:eastAsia="等线" w:cs="Times New Roman"/>
          <w:color w:val="242021"/>
          <w:szCs w:val="24"/>
          <w:lang w:bidi="en-US"/>
        </w:rPr>
        <w:t xml:space="preserve"> towards the </w:t>
      </w:r>
      <w:r w:rsidR="00DF7413">
        <w:rPr>
          <w:rFonts w:eastAsia="等线" w:cs="Times New Roman"/>
          <w:color w:val="242021"/>
          <w:szCs w:val="24"/>
          <w:lang w:bidi="en-US"/>
        </w:rPr>
        <w:t>InO</w:t>
      </w:r>
      <w:r w:rsidR="00DF7413" w:rsidRPr="00DF7413">
        <w:rPr>
          <w:rFonts w:eastAsia="等线" w:cs="Times New Roman"/>
          <w:color w:val="242021"/>
          <w:szCs w:val="24"/>
          <w:vertAlign w:val="subscript"/>
          <w:lang w:bidi="en-US"/>
        </w:rPr>
        <w:t>x</w:t>
      </w:r>
      <w:r w:rsidR="00DF7413">
        <w:rPr>
          <w:rFonts w:eastAsia="等线" w:cs="Times New Roman"/>
          <w:color w:val="242021"/>
          <w:szCs w:val="24"/>
          <w:lang w:bidi="en-US"/>
        </w:rPr>
        <w:t>/ZrLaO</w:t>
      </w:r>
      <w:r w:rsidR="00C81469" w:rsidRPr="008454A7">
        <w:rPr>
          <w:rFonts w:eastAsia="等线" w:cs="Times New Roman"/>
          <w:color w:val="242021"/>
          <w:szCs w:val="24"/>
          <w:lang w:bidi="en-US"/>
        </w:rPr>
        <w:t xml:space="preserve"> interface and </w:t>
      </w:r>
      <w:r w:rsidR="00184BE7">
        <w:rPr>
          <w:rFonts w:eastAsia="等线" w:cs="Times New Roman"/>
          <w:color w:val="242021"/>
          <w:szCs w:val="24"/>
          <w:lang w:bidi="en-US"/>
        </w:rPr>
        <w:t xml:space="preserve">were </w:t>
      </w:r>
      <w:r w:rsidR="00C81469" w:rsidRPr="008454A7">
        <w:rPr>
          <w:rFonts w:eastAsia="等线" w:cs="Times New Roman"/>
          <w:color w:val="242021"/>
          <w:szCs w:val="24"/>
          <w:lang w:bidi="en-US"/>
        </w:rPr>
        <w:t>trapped by the defects among the ZrLaO thin films to form radiation-induced positive traps</w:t>
      </w:r>
      <w:r w:rsidR="007162B0" w:rsidRPr="008454A7">
        <w:rPr>
          <w:rFonts w:eastAsia="等线" w:cs="Times New Roman"/>
          <w:color w:val="242021"/>
          <w:szCs w:val="24"/>
          <w:lang w:bidi="en-US"/>
        </w:rPr>
        <w:t>, which contributed to the positive V</w:t>
      </w:r>
      <w:r w:rsidR="007162B0" w:rsidRPr="008454A7">
        <w:rPr>
          <w:rFonts w:eastAsia="等线" w:cs="Times New Roman"/>
          <w:color w:val="242021"/>
          <w:szCs w:val="24"/>
          <w:vertAlign w:val="subscript"/>
          <w:lang w:bidi="en-US"/>
        </w:rPr>
        <w:t>TH</w:t>
      </w:r>
      <w:r w:rsidR="007162B0" w:rsidRPr="008454A7">
        <w:rPr>
          <w:rFonts w:eastAsia="等线" w:cs="Times New Roman"/>
          <w:color w:val="242021"/>
          <w:szCs w:val="24"/>
          <w:lang w:bidi="en-US"/>
        </w:rPr>
        <w:t xml:space="preserve"> shift.</w:t>
      </w:r>
    </w:p>
    <w:p w14:paraId="3996A5EE" w14:textId="4C175626" w:rsidR="00CE3958" w:rsidRPr="00CE3958" w:rsidRDefault="00143204" w:rsidP="00CE3958">
      <w:pPr>
        <w:widowControl/>
        <w:ind w:firstLineChars="200" w:firstLine="480"/>
        <w:rPr>
          <w:rFonts w:eastAsia="等线" w:cs="Times New Roman"/>
          <w:color w:val="242021"/>
          <w:szCs w:val="24"/>
        </w:rPr>
      </w:pPr>
      <w:r w:rsidRPr="008454A7">
        <w:rPr>
          <w:rFonts w:eastAsia="等线" w:cs="Times New Roman"/>
          <w:szCs w:val="32"/>
        </w:rPr>
        <w:t>For further investigation, the device mobility and SS degradation enhanced by irradiation exposure could be efficiently suppressed by passivating the backchannel</w:t>
      </w:r>
      <w:r w:rsidR="00185E7E">
        <w:rPr>
          <w:rFonts w:eastAsia="等线" w:cs="Times New Roman"/>
          <w:szCs w:val="32"/>
        </w:rPr>
        <w:t>.</w:t>
      </w:r>
      <w:r w:rsidRPr="008454A7">
        <w:rPr>
          <w:rFonts w:eastAsia="等线" w:cs="Times New Roman"/>
          <w:szCs w:val="24"/>
        </w:rPr>
        <w:fldChar w:fldCharType="begin"/>
      </w:r>
      <w:r w:rsidR="00BB3753">
        <w:rPr>
          <w:rFonts w:eastAsia="等线" w:cs="Times New Roman"/>
          <w:szCs w:val="24"/>
        </w:rPr>
        <w:instrText xml:space="preserve"> ADDIN EN.CITE &lt;EndNote&gt;&lt;Cite&gt;&lt;Author&gt;Kwon&lt;/Author&gt;&lt;Year&gt;2017&lt;/Year&gt;&lt;RecNum&gt;1215&lt;/RecNum&gt;&lt;DisplayText&gt;&lt;style face="superscript"&gt;53&lt;/style&gt;&lt;/DisplayText&gt;&lt;record&gt;&lt;rec-number&gt;1215&lt;/rec-number&gt;&lt;foreign-keys&gt;&lt;key app="EN" db-id="vdstfaedrrrassepreupf5a1sfazx2a9tfvz" timestamp="1623724304"&gt;1215&lt;/key&gt;&lt;/foreign-keys&gt;&lt;ref-type name="Journal Article"&gt;17&lt;/ref-type&gt;&lt;contributors&gt;&lt;authors&gt;&lt;author&gt;Kwon, Guhyun&lt;/author&gt;&lt;author&gt;Kim, Keetae&lt;/author&gt;&lt;author&gt;Choi, Byung Doo&lt;/author&gt;&lt;author&gt;Roh, Jeongkyun&lt;/author&gt;&lt;author&gt;Lee, Changhee&lt;/author&gt;&lt;author&gt;Noh, Yong-Young&lt;/author&gt;&lt;author&gt;Seo, SungYong&lt;/author&gt;&lt;author&gt;Kim, Myung-Gil&lt;/author&gt;&lt;author&gt;Kim, Choongik&lt;/author&gt;&lt;/authors&gt;&lt;/contributors&gt;&lt;titles&gt;&lt;title&gt;Multifunctional Organic-Semiconductor Interfacial Layers for Solution-Processed Oxide-Semiconductor Thin-Film Transistor&lt;/title&gt;&lt;secondary-title&gt;Advanced Materials&lt;/secondary-title&gt;&lt;/titles&gt;&lt;periodical&gt;&lt;full-title&gt;Advanced Materials&lt;/full-title&gt;&lt;abbr-1&gt;Adv. Mater.&lt;/abbr-1&gt;&lt;/periodical&gt;&lt;pages&gt;1607055&lt;/pages&gt;&lt;volume&gt;29&lt;/volume&gt;&lt;number&gt;21&lt;/number&gt;&lt;dates&gt;&lt;year&gt;2017&lt;/year&gt;&lt;/dates&gt;&lt;isbn&gt;0935-9648&lt;/isbn&gt;&lt;urls&gt;&lt;related-urls&gt;&lt;url&gt;https://onlinelibrary.wiley.com/doi/abs/10.1002/adma.201607055&lt;/url&gt;&lt;/related-urls&gt;&lt;/urls&gt;&lt;electronic-resource-num&gt;https://doi.org/10.1002/adma.201607055&lt;/electronic-resource-num&gt;&lt;/record&gt;&lt;/Cite&gt;&lt;/EndNote&gt;</w:instrText>
      </w:r>
      <w:r w:rsidRPr="008454A7">
        <w:rPr>
          <w:rFonts w:eastAsia="等线" w:cs="Times New Roman"/>
          <w:szCs w:val="24"/>
        </w:rPr>
        <w:fldChar w:fldCharType="separate"/>
      </w:r>
      <w:r w:rsidR="00BB3753" w:rsidRPr="00BB3753">
        <w:rPr>
          <w:rFonts w:eastAsia="等线" w:cs="Times New Roman"/>
          <w:noProof/>
          <w:szCs w:val="24"/>
          <w:vertAlign w:val="superscript"/>
        </w:rPr>
        <w:t>53</w:t>
      </w:r>
      <w:r w:rsidRPr="008454A7">
        <w:rPr>
          <w:rFonts w:eastAsia="等线" w:cs="Times New Roman"/>
          <w:szCs w:val="24"/>
        </w:rPr>
        <w:fldChar w:fldCharType="end"/>
      </w:r>
      <w:r w:rsidRPr="008454A7">
        <w:rPr>
          <w:rFonts w:eastAsia="等线" w:cs="Times New Roman"/>
          <w:szCs w:val="32"/>
        </w:rPr>
        <w:t xml:space="preserve"> </w:t>
      </w:r>
      <w:r w:rsidR="00CE3958" w:rsidRPr="008454A7">
        <w:rPr>
          <w:rFonts w:eastAsia="等线" w:cs="Times New Roman"/>
          <w:szCs w:val="32"/>
        </w:rPr>
        <w:t>[6,6]-phenyl-C61-butyric acid methyl ester (PCBM)</w:t>
      </w:r>
      <w:r w:rsidR="00CE3958">
        <w:rPr>
          <w:rFonts w:eastAsia="等线" w:cs="Times New Roman"/>
          <w:szCs w:val="32"/>
        </w:rPr>
        <w:t xml:space="preserve"> has been reported to be a suitable candidate to stabilize the device, which could control the Fermi level of the films by acting as </w:t>
      </w:r>
      <w:r w:rsidR="00184BE7">
        <w:rPr>
          <w:rFonts w:eastAsia="等线" w:cs="Times New Roman"/>
          <w:szCs w:val="32"/>
        </w:rPr>
        <w:t xml:space="preserve">a </w:t>
      </w:r>
      <w:r w:rsidR="00CE3958">
        <w:rPr>
          <w:rFonts w:eastAsia="等线" w:cs="Times New Roman"/>
          <w:szCs w:val="32"/>
        </w:rPr>
        <w:t>remote dopant layer.</w:t>
      </w:r>
      <w:r w:rsidR="00EA32D9">
        <w:rPr>
          <w:rFonts w:eastAsia="等线" w:cs="Times New Roman"/>
          <w:szCs w:val="32"/>
        </w:rPr>
        <w:fldChar w:fldCharType="begin"/>
      </w:r>
      <w:r w:rsidR="00EA32D9">
        <w:rPr>
          <w:rFonts w:eastAsia="等线" w:cs="Times New Roman"/>
          <w:szCs w:val="32"/>
        </w:rPr>
        <w:instrText xml:space="preserve"> ADDIN EN.CITE &lt;EndNote&gt;&lt;Cite&gt;&lt;Author&gt;Park&lt;/Author&gt;&lt;Year&gt;2018&lt;/Year&gt;&lt;RecNum&gt;1136&lt;/RecNum&gt;&lt;DisplayText&gt;&lt;style face="superscript"&gt;7&lt;/style&gt;&lt;/DisplayText&gt;&lt;record&gt;&lt;rec-number&gt;1136&lt;/rec-number&gt;&lt;foreign-keys&gt;&lt;key app="EN" db-id="vdstfaedrrrassepreupf5a1sfazx2a9tfvz" timestamp="1609988060"&gt;1136&lt;/key&gt;&lt;key app="ENWeb" db-id=""&gt;0&lt;/key&gt;&lt;/foreign-keys&gt;&lt;ref-type name="Journal Article"&gt;17&lt;/ref-type&gt;&lt;contributors&gt;&lt;authors&gt;&lt;author&gt;Park, Byungkyu&lt;/author&gt;&lt;author&gt;Ho, Dongil&lt;/author&gt;&lt;author&gt;Kwon, Guhyun&lt;/author&gt;&lt;author&gt;Kim, Dojeon&lt;/author&gt;&lt;author&gt;Seo, Sung Yong&lt;/author&gt;&lt;author&gt;Kim, Choongik&lt;/author&gt;&lt;author&gt;Kim, Myung-Gil&lt;/author&gt;&lt;/authors&gt;&lt;/contributors&gt;&lt;titles&gt;&lt;title&gt;Solution-processed rad-hard amorphous metal-oxide thin-film transistors&lt;/title&gt;&lt;secondary-title&gt;Advanced Functional Materials&lt;/secondary-title&gt;&lt;/titles&gt;&lt;periodical&gt;&lt;full-title&gt;Advanced Functional Materials&lt;/full-title&gt;&lt;abbr-1&gt;Adv. Funct. Mater.&lt;/abbr-1&gt;&lt;abbr-2&gt;Adv Funct Mater (11.382)&lt;/abbr-2&gt;&lt;/periodical&gt;&lt;pages&gt;1802717&lt;/pages&gt;&lt;volume&gt;28&lt;/volume&gt;&lt;number&gt;47&lt;/number&gt;&lt;dates&gt;&lt;year&gt;2018&lt;/year&gt;&lt;/dates&gt;&lt;isbn&gt;1616301X&lt;/isbn&gt;&lt;urls&gt;&lt;/urls&gt;&lt;electronic-resource-num&gt;10.1002/adfm.201802717&lt;/electronic-resource-num&gt;&lt;/record&gt;&lt;/Cite&gt;&lt;/EndNote&gt;</w:instrText>
      </w:r>
      <w:r w:rsidR="00EA32D9">
        <w:rPr>
          <w:rFonts w:eastAsia="等线" w:cs="Times New Roman"/>
          <w:szCs w:val="32"/>
        </w:rPr>
        <w:fldChar w:fldCharType="separate"/>
      </w:r>
      <w:r w:rsidR="00EA32D9" w:rsidRPr="00EA32D9">
        <w:rPr>
          <w:rFonts w:eastAsia="等线" w:cs="Times New Roman"/>
          <w:noProof/>
          <w:szCs w:val="32"/>
          <w:vertAlign w:val="superscript"/>
        </w:rPr>
        <w:t>7</w:t>
      </w:r>
      <w:r w:rsidR="00EA32D9">
        <w:rPr>
          <w:rFonts w:eastAsia="等线" w:cs="Times New Roman"/>
          <w:szCs w:val="32"/>
        </w:rPr>
        <w:fldChar w:fldCharType="end"/>
      </w:r>
      <w:r w:rsidR="00CE3958">
        <w:rPr>
          <w:rFonts w:eastAsia="等线" w:cs="Times New Roman"/>
          <w:szCs w:val="32"/>
        </w:rPr>
        <w:t xml:space="preserve"> Besides, an organic semiconductor above the oxide surface is helpful to suppress V</w:t>
      </w:r>
      <w:r w:rsidR="00CE3958" w:rsidRPr="00CE3958">
        <w:rPr>
          <w:rFonts w:eastAsia="等线" w:cs="Times New Roman"/>
          <w:szCs w:val="32"/>
          <w:vertAlign w:val="subscript"/>
        </w:rPr>
        <w:t>o</w:t>
      </w:r>
      <w:r w:rsidR="00CE3958">
        <w:rPr>
          <w:rFonts w:eastAsia="等线" w:cs="Times New Roman"/>
          <w:szCs w:val="32"/>
        </w:rPr>
        <w:t xml:space="preserve"> generation and regenerate broken bonds, due to the formation of saturated unfilled coordination at the oxide surface.</w:t>
      </w:r>
      <w:r w:rsidRPr="008454A7">
        <w:rPr>
          <w:rFonts w:eastAsia="等线" w:cs="Times New Roman"/>
          <w:szCs w:val="32"/>
        </w:rPr>
        <w:fldChar w:fldCharType="begin"/>
      </w:r>
      <w:r w:rsidR="00EA32D9">
        <w:rPr>
          <w:rFonts w:eastAsia="等线" w:cs="Times New Roman"/>
          <w:szCs w:val="32"/>
        </w:rPr>
        <w:instrText xml:space="preserve"> ADDIN EN.CITE &lt;EndNote&gt;&lt;Cite&gt;&lt;Author&gt;Park&lt;/Author&gt;&lt;Year&gt;2018&lt;/Year&gt;&lt;RecNum&gt;1136&lt;/RecNum&gt;&lt;DisplayText&gt;&lt;style face="superscript"&gt;7&lt;/style&gt;&lt;/DisplayText&gt;&lt;record&gt;&lt;rec-number&gt;1136&lt;/rec-number&gt;&lt;foreign-keys&gt;&lt;key app="EN" db-id="vdstfaedrrrassepreupf5a1sfazx2a9tfvz" timestamp="1609988060"&gt;1136&lt;/key&gt;&lt;key app="ENWeb" db-id=""&gt;0&lt;/key&gt;&lt;/foreign-keys&gt;&lt;ref-type name="Journal Article"&gt;17&lt;/ref-type&gt;&lt;contributors&gt;&lt;authors&gt;&lt;author&gt;Park, Byungkyu&lt;/author&gt;&lt;author&gt;Ho, Dongil&lt;/author&gt;&lt;author&gt;Kwon, Guhyun&lt;/author&gt;&lt;author&gt;Kim, Dojeon&lt;/author&gt;&lt;author&gt;Seo, Sung Yong&lt;/author&gt;&lt;author&gt;Kim, Choongik&lt;/author&gt;&lt;author&gt;Kim, Myung-Gil&lt;/author&gt;&lt;/authors&gt;&lt;/contributors&gt;&lt;titles&gt;&lt;title&gt;Solution-processed rad-hard amorphous metal-oxide thin-film transistors&lt;/title&gt;&lt;secondary-title&gt;Advanced Functional Materials&lt;/secondary-title&gt;&lt;/titles&gt;&lt;periodical&gt;&lt;full-title&gt;Advanced Functional Materials&lt;/full-title&gt;&lt;abbr-1&gt;Adv. Funct. Mater.&lt;/abbr-1&gt;&lt;abbr-2&gt;Adv Funct Mater (11.382)&lt;/abbr-2&gt;&lt;/periodical&gt;&lt;pages&gt;1802717&lt;/pages&gt;&lt;volume&gt;28&lt;/volume&gt;&lt;number&gt;47&lt;/number&gt;&lt;dates&gt;&lt;year&gt;2018&lt;/year&gt;&lt;/dates&gt;&lt;isbn&gt;1616301X&lt;/isbn&gt;&lt;urls&gt;&lt;/urls&gt;&lt;electronic-resource-num&gt;10.1002/adfm.201802717&lt;/electronic-resource-num&gt;&lt;/record&gt;&lt;/Cite&gt;&lt;/EndNote&gt;</w:instrText>
      </w:r>
      <w:r w:rsidRPr="008454A7">
        <w:rPr>
          <w:rFonts w:eastAsia="等线" w:cs="Times New Roman"/>
          <w:szCs w:val="32"/>
        </w:rPr>
        <w:fldChar w:fldCharType="separate"/>
      </w:r>
      <w:r w:rsidR="007C7BA8" w:rsidRPr="007C7BA8">
        <w:rPr>
          <w:rFonts w:eastAsia="等线" w:cs="Times New Roman"/>
          <w:noProof/>
          <w:szCs w:val="32"/>
          <w:vertAlign w:val="superscript"/>
        </w:rPr>
        <w:t>7</w:t>
      </w:r>
      <w:r w:rsidRPr="008454A7">
        <w:rPr>
          <w:rFonts w:eastAsia="等线" w:cs="Times New Roman"/>
          <w:szCs w:val="32"/>
        </w:rPr>
        <w:fldChar w:fldCharType="end"/>
      </w:r>
    </w:p>
    <w:p w14:paraId="6BD63274" w14:textId="3284390D" w:rsidR="00143204" w:rsidRPr="00425348" w:rsidRDefault="00425348" w:rsidP="00425348">
      <w:pPr>
        <w:pStyle w:val="2"/>
      </w:pPr>
      <w:r w:rsidRPr="00425348">
        <w:t>Conclusion</w:t>
      </w:r>
    </w:p>
    <w:p w14:paraId="42CF4F4B" w14:textId="6CBA0613" w:rsidR="00CE3958" w:rsidRDefault="00686DB0" w:rsidP="00820139">
      <w:pPr>
        <w:widowControl/>
        <w:ind w:firstLineChars="200" w:firstLine="480"/>
        <w:rPr>
          <w:rFonts w:eastAsia="等线" w:cs="Times New Roman"/>
          <w:szCs w:val="24"/>
        </w:rPr>
      </w:pPr>
      <w:bookmarkStart w:id="32" w:name="_Hlk81834562"/>
      <w:bookmarkStart w:id="33" w:name="_Hlk54360696"/>
      <w:r w:rsidRPr="008454A7">
        <w:rPr>
          <w:rFonts w:eastAsia="等线" w:cs="Times New Roman"/>
          <w:szCs w:val="24"/>
        </w:rPr>
        <w:t xml:space="preserve">In summary, </w:t>
      </w:r>
      <w:r w:rsidR="00771ADB" w:rsidRPr="008454A7">
        <w:rPr>
          <w:rFonts w:eastAsia="等线" w:cs="Times New Roman"/>
          <w:szCs w:val="24"/>
        </w:rPr>
        <w:t>the effect of gamma irradiation on solution-processed ZrLaO thin films and InO</w:t>
      </w:r>
      <w:r w:rsidR="00771ADB" w:rsidRPr="008454A7">
        <w:rPr>
          <w:rFonts w:eastAsia="等线" w:cs="Times New Roman"/>
          <w:szCs w:val="24"/>
          <w:vertAlign w:val="subscript"/>
        </w:rPr>
        <w:t>x</w:t>
      </w:r>
      <w:r w:rsidR="00771ADB" w:rsidRPr="008454A7">
        <w:rPr>
          <w:rFonts w:eastAsia="等线" w:cs="Times New Roman"/>
          <w:szCs w:val="24"/>
        </w:rPr>
        <w:t xml:space="preserve">/ZrLaO TFTs </w:t>
      </w:r>
      <w:r w:rsidR="00DF7413">
        <w:rPr>
          <w:rFonts w:eastAsia="等线" w:cs="Times New Roman"/>
          <w:szCs w:val="24"/>
        </w:rPr>
        <w:t>was</w:t>
      </w:r>
      <w:r w:rsidR="00771ADB" w:rsidRPr="008454A7">
        <w:rPr>
          <w:rFonts w:eastAsia="等线" w:cs="Times New Roman"/>
          <w:szCs w:val="24"/>
        </w:rPr>
        <w:t xml:space="preserve"> investigated.</w:t>
      </w:r>
      <w:r w:rsidR="00BF6345">
        <w:rPr>
          <w:rFonts w:eastAsia="等线" w:cs="Times New Roman"/>
          <w:szCs w:val="24"/>
        </w:rPr>
        <w:t xml:space="preserve"> </w:t>
      </w:r>
      <w:r w:rsidR="00820243">
        <w:rPr>
          <w:rFonts w:eastAsia="等线" w:cs="Times New Roman"/>
          <w:szCs w:val="24"/>
        </w:rPr>
        <w:t>The characterization r</w:t>
      </w:r>
      <w:r w:rsidR="00820243" w:rsidRPr="008454A7">
        <w:rPr>
          <w:rFonts w:eastAsia="等线" w:cs="Times New Roman"/>
          <w:szCs w:val="24"/>
        </w:rPr>
        <w:t>esults indicated that Zr</w:t>
      </w:r>
      <w:r w:rsidR="00820243" w:rsidRPr="008454A7">
        <w:rPr>
          <w:rFonts w:eastAsia="等线" w:cs="Times New Roman"/>
          <w:szCs w:val="24"/>
          <w:vertAlign w:val="subscript"/>
        </w:rPr>
        <w:t>0.9</w:t>
      </w:r>
      <w:r w:rsidR="00820243" w:rsidRPr="008454A7">
        <w:rPr>
          <w:rFonts w:eastAsia="等线" w:cs="Times New Roman"/>
          <w:szCs w:val="24"/>
        </w:rPr>
        <w:t>La</w:t>
      </w:r>
      <w:r w:rsidR="00820243" w:rsidRPr="008454A7">
        <w:rPr>
          <w:rFonts w:eastAsia="等线" w:cs="Times New Roman"/>
          <w:szCs w:val="24"/>
          <w:vertAlign w:val="subscript"/>
        </w:rPr>
        <w:t>0.1</w:t>
      </w:r>
      <w:r w:rsidR="00820243" w:rsidRPr="008454A7">
        <w:rPr>
          <w:rFonts w:eastAsia="等线" w:cs="Times New Roman"/>
          <w:szCs w:val="24"/>
        </w:rPr>
        <w:t>O</w:t>
      </w:r>
      <w:r w:rsidR="00820243" w:rsidRPr="008454A7">
        <w:rPr>
          <w:rFonts w:eastAsia="等线" w:cs="Times New Roman"/>
          <w:szCs w:val="24"/>
          <w:vertAlign w:val="subscript"/>
        </w:rPr>
        <w:t>y</w:t>
      </w:r>
      <w:r w:rsidR="00820243" w:rsidRPr="008454A7">
        <w:rPr>
          <w:rFonts w:eastAsia="等线" w:cs="Times New Roman"/>
          <w:szCs w:val="24"/>
        </w:rPr>
        <w:t xml:space="preserve"> films annealed at 350 °C had high M-O concentration, low V</w:t>
      </w:r>
      <w:r w:rsidR="00820243" w:rsidRPr="008454A7">
        <w:rPr>
          <w:rFonts w:eastAsia="等线" w:cs="Times New Roman"/>
          <w:szCs w:val="24"/>
          <w:vertAlign w:val="subscript"/>
        </w:rPr>
        <w:t>o</w:t>
      </w:r>
      <w:r w:rsidR="00820243" w:rsidRPr="008454A7">
        <w:rPr>
          <w:rFonts w:eastAsia="等线" w:cs="Times New Roman"/>
          <w:szCs w:val="24"/>
        </w:rPr>
        <w:t xml:space="preserve"> density, small frequency dispersion, and </w:t>
      </w:r>
      <w:r w:rsidR="003B4FB6">
        <w:rPr>
          <w:rFonts w:eastAsia="等线" w:cs="Times New Roman"/>
          <w:szCs w:val="24"/>
        </w:rPr>
        <w:t xml:space="preserve">a </w:t>
      </w:r>
      <w:r w:rsidR="00820243" w:rsidRPr="008454A7">
        <w:rPr>
          <w:rFonts w:eastAsia="等线" w:cs="Times New Roman"/>
          <w:szCs w:val="24"/>
        </w:rPr>
        <w:t>large breakdown electrical field.</w:t>
      </w:r>
      <w:r w:rsidR="00820243">
        <w:rPr>
          <w:rFonts w:eastAsia="等线" w:cs="Times New Roman"/>
          <w:szCs w:val="24"/>
        </w:rPr>
        <w:t xml:space="preserve"> </w:t>
      </w:r>
      <w:r w:rsidR="00820243" w:rsidRPr="00820243">
        <w:rPr>
          <w:rFonts w:eastAsia="等线" w:cs="Times New Roman"/>
          <w:bCs/>
          <w:szCs w:val="24"/>
        </w:rPr>
        <w:t>The MOSCAPs based on Zr</w:t>
      </w:r>
      <w:r w:rsidR="00820243" w:rsidRPr="00820243">
        <w:rPr>
          <w:rFonts w:eastAsia="等线" w:cs="Times New Roman"/>
          <w:bCs/>
          <w:szCs w:val="24"/>
          <w:vertAlign w:val="subscript"/>
        </w:rPr>
        <w:t>0.9</w:t>
      </w:r>
      <w:r w:rsidR="00820243" w:rsidRPr="00820243">
        <w:rPr>
          <w:rFonts w:eastAsia="等线" w:cs="Times New Roman"/>
          <w:bCs/>
          <w:szCs w:val="24"/>
        </w:rPr>
        <w:t>La</w:t>
      </w:r>
      <w:r w:rsidR="00820243" w:rsidRPr="00820243">
        <w:rPr>
          <w:rFonts w:eastAsia="等线" w:cs="Times New Roman"/>
          <w:bCs/>
          <w:szCs w:val="24"/>
          <w:vertAlign w:val="subscript"/>
        </w:rPr>
        <w:t>0.1</w:t>
      </w:r>
      <w:r w:rsidR="00820243" w:rsidRPr="00820243">
        <w:rPr>
          <w:rFonts w:eastAsia="等线" w:cs="Times New Roman"/>
          <w:bCs/>
          <w:szCs w:val="24"/>
        </w:rPr>
        <w:t>O</w:t>
      </w:r>
      <w:r w:rsidR="00820243" w:rsidRPr="00820243">
        <w:rPr>
          <w:rFonts w:eastAsia="等线" w:cs="Times New Roman"/>
          <w:bCs/>
          <w:szCs w:val="24"/>
          <w:vertAlign w:val="subscript"/>
        </w:rPr>
        <w:t>y</w:t>
      </w:r>
      <w:r w:rsidR="00820243" w:rsidRPr="00820243">
        <w:rPr>
          <w:rFonts w:eastAsia="等线" w:cs="Times New Roman"/>
          <w:bCs/>
          <w:szCs w:val="24"/>
        </w:rPr>
        <w:t xml:space="preserve"> gate dielectrics exhibited an ultra-low</w:t>
      </w:r>
      <w:r w:rsidR="00D45038">
        <w:rPr>
          <w:rFonts w:eastAsia="等线" w:cs="Times New Roman"/>
          <w:bCs/>
          <w:szCs w:val="24"/>
        </w:rPr>
        <w:t xml:space="preserve"> </w:t>
      </w:r>
      <w:r w:rsidR="00820243" w:rsidRPr="00820243">
        <w:rPr>
          <w:rFonts w:eastAsia="等线" w:cs="Times New Roman"/>
          <w:bCs/>
          <w:szCs w:val="24"/>
        </w:rPr>
        <w:t>V</w:t>
      </w:r>
      <w:r w:rsidR="00820243" w:rsidRPr="00820243">
        <w:rPr>
          <w:rFonts w:eastAsia="等线" w:cs="Times New Roman"/>
          <w:bCs/>
          <w:szCs w:val="24"/>
          <w:vertAlign w:val="subscript"/>
        </w:rPr>
        <w:t>FB</w:t>
      </w:r>
      <w:r w:rsidR="00820243" w:rsidRPr="00820243">
        <w:rPr>
          <w:rFonts w:eastAsia="等线" w:cs="Times New Roman"/>
          <w:bCs/>
          <w:szCs w:val="24"/>
        </w:rPr>
        <w:t xml:space="preserve"> sensitivity of 0.11 mV/ krad and 0.19 mV/krad under low dose and high dose gamma irradiation conditions</w:t>
      </w:r>
      <w:r w:rsidR="00EA32D9">
        <w:rPr>
          <w:rFonts w:eastAsia="等线" w:cs="Times New Roman"/>
          <w:bCs/>
          <w:szCs w:val="24"/>
        </w:rPr>
        <w:t>, respectively</w:t>
      </w:r>
      <w:r w:rsidR="00820243" w:rsidRPr="00820243">
        <w:rPr>
          <w:rFonts w:eastAsia="等线" w:cs="Times New Roman"/>
          <w:bCs/>
          <w:szCs w:val="24"/>
        </w:rPr>
        <w:t xml:space="preserve">. </w:t>
      </w:r>
      <w:r w:rsidR="00184BE7">
        <w:rPr>
          <w:rFonts w:eastAsia="等线" w:cs="Times New Roman"/>
          <w:bCs/>
          <w:szCs w:val="24"/>
        </w:rPr>
        <w:t>The l</w:t>
      </w:r>
      <w:r w:rsidR="00820243" w:rsidRPr="00820243">
        <w:rPr>
          <w:rFonts w:eastAsia="等线" w:cs="Times New Roman"/>
          <w:bCs/>
          <w:szCs w:val="24"/>
        </w:rPr>
        <w:t>ow dose condition had a 103 krad (SiO</w:t>
      </w:r>
      <w:r w:rsidR="00820243" w:rsidRPr="00820243">
        <w:rPr>
          <w:rFonts w:eastAsia="等线" w:cs="Times New Roman"/>
          <w:bCs/>
          <w:szCs w:val="24"/>
          <w:vertAlign w:val="subscript"/>
        </w:rPr>
        <w:t>2</w:t>
      </w:r>
      <w:r w:rsidR="00820243" w:rsidRPr="00820243">
        <w:rPr>
          <w:rFonts w:eastAsia="等线" w:cs="Times New Roman"/>
          <w:bCs/>
          <w:szCs w:val="24"/>
        </w:rPr>
        <w:t xml:space="preserve">) total dose and a 0.12 rad/s low dose rate, whereas </w:t>
      </w:r>
      <w:r w:rsidR="00184BE7">
        <w:rPr>
          <w:rFonts w:eastAsia="等线" w:cs="Times New Roman"/>
          <w:bCs/>
          <w:szCs w:val="24"/>
        </w:rPr>
        <w:t xml:space="preserve">the </w:t>
      </w:r>
      <w:r w:rsidR="00820243" w:rsidRPr="00820243">
        <w:rPr>
          <w:rFonts w:eastAsia="等线" w:cs="Times New Roman"/>
          <w:bCs/>
          <w:szCs w:val="24"/>
        </w:rPr>
        <w:t xml:space="preserve">high dose condition had a 580 krad total dose and 278 rad/s </w:t>
      </w:r>
      <w:r w:rsidR="00820243" w:rsidRPr="00820243">
        <w:rPr>
          <w:rFonts w:eastAsia="等线" w:cs="Times New Roman"/>
          <w:bCs/>
          <w:szCs w:val="24"/>
        </w:rPr>
        <w:lastRenderedPageBreak/>
        <w:t>high dose rate.</w:t>
      </w:r>
      <w:r w:rsidR="00820243">
        <w:rPr>
          <w:rFonts w:eastAsia="等线" w:cs="Times New Roman"/>
          <w:bCs/>
          <w:szCs w:val="24"/>
        </w:rPr>
        <w:t xml:space="preserve"> </w:t>
      </w:r>
      <w:bookmarkStart w:id="34" w:name="_Hlk81833619"/>
      <w:r w:rsidR="00F8766A" w:rsidRPr="008454A7">
        <w:rPr>
          <w:rFonts w:eastAsia="等线" w:cs="Times New Roman"/>
          <w:szCs w:val="24"/>
        </w:rPr>
        <w:t>InO</w:t>
      </w:r>
      <w:r w:rsidR="00F8766A" w:rsidRPr="008454A7">
        <w:rPr>
          <w:rFonts w:eastAsia="等线" w:cs="Times New Roman"/>
          <w:szCs w:val="24"/>
          <w:vertAlign w:val="subscript"/>
        </w:rPr>
        <w:t>x</w:t>
      </w:r>
      <w:r w:rsidR="00F8766A" w:rsidRPr="008454A7">
        <w:rPr>
          <w:rFonts w:eastAsia="等线" w:cs="Times New Roman"/>
          <w:szCs w:val="24"/>
        </w:rPr>
        <w:t xml:space="preserve">/ZrLaO TFTs exhibited </w:t>
      </w:r>
      <w:r w:rsidR="00820243">
        <w:rPr>
          <w:rFonts w:eastAsia="等线" w:cs="Times New Roman"/>
          <w:szCs w:val="24"/>
        </w:rPr>
        <w:t xml:space="preserve">high performance of </w:t>
      </w:r>
      <w:r w:rsidR="00F8766A" w:rsidRPr="008454A7">
        <w:rPr>
          <w:rFonts w:eastAsia="等线" w:cs="Times New Roman"/>
          <w:szCs w:val="24"/>
        </w:rPr>
        <w:t>a large I</w:t>
      </w:r>
      <w:r w:rsidR="00F8766A" w:rsidRPr="008454A7">
        <w:rPr>
          <w:rFonts w:eastAsia="等线" w:cs="Times New Roman"/>
          <w:szCs w:val="24"/>
          <w:vertAlign w:val="subscript"/>
        </w:rPr>
        <w:t>on</w:t>
      </w:r>
      <w:r w:rsidR="00F8766A" w:rsidRPr="008454A7">
        <w:rPr>
          <w:rFonts w:eastAsia="等线" w:cs="Times New Roman"/>
          <w:szCs w:val="24"/>
        </w:rPr>
        <w:t>/I</w:t>
      </w:r>
      <w:r w:rsidR="00F8766A" w:rsidRPr="008454A7">
        <w:rPr>
          <w:rFonts w:eastAsia="等线" w:cs="Times New Roman"/>
          <w:szCs w:val="24"/>
          <w:vertAlign w:val="subscript"/>
        </w:rPr>
        <w:t>off</w:t>
      </w:r>
      <w:r w:rsidR="00F8766A" w:rsidRPr="008454A7">
        <w:rPr>
          <w:rFonts w:eastAsia="等线" w:cs="Times New Roman"/>
          <w:szCs w:val="24"/>
        </w:rPr>
        <w:t xml:space="preserve"> of 2 × 10</w:t>
      </w:r>
      <w:r w:rsidR="00F8766A" w:rsidRPr="008454A7">
        <w:rPr>
          <w:rFonts w:eastAsia="等线" w:cs="Times New Roman"/>
          <w:szCs w:val="24"/>
          <w:vertAlign w:val="superscript"/>
        </w:rPr>
        <w:t>6</w:t>
      </w:r>
      <w:r w:rsidR="00F8766A" w:rsidRPr="008454A7">
        <w:rPr>
          <w:rFonts w:eastAsia="等线" w:cs="Times New Roman"/>
          <w:szCs w:val="24"/>
        </w:rPr>
        <w:t>, a small SS of 0.11 V dec</w:t>
      </w:r>
      <w:r w:rsidR="001E1758">
        <w:rPr>
          <w:rFonts w:eastAsia="等线" w:cs="Times New Roman"/>
          <w:szCs w:val="24"/>
          <w:vertAlign w:val="superscript"/>
        </w:rPr>
        <w:t>-</w:t>
      </w:r>
      <w:r w:rsidR="00F8766A" w:rsidRPr="008454A7">
        <w:rPr>
          <w:rFonts w:eastAsia="等线" w:cs="Times New Roman"/>
          <w:szCs w:val="24"/>
          <w:vertAlign w:val="superscript"/>
        </w:rPr>
        <w:t>1</w:t>
      </w:r>
      <w:r w:rsidR="00F8766A" w:rsidRPr="008454A7">
        <w:rPr>
          <w:rFonts w:eastAsia="等线" w:cs="Times New Roman"/>
          <w:szCs w:val="24"/>
        </w:rPr>
        <w:t>, a small D</w:t>
      </w:r>
      <w:r w:rsidR="00F8766A" w:rsidRPr="008454A7">
        <w:rPr>
          <w:rFonts w:eastAsia="等线" w:cs="Times New Roman"/>
          <w:szCs w:val="24"/>
          <w:vertAlign w:val="subscript"/>
        </w:rPr>
        <w:t>it</w:t>
      </w:r>
      <w:r w:rsidR="00F8766A" w:rsidRPr="008454A7">
        <w:rPr>
          <w:rFonts w:eastAsia="等线" w:cs="Times New Roman"/>
          <w:szCs w:val="24"/>
        </w:rPr>
        <w:t xml:space="preserve"> of 1 × 10</w:t>
      </w:r>
      <w:r w:rsidR="00F8766A" w:rsidRPr="008454A7">
        <w:rPr>
          <w:rFonts w:eastAsia="等线" w:cs="Times New Roman"/>
          <w:szCs w:val="24"/>
          <w:vertAlign w:val="superscript"/>
        </w:rPr>
        <w:t>12</w:t>
      </w:r>
      <w:r w:rsidR="00F8766A" w:rsidRPr="008454A7">
        <w:rPr>
          <w:rFonts w:eastAsia="等线" w:cs="Times New Roman"/>
          <w:szCs w:val="24"/>
        </w:rPr>
        <w:t xml:space="preserve"> cm</w:t>
      </w:r>
      <w:r w:rsidR="00F8766A" w:rsidRPr="008454A7">
        <w:rPr>
          <w:rFonts w:eastAsia="等线" w:cs="Times New Roman"/>
          <w:szCs w:val="24"/>
          <w:vertAlign w:val="superscript"/>
        </w:rPr>
        <w:t>-2</w:t>
      </w:r>
      <w:r w:rsidR="00184BE7">
        <w:rPr>
          <w:rFonts w:eastAsia="等线" w:cs="Times New Roman"/>
          <w:szCs w:val="24"/>
          <w:vertAlign w:val="superscript"/>
        </w:rPr>
        <w:t>,</w:t>
      </w:r>
      <w:r w:rsidR="00F8766A" w:rsidRPr="008454A7">
        <w:rPr>
          <w:rFonts w:eastAsia="等线" w:cs="Times New Roman"/>
          <w:szCs w:val="24"/>
        </w:rPr>
        <w:t xml:space="preserve"> and a ΔV</w:t>
      </w:r>
      <w:r w:rsidR="00F8766A" w:rsidRPr="008454A7">
        <w:rPr>
          <w:rFonts w:eastAsia="等线" w:cs="Times New Roman"/>
          <w:szCs w:val="24"/>
          <w:vertAlign w:val="subscript"/>
        </w:rPr>
        <w:t>TH</w:t>
      </w:r>
      <w:r w:rsidR="00F8766A" w:rsidRPr="008454A7">
        <w:rPr>
          <w:rFonts w:eastAsia="等线" w:cs="Times New Roman"/>
          <w:szCs w:val="24"/>
        </w:rPr>
        <w:t xml:space="preserve"> of 0.16 V under 3600 s</w:t>
      </w:r>
      <w:r w:rsidR="00DF7413">
        <w:rPr>
          <w:rFonts w:eastAsia="等线" w:cs="Times New Roman"/>
          <w:szCs w:val="24"/>
        </w:rPr>
        <w:t xml:space="preserve"> PBS</w:t>
      </w:r>
      <w:r w:rsidR="00F8766A" w:rsidRPr="008454A7">
        <w:rPr>
          <w:rFonts w:eastAsia="等线" w:cs="Times New Roman"/>
          <w:szCs w:val="24"/>
        </w:rPr>
        <w:t xml:space="preserve">. </w:t>
      </w:r>
      <w:r w:rsidR="00820243">
        <w:rPr>
          <w:rFonts w:eastAsia="等线" w:cs="Times New Roman"/>
          <w:szCs w:val="24"/>
        </w:rPr>
        <w:t xml:space="preserve">Besides, </w:t>
      </w:r>
      <w:r w:rsidR="00DF7413" w:rsidRPr="008454A7">
        <w:rPr>
          <w:rFonts w:eastAsia="等线" w:cs="Times New Roman"/>
          <w:szCs w:val="24"/>
        </w:rPr>
        <w:t>InO</w:t>
      </w:r>
      <w:r w:rsidR="00DF7413" w:rsidRPr="008454A7">
        <w:rPr>
          <w:rFonts w:eastAsia="等线" w:cs="Times New Roman"/>
          <w:szCs w:val="24"/>
          <w:vertAlign w:val="subscript"/>
        </w:rPr>
        <w:t>x</w:t>
      </w:r>
      <w:r w:rsidR="00DF7413" w:rsidRPr="008454A7">
        <w:rPr>
          <w:rFonts w:eastAsia="等线" w:cs="Times New Roman"/>
          <w:szCs w:val="24"/>
        </w:rPr>
        <w:t>/</w:t>
      </w:r>
      <w:r w:rsidR="00F8766A" w:rsidRPr="008454A7">
        <w:rPr>
          <w:rFonts w:eastAsia="等线" w:cs="Times New Roman"/>
          <w:szCs w:val="24"/>
        </w:rPr>
        <w:t>Zr</w:t>
      </w:r>
      <w:r w:rsidR="00F8766A" w:rsidRPr="008454A7">
        <w:rPr>
          <w:rFonts w:eastAsia="等线" w:cs="Times New Roman"/>
          <w:szCs w:val="24"/>
          <w:vertAlign w:val="subscript"/>
        </w:rPr>
        <w:t>0.9</w:t>
      </w:r>
      <w:r w:rsidR="00F8766A" w:rsidRPr="008454A7">
        <w:rPr>
          <w:rFonts w:eastAsia="等线" w:cs="Times New Roman"/>
          <w:szCs w:val="24"/>
        </w:rPr>
        <w:t>La</w:t>
      </w:r>
      <w:r w:rsidR="00F8766A" w:rsidRPr="008454A7">
        <w:rPr>
          <w:rFonts w:eastAsia="等线" w:cs="Times New Roman"/>
          <w:szCs w:val="24"/>
          <w:vertAlign w:val="subscript"/>
        </w:rPr>
        <w:t>0.1</w:t>
      </w:r>
      <w:r w:rsidR="00F8766A" w:rsidRPr="008454A7">
        <w:rPr>
          <w:rFonts w:eastAsia="等线" w:cs="Times New Roman"/>
          <w:szCs w:val="24"/>
        </w:rPr>
        <w:t>O</w:t>
      </w:r>
      <w:r w:rsidR="00F8766A" w:rsidRPr="008454A7">
        <w:rPr>
          <w:rFonts w:eastAsia="等线" w:cs="Times New Roman"/>
          <w:szCs w:val="24"/>
          <w:vertAlign w:val="subscript"/>
        </w:rPr>
        <w:t>y</w:t>
      </w:r>
      <w:r w:rsidR="00F8766A" w:rsidRPr="008454A7">
        <w:rPr>
          <w:rFonts w:eastAsia="等线" w:cs="Times New Roman"/>
          <w:szCs w:val="24"/>
        </w:rPr>
        <w:t xml:space="preserve"> </w:t>
      </w:r>
      <w:r w:rsidR="00DF7413" w:rsidRPr="008454A7">
        <w:rPr>
          <w:rFonts w:eastAsia="等线" w:cs="Times New Roman"/>
          <w:szCs w:val="24"/>
        </w:rPr>
        <w:t xml:space="preserve">TFTs </w:t>
      </w:r>
      <w:r w:rsidR="00F8766A" w:rsidRPr="008454A7">
        <w:rPr>
          <w:rFonts w:eastAsia="等线" w:cs="Times New Roman"/>
          <w:szCs w:val="24"/>
        </w:rPr>
        <w:t xml:space="preserve">based </w:t>
      </w:r>
      <w:r w:rsidR="00DF7413">
        <w:rPr>
          <w:rFonts w:eastAsia="等线" w:cs="Times New Roman"/>
          <w:szCs w:val="24"/>
        </w:rPr>
        <w:t>r</w:t>
      </w:r>
      <w:r w:rsidR="00DF7413" w:rsidRPr="008454A7">
        <w:rPr>
          <w:rFonts w:eastAsia="等线" w:cs="Times New Roman"/>
          <w:szCs w:val="24"/>
        </w:rPr>
        <w:t xml:space="preserve">esistor loaded inverters </w:t>
      </w:r>
      <w:r w:rsidR="00820243">
        <w:rPr>
          <w:rFonts w:eastAsia="等线" w:cs="Times New Roman"/>
          <w:szCs w:val="24"/>
        </w:rPr>
        <w:t>demonstrat</w:t>
      </w:r>
      <w:r w:rsidR="00820243" w:rsidRPr="008454A7">
        <w:rPr>
          <w:rFonts w:eastAsia="等线" w:cs="Times New Roman"/>
          <w:szCs w:val="24"/>
        </w:rPr>
        <w:t xml:space="preserve">ed </w:t>
      </w:r>
      <w:r w:rsidR="00913F18">
        <w:rPr>
          <w:rFonts w:eastAsia="等线" w:cs="Times New Roman"/>
          <w:szCs w:val="24"/>
        </w:rPr>
        <w:t xml:space="preserve">complete </w:t>
      </w:r>
      <w:r w:rsidR="00F8766A" w:rsidRPr="008454A7">
        <w:rPr>
          <w:rFonts w:eastAsia="等线" w:cs="Times New Roman"/>
          <w:szCs w:val="24"/>
        </w:rPr>
        <w:t xml:space="preserve">swing characteristics </w:t>
      </w:r>
      <w:r w:rsidR="00913F18">
        <w:rPr>
          <w:rFonts w:eastAsia="等线" w:cs="Times New Roman"/>
          <w:szCs w:val="24"/>
        </w:rPr>
        <w:t>and</w:t>
      </w:r>
      <w:r w:rsidR="00F8766A" w:rsidRPr="008454A7">
        <w:rPr>
          <w:rFonts w:eastAsia="等线" w:cs="Times New Roman"/>
          <w:szCs w:val="24"/>
        </w:rPr>
        <w:t xml:space="preserve"> a high gain of 13.3 at V</w:t>
      </w:r>
      <w:r w:rsidR="00F8766A" w:rsidRPr="008454A7">
        <w:rPr>
          <w:rFonts w:eastAsia="等线" w:cs="Times New Roman"/>
          <w:szCs w:val="24"/>
          <w:vertAlign w:val="subscript"/>
        </w:rPr>
        <w:t>DD</w:t>
      </w:r>
      <w:r w:rsidR="00F8766A" w:rsidRPr="008454A7">
        <w:rPr>
          <w:rFonts w:eastAsia="等线" w:cs="Times New Roman"/>
          <w:szCs w:val="24"/>
        </w:rPr>
        <w:t xml:space="preserve"> = 4 V.</w:t>
      </w:r>
      <w:bookmarkEnd w:id="34"/>
      <w:r w:rsidR="00F8766A" w:rsidRPr="008454A7">
        <w:rPr>
          <w:rFonts w:eastAsia="等线" w:cs="Times New Roman"/>
          <w:szCs w:val="24"/>
        </w:rPr>
        <w:t xml:space="preserve"> </w:t>
      </w:r>
      <w:r w:rsidR="00820243">
        <w:rPr>
          <w:rFonts w:eastAsia="等线" w:cs="Times New Roman"/>
          <w:szCs w:val="24"/>
        </w:rPr>
        <w:t>Notably, the surface roughness, composition, electrical properties, bias-stress stability of Zr</w:t>
      </w:r>
      <w:r w:rsidR="00820243" w:rsidRPr="00A55BE9">
        <w:rPr>
          <w:rFonts w:eastAsia="等线" w:cs="Times New Roman"/>
          <w:szCs w:val="24"/>
          <w:vertAlign w:val="subscript"/>
        </w:rPr>
        <w:t>0.9</w:t>
      </w:r>
      <w:r w:rsidR="00820243">
        <w:rPr>
          <w:rFonts w:eastAsia="等线" w:cs="Times New Roman"/>
          <w:szCs w:val="24"/>
        </w:rPr>
        <w:t>La</w:t>
      </w:r>
      <w:r w:rsidR="00820243" w:rsidRPr="00A55BE9">
        <w:rPr>
          <w:rFonts w:eastAsia="等线" w:cs="Times New Roman"/>
          <w:szCs w:val="24"/>
          <w:vertAlign w:val="subscript"/>
        </w:rPr>
        <w:t>0.1</w:t>
      </w:r>
      <w:r w:rsidR="00820243">
        <w:rPr>
          <w:rFonts w:eastAsia="等线" w:cs="Times New Roman"/>
          <w:szCs w:val="24"/>
        </w:rPr>
        <w:t>O</w:t>
      </w:r>
      <w:r w:rsidR="00820243" w:rsidRPr="00A55BE9">
        <w:rPr>
          <w:rFonts w:eastAsia="等线" w:cs="Times New Roman"/>
          <w:szCs w:val="24"/>
          <w:vertAlign w:val="subscript"/>
        </w:rPr>
        <w:t>y</w:t>
      </w:r>
      <w:r w:rsidR="00820243">
        <w:rPr>
          <w:rFonts w:eastAsia="等线" w:cs="Times New Roman"/>
          <w:szCs w:val="24"/>
        </w:rPr>
        <w:t xml:space="preserve"> thin films had no significant variations after 103 krad low dose irradiation. </w:t>
      </w:r>
      <w:r w:rsidR="00F8766A" w:rsidRPr="008454A7">
        <w:rPr>
          <w:rFonts w:eastAsia="等线" w:cs="Times New Roman" w:hint="eastAsia"/>
          <w:szCs w:val="24"/>
        </w:rPr>
        <w:t>I</w:t>
      </w:r>
      <w:r w:rsidR="00F8766A" w:rsidRPr="008454A7">
        <w:rPr>
          <w:rFonts w:eastAsia="等线" w:cs="Times New Roman"/>
          <w:szCs w:val="24"/>
        </w:rPr>
        <w:t>t is found that radiation exposure mainly generate</w:t>
      </w:r>
      <w:r w:rsidR="00DF7413">
        <w:rPr>
          <w:rFonts w:eastAsia="等线" w:cs="Times New Roman"/>
          <w:szCs w:val="24"/>
        </w:rPr>
        <w:t xml:space="preserve">d </w:t>
      </w:r>
      <w:r w:rsidR="00F8766A" w:rsidRPr="008454A7">
        <w:rPr>
          <w:rFonts w:eastAsia="等线" w:cs="Times New Roman"/>
          <w:szCs w:val="24"/>
        </w:rPr>
        <w:t>V</w:t>
      </w:r>
      <w:r w:rsidR="00F8766A" w:rsidRPr="008454A7">
        <w:rPr>
          <w:rFonts w:eastAsia="等线" w:cs="Times New Roman"/>
          <w:szCs w:val="24"/>
          <w:vertAlign w:val="subscript"/>
        </w:rPr>
        <w:t>o</w:t>
      </w:r>
      <w:r w:rsidR="00F8766A" w:rsidRPr="008454A7">
        <w:rPr>
          <w:rFonts w:eastAsia="等线" w:cs="Times New Roman"/>
          <w:szCs w:val="24"/>
        </w:rPr>
        <w:t xml:space="preserve"> among ZrLaO thin films and increase</w:t>
      </w:r>
      <w:r w:rsidR="00EA32D9">
        <w:rPr>
          <w:rFonts w:eastAsia="等线" w:cs="Times New Roman"/>
          <w:szCs w:val="24"/>
        </w:rPr>
        <w:t>d</w:t>
      </w:r>
      <w:r w:rsidR="00F8766A" w:rsidRPr="008454A7">
        <w:rPr>
          <w:rFonts w:eastAsia="等线" w:cs="Times New Roman"/>
          <w:szCs w:val="24"/>
        </w:rPr>
        <w:t xml:space="preserve"> the mobility of the TFT devices. </w:t>
      </w:r>
      <w:r w:rsidR="00ED0598" w:rsidRPr="008454A7">
        <w:rPr>
          <w:rFonts w:eastAsia="等线" w:cs="Times New Roman"/>
          <w:szCs w:val="24"/>
        </w:rPr>
        <w:t>Doping La into ZrO</w:t>
      </w:r>
      <w:r w:rsidR="00ED0598" w:rsidRPr="008454A7">
        <w:rPr>
          <w:rFonts w:eastAsia="等线" w:cs="Times New Roman"/>
          <w:szCs w:val="24"/>
          <w:vertAlign w:val="subscript"/>
        </w:rPr>
        <w:t>2</w:t>
      </w:r>
      <w:r w:rsidR="00ED0598" w:rsidRPr="008454A7">
        <w:rPr>
          <w:rFonts w:eastAsia="等线" w:cs="Times New Roman"/>
          <w:szCs w:val="24"/>
        </w:rPr>
        <w:t xml:space="preserve"> ha</w:t>
      </w:r>
      <w:r w:rsidR="00EA32D9">
        <w:rPr>
          <w:rFonts w:eastAsia="等线" w:cs="Times New Roman"/>
          <w:szCs w:val="24"/>
        </w:rPr>
        <w:t>d</w:t>
      </w:r>
      <w:r w:rsidR="00ED0598" w:rsidRPr="008454A7">
        <w:rPr>
          <w:rFonts w:eastAsia="等线" w:cs="Times New Roman"/>
          <w:szCs w:val="24"/>
        </w:rPr>
        <w:t xml:space="preserve"> demonstrated better </w:t>
      </w:r>
      <w:r w:rsidR="00EA32D9">
        <w:rPr>
          <w:rFonts w:eastAsia="等线" w:cs="Times New Roman"/>
          <w:szCs w:val="24"/>
        </w:rPr>
        <w:t xml:space="preserve">thin film </w:t>
      </w:r>
      <w:r w:rsidR="00ED0598" w:rsidRPr="008454A7">
        <w:rPr>
          <w:rFonts w:eastAsia="等线" w:cs="Times New Roman"/>
          <w:szCs w:val="24"/>
        </w:rPr>
        <w:t>radiation hardness, due to the higher La-O bond dissociation energy than Zr-O bond</w:t>
      </w:r>
      <w:r w:rsidR="00574426" w:rsidRPr="008454A7">
        <w:rPr>
          <w:rFonts w:eastAsia="等线" w:cs="Times New Roman"/>
          <w:szCs w:val="24"/>
        </w:rPr>
        <w:t>,</w:t>
      </w:r>
      <w:r w:rsidR="00ED0598" w:rsidRPr="008454A7">
        <w:rPr>
          <w:rFonts w:eastAsia="等线" w:cs="Times New Roman"/>
          <w:szCs w:val="24"/>
        </w:rPr>
        <w:t xml:space="preserve"> and the suppressed </w:t>
      </w:r>
      <w:r w:rsidR="0072679A" w:rsidRPr="008454A7">
        <w:rPr>
          <w:rFonts w:eastAsia="等线" w:cs="Times New Roman"/>
          <w:szCs w:val="24"/>
        </w:rPr>
        <w:t>V</w:t>
      </w:r>
      <w:r w:rsidR="0072679A" w:rsidRPr="008454A7">
        <w:rPr>
          <w:rFonts w:eastAsia="等线" w:cs="Times New Roman"/>
          <w:szCs w:val="24"/>
          <w:vertAlign w:val="subscript"/>
        </w:rPr>
        <w:t>o</w:t>
      </w:r>
      <w:r w:rsidR="00ED0598" w:rsidRPr="008454A7">
        <w:rPr>
          <w:rFonts w:eastAsia="等线" w:cs="Times New Roman"/>
          <w:szCs w:val="24"/>
        </w:rPr>
        <w:t xml:space="preserve"> generation </w:t>
      </w:r>
      <w:r w:rsidR="00796E78" w:rsidRPr="008454A7">
        <w:rPr>
          <w:rFonts w:eastAsia="等线" w:cs="Times New Roman"/>
          <w:szCs w:val="24"/>
        </w:rPr>
        <w:t>among</w:t>
      </w:r>
      <w:r w:rsidR="00ED0598" w:rsidRPr="008454A7">
        <w:rPr>
          <w:rFonts w:eastAsia="等线" w:cs="Times New Roman"/>
          <w:szCs w:val="24"/>
        </w:rPr>
        <w:t xml:space="preserve"> the bulk oxide.</w:t>
      </w:r>
      <w:r w:rsidR="00ED0598" w:rsidRPr="008454A7">
        <w:rPr>
          <w:rFonts w:eastAsia="等线" w:cs="Times New Roman" w:hint="eastAsia"/>
          <w:szCs w:val="24"/>
        </w:rPr>
        <w:t xml:space="preserve"> </w:t>
      </w:r>
      <w:r w:rsidR="007124AA" w:rsidRPr="008454A7">
        <w:rPr>
          <w:rFonts w:eastAsia="等线" w:cs="Times New Roman"/>
          <w:szCs w:val="24"/>
        </w:rPr>
        <w:t>Compared to the irradiation effect, the oxygen adsorption at the back-channel caused by ambient air exposure dominated the degradation of the TFTs, which should be suppressed by back-channel passivation of the back-channel.</w:t>
      </w:r>
      <w:r w:rsidR="007124AA" w:rsidRPr="008454A7">
        <w:rPr>
          <w:rFonts w:eastAsia="等线" w:cs="Times New Roman" w:hint="eastAsia"/>
          <w:szCs w:val="24"/>
        </w:rPr>
        <w:t xml:space="preserve"> </w:t>
      </w:r>
      <w:r w:rsidR="00574426" w:rsidRPr="008454A7">
        <w:rPr>
          <w:rFonts w:eastAsia="等线" w:cs="Times New Roman"/>
          <w:szCs w:val="24"/>
        </w:rPr>
        <w:t>Overall, the Zr</w:t>
      </w:r>
      <w:r w:rsidR="00574426" w:rsidRPr="008454A7">
        <w:rPr>
          <w:rFonts w:eastAsia="等线" w:cs="Times New Roman"/>
          <w:szCs w:val="24"/>
          <w:vertAlign w:val="subscript"/>
        </w:rPr>
        <w:t>0.9</w:t>
      </w:r>
      <w:r w:rsidR="00574426" w:rsidRPr="008454A7">
        <w:rPr>
          <w:rFonts w:eastAsia="等线" w:cs="Times New Roman"/>
          <w:szCs w:val="24"/>
        </w:rPr>
        <w:t>La</w:t>
      </w:r>
      <w:r w:rsidR="00574426" w:rsidRPr="008454A7">
        <w:rPr>
          <w:rFonts w:eastAsia="等线" w:cs="Times New Roman"/>
          <w:szCs w:val="24"/>
          <w:vertAlign w:val="subscript"/>
        </w:rPr>
        <w:t>0.1</w:t>
      </w:r>
      <w:r w:rsidR="00574426" w:rsidRPr="008454A7">
        <w:rPr>
          <w:rFonts w:eastAsia="等线" w:cs="Times New Roman"/>
          <w:szCs w:val="24"/>
        </w:rPr>
        <w:t>O</w:t>
      </w:r>
      <w:r w:rsidR="00574426" w:rsidRPr="008454A7">
        <w:rPr>
          <w:rFonts w:eastAsia="等线" w:cs="Times New Roman"/>
          <w:szCs w:val="24"/>
          <w:vertAlign w:val="subscript"/>
        </w:rPr>
        <w:t>y</w:t>
      </w:r>
      <w:r w:rsidR="00574426" w:rsidRPr="008454A7">
        <w:rPr>
          <w:rFonts w:eastAsia="等线" w:cs="Times New Roman"/>
          <w:szCs w:val="24"/>
        </w:rPr>
        <w:t xml:space="preserve"> thin films without passivation have demonstrated satisfied radiation hardness</w:t>
      </w:r>
      <w:r w:rsidR="00307907" w:rsidRPr="008454A7">
        <w:rPr>
          <w:rFonts w:eastAsia="等线" w:cs="Times New Roman"/>
          <w:szCs w:val="24"/>
        </w:rPr>
        <w:t>, w</w:t>
      </w:r>
      <w:r w:rsidR="00574426" w:rsidRPr="008454A7">
        <w:rPr>
          <w:rFonts w:eastAsia="等线" w:cs="Times New Roman"/>
          <w:szCs w:val="24"/>
        </w:rPr>
        <w:t xml:space="preserve">hich is crucial to the realization of large-area </w:t>
      </w:r>
      <w:r w:rsidR="00CE3958" w:rsidRPr="00B30C79">
        <w:rPr>
          <w:rFonts w:eastAsia="等线" w:cs="Times New Roman"/>
          <w:bCs/>
          <w:szCs w:val="24"/>
        </w:rPr>
        <w:t xml:space="preserve">rad-hard applications such as </w:t>
      </w:r>
      <w:r w:rsidR="00CE3958">
        <w:rPr>
          <w:rFonts w:eastAsia="等线" w:cs="Times New Roman"/>
          <w:bCs/>
          <w:szCs w:val="24"/>
        </w:rPr>
        <w:t>wearable</w:t>
      </w:r>
      <w:r w:rsidR="00CE3958" w:rsidRPr="00B30C79">
        <w:rPr>
          <w:rFonts w:eastAsia="等线" w:cs="Times New Roman"/>
          <w:bCs/>
          <w:szCs w:val="24"/>
        </w:rPr>
        <w:t xml:space="preserve"> X-ray detectors,</w:t>
      </w:r>
      <w:r w:rsidR="00CE3958" w:rsidRPr="00B30C79">
        <w:rPr>
          <w:rFonts w:eastAsia="等线" w:cs="Times New Roman"/>
          <w:bCs/>
          <w:szCs w:val="24"/>
        </w:rPr>
        <w:fldChar w:fldCharType="begin"/>
      </w:r>
      <w:r w:rsidR="00EA32D9">
        <w:rPr>
          <w:rFonts w:eastAsia="等线" w:cs="Times New Roman"/>
          <w:bCs/>
          <w:szCs w:val="24"/>
        </w:rPr>
        <w:instrText xml:space="preserve"> ADDIN EN.CITE &lt;EndNote&gt;&lt;Cite&gt;&lt;Author&gt;Cramer&lt;/Author&gt;&lt;Year&gt;2018&lt;/Year&gt;&lt;RecNum&gt;831&lt;/RecNum&gt;&lt;DisplayText&gt;&lt;style face="superscript"&gt;5&lt;/style&gt;&lt;/DisplayText&gt;&lt;record&gt;&lt;rec-number&gt;831&lt;/rec-number&gt;&lt;foreign-keys&gt;&lt;key app="EN" db-id="vdstfaedrrrassepreupf5a1sfazx2a9tfvz" timestamp="1583485408"&gt;831&lt;/key&gt;&lt;/foreign-keys&gt;&lt;ref-type name="Journal Article"&gt;17&lt;/ref-type&gt;&lt;contributors&gt;&lt;authors&gt;&lt;author&gt;Cramer, T.&lt;/author&gt;&lt;author&gt;Fratelli, I.&lt;/author&gt;&lt;author&gt;Barquinha, P.&lt;/author&gt;&lt;author&gt;Santa, A.&lt;/author&gt;&lt;author&gt;Fernandes, C.&lt;/author&gt;&lt;author&gt;D&amp;apos;Annunzio, F.&lt;/author&gt;&lt;author&gt;Loussert, C.&lt;/author&gt;&lt;author&gt;Martins, R.&lt;/author&gt;&lt;author&gt;Fortunato, E.&lt;/author&gt;&lt;author&gt;Fraboni, B.&lt;/author&gt;&lt;/authors&gt;&lt;/contributors&gt;&lt;auth-address&gt;Department of Physics and Astronomy, University of Bologna, Viale Berti Pichat 6/2, 40127 Bologna, Italy.&amp;#xD;CENIMAT/I3N and CEMOP-UNINOVA, Departamento de Ciencia dos Materiais, Faculdade de Ciencias e Tecnologia, Universidade Nova de Lisboa, Campus de Caparica, 2829-516 Caparica, Portugal.&amp;#xD;Tagsys RFID, 785 Voie Antiope, 13600 La Ciotat, France.&lt;/auth-address&gt;&lt;titles&gt;&lt;title&gt;Passive radiofrequency x-ray dosimeter tag based on flexible radiation-sensitive oxide field-effect transistor&lt;/title&gt;&lt;secondary-title&gt;Sci Adv&lt;/secondary-title&gt;&lt;alt-title&gt;Science advances&lt;/alt-title&gt;&lt;/titles&gt;&lt;pages&gt;eaat1825&lt;/pages&gt;&lt;volume&gt;4&lt;/volume&gt;&lt;number&gt;6&lt;/number&gt;&lt;dates&gt;&lt;year&gt;2018&lt;/year&gt;&lt;pub-dates&gt;&lt;date&gt;Jun&lt;/date&gt;&lt;/pub-dates&gt;&lt;/dates&gt;&lt;isbn&gt;2375-2548 (Electronic)&amp;#xD;2375-2548 (Linking)&lt;/isbn&gt;&lt;accession-num&gt;29963634&lt;/accession-num&gt;&lt;urls&gt;&lt;related-urls&gt;&lt;url&gt;http://www.ncbi.nlm.nih.gov/pubmed/29963634&lt;/url&gt;&lt;/related-urls&gt;&lt;/urls&gt;&lt;custom2&gt;6025907&lt;/custom2&gt;&lt;electronic-resource-num&gt;10.1126/sciadv.aat1825&lt;/electronic-resource-num&gt;&lt;/record&gt;&lt;/Cite&gt;&lt;/EndNote&gt;</w:instrText>
      </w:r>
      <w:r w:rsidR="00CE3958" w:rsidRPr="00B30C79">
        <w:rPr>
          <w:rFonts w:eastAsia="等线" w:cs="Times New Roman"/>
          <w:bCs/>
          <w:szCs w:val="24"/>
        </w:rPr>
        <w:fldChar w:fldCharType="separate"/>
      </w:r>
      <w:r w:rsidR="00CE3958" w:rsidRPr="00B30C79">
        <w:rPr>
          <w:rFonts w:eastAsia="等线" w:cs="Times New Roman"/>
          <w:bCs/>
          <w:noProof/>
          <w:szCs w:val="24"/>
          <w:vertAlign w:val="superscript"/>
        </w:rPr>
        <w:t>5</w:t>
      </w:r>
      <w:r w:rsidR="00CE3958" w:rsidRPr="00B30C79">
        <w:rPr>
          <w:rFonts w:eastAsia="等线" w:cs="Times New Roman"/>
          <w:bCs/>
          <w:szCs w:val="24"/>
        </w:rPr>
        <w:fldChar w:fldCharType="end"/>
      </w:r>
      <w:r w:rsidR="00CE3958" w:rsidRPr="00B30C79">
        <w:rPr>
          <w:rFonts w:eastAsia="等线" w:cs="Times New Roman"/>
          <w:bCs/>
          <w:szCs w:val="24"/>
        </w:rPr>
        <w:t xml:space="preserve"> antenna arrays, and </w:t>
      </w:r>
      <w:r w:rsidR="00CE3958">
        <w:rPr>
          <w:rFonts w:eastAsia="等线" w:cs="Times New Roman"/>
          <w:bCs/>
          <w:szCs w:val="24"/>
        </w:rPr>
        <w:t>flexible materials</w:t>
      </w:r>
      <w:r w:rsidR="00CE3958" w:rsidRPr="00B30C79">
        <w:rPr>
          <w:rFonts w:eastAsia="等线" w:cs="Times New Roman"/>
          <w:bCs/>
          <w:szCs w:val="24"/>
        </w:rPr>
        <w:fldChar w:fldCharType="begin"/>
      </w:r>
      <w:r w:rsidR="00EA32D9">
        <w:rPr>
          <w:rFonts w:eastAsia="等线" w:cs="Times New Roman"/>
          <w:bCs/>
          <w:szCs w:val="24"/>
        </w:rPr>
        <w:instrText xml:space="preserve"> ADDIN EN.CITE &lt;EndNote&gt;&lt;Cite&gt;&lt;Author&gt;Cramer&lt;/Author&gt;&lt;Year&gt;2016&lt;/Year&gt;&lt;RecNum&gt;752&lt;/RecNum&gt;&lt;DisplayText&gt;&lt;style face="superscript"&gt;6&lt;/style&gt;&lt;/DisplayText&gt;&lt;record&gt;&lt;rec-number&gt;752&lt;/rec-number&gt;&lt;foreign-keys&gt;&lt;key app="EN" db-id="vdstfaedrrrassepreupf5a1sfazx2a9tfvz" timestamp="1583411724"&gt;752&lt;/key&gt;&lt;/foreign-keys&gt;&lt;ref-type name="Journal Article"&gt;17&lt;/ref-type&gt;&lt;contributors&gt;&lt;authors&gt;&lt;author&gt;Cramer, Tobias&lt;/author&gt;&lt;author&gt;Sacchetti, Allegra&lt;/author&gt;&lt;author&gt;Lobato, Maria Teresa&lt;/author&gt;&lt;author&gt;Barquinha, Pedro&lt;/author&gt;&lt;author&gt;Fischer, Vincent&lt;/author&gt;&lt;author&gt;Benwadih, Mohamed&lt;/author&gt;&lt;author&gt;Bablet, Jacqueline&lt;/author&gt;&lt;author&gt;Fortunato, Elvira&lt;/author&gt;&lt;author&gt;Martins, Rodrigo&lt;/author&gt;&lt;author&gt;Fraboni, Beatrice&lt;/author&gt;&lt;/authors&gt;&lt;/contributors&gt;&lt;titles&gt;&lt;title&gt;Radiation-Tolerant Flexible Large-Area Electronics Based on Oxide Semiconductors&lt;/title&gt;&lt;secondary-title&gt;Advanced Electronic Materials&lt;/secondary-title&gt;&lt;/titles&gt;&lt;periodical&gt;&lt;full-title&gt;Advanced Electronic Materials&lt;/full-title&gt;&lt;abbr-1&gt;Adv Electron Mater&lt;/abbr-1&gt;&lt;abbr-2&gt;Adv Electron Mater (0)&lt;/abbr-2&gt;&lt;/periodical&gt;&lt;pages&gt;1500489&lt;/pages&gt;&lt;volume&gt;2&lt;/volume&gt;&lt;number&gt;7&lt;/number&gt;&lt;dates&gt;&lt;year&gt;2016&lt;/year&gt;&lt;/dates&gt;&lt;isbn&gt;2199160X&lt;/isbn&gt;&lt;urls&gt;&lt;/urls&gt;&lt;electronic-resource-num&gt;10.1002/aelm.201500489&lt;/electronic-resource-num&gt;&lt;/record&gt;&lt;/Cite&gt;&lt;/EndNote&gt;</w:instrText>
      </w:r>
      <w:r w:rsidR="00CE3958" w:rsidRPr="00B30C79">
        <w:rPr>
          <w:rFonts w:eastAsia="等线" w:cs="Times New Roman"/>
          <w:bCs/>
          <w:szCs w:val="24"/>
        </w:rPr>
        <w:fldChar w:fldCharType="separate"/>
      </w:r>
      <w:r w:rsidR="00CE3958" w:rsidRPr="00B30C79">
        <w:rPr>
          <w:rFonts w:eastAsia="等线" w:cs="Times New Roman"/>
          <w:bCs/>
          <w:noProof/>
          <w:szCs w:val="24"/>
          <w:vertAlign w:val="superscript"/>
        </w:rPr>
        <w:t>6</w:t>
      </w:r>
      <w:r w:rsidR="00CE3958" w:rsidRPr="00B30C79">
        <w:rPr>
          <w:rFonts w:eastAsia="等线" w:cs="Times New Roman"/>
          <w:bCs/>
          <w:szCs w:val="24"/>
        </w:rPr>
        <w:fldChar w:fldCharType="end"/>
      </w:r>
      <w:r w:rsidR="00CE3958" w:rsidRPr="00B30C79">
        <w:rPr>
          <w:rFonts w:eastAsia="等线" w:cs="Times New Roman"/>
          <w:bCs/>
          <w:szCs w:val="24"/>
        </w:rPr>
        <w:t xml:space="preserve"> </w:t>
      </w:r>
      <w:r w:rsidR="00CE3958">
        <w:rPr>
          <w:rFonts w:eastAsia="等线" w:cs="Times New Roman"/>
          <w:bCs/>
          <w:szCs w:val="24"/>
        </w:rPr>
        <w:t>for space suit</w:t>
      </w:r>
      <w:r w:rsidR="003B4FB6">
        <w:rPr>
          <w:rFonts w:eastAsia="等线" w:cs="Times New Roman"/>
          <w:bCs/>
          <w:szCs w:val="24"/>
        </w:rPr>
        <w:t>s</w:t>
      </w:r>
      <w:r w:rsidR="00CE3958">
        <w:rPr>
          <w:rFonts w:eastAsia="等线" w:cs="Times New Roman"/>
          <w:bCs/>
          <w:szCs w:val="24"/>
        </w:rPr>
        <w:t xml:space="preserve"> or robot</w:t>
      </w:r>
      <w:r w:rsidR="003B4FB6">
        <w:rPr>
          <w:rFonts w:eastAsia="等线" w:cs="Times New Roman"/>
          <w:bCs/>
          <w:szCs w:val="24"/>
        </w:rPr>
        <w:t>s</w:t>
      </w:r>
      <w:r w:rsidR="00CE3958" w:rsidRPr="00B30C79">
        <w:rPr>
          <w:rFonts w:eastAsia="等线" w:cs="Times New Roman"/>
          <w:bCs/>
          <w:szCs w:val="24"/>
        </w:rPr>
        <w:t>.</w:t>
      </w:r>
      <w:r w:rsidR="00CE3958" w:rsidRPr="00B30C79">
        <w:rPr>
          <w:rFonts w:eastAsia="等线" w:cs="Times New Roman"/>
          <w:bCs/>
          <w:szCs w:val="24"/>
        </w:rPr>
        <w:fldChar w:fldCharType="begin"/>
      </w:r>
      <w:r w:rsidR="00EA32D9">
        <w:rPr>
          <w:rFonts w:eastAsia="等线" w:cs="Times New Roman"/>
          <w:bCs/>
          <w:szCs w:val="24"/>
        </w:rPr>
        <w:instrText xml:space="preserve"> ADDIN EN.CITE &lt;EndNote&gt;&lt;Cite&gt;&lt;Author&gt;Park&lt;/Author&gt;&lt;Year&gt;2018&lt;/Year&gt;&lt;RecNum&gt;1136&lt;/RecNum&gt;&lt;DisplayText&gt;&lt;style face="superscript"&gt;7&lt;/style&gt;&lt;/DisplayText&gt;&lt;record&gt;&lt;rec-number&gt;1136&lt;/rec-number&gt;&lt;foreign-keys&gt;&lt;key app="EN" db-id="vdstfaedrrrassepreupf5a1sfazx2a9tfvz" timestamp="1609988060"&gt;1136&lt;/key&gt;&lt;key app="ENWeb" db-id=""&gt;0&lt;/key&gt;&lt;/foreign-keys&gt;&lt;ref-type name="Journal Article"&gt;17&lt;/ref-type&gt;&lt;contributors&gt;&lt;authors&gt;&lt;author&gt;Park, Byungkyu&lt;/author&gt;&lt;author&gt;Ho, Dongil&lt;/author&gt;&lt;author&gt;Kwon, Guhyun&lt;/author&gt;&lt;author&gt;Kim, Dojeon&lt;/author&gt;&lt;author&gt;Seo, Sung Yong&lt;/author&gt;&lt;author&gt;Kim, Choongik&lt;/author&gt;&lt;author&gt;Kim, Myung-Gil&lt;/author&gt;&lt;/authors&gt;&lt;/contributors&gt;&lt;titles&gt;&lt;title&gt;Solution-processed rad-hard amorphous metal-oxide thin-film transistors&lt;/title&gt;&lt;secondary-title&gt;Advanced Functional Materials&lt;/secondary-title&gt;&lt;/titles&gt;&lt;periodical&gt;&lt;full-title&gt;Advanced Functional Materials&lt;/full-title&gt;&lt;abbr-1&gt;Adv. Funct. Mater.&lt;/abbr-1&gt;&lt;abbr-2&gt;Adv Funct Mater (11.382)&lt;/abbr-2&gt;&lt;/periodical&gt;&lt;pages&gt;1802717&lt;/pages&gt;&lt;volume&gt;28&lt;/volume&gt;&lt;number&gt;47&lt;/number&gt;&lt;dates&gt;&lt;year&gt;2018&lt;/year&gt;&lt;/dates&gt;&lt;isbn&gt;1616301X&lt;/isbn&gt;&lt;urls&gt;&lt;/urls&gt;&lt;electronic-resource-num&gt;10.1002/adfm.201802717&lt;/electronic-resource-num&gt;&lt;/record&gt;&lt;/Cite&gt;&lt;/EndNote&gt;</w:instrText>
      </w:r>
      <w:r w:rsidR="00CE3958" w:rsidRPr="00B30C79">
        <w:rPr>
          <w:rFonts w:eastAsia="等线" w:cs="Times New Roman"/>
          <w:bCs/>
          <w:szCs w:val="24"/>
        </w:rPr>
        <w:fldChar w:fldCharType="separate"/>
      </w:r>
      <w:r w:rsidR="00CE3958" w:rsidRPr="00B30C79">
        <w:rPr>
          <w:rFonts w:eastAsia="等线" w:cs="Times New Roman"/>
          <w:bCs/>
          <w:noProof/>
          <w:szCs w:val="24"/>
          <w:vertAlign w:val="superscript"/>
        </w:rPr>
        <w:t>7</w:t>
      </w:r>
      <w:r w:rsidR="00CE3958" w:rsidRPr="00B30C79">
        <w:rPr>
          <w:rFonts w:eastAsia="等线" w:cs="Times New Roman"/>
          <w:bCs/>
          <w:szCs w:val="24"/>
        </w:rPr>
        <w:fldChar w:fldCharType="end"/>
      </w:r>
    </w:p>
    <w:bookmarkEnd w:id="32"/>
    <w:p w14:paraId="737FDCAE" w14:textId="77777777" w:rsidR="0066498D" w:rsidRPr="0066498D" w:rsidRDefault="0066498D" w:rsidP="0066498D">
      <w:pPr>
        <w:keepNext/>
        <w:keepLines/>
        <w:widowControl/>
        <w:spacing w:before="260" w:after="260"/>
        <w:outlineLvl w:val="1"/>
        <w:rPr>
          <w:rFonts w:eastAsia="Times New Roman" w:cs="Times New Roman"/>
          <w:b/>
          <w:bCs/>
          <w:sz w:val="32"/>
          <w:szCs w:val="32"/>
        </w:rPr>
      </w:pPr>
      <w:r w:rsidRPr="0066498D">
        <w:rPr>
          <w:rFonts w:eastAsia="Times New Roman" w:cs="Times New Roman"/>
          <w:b/>
          <w:bCs/>
          <w:sz w:val="32"/>
          <w:szCs w:val="32"/>
        </w:rPr>
        <w:t>Experimental Methods</w:t>
      </w:r>
    </w:p>
    <w:p w14:paraId="0B41F766" w14:textId="77777777" w:rsidR="0066498D" w:rsidRPr="0066498D" w:rsidRDefault="0066498D" w:rsidP="0066498D">
      <w:pPr>
        <w:keepNext/>
        <w:keepLines/>
        <w:widowControl/>
        <w:spacing w:before="260" w:after="260"/>
        <w:outlineLvl w:val="2"/>
        <w:rPr>
          <w:rFonts w:cs="Times New Roman"/>
          <w:b/>
          <w:bCs/>
          <w:sz w:val="32"/>
          <w:szCs w:val="32"/>
        </w:rPr>
      </w:pPr>
      <w:r w:rsidRPr="0066498D">
        <w:rPr>
          <w:rFonts w:cs="Times New Roman"/>
          <w:b/>
          <w:bCs/>
          <w:sz w:val="32"/>
          <w:szCs w:val="32"/>
        </w:rPr>
        <w:t>Precursor Solution Preparation</w:t>
      </w:r>
    </w:p>
    <w:p w14:paraId="7CBCC504" w14:textId="19821768" w:rsidR="0066498D" w:rsidRPr="0066498D" w:rsidRDefault="00820139" w:rsidP="00820139">
      <w:pPr>
        <w:widowControl/>
        <w:ind w:firstLineChars="200" w:firstLine="480"/>
        <w:rPr>
          <w:rFonts w:cs="Times New Roman"/>
          <w:bCs/>
          <w:szCs w:val="24"/>
          <w:lang w:bidi="en-US"/>
        </w:rPr>
      </w:pPr>
      <w:r>
        <w:rPr>
          <w:rFonts w:cs="Times New Roman"/>
          <w:bCs/>
          <w:szCs w:val="24"/>
          <w:lang w:bidi="en-US"/>
        </w:rPr>
        <w:t xml:space="preserve">To prepare </w:t>
      </w:r>
      <w:r w:rsidR="0066498D" w:rsidRPr="0066498D">
        <w:rPr>
          <w:rFonts w:cs="Times New Roman"/>
          <w:bCs/>
          <w:szCs w:val="24"/>
          <w:lang w:bidi="en-US"/>
        </w:rPr>
        <w:t>2.00 M (total metal, Zr: La=10:0, 9:1 and 8:2) ZrLaO precursor solution</w:t>
      </w:r>
      <w:r>
        <w:rPr>
          <w:rFonts w:cs="Times New Roman"/>
          <w:bCs/>
          <w:szCs w:val="24"/>
          <w:lang w:bidi="en-US"/>
        </w:rPr>
        <w:t>,</w:t>
      </w:r>
      <w:r w:rsidR="0066498D" w:rsidRPr="0066498D">
        <w:rPr>
          <w:rFonts w:cs="Times New Roman"/>
          <w:bCs/>
          <w:szCs w:val="24"/>
          <w:lang w:bidi="en-US"/>
        </w:rPr>
        <w:t xml:space="preserve"> zirconium oxynitrate hydrate (ZrO(NO</w:t>
      </w:r>
      <w:r w:rsidR="0066498D" w:rsidRPr="0066498D">
        <w:rPr>
          <w:rFonts w:cs="Times New Roman"/>
          <w:bCs/>
          <w:szCs w:val="24"/>
          <w:vertAlign w:val="subscript"/>
          <w:lang w:bidi="en-US"/>
        </w:rPr>
        <w:t>3</w:t>
      </w:r>
      <w:r w:rsidR="0066498D" w:rsidRPr="0066498D">
        <w:rPr>
          <w:rFonts w:cs="Times New Roman"/>
          <w:bCs/>
          <w:szCs w:val="24"/>
          <w:lang w:bidi="en-US"/>
        </w:rPr>
        <w:t>)</w:t>
      </w:r>
      <w:r w:rsidR="0066498D" w:rsidRPr="0066498D">
        <w:rPr>
          <w:rFonts w:cs="Times New Roman"/>
          <w:bCs/>
          <w:szCs w:val="24"/>
          <w:vertAlign w:val="subscript"/>
          <w:lang w:bidi="en-US"/>
        </w:rPr>
        <w:t>2</w:t>
      </w:r>
      <w:r w:rsidR="0066498D" w:rsidRPr="0066498D">
        <w:rPr>
          <w:rFonts w:cs="Times New Roman"/>
          <w:bCs/>
          <w:szCs w:val="24"/>
          <w:lang w:bidi="en-US"/>
        </w:rPr>
        <w:t>·xH</w:t>
      </w:r>
      <w:r w:rsidR="0066498D" w:rsidRPr="0066498D">
        <w:rPr>
          <w:rFonts w:cs="Times New Roman"/>
          <w:bCs/>
          <w:szCs w:val="24"/>
          <w:vertAlign w:val="subscript"/>
          <w:lang w:bidi="en-US"/>
        </w:rPr>
        <w:t>2</w:t>
      </w:r>
      <w:r w:rsidR="0066498D" w:rsidRPr="0066498D">
        <w:rPr>
          <w:rFonts w:cs="Times New Roman"/>
          <w:bCs/>
          <w:szCs w:val="24"/>
          <w:lang w:bidi="en-US"/>
        </w:rPr>
        <w:t xml:space="preserve">O, 99.5 %) </w:t>
      </w:r>
      <w:r>
        <w:rPr>
          <w:rFonts w:cs="Times New Roman"/>
          <w:bCs/>
          <w:szCs w:val="24"/>
          <w:lang w:bidi="en-US"/>
        </w:rPr>
        <w:t xml:space="preserve">was dissolved </w:t>
      </w:r>
      <w:r w:rsidR="0066498D" w:rsidRPr="0066498D">
        <w:rPr>
          <w:rFonts w:cs="Times New Roman"/>
          <w:bCs/>
          <w:szCs w:val="24"/>
          <w:lang w:bidi="en-US"/>
        </w:rPr>
        <w:t>in de-ionized (DI) H</w:t>
      </w:r>
      <w:r w:rsidR="0066498D" w:rsidRPr="0066498D">
        <w:rPr>
          <w:rFonts w:cs="Times New Roman"/>
          <w:bCs/>
          <w:szCs w:val="24"/>
          <w:vertAlign w:val="subscript"/>
          <w:lang w:bidi="en-US"/>
        </w:rPr>
        <w:t>2</w:t>
      </w:r>
      <w:r w:rsidR="0066498D" w:rsidRPr="0066498D">
        <w:rPr>
          <w:rFonts w:cs="Times New Roman"/>
          <w:bCs/>
          <w:szCs w:val="24"/>
          <w:lang w:bidi="en-US"/>
        </w:rPr>
        <w:t>O</w:t>
      </w:r>
      <w:r>
        <w:rPr>
          <w:rFonts w:cs="Times New Roman"/>
          <w:bCs/>
          <w:szCs w:val="24"/>
          <w:lang w:bidi="en-US"/>
        </w:rPr>
        <w:t>.</w:t>
      </w:r>
      <w:r w:rsidR="0066498D" w:rsidRPr="0066498D">
        <w:rPr>
          <w:rFonts w:cs="Times New Roman"/>
          <w:bCs/>
          <w:szCs w:val="24"/>
          <w:lang w:bidi="en-US"/>
        </w:rPr>
        <w:t xml:space="preserve"> </w:t>
      </w:r>
      <w:r>
        <w:rPr>
          <w:rFonts w:cs="Times New Roman"/>
          <w:bCs/>
          <w:szCs w:val="24"/>
          <w:lang w:bidi="en-US"/>
        </w:rPr>
        <w:t>Followed by</w:t>
      </w:r>
      <w:r w:rsidR="0066498D" w:rsidRPr="0066498D">
        <w:rPr>
          <w:rFonts w:cs="Times New Roman"/>
          <w:bCs/>
          <w:szCs w:val="24"/>
          <w:lang w:bidi="en-US"/>
        </w:rPr>
        <w:t xml:space="preserve"> </w:t>
      </w:r>
      <w:r w:rsidR="003B4FB6">
        <w:rPr>
          <w:rFonts w:cs="Times New Roman"/>
          <w:bCs/>
          <w:szCs w:val="24"/>
          <w:lang w:bidi="en-US"/>
        </w:rPr>
        <w:t xml:space="preserve">a </w:t>
      </w:r>
      <w:r w:rsidR="0066498D" w:rsidRPr="0066498D">
        <w:rPr>
          <w:rFonts w:cs="Times New Roman"/>
          <w:bCs/>
          <w:szCs w:val="24"/>
          <w:lang w:bidi="en-US"/>
        </w:rPr>
        <w:t>vigorous stirring of the solution</w:t>
      </w:r>
      <w:r w:rsidR="00172FFB">
        <w:rPr>
          <w:rFonts w:cs="Times New Roman"/>
          <w:bCs/>
          <w:szCs w:val="24"/>
          <w:lang w:bidi="en-US"/>
        </w:rPr>
        <w:t xml:space="preserve"> at </w:t>
      </w:r>
      <w:r w:rsidR="00172FFB" w:rsidRPr="0066498D">
        <w:rPr>
          <w:rFonts w:ascii="Cambria Math" w:hAnsi="Cambria Math" w:cs="Cambria Math"/>
          <w:bCs/>
          <w:szCs w:val="24"/>
          <w:lang w:bidi="en-US"/>
        </w:rPr>
        <w:t>∼</w:t>
      </w:r>
      <w:r w:rsidR="00172FFB" w:rsidRPr="0066498D">
        <w:rPr>
          <w:rFonts w:cs="Times New Roman"/>
          <w:bCs/>
          <w:szCs w:val="24"/>
          <w:lang w:bidi="en-US"/>
        </w:rPr>
        <w:t>70 °C</w:t>
      </w:r>
      <w:r w:rsidR="0066498D" w:rsidRPr="0066498D">
        <w:rPr>
          <w:rFonts w:cs="Times New Roman"/>
          <w:bCs/>
          <w:szCs w:val="24"/>
          <w:lang w:bidi="en-US"/>
        </w:rPr>
        <w:t>. After complete dissolution, lanthanum nitrate hexahydrate (LaN</w:t>
      </w:r>
      <w:r w:rsidR="0066498D" w:rsidRPr="0066498D">
        <w:rPr>
          <w:rFonts w:cs="Times New Roman"/>
          <w:bCs/>
          <w:szCs w:val="24"/>
          <w:vertAlign w:val="subscript"/>
          <w:lang w:bidi="en-US"/>
        </w:rPr>
        <w:t>3</w:t>
      </w:r>
      <w:r w:rsidR="0066498D" w:rsidRPr="0066498D">
        <w:rPr>
          <w:rFonts w:cs="Times New Roman"/>
          <w:bCs/>
          <w:szCs w:val="24"/>
          <w:lang w:bidi="en-US"/>
        </w:rPr>
        <w:t>O</w:t>
      </w:r>
      <w:r w:rsidR="0066498D" w:rsidRPr="0066498D">
        <w:rPr>
          <w:rFonts w:cs="Times New Roman"/>
          <w:bCs/>
          <w:szCs w:val="24"/>
          <w:vertAlign w:val="subscript"/>
          <w:lang w:bidi="en-US"/>
        </w:rPr>
        <w:t>9</w:t>
      </w:r>
      <w:r w:rsidR="0066498D" w:rsidRPr="0066498D">
        <w:rPr>
          <w:rFonts w:cs="Times New Roman"/>
          <w:bCs/>
          <w:szCs w:val="24"/>
          <w:lang w:bidi="en-US"/>
        </w:rPr>
        <w:t>·6H</w:t>
      </w:r>
      <w:r w:rsidR="0066498D" w:rsidRPr="0066498D">
        <w:rPr>
          <w:rFonts w:cs="Times New Roman"/>
          <w:bCs/>
          <w:szCs w:val="24"/>
          <w:vertAlign w:val="subscript"/>
          <w:lang w:bidi="en-US"/>
        </w:rPr>
        <w:t>2</w:t>
      </w:r>
      <w:r w:rsidR="0066498D" w:rsidRPr="0066498D">
        <w:rPr>
          <w:rFonts w:cs="Times New Roman"/>
          <w:bCs/>
          <w:szCs w:val="24"/>
          <w:lang w:bidi="en-US"/>
        </w:rPr>
        <w:t xml:space="preserve">O, 99.9 %) was added </w:t>
      </w:r>
      <w:r>
        <w:rPr>
          <w:rFonts w:cs="Times New Roman"/>
          <w:bCs/>
          <w:szCs w:val="24"/>
          <w:lang w:bidi="en-US"/>
        </w:rPr>
        <w:t xml:space="preserve">to the solution with dissolved </w:t>
      </w:r>
      <w:r w:rsidRPr="0066498D">
        <w:rPr>
          <w:rFonts w:cs="Times New Roman"/>
          <w:bCs/>
          <w:szCs w:val="24"/>
          <w:lang w:bidi="en-US"/>
        </w:rPr>
        <w:t>ZrO(NO</w:t>
      </w:r>
      <w:r w:rsidRPr="0066498D">
        <w:rPr>
          <w:rFonts w:cs="Times New Roman"/>
          <w:bCs/>
          <w:szCs w:val="24"/>
          <w:vertAlign w:val="subscript"/>
          <w:lang w:bidi="en-US"/>
        </w:rPr>
        <w:t>3</w:t>
      </w:r>
      <w:r w:rsidRPr="0066498D">
        <w:rPr>
          <w:rFonts w:cs="Times New Roman"/>
          <w:bCs/>
          <w:szCs w:val="24"/>
          <w:lang w:bidi="en-US"/>
        </w:rPr>
        <w:t>)</w:t>
      </w:r>
      <w:r w:rsidRPr="0066498D">
        <w:rPr>
          <w:rFonts w:cs="Times New Roman"/>
          <w:bCs/>
          <w:szCs w:val="24"/>
          <w:vertAlign w:val="subscript"/>
          <w:lang w:bidi="en-US"/>
        </w:rPr>
        <w:t>2</w:t>
      </w:r>
      <w:r w:rsidRPr="0066498D">
        <w:rPr>
          <w:rFonts w:cs="Times New Roman"/>
          <w:bCs/>
          <w:szCs w:val="24"/>
          <w:lang w:bidi="en-US"/>
        </w:rPr>
        <w:t>·xH</w:t>
      </w:r>
      <w:r w:rsidRPr="0066498D">
        <w:rPr>
          <w:rFonts w:cs="Times New Roman"/>
          <w:bCs/>
          <w:szCs w:val="24"/>
          <w:vertAlign w:val="subscript"/>
          <w:lang w:bidi="en-US"/>
        </w:rPr>
        <w:t>2</w:t>
      </w:r>
      <w:r w:rsidRPr="0066498D">
        <w:rPr>
          <w:rFonts w:cs="Times New Roman"/>
          <w:bCs/>
          <w:szCs w:val="24"/>
          <w:lang w:bidi="en-US"/>
        </w:rPr>
        <w:t>O</w:t>
      </w:r>
      <w:r>
        <w:rPr>
          <w:rFonts w:cs="Times New Roman"/>
          <w:bCs/>
          <w:szCs w:val="24"/>
          <w:lang w:bidi="en-US"/>
        </w:rPr>
        <w:t xml:space="preserve"> for further 8h heating and stirring.</w:t>
      </w:r>
      <w:r>
        <w:rPr>
          <w:rFonts w:cs="Times New Roman" w:hint="eastAsia"/>
          <w:bCs/>
          <w:szCs w:val="24"/>
          <w:lang w:bidi="en-US"/>
        </w:rPr>
        <w:t xml:space="preserve"> T</w:t>
      </w:r>
      <w:r>
        <w:rPr>
          <w:rFonts w:cs="Times New Roman"/>
          <w:bCs/>
          <w:szCs w:val="24"/>
          <w:lang w:bidi="en-US"/>
        </w:rPr>
        <w:t xml:space="preserve">o prepare 0.1 M </w:t>
      </w:r>
      <w:r w:rsidRPr="0066498D">
        <w:rPr>
          <w:rFonts w:cs="Times New Roman"/>
          <w:bCs/>
          <w:szCs w:val="24"/>
          <w:lang w:bidi="en-US"/>
        </w:rPr>
        <w:t>InO</w:t>
      </w:r>
      <w:r w:rsidRPr="0066498D">
        <w:rPr>
          <w:rFonts w:cs="Times New Roman"/>
          <w:bCs/>
          <w:szCs w:val="24"/>
          <w:vertAlign w:val="subscript"/>
          <w:lang w:bidi="en-US"/>
        </w:rPr>
        <w:t>x</w:t>
      </w:r>
      <w:r w:rsidRPr="0066498D">
        <w:rPr>
          <w:rFonts w:cs="Times New Roman"/>
          <w:bCs/>
          <w:szCs w:val="24"/>
          <w:lang w:bidi="en-US"/>
        </w:rPr>
        <w:t xml:space="preserve"> precursor solution</w:t>
      </w:r>
      <w:r>
        <w:rPr>
          <w:rFonts w:cs="Times New Roman"/>
          <w:bCs/>
          <w:szCs w:val="24"/>
          <w:lang w:bidi="en-US"/>
        </w:rPr>
        <w:t xml:space="preserve">, </w:t>
      </w:r>
      <w:r w:rsidR="0066498D" w:rsidRPr="0066498D">
        <w:rPr>
          <w:rFonts w:cs="Times New Roman"/>
          <w:bCs/>
          <w:szCs w:val="24"/>
          <w:lang w:bidi="en-US"/>
        </w:rPr>
        <w:t>indium nitrate hydrate (In(NO</w:t>
      </w:r>
      <w:r w:rsidR="0066498D" w:rsidRPr="0066498D">
        <w:rPr>
          <w:rFonts w:cs="Times New Roman"/>
          <w:bCs/>
          <w:szCs w:val="24"/>
          <w:vertAlign w:val="subscript"/>
          <w:lang w:bidi="en-US"/>
        </w:rPr>
        <w:t>3</w:t>
      </w:r>
      <w:r w:rsidR="0066498D" w:rsidRPr="0066498D">
        <w:rPr>
          <w:rFonts w:cs="Times New Roman"/>
          <w:bCs/>
          <w:szCs w:val="24"/>
          <w:lang w:bidi="en-US"/>
        </w:rPr>
        <w:t>)</w:t>
      </w:r>
      <w:r w:rsidR="0066498D" w:rsidRPr="0066498D">
        <w:rPr>
          <w:rFonts w:cs="Times New Roman"/>
          <w:bCs/>
          <w:szCs w:val="24"/>
          <w:vertAlign w:val="subscript"/>
          <w:lang w:bidi="en-US"/>
        </w:rPr>
        <w:t>3</w:t>
      </w:r>
      <w:r w:rsidR="0066498D" w:rsidRPr="0066498D">
        <w:rPr>
          <w:rFonts w:cs="Times New Roman"/>
          <w:bCs/>
          <w:szCs w:val="24"/>
          <w:lang w:bidi="en-US"/>
        </w:rPr>
        <w:t>∙xH</w:t>
      </w:r>
      <w:r w:rsidR="0066498D" w:rsidRPr="0066498D">
        <w:rPr>
          <w:rFonts w:cs="Times New Roman"/>
          <w:bCs/>
          <w:szCs w:val="24"/>
          <w:vertAlign w:val="subscript"/>
          <w:lang w:bidi="en-US"/>
        </w:rPr>
        <w:t>2</w:t>
      </w:r>
      <w:r w:rsidR="0066498D" w:rsidRPr="0066498D">
        <w:rPr>
          <w:rFonts w:cs="Times New Roman"/>
          <w:bCs/>
          <w:szCs w:val="24"/>
          <w:lang w:bidi="en-US"/>
        </w:rPr>
        <w:t xml:space="preserve">O, Aladdin) </w:t>
      </w:r>
      <w:r>
        <w:rPr>
          <w:rFonts w:cs="Times New Roman"/>
          <w:bCs/>
          <w:szCs w:val="24"/>
          <w:lang w:bidi="en-US"/>
        </w:rPr>
        <w:t xml:space="preserve">was dissolved </w:t>
      </w:r>
      <w:r w:rsidR="0066498D" w:rsidRPr="0066498D">
        <w:rPr>
          <w:rFonts w:cs="Times New Roman"/>
          <w:bCs/>
          <w:szCs w:val="24"/>
          <w:lang w:bidi="en-US"/>
        </w:rPr>
        <w:t>in DI water and</w:t>
      </w:r>
      <w:r>
        <w:rPr>
          <w:rFonts w:cs="Times New Roman"/>
          <w:bCs/>
          <w:szCs w:val="24"/>
          <w:lang w:bidi="en-US"/>
        </w:rPr>
        <w:t xml:space="preserve"> the solution was</w:t>
      </w:r>
      <w:r w:rsidR="0066498D" w:rsidRPr="0066498D">
        <w:rPr>
          <w:rFonts w:cs="Times New Roman"/>
          <w:bCs/>
          <w:szCs w:val="24"/>
          <w:lang w:bidi="en-US"/>
        </w:rPr>
        <w:t xml:space="preserve"> vigorous</w:t>
      </w:r>
      <w:r w:rsidR="003B4FB6">
        <w:rPr>
          <w:rFonts w:cs="Times New Roman"/>
          <w:bCs/>
          <w:szCs w:val="24"/>
          <w:lang w:bidi="en-US"/>
        </w:rPr>
        <w:t>ly</w:t>
      </w:r>
      <w:r w:rsidR="0066498D" w:rsidRPr="0066498D">
        <w:rPr>
          <w:rFonts w:cs="Times New Roman"/>
          <w:bCs/>
          <w:szCs w:val="24"/>
          <w:lang w:bidi="en-US"/>
        </w:rPr>
        <w:t xml:space="preserve"> stirred at room temperature for 2 h.</w:t>
      </w:r>
      <w:r w:rsidR="0066498D" w:rsidRPr="0066498D">
        <w:rPr>
          <w:rFonts w:cs="Times New Roman" w:hint="eastAsia"/>
          <w:bCs/>
          <w:szCs w:val="24"/>
          <w:lang w:bidi="en-US"/>
        </w:rPr>
        <w:t xml:space="preserve"> </w:t>
      </w:r>
      <w:r w:rsidR="0066498D" w:rsidRPr="0066498D">
        <w:rPr>
          <w:rFonts w:cs="Times New Roman"/>
          <w:bCs/>
          <w:szCs w:val="24"/>
          <w:lang w:bidi="en-US"/>
        </w:rPr>
        <w:t xml:space="preserve">All precursor solution was then filtered </w:t>
      </w:r>
      <w:r w:rsidR="00913F18">
        <w:rPr>
          <w:rFonts w:cs="Times New Roman"/>
          <w:bCs/>
          <w:szCs w:val="24"/>
          <w:lang w:bidi="en-US"/>
        </w:rPr>
        <w:t>by</w:t>
      </w:r>
      <w:r w:rsidR="0066498D" w:rsidRPr="0066498D">
        <w:rPr>
          <w:rFonts w:cs="Times New Roman"/>
          <w:bCs/>
          <w:szCs w:val="24"/>
          <w:lang w:bidi="en-US"/>
        </w:rPr>
        <w:t xml:space="preserve"> a 0.2 μm polytetrafluoroethylene (PTFE) syringe filter before spinning coating. </w:t>
      </w:r>
    </w:p>
    <w:p w14:paraId="70DF16CC" w14:textId="77777777" w:rsidR="0066498D" w:rsidRPr="0066498D" w:rsidRDefault="0066498D" w:rsidP="0066498D">
      <w:pPr>
        <w:keepNext/>
        <w:keepLines/>
        <w:widowControl/>
        <w:spacing w:before="260" w:after="260"/>
        <w:outlineLvl w:val="2"/>
        <w:rPr>
          <w:rFonts w:cs="Times New Roman"/>
          <w:b/>
          <w:bCs/>
          <w:sz w:val="32"/>
          <w:szCs w:val="32"/>
          <w:lang w:bidi="en-US"/>
        </w:rPr>
      </w:pPr>
      <w:r w:rsidRPr="0066498D">
        <w:rPr>
          <w:rFonts w:cs="Times New Roman"/>
          <w:b/>
          <w:bCs/>
          <w:sz w:val="32"/>
          <w:szCs w:val="32"/>
          <w:lang w:bidi="en-US"/>
        </w:rPr>
        <w:t>Thin Film Preparation and Characterization</w:t>
      </w:r>
    </w:p>
    <w:p w14:paraId="397A8320" w14:textId="06C32511" w:rsidR="0066498D" w:rsidRPr="0066498D" w:rsidRDefault="0066498D" w:rsidP="008C5779">
      <w:pPr>
        <w:widowControl/>
        <w:ind w:firstLineChars="200" w:firstLine="480"/>
        <w:rPr>
          <w:rFonts w:cs="Times New Roman"/>
          <w:bCs/>
          <w:szCs w:val="24"/>
          <w:lang w:bidi="en-US"/>
        </w:rPr>
      </w:pPr>
      <w:r w:rsidRPr="0066498D">
        <w:rPr>
          <w:rFonts w:cs="Times New Roman"/>
          <w:bCs/>
          <w:szCs w:val="24"/>
          <w:lang w:bidi="en-US"/>
        </w:rPr>
        <w:t>To prepare the substrates, heavily doped and lightly doped (orientation:100, doping concentration: ~10</w:t>
      </w:r>
      <w:r w:rsidRPr="0066498D">
        <w:rPr>
          <w:rFonts w:cs="Times New Roman"/>
          <w:bCs/>
          <w:szCs w:val="24"/>
          <w:vertAlign w:val="superscript"/>
          <w:lang w:bidi="en-US"/>
        </w:rPr>
        <w:t>15</w:t>
      </w:r>
      <w:r w:rsidRPr="0066498D">
        <w:rPr>
          <w:rFonts w:cs="Times New Roman"/>
          <w:bCs/>
          <w:szCs w:val="24"/>
          <w:lang w:bidi="en-US"/>
        </w:rPr>
        <w:t xml:space="preserve"> cm</w:t>
      </w:r>
      <w:r w:rsidRPr="0066498D">
        <w:rPr>
          <w:rFonts w:cs="Times New Roman"/>
          <w:bCs/>
          <w:szCs w:val="24"/>
          <w:vertAlign w:val="superscript"/>
          <w:lang w:bidi="en-US"/>
        </w:rPr>
        <w:t>-3</w:t>
      </w:r>
      <w:r w:rsidRPr="0066498D">
        <w:rPr>
          <w:rFonts w:cs="Times New Roman"/>
          <w:bCs/>
          <w:szCs w:val="24"/>
          <w:lang w:bidi="en-US"/>
        </w:rPr>
        <w:t>, resistivity: 2-4 Ω·cm) n</w:t>
      </w:r>
      <w:r w:rsidR="00184BE7">
        <w:rPr>
          <w:rFonts w:cs="Times New Roman"/>
          <w:bCs/>
          <w:szCs w:val="24"/>
          <w:lang w:bidi="en-US"/>
        </w:rPr>
        <w:t>-</w:t>
      </w:r>
      <w:r w:rsidRPr="0066498D">
        <w:rPr>
          <w:rFonts w:cs="Times New Roman"/>
          <w:bCs/>
          <w:szCs w:val="24"/>
          <w:lang w:bidi="en-US"/>
        </w:rPr>
        <w:t>type Si substrates were dipped in 2% HF aqueous solution for 60 s to remove the native oxide and then dried by N</w:t>
      </w:r>
      <w:r w:rsidRPr="0066498D">
        <w:rPr>
          <w:rFonts w:cs="Times New Roman"/>
          <w:bCs/>
          <w:szCs w:val="24"/>
          <w:vertAlign w:val="subscript"/>
          <w:lang w:bidi="en-US"/>
        </w:rPr>
        <w:t>2</w:t>
      </w:r>
      <w:r w:rsidRPr="0066498D">
        <w:rPr>
          <w:rFonts w:cs="Times New Roman"/>
          <w:bCs/>
          <w:szCs w:val="24"/>
          <w:lang w:bidi="en-US"/>
        </w:rPr>
        <w:t>.</w:t>
      </w:r>
      <w:r w:rsidRPr="0066498D">
        <w:rPr>
          <w:rFonts w:cs="Times New Roman" w:hint="eastAsia"/>
          <w:bCs/>
          <w:szCs w:val="24"/>
          <w:lang w:bidi="en-US"/>
        </w:rPr>
        <w:t xml:space="preserve"> </w:t>
      </w:r>
      <w:r w:rsidRPr="0066498D">
        <w:rPr>
          <w:rFonts w:cs="Times New Roman"/>
          <w:bCs/>
          <w:szCs w:val="24"/>
          <w:lang w:bidi="en-US"/>
        </w:rPr>
        <w:t>ZrLaO precursor solution w</w:t>
      </w:r>
      <w:r w:rsidR="00184BE7">
        <w:rPr>
          <w:rFonts w:cs="Times New Roman"/>
          <w:bCs/>
          <w:szCs w:val="24"/>
          <w:lang w:bidi="en-US"/>
        </w:rPr>
        <w:t>as</w:t>
      </w:r>
      <w:r w:rsidRPr="0066498D">
        <w:rPr>
          <w:rFonts w:cs="Times New Roman"/>
          <w:bCs/>
          <w:szCs w:val="24"/>
          <w:lang w:bidi="en-US"/>
        </w:rPr>
        <w:t xml:space="preserve"> </w:t>
      </w:r>
      <w:r w:rsidR="00820139">
        <w:rPr>
          <w:rFonts w:cs="Times New Roman" w:hint="eastAsia"/>
          <w:bCs/>
          <w:szCs w:val="24"/>
          <w:lang w:bidi="en-US"/>
        </w:rPr>
        <w:t>dropped</w:t>
      </w:r>
      <w:r w:rsidRPr="0066498D">
        <w:rPr>
          <w:rFonts w:cs="Times New Roman"/>
          <w:bCs/>
          <w:szCs w:val="24"/>
          <w:lang w:bidi="en-US"/>
        </w:rPr>
        <w:t xml:space="preserve"> onto cleaned Si substrates and spun at 3000 rpm for 30 s. </w:t>
      </w:r>
      <w:r w:rsidR="008C5779">
        <w:rPr>
          <w:rFonts w:cs="Times New Roman"/>
          <w:bCs/>
          <w:szCs w:val="24"/>
          <w:lang w:bidi="en-US"/>
        </w:rPr>
        <w:t xml:space="preserve">Then the substrates were placed on </w:t>
      </w:r>
      <w:r w:rsidRPr="0066498D">
        <w:rPr>
          <w:rFonts w:cs="Times New Roman"/>
          <w:bCs/>
          <w:szCs w:val="24"/>
          <w:lang w:bidi="en-US"/>
        </w:rPr>
        <w:t xml:space="preserve">a </w:t>
      </w:r>
      <w:r w:rsidR="008C5779" w:rsidRPr="0066498D">
        <w:rPr>
          <w:rFonts w:cs="Times New Roman"/>
          <w:bCs/>
          <w:szCs w:val="24"/>
          <w:lang w:bidi="en-US"/>
        </w:rPr>
        <w:t xml:space="preserve">125 °C </w:t>
      </w:r>
      <w:r w:rsidRPr="0066498D">
        <w:rPr>
          <w:rFonts w:cs="Times New Roman"/>
          <w:bCs/>
          <w:szCs w:val="24"/>
          <w:lang w:bidi="en-US"/>
        </w:rPr>
        <w:t>hot plate</w:t>
      </w:r>
      <w:r w:rsidR="008C5779">
        <w:rPr>
          <w:rFonts w:cs="Times New Roman"/>
          <w:bCs/>
          <w:szCs w:val="24"/>
          <w:lang w:bidi="en-US"/>
        </w:rPr>
        <w:t xml:space="preserve">, the temperature was linearly increased to </w:t>
      </w:r>
      <w:r w:rsidRPr="0066498D">
        <w:rPr>
          <w:rFonts w:cs="Times New Roman"/>
          <w:bCs/>
          <w:szCs w:val="24"/>
          <w:lang w:bidi="en-US"/>
        </w:rPr>
        <w:t xml:space="preserve">350 </w:t>
      </w:r>
      <w:r w:rsidRPr="0066498D">
        <w:rPr>
          <w:rFonts w:cs="Times New Roman"/>
          <w:bCs/>
          <w:szCs w:val="24"/>
          <w:vertAlign w:val="superscript"/>
          <w:lang w:bidi="en-US"/>
        </w:rPr>
        <w:t>o</w:t>
      </w:r>
      <w:r w:rsidRPr="0066498D">
        <w:rPr>
          <w:rFonts w:cs="Times New Roman"/>
          <w:bCs/>
          <w:szCs w:val="24"/>
          <w:lang w:bidi="en-US"/>
        </w:rPr>
        <w:t xml:space="preserve">C </w:t>
      </w:r>
      <w:r w:rsidR="008C5779">
        <w:rPr>
          <w:rFonts w:cs="Times New Roman"/>
          <w:bCs/>
          <w:szCs w:val="24"/>
          <w:lang w:bidi="en-US"/>
        </w:rPr>
        <w:t>with a h</w:t>
      </w:r>
      <w:r w:rsidR="008C5779" w:rsidRPr="008C5779">
        <w:rPr>
          <w:rFonts w:cs="Times New Roman"/>
          <w:bCs/>
          <w:szCs w:val="24"/>
          <w:lang w:bidi="en-US"/>
        </w:rPr>
        <w:t>eating rate</w:t>
      </w:r>
      <w:r w:rsidRPr="0066498D">
        <w:rPr>
          <w:rFonts w:cs="Times New Roman"/>
          <w:bCs/>
          <w:szCs w:val="24"/>
          <w:lang w:bidi="en-US"/>
        </w:rPr>
        <w:t xml:space="preserve"> </w:t>
      </w:r>
      <w:r w:rsidR="00184BE7">
        <w:rPr>
          <w:rFonts w:cs="Times New Roman"/>
          <w:bCs/>
          <w:szCs w:val="24"/>
          <w:lang w:bidi="en-US"/>
        </w:rPr>
        <w:t xml:space="preserve">of </w:t>
      </w:r>
      <w:r w:rsidRPr="0066498D">
        <w:rPr>
          <w:rFonts w:cs="Times New Roman"/>
          <w:bCs/>
          <w:szCs w:val="24"/>
          <w:lang w:bidi="en-US"/>
        </w:rPr>
        <w:t xml:space="preserve">25 </w:t>
      </w:r>
      <w:r w:rsidRPr="0066498D">
        <w:rPr>
          <w:rFonts w:cs="Times New Roman"/>
          <w:bCs/>
          <w:szCs w:val="24"/>
          <w:vertAlign w:val="superscript"/>
          <w:lang w:bidi="en-US"/>
        </w:rPr>
        <w:t>o</w:t>
      </w:r>
      <w:r w:rsidRPr="0066498D">
        <w:rPr>
          <w:rFonts w:cs="Times New Roman"/>
          <w:bCs/>
          <w:szCs w:val="24"/>
          <w:lang w:bidi="en-US"/>
        </w:rPr>
        <w:t>C min</w:t>
      </w:r>
      <w:r w:rsidRPr="0066498D">
        <w:rPr>
          <w:rFonts w:cs="Times New Roman"/>
          <w:bCs/>
          <w:szCs w:val="24"/>
          <w:vertAlign w:val="superscript"/>
          <w:lang w:bidi="en-US"/>
        </w:rPr>
        <w:t>-1</w:t>
      </w:r>
      <w:r w:rsidRPr="0066498D">
        <w:rPr>
          <w:rFonts w:cs="Times New Roman"/>
          <w:bCs/>
          <w:szCs w:val="24"/>
          <w:lang w:bidi="en-US"/>
        </w:rPr>
        <w:t xml:space="preserve"> and held for 1 h. The surface morphologies of the ZrLaO thin films were investigated by AFM. The compositions of the ZrLaO thin films were </w:t>
      </w:r>
      <w:r w:rsidR="00913F18">
        <w:rPr>
          <w:rFonts w:cs="Times New Roman"/>
          <w:bCs/>
          <w:szCs w:val="24"/>
          <w:lang w:bidi="en-US"/>
        </w:rPr>
        <w:t>determined</w:t>
      </w:r>
      <w:r w:rsidRPr="0066498D">
        <w:rPr>
          <w:rFonts w:cs="Times New Roman"/>
          <w:bCs/>
          <w:szCs w:val="24"/>
          <w:lang w:bidi="en-US"/>
        </w:rPr>
        <w:t xml:space="preserve"> by XPS. For radiation </w:t>
      </w:r>
      <w:r w:rsidRPr="0066498D">
        <w:rPr>
          <w:rFonts w:cs="Times New Roman"/>
          <w:bCs/>
          <w:szCs w:val="24"/>
          <w:lang w:bidi="en-US"/>
        </w:rPr>
        <w:lastRenderedPageBreak/>
        <w:t>hardness investigation, a 662-keV Cs</w:t>
      </w:r>
      <w:r w:rsidRPr="0066498D">
        <w:rPr>
          <w:rFonts w:cs="Times New Roman"/>
          <w:bCs/>
          <w:szCs w:val="24"/>
          <w:vertAlign w:val="superscript"/>
          <w:lang w:bidi="en-US"/>
        </w:rPr>
        <w:t>137</w:t>
      </w:r>
      <w:r w:rsidRPr="0066498D">
        <w:rPr>
          <w:rFonts w:cs="Times New Roman"/>
          <w:bCs/>
          <w:szCs w:val="24"/>
          <w:lang w:bidi="en-US"/>
        </w:rPr>
        <w:t xml:space="preserve"> γ-ray radiation source was used</w:t>
      </w:r>
      <w:r w:rsidR="000C19E0">
        <w:rPr>
          <w:rFonts w:cs="Times New Roman"/>
          <w:bCs/>
          <w:szCs w:val="24"/>
          <w:lang w:bidi="en-US"/>
        </w:rPr>
        <w:t xml:space="preserve"> for low dose measurement</w:t>
      </w:r>
      <w:r w:rsidRPr="0066498D">
        <w:rPr>
          <w:rFonts w:cs="Times New Roman"/>
          <w:bCs/>
          <w:szCs w:val="24"/>
          <w:lang w:bidi="en-US"/>
        </w:rPr>
        <w:t>, the stress time was up to 14 days and the total dose was up to 144 krad</w:t>
      </w:r>
      <w:r w:rsidR="000C19E0">
        <w:rPr>
          <w:rFonts w:cs="Times New Roman"/>
          <w:bCs/>
          <w:szCs w:val="24"/>
          <w:lang w:bidi="en-US"/>
        </w:rPr>
        <w:t xml:space="preserve"> (SiO</w:t>
      </w:r>
      <w:r w:rsidR="000C19E0" w:rsidRPr="000C19E0">
        <w:rPr>
          <w:rFonts w:cs="Times New Roman"/>
          <w:bCs/>
          <w:szCs w:val="24"/>
          <w:vertAlign w:val="subscript"/>
          <w:lang w:bidi="en-US"/>
        </w:rPr>
        <w:t>2</w:t>
      </w:r>
      <w:r w:rsidR="000C19E0">
        <w:rPr>
          <w:rFonts w:cs="Times New Roman"/>
          <w:bCs/>
          <w:szCs w:val="24"/>
          <w:lang w:bidi="en-US"/>
        </w:rPr>
        <w:t>)</w:t>
      </w:r>
      <w:r w:rsidRPr="0066498D">
        <w:rPr>
          <w:rFonts w:cs="Times New Roman"/>
          <w:bCs/>
          <w:szCs w:val="24"/>
          <w:lang w:bidi="en-US"/>
        </w:rPr>
        <w:t xml:space="preserve"> at a dose rate of 0.12 rad s</w:t>
      </w:r>
      <w:r w:rsidRPr="0066498D">
        <w:rPr>
          <w:rFonts w:cs="Times New Roman"/>
          <w:bCs/>
          <w:szCs w:val="24"/>
          <w:vertAlign w:val="superscript"/>
          <w:lang w:bidi="en-US"/>
        </w:rPr>
        <w:t>-1</w:t>
      </w:r>
      <w:r w:rsidRPr="0066498D">
        <w:rPr>
          <w:rFonts w:cs="Times New Roman"/>
          <w:bCs/>
          <w:szCs w:val="24"/>
          <w:lang w:bidi="en-US"/>
        </w:rPr>
        <w:t>.</w:t>
      </w:r>
      <w:r w:rsidR="000C19E0">
        <w:rPr>
          <w:rFonts w:cs="Times New Roman"/>
          <w:bCs/>
          <w:szCs w:val="24"/>
          <w:lang w:bidi="en-US"/>
        </w:rPr>
        <w:t xml:space="preserve"> For high dose measurement</w:t>
      </w:r>
      <w:r w:rsidR="00EA32D9">
        <w:rPr>
          <w:rFonts w:cs="Times New Roman"/>
          <w:bCs/>
          <w:szCs w:val="24"/>
          <w:lang w:bidi="en-US"/>
        </w:rPr>
        <w:t>s</w:t>
      </w:r>
      <w:r w:rsidR="000C19E0">
        <w:rPr>
          <w:rFonts w:cs="Times New Roman"/>
          <w:bCs/>
          <w:szCs w:val="24"/>
          <w:lang w:bidi="en-US"/>
        </w:rPr>
        <w:t>, a Co</w:t>
      </w:r>
      <w:r w:rsidR="000C19E0" w:rsidRPr="000C19E0">
        <w:rPr>
          <w:rFonts w:cs="Times New Roman"/>
          <w:bCs/>
          <w:szCs w:val="24"/>
          <w:vertAlign w:val="superscript"/>
          <w:lang w:bidi="en-US"/>
        </w:rPr>
        <w:t>60</w:t>
      </w:r>
      <w:r w:rsidR="000C19E0">
        <w:rPr>
          <w:rFonts w:cs="Times New Roman"/>
          <w:bCs/>
          <w:szCs w:val="24"/>
          <w:vertAlign w:val="superscript"/>
          <w:lang w:bidi="en-US"/>
        </w:rPr>
        <w:t xml:space="preserve"> </w:t>
      </w:r>
      <w:r w:rsidR="000C19E0" w:rsidRPr="0066498D">
        <w:rPr>
          <w:rFonts w:cs="Times New Roman"/>
          <w:bCs/>
          <w:szCs w:val="24"/>
          <w:lang w:bidi="en-US"/>
        </w:rPr>
        <w:t>γ-ray radiation source was used</w:t>
      </w:r>
      <w:r w:rsidR="000C19E0">
        <w:rPr>
          <w:rFonts w:cs="Times New Roman"/>
          <w:bCs/>
          <w:szCs w:val="24"/>
          <w:lang w:bidi="en-US"/>
        </w:rPr>
        <w:t xml:space="preserve">, the total dose was up to 580 krad </w:t>
      </w:r>
      <w:r w:rsidR="00EA32D9">
        <w:rPr>
          <w:rFonts w:cs="Times New Roman"/>
          <w:bCs/>
          <w:szCs w:val="24"/>
          <w:lang w:bidi="en-US"/>
        </w:rPr>
        <w:t>with</w:t>
      </w:r>
      <w:r w:rsidR="000C19E0">
        <w:rPr>
          <w:rFonts w:cs="Times New Roman"/>
          <w:bCs/>
          <w:szCs w:val="24"/>
          <w:lang w:bidi="en-US"/>
        </w:rPr>
        <w:t xml:space="preserve"> a dose rate of 278 rad/s.</w:t>
      </w:r>
    </w:p>
    <w:p w14:paraId="2C053592" w14:textId="77777777" w:rsidR="0066498D" w:rsidRPr="0066498D" w:rsidRDefault="0066498D" w:rsidP="0066498D">
      <w:pPr>
        <w:keepNext/>
        <w:keepLines/>
        <w:widowControl/>
        <w:spacing w:before="260" w:after="260"/>
        <w:outlineLvl w:val="2"/>
        <w:rPr>
          <w:rFonts w:cs="Times New Roman"/>
          <w:b/>
          <w:bCs/>
          <w:sz w:val="32"/>
          <w:szCs w:val="32"/>
        </w:rPr>
      </w:pPr>
      <w:r w:rsidRPr="0066498D">
        <w:rPr>
          <w:rFonts w:cs="Times New Roman"/>
          <w:b/>
          <w:bCs/>
          <w:sz w:val="32"/>
          <w:szCs w:val="32"/>
        </w:rPr>
        <w:t>Device Fabrication and Characterization</w:t>
      </w:r>
    </w:p>
    <w:p w14:paraId="5EE4FECC" w14:textId="5813A2BF" w:rsidR="0066498D" w:rsidRPr="0066498D" w:rsidRDefault="0066498D" w:rsidP="0066498D">
      <w:pPr>
        <w:widowControl/>
        <w:ind w:firstLineChars="200" w:firstLine="480"/>
        <w:rPr>
          <w:rFonts w:cs="Times New Roman"/>
          <w:bCs/>
          <w:szCs w:val="24"/>
          <w:lang w:bidi="en-US"/>
        </w:rPr>
      </w:pPr>
      <w:r w:rsidRPr="0066498D">
        <w:rPr>
          <w:rFonts w:cs="Times New Roman"/>
          <w:bCs/>
          <w:szCs w:val="24"/>
          <w:lang w:bidi="en-US"/>
        </w:rPr>
        <w:t>InO</w:t>
      </w:r>
      <w:r w:rsidRPr="0066498D">
        <w:rPr>
          <w:rFonts w:cs="Times New Roman"/>
          <w:bCs/>
          <w:szCs w:val="24"/>
          <w:vertAlign w:val="subscript"/>
          <w:lang w:bidi="en-US"/>
        </w:rPr>
        <w:t>x</w:t>
      </w:r>
      <w:r w:rsidRPr="0066498D">
        <w:rPr>
          <w:rFonts w:cs="Times New Roman"/>
          <w:bCs/>
          <w:szCs w:val="24"/>
          <w:lang w:bidi="en-US"/>
        </w:rPr>
        <w:t xml:space="preserve"> precursor solution w</w:t>
      </w:r>
      <w:r w:rsidR="003B4FB6">
        <w:rPr>
          <w:rFonts w:cs="Times New Roman"/>
          <w:bCs/>
          <w:szCs w:val="24"/>
          <w:lang w:bidi="en-US"/>
        </w:rPr>
        <w:t>as</w:t>
      </w:r>
      <w:r w:rsidRPr="0066498D">
        <w:rPr>
          <w:rFonts w:cs="Times New Roman"/>
          <w:bCs/>
          <w:szCs w:val="24"/>
          <w:lang w:bidi="en-US"/>
        </w:rPr>
        <w:t xml:space="preserve"> </w:t>
      </w:r>
      <w:r w:rsidR="00913F18">
        <w:rPr>
          <w:rFonts w:cs="Times New Roman"/>
          <w:bCs/>
          <w:szCs w:val="24"/>
          <w:lang w:bidi="en-US"/>
        </w:rPr>
        <w:t>dropped</w:t>
      </w:r>
      <w:r w:rsidRPr="0066498D">
        <w:rPr>
          <w:rFonts w:cs="Times New Roman"/>
          <w:bCs/>
          <w:szCs w:val="24"/>
          <w:lang w:bidi="en-US"/>
        </w:rPr>
        <w:t xml:space="preserve"> onto the deposited ZrLaO thin films and spun at 3000 rpm for 20 s. After that, the samples were heated at 250 </w:t>
      </w:r>
      <w:r w:rsidRPr="0066498D">
        <w:rPr>
          <w:rFonts w:cs="Times New Roman"/>
          <w:bCs/>
          <w:szCs w:val="24"/>
          <w:vertAlign w:val="superscript"/>
          <w:lang w:bidi="en-US"/>
        </w:rPr>
        <w:t>o</w:t>
      </w:r>
      <w:r w:rsidRPr="0066498D">
        <w:rPr>
          <w:rFonts w:cs="Times New Roman"/>
          <w:bCs/>
          <w:szCs w:val="24"/>
          <w:lang w:bidi="en-US"/>
        </w:rPr>
        <w:t>C for 1h</w:t>
      </w:r>
      <w:r w:rsidR="008167D3" w:rsidRPr="008167D3">
        <w:rPr>
          <w:rFonts w:cs="Times New Roman"/>
          <w:bCs/>
          <w:szCs w:val="24"/>
          <w:lang w:bidi="en-US"/>
        </w:rPr>
        <w:t xml:space="preserve"> </w:t>
      </w:r>
      <w:r w:rsidR="008167D3" w:rsidRPr="0066498D">
        <w:rPr>
          <w:rFonts w:cs="Times New Roman"/>
          <w:bCs/>
          <w:szCs w:val="24"/>
          <w:lang w:bidi="en-US"/>
        </w:rPr>
        <w:t>on a hot plate</w:t>
      </w:r>
      <w:r w:rsidRPr="0066498D">
        <w:rPr>
          <w:rFonts w:cs="Times New Roman"/>
          <w:bCs/>
          <w:szCs w:val="24"/>
          <w:lang w:bidi="en-US"/>
        </w:rPr>
        <w:t>.</w:t>
      </w:r>
      <w:r w:rsidRPr="0066498D">
        <w:rPr>
          <w:rFonts w:cs="Times New Roman" w:hint="eastAsia"/>
          <w:bCs/>
          <w:szCs w:val="24"/>
          <w:lang w:bidi="en-US"/>
        </w:rPr>
        <w:t xml:space="preserve"> </w:t>
      </w:r>
      <w:r w:rsidRPr="0066498D">
        <w:rPr>
          <w:rFonts w:cs="Times New Roman"/>
          <w:bCs/>
          <w:szCs w:val="24"/>
          <w:lang w:bidi="en-US"/>
        </w:rPr>
        <w:t xml:space="preserve">Finally, </w:t>
      </w:r>
      <w:r w:rsidR="008C5779" w:rsidRPr="0066498D">
        <w:rPr>
          <w:rFonts w:cs="Times New Roman"/>
          <w:bCs/>
          <w:szCs w:val="24"/>
          <w:lang w:bidi="en-US"/>
        </w:rPr>
        <w:t xml:space="preserve">shadow masks </w:t>
      </w:r>
      <w:r w:rsidR="008C5779">
        <w:rPr>
          <w:rFonts w:cs="Times New Roman"/>
          <w:bCs/>
          <w:szCs w:val="24"/>
          <w:lang w:bidi="en-US"/>
        </w:rPr>
        <w:t xml:space="preserve">were used to deposit </w:t>
      </w:r>
      <w:r w:rsidRPr="0066498D">
        <w:rPr>
          <w:rFonts w:cs="Times New Roman"/>
          <w:bCs/>
          <w:szCs w:val="24"/>
          <w:lang w:bidi="en-US"/>
        </w:rPr>
        <w:t>300 nm thick Al source, drain</w:t>
      </w:r>
      <w:r w:rsidR="00184BE7">
        <w:rPr>
          <w:rFonts w:cs="Times New Roman"/>
          <w:bCs/>
          <w:szCs w:val="24"/>
          <w:lang w:bidi="en-US"/>
        </w:rPr>
        <w:t>,</w:t>
      </w:r>
      <w:r w:rsidRPr="0066498D">
        <w:rPr>
          <w:rFonts w:cs="Times New Roman"/>
          <w:bCs/>
          <w:szCs w:val="24"/>
          <w:lang w:bidi="en-US"/>
        </w:rPr>
        <w:t xml:space="preserve"> and bottom electrodes </w:t>
      </w:r>
      <w:r w:rsidR="008C5779">
        <w:rPr>
          <w:rFonts w:cs="Times New Roman"/>
          <w:bCs/>
          <w:szCs w:val="24"/>
          <w:lang w:bidi="en-US"/>
        </w:rPr>
        <w:t>through</w:t>
      </w:r>
      <w:r w:rsidRPr="0066498D">
        <w:rPr>
          <w:rFonts w:cs="Times New Roman"/>
          <w:bCs/>
          <w:szCs w:val="24"/>
          <w:lang w:bidi="en-US"/>
        </w:rPr>
        <w:t xml:space="preserve"> e-beam evaporation.</w:t>
      </w:r>
      <w:r w:rsidRPr="0066498D">
        <w:rPr>
          <w:rFonts w:cs="Times New Roman" w:hint="eastAsia"/>
          <w:bCs/>
          <w:szCs w:val="24"/>
          <w:lang w:bidi="en-US"/>
        </w:rPr>
        <w:t xml:space="preserve"> The </w:t>
      </w:r>
      <w:r w:rsidRPr="0066498D">
        <w:rPr>
          <w:rFonts w:cs="Times New Roman"/>
          <w:bCs/>
          <w:szCs w:val="24"/>
          <w:lang w:bidi="en-US"/>
        </w:rPr>
        <w:t xml:space="preserve">ratio of channel width (W = 150 μm) and length (L = 10 μm) was defined as 15. To investigate the </w:t>
      </w:r>
      <w:r w:rsidR="00913F18">
        <w:rPr>
          <w:rFonts w:cs="Times New Roman"/>
          <w:bCs/>
          <w:szCs w:val="24"/>
          <w:lang w:bidi="en-US"/>
        </w:rPr>
        <w:t>electrical</w:t>
      </w:r>
      <w:r w:rsidRPr="0066498D">
        <w:rPr>
          <w:rFonts w:cs="Times New Roman"/>
          <w:bCs/>
          <w:szCs w:val="24"/>
          <w:lang w:bidi="en-US"/>
        </w:rPr>
        <w:t xml:space="preserve"> properties of ZrLaO dielectrics, Al/ZrLaO/n</w:t>
      </w:r>
      <w:r w:rsidRPr="0066498D">
        <w:rPr>
          <w:rFonts w:cs="Times New Roman"/>
          <w:bCs/>
          <w:szCs w:val="24"/>
          <w:vertAlign w:val="superscript"/>
          <w:lang w:bidi="en-US"/>
        </w:rPr>
        <w:t>+</w:t>
      </w:r>
      <w:r w:rsidR="00206D06">
        <w:rPr>
          <w:rFonts w:cs="Times New Roman"/>
          <w:bCs/>
          <w:szCs w:val="24"/>
          <w:lang w:bidi="en-US"/>
        </w:rPr>
        <w:t xml:space="preserve"> </w:t>
      </w:r>
      <w:r w:rsidRPr="0066498D">
        <w:rPr>
          <w:rFonts w:cs="Times New Roman"/>
          <w:bCs/>
          <w:szCs w:val="24"/>
          <w:lang w:bidi="en-US"/>
        </w:rPr>
        <w:t>Si metal-oxide-semiconductor capacitors (MOSCAPs) and Al/ZrLaO/n</w:t>
      </w:r>
      <w:r w:rsidRPr="0066498D">
        <w:rPr>
          <w:rFonts w:cs="Times New Roman"/>
          <w:bCs/>
          <w:szCs w:val="24"/>
          <w:vertAlign w:val="superscript"/>
          <w:lang w:bidi="en-US"/>
        </w:rPr>
        <w:t>++</w:t>
      </w:r>
      <w:r w:rsidRPr="0066498D">
        <w:rPr>
          <w:rFonts w:cs="Times New Roman"/>
          <w:bCs/>
          <w:szCs w:val="24"/>
          <w:lang w:bidi="en-US"/>
        </w:rPr>
        <w:t xml:space="preserve"> Si metal-insulator-metal capacitors (MIMCAPs)</w:t>
      </w:r>
      <w:r w:rsidRPr="0066498D">
        <w:rPr>
          <w:rFonts w:cs="Times New Roman" w:hint="eastAsia"/>
          <w:bCs/>
          <w:szCs w:val="24"/>
          <w:lang w:bidi="en-US"/>
        </w:rPr>
        <w:t xml:space="preserve"> </w:t>
      </w:r>
      <w:r w:rsidRPr="0066498D">
        <w:rPr>
          <w:rFonts w:cs="Times New Roman"/>
          <w:bCs/>
          <w:szCs w:val="24"/>
          <w:lang w:bidi="en-US"/>
        </w:rPr>
        <w:t>were prepared with d = 0.3 mm diameter circular top Al electrode. The electrical characteristics of ZrLaO capacitors and InO</w:t>
      </w:r>
      <w:r w:rsidRPr="0066498D">
        <w:rPr>
          <w:rFonts w:cs="Times New Roman"/>
          <w:bCs/>
          <w:szCs w:val="24"/>
          <w:vertAlign w:val="subscript"/>
          <w:lang w:bidi="en-US"/>
        </w:rPr>
        <w:t>x</w:t>
      </w:r>
      <w:r w:rsidRPr="0066498D">
        <w:rPr>
          <w:rFonts w:cs="Times New Roman"/>
          <w:bCs/>
          <w:szCs w:val="24"/>
          <w:lang w:bidi="en-US"/>
        </w:rPr>
        <w:t xml:space="preserve">/ZrLaO TFT were investigated by the semiconductor device analyzer (Agilent B1500A) </w:t>
      </w:r>
      <w:bookmarkStart w:id="35" w:name="_Hlk81819187"/>
      <w:r w:rsidRPr="0066498D">
        <w:rPr>
          <w:rFonts w:cs="Times New Roman"/>
          <w:bCs/>
          <w:szCs w:val="24"/>
          <w:lang w:bidi="en-US"/>
        </w:rPr>
        <w:t>i</w:t>
      </w:r>
      <w:bookmarkStart w:id="36" w:name="_Hlk81817704"/>
      <w:r w:rsidRPr="0066498D">
        <w:rPr>
          <w:rFonts w:cs="Times New Roman"/>
          <w:bCs/>
          <w:szCs w:val="24"/>
          <w:lang w:bidi="en-US"/>
        </w:rPr>
        <w:t>n a dark shelter</w:t>
      </w:r>
      <w:r w:rsidR="0035791F">
        <w:rPr>
          <w:rFonts w:cs="Times New Roman"/>
          <w:bCs/>
          <w:szCs w:val="24"/>
          <w:lang w:bidi="en-US"/>
        </w:rPr>
        <w:t xml:space="preserve"> at room temperature</w:t>
      </w:r>
      <w:bookmarkEnd w:id="36"/>
      <w:r w:rsidRPr="0066498D">
        <w:rPr>
          <w:rFonts w:cs="Times New Roman"/>
          <w:bCs/>
          <w:szCs w:val="24"/>
          <w:lang w:bidi="en-US"/>
        </w:rPr>
        <w:t>.</w:t>
      </w:r>
      <w:r w:rsidRPr="0066498D">
        <w:rPr>
          <w:rFonts w:cs="Times New Roman" w:hint="eastAsia"/>
          <w:bCs/>
          <w:szCs w:val="24"/>
          <w:lang w:bidi="en-US"/>
        </w:rPr>
        <w:t xml:space="preserve"> </w:t>
      </w:r>
      <w:bookmarkEnd w:id="35"/>
    </w:p>
    <w:p w14:paraId="120FD35F" w14:textId="70D06F85" w:rsidR="0066498D" w:rsidRPr="0066498D" w:rsidRDefault="0066498D" w:rsidP="0066498D">
      <w:pPr>
        <w:widowControl/>
        <w:ind w:firstLineChars="200" w:firstLine="480"/>
        <w:rPr>
          <w:rFonts w:cs="Times New Roman"/>
          <w:bCs/>
          <w:szCs w:val="24"/>
          <w:lang w:bidi="en-US"/>
        </w:rPr>
      </w:pPr>
      <w:r w:rsidRPr="0066498D">
        <w:rPr>
          <w:rFonts w:cs="Times New Roman"/>
          <w:bCs/>
          <w:szCs w:val="24"/>
        </w:rPr>
        <w:t>The</w:t>
      </w:r>
      <w:r w:rsidR="001E1758">
        <w:rPr>
          <w:rFonts w:cs="Times New Roman"/>
          <w:bCs/>
          <w:szCs w:val="24"/>
        </w:rPr>
        <w:t xml:space="preserve"> </w:t>
      </w:r>
      <w:r w:rsidRPr="0066498D">
        <w:rPr>
          <w:rFonts w:cs="Times New Roman"/>
          <w:bCs/>
          <w:szCs w:val="24"/>
        </w:rPr>
        <w:t>V</w:t>
      </w:r>
      <w:r w:rsidRPr="0066498D">
        <w:rPr>
          <w:rFonts w:cs="Times New Roman"/>
          <w:bCs/>
          <w:szCs w:val="24"/>
          <w:vertAlign w:val="subscript"/>
        </w:rPr>
        <w:t>TH</w:t>
      </w:r>
      <w:r w:rsidRPr="0066498D">
        <w:rPr>
          <w:rFonts w:cs="Times New Roman"/>
          <w:bCs/>
          <w:szCs w:val="24"/>
        </w:rPr>
        <w:t xml:space="preserve"> </w:t>
      </w:r>
      <w:r w:rsidR="001E1758">
        <w:rPr>
          <w:rFonts w:cs="Times New Roman"/>
          <w:bCs/>
          <w:szCs w:val="24"/>
        </w:rPr>
        <w:t xml:space="preserve">of TFT </w:t>
      </w:r>
      <w:r w:rsidRPr="0066498D">
        <w:rPr>
          <w:rFonts w:cs="Times New Roman"/>
          <w:bCs/>
          <w:szCs w:val="24"/>
        </w:rPr>
        <w:t>was determined by linear fitting to the dependence of I</w:t>
      </w:r>
      <w:r w:rsidRPr="0066498D">
        <w:rPr>
          <w:rFonts w:cs="Times New Roman"/>
          <w:bCs/>
          <w:szCs w:val="24"/>
          <w:vertAlign w:val="subscript"/>
        </w:rPr>
        <w:t>DS</w:t>
      </w:r>
      <w:r w:rsidRPr="0066498D">
        <w:rPr>
          <w:rFonts w:cs="Times New Roman"/>
          <w:bCs/>
          <w:szCs w:val="24"/>
          <w:vertAlign w:val="superscript"/>
        </w:rPr>
        <w:t>1/2</w:t>
      </w:r>
      <w:r w:rsidRPr="0066498D">
        <w:rPr>
          <w:rFonts w:cs="Times New Roman"/>
          <w:bCs/>
          <w:szCs w:val="24"/>
        </w:rPr>
        <w:t xml:space="preserve"> on V</w:t>
      </w:r>
      <w:r w:rsidRPr="0066498D">
        <w:rPr>
          <w:rFonts w:cs="Times New Roman"/>
          <w:bCs/>
          <w:szCs w:val="24"/>
          <w:vertAlign w:val="subscript"/>
        </w:rPr>
        <w:t>GS</w:t>
      </w:r>
      <w:r w:rsidRPr="0066498D">
        <w:rPr>
          <w:rFonts w:cs="Times New Roman"/>
          <w:bCs/>
          <w:szCs w:val="24"/>
        </w:rPr>
        <w:t>. The saturation carrier mobility (</w:t>
      </w:r>
      <m:oMath>
        <m:sSub>
          <m:sSubPr>
            <m:ctrlPr>
              <w:rPr>
                <w:rFonts w:ascii="Cambria Math" w:hAnsi="Cambria Math" w:cs="Times New Roman"/>
                <w:bCs/>
                <w:i/>
                <w:iCs/>
                <w:szCs w:val="24"/>
              </w:rPr>
            </m:ctrlPr>
          </m:sSubPr>
          <m:e>
            <m:r>
              <w:rPr>
                <w:rFonts w:ascii="Cambria Math" w:hAnsi="Cambria Math" w:cs="Times New Roman"/>
                <w:szCs w:val="24"/>
              </w:rPr>
              <m:t>μ</m:t>
            </m:r>
          </m:e>
          <m:sub>
            <m:r>
              <w:rPr>
                <w:rFonts w:ascii="Cambria Math" w:hAnsi="Cambria Math" w:cs="Times New Roman"/>
                <w:szCs w:val="24"/>
              </w:rPr>
              <m:t>sat</m:t>
            </m:r>
          </m:sub>
        </m:sSub>
      </m:oMath>
      <w:r w:rsidRPr="0066498D">
        <w:rPr>
          <w:rFonts w:cs="Times New Roman"/>
          <w:bCs/>
          <w:i/>
          <w:iCs/>
          <w:szCs w:val="24"/>
        </w:rPr>
        <w:t>)</w:t>
      </w:r>
      <w:r w:rsidRPr="0066498D">
        <w:rPr>
          <w:rFonts w:cs="Times New Roman"/>
          <w:bCs/>
          <w:szCs w:val="24"/>
        </w:rPr>
        <w:t xml:space="preserve"> was extracted by the following formula</w:t>
      </w:r>
      <w:r w:rsidRPr="0066498D">
        <w:rPr>
          <w:rFonts w:cs="Times New Roman"/>
          <w:bCs/>
          <w:szCs w:val="24"/>
        </w:rPr>
        <w:fldChar w:fldCharType="begin"/>
      </w:r>
      <w:r w:rsidR="00EA32D9">
        <w:rPr>
          <w:rFonts w:cs="Times New Roman"/>
          <w:bCs/>
          <w:szCs w:val="24"/>
        </w:rPr>
        <w:instrText xml:space="preserve"> ADDIN EN.CITE &lt;EndNote&gt;&lt;Cite&gt;&lt;Author&gt;Yang&lt;/Author&gt;&lt;Year&gt;2019&lt;/Year&gt;&lt;RecNum&gt;705&lt;/RecNum&gt;&lt;DisplayText&gt;&lt;style face="superscript"&gt;20&lt;/style&gt;&lt;/DisplayText&gt;&lt;record&gt;&lt;rec-number&gt;705&lt;/rec-number&gt;&lt;foreign-keys&gt;&lt;key app="EN" db-id="vdstfaedrrrassepreupf5a1sfazx2a9tfvz" timestamp="1573640795"&gt;705&lt;/key&gt;&lt;/foreign-keys&gt;&lt;ref-type name="Journal Article"&gt;17&lt;/ref-type&gt;&lt;contributors&gt;&lt;authors&gt;&lt;author&gt;Yang, Bing&lt;/author&gt;&lt;author&gt;He, Gang&lt;/author&gt;&lt;author&gt;Zhu, Li&lt;/author&gt;&lt;author&gt;Zhang, Chong&lt;/author&gt;&lt;author&gt;Zhang, Yongchun&lt;/author&gt;&lt;author&gt;Xia, Yufeng&lt;/author&gt;&lt;author&gt;Alam, Fakhari&lt;/author&gt;&lt;author&gt;Sun, Zhaoqi&lt;/author&gt;&lt;/authors&gt;&lt;/contributors&gt;&lt;titles&gt;&lt;title&gt;&lt;style face="normal" font="default" size="100%"&gt;Low-voltage-operating transistors and logic circuits based on a water-driven ZrGdO&lt;/style&gt;&lt;style face="subscript" font="default" size="100%"&gt;x&lt;/style&gt;&lt;style face="normal" font="default" size="100%"&gt; dielectric with low-cost ZnSnO&lt;/style&gt;&lt;/title&gt;&lt;secondary-title&gt;ACS Applied Electronic Materials&lt;/secondary-title&gt;&lt;/titles&gt;&lt;periodical&gt;&lt;full-title&gt;ACS Applied Electronic Materials&lt;/full-title&gt;&lt;abbr-1&gt;ACS Appl. Electron. Mater.&lt;/abbr-1&gt;&lt;/periodical&gt;&lt;pages&gt;625-636&lt;/pages&gt;&lt;volume&gt;1&lt;/volume&gt;&lt;number&gt;4&lt;/number&gt;&lt;dates&gt;&lt;year&gt;2019&lt;/year&gt;&lt;/dates&gt;&lt;isbn&gt;2637-6113&amp;#xD;2637-6113&lt;/isbn&gt;&lt;urls&gt;&lt;/urls&gt;&lt;electronic-resource-num&gt;10.1021/acsaelm.9b00110&lt;/electronic-resource-num&gt;&lt;/record&gt;&lt;/Cite&gt;&lt;/EndNote&gt;</w:instrText>
      </w:r>
      <w:r w:rsidRPr="0066498D">
        <w:rPr>
          <w:rFonts w:cs="Times New Roman"/>
          <w:bCs/>
          <w:szCs w:val="24"/>
        </w:rPr>
        <w:fldChar w:fldCharType="separate"/>
      </w:r>
      <w:r w:rsidR="007C7BA8" w:rsidRPr="007C7BA8">
        <w:rPr>
          <w:rFonts w:cs="Times New Roman"/>
          <w:bCs/>
          <w:noProof/>
          <w:szCs w:val="24"/>
          <w:vertAlign w:val="superscript"/>
        </w:rPr>
        <w:t>20</w:t>
      </w:r>
      <w:r w:rsidRPr="0066498D">
        <w:rPr>
          <w:rFonts w:cs="Times New Roman"/>
          <w:szCs w:val="24"/>
        </w:rPr>
        <w:fldChar w:fldCharType="end"/>
      </w:r>
      <w:r w:rsidRPr="0066498D">
        <w:rPr>
          <w:rFonts w:cs="Times New Roman"/>
          <w:bCs/>
          <w:szCs w:val="24"/>
        </w:rPr>
        <w:t>:</w:t>
      </w:r>
    </w:p>
    <w:tbl>
      <w:tblPr>
        <w:tblW w:w="0" w:type="auto"/>
        <w:tblLook w:val="04A0" w:firstRow="1" w:lastRow="0" w:firstColumn="1" w:lastColumn="0" w:noHBand="0" w:noVBand="1"/>
      </w:tblPr>
      <w:tblGrid>
        <w:gridCol w:w="7088"/>
        <w:gridCol w:w="1208"/>
      </w:tblGrid>
      <w:tr w:rsidR="0066498D" w:rsidRPr="0066498D" w14:paraId="41BE47C8" w14:textId="77777777" w:rsidTr="00120F00">
        <w:tc>
          <w:tcPr>
            <w:tcW w:w="7088" w:type="dxa"/>
          </w:tcPr>
          <w:p w14:paraId="042C8F46" w14:textId="77777777" w:rsidR="0066498D" w:rsidRPr="0066498D" w:rsidRDefault="00B97696" w:rsidP="0066498D">
            <w:pPr>
              <w:widowControl/>
              <w:rPr>
                <w:rFonts w:cs="Times New Roman"/>
                <w:bCs/>
                <w:i/>
                <w:iCs/>
                <w:szCs w:val="24"/>
                <w:lang w:bidi="en-US"/>
              </w:rPr>
            </w:pPr>
            <m:oMathPara>
              <m:oMath>
                <m:sSub>
                  <m:sSubPr>
                    <m:ctrlPr>
                      <w:rPr>
                        <w:rFonts w:ascii="Cambria Math" w:hAnsi="Cambria Math" w:cs="Times New Roman"/>
                        <w:bCs/>
                        <w:i/>
                        <w:iCs/>
                        <w:szCs w:val="24"/>
                      </w:rPr>
                    </m:ctrlPr>
                  </m:sSubPr>
                  <m:e>
                    <m:r>
                      <w:rPr>
                        <w:rFonts w:ascii="Cambria Math" w:hAnsi="Cambria Math" w:cs="Times New Roman"/>
                        <w:szCs w:val="24"/>
                      </w:rPr>
                      <m:t>μ</m:t>
                    </m:r>
                  </m:e>
                  <m:sub>
                    <m:r>
                      <w:rPr>
                        <w:rFonts w:ascii="Cambria Math" w:hAnsi="Cambria Math" w:cs="Times New Roman"/>
                        <w:szCs w:val="24"/>
                      </w:rPr>
                      <m:t>sat</m:t>
                    </m:r>
                  </m:sub>
                </m:sSub>
                <m:r>
                  <w:rPr>
                    <w:rFonts w:ascii="Cambria Math" w:hAnsi="Cambria Math" w:cs="Times New Roman"/>
                    <w:szCs w:val="24"/>
                  </w:rPr>
                  <m:t>=</m:t>
                </m:r>
                <m:f>
                  <m:fPr>
                    <m:ctrlPr>
                      <w:rPr>
                        <w:rFonts w:ascii="Cambria Math" w:hAnsi="Cambria Math" w:cs="Times New Roman"/>
                        <w:bCs/>
                        <w:i/>
                        <w:iCs/>
                        <w:szCs w:val="24"/>
                      </w:rPr>
                    </m:ctrlPr>
                  </m:fPr>
                  <m:num>
                    <m:r>
                      <w:rPr>
                        <w:rFonts w:ascii="Cambria Math" w:hAnsi="Cambria Math" w:cs="Times New Roman"/>
                        <w:szCs w:val="24"/>
                      </w:rPr>
                      <m:t>2L</m:t>
                    </m:r>
                  </m:num>
                  <m:den>
                    <m:r>
                      <w:rPr>
                        <w:rFonts w:ascii="Cambria Math" w:hAnsi="Cambria Math" w:cs="Times New Roman"/>
                        <w:szCs w:val="24"/>
                      </w:rPr>
                      <m:t>W</m:t>
                    </m:r>
                    <m:sSub>
                      <m:sSubPr>
                        <m:ctrlPr>
                          <w:rPr>
                            <w:rFonts w:ascii="Cambria Math" w:hAnsi="Cambria Math" w:cs="Times New Roman"/>
                            <w:bCs/>
                            <w:i/>
                            <w:iCs/>
                            <w:szCs w:val="24"/>
                          </w:rPr>
                        </m:ctrlPr>
                      </m:sSubPr>
                      <m:e>
                        <m:r>
                          <w:rPr>
                            <w:rFonts w:ascii="Cambria Math" w:hAnsi="Cambria Math" w:cs="Times New Roman"/>
                            <w:szCs w:val="24"/>
                          </w:rPr>
                          <m:t>C</m:t>
                        </m:r>
                      </m:e>
                      <m:sub>
                        <m:r>
                          <w:rPr>
                            <w:rFonts w:ascii="Cambria Math" w:hAnsi="Cambria Math" w:cs="Times New Roman"/>
                            <w:szCs w:val="24"/>
                          </w:rPr>
                          <m:t>i</m:t>
                        </m:r>
                      </m:sub>
                    </m:sSub>
                  </m:den>
                </m:f>
                <m:sSup>
                  <m:sSupPr>
                    <m:ctrlPr>
                      <w:rPr>
                        <w:rFonts w:ascii="Cambria Math" w:hAnsi="Cambria Math" w:cs="Times New Roman"/>
                        <w:bCs/>
                        <w:i/>
                        <w:iCs/>
                        <w:szCs w:val="24"/>
                      </w:rPr>
                    </m:ctrlPr>
                  </m:sSupPr>
                  <m:e>
                    <m:r>
                      <w:rPr>
                        <w:rFonts w:ascii="Cambria Math" w:hAnsi="Cambria Math" w:cs="Times New Roman"/>
                        <w:szCs w:val="24"/>
                      </w:rPr>
                      <m:t>(</m:t>
                    </m:r>
                    <m:f>
                      <m:fPr>
                        <m:ctrlPr>
                          <w:rPr>
                            <w:rFonts w:ascii="Cambria Math" w:hAnsi="Cambria Math" w:cs="Times New Roman"/>
                            <w:bCs/>
                            <w:i/>
                            <w:iCs/>
                            <w:szCs w:val="24"/>
                          </w:rPr>
                        </m:ctrlPr>
                      </m:fPr>
                      <m:num>
                        <m:r>
                          <w:rPr>
                            <w:rFonts w:ascii="Cambria Math" w:hAnsi="Cambria Math" w:cs="Times New Roman"/>
                            <w:szCs w:val="24"/>
                          </w:rPr>
                          <m:t>∂√</m:t>
                        </m:r>
                        <m:sSub>
                          <m:sSubPr>
                            <m:ctrlPr>
                              <w:rPr>
                                <w:rFonts w:ascii="Cambria Math" w:hAnsi="Cambria Math" w:cs="Times New Roman"/>
                                <w:bCs/>
                                <w:i/>
                                <w:iCs/>
                                <w:szCs w:val="24"/>
                              </w:rPr>
                            </m:ctrlPr>
                          </m:sSubPr>
                          <m:e>
                            <m:r>
                              <w:rPr>
                                <w:rFonts w:ascii="Cambria Math" w:hAnsi="Cambria Math" w:cs="Times New Roman"/>
                                <w:szCs w:val="24"/>
                              </w:rPr>
                              <m:t>I</m:t>
                            </m:r>
                          </m:e>
                          <m:sub>
                            <m:r>
                              <w:rPr>
                                <w:rFonts w:ascii="Cambria Math" w:hAnsi="Cambria Math" w:cs="Times New Roman"/>
                                <w:szCs w:val="24"/>
                              </w:rPr>
                              <m:t>DS</m:t>
                            </m:r>
                          </m:sub>
                        </m:sSub>
                      </m:num>
                      <m:den>
                        <m:r>
                          <w:rPr>
                            <w:rFonts w:ascii="Cambria Math" w:hAnsi="Cambria Math" w:cs="Times New Roman"/>
                            <w:szCs w:val="24"/>
                          </w:rPr>
                          <m:t>∂</m:t>
                        </m:r>
                        <m:sSub>
                          <m:sSubPr>
                            <m:ctrlPr>
                              <w:rPr>
                                <w:rFonts w:ascii="Cambria Math" w:hAnsi="Cambria Math" w:cs="Times New Roman"/>
                                <w:bCs/>
                                <w:i/>
                                <w:iCs/>
                                <w:szCs w:val="24"/>
                              </w:rPr>
                            </m:ctrlPr>
                          </m:sSubPr>
                          <m:e>
                            <m:r>
                              <w:rPr>
                                <w:rFonts w:ascii="Cambria Math" w:hAnsi="Cambria Math" w:cs="Times New Roman"/>
                                <w:szCs w:val="24"/>
                              </w:rPr>
                              <m:t>V</m:t>
                            </m:r>
                          </m:e>
                          <m:sub>
                            <m:r>
                              <w:rPr>
                                <w:rFonts w:ascii="Cambria Math" w:hAnsi="Cambria Math" w:cs="Times New Roman"/>
                                <w:szCs w:val="24"/>
                              </w:rPr>
                              <m:t>GS</m:t>
                            </m:r>
                          </m:sub>
                        </m:sSub>
                      </m:den>
                    </m:f>
                    <m:r>
                      <w:rPr>
                        <w:rFonts w:ascii="Cambria Math" w:hAnsi="Cambria Math" w:cs="Times New Roman"/>
                        <w:szCs w:val="24"/>
                      </w:rPr>
                      <m:t>)</m:t>
                    </m:r>
                  </m:e>
                  <m:sup>
                    <m:r>
                      <w:rPr>
                        <w:rFonts w:ascii="Cambria Math" w:hAnsi="Cambria Math" w:cs="Times New Roman"/>
                        <w:szCs w:val="24"/>
                      </w:rPr>
                      <m:t>2</m:t>
                    </m:r>
                  </m:sup>
                </m:sSup>
              </m:oMath>
            </m:oMathPara>
          </w:p>
        </w:tc>
        <w:tc>
          <w:tcPr>
            <w:tcW w:w="1208" w:type="dxa"/>
            <w:vAlign w:val="center"/>
          </w:tcPr>
          <w:p w14:paraId="3C8126E7" w14:textId="44104FB3" w:rsidR="0066498D" w:rsidRPr="0066498D" w:rsidRDefault="0066498D" w:rsidP="0066498D">
            <w:pPr>
              <w:widowControl/>
              <w:jc w:val="right"/>
              <w:rPr>
                <w:rFonts w:cs="Times New Roman"/>
                <w:bCs/>
                <w:szCs w:val="24"/>
              </w:rPr>
            </w:pPr>
            <w:r w:rsidRPr="0066498D">
              <w:rPr>
                <w:rFonts w:cs="Times New Roman"/>
                <w:bCs/>
                <w:szCs w:val="24"/>
              </w:rPr>
              <w:t>(</w:t>
            </w:r>
            <w:r w:rsidRPr="0066498D">
              <w:rPr>
                <w:rFonts w:cs="Times New Roman"/>
                <w:bCs/>
                <w:szCs w:val="24"/>
              </w:rPr>
              <w:fldChar w:fldCharType="begin"/>
            </w:r>
            <w:r w:rsidRPr="0066498D">
              <w:rPr>
                <w:rFonts w:cs="Times New Roman"/>
                <w:bCs/>
                <w:szCs w:val="24"/>
              </w:rPr>
              <w:instrText xml:space="preserve"> SEQ ( \* ARABIC </w:instrText>
            </w:r>
            <w:r w:rsidRPr="0066498D">
              <w:rPr>
                <w:rFonts w:cs="Times New Roman"/>
                <w:bCs/>
                <w:szCs w:val="24"/>
              </w:rPr>
              <w:fldChar w:fldCharType="separate"/>
            </w:r>
            <w:r w:rsidR="006D0393">
              <w:rPr>
                <w:rFonts w:cs="Times New Roman"/>
                <w:bCs/>
                <w:noProof/>
                <w:szCs w:val="24"/>
              </w:rPr>
              <w:t>5</w:t>
            </w:r>
            <w:r w:rsidRPr="0066498D">
              <w:rPr>
                <w:rFonts w:cs="Times New Roman"/>
                <w:szCs w:val="24"/>
              </w:rPr>
              <w:fldChar w:fldCharType="end"/>
            </w:r>
            <w:r w:rsidRPr="0066498D">
              <w:rPr>
                <w:rFonts w:cs="Times New Roman"/>
                <w:bCs/>
                <w:szCs w:val="24"/>
              </w:rPr>
              <w:t>)</w:t>
            </w:r>
          </w:p>
        </w:tc>
      </w:tr>
    </w:tbl>
    <w:p w14:paraId="3BD491A8" w14:textId="2E44211A" w:rsidR="0066498D" w:rsidRPr="0066498D" w:rsidRDefault="0066498D" w:rsidP="0066498D">
      <w:pPr>
        <w:widowControl/>
        <w:rPr>
          <w:rFonts w:cs="Times New Roman"/>
          <w:bCs/>
          <w:szCs w:val="24"/>
        </w:rPr>
      </w:pPr>
      <w:r w:rsidRPr="0066498D">
        <w:rPr>
          <w:rFonts w:cs="Times New Roman"/>
          <w:bCs/>
          <w:szCs w:val="24"/>
        </w:rPr>
        <w:t>where V</w:t>
      </w:r>
      <w:r w:rsidRPr="0066498D">
        <w:rPr>
          <w:rFonts w:cs="Times New Roman"/>
          <w:bCs/>
          <w:szCs w:val="24"/>
          <w:vertAlign w:val="subscript"/>
        </w:rPr>
        <w:t>GS</w:t>
      </w:r>
      <w:r w:rsidRPr="0066498D">
        <w:rPr>
          <w:rFonts w:cs="Times New Roman"/>
          <w:bCs/>
          <w:szCs w:val="24"/>
        </w:rPr>
        <w:t xml:space="preserve"> </w:t>
      </w:r>
      <w:r w:rsidR="000443DF">
        <w:rPr>
          <w:rFonts w:cs="Times New Roman"/>
          <w:bCs/>
          <w:szCs w:val="24"/>
        </w:rPr>
        <w:t>i</w:t>
      </w:r>
      <w:r w:rsidRPr="0066498D">
        <w:rPr>
          <w:rFonts w:cs="Times New Roman"/>
          <w:bCs/>
          <w:szCs w:val="24"/>
        </w:rPr>
        <w:t xml:space="preserve">s the </w:t>
      </w:r>
      <w:r w:rsidR="00206D06">
        <w:rPr>
          <w:rFonts w:cs="Times New Roman"/>
          <w:bCs/>
          <w:szCs w:val="24"/>
        </w:rPr>
        <w:t>gate voltage</w:t>
      </w:r>
      <w:r w:rsidRPr="0066498D">
        <w:rPr>
          <w:rFonts w:cs="Times New Roman"/>
          <w:bCs/>
          <w:szCs w:val="24"/>
        </w:rPr>
        <w:t xml:space="preserve">, </w:t>
      </w:r>
      <m:oMath>
        <m:sSub>
          <m:sSubPr>
            <m:ctrlPr>
              <w:rPr>
                <w:rFonts w:ascii="Cambria Math" w:hAnsi="Cambria Math" w:cs="Times New Roman"/>
                <w:bCs/>
                <w:szCs w:val="24"/>
              </w:rPr>
            </m:ctrlPr>
          </m:sSubPr>
          <m:e>
            <m:r>
              <m:rPr>
                <m:sty m:val="p"/>
              </m:rPr>
              <w:rPr>
                <w:rFonts w:ascii="Cambria Math" w:hAnsi="Cambria Math" w:cs="Times New Roman"/>
                <w:szCs w:val="24"/>
              </w:rPr>
              <m:t>I</m:t>
            </m:r>
          </m:e>
          <m:sub>
            <m:r>
              <m:rPr>
                <m:sty m:val="p"/>
              </m:rPr>
              <w:rPr>
                <w:rFonts w:ascii="Cambria Math" w:hAnsi="Cambria Math" w:cs="Times New Roman"/>
                <w:szCs w:val="24"/>
              </w:rPr>
              <m:t>DS</m:t>
            </m:r>
          </m:sub>
        </m:sSub>
      </m:oMath>
      <w:r w:rsidRPr="0066498D">
        <w:rPr>
          <w:rFonts w:cs="Times New Roman"/>
          <w:bCs/>
          <w:szCs w:val="24"/>
        </w:rPr>
        <w:t xml:space="preserve"> </w:t>
      </w:r>
      <w:r w:rsidR="000443DF">
        <w:rPr>
          <w:rFonts w:cs="Times New Roman"/>
          <w:bCs/>
          <w:szCs w:val="24"/>
        </w:rPr>
        <w:t>is the</w:t>
      </w:r>
      <w:r w:rsidRPr="0066498D">
        <w:rPr>
          <w:rFonts w:cs="Times New Roman"/>
          <w:bCs/>
          <w:szCs w:val="24"/>
        </w:rPr>
        <w:t xml:space="preserve"> saturation current and C</w:t>
      </w:r>
      <w:r w:rsidRPr="0066498D">
        <w:rPr>
          <w:rFonts w:cs="Times New Roman"/>
          <w:bCs/>
          <w:szCs w:val="24"/>
          <w:vertAlign w:val="subscript"/>
        </w:rPr>
        <w:t>i</w:t>
      </w:r>
      <w:r w:rsidRPr="0066498D">
        <w:rPr>
          <w:rFonts w:cs="Times New Roman"/>
          <w:bCs/>
          <w:szCs w:val="24"/>
        </w:rPr>
        <w:t xml:space="preserve"> </w:t>
      </w:r>
      <w:r w:rsidR="000443DF">
        <w:rPr>
          <w:rFonts w:cs="Times New Roman"/>
          <w:bCs/>
          <w:szCs w:val="24"/>
        </w:rPr>
        <w:t>is</w:t>
      </w:r>
      <w:r w:rsidRPr="0066498D">
        <w:rPr>
          <w:rFonts w:cs="Times New Roman"/>
          <w:bCs/>
          <w:szCs w:val="24"/>
        </w:rPr>
        <w:t xml:space="preserve"> the areal capacitance of MIM capacitors. D</w:t>
      </w:r>
      <w:r w:rsidRPr="0066498D">
        <w:rPr>
          <w:rFonts w:cs="Times New Roman"/>
          <w:bCs/>
          <w:szCs w:val="24"/>
          <w:vertAlign w:val="subscript"/>
        </w:rPr>
        <w:t>it</w:t>
      </w:r>
      <w:r w:rsidRPr="0066498D">
        <w:rPr>
          <w:rFonts w:cs="Times New Roman"/>
          <w:bCs/>
          <w:szCs w:val="24"/>
        </w:rPr>
        <w:t xml:space="preserve"> was calculated using the following equation</w:t>
      </w:r>
      <w:r w:rsidR="00206D06">
        <w:rPr>
          <w:rFonts w:cs="Times New Roman"/>
          <w:bCs/>
          <w:szCs w:val="24"/>
        </w:rPr>
        <w:t>:</w:t>
      </w:r>
      <w:r w:rsidRPr="0066498D">
        <w:rPr>
          <w:rFonts w:cs="Times New Roman"/>
          <w:bCs/>
          <w:szCs w:val="24"/>
        </w:rPr>
        <w:fldChar w:fldCharType="begin"/>
      </w:r>
      <w:r w:rsidR="00EA32D9">
        <w:rPr>
          <w:rFonts w:cs="Times New Roman"/>
          <w:bCs/>
          <w:szCs w:val="24"/>
        </w:rPr>
        <w:instrText xml:space="preserve"> ADDIN EN.CITE &lt;EndNote&gt;&lt;Cite&gt;&lt;Author&gt;Jiang&lt;/Author&gt;&lt;Year&gt;2016&lt;/Year&gt;&lt;RecNum&gt;957&lt;/RecNum&gt;&lt;DisplayText&gt;&lt;style face="superscript"&gt;40&lt;/style&gt;&lt;/DisplayText&gt;&lt;record&gt;&lt;rec-number&gt;957&lt;/rec-number&gt;&lt;foreign-keys&gt;&lt;key app="EN" db-id="vdstfaedrrrassepreupf5a1sfazx2a9tfvz" timestamp="1588146435"&gt;957&lt;/key&gt;&lt;/foreign-keys&gt;&lt;ref-type name="Journal Article"&gt;17&lt;/ref-type&gt;&lt;contributors&gt;&lt;authors&gt;&lt;author&gt;Jiang, Guixia&lt;/author&gt;&lt;author&gt;Liu, Ao&lt;/author&gt;&lt;author&gt;Liu, Guoxia&lt;/author&gt;&lt;author&gt;Zhu, Chundan&lt;/author&gt;&lt;author&gt;Meng, You&lt;/author&gt;&lt;author&gt;Shin, Byoungchul&lt;/author&gt;&lt;author&gt;Fortunato, Elvira&lt;/author&gt;&lt;author&gt;Martins, Rodrigo&lt;/author&gt;&lt;author&gt;Shan, Fukai&lt;/author&gt;&lt;/authors&gt;&lt;/contributors&gt;&lt;titles&gt;&lt;title&gt;&lt;style face="normal" font="default" size="100%"&gt;Solution-processed high-&lt;/style&gt;&lt;style face="italic" font="default" size="100%"&gt;k&lt;/style&gt;&lt;style face="normal" font="default" size="100%"&gt; magnesium oxide dielectrics for low-voltage oxide thin-film transistors&lt;/style&gt;&lt;/title&gt;&lt;secondary-title&gt;Applied Physics Letters&lt;/secondary-title&gt;&lt;/titles&gt;&lt;periodical&gt;&lt;full-title&gt;Applied Physics Letters&lt;/full-title&gt;&lt;abbr-1&gt;Appl. Phys. Lett.&lt;/abbr-1&gt;&lt;abbr-2&gt;Appl Phys Lett (3.142)&lt;/abbr-2&gt;&lt;/periodical&gt;&lt;pages&gt;183508&lt;/pages&gt;&lt;volume&gt;109&lt;/volume&gt;&lt;number&gt;18&lt;/number&gt;&lt;dates&gt;&lt;year&gt;2016&lt;/year&gt;&lt;/dates&gt;&lt;isbn&gt;0003-6951&lt;/isbn&gt;&lt;urls&gt;&lt;/urls&gt;&lt;/record&gt;&lt;/Cite&gt;&lt;/EndNote&gt;</w:instrText>
      </w:r>
      <w:r w:rsidRPr="0066498D">
        <w:rPr>
          <w:rFonts w:cs="Times New Roman"/>
          <w:bCs/>
          <w:szCs w:val="24"/>
        </w:rPr>
        <w:fldChar w:fldCharType="separate"/>
      </w:r>
      <w:r w:rsidR="008913E0" w:rsidRPr="008913E0">
        <w:rPr>
          <w:rFonts w:cs="Times New Roman"/>
          <w:bCs/>
          <w:noProof/>
          <w:szCs w:val="24"/>
          <w:vertAlign w:val="superscript"/>
        </w:rPr>
        <w:t>40</w:t>
      </w:r>
      <w:r w:rsidRPr="0066498D">
        <w:rPr>
          <w:rFonts w:cs="Times New Roman"/>
          <w:szCs w:val="24"/>
        </w:rPr>
        <w:fldChar w:fldCharType="end"/>
      </w:r>
    </w:p>
    <w:tbl>
      <w:tblPr>
        <w:tblW w:w="0" w:type="auto"/>
        <w:tblLook w:val="04A0" w:firstRow="1" w:lastRow="0" w:firstColumn="1" w:lastColumn="0" w:noHBand="0" w:noVBand="1"/>
      </w:tblPr>
      <w:tblGrid>
        <w:gridCol w:w="7797"/>
        <w:gridCol w:w="499"/>
      </w:tblGrid>
      <w:tr w:rsidR="0066498D" w:rsidRPr="0066498D" w14:paraId="56F3070B" w14:textId="77777777" w:rsidTr="00120F00">
        <w:tc>
          <w:tcPr>
            <w:tcW w:w="7797" w:type="dxa"/>
          </w:tcPr>
          <w:p w14:paraId="64E4B73D" w14:textId="77777777" w:rsidR="0066498D" w:rsidRPr="0066498D" w:rsidRDefault="0066498D" w:rsidP="0066498D">
            <w:pPr>
              <w:widowControl/>
              <w:rPr>
                <w:rFonts w:cs="Times New Roman"/>
                <w:bCs/>
                <w:i/>
                <w:iCs/>
                <w:szCs w:val="24"/>
              </w:rPr>
            </w:pPr>
            <m:oMathPara>
              <m:oMath>
                <m:r>
                  <w:rPr>
                    <w:rFonts w:ascii="Cambria Math" w:hAnsi="Cambria Math" w:cs="Times New Roman"/>
                    <w:szCs w:val="24"/>
                  </w:rPr>
                  <m:t>SS=</m:t>
                </m:r>
                <m:f>
                  <m:fPr>
                    <m:ctrlPr>
                      <w:rPr>
                        <w:rFonts w:ascii="Cambria Math" w:hAnsi="Cambria Math" w:cs="Times New Roman"/>
                        <w:bCs/>
                        <w:i/>
                        <w:iCs/>
                        <w:szCs w:val="24"/>
                      </w:rPr>
                    </m:ctrlPr>
                  </m:fPr>
                  <m:num>
                    <m:r>
                      <w:rPr>
                        <w:rFonts w:ascii="Cambria Math" w:hAnsi="Cambria Math" w:cs="Times New Roman"/>
                        <w:szCs w:val="24"/>
                      </w:rPr>
                      <m:t>kTIn(10)</m:t>
                    </m:r>
                  </m:num>
                  <m:den>
                    <m:r>
                      <w:rPr>
                        <w:rFonts w:ascii="Cambria Math" w:hAnsi="Cambria Math" w:cs="Times New Roman"/>
                        <w:szCs w:val="24"/>
                      </w:rPr>
                      <m:t>q</m:t>
                    </m:r>
                  </m:den>
                </m:f>
                <m:d>
                  <m:dPr>
                    <m:ctrlPr>
                      <w:rPr>
                        <w:rFonts w:ascii="Cambria Math" w:hAnsi="Cambria Math" w:cs="Times New Roman"/>
                        <w:bCs/>
                        <w:i/>
                        <w:iCs/>
                        <w:szCs w:val="24"/>
                      </w:rPr>
                    </m:ctrlPr>
                  </m:dPr>
                  <m:e>
                    <m:r>
                      <w:rPr>
                        <w:rFonts w:ascii="Cambria Math" w:hAnsi="Cambria Math" w:cs="Times New Roman"/>
                        <w:szCs w:val="24"/>
                      </w:rPr>
                      <m:t>1+</m:t>
                    </m:r>
                    <m:f>
                      <m:fPr>
                        <m:ctrlPr>
                          <w:rPr>
                            <w:rFonts w:ascii="Cambria Math" w:hAnsi="Cambria Math" w:cs="Times New Roman"/>
                            <w:bCs/>
                            <w:i/>
                            <w:iCs/>
                            <w:szCs w:val="24"/>
                          </w:rPr>
                        </m:ctrlPr>
                      </m:fPr>
                      <m:num>
                        <m:r>
                          <w:rPr>
                            <w:rFonts w:ascii="Cambria Math" w:hAnsi="Cambria Math" w:cs="Times New Roman"/>
                            <w:szCs w:val="24"/>
                          </w:rPr>
                          <m:t>q</m:t>
                        </m:r>
                      </m:num>
                      <m:den>
                        <m:sSub>
                          <m:sSubPr>
                            <m:ctrlPr>
                              <w:rPr>
                                <w:rFonts w:ascii="Cambria Math" w:hAnsi="Cambria Math" w:cs="Times New Roman"/>
                                <w:bCs/>
                                <w:i/>
                                <w:iCs/>
                                <w:szCs w:val="24"/>
                              </w:rPr>
                            </m:ctrlPr>
                          </m:sSubPr>
                          <m:e>
                            <m:r>
                              <w:rPr>
                                <w:rFonts w:ascii="Cambria Math" w:hAnsi="Cambria Math" w:cs="Times New Roman"/>
                                <w:szCs w:val="24"/>
                              </w:rPr>
                              <m:t>C</m:t>
                            </m:r>
                          </m:e>
                          <m:sub>
                            <m:r>
                              <w:rPr>
                                <w:rFonts w:ascii="Cambria Math" w:hAnsi="Cambria Math" w:cs="Times New Roman"/>
                                <w:szCs w:val="24"/>
                              </w:rPr>
                              <m:t>i</m:t>
                            </m:r>
                          </m:sub>
                        </m:sSub>
                      </m:den>
                    </m:f>
                    <m:sSub>
                      <m:sSubPr>
                        <m:ctrlPr>
                          <w:rPr>
                            <w:rFonts w:ascii="Cambria Math" w:hAnsi="Cambria Math" w:cs="Times New Roman"/>
                            <w:bCs/>
                            <w:i/>
                            <w:iCs/>
                            <w:szCs w:val="24"/>
                          </w:rPr>
                        </m:ctrlPr>
                      </m:sSubPr>
                      <m:e>
                        <m:r>
                          <w:rPr>
                            <w:rFonts w:ascii="Cambria Math" w:hAnsi="Cambria Math" w:cs="Times New Roman"/>
                            <w:szCs w:val="24"/>
                          </w:rPr>
                          <m:t>D</m:t>
                        </m:r>
                      </m:e>
                      <m:sub>
                        <m:r>
                          <w:rPr>
                            <w:rFonts w:ascii="Cambria Math" w:hAnsi="Cambria Math" w:cs="Times New Roman"/>
                            <w:szCs w:val="24"/>
                          </w:rPr>
                          <m:t>it</m:t>
                        </m:r>
                      </m:sub>
                    </m:sSub>
                  </m:e>
                </m:d>
              </m:oMath>
            </m:oMathPara>
          </w:p>
        </w:tc>
        <w:tc>
          <w:tcPr>
            <w:tcW w:w="499" w:type="dxa"/>
            <w:vAlign w:val="center"/>
          </w:tcPr>
          <w:p w14:paraId="35569DDD" w14:textId="3E93AB4E" w:rsidR="0066498D" w:rsidRPr="0066498D" w:rsidRDefault="0066498D" w:rsidP="0066498D">
            <w:pPr>
              <w:widowControl/>
              <w:rPr>
                <w:rFonts w:cs="Times New Roman"/>
                <w:bCs/>
                <w:szCs w:val="24"/>
              </w:rPr>
            </w:pPr>
            <w:r w:rsidRPr="0066498D">
              <w:rPr>
                <w:rFonts w:cs="Times New Roman"/>
                <w:bCs/>
                <w:szCs w:val="24"/>
              </w:rPr>
              <w:t>(</w:t>
            </w:r>
            <w:r w:rsidRPr="0066498D">
              <w:rPr>
                <w:rFonts w:cs="Times New Roman"/>
                <w:bCs/>
                <w:szCs w:val="24"/>
              </w:rPr>
              <w:fldChar w:fldCharType="begin"/>
            </w:r>
            <w:r w:rsidRPr="0066498D">
              <w:rPr>
                <w:rFonts w:cs="Times New Roman"/>
                <w:bCs/>
                <w:szCs w:val="24"/>
              </w:rPr>
              <w:instrText xml:space="preserve"> SEQ ( \* ARABIC </w:instrText>
            </w:r>
            <w:r w:rsidRPr="0066498D">
              <w:rPr>
                <w:rFonts w:cs="Times New Roman"/>
                <w:bCs/>
                <w:szCs w:val="24"/>
              </w:rPr>
              <w:fldChar w:fldCharType="separate"/>
            </w:r>
            <w:r w:rsidR="006D0393">
              <w:rPr>
                <w:rFonts w:cs="Times New Roman"/>
                <w:bCs/>
                <w:noProof/>
                <w:szCs w:val="24"/>
              </w:rPr>
              <w:t>6</w:t>
            </w:r>
            <w:r w:rsidRPr="0066498D">
              <w:rPr>
                <w:rFonts w:cs="Times New Roman"/>
                <w:szCs w:val="24"/>
              </w:rPr>
              <w:fldChar w:fldCharType="end"/>
            </w:r>
            <w:r w:rsidRPr="0066498D">
              <w:rPr>
                <w:rFonts w:cs="Times New Roman"/>
                <w:bCs/>
                <w:szCs w:val="24"/>
              </w:rPr>
              <w:t>)</w:t>
            </w:r>
          </w:p>
        </w:tc>
      </w:tr>
    </w:tbl>
    <w:p w14:paraId="4AECD6FB" w14:textId="20766264" w:rsidR="0066498D" w:rsidRPr="00114233" w:rsidRDefault="0066498D" w:rsidP="00114233">
      <w:pPr>
        <w:widowControl/>
        <w:rPr>
          <w:rFonts w:cs="Times New Roman"/>
          <w:bCs/>
          <w:szCs w:val="24"/>
          <w:lang w:bidi="en-US"/>
        </w:rPr>
      </w:pPr>
      <w:r w:rsidRPr="0066498D">
        <w:rPr>
          <w:rFonts w:cs="Times New Roman"/>
          <w:bCs/>
          <w:szCs w:val="24"/>
        </w:rPr>
        <w:t xml:space="preserve">where SS </w:t>
      </w:r>
      <w:r w:rsidR="008167D3">
        <w:rPr>
          <w:rFonts w:cs="Times New Roman"/>
          <w:bCs/>
          <w:szCs w:val="24"/>
        </w:rPr>
        <w:t>is</w:t>
      </w:r>
      <w:r w:rsidRPr="0066498D">
        <w:rPr>
          <w:rFonts w:cs="Times New Roman"/>
          <w:bCs/>
          <w:szCs w:val="24"/>
        </w:rPr>
        <w:t xml:space="preserve"> the subthreshold swing, q </w:t>
      </w:r>
      <w:r w:rsidR="000443DF">
        <w:rPr>
          <w:rFonts w:cs="Times New Roman"/>
          <w:bCs/>
          <w:szCs w:val="24"/>
        </w:rPr>
        <w:t>i</w:t>
      </w:r>
      <w:r w:rsidRPr="0066498D">
        <w:rPr>
          <w:rFonts w:cs="Times New Roman"/>
          <w:bCs/>
          <w:szCs w:val="24"/>
        </w:rPr>
        <w:t xml:space="preserve">s the electron charge and k </w:t>
      </w:r>
      <w:r w:rsidR="000443DF">
        <w:rPr>
          <w:rFonts w:cs="Times New Roman"/>
          <w:bCs/>
          <w:szCs w:val="24"/>
        </w:rPr>
        <w:t>i</w:t>
      </w:r>
      <w:r w:rsidRPr="0066498D">
        <w:rPr>
          <w:rFonts w:cs="Times New Roman"/>
          <w:bCs/>
          <w:szCs w:val="24"/>
        </w:rPr>
        <w:t>s the Boltzmann constant.</w:t>
      </w:r>
      <w:r w:rsidRPr="0066498D">
        <w:rPr>
          <w:rFonts w:cs="Times New Roman" w:hint="eastAsia"/>
          <w:bCs/>
          <w:szCs w:val="24"/>
        </w:rPr>
        <w:t xml:space="preserve"> </w:t>
      </w:r>
      <w:r w:rsidRPr="0066498D">
        <w:rPr>
          <w:rFonts w:cs="Times New Roman"/>
          <w:bCs/>
          <w:szCs w:val="24"/>
        </w:rPr>
        <w:t>To investigate the BS stability of the InO</w:t>
      </w:r>
      <w:r w:rsidRPr="0066498D">
        <w:rPr>
          <w:rFonts w:cs="Times New Roman"/>
          <w:bCs/>
          <w:szCs w:val="24"/>
          <w:vertAlign w:val="subscript"/>
        </w:rPr>
        <w:t>x</w:t>
      </w:r>
      <w:r w:rsidRPr="0066498D">
        <w:rPr>
          <w:rFonts w:cs="Times New Roman"/>
          <w:bCs/>
          <w:szCs w:val="24"/>
        </w:rPr>
        <w:t xml:space="preserve">/ZrLaO TFTs, a constant gate bias was applied on </w:t>
      </w:r>
      <w:r w:rsidR="00184BE7">
        <w:rPr>
          <w:rFonts w:cs="Times New Roman"/>
          <w:bCs/>
          <w:szCs w:val="24"/>
        </w:rPr>
        <w:t xml:space="preserve">the </w:t>
      </w:r>
      <w:r w:rsidRPr="0066498D">
        <w:rPr>
          <w:rFonts w:cs="Times New Roman"/>
          <w:bCs/>
          <w:szCs w:val="24"/>
        </w:rPr>
        <w:t xml:space="preserve">gate while </w:t>
      </w:r>
      <w:r w:rsidR="008C5779">
        <w:rPr>
          <w:rFonts w:cs="Times New Roman"/>
          <w:bCs/>
          <w:szCs w:val="24"/>
        </w:rPr>
        <w:t>the</w:t>
      </w:r>
      <w:r w:rsidRPr="0066498D">
        <w:rPr>
          <w:rFonts w:cs="Times New Roman"/>
          <w:bCs/>
          <w:szCs w:val="24"/>
        </w:rPr>
        <w:t xml:space="preserve"> source and drain electrodes </w:t>
      </w:r>
      <w:r w:rsidR="008C5779">
        <w:rPr>
          <w:rFonts w:cs="Times New Roman"/>
          <w:bCs/>
          <w:szCs w:val="24"/>
        </w:rPr>
        <w:t xml:space="preserve">were </w:t>
      </w:r>
      <w:r w:rsidRPr="0066498D">
        <w:rPr>
          <w:rFonts w:cs="Times New Roman"/>
          <w:bCs/>
          <w:szCs w:val="24"/>
        </w:rPr>
        <w:t xml:space="preserve">grounded. The </w:t>
      </w:r>
      <w:r w:rsidR="008C5779">
        <w:rPr>
          <w:rFonts w:cs="Times New Roman"/>
          <w:bCs/>
          <w:szCs w:val="24"/>
        </w:rPr>
        <w:t>I</w:t>
      </w:r>
      <w:r w:rsidR="008C5779" w:rsidRPr="008C5779">
        <w:rPr>
          <w:rFonts w:cs="Times New Roman"/>
          <w:bCs/>
          <w:szCs w:val="24"/>
          <w:vertAlign w:val="subscript"/>
        </w:rPr>
        <w:t>DS</w:t>
      </w:r>
      <w:r w:rsidR="008C5779">
        <w:rPr>
          <w:rFonts w:cs="Times New Roman"/>
          <w:bCs/>
          <w:szCs w:val="24"/>
        </w:rPr>
        <w:t>=V</w:t>
      </w:r>
      <w:r w:rsidR="008C5779" w:rsidRPr="008C5779">
        <w:rPr>
          <w:rFonts w:cs="Times New Roman"/>
          <w:bCs/>
          <w:szCs w:val="24"/>
          <w:vertAlign w:val="subscript"/>
        </w:rPr>
        <w:t>GS</w:t>
      </w:r>
      <w:r w:rsidRPr="0066498D">
        <w:rPr>
          <w:rFonts w:cs="Times New Roman"/>
          <w:bCs/>
          <w:szCs w:val="24"/>
        </w:rPr>
        <w:t xml:space="preserve"> </w:t>
      </w:r>
      <w:r w:rsidR="008C5779">
        <w:rPr>
          <w:rFonts w:cs="Times New Roman"/>
          <w:bCs/>
          <w:szCs w:val="24"/>
        </w:rPr>
        <w:t xml:space="preserve">curves </w:t>
      </w:r>
      <w:r w:rsidRPr="0066498D">
        <w:rPr>
          <w:rFonts w:cs="Times New Roman"/>
          <w:bCs/>
          <w:szCs w:val="24"/>
        </w:rPr>
        <w:t>of the InO</w:t>
      </w:r>
      <w:r w:rsidRPr="0066498D">
        <w:rPr>
          <w:rFonts w:cs="Times New Roman"/>
          <w:bCs/>
          <w:szCs w:val="24"/>
          <w:vertAlign w:val="subscript"/>
        </w:rPr>
        <w:t>x</w:t>
      </w:r>
      <w:r w:rsidRPr="0066498D">
        <w:rPr>
          <w:rFonts w:cs="Times New Roman"/>
          <w:bCs/>
          <w:szCs w:val="24"/>
        </w:rPr>
        <w:t xml:space="preserve">/ZrLaO TFTs under </w:t>
      </w:r>
      <w:r w:rsidR="00206D06">
        <w:rPr>
          <w:rFonts w:cs="Times New Roman"/>
          <w:bCs/>
          <w:szCs w:val="24"/>
        </w:rPr>
        <w:t xml:space="preserve">PBS </w:t>
      </w:r>
      <w:r w:rsidRPr="0066498D">
        <w:rPr>
          <w:rFonts w:cs="Times New Roman"/>
          <w:bCs/>
          <w:szCs w:val="24"/>
        </w:rPr>
        <w:t>were measured in the dark environment and the stress time was up to 3600 s. To investigate the radiation hardness of InO</w:t>
      </w:r>
      <w:r w:rsidRPr="0066498D">
        <w:rPr>
          <w:rFonts w:cs="Times New Roman"/>
          <w:bCs/>
          <w:szCs w:val="24"/>
          <w:vertAlign w:val="subscript"/>
        </w:rPr>
        <w:t>x</w:t>
      </w:r>
      <w:r w:rsidRPr="0066498D">
        <w:rPr>
          <w:rFonts w:cs="Times New Roman"/>
          <w:bCs/>
          <w:szCs w:val="24"/>
        </w:rPr>
        <w:t xml:space="preserve">/ZrLaO TFTs, transfer curves were characterized before and after </w:t>
      </w:r>
      <w:r w:rsidRPr="0066498D">
        <w:rPr>
          <w:rFonts w:cs="Times New Roman"/>
          <w:bCs/>
          <w:szCs w:val="24"/>
          <w:lang w:bidi="en-US"/>
        </w:rPr>
        <w:t>γ-ray irradiation to analyze the radiation</w:t>
      </w:r>
      <w:r w:rsidR="00184BE7">
        <w:rPr>
          <w:rFonts w:cs="Times New Roman"/>
          <w:bCs/>
          <w:szCs w:val="24"/>
          <w:lang w:bidi="en-US"/>
        </w:rPr>
        <w:t>-</w:t>
      </w:r>
      <w:r w:rsidRPr="0066498D">
        <w:rPr>
          <w:rFonts w:cs="Times New Roman"/>
          <w:bCs/>
          <w:szCs w:val="24"/>
          <w:lang w:bidi="en-US"/>
        </w:rPr>
        <w:t>induced degradation. Considering the irradiation exposure w</w:t>
      </w:r>
      <w:r w:rsidR="00184BE7">
        <w:rPr>
          <w:rFonts w:cs="Times New Roman"/>
          <w:bCs/>
          <w:szCs w:val="24"/>
          <w:lang w:bidi="en-US"/>
        </w:rPr>
        <w:t>as</w:t>
      </w:r>
      <w:r w:rsidRPr="0066498D">
        <w:rPr>
          <w:rFonts w:cs="Times New Roman"/>
          <w:bCs/>
          <w:szCs w:val="24"/>
          <w:lang w:bidi="en-US"/>
        </w:rPr>
        <w:t xml:space="preserve"> carried out in ambient air, the devices</w:t>
      </w:r>
      <w:r w:rsidR="00184BE7">
        <w:rPr>
          <w:rFonts w:cs="Times New Roman"/>
          <w:bCs/>
          <w:szCs w:val="24"/>
          <w:lang w:bidi="en-US"/>
        </w:rPr>
        <w:t>'</w:t>
      </w:r>
      <w:r w:rsidRPr="0066498D">
        <w:rPr>
          <w:rFonts w:cs="Times New Roman"/>
          <w:bCs/>
          <w:szCs w:val="24"/>
          <w:lang w:bidi="en-US"/>
        </w:rPr>
        <w:t xml:space="preserve"> property degradation under ambient air exposure w</w:t>
      </w:r>
      <w:r w:rsidR="00184BE7">
        <w:rPr>
          <w:rFonts w:cs="Times New Roman"/>
          <w:bCs/>
          <w:szCs w:val="24"/>
          <w:lang w:bidi="en-US"/>
        </w:rPr>
        <w:t>as</w:t>
      </w:r>
      <w:r w:rsidRPr="0066498D">
        <w:rPr>
          <w:rFonts w:cs="Times New Roman"/>
          <w:bCs/>
          <w:szCs w:val="24"/>
          <w:lang w:bidi="en-US"/>
        </w:rPr>
        <w:t xml:space="preserve"> investigated for comparison.</w:t>
      </w:r>
    </w:p>
    <w:p w14:paraId="6417134B" w14:textId="2674CBB1" w:rsidR="00425348" w:rsidRDefault="00DC7F7F" w:rsidP="00DC7F7F">
      <w:pPr>
        <w:pStyle w:val="2"/>
      </w:pPr>
      <w:r>
        <w:t>Associated content</w:t>
      </w:r>
    </w:p>
    <w:p w14:paraId="37633446" w14:textId="4BAD4133" w:rsidR="00DC7F7F" w:rsidRDefault="00DC7F7F" w:rsidP="00A86BEE">
      <w:pPr>
        <w:pStyle w:val="3"/>
      </w:pPr>
      <w:r>
        <w:t>Supporting information</w:t>
      </w:r>
    </w:p>
    <w:p w14:paraId="50AB1DEA" w14:textId="4E26B316" w:rsidR="007B08E2" w:rsidRPr="007B08E2" w:rsidRDefault="007B08E2" w:rsidP="000C19E0">
      <w:pPr>
        <w:ind w:firstLineChars="200" w:firstLine="480"/>
      </w:pPr>
      <w:r>
        <w:rPr>
          <w:rFonts w:hint="eastAsia"/>
        </w:rPr>
        <w:t>A</w:t>
      </w:r>
      <w:r>
        <w:t xml:space="preserve">FM and XPS results of ZrLaO thin films before and after 5-weeks ambient air exposure, summarized RMS value and atomic ratio of ZrLaO thin films under different </w:t>
      </w:r>
      <w:r>
        <w:lastRenderedPageBreak/>
        <w:t xml:space="preserve">conditions, C-V curves and </w:t>
      </w:r>
      <w:r>
        <w:rPr>
          <w:kern w:val="0"/>
        </w:rPr>
        <w:t>summarized ΔV</w:t>
      </w:r>
      <w:r>
        <w:rPr>
          <w:kern w:val="0"/>
          <w:vertAlign w:val="subscript"/>
        </w:rPr>
        <w:t>FB</w:t>
      </w:r>
      <w:r>
        <w:rPr>
          <w:kern w:val="0"/>
        </w:rPr>
        <w:t>, ΔN</w:t>
      </w:r>
      <w:r>
        <w:rPr>
          <w:kern w:val="0"/>
          <w:vertAlign w:val="subscript"/>
        </w:rPr>
        <w:t>ot</w:t>
      </w:r>
      <w:r>
        <w:rPr>
          <w:kern w:val="0"/>
        </w:rPr>
        <w:t xml:space="preserve"> and ΔN</w:t>
      </w:r>
      <w:r>
        <w:rPr>
          <w:kern w:val="0"/>
          <w:vertAlign w:val="subscript"/>
        </w:rPr>
        <w:t>it</w:t>
      </w:r>
      <w:r>
        <w:rPr>
          <w:kern w:val="0"/>
        </w:rPr>
        <w:t xml:space="preserve"> of Zr</w:t>
      </w:r>
      <w:r>
        <w:rPr>
          <w:kern w:val="0"/>
          <w:vertAlign w:val="subscript"/>
        </w:rPr>
        <w:t>0.9</w:t>
      </w:r>
      <w:r>
        <w:rPr>
          <w:kern w:val="0"/>
        </w:rPr>
        <w:t>La</w:t>
      </w:r>
      <w:r>
        <w:rPr>
          <w:kern w:val="0"/>
          <w:vertAlign w:val="subscript"/>
        </w:rPr>
        <w:t>0.1</w:t>
      </w:r>
      <w:r>
        <w:rPr>
          <w:kern w:val="0"/>
        </w:rPr>
        <w:t>O</w:t>
      </w:r>
      <w:r>
        <w:rPr>
          <w:kern w:val="0"/>
          <w:vertAlign w:val="subscript"/>
        </w:rPr>
        <w:t>y</w:t>
      </w:r>
      <w:r>
        <w:rPr>
          <w:kern w:val="0"/>
        </w:rPr>
        <w:t xml:space="preserve"> MOSCAPs under high dose condition, C-V, J-E of ZrLaO MOSCAPs before and after 5-weeks ambient air exposure, the distribution of InO</w:t>
      </w:r>
      <w:r w:rsidRPr="007B08E2">
        <w:rPr>
          <w:kern w:val="0"/>
          <w:vertAlign w:val="subscript"/>
        </w:rPr>
        <w:t>x</w:t>
      </w:r>
      <w:r>
        <w:rPr>
          <w:kern w:val="0"/>
        </w:rPr>
        <w:t>/ZrLaO TFT parameters, activation energy (E</w:t>
      </w:r>
      <w:r>
        <w:rPr>
          <w:kern w:val="0"/>
          <w:vertAlign w:val="subscript"/>
        </w:rPr>
        <w:t>a</w:t>
      </w:r>
      <w:r>
        <w:rPr>
          <w:kern w:val="0"/>
        </w:rPr>
        <w:t>) as a function of V</w:t>
      </w:r>
      <w:r>
        <w:rPr>
          <w:kern w:val="0"/>
          <w:vertAlign w:val="subscript"/>
        </w:rPr>
        <w:t>GS</w:t>
      </w:r>
      <w:r>
        <w:rPr>
          <w:kern w:val="0"/>
        </w:rPr>
        <w:t xml:space="preserve"> for various TFT devices, VTC, voltage gain and linear fit of inverters based on InO</w:t>
      </w:r>
      <w:r w:rsidRPr="003B4FB6">
        <w:rPr>
          <w:kern w:val="0"/>
          <w:vertAlign w:val="subscript"/>
        </w:rPr>
        <w:t>x</w:t>
      </w:r>
      <w:r>
        <w:rPr>
          <w:kern w:val="0"/>
        </w:rPr>
        <w:t>/ZrLaO TFTs,</w:t>
      </w:r>
      <w:r w:rsidRPr="007B08E2">
        <w:rPr>
          <w:kern w:val="0"/>
        </w:rPr>
        <w:t xml:space="preserve"> </w:t>
      </w:r>
      <w:r>
        <w:rPr>
          <w:kern w:val="0"/>
        </w:rPr>
        <w:t>electrical parameters of InO</w:t>
      </w:r>
      <w:r>
        <w:rPr>
          <w:kern w:val="0"/>
          <w:vertAlign w:val="subscript"/>
        </w:rPr>
        <w:t>x</w:t>
      </w:r>
      <w:r>
        <w:rPr>
          <w:kern w:val="0"/>
        </w:rPr>
        <w:t>/Zr</w:t>
      </w:r>
      <w:r>
        <w:rPr>
          <w:kern w:val="0"/>
          <w:vertAlign w:val="subscript"/>
        </w:rPr>
        <w:t>0.9</w:t>
      </w:r>
      <w:r>
        <w:rPr>
          <w:kern w:val="0"/>
        </w:rPr>
        <w:t>La</w:t>
      </w:r>
      <w:r>
        <w:rPr>
          <w:kern w:val="0"/>
          <w:vertAlign w:val="subscript"/>
        </w:rPr>
        <w:t>0.1</w:t>
      </w:r>
      <w:r>
        <w:rPr>
          <w:kern w:val="0"/>
        </w:rPr>
        <w:t>O</w:t>
      </w:r>
      <w:r>
        <w:rPr>
          <w:kern w:val="0"/>
          <w:vertAlign w:val="subscript"/>
        </w:rPr>
        <w:t>y</w:t>
      </w:r>
      <w:r>
        <w:rPr>
          <w:kern w:val="0"/>
        </w:rPr>
        <w:t xml:space="preserve"> TFTs after 103 krad irradiation.</w:t>
      </w:r>
    </w:p>
    <w:p w14:paraId="1907914C" w14:textId="59CF230C" w:rsidR="00425348" w:rsidRDefault="00425348" w:rsidP="00425348">
      <w:pPr>
        <w:pStyle w:val="2"/>
      </w:pPr>
      <w:r>
        <w:rPr>
          <w:rFonts w:hint="eastAsia"/>
        </w:rPr>
        <w:t>A</w:t>
      </w:r>
      <w:r>
        <w:t>cknowledgments</w:t>
      </w:r>
    </w:p>
    <w:p w14:paraId="0555AE63" w14:textId="6BA16DBB" w:rsidR="0066498D" w:rsidRPr="00DC7F7F" w:rsidRDefault="004A6B44" w:rsidP="0066498D">
      <w:pPr>
        <w:ind w:firstLineChars="200" w:firstLine="480"/>
        <w:rPr>
          <w:lang w:val="en-GB"/>
        </w:rPr>
      </w:pPr>
      <w:r w:rsidRPr="004A6B44">
        <w:rPr>
          <w:lang w:val="en-GB"/>
        </w:rPr>
        <w:t>This research was funded in part by the National Natural Science Foundation of China (21503169, 2175011441, and 61704111), Natural Science Foundation of Guangdong Province (2017A030310524), Guangdong Research Center for Interfacial Engineering of Functional Materials (201701), Suzhou Science and Technology program (SYG201623), Suzhou Industrial Park Initiative Platform Development for Suzhou Municipal Key Lab for New Energy Technology (RR0140), Natural Science Foundation of SZU (2017001), Key Program Special Fund in XJTLU (KSF-A-04, KSF-A-05, KSF-A-07, KSF-P-02 and KSF-T-03) and the XJTLU Research Development Fund (RDF-14-02-42 and RDF-17-01-13). The author IZM acknowledges UKRI GIAA award as well as British Council UKIERI project no. IND/CONT/G/17-18/18</w:t>
      </w:r>
    </w:p>
    <w:p w14:paraId="2D8A0D9A" w14:textId="7428AAC8" w:rsidR="00686DB0" w:rsidRPr="008454A7" w:rsidRDefault="00686DB0" w:rsidP="00CB0150">
      <w:pPr>
        <w:pStyle w:val="2"/>
        <w:spacing w:line="240" w:lineRule="auto"/>
      </w:pPr>
      <w:bookmarkStart w:id="37" w:name="_Toc49365842"/>
      <w:bookmarkEnd w:id="33"/>
      <w:r w:rsidRPr="008454A7">
        <w:t>Reference</w:t>
      </w:r>
      <w:bookmarkEnd w:id="37"/>
      <w:r w:rsidR="00377C00">
        <w:t>s</w:t>
      </w:r>
    </w:p>
    <w:p w14:paraId="078AEC04" w14:textId="77777777" w:rsidR="00EA32D9" w:rsidRPr="00EA32D9" w:rsidRDefault="00B83DA7" w:rsidP="00EA32D9">
      <w:pPr>
        <w:pStyle w:val="EndNoteBibliography"/>
      </w:pPr>
      <w:r w:rsidRPr="008454A7">
        <w:fldChar w:fldCharType="begin"/>
      </w:r>
      <w:r w:rsidRPr="008454A7">
        <w:instrText xml:space="preserve"> ADDIN EN.REFLIST </w:instrText>
      </w:r>
      <w:r w:rsidRPr="008454A7">
        <w:fldChar w:fldCharType="separate"/>
      </w:r>
      <w:r w:rsidR="00EA32D9" w:rsidRPr="00EA32D9">
        <w:t xml:space="preserve">  (1)</w:t>
      </w:r>
      <w:r w:rsidR="00EA32D9" w:rsidRPr="00EA32D9">
        <w:tab/>
        <w:t xml:space="preserve">Zhu, M., Xiao, H., Yan, G., Sun, P., Jiang, J., Cui, Z., Zhao, J., Zhang, Z., and Peng, L.-M., "Radiation-Hardened and Repairable Integrated Circuits Based on Carbon Nanotube Transistors with Ion Gel Gates," </w:t>
      </w:r>
      <w:r w:rsidR="00EA32D9" w:rsidRPr="00EA32D9">
        <w:rPr>
          <w:i/>
        </w:rPr>
        <w:t>Nat. Electron.</w:t>
      </w:r>
      <w:r w:rsidR="00EA32D9" w:rsidRPr="00EA32D9">
        <w:t xml:space="preserve"> 2020, 10, 622-629.</w:t>
      </w:r>
    </w:p>
    <w:p w14:paraId="0AEEAC46" w14:textId="77777777" w:rsidR="00EA32D9" w:rsidRPr="00EA32D9" w:rsidRDefault="00EA32D9" w:rsidP="00EA32D9">
      <w:pPr>
        <w:pStyle w:val="EndNoteBibliography"/>
      </w:pPr>
      <w:r w:rsidRPr="00EA32D9">
        <w:t xml:space="preserve">  (2)</w:t>
      </w:r>
      <w:r w:rsidRPr="00EA32D9">
        <w:tab/>
        <w:t xml:space="preserve">Ruan, D.-B., Liu, P.-T., Gan, K.-J., Chiu, Y.-C., Hsu, C.-C., and Sze, S. M., "Role of Tungsten Dopants in Indium Oxide Thin-Film Transistor on Radiation Hardness Technology," </w:t>
      </w:r>
      <w:r w:rsidRPr="00EA32D9">
        <w:rPr>
          <w:i/>
        </w:rPr>
        <w:t>Appl. Phys. Lett.</w:t>
      </w:r>
      <w:r w:rsidRPr="00EA32D9">
        <w:t xml:space="preserve"> 2020, 18, 182104.</w:t>
      </w:r>
    </w:p>
    <w:p w14:paraId="75460B67" w14:textId="77777777" w:rsidR="00EA32D9" w:rsidRPr="00EA32D9" w:rsidRDefault="00EA32D9" w:rsidP="00EA32D9">
      <w:pPr>
        <w:pStyle w:val="EndNoteBibliography"/>
      </w:pPr>
      <w:r w:rsidRPr="00EA32D9">
        <w:t xml:space="preserve">  (3)</w:t>
      </w:r>
      <w:r w:rsidRPr="00EA32D9">
        <w:tab/>
        <w:t xml:space="preserve">Tai, Y.-H., Yeh, S., Huang, S.-H., and Chang, T.-C., "Total-Dose Effect of X-Ray Irradiation on Low-Temperature Polycrystalline Silicon Thin-Film Transistors," </w:t>
      </w:r>
      <w:r w:rsidRPr="00EA32D9">
        <w:rPr>
          <w:i/>
        </w:rPr>
        <w:t>IEEE Electron Device Lett.</w:t>
      </w:r>
      <w:r w:rsidRPr="00EA32D9">
        <w:t xml:space="preserve"> 2020, 6, 864-867.</w:t>
      </w:r>
    </w:p>
    <w:p w14:paraId="444D4941" w14:textId="77777777" w:rsidR="00EA32D9" w:rsidRPr="00EA32D9" w:rsidRDefault="00EA32D9" w:rsidP="00EA32D9">
      <w:pPr>
        <w:pStyle w:val="EndNoteBibliography"/>
      </w:pPr>
      <w:r w:rsidRPr="00EA32D9">
        <w:t xml:space="preserve">  (4)</w:t>
      </w:r>
      <w:r w:rsidRPr="00EA32D9">
        <w:tab/>
        <w:t xml:space="preserve">Luo, M., Zhu, M., Wei, M., Shao, S., Robin, M., Wei, C., Cui, Z., Zhao, J., and Zhang, Z., "Radiation-Hard and Repairable Complementary Metal-Oxide-Semiconductor Circuits Integrating N-Type Indium Oxide and P-Type Carbon Nanotube Field-Effect Transistors," </w:t>
      </w:r>
      <w:r w:rsidRPr="00EA32D9">
        <w:rPr>
          <w:i/>
        </w:rPr>
        <w:t>ACS Appl. Mater. Interfaces</w:t>
      </w:r>
      <w:r w:rsidRPr="00EA32D9">
        <w:t xml:space="preserve"> 2020, 44, 49963-49970.</w:t>
      </w:r>
    </w:p>
    <w:p w14:paraId="132BEECF" w14:textId="77777777" w:rsidR="00EA32D9" w:rsidRPr="00EA32D9" w:rsidRDefault="00EA32D9" w:rsidP="00EA32D9">
      <w:pPr>
        <w:pStyle w:val="EndNoteBibliography"/>
      </w:pPr>
      <w:r w:rsidRPr="00EA32D9">
        <w:t xml:space="preserve">  (5)</w:t>
      </w:r>
      <w:r w:rsidRPr="00EA32D9">
        <w:tab/>
        <w:t xml:space="preserve">Cramer, T., Fratelli, I., Barquinha, P., Santa, A., Fernandes, C., D'Annunzio, F., Loussert, C., Martins, R., Fortunato, E., and Fraboni, B., "Passive Radiofrequency X-Ray Dosimeter Tag Based on Flexible Radiation-Sensitive Oxide Field-Effect Transistor," </w:t>
      </w:r>
      <w:r w:rsidRPr="00EA32D9">
        <w:rPr>
          <w:i/>
        </w:rPr>
        <w:t>Sci Adv</w:t>
      </w:r>
      <w:r w:rsidRPr="00EA32D9">
        <w:t xml:space="preserve"> 2018, 6, eaat1825.</w:t>
      </w:r>
    </w:p>
    <w:p w14:paraId="4C76637C" w14:textId="77777777" w:rsidR="00EA32D9" w:rsidRPr="00EA32D9" w:rsidRDefault="00EA32D9" w:rsidP="00EA32D9">
      <w:pPr>
        <w:pStyle w:val="EndNoteBibliography"/>
      </w:pPr>
      <w:r w:rsidRPr="00EA32D9">
        <w:t xml:space="preserve">  (6)</w:t>
      </w:r>
      <w:r w:rsidRPr="00EA32D9">
        <w:tab/>
        <w:t xml:space="preserve">Cramer, T., Sacchetti, A., Lobato, M. T., Barquinha, P., Fischer, V., Benwadih, M., Bablet, J., Fortunato, E., Martins, R., and Fraboni, B., "Radiation-Tolerant Flexible Large-Area Electronics Based on Oxide Semiconductors," </w:t>
      </w:r>
      <w:r w:rsidRPr="00EA32D9">
        <w:rPr>
          <w:i/>
        </w:rPr>
        <w:t>Adv Electron Mater</w:t>
      </w:r>
      <w:r w:rsidRPr="00EA32D9">
        <w:t xml:space="preserve"> 2016, 7, 1500489.</w:t>
      </w:r>
    </w:p>
    <w:p w14:paraId="6B8E576E" w14:textId="77777777" w:rsidR="00EA32D9" w:rsidRPr="00EA32D9" w:rsidRDefault="00EA32D9" w:rsidP="00EA32D9">
      <w:pPr>
        <w:pStyle w:val="EndNoteBibliography"/>
      </w:pPr>
      <w:r w:rsidRPr="00EA32D9">
        <w:lastRenderedPageBreak/>
        <w:t xml:space="preserve">  (7)</w:t>
      </w:r>
      <w:r w:rsidRPr="00EA32D9">
        <w:tab/>
        <w:t xml:space="preserve">Park, B., Ho, D., Kwon, G., Kim, D., Seo, S. Y., Kim, C., and Kim, M.-G., "Solution-Processed Rad-Hard Amorphous Metal-Oxide Thin-Film Transistors," </w:t>
      </w:r>
      <w:r w:rsidRPr="00EA32D9">
        <w:rPr>
          <w:i/>
        </w:rPr>
        <w:t>Adv. Funct. Mater.</w:t>
      </w:r>
      <w:r w:rsidRPr="00EA32D9">
        <w:t xml:space="preserve"> 2018, 47, 1802717.</w:t>
      </w:r>
    </w:p>
    <w:p w14:paraId="41A1B166" w14:textId="77777777" w:rsidR="00EA32D9" w:rsidRPr="00EA32D9" w:rsidRDefault="00EA32D9" w:rsidP="00EA32D9">
      <w:pPr>
        <w:pStyle w:val="EndNoteBibliography"/>
      </w:pPr>
      <w:r w:rsidRPr="00EA32D9">
        <w:t xml:space="preserve">  (8)</w:t>
      </w:r>
      <w:r w:rsidRPr="00EA32D9">
        <w:tab/>
        <w:t xml:space="preserve">Li, Y., Lan, L., Hu, S., Gao, P., Dai, X., He, P., Li, X., and Peng, J., "Fully Printed Top-Gate Metal–Oxide Thin-Film Transistors Based on Scandium-Zirconium-Oxide Dielectric," </w:t>
      </w:r>
      <w:r w:rsidRPr="00EA32D9">
        <w:rPr>
          <w:i/>
        </w:rPr>
        <w:t>IEEE Trans. Electron Devices</w:t>
      </w:r>
      <w:r w:rsidRPr="00EA32D9">
        <w:t xml:space="preserve"> 2019, 1, 445-450.</w:t>
      </w:r>
    </w:p>
    <w:p w14:paraId="0D225117" w14:textId="77777777" w:rsidR="00EA32D9" w:rsidRPr="00EA32D9" w:rsidRDefault="00EA32D9" w:rsidP="00EA32D9">
      <w:pPr>
        <w:pStyle w:val="EndNoteBibliography"/>
      </w:pPr>
      <w:r w:rsidRPr="00EA32D9">
        <w:t xml:space="preserve">  (9)</w:t>
      </w:r>
      <w:r w:rsidRPr="00EA32D9">
        <w:tab/>
        <w:t xml:space="preserve">Hong, L., Xu, W., Liu, W., Han, S., Cao, P., Fang, M., Zhu, D., and Lu, Y., "High Performance Indium Dysprosium Oxide Thin-Film Transistors Grown from Aqueous Solution," </w:t>
      </w:r>
      <w:r w:rsidRPr="00EA32D9">
        <w:rPr>
          <w:i/>
        </w:rPr>
        <w:t>Appl. Surf. Sci.</w:t>
      </w:r>
      <w:r w:rsidRPr="00EA32D9">
        <w:t xml:space="preserve"> 2020, 144499.</w:t>
      </w:r>
    </w:p>
    <w:p w14:paraId="34A06C2B" w14:textId="77777777" w:rsidR="00EA32D9" w:rsidRPr="00EA32D9" w:rsidRDefault="00EA32D9" w:rsidP="00EA32D9">
      <w:pPr>
        <w:pStyle w:val="EndNoteBibliography"/>
      </w:pPr>
      <w:r w:rsidRPr="00EA32D9">
        <w:t xml:space="preserve">  (10)</w:t>
      </w:r>
      <w:r w:rsidRPr="00EA32D9">
        <w:tab/>
        <w:t>Zhu, L., He, G., Long, Y., Yang, B., and Lv, J., "Eco-Friendly, Water-Induced In</w:t>
      </w:r>
      <w:r w:rsidRPr="00EA32D9">
        <w:rPr>
          <w:vertAlign w:val="subscript"/>
        </w:rPr>
        <w:t>2</w:t>
      </w:r>
      <w:r w:rsidRPr="00EA32D9">
        <w:t>o</w:t>
      </w:r>
      <w:r w:rsidRPr="00EA32D9">
        <w:rPr>
          <w:vertAlign w:val="subscript"/>
        </w:rPr>
        <w:t>3</w:t>
      </w:r>
      <w:r w:rsidRPr="00EA32D9">
        <w:t xml:space="preserve">thin Films for High-Performance Thin-Film Transistors and Inverters," </w:t>
      </w:r>
      <w:r w:rsidRPr="00EA32D9">
        <w:rPr>
          <w:i/>
        </w:rPr>
        <w:t>IEEE Trans. Electron Devices</w:t>
      </w:r>
      <w:r w:rsidRPr="00EA32D9">
        <w:t xml:space="preserve"> 2018, 7, 2870-2876.</w:t>
      </w:r>
    </w:p>
    <w:p w14:paraId="1699D238" w14:textId="77777777" w:rsidR="00EA32D9" w:rsidRPr="00EA32D9" w:rsidRDefault="00EA32D9" w:rsidP="00EA32D9">
      <w:pPr>
        <w:pStyle w:val="EndNoteBibliography"/>
      </w:pPr>
      <w:r w:rsidRPr="00EA32D9">
        <w:t xml:space="preserve">  (11)</w:t>
      </w:r>
      <w:r w:rsidRPr="00EA32D9">
        <w:tab/>
        <w:t xml:space="preserve">Lee, J. S., Chang, S., Koo, S.-M., and Lee, S. Y., "High-Performance a-Igzo Tft with Zrlao Gate Dielectric Fabricated at Room Temperature," </w:t>
      </w:r>
      <w:r w:rsidRPr="00EA32D9">
        <w:rPr>
          <w:i/>
        </w:rPr>
        <w:t>IEEE Electron Device Lett.</w:t>
      </w:r>
      <w:r w:rsidRPr="00EA32D9">
        <w:t xml:space="preserve"> 2010, 3, 225-227.</w:t>
      </w:r>
    </w:p>
    <w:p w14:paraId="125FAC53" w14:textId="77777777" w:rsidR="00EA32D9" w:rsidRPr="00EA32D9" w:rsidRDefault="00EA32D9" w:rsidP="00EA32D9">
      <w:pPr>
        <w:pStyle w:val="EndNoteBibliography"/>
      </w:pPr>
      <w:r w:rsidRPr="00EA32D9">
        <w:t xml:space="preserve">  (12)</w:t>
      </w:r>
      <w:r w:rsidRPr="00EA32D9">
        <w:tab/>
        <w:t xml:space="preserve">Münzenrieder, N., Zysset, C., Petti, L., Kinkeldei, T., Salvatore, G. A., and Tröster, G., "Flexible Double Gate a-Igzo Tft Fabricated on Free Standing Polyimide Foil," </w:t>
      </w:r>
      <w:r w:rsidRPr="00EA32D9">
        <w:rPr>
          <w:i/>
        </w:rPr>
        <w:t>Solid-State Electron.</w:t>
      </w:r>
      <w:r w:rsidRPr="00EA32D9">
        <w:t xml:space="preserve"> 2013, 198-204.</w:t>
      </w:r>
    </w:p>
    <w:p w14:paraId="406EF74E" w14:textId="77777777" w:rsidR="00EA32D9" w:rsidRPr="00EA32D9" w:rsidRDefault="00EA32D9" w:rsidP="00EA32D9">
      <w:pPr>
        <w:pStyle w:val="EndNoteBibliography"/>
      </w:pPr>
      <w:r w:rsidRPr="00EA32D9">
        <w:t xml:space="preserve">  (13)</w:t>
      </w:r>
      <w:r w:rsidRPr="00EA32D9">
        <w:tab/>
        <w:t>Liu, A., Liu, G. X., Zhu, H. H., Xu, F., Fortunato, E., Martins, R., and Shan, F. K., "Fully Solution-Processed Low-Voltage Aqueous In</w:t>
      </w:r>
      <w:r w:rsidRPr="00EA32D9">
        <w:rPr>
          <w:vertAlign w:val="subscript"/>
        </w:rPr>
        <w:t>2</w:t>
      </w:r>
      <w:r w:rsidRPr="00EA32D9">
        <w:t>o</w:t>
      </w:r>
      <w:r w:rsidRPr="00EA32D9">
        <w:rPr>
          <w:vertAlign w:val="subscript"/>
        </w:rPr>
        <w:t>3</w:t>
      </w:r>
      <w:r w:rsidRPr="00EA32D9">
        <w:t xml:space="preserve"> Thin-Film Transistors Using an Ultrathin Zro</w:t>
      </w:r>
      <w:r w:rsidRPr="00EA32D9">
        <w:rPr>
          <w:vertAlign w:val="subscript"/>
        </w:rPr>
        <w:t>x</w:t>
      </w:r>
      <w:r w:rsidRPr="00EA32D9">
        <w:t xml:space="preserve"> Dielectric," </w:t>
      </w:r>
      <w:r w:rsidRPr="00EA32D9">
        <w:rPr>
          <w:i/>
        </w:rPr>
        <w:t>ACS Appl. Mater. Interfaces</w:t>
      </w:r>
      <w:r w:rsidRPr="00EA32D9">
        <w:t xml:space="preserve"> 2014, 20, 17364-17369.</w:t>
      </w:r>
    </w:p>
    <w:p w14:paraId="0F27C847" w14:textId="77777777" w:rsidR="00EA32D9" w:rsidRPr="00EA32D9" w:rsidRDefault="00EA32D9" w:rsidP="00EA32D9">
      <w:pPr>
        <w:pStyle w:val="EndNoteBibliography"/>
      </w:pPr>
      <w:r w:rsidRPr="00EA32D9">
        <w:t xml:space="preserve">  (14)</w:t>
      </w:r>
      <w:r w:rsidRPr="00EA32D9">
        <w:tab/>
        <w:t>Byun, H.-R., You, E.-A., and Ha, Y.-G., "Room-Temperature Solution-Processed, Zro</w:t>
      </w:r>
      <w:r w:rsidRPr="00EA32D9">
        <w:rPr>
          <w:vertAlign w:val="subscript"/>
        </w:rPr>
        <w:t>x</w:t>
      </w:r>
      <w:r w:rsidRPr="00EA32D9">
        <w:t xml:space="preserve">-Based Hybrid Gate Dielectrics for Low-Voltage Organic Thin-Film Transistors on Plastic Substrates," </w:t>
      </w:r>
      <w:r w:rsidRPr="00EA32D9">
        <w:rPr>
          <w:i/>
        </w:rPr>
        <w:t>Appl. Phys. Lett.</w:t>
      </w:r>
      <w:r w:rsidRPr="00EA32D9">
        <w:t xml:space="preserve"> 2019, 1, 013301.</w:t>
      </w:r>
    </w:p>
    <w:p w14:paraId="5B0F2FBF" w14:textId="77777777" w:rsidR="00EA32D9" w:rsidRPr="00EA32D9" w:rsidRDefault="00EA32D9" w:rsidP="00EA32D9">
      <w:pPr>
        <w:pStyle w:val="EndNoteBibliography"/>
      </w:pPr>
      <w:r w:rsidRPr="00EA32D9">
        <w:t xml:space="preserve">  (15)</w:t>
      </w:r>
      <w:r w:rsidRPr="00EA32D9">
        <w:tab/>
        <w:t>Seon, J.-B., Cho, N.-K., Yoo, G., Kim, Y. S., and Char, K., "Solution-Processed Amorphous Zro</w:t>
      </w:r>
      <w:r w:rsidRPr="00EA32D9">
        <w:rPr>
          <w:vertAlign w:val="subscript"/>
        </w:rPr>
        <w:t>2</w:t>
      </w:r>
      <w:r w:rsidRPr="00EA32D9">
        <w:t xml:space="preserve"> Gate Dielectric Films Synthesized by a Non-Hydrolytic Sol–Gel Route," </w:t>
      </w:r>
      <w:r w:rsidRPr="00EA32D9">
        <w:rPr>
          <w:i/>
        </w:rPr>
        <w:t>RSC Advances</w:t>
      </w:r>
      <w:r w:rsidRPr="00EA32D9">
        <w:t xml:space="preserve"> 2018, 68, 39115-39119.</w:t>
      </w:r>
    </w:p>
    <w:p w14:paraId="450842E2" w14:textId="77777777" w:rsidR="00EA32D9" w:rsidRPr="00EA32D9" w:rsidRDefault="00EA32D9" w:rsidP="00EA32D9">
      <w:pPr>
        <w:pStyle w:val="EndNoteBibliography"/>
      </w:pPr>
      <w:r w:rsidRPr="00EA32D9">
        <w:t xml:space="preserve">  (16)</w:t>
      </w:r>
      <w:r w:rsidRPr="00EA32D9">
        <w:tab/>
        <w:t>Wu, Y., Yang, M., Chin, A., Chen, W., and Kwei, C., "Electrical Characteristics of High Quality La</w:t>
      </w:r>
      <w:r w:rsidRPr="00EA32D9">
        <w:rPr>
          <w:vertAlign w:val="subscript"/>
        </w:rPr>
        <w:t>2</w:t>
      </w:r>
      <w:r w:rsidRPr="00EA32D9">
        <w:t>o</w:t>
      </w:r>
      <w:r w:rsidRPr="00EA32D9">
        <w:rPr>
          <w:vertAlign w:val="subscript"/>
        </w:rPr>
        <w:t>3</w:t>
      </w:r>
      <w:r w:rsidRPr="00EA32D9">
        <w:t xml:space="preserve"> Gate Dielectric with Equivalent Oxide Thickness of 5 Å," </w:t>
      </w:r>
      <w:r w:rsidRPr="00EA32D9">
        <w:rPr>
          <w:i/>
        </w:rPr>
        <w:t>IEEE Electron Device Lett.</w:t>
      </w:r>
      <w:r w:rsidRPr="00EA32D9">
        <w:t xml:space="preserve"> 2000, 7, 341-343.</w:t>
      </w:r>
    </w:p>
    <w:p w14:paraId="32770764" w14:textId="77777777" w:rsidR="00EA32D9" w:rsidRPr="00EA32D9" w:rsidRDefault="00EA32D9" w:rsidP="00EA32D9">
      <w:pPr>
        <w:pStyle w:val="EndNoteBibliography"/>
      </w:pPr>
      <w:r w:rsidRPr="00EA32D9">
        <w:t xml:space="preserve">  (17)</w:t>
      </w:r>
      <w:r w:rsidRPr="00EA32D9">
        <w:tab/>
        <w:t xml:space="preserve">Zhuang, J., Sun, Q.-J., Zhou, Y., Han, S.-T., Zhou, L., Yan, Y., Peng, H., Venkatesh, S., Wu, W., and Li, R. K., "Solution-Processed Rare-Earth Oxide Thin Films for Alternative Gate Dielectric Application," </w:t>
      </w:r>
      <w:r w:rsidRPr="00EA32D9">
        <w:rPr>
          <w:i/>
        </w:rPr>
        <w:t>ACS Appl. Mater. Interfaces</w:t>
      </w:r>
      <w:r w:rsidRPr="00EA32D9">
        <w:t xml:space="preserve"> 2016, 45, 31128-31135.</w:t>
      </w:r>
    </w:p>
    <w:p w14:paraId="40F97612" w14:textId="77777777" w:rsidR="00EA32D9" w:rsidRPr="00EA32D9" w:rsidRDefault="00EA32D9" w:rsidP="00EA32D9">
      <w:pPr>
        <w:pStyle w:val="EndNoteBibliography"/>
        <w:rPr>
          <w:rFonts w:hint="eastAsia"/>
        </w:rPr>
      </w:pPr>
      <w:r w:rsidRPr="00EA32D9">
        <w:t xml:space="preserve">  (18)</w:t>
      </w:r>
      <w:r w:rsidRPr="00EA32D9">
        <w:tab/>
        <w:t>Kukli, K., Ritala, M., Pore, V., Leskelä, M., Sajavaara, T., Hegde, R. I., Gilmer, D. C., Tobin, P. J., Jones, A. C.</w:t>
      </w:r>
      <w:r w:rsidRPr="00EA32D9">
        <w:rPr>
          <w:rFonts w:hint="eastAsia"/>
        </w:rPr>
        <w:t>, and Aspinall, H. C., "Atomic Layer Deposition and Properties of Lanthanum Oxide and Lanthanum</w:t>
      </w:r>
      <w:r w:rsidRPr="00EA32D9">
        <w:rPr>
          <w:rFonts w:hint="eastAsia"/>
        </w:rPr>
        <w:t>‐</w:t>
      </w:r>
      <w:r w:rsidRPr="00EA32D9">
        <w:rPr>
          <w:rFonts w:hint="eastAsia"/>
        </w:rPr>
        <w:t xml:space="preserve">Aluminum Oxide Films," </w:t>
      </w:r>
      <w:r w:rsidRPr="00EA32D9">
        <w:rPr>
          <w:rFonts w:hint="eastAsia"/>
          <w:i/>
        </w:rPr>
        <w:t>Chem. Vap. Deposition</w:t>
      </w:r>
      <w:r w:rsidRPr="00EA32D9">
        <w:rPr>
          <w:rFonts w:hint="eastAsia"/>
        </w:rPr>
        <w:t xml:space="preserve"> 2006, 2</w:t>
      </w:r>
      <w:r w:rsidRPr="00EA32D9">
        <w:rPr>
          <w:rFonts w:hint="eastAsia"/>
        </w:rPr>
        <w:t>‐</w:t>
      </w:r>
      <w:r w:rsidRPr="00EA32D9">
        <w:rPr>
          <w:rFonts w:hint="eastAsia"/>
        </w:rPr>
        <w:t>3, 158-164.</w:t>
      </w:r>
    </w:p>
    <w:p w14:paraId="6EC8B82C" w14:textId="77777777" w:rsidR="00EA32D9" w:rsidRPr="00EA32D9" w:rsidRDefault="00EA32D9" w:rsidP="00EA32D9">
      <w:pPr>
        <w:pStyle w:val="EndNoteBibliography"/>
      </w:pPr>
      <w:r w:rsidRPr="00EA32D9">
        <w:t xml:space="preserve">  (19)</w:t>
      </w:r>
      <w:r w:rsidRPr="00EA32D9">
        <w:tab/>
        <w:t>Kim, J., Choi, S., Jo, J.-W., Park, S. K., and Kim, Y.-H., "Solution-Processed Lanthanum-Doped Al</w:t>
      </w:r>
      <w:r w:rsidRPr="00EA32D9">
        <w:rPr>
          <w:vertAlign w:val="subscript"/>
        </w:rPr>
        <w:t>2</w:t>
      </w:r>
      <w:r w:rsidRPr="00EA32D9">
        <w:t>o</w:t>
      </w:r>
      <w:r w:rsidRPr="00EA32D9">
        <w:rPr>
          <w:vertAlign w:val="subscript"/>
        </w:rPr>
        <w:t>3</w:t>
      </w:r>
      <w:r w:rsidRPr="00EA32D9">
        <w:t xml:space="preserve"> Gate Dielectrics for High-Mobility Metal-Oxide Thin-Film Transistors," </w:t>
      </w:r>
      <w:r w:rsidRPr="00EA32D9">
        <w:rPr>
          <w:i/>
        </w:rPr>
        <w:t>Thin Solid Films</w:t>
      </w:r>
      <w:r w:rsidRPr="00EA32D9">
        <w:t xml:space="preserve"> 2018, 814-818.</w:t>
      </w:r>
    </w:p>
    <w:p w14:paraId="625CD1DD" w14:textId="77777777" w:rsidR="00EA32D9" w:rsidRPr="00EA32D9" w:rsidRDefault="00EA32D9" w:rsidP="00EA32D9">
      <w:pPr>
        <w:pStyle w:val="EndNoteBibliography"/>
      </w:pPr>
      <w:r w:rsidRPr="00EA32D9">
        <w:t xml:space="preserve">  (20)</w:t>
      </w:r>
      <w:r w:rsidRPr="00EA32D9">
        <w:tab/>
        <w:t>Yang, B., He, G., Zhu, L., Zhang, C., Zhang, Y., Xia, Y., Alam, F., and Sun, Z., "Low-Voltage-Operating Transistors and Logic Circuits Based on a Water-Driven Zrgdo</w:t>
      </w:r>
      <w:r w:rsidRPr="00EA32D9">
        <w:rPr>
          <w:vertAlign w:val="subscript"/>
        </w:rPr>
        <w:t>x</w:t>
      </w:r>
      <w:r w:rsidRPr="00EA32D9">
        <w:t xml:space="preserve"> Dielectric with Low-Cost Znsno," </w:t>
      </w:r>
      <w:r w:rsidRPr="00EA32D9">
        <w:rPr>
          <w:i/>
        </w:rPr>
        <w:t>ACS Appl. Electron. Mater.</w:t>
      </w:r>
      <w:r w:rsidRPr="00EA32D9">
        <w:t xml:space="preserve"> 2019, 4, 625-636.</w:t>
      </w:r>
    </w:p>
    <w:p w14:paraId="3D74232C" w14:textId="77777777" w:rsidR="00EA32D9" w:rsidRPr="00EA32D9" w:rsidRDefault="00EA32D9" w:rsidP="00EA32D9">
      <w:pPr>
        <w:pStyle w:val="EndNoteBibliography"/>
      </w:pPr>
      <w:r w:rsidRPr="00EA32D9">
        <w:t xml:space="preserve">  (21)</w:t>
      </w:r>
      <w:r w:rsidRPr="00EA32D9">
        <w:tab/>
        <w:t xml:space="preserve">Fleetwood, D. M., "Total Ionizing Dose Effects in Mos and Low-Dose-Rate-Sensitive Linear-Bipolar Devices," </w:t>
      </w:r>
      <w:r w:rsidRPr="00EA32D9">
        <w:rPr>
          <w:i/>
        </w:rPr>
        <w:t>IEEE Trans. Nucl. Sci.</w:t>
      </w:r>
      <w:r w:rsidRPr="00EA32D9">
        <w:t xml:space="preserve"> 2013, 3, 1706-1730.</w:t>
      </w:r>
    </w:p>
    <w:p w14:paraId="70E919BA" w14:textId="77777777" w:rsidR="00EA32D9" w:rsidRPr="00EA32D9" w:rsidRDefault="00EA32D9" w:rsidP="00EA32D9">
      <w:pPr>
        <w:pStyle w:val="EndNoteBibliography"/>
      </w:pPr>
      <w:r w:rsidRPr="00EA32D9">
        <w:t xml:space="preserve">  (22)</w:t>
      </w:r>
      <w:r w:rsidRPr="00EA32D9">
        <w:tab/>
        <w:t xml:space="preserve">Kim, D.-G., Lee, T.-K., Park, K.-S., Chang, Y.-G., Han, K.-J., and Choi, D.-K., "Hydrogen Behavior under X-Ray Irradiation for a-Igzo Thin Film Transistors," </w:t>
      </w:r>
      <w:r w:rsidRPr="00EA32D9">
        <w:rPr>
          <w:i/>
        </w:rPr>
        <w:t>Appl. Phys. Lett.</w:t>
      </w:r>
      <w:r w:rsidRPr="00EA32D9">
        <w:t xml:space="preserve"> 2020, 1, 013502.</w:t>
      </w:r>
    </w:p>
    <w:p w14:paraId="398C14B4" w14:textId="77777777" w:rsidR="00EA32D9" w:rsidRPr="00EA32D9" w:rsidRDefault="00EA32D9" w:rsidP="00EA32D9">
      <w:pPr>
        <w:pStyle w:val="EndNoteBibliography"/>
      </w:pPr>
      <w:r w:rsidRPr="00EA32D9">
        <w:lastRenderedPageBreak/>
        <w:t xml:space="preserve">  (23)</w:t>
      </w:r>
      <w:r w:rsidRPr="00EA32D9">
        <w:tab/>
        <w:t xml:space="preserve">Schwank, J. R., Shaneyfelt, M. R., Fleetwood, D. M., Felix, J. A., Dodd, P. E., Paillet, P., and Ferlet-Cavrois, V., "Radiation Effects in Mos Oxides," </w:t>
      </w:r>
      <w:r w:rsidRPr="00EA32D9">
        <w:rPr>
          <w:i/>
        </w:rPr>
        <w:t>IEEE Trans. Nucl. Sci.</w:t>
      </w:r>
      <w:r w:rsidRPr="00EA32D9">
        <w:t xml:space="preserve"> 2008, 4, 1833-1853.</w:t>
      </w:r>
    </w:p>
    <w:p w14:paraId="0A048C72" w14:textId="77777777" w:rsidR="00EA32D9" w:rsidRPr="00EA32D9" w:rsidRDefault="00EA32D9" w:rsidP="00EA32D9">
      <w:pPr>
        <w:pStyle w:val="EndNoteBibliography"/>
      </w:pPr>
      <w:r w:rsidRPr="00EA32D9">
        <w:t xml:space="preserve">  (24)</w:t>
      </w:r>
      <w:r w:rsidRPr="00EA32D9">
        <w:tab/>
        <w:t>Manikanthababu, N., Basu, T., Vajandar, S., Nageswara Rao, S. V. S., Panigrahi, B. K., Osipowicz, T., and Pathak, A. P., "Radiation Tolerance, Charge Trapping, and Defect Dynamics Studies of Ald-Grown Al/Hfo</w:t>
      </w:r>
      <w:r w:rsidRPr="00EA32D9">
        <w:rPr>
          <w:vertAlign w:val="subscript"/>
        </w:rPr>
        <w:t>2</w:t>
      </w:r>
      <w:r w:rsidRPr="00EA32D9">
        <w:t xml:space="preserve">/Si Nmoscaps," </w:t>
      </w:r>
      <w:r w:rsidRPr="00EA32D9">
        <w:rPr>
          <w:i/>
        </w:rPr>
        <w:t>J. Mater. Sci.: Mater. Electron.</w:t>
      </w:r>
      <w:r w:rsidRPr="00EA32D9">
        <w:t xml:space="preserve"> 2020, 4, 3312-3322.</w:t>
      </w:r>
    </w:p>
    <w:p w14:paraId="5A13CB2A" w14:textId="77777777" w:rsidR="00EA32D9" w:rsidRPr="00EA32D9" w:rsidRDefault="00EA32D9" w:rsidP="00EA32D9">
      <w:pPr>
        <w:pStyle w:val="EndNoteBibliography"/>
      </w:pPr>
      <w:r w:rsidRPr="00EA32D9">
        <w:t xml:space="preserve">  (25)</w:t>
      </w:r>
      <w:r w:rsidRPr="00EA32D9">
        <w:tab/>
        <w:t>Zhu, H. P., Zheng, Z. S., Li, B., Li, B. H., Zhang, G. P., Li, D. L., Gao, J. T., Yang, L., Cui, Y., Liang, C. P., Luo, J. J., and Han, Z. S., "Total Dose Effect of Al</w:t>
      </w:r>
      <w:r w:rsidRPr="00EA32D9">
        <w:rPr>
          <w:vertAlign w:val="subscript"/>
        </w:rPr>
        <w:t>2</w:t>
      </w:r>
      <w:r w:rsidRPr="00EA32D9">
        <w:t>o</w:t>
      </w:r>
      <w:r w:rsidRPr="00EA32D9">
        <w:rPr>
          <w:vertAlign w:val="subscript"/>
        </w:rPr>
        <w:t>3</w:t>
      </w:r>
      <w:r w:rsidRPr="00EA32D9">
        <w:t xml:space="preserve">-Based Metal–Oxide–Semiconductor Structures and Its Mechanism under Gamma-Ray Irradiation," </w:t>
      </w:r>
      <w:r w:rsidRPr="00EA32D9">
        <w:rPr>
          <w:i/>
        </w:rPr>
        <w:t>Semicond Sci Tech</w:t>
      </w:r>
      <w:r w:rsidRPr="00EA32D9">
        <w:t xml:space="preserve"> 2018, 11, 115010.</w:t>
      </w:r>
    </w:p>
    <w:p w14:paraId="15877C51" w14:textId="77777777" w:rsidR="00EA32D9" w:rsidRPr="00EA32D9" w:rsidRDefault="00EA32D9" w:rsidP="00EA32D9">
      <w:pPr>
        <w:pStyle w:val="EndNoteBibliography"/>
      </w:pPr>
      <w:r w:rsidRPr="00EA32D9">
        <w:t xml:space="preserve">  (26)</w:t>
      </w:r>
      <w:r w:rsidRPr="00EA32D9">
        <w:tab/>
        <w:t>Yilmaz, E. and Kaya, S., "A Detailed Study on Zero-Bias Irradiation Responses of La</w:t>
      </w:r>
      <w:r w:rsidRPr="00EA32D9">
        <w:rPr>
          <w:vertAlign w:val="subscript"/>
        </w:rPr>
        <w:t>2</w:t>
      </w:r>
      <w:r w:rsidRPr="00EA32D9">
        <w:t>o</w:t>
      </w:r>
      <w:r w:rsidRPr="00EA32D9">
        <w:rPr>
          <w:vertAlign w:val="subscript"/>
        </w:rPr>
        <w:t xml:space="preserve">3 </w:t>
      </w:r>
      <w:r w:rsidRPr="00EA32D9">
        <w:t xml:space="preserve">Mos Capacitors," </w:t>
      </w:r>
      <w:r w:rsidRPr="00EA32D9">
        <w:rPr>
          <w:i/>
        </w:rPr>
        <w:t>IEEE Trans. Nucl. Sci.</w:t>
      </w:r>
      <w:r w:rsidRPr="00EA32D9">
        <w:t xml:space="preserve"> 2016, 2, 1301-1305.</w:t>
      </w:r>
    </w:p>
    <w:p w14:paraId="1AF9B832" w14:textId="77777777" w:rsidR="00EA32D9" w:rsidRPr="00EA32D9" w:rsidRDefault="00EA32D9" w:rsidP="00EA32D9">
      <w:pPr>
        <w:pStyle w:val="EndNoteBibliography"/>
      </w:pPr>
      <w:r w:rsidRPr="00EA32D9">
        <w:t xml:space="preserve">  (27)</w:t>
      </w:r>
      <w:r w:rsidRPr="00EA32D9">
        <w:tab/>
        <w:t>Lok, R., Kaya, S., Karacali, H., and Yilmaz, E., "The Co-60 Gamma-Ray Irradiation Effects on the Al/Hfsio</w:t>
      </w:r>
      <w:r w:rsidRPr="00EA32D9">
        <w:rPr>
          <w:vertAlign w:val="subscript"/>
        </w:rPr>
        <w:t>4</w:t>
      </w:r>
      <w:r w:rsidRPr="00EA32D9">
        <w:t xml:space="preserve">/P-Si/Al Mos Capacitors," </w:t>
      </w:r>
      <w:r w:rsidRPr="00EA32D9">
        <w:rPr>
          <w:i/>
        </w:rPr>
        <w:t>Radiat. Phys. Chem.</w:t>
      </w:r>
      <w:r w:rsidRPr="00EA32D9">
        <w:t xml:space="preserve"> 2017, 155-159.</w:t>
      </w:r>
    </w:p>
    <w:p w14:paraId="559BE25D" w14:textId="77777777" w:rsidR="00EA32D9" w:rsidRPr="00EA32D9" w:rsidRDefault="00EA32D9" w:rsidP="00EA32D9">
      <w:pPr>
        <w:pStyle w:val="EndNoteBibliography"/>
      </w:pPr>
      <w:r w:rsidRPr="00EA32D9">
        <w:t xml:space="preserve">  (28)</w:t>
      </w:r>
      <w:r w:rsidRPr="00EA32D9">
        <w:tab/>
        <w:t xml:space="preserve">Kaya, S., Yıldız, I., Lok, R., and Yılmaz, E., "Co-60 Gamma Irradiation Influences on Physical, Chemical and Electrical Characteristics of Hfo2/Si Thin Films," </w:t>
      </w:r>
      <w:r w:rsidRPr="00EA32D9">
        <w:rPr>
          <w:i/>
        </w:rPr>
        <w:t>Radiat. Phys. Chem.</w:t>
      </w:r>
      <w:r w:rsidRPr="00EA32D9">
        <w:t xml:space="preserve"> 2018, 64-70.</w:t>
      </w:r>
    </w:p>
    <w:p w14:paraId="5A4A5368" w14:textId="77777777" w:rsidR="00EA32D9" w:rsidRPr="00EA32D9" w:rsidRDefault="00EA32D9" w:rsidP="00EA32D9">
      <w:pPr>
        <w:pStyle w:val="EndNoteBibliography"/>
      </w:pPr>
      <w:r w:rsidRPr="00EA32D9">
        <w:t xml:space="preserve">  (29)</w:t>
      </w:r>
      <w:r w:rsidRPr="00EA32D9">
        <w:tab/>
        <w:t xml:space="preserve">Ding, M., "The Radiation Response of Hafnium Oxide Based Metal-Oxide-Semiconductor Capacitors under </w:t>
      </w:r>
      <w:r w:rsidRPr="00EA32D9">
        <w:rPr>
          <w:vertAlign w:val="superscript"/>
        </w:rPr>
        <w:t>60</w:t>
      </w:r>
      <w:r w:rsidRPr="00EA32D9">
        <w:t xml:space="preserve">co Gamma Ray," </w:t>
      </w:r>
      <w:r w:rsidRPr="00EA32D9">
        <w:rPr>
          <w:i/>
        </w:rPr>
        <w:t>IEEE Transactions on Electrical Insulation</w:t>
      </w:r>
      <w:r w:rsidRPr="00EA32D9">
        <w:t xml:space="preserve"> 2019, 1, 10-16.</w:t>
      </w:r>
    </w:p>
    <w:p w14:paraId="785EA14E" w14:textId="77777777" w:rsidR="00EA32D9" w:rsidRPr="00EA32D9" w:rsidRDefault="00EA32D9" w:rsidP="00EA32D9">
      <w:pPr>
        <w:pStyle w:val="EndNoteBibliography"/>
      </w:pPr>
      <w:r w:rsidRPr="00EA32D9">
        <w:t xml:space="preserve">  (30)</w:t>
      </w:r>
      <w:r w:rsidRPr="00EA32D9">
        <w:tab/>
        <w:t>Kahraman, A., Gurer, U., and Yilmaz, E., "The Effect and Nature of the Radiation Induced Oxide-Interface Traps on the Performance of the Yb</w:t>
      </w:r>
      <w:r w:rsidRPr="00EA32D9">
        <w:rPr>
          <w:vertAlign w:val="subscript"/>
        </w:rPr>
        <w:t>2</w:t>
      </w:r>
      <w:r w:rsidRPr="00EA32D9">
        <w:t>o</w:t>
      </w:r>
      <w:r w:rsidRPr="00EA32D9">
        <w:rPr>
          <w:vertAlign w:val="subscript"/>
        </w:rPr>
        <w:t>3</w:t>
      </w:r>
      <w:r w:rsidRPr="00EA32D9">
        <w:t xml:space="preserve"> Mos Device," </w:t>
      </w:r>
      <w:r w:rsidRPr="00EA32D9">
        <w:rPr>
          <w:i/>
        </w:rPr>
        <w:t>Radiat. Phys. Chem.</w:t>
      </w:r>
      <w:r w:rsidRPr="00EA32D9">
        <w:t xml:space="preserve"> 2020, </w:t>
      </w:r>
    </w:p>
    <w:p w14:paraId="1EAFAB54" w14:textId="77777777" w:rsidR="00EA32D9" w:rsidRPr="00EA32D9" w:rsidRDefault="00EA32D9" w:rsidP="00EA32D9">
      <w:pPr>
        <w:pStyle w:val="EndNoteBibliography"/>
        <w:rPr>
          <w:rFonts w:hint="eastAsia"/>
        </w:rPr>
      </w:pPr>
      <w:r w:rsidRPr="00EA32D9">
        <w:rPr>
          <w:rFonts w:hint="eastAsia"/>
        </w:rPr>
        <w:t xml:space="preserve">  (31)</w:t>
      </w:r>
      <w:r w:rsidRPr="00EA32D9">
        <w:rPr>
          <w:rFonts w:hint="eastAsia"/>
        </w:rPr>
        <w:tab/>
        <w:t>Liu, A., Liu, G., Zhu, H., Song, H., Shin, B., Fortunato, E., Martins, R., and Shan, F., "Water</w:t>
      </w:r>
      <w:r w:rsidRPr="00EA32D9">
        <w:rPr>
          <w:rFonts w:hint="eastAsia"/>
        </w:rPr>
        <w:t>‐</w:t>
      </w:r>
      <w:r w:rsidRPr="00EA32D9">
        <w:rPr>
          <w:rFonts w:hint="eastAsia"/>
        </w:rPr>
        <w:t>Induced Scandium Oxide Dielectric for Low</w:t>
      </w:r>
      <w:r w:rsidRPr="00EA32D9">
        <w:rPr>
          <w:rFonts w:hint="eastAsia"/>
        </w:rPr>
        <w:t>‐</w:t>
      </w:r>
      <w:r w:rsidRPr="00EA32D9">
        <w:rPr>
          <w:rFonts w:hint="eastAsia"/>
        </w:rPr>
        <w:t>Operating Voltage N</w:t>
      </w:r>
      <w:r w:rsidRPr="00EA32D9">
        <w:rPr>
          <w:rFonts w:hint="eastAsia"/>
        </w:rPr>
        <w:t>‐</w:t>
      </w:r>
      <w:r w:rsidRPr="00EA32D9">
        <w:rPr>
          <w:rFonts w:hint="eastAsia"/>
        </w:rPr>
        <w:t>and P</w:t>
      </w:r>
      <w:r w:rsidRPr="00EA32D9">
        <w:rPr>
          <w:rFonts w:hint="eastAsia"/>
        </w:rPr>
        <w:t>‐</w:t>
      </w:r>
      <w:r w:rsidRPr="00EA32D9">
        <w:rPr>
          <w:rFonts w:hint="eastAsia"/>
        </w:rPr>
        <w:t>Type Metal</w:t>
      </w:r>
      <w:r w:rsidRPr="00EA32D9">
        <w:rPr>
          <w:rFonts w:hint="eastAsia"/>
        </w:rPr>
        <w:t>‐</w:t>
      </w:r>
      <w:r w:rsidRPr="00EA32D9">
        <w:rPr>
          <w:rFonts w:hint="eastAsia"/>
        </w:rPr>
        <w:t>Oxide Thin</w:t>
      </w:r>
      <w:r w:rsidRPr="00EA32D9">
        <w:rPr>
          <w:rFonts w:hint="eastAsia"/>
        </w:rPr>
        <w:t>‐</w:t>
      </w:r>
      <w:r w:rsidRPr="00EA32D9">
        <w:rPr>
          <w:rFonts w:hint="eastAsia"/>
        </w:rPr>
        <w:t xml:space="preserve">Film Transistors," </w:t>
      </w:r>
      <w:r w:rsidRPr="00EA32D9">
        <w:rPr>
          <w:rFonts w:hint="eastAsia"/>
          <w:i/>
        </w:rPr>
        <w:t>Adv. Funct. Mater.</w:t>
      </w:r>
      <w:r w:rsidRPr="00EA32D9">
        <w:rPr>
          <w:rFonts w:hint="eastAsia"/>
        </w:rPr>
        <w:t xml:space="preserve"> 2015, 46, 7180-7188.</w:t>
      </w:r>
    </w:p>
    <w:p w14:paraId="17655616" w14:textId="77777777" w:rsidR="00EA32D9" w:rsidRPr="00EA32D9" w:rsidRDefault="00EA32D9" w:rsidP="00EA32D9">
      <w:pPr>
        <w:pStyle w:val="EndNoteBibliography"/>
      </w:pPr>
      <w:r w:rsidRPr="00EA32D9">
        <w:t xml:space="preserve">  (32)</w:t>
      </w:r>
      <w:r w:rsidRPr="00EA32D9">
        <w:tab/>
        <w:t xml:space="preserve">Wang, Z., Wu, Q., Li, M., Wu, J., Liang, L., Li, G., Li, S., Wang, Y., and Liu, C., "Doping Effects of Various Carrier Suppressing Elements on Solution-Processed Snoₓ-Based Thin-Film Transistors," </w:t>
      </w:r>
      <w:r w:rsidRPr="00EA32D9">
        <w:rPr>
          <w:i/>
        </w:rPr>
        <w:t>IEEE Trans. Electron Devices</w:t>
      </w:r>
      <w:r w:rsidRPr="00EA32D9">
        <w:t xml:space="preserve"> 2019, 1-5.</w:t>
      </w:r>
    </w:p>
    <w:p w14:paraId="70A435F7" w14:textId="77777777" w:rsidR="00EA32D9" w:rsidRPr="00EA32D9" w:rsidRDefault="00EA32D9" w:rsidP="00EA32D9">
      <w:pPr>
        <w:pStyle w:val="EndNoteBibliography"/>
      </w:pPr>
      <w:r w:rsidRPr="00EA32D9">
        <w:t xml:space="preserve">  (33)</w:t>
      </w:r>
      <w:r w:rsidRPr="00EA32D9">
        <w:tab/>
        <w:t>Hennek, J. W., Smith, J., Yan, A., Kim, M.-G., Zhao, W., Dravid, V. P., Facchetti, A., and Marks, T. J., "Oxygen “Getter” Effects on Microstructure and Carrier Transport in Low Temperature Combustion-Processed a-In</w:t>
      </w:r>
      <w:r w:rsidRPr="00EA32D9">
        <w:rPr>
          <w:vertAlign w:val="subscript"/>
        </w:rPr>
        <w:t>x</w:t>
      </w:r>
      <w:r w:rsidRPr="00EA32D9">
        <w:t xml:space="preserve">zno (X= Ga, Sc, Y, La) Transistors," </w:t>
      </w:r>
      <w:r w:rsidRPr="00EA32D9">
        <w:rPr>
          <w:i/>
        </w:rPr>
        <w:t>J. Am. Chem. Soc.</w:t>
      </w:r>
      <w:r w:rsidRPr="00EA32D9">
        <w:t xml:space="preserve"> 2013, 29, 10729-10741.</w:t>
      </w:r>
    </w:p>
    <w:p w14:paraId="5DB9C7A2" w14:textId="77777777" w:rsidR="00EA32D9" w:rsidRPr="00EA32D9" w:rsidRDefault="00EA32D9" w:rsidP="00EA32D9">
      <w:pPr>
        <w:pStyle w:val="EndNoteBibliography"/>
      </w:pPr>
      <w:r w:rsidRPr="00EA32D9">
        <w:t xml:space="preserve">  (34)</w:t>
      </w:r>
      <w:r w:rsidRPr="00EA32D9">
        <w:tab/>
        <w:t>Woods, K. N., Chiang, T. H., Plassmeyer, P. N., Kast, M. G., Lygo, A. C., Grealish, A. K., Boettcher, S. W., and Page, C. J., "High-</w:t>
      </w:r>
      <w:r w:rsidRPr="00EA32D9">
        <w:rPr>
          <w:i/>
        </w:rPr>
        <w:t>K</w:t>
      </w:r>
      <w:r w:rsidRPr="00EA32D9">
        <w:t xml:space="preserve"> Lanthanum Zirconium Oxide Thin Film Dielectrics from Aqueous Solution Precursors," </w:t>
      </w:r>
      <w:r w:rsidRPr="00EA32D9">
        <w:rPr>
          <w:i/>
        </w:rPr>
        <w:t>ACS Appl. Mater. Interfaces</w:t>
      </w:r>
      <w:r w:rsidRPr="00EA32D9">
        <w:t xml:space="preserve"> 2017, 12, 10897-10903.</w:t>
      </w:r>
    </w:p>
    <w:p w14:paraId="08B8F412" w14:textId="77777777" w:rsidR="00EA32D9" w:rsidRPr="00EA32D9" w:rsidRDefault="00EA32D9" w:rsidP="00EA32D9">
      <w:pPr>
        <w:pStyle w:val="EndNoteBibliography"/>
      </w:pPr>
      <w:r w:rsidRPr="00EA32D9">
        <w:t xml:space="preserve">  (35)</w:t>
      </w:r>
      <w:r w:rsidRPr="00EA32D9">
        <w:tab/>
        <w:t xml:space="preserve">Barnaby, H., "Total-Ionizing-Dose Effects in Modern Cmos Technologies," </w:t>
      </w:r>
      <w:r w:rsidRPr="00EA32D9">
        <w:rPr>
          <w:i/>
        </w:rPr>
        <w:t>IEEE Trans. Nucl. Sci.</w:t>
      </w:r>
      <w:r w:rsidRPr="00EA32D9">
        <w:t xml:space="preserve"> 2006, 6, 3103-3121.</w:t>
      </w:r>
    </w:p>
    <w:p w14:paraId="284AC277" w14:textId="77777777" w:rsidR="00EA32D9" w:rsidRPr="00EA32D9" w:rsidRDefault="00EA32D9" w:rsidP="00EA32D9">
      <w:pPr>
        <w:pStyle w:val="EndNoteBibliography"/>
      </w:pPr>
      <w:r w:rsidRPr="00EA32D9">
        <w:t xml:space="preserve">  (36)</w:t>
      </w:r>
      <w:r w:rsidRPr="00EA32D9">
        <w:tab/>
        <w:t>Xu, W., Wang, H., Ye, L., and Xu, J., "The Role of Solution-Processed High-</w:t>
      </w:r>
      <w:r w:rsidRPr="00EA32D9">
        <w:rPr>
          <w:i/>
        </w:rPr>
        <w:t>K</w:t>
      </w:r>
      <w:r w:rsidRPr="00EA32D9">
        <w:t xml:space="preserve"> Gate Dielectrics in Electrical Performance of Oxide Thin-Film Transistors," </w:t>
      </w:r>
      <w:r w:rsidRPr="00EA32D9">
        <w:rPr>
          <w:i/>
        </w:rPr>
        <w:t>J. Mater. Chem. C</w:t>
      </w:r>
      <w:r w:rsidRPr="00EA32D9">
        <w:t xml:space="preserve"> 2014, 27, 5389-5396.</w:t>
      </w:r>
    </w:p>
    <w:p w14:paraId="05314815" w14:textId="77777777" w:rsidR="00EA32D9" w:rsidRPr="00EA32D9" w:rsidRDefault="00EA32D9" w:rsidP="00EA32D9">
      <w:pPr>
        <w:pStyle w:val="EndNoteBibliography"/>
      </w:pPr>
      <w:r w:rsidRPr="00EA32D9">
        <w:t xml:space="preserve">  (37)</w:t>
      </w:r>
      <w:r w:rsidRPr="00EA32D9">
        <w:tab/>
        <w:t xml:space="preserve">Li, Y., Zhu, D., Xu, W., Han, S., Fang, M., Liu, W., Cao, P., and Lu, Y., "High-Mobility Nanometer-Thick Crystalline in–Sm–O Thin-Film Transistors Via Aqueous Solution Processing," </w:t>
      </w:r>
      <w:r w:rsidRPr="00EA32D9">
        <w:rPr>
          <w:i/>
        </w:rPr>
        <w:t>J. Mater. Chem. C</w:t>
      </w:r>
      <w:r w:rsidRPr="00EA32D9">
        <w:t xml:space="preserve"> 2020, 1, 310-318.</w:t>
      </w:r>
    </w:p>
    <w:p w14:paraId="75C5C76B" w14:textId="77777777" w:rsidR="00EA32D9" w:rsidRPr="00EA32D9" w:rsidRDefault="00EA32D9" w:rsidP="00EA32D9">
      <w:pPr>
        <w:pStyle w:val="EndNoteBibliography"/>
      </w:pPr>
      <w:r w:rsidRPr="00EA32D9">
        <w:t xml:space="preserve">  (38)</w:t>
      </w:r>
      <w:r w:rsidRPr="00EA32D9">
        <w:tab/>
        <w:t xml:space="preserve">Tan, H., Liu, G., Liu, A., Shin, B., and Shan, F., "The Annealing Effects on the Properties of Solution-Processed Alumina Thin Film and Its Application in Tfts," </w:t>
      </w:r>
      <w:r w:rsidRPr="00EA32D9">
        <w:rPr>
          <w:i/>
        </w:rPr>
        <w:t>Ceram. Int.</w:t>
      </w:r>
      <w:r w:rsidRPr="00EA32D9">
        <w:t xml:space="preserve"> 2015, S349-S355.</w:t>
      </w:r>
    </w:p>
    <w:p w14:paraId="41F21E3A" w14:textId="77777777" w:rsidR="00EA32D9" w:rsidRPr="00EA32D9" w:rsidRDefault="00EA32D9" w:rsidP="00EA32D9">
      <w:pPr>
        <w:pStyle w:val="EndNoteBibliography"/>
      </w:pPr>
      <w:r w:rsidRPr="00EA32D9">
        <w:t xml:space="preserve">  (39)</w:t>
      </w:r>
      <w:r w:rsidRPr="00EA32D9">
        <w:tab/>
        <w:t xml:space="preserve">Song, K., Yang, W., Jung, Y., Jeong, S., and Moon, J., "A Solution-Processed Yttrium Oxide Gate Insulator for High-Performance All-Solution-Processed Fully Transparent Thin Film Transistors," </w:t>
      </w:r>
      <w:r w:rsidRPr="00EA32D9">
        <w:rPr>
          <w:i/>
        </w:rPr>
        <w:t>J. Mater. Chem.</w:t>
      </w:r>
      <w:r w:rsidRPr="00EA32D9">
        <w:t xml:space="preserve"> 2012, 39, 21265-21271.</w:t>
      </w:r>
    </w:p>
    <w:p w14:paraId="050BA198" w14:textId="77777777" w:rsidR="00EA32D9" w:rsidRPr="00EA32D9" w:rsidRDefault="00EA32D9" w:rsidP="00EA32D9">
      <w:pPr>
        <w:pStyle w:val="EndNoteBibliography"/>
      </w:pPr>
      <w:r w:rsidRPr="00EA32D9">
        <w:lastRenderedPageBreak/>
        <w:t xml:space="preserve">  (40)</w:t>
      </w:r>
      <w:r w:rsidRPr="00EA32D9">
        <w:tab/>
        <w:t>Jiang, G., Liu, A., Liu, G., Zhu, C., Meng, Y., Shin, B., Fortunato, E., Martins, R., and Shan, F., "Solution-Processed High-</w:t>
      </w:r>
      <w:r w:rsidRPr="00EA32D9">
        <w:rPr>
          <w:i/>
        </w:rPr>
        <w:t xml:space="preserve">K </w:t>
      </w:r>
      <w:r w:rsidRPr="00EA32D9">
        <w:t xml:space="preserve">Magnesium Oxide Dielectrics for Low-Voltage Oxide Thin-Film Transistors," </w:t>
      </w:r>
      <w:r w:rsidRPr="00EA32D9">
        <w:rPr>
          <w:i/>
        </w:rPr>
        <w:t>Appl. Phys. Lett.</w:t>
      </w:r>
      <w:r w:rsidRPr="00EA32D9">
        <w:t xml:space="preserve"> 2016, 18, 183508.</w:t>
      </w:r>
    </w:p>
    <w:p w14:paraId="78066EB4" w14:textId="77777777" w:rsidR="00EA32D9" w:rsidRPr="00EA32D9" w:rsidRDefault="00EA32D9" w:rsidP="00EA32D9">
      <w:pPr>
        <w:pStyle w:val="EndNoteBibliography"/>
      </w:pPr>
      <w:r w:rsidRPr="00EA32D9">
        <w:t xml:space="preserve">  (41)</w:t>
      </w:r>
      <w:r w:rsidRPr="00EA32D9">
        <w:tab/>
        <w:t xml:space="preserve">Zhong, D.-Y., Li, J., Zhao, C.-Y., Huang, C.-X., Zhang, J.-H., Li, X.-F., Jiang, X.-Y., and Zhang, Z.-L., "Enhanced Electrical Performance and Negative Bias Illumination Stability of Solution-Processed Inzno Thin-Film Transistor by Boron Addition," </w:t>
      </w:r>
      <w:r w:rsidRPr="00EA32D9">
        <w:rPr>
          <w:i/>
        </w:rPr>
        <w:t>IEEE Trans. Electron Devices</w:t>
      </w:r>
      <w:r w:rsidRPr="00EA32D9">
        <w:t xml:space="preserve"> 2018, 2, 520-525.</w:t>
      </w:r>
    </w:p>
    <w:p w14:paraId="02167A50" w14:textId="77777777" w:rsidR="00EA32D9" w:rsidRPr="00EA32D9" w:rsidRDefault="00EA32D9" w:rsidP="00EA32D9">
      <w:pPr>
        <w:pStyle w:val="EndNoteBibliography"/>
      </w:pPr>
      <w:r w:rsidRPr="00EA32D9">
        <w:t xml:space="preserve">  (42)</w:t>
      </w:r>
      <w:r w:rsidRPr="00EA32D9">
        <w:tab/>
        <w:t xml:space="preserve">Zhang, D., Wang, M., Wang, H., and Yang, Y., "Enhanced Negative Bias Stress Degradation in Multigate Polycrystalline Silicon Thin-Film Transistors," </w:t>
      </w:r>
      <w:r w:rsidRPr="00EA32D9">
        <w:rPr>
          <w:i/>
        </w:rPr>
        <w:t>IEEE Trans. Electron Devices</w:t>
      </w:r>
      <w:r w:rsidRPr="00EA32D9">
        <w:t xml:space="preserve"> 2017, 10, 4363-4367.</w:t>
      </w:r>
    </w:p>
    <w:p w14:paraId="59F347C8" w14:textId="77777777" w:rsidR="00EA32D9" w:rsidRPr="00EA32D9" w:rsidRDefault="00EA32D9" w:rsidP="00EA32D9">
      <w:pPr>
        <w:pStyle w:val="EndNoteBibliography"/>
      </w:pPr>
      <w:r w:rsidRPr="00EA32D9">
        <w:t xml:space="preserve">  (43)</w:t>
      </w:r>
      <w:r w:rsidRPr="00EA32D9">
        <w:tab/>
        <w:t xml:space="preserve">Lee, J.-M., Cho, I.-T., Lee, J.-H., and Kwon, H.-I., "Bias-Stress-Induced Stretched-Exponential Time Dependence of Threshold Voltage Shift in Ingazno Thin Film Transistors," </w:t>
      </w:r>
      <w:r w:rsidRPr="00EA32D9">
        <w:rPr>
          <w:i/>
        </w:rPr>
        <w:t>Appl. Phys. Lett.</w:t>
      </w:r>
      <w:r w:rsidRPr="00EA32D9">
        <w:t xml:space="preserve"> 2008, 9, 093504.</w:t>
      </w:r>
    </w:p>
    <w:p w14:paraId="25D4F897" w14:textId="77777777" w:rsidR="00EA32D9" w:rsidRPr="00EA32D9" w:rsidRDefault="00EA32D9" w:rsidP="00EA32D9">
      <w:pPr>
        <w:pStyle w:val="EndNoteBibliography"/>
      </w:pPr>
      <w:r w:rsidRPr="00EA32D9">
        <w:t xml:space="preserve">  (44)</w:t>
      </w:r>
      <w:r w:rsidRPr="00EA32D9">
        <w:tab/>
        <w:t xml:space="preserve">Martins, R., Nathan, A., Barros, R., Pereira, L., Barquinha, P., Correia, N., Costa, R., Ahnood, A., Ferreira, I., and Fortunato, E., "Complementary Metal Oxide Semiconductor Technology with and on Paper," </w:t>
      </w:r>
      <w:r w:rsidRPr="00EA32D9">
        <w:rPr>
          <w:i/>
        </w:rPr>
        <w:t>Adv Mater</w:t>
      </w:r>
      <w:r w:rsidRPr="00EA32D9">
        <w:t xml:space="preserve"> 2011, 39, 4491-6.</w:t>
      </w:r>
    </w:p>
    <w:p w14:paraId="1D5A07A8" w14:textId="77777777" w:rsidR="00EA32D9" w:rsidRPr="00EA32D9" w:rsidRDefault="00EA32D9" w:rsidP="00EA32D9">
      <w:pPr>
        <w:pStyle w:val="EndNoteBibliography"/>
      </w:pPr>
      <w:r w:rsidRPr="00EA32D9">
        <w:t xml:space="preserve">  (45)</w:t>
      </w:r>
      <w:r w:rsidRPr="00EA32D9">
        <w:tab/>
        <w:t>Fan, C., Liu, A., Meng, Y., Guo, Z., Liu, G., and Shan, F., "Solution-Processed Sro</w:t>
      </w:r>
      <w:r w:rsidRPr="00EA32D9">
        <w:rPr>
          <w:vertAlign w:val="subscript"/>
        </w:rPr>
        <w:t>x</w:t>
      </w:r>
      <w:r w:rsidRPr="00EA32D9">
        <w:t xml:space="preserve">-Gated Oxide Thin-Film Transistors and Inverters," </w:t>
      </w:r>
      <w:r w:rsidRPr="00EA32D9">
        <w:rPr>
          <w:i/>
        </w:rPr>
        <w:t>IEEE Trans. Electron Devices</w:t>
      </w:r>
      <w:r w:rsidRPr="00EA32D9">
        <w:t xml:space="preserve"> 2017, 10, 4137-4143.</w:t>
      </w:r>
    </w:p>
    <w:p w14:paraId="5516B3B7" w14:textId="77777777" w:rsidR="00EA32D9" w:rsidRPr="00EA32D9" w:rsidRDefault="00EA32D9" w:rsidP="00EA32D9">
      <w:pPr>
        <w:pStyle w:val="EndNoteBibliography"/>
      </w:pPr>
      <w:r w:rsidRPr="00EA32D9">
        <w:t xml:space="preserve">  (46)</w:t>
      </w:r>
      <w:r w:rsidRPr="00EA32D9">
        <w:tab/>
        <w:t xml:space="preserve">Guo, Z., Liu, A., Meng, Y., Fan, C., Shin, B., Liu, G., and Shan, F., "Solution-Processed Ytterbium Oxide Dielectrics for Low-Voltage Thin-Film Transistors and Inverters," </w:t>
      </w:r>
      <w:r w:rsidRPr="00EA32D9">
        <w:rPr>
          <w:i/>
        </w:rPr>
        <w:t>Ceram. Int.</w:t>
      </w:r>
      <w:r w:rsidRPr="00EA32D9">
        <w:t xml:space="preserve"> 2017, 17, 15194-15200.</w:t>
      </w:r>
    </w:p>
    <w:p w14:paraId="6BCEB3D5" w14:textId="77777777" w:rsidR="00EA32D9" w:rsidRPr="00EA32D9" w:rsidRDefault="00EA32D9" w:rsidP="00EA32D9">
      <w:pPr>
        <w:pStyle w:val="EndNoteBibliography"/>
        <w:rPr>
          <w:rFonts w:hint="eastAsia"/>
        </w:rPr>
      </w:pPr>
      <w:r w:rsidRPr="00EA32D9">
        <w:t xml:space="preserve">  (47)</w:t>
      </w:r>
      <w:r w:rsidRPr="00EA32D9">
        <w:tab/>
        <w:t>Zhu, L., He, G., Li, W., Yang</w:t>
      </w:r>
      <w:r w:rsidRPr="00EA32D9">
        <w:rPr>
          <w:rFonts w:hint="eastAsia"/>
        </w:rPr>
        <w:t>, B., Fortunato, E., and Martins, R., "Nontoxic, Eco</w:t>
      </w:r>
      <w:r w:rsidRPr="00EA32D9">
        <w:rPr>
          <w:rFonts w:hint="eastAsia"/>
        </w:rPr>
        <w:t>‐</w:t>
      </w:r>
      <w:r w:rsidRPr="00EA32D9">
        <w:rPr>
          <w:rFonts w:hint="eastAsia"/>
        </w:rPr>
        <w:t>Friendly Fully Water</w:t>
      </w:r>
      <w:r w:rsidRPr="00EA32D9">
        <w:rPr>
          <w:rFonts w:hint="eastAsia"/>
        </w:rPr>
        <w:t>‐</w:t>
      </w:r>
      <w:r w:rsidRPr="00EA32D9">
        <w:rPr>
          <w:rFonts w:hint="eastAsia"/>
        </w:rPr>
        <w:t>Induced Ternary Zr</w:t>
      </w:r>
      <w:r w:rsidRPr="00EA32D9">
        <w:rPr>
          <w:rFonts w:hint="eastAsia"/>
        </w:rPr>
        <w:t>–</w:t>
      </w:r>
      <w:r w:rsidRPr="00EA32D9">
        <w:rPr>
          <w:rFonts w:hint="eastAsia"/>
        </w:rPr>
        <w:t>Gd</w:t>
      </w:r>
      <w:r w:rsidRPr="00EA32D9">
        <w:rPr>
          <w:rFonts w:hint="eastAsia"/>
        </w:rPr>
        <w:t>–</w:t>
      </w:r>
      <w:r w:rsidRPr="00EA32D9">
        <w:rPr>
          <w:rFonts w:hint="eastAsia"/>
        </w:rPr>
        <w:t>O Dielectric for High</w:t>
      </w:r>
      <w:r w:rsidRPr="00EA32D9">
        <w:rPr>
          <w:rFonts w:hint="eastAsia"/>
        </w:rPr>
        <w:t>‐</w:t>
      </w:r>
      <w:r w:rsidRPr="00EA32D9">
        <w:rPr>
          <w:rFonts w:hint="eastAsia"/>
        </w:rPr>
        <w:t xml:space="preserve">Performance Transistors and Unipolar Inverters," </w:t>
      </w:r>
      <w:r w:rsidRPr="00EA32D9">
        <w:rPr>
          <w:rFonts w:hint="eastAsia"/>
          <w:i/>
        </w:rPr>
        <w:t>Adv Electron Mater</w:t>
      </w:r>
      <w:r w:rsidRPr="00EA32D9">
        <w:rPr>
          <w:rFonts w:hint="eastAsia"/>
        </w:rPr>
        <w:t xml:space="preserve"> 2018, 5, 1800100.</w:t>
      </w:r>
    </w:p>
    <w:p w14:paraId="06504DA4" w14:textId="77777777" w:rsidR="00EA32D9" w:rsidRPr="00EA32D9" w:rsidRDefault="00EA32D9" w:rsidP="00EA32D9">
      <w:pPr>
        <w:pStyle w:val="EndNoteBibliography"/>
      </w:pPr>
      <w:r w:rsidRPr="00EA32D9">
        <w:t xml:space="preserve">  (48)</w:t>
      </w:r>
      <w:r w:rsidRPr="00EA32D9">
        <w:tab/>
        <w:t xml:space="preserve">Zhao, T., Zhao, C., Zhang, J., Mitrovic, I. Z., Lim, E. G., Yang, L., Song, T., and Zhao, C., "Enhancement on the Performance of Eco-Friendly Solution-Processed Ino/Alo Thin-Film Transistors Via Lithium Incorporation," </w:t>
      </w:r>
      <w:r w:rsidRPr="00EA32D9">
        <w:rPr>
          <w:i/>
        </w:rPr>
        <w:t>J. Alloys Compd.</w:t>
      </w:r>
      <w:r w:rsidRPr="00EA32D9">
        <w:t xml:space="preserve"> 2020, 154458.</w:t>
      </w:r>
    </w:p>
    <w:p w14:paraId="73455EC4" w14:textId="77777777" w:rsidR="00EA32D9" w:rsidRPr="00EA32D9" w:rsidRDefault="00EA32D9" w:rsidP="00EA32D9">
      <w:pPr>
        <w:pStyle w:val="EndNoteBibliography"/>
      </w:pPr>
      <w:r w:rsidRPr="00EA32D9">
        <w:t xml:space="preserve">  (49)</w:t>
      </w:r>
      <w:r w:rsidRPr="00EA32D9">
        <w:tab/>
        <w:t xml:space="preserve">Kang, M.-S. and Cho, W.-J., "Verification of Microwave Annealing Ambient Effect on Sol-Gel-Processed Amorphous in–Ga–Zn–O Thin-Film Transistors and Application to Inverter Circuit," </w:t>
      </w:r>
      <w:r w:rsidRPr="00EA32D9">
        <w:rPr>
          <w:i/>
        </w:rPr>
        <w:t>Semicond Sci Tech</w:t>
      </w:r>
      <w:r w:rsidRPr="00EA32D9">
        <w:t xml:space="preserve"> 2020, 3, 035005.</w:t>
      </w:r>
    </w:p>
    <w:p w14:paraId="36DB72BF" w14:textId="77777777" w:rsidR="00EA32D9" w:rsidRPr="00EA32D9" w:rsidRDefault="00EA32D9" w:rsidP="00EA32D9">
      <w:pPr>
        <w:pStyle w:val="EndNoteBibliography"/>
      </w:pPr>
      <w:r w:rsidRPr="00EA32D9">
        <w:t xml:space="preserve">  (50)</w:t>
      </w:r>
      <w:r w:rsidRPr="00EA32D9">
        <w:tab/>
        <w:t xml:space="preserve">Yoo, H., Tak, Y. J., Kim, W.-G., Kim, Y.-g., and Kim, H. J., "A Selectively Processible Instant Glue Passivation Layer for Indium Gallium Zinc Oxide Thin-Film Transistors Fabricated at Low Temperature," </w:t>
      </w:r>
      <w:r w:rsidRPr="00EA32D9">
        <w:rPr>
          <w:i/>
        </w:rPr>
        <w:t>J. Mater. Chem. C</w:t>
      </w:r>
      <w:r w:rsidRPr="00EA32D9">
        <w:t xml:space="preserve"> 2018, 23, 6187-6193.</w:t>
      </w:r>
    </w:p>
    <w:p w14:paraId="7EAB9FD2" w14:textId="77777777" w:rsidR="00EA32D9" w:rsidRPr="00EA32D9" w:rsidRDefault="00EA32D9" w:rsidP="00EA32D9">
      <w:pPr>
        <w:pStyle w:val="EndNoteBibliography"/>
      </w:pPr>
      <w:r w:rsidRPr="00EA32D9">
        <w:t xml:space="preserve">  (51)</w:t>
      </w:r>
      <w:r w:rsidRPr="00EA32D9">
        <w:tab/>
        <w:t xml:space="preserve">Kwon, J.-Y., Jung, J. S., Son, K. S., Lee, K.-H., Park, J. S., Kim, T. S., Park, J.-S., Choi, R., Jeong, J. K., Koo, B., and Lee, S. Y., "The Impact of Gate Dielectric Materials on the Light-Induced Bias Instability in Hf–in–Zn–O Thin Film Transistor," </w:t>
      </w:r>
      <w:r w:rsidRPr="00EA32D9">
        <w:rPr>
          <w:i/>
        </w:rPr>
        <w:t>Appl. Phys. Lett.</w:t>
      </w:r>
      <w:r w:rsidRPr="00EA32D9">
        <w:t xml:space="preserve"> 2010, 18, 183503.</w:t>
      </w:r>
    </w:p>
    <w:p w14:paraId="739F5D85" w14:textId="77777777" w:rsidR="00EA32D9" w:rsidRPr="00EA32D9" w:rsidRDefault="00EA32D9" w:rsidP="00EA32D9">
      <w:pPr>
        <w:pStyle w:val="EndNoteBibliography"/>
      </w:pPr>
      <w:r w:rsidRPr="00EA32D9">
        <w:t xml:space="preserve">  (52)</w:t>
      </w:r>
      <w:r w:rsidRPr="00EA32D9">
        <w:tab/>
        <w:t xml:space="preserve">Oldham, T. R. and McLean, F., "Total Ionizing Dose Effects in Mos Oxides and Devices," </w:t>
      </w:r>
      <w:r w:rsidRPr="00EA32D9">
        <w:rPr>
          <w:i/>
        </w:rPr>
        <w:t>IEEE Trans. Nucl. Sci.</w:t>
      </w:r>
      <w:r w:rsidRPr="00EA32D9">
        <w:t xml:space="preserve"> 2003, 3, 483-499.</w:t>
      </w:r>
    </w:p>
    <w:p w14:paraId="4B255114" w14:textId="77777777" w:rsidR="00EA32D9" w:rsidRPr="00EA32D9" w:rsidRDefault="00EA32D9" w:rsidP="00EA32D9">
      <w:pPr>
        <w:pStyle w:val="EndNoteBibliography"/>
      </w:pPr>
      <w:r w:rsidRPr="00EA32D9">
        <w:t xml:space="preserve">  (53)</w:t>
      </w:r>
      <w:r w:rsidRPr="00EA32D9">
        <w:tab/>
        <w:t xml:space="preserve">Kwon, G., Kim, K., Choi, B. D., Roh, J., Lee, C., Noh, Y.-Y., Seo, S., Kim, M.-G., and Kim, C., "Multifunctional Organic-Semiconductor Interfacial Layers for Solution-Processed Oxide-Semiconductor Thin-Film Transistor," </w:t>
      </w:r>
      <w:r w:rsidRPr="00EA32D9">
        <w:rPr>
          <w:i/>
        </w:rPr>
        <w:t>Adv. Mater.</w:t>
      </w:r>
      <w:r w:rsidRPr="00EA32D9">
        <w:t xml:space="preserve"> 2017, 21, 1607055.</w:t>
      </w:r>
    </w:p>
    <w:p w14:paraId="3DDB2B9F" w14:textId="2D08F17F" w:rsidR="004448A5" w:rsidRDefault="00B83DA7" w:rsidP="006D4710">
      <w:pPr>
        <w:sectPr w:rsidR="004448A5">
          <w:footerReference w:type="default" r:id="rId16"/>
          <w:pgSz w:w="11906" w:h="16838"/>
          <w:pgMar w:top="1440" w:right="1800" w:bottom="1440" w:left="1800" w:header="851" w:footer="992" w:gutter="0"/>
          <w:cols w:space="425"/>
          <w:docGrid w:type="lines" w:linePitch="312"/>
        </w:sectPr>
      </w:pPr>
      <w:r w:rsidRPr="008454A7">
        <w:fldChar w:fldCharType="end"/>
      </w:r>
    </w:p>
    <w:p w14:paraId="0722BB4E" w14:textId="500BF17D" w:rsidR="002E5683" w:rsidRDefault="004448A5" w:rsidP="00B30C79">
      <w:pPr>
        <w:pStyle w:val="1"/>
      </w:pPr>
      <w:r>
        <w:rPr>
          <w:rFonts w:hint="eastAsia"/>
        </w:rPr>
        <w:lastRenderedPageBreak/>
        <w:t>T</w:t>
      </w:r>
      <w:r>
        <w:t>able of Contents Graphic</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30C79" w14:paraId="67495CFA" w14:textId="77777777" w:rsidTr="006D0E86">
        <w:tc>
          <w:tcPr>
            <w:tcW w:w="8296" w:type="dxa"/>
          </w:tcPr>
          <w:p w14:paraId="6C85E259" w14:textId="2CAD8613" w:rsidR="00B30C79" w:rsidRDefault="00225E2D" w:rsidP="00225E2D">
            <w:pPr>
              <w:jc w:val="center"/>
            </w:pPr>
            <w:r>
              <w:rPr>
                <w:noProof/>
              </w:rPr>
              <w:drawing>
                <wp:inline distT="0" distB="0" distL="0" distR="0" wp14:anchorId="6EF89383" wp14:editId="68C1048D">
                  <wp:extent cx="2970000" cy="1609781"/>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000" cy="1609781"/>
                          </a:xfrm>
                          <a:prstGeom prst="rect">
                            <a:avLst/>
                          </a:prstGeom>
                          <a:noFill/>
                        </pic:spPr>
                      </pic:pic>
                    </a:graphicData>
                  </a:graphic>
                </wp:inline>
              </w:drawing>
            </w:r>
          </w:p>
        </w:tc>
      </w:tr>
    </w:tbl>
    <w:p w14:paraId="753C1A27" w14:textId="38DCD3F0" w:rsidR="00B30C79" w:rsidRPr="00B30C79" w:rsidRDefault="00B30C79" w:rsidP="00B30C79"/>
    <w:sectPr w:rsidR="00B30C79" w:rsidRPr="00B30C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447E9" w14:textId="77777777" w:rsidR="00B97696" w:rsidRDefault="00B97696" w:rsidP="00686DB0">
      <w:r>
        <w:separator/>
      </w:r>
    </w:p>
  </w:endnote>
  <w:endnote w:type="continuationSeparator" w:id="0">
    <w:p w14:paraId="1CD625FE" w14:textId="77777777" w:rsidR="00B97696" w:rsidRDefault="00B97696" w:rsidP="00686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291023"/>
      <w:docPartObj>
        <w:docPartGallery w:val="Page Numbers (Bottom of Page)"/>
        <w:docPartUnique/>
      </w:docPartObj>
    </w:sdtPr>
    <w:sdtEndPr>
      <w:rPr>
        <w:sz w:val="24"/>
      </w:rPr>
    </w:sdtEndPr>
    <w:sdtContent>
      <w:p w14:paraId="0CA69AC2" w14:textId="0625E7E6" w:rsidR="00120F00" w:rsidRPr="00DF55DB" w:rsidRDefault="00120F00">
        <w:pPr>
          <w:pStyle w:val="a5"/>
          <w:jc w:val="center"/>
          <w:rPr>
            <w:sz w:val="24"/>
          </w:rPr>
        </w:pPr>
        <w:r w:rsidRPr="00DF55DB">
          <w:rPr>
            <w:sz w:val="24"/>
          </w:rPr>
          <w:fldChar w:fldCharType="begin"/>
        </w:r>
        <w:r w:rsidRPr="00DF55DB">
          <w:rPr>
            <w:sz w:val="24"/>
          </w:rPr>
          <w:instrText>PAGE   \* MERGEFORMAT</w:instrText>
        </w:r>
        <w:r w:rsidRPr="00DF55DB">
          <w:rPr>
            <w:sz w:val="24"/>
          </w:rPr>
          <w:fldChar w:fldCharType="separate"/>
        </w:r>
        <w:r w:rsidRPr="00757DB4">
          <w:rPr>
            <w:noProof/>
            <w:sz w:val="24"/>
            <w:lang w:val="zh-CN"/>
          </w:rPr>
          <w:t>17</w:t>
        </w:r>
        <w:r w:rsidRPr="00DF55DB">
          <w:rPr>
            <w:sz w:val="24"/>
          </w:rPr>
          <w:fldChar w:fldCharType="end"/>
        </w:r>
      </w:p>
    </w:sdtContent>
  </w:sdt>
  <w:p w14:paraId="6E8BCA88" w14:textId="77777777" w:rsidR="00120F00" w:rsidRDefault="00120F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3139B" w14:textId="77777777" w:rsidR="00B97696" w:rsidRDefault="00B97696" w:rsidP="00686DB0">
      <w:r>
        <w:separator/>
      </w:r>
    </w:p>
  </w:footnote>
  <w:footnote w:type="continuationSeparator" w:id="0">
    <w:p w14:paraId="5FB96296" w14:textId="77777777" w:rsidR="00B97696" w:rsidRDefault="00B97696" w:rsidP="00686D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90163"/>
    <w:multiLevelType w:val="hybridMultilevel"/>
    <w:tmpl w:val="B0FE9E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421309"/>
    <w:multiLevelType w:val="multilevel"/>
    <w:tmpl w:val="F47CED02"/>
    <w:lvl w:ilvl="0">
      <w:start w:val="1"/>
      <w:numFmt w:val="decimal"/>
      <w:lvlText w:val="%1"/>
      <w:lvlJc w:val="left"/>
      <w:pPr>
        <w:ind w:left="425" w:hanging="425"/>
      </w:pPr>
      <w:rPr>
        <w:rFonts w:hint="eastAsia"/>
      </w:rPr>
    </w:lvl>
    <w:lvl w:ilvl="1">
      <w:start w:val="1"/>
      <w:numFmt w:val="decimal"/>
      <w:pStyle w:val="3x"/>
      <w:lvlText w:val="3.%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1A8A4651"/>
    <w:multiLevelType w:val="multilevel"/>
    <w:tmpl w:val="52526320"/>
    <w:lvl w:ilvl="0">
      <w:start w:val="1"/>
      <w:numFmt w:val="decimal"/>
      <w:suff w:val="nothing"/>
      <w:lvlText w:val="Chapter %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pStyle w:val="13x"/>
      <w:lvlText w:val="1.3.%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7E1632"/>
    <w:multiLevelType w:val="multilevel"/>
    <w:tmpl w:val="E9040560"/>
    <w:lvl w:ilvl="0">
      <w:start w:val="1"/>
      <w:numFmt w:val="decimal"/>
      <w:suff w:val="nothing"/>
      <w:lvlText w:val="Chapter %1:"/>
      <w:lvlJc w:val="left"/>
      <w:pPr>
        <w:ind w:left="425" w:hanging="425"/>
      </w:pPr>
      <w:rPr>
        <w:rFonts w:hint="eastAsia"/>
      </w:rPr>
    </w:lvl>
    <w:lvl w:ilvl="1">
      <w:start w:val="1"/>
      <w:numFmt w:val="decimal"/>
      <w:pStyle w:val="1x"/>
      <w:suff w:val="space"/>
      <w:lvlText w:val="1.%2"/>
      <w:lvlJc w:val="left"/>
      <w:pPr>
        <w:ind w:left="425" w:hanging="425"/>
      </w:pPr>
      <w:rPr>
        <w:rFonts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4" w15:restartNumberingAfterBreak="0">
    <w:nsid w:val="2A595929"/>
    <w:multiLevelType w:val="multilevel"/>
    <w:tmpl w:val="49AA945C"/>
    <w:lvl w:ilvl="0">
      <w:start w:val="1"/>
      <w:numFmt w:val="decimal"/>
      <w:suff w:val="nothing"/>
      <w:lvlText w:val="Chapter %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pStyle w:val="31"/>
      <w:lvlText w:val="2.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32216904"/>
    <w:multiLevelType w:val="hybridMultilevel"/>
    <w:tmpl w:val="22AEBD84"/>
    <w:lvl w:ilvl="0" w:tplc="041612F0">
      <w:start w:val="1"/>
      <w:numFmt w:val="decimal"/>
      <w:lvlText w:val="[%1]"/>
      <w:lvlJc w:val="left"/>
      <w:pPr>
        <w:tabs>
          <w:tab w:val="num" w:pos="720"/>
        </w:tabs>
        <w:ind w:left="720" w:hanging="360"/>
      </w:pPr>
      <w:rPr>
        <w:rFonts w:hint="eastAsia"/>
      </w:rPr>
    </w:lvl>
    <w:lvl w:ilvl="1" w:tplc="7994A462" w:tentative="1">
      <w:start w:val="1"/>
      <w:numFmt w:val="decimal"/>
      <w:lvlText w:val="%2."/>
      <w:lvlJc w:val="left"/>
      <w:pPr>
        <w:tabs>
          <w:tab w:val="num" w:pos="1440"/>
        </w:tabs>
        <w:ind w:left="1440" w:hanging="360"/>
      </w:pPr>
    </w:lvl>
    <w:lvl w:ilvl="2" w:tplc="E41CA5A2" w:tentative="1">
      <w:start w:val="1"/>
      <w:numFmt w:val="decimal"/>
      <w:lvlText w:val="%3."/>
      <w:lvlJc w:val="left"/>
      <w:pPr>
        <w:tabs>
          <w:tab w:val="num" w:pos="2160"/>
        </w:tabs>
        <w:ind w:left="2160" w:hanging="360"/>
      </w:pPr>
    </w:lvl>
    <w:lvl w:ilvl="3" w:tplc="B5CAB726" w:tentative="1">
      <w:start w:val="1"/>
      <w:numFmt w:val="decimal"/>
      <w:lvlText w:val="%4."/>
      <w:lvlJc w:val="left"/>
      <w:pPr>
        <w:tabs>
          <w:tab w:val="num" w:pos="2880"/>
        </w:tabs>
        <w:ind w:left="2880" w:hanging="360"/>
      </w:pPr>
    </w:lvl>
    <w:lvl w:ilvl="4" w:tplc="A24E3060" w:tentative="1">
      <w:start w:val="1"/>
      <w:numFmt w:val="decimal"/>
      <w:lvlText w:val="%5."/>
      <w:lvlJc w:val="left"/>
      <w:pPr>
        <w:tabs>
          <w:tab w:val="num" w:pos="3600"/>
        </w:tabs>
        <w:ind w:left="3600" w:hanging="360"/>
      </w:pPr>
    </w:lvl>
    <w:lvl w:ilvl="5" w:tplc="4D7621F6" w:tentative="1">
      <w:start w:val="1"/>
      <w:numFmt w:val="decimal"/>
      <w:lvlText w:val="%6."/>
      <w:lvlJc w:val="left"/>
      <w:pPr>
        <w:tabs>
          <w:tab w:val="num" w:pos="4320"/>
        </w:tabs>
        <w:ind w:left="4320" w:hanging="360"/>
      </w:pPr>
    </w:lvl>
    <w:lvl w:ilvl="6" w:tplc="5DD2D06A" w:tentative="1">
      <w:start w:val="1"/>
      <w:numFmt w:val="decimal"/>
      <w:lvlText w:val="%7."/>
      <w:lvlJc w:val="left"/>
      <w:pPr>
        <w:tabs>
          <w:tab w:val="num" w:pos="5040"/>
        </w:tabs>
        <w:ind w:left="5040" w:hanging="360"/>
      </w:pPr>
    </w:lvl>
    <w:lvl w:ilvl="7" w:tplc="0ADA87FE" w:tentative="1">
      <w:start w:val="1"/>
      <w:numFmt w:val="decimal"/>
      <w:lvlText w:val="%8."/>
      <w:lvlJc w:val="left"/>
      <w:pPr>
        <w:tabs>
          <w:tab w:val="num" w:pos="5760"/>
        </w:tabs>
        <w:ind w:left="5760" w:hanging="360"/>
      </w:pPr>
    </w:lvl>
    <w:lvl w:ilvl="8" w:tplc="80A264A2" w:tentative="1">
      <w:start w:val="1"/>
      <w:numFmt w:val="decimal"/>
      <w:lvlText w:val="%9."/>
      <w:lvlJc w:val="left"/>
      <w:pPr>
        <w:tabs>
          <w:tab w:val="num" w:pos="6480"/>
        </w:tabs>
        <w:ind w:left="6480" w:hanging="360"/>
      </w:pPr>
    </w:lvl>
  </w:abstractNum>
  <w:abstractNum w:abstractNumId="6" w15:restartNumberingAfterBreak="0">
    <w:nsid w:val="3A081153"/>
    <w:multiLevelType w:val="multilevel"/>
    <w:tmpl w:val="27A07E4A"/>
    <w:lvl w:ilvl="0">
      <w:start w:val="1"/>
      <w:numFmt w:val="decimal"/>
      <w:suff w:val="nothing"/>
      <w:lvlText w:val="Chapter %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pStyle w:val="5xx2"/>
      <w:lvlText w:val="5.4.%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3F747568"/>
    <w:multiLevelType w:val="multilevel"/>
    <w:tmpl w:val="5198AFE6"/>
    <w:lvl w:ilvl="0">
      <w:start w:val="1"/>
      <w:numFmt w:val="decimal"/>
      <w:suff w:val="nothing"/>
      <w:lvlText w:val="Chapter %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pStyle w:val="5xx"/>
      <w:lvlText w:val="5.3.%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D921CBC"/>
    <w:multiLevelType w:val="multilevel"/>
    <w:tmpl w:val="9CE68E72"/>
    <w:lvl w:ilvl="0">
      <w:start w:val="1"/>
      <w:numFmt w:val="none"/>
      <w:pStyle w:val="0"/>
      <w:suff w:val="nothing"/>
      <w:lvlText w:val=""/>
      <w:lvlJc w:val="left"/>
      <w:pPr>
        <w:ind w:left="425" w:hanging="425"/>
      </w:pPr>
      <w:rPr>
        <w:rFonts w:hint="eastAsia"/>
      </w:rPr>
    </w:lvl>
    <w:lvl w:ilvl="1">
      <w:start w:val="1"/>
      <w:numFmt w:val="none"/>
      <w:lvlText w:val=""/>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E1A13EC"/>
    <w:multiLevelType w:val="multilevel"/>
    <w:tmpl w:val="8F3ECE60"/>
    <w:lvl w:ilvl="0">
      <w:start w:val="1"/>
      <w:numFmt w:val="decimal"/>
      <w:suff w:val="nothing"/>
      <w:lvlText w:val="Chapter %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pStyle w:val="12x"/>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5DB03E7"/>
    <w:multiLevelType w:val="hybridMultilevel"/>
    <w:tmpl w:val="775C95D6"/>
    <w:lvl w:ilvl="0" w:tplc="CEC2A5BE">
      <w:start w:val="1"/>
      <w:numFmt w:val="decimal"/>
      <w:lvlText w:val="%1"/>
      <w:lvlJc w:val="left"/>
      <w:pPr>
        <w:ind w:left="473" w:hanging="360"/>
      </w:pPr>
      <w:rPr>
        <w:rFonts w:hint="default"/>
        <w:b w:val="0"/>
        <w:sz w:val="20"/>
        <w:vertAlign w:val="superscrip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11" w15:restartNumberingAfterBreak="0">
    <w:nsid w:val="57C55696"/>
    <w:multiLevelType w:val="hybridMultilevel"/>
    <w:tmpl w:val="0D76BDAA"/>
    <w:lvl w:ilvl="0" w:tplc="88B62434">
      <w:start w:val="1"/>
      <w:numFmt w:val="bullet"/>
      <w:lvlText w:val="*"/>
      <w:lvlJc w:val="left"/>
      <w:pPr>
        <w:ind w:left="473" w:hanging="360"/>
      </w:pPr>
      <w:rPr>
        <w:rFonts w:ascii="Malgun Gothic" w:eastAsia="Malgun Gothic" w:hAnsi="Malgun Gothic" w:hint="eastAsia"/>
        <w:vertAlign w:val="superscrip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12" w15:restartNumberingAfterBreak="0">
    <w:nsid w:val="59BC4AA4"/>
    <w:multiLevelType w:val="multilevel"/>
    <w:tmpl w:val="14CA05B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23x"/>
      <w:lvlText w:val="2.3.%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5DB360A1"/>
    <w:multiLevelType w:val="multilevel"/>
    <w:tmpl w:val="A1E09516"/>
    <w:lvl w:ilvl="0">
      <w:start w:val="1"/>
      <w:numFmt w:val="decimal"/>
      <w:pStyle w:val="11"/>
      <w:suff w:val="nothing"/>
      <w:lvlText w:val="Chapter %1:"/>
      <w:lvlJc w:val="left"/>
      <w:pPr>
        <w:ind w:left="4819" w:hanging="425"/>
      </w:pPr>
      <w:rPr>
        <w:rFonts w:ascii="Times New Roman" w:hAnsi="Times New Roman"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5x"/>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61154123"/>
    <w:multiLevelType w:val="multilevel"/>
    <w:tmpl w:val="F0A4554C"/>
    <w:lvl w:ilvl="0">
      <w:start w:val="1"/>
      <w:numFmt w:val="decimal"/>
      <w:lvlText w:val="%1"/>
      <w:lvlJc w:val="left"/>
      <w:pPr>
        <w:ind w:left="425" w:hanging="425"/>
      </w:pPr>
      <w:rPr>
        <w:rFonts w:hint="eastAsia"/>
      </w:rPr>
    </w:lvl>
    <w:lvl w:ilvl="1">
      <w:start w:val="1"/>
      <w:numFmt w:val="decimal"/>
      <w:pStyle w:val="4x"/>
      <w:lvlText w:val="4.%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630458D8"/>
    <w:multiLevelType w:val="multilevel"/>
    <w:tmpl w:val="5BC05EF0"/>
    <w:lvl w:ilvl="0">
      <w:start w:val="1"/>
      <w:numFmt w:val="decimal"/>
      <w:suff w:val="nothing"/>
      <w:lvlText w:val="Chapter %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pStyle w:val="44x"/>
      <w:lvlText w:val="4.4.%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66940C5D"/>
    <w:multiLevelType w:val="hybridMultilevel"/>
    <w:tmpl w:val="E37239BE"/>
    <w:lvl w:ilvl="0" w:tplc="041612F0">
      <w:start w:val="1"/>
      <w:numFmt w:val="decimal"/>
      <w:lvlText w:val="[%1]"/>
      <w:lvlJc w:val="left"/>
      <w:pPr>
        <w:ind w:left="845" w:hanging="4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15:restartNumberingAfterBreak="0">
    <w:nsid w:val="6ADD6948"/>
    <w:multiLevelType w:val="hybridMultilevel"/>
    <w:tmpl w:val="7EA88E1A"/>
    <w:lvl w:ilvl="0" w:tplc="041612F0">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7CC55615"/>
    <w:multiLevelType w:val="multilevel"/>
    <w:tmpl w:val="6980B62E"/>
    <w:lvl w:ilvl="0">
      <w:start w:val="1"/>
      <w:numFmt w:val="decimal"/>
      <w:suff w:val="nothing"/>
      <w:lvlText w:val="Chapter %1:"/>
      <w:lvlJc w:val="left"/>
      <w:pPr>
        <w:ind w:left="425" w:hanging="425"/>
      </w:pPr>
      <w:rPr>
        <w:rFonts w:hint="eastAsia"/>
      </w:rPr>
    </w:lvl>
    <w:lvl w:ilvl="1">
      <w:start w:val="1"/>
      <w:numFmt w:val="decimal"/>
      <w:lvlText w:val="2.%2"/>
      <w:lvlJc w:val="left"/>
      <w:pPr>
        <w:ind w:left="992" w:hanging="567"/>
      </w:pPr>
      <w:rPr>
        <w:rFonts w:hint="eastAsia"/>
      </w:rPr>
    </w:lvl>
    <w:lvl w:ilvl="2">
      <w:start w:val="1"/>
      <w:numFmt w:val="decimal"/>
      <w:lvlText w:val="2.1.%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7"/>
  </w:num>
  <w:num w:numId="2">
    <w:abstractNumId w:val="5"/>
  </w:num>
  <w:num w:numId="3">
    <w:abstractNumId w:val="16"/>
  </w:num>
  <w:num w:numId="4">
    <w:abstractNumId w:val="8"/>
  </w:num>
  <w:num w:numId="5">
    <w:abstractNumId w:val="13"/>
    <w:lvlOverride w:ilvl="0">
      <w:lvl w:ilvl="0">
        <w:start w:val="1"/>
        <w:numFmt w:val="decimal"/>
        <w:pStyle w:val="11"/>
        <w:suff w:val="nothing"/>
        <w:lvlText w:val="Chapter %1:"/>
        <w:lvlJc w:val="left"/>
        <w:pPr>
          <w:ind w:left="425" w:hanging="425"/>
        </w:pPr>
        <w:rPr>
          <w:rFonts w:hint="eastAsia"/>
        </w:rPr>
      </w:lvl>
    </w:lvlOverride>
    <w:lvlOverride w:ilvl="1">
      <w:lvl w:ilvl="1">
        <w:start w:val="1"/>
        <w:numFmt w:val="decimal"/>
        <w:pStyle w:val="5x"/>
        <w:lvlText w:val="2.%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6">
    <w:abstractNumId w:val="18"/>
  </w:num>
  <w:num w:numId="7">
    <w:abstractNumId w:val="4"/>
  </w:num>
  <w:num w:numId="8">
    <w:abstractNumId w:val="9"/>
  </w:num>
  <w:num w:numId="9">
    <w:abstractNumId w:val="13"/>
    <w:lvlOverride w:ilvl="0">
      <w:lvl w:ilvl="0">
        <w:start w:val="1"/>
        <w:numFmt w:val="decimal"/>
        <w:pStyle w:val="11"/>
        <w:suff w:val="nothing"/>
        <w:lvlText w:val="Chapter %1:"/>
        <w:lvlJc w:val="left"/>
        <w:pPr>
          <w:ind w:left="425" w:hanging="425"/>
        </w:pPr>
        <w:rPr>
          <w:rFonts w:hint="eastAsia"/>
        </w:rPr>
      </w:lvl>
    </w:lvlOverride>
    <w:lvlOverride w:ilvl="1">
      <w:lvl w:ilvl="1">
        <w:start w:val="1"/>
        <w:numFmt w:val="decimal"/>
        <w:pStyle w:val="5x"/>
        <w:lvlText w:val="3.%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0">
    <w:abstractNumId w:val="13"/>
    <w:lvlOverride w:ilvl="0">
      <w:lvl w:ilvl="0">
        <w:start w:val="1"/>
        <w:numFmt w:val="decimal"/>
        <w:pStyle w:val="11"/>
        <w:suff w:val="nothing"/>
        <w:lvlText w:val="Chapter %1:"/>
        <w:lvlJc w:val="left"/>
        <w:pPr>
          <w:ind w:left="425" w:hanging="425"/>
        </w:pPr>
        <w:rPr>
          <w:rFonts w:hint="eastAsia"/>
        </w:rPr>
      </w:lvl>
    </w:lvlOverride>
    <w:lvlOverride w:ilvl="1">
      <w:lvl w:ilvl="1">
        <w:start w:val="1"/>
        <w:numFmt w:val="decimal"/>
        <w:pStyle w:val="5x"/>
        <w:lvlText w:val="6.%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1">
    <w:abstractNumId w:val="13"/>
  </w:num>
  <w:num w:numId="12">
    <w:abstractNumId w:val="13"/>
    <w:lvlOverride w:ilvl="0">
      <w:lvl w:ilvl="0">
        <w:start w:val="1"/>
        <w:numFmt w:val="decimal"/>
        <w:pStyle w:val="11"/>
        <w:suff w:val="nothing"/>
        <w:lvlText w:val="Chapter %1:"/>
        <w:lvlJc w:val="left"/>
        <w:pPr>
          <w:ind w:left="425" w:hanging="425"/>
        </w:pPr>
        <w:rPr>
          <w:rFonts w:hint="eastAsia"/>
        </w:rPr>
      </w:lvl>
    </w:lvlOverride>
    <w:lvlOverride w:ilvl="1">
      <w:lvl w:ilvl="1">
        <w:start w:val="1"/>
        <w:numFmt w:val="decimal"/>
        <w:pStyle w:val="5x"/>
        <w:lvlText w:val="2.%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3">
    <w:abstractNumId w:val="4"/>
    <w:lvlOverride w:ilvl="0">
      <w:lvl w:ilvl="0">
        <w:start w:val="1"/>
        <w:numFmt w:val="decimal"/>
        <w:suff w:val="nothing"/>
        <w:lvlText w:val="Chapter %1:"/>
        <w:lvlJc w:val="left"/>
        <w:pPr>
          <w:ind w:left="425" w:hanging="425"/>
        </w:pPr>
        <w:rPr>
          <w:rFonts w:hint="eastAsia"/>
        </w:rPr>
      </w:lvl>
    </w:lvlOverride>
    <w:lvlOverride w:ilvl="1">
      <w:lvl w:ilvl="1">
        <w:start w:val="1"/>
        <w:numFmt w:val="decimal"/>
        <w:lvlText w:val="2.%2"/>
        <w:lvlJc w:val="left"/>
        <w:pPr>
          <w:ind w:left="992" w:hanging="567"/>
        </w:pPr>
        <w:rPr>
          <w:rFonts w:hint="eastAsia"/>
        </w:rPr>
      </w:lvl>
    </w:lvlOverride>
    <w:lvlOverride w:ilvl="2">
      <w:lvl w:ilvl="2">
        <w:start w:val="1"/>
        <w:numFmt w:val="decimal"/>
        <w:pStyle w:val="31"/>
        <w:lvlText w:val="2.2.%3"/>
        <w:lvlJc w:val="left"/>
        <w:pPr>
          <w:ind w:left="992" w:hanging="141"/>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4">
    <w:abstractNumId w:val="3"/>
  </w:num>
  <w:num w:numId="15">
    <w:abstractNumId w:val="0"/>
  </w:num>
  <w:num w:numId="16">
    <w:abstractNumId w:val="15"/>
  </w:num>
  <w:num w:numId="17">
    <w:abstractNumId w:val="2"/>
  </w:num>
  <w:num w:numId="18">
    <w:abstractNumId w:val="2"/>
    <w:lvlOverride w:ilvl="0">
      <w:lvl w:ilvl="0">
        <w:start w:val="1"/>
        <w:numFmt w:val="decimal"/>
        <w:suff w:val="nothing"/>
        <w:lvlText w:val="Chapter %1:"/>
        <w:lvlJc w:val="left"/>
        <w:pPr>
          <w:ind w:left="425" w:hanging="425"/>
        </w:pPr>
        <w:rPr>
          <w:rFonts w:hint="eastAsia"/>
        </w:rPr>
      </w:lvl>
    </w:lvlOverride>
    <w:lvlOverride w:ilvl="1">
      <w:lvl w:ilvl="1">
        <w:start w:val="1"/>
        <w:numFmt w:val="decimal"/>
        <w:lvlText w:val="2.%2"/>
        <w:lvlJc w:val="left"/>
        <w:pPr>
          <w:ind w:left="992" w:hanging="567"/>
        </w:pPr>
        <w:rPr>
          <w:rFonts w:hint="eastAsia"/>
        </w:rPr>
      </w:lvl>
    </w:lvlOverride>
    <w:lvlOverride w:ilvl="2">
      <w:lvl w:ilvl="2">
        <w:start w:val="3"/>
        <w:numFmt w:val="decimal"/>
        <w:pStyle w:val="13x"/>
        <w:lvlText w:val="1.3.%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9">
    <w:abstractNumId w:val="2"/>
    <w:lvlOverride w:ilvl="0">
      <w:lvl w:ilvl="0">
        <w:start w:val="1"/>
        <w:numFmt w:val="decimal"/>
        <w:suff w:val="nothing"/>
        <w:lvlText w:val="Chapter %1:"/>
        <w:lvlJc w:val="left"/>
        <w:pPr>
          <w:ind w:left="425" w:hanging="425"/>
        </w:pPr>
        <w:rPr>
          <w:rFonts w:hint="eastAsia"/>
        </w:rPr>
      </w:lvl>
    </w:lvlOverride>
    <w:lvlOverride w:ilvl="1">
      <w:lvl w:ilvl="1">
        <w:start w:val="1"/>
        <w:numFmt w:val="decimal"/>
        <w:lvlText w:val="2.%2"/>
        <w:lvlJc w:val="left"/>
        <w:pPr>
          <w:ind w:left="992" w:hanging="567"/>
        </w:pPr>
        <w:rPr>
          <w:rFonts w:hint="eastAsia"/>
        </w:rPr>
      </w:lvl>
    </w:lvlOverride>
    <w:lvlOverride w:ilvl="2">
      <w:lvl w:ilvl="2">
        <w:start w:val="1"/>
        <w:numFmt w:val="decimal"/>
        <w:pStyle w:val="13x"/>
        <w:lvlText w:val="1.3.%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0">
    <w:abstractNumId w:val="13"/>
    <w:lvlOverride w:ilvl="0">
      <w:lvl w:ilvl="0">
        <w:start w:val="1"/>
        <w:numFmt w:val="decimal"/>
        <w:pStyle w:val="11"/>
        <w:suff w:val="nothing"/>
        <w:lvlText w:val="Chapter %1:"/>
        <w:lvlJc w:val="left"/>
        <w:pPr>
          <w:ind w:left="425" w:hanging="425"/>
        </w:pPr>
        <w:rPr>
          <w:rFonts w:hint="eastAsia"/>
        </w:rPr>
      </w:lvl>
    </w:lvlOverride>
    <w:lvlOverride w:ilvl="1">
      <w:lvl w:ilvl="1">
        <w:start w:val="1"/>
        <w:numFmt w:val="decimal"/>
        <w:pStyle w:val="5x"/>
        <w:lvlText w:val="4.%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1">
    <w:abstractNumId w:val="13"/>
    <w:lvlOverride w:ilvl="0">
      <w:lvl w:ilvl="0">
        <w:start w:val="1"/>
        <w:numFmt w:val="decimal"/>
        <w:pStyle w:val="11"/>
        <w:suff w:val="nothing"/>
        <w:lvlText w:val="Chapter %1:"/>
        <w:lvlJc w:val="left"/>
        <w:pPr>
          <w:ind w:left="425" w:hanging="425"/>
        </w:pPr>
        <w:rPr>
          <w:rFonts w:hint="eastAsia"/>
        </w:rPr>
      </w:lvl>
    </w:lvlOverride>
    <w:lvlOverride w:ilvl="1">
      <w:lvl w:ilvl="1">
        <w:start w:val="1"/>
        <w:numFmt w:val="decimal"/>
        <w:pStyle w:val="5x"/>
        <w:lvlText w:val="5.%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2"/>
  </w:num>
  <w:num w:numId="27">
    <w:abstractNumId w:val="15"/>
    <w:lvlOverride w:ilvl="0">
      <w:lvl w:ilvl="0">
        <w:start w:val="1"/>
        <w:numFmt w:val="decimal"/>
        <w:suff w:val="nothing"/>
        <w:lvlText w:val="Chapter %1:"/>
        <w:lvlJc w:val="left"/>
        <w:pPr>
          <w:ind w:left="425" w:hanging="425"/>
        </w:pPr>
        <w:rPr>
          <w:rFonts w:hint="eastAsia"/>
        </w:rPr>
      </w:lvl>
    </w:lvlOverride>
    <w:lvlOverride w:ilvl="1">
      <w:lvl w:ilvl="1">
        <w:start w:val="1"/>
        <w:numFmt w:val="decimal"/>
        <w:lvlText w:val="2.%2"/>
        <w:lvlJc w:val="left"/>
        <w:pPr>
          <w:ind w:left="992" w:hanging="567"/>
        </w:pPr>
        <w:rPr>
          <w:rFonts w:hint="eastAsia"/>
        </w:rPr>
      </w:lvl>
    </w:lvlOverride>
    <w:lvlOverride w:ilvl="2">
      <w:lvl w:ilvl="2">
        <w:start w:val="1"/>
        <w:numFmt w:val="decimal"/>
        <w:pStyle w:val="44x"/>
        <w:lvlText w:val="5.3.%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8">
    <w:abstractNumId w:val="4"/>
    <w:lvlOverride w:ilvl="0">
      <w:lvl w:ilvl="0">
        <w:start w:val="1"/>
        <w:numFmt w:val="decimal"/>
        <w:suff w:val="nothing"/>
        <w:lvlText w:val="Chapter %1:"/>
        <w:lvlJc w:val="left"/>
        <w:pPr>
          <w:ind w:left="425" w:hanging="425"/>
        </w:pPr>
        <w:rPr>
          <w:rFonts w:hint="eastAsia"/>
        </w:rPr>
      </w:lvl>
    </w:lvlOverride>
    <w:lvlOverride w:ilvl="1">
      <w:lvl w:ilvl="1">
        <w:start w:val="1"/>
        <w:numFmt w:val="decimal"/>
        <w:lvlText w:val="2.%2"/>
        <w:lvlJc w:val="left"/>
        <w:pPr>
          <w:ind w:left="992" w:hanging="567"/>
        </w:pPr>
        <w:rPr>
          <w:rFonts w:hint="eastAsia"/>
        </w:rPr>
      </w:lvl>
    </w:lvlOverride>
    <w:lvlOverride w:ilvl="2">
      <w:lvl w:ilvl="2">
        <w:start w:val="1"/>
        <w:numFmt w:val="decimal"/>
        <w:pStyle w:val="31"/>
        <w:lvlText w:val="5.3.%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9">
    <w:abstractNumId w:val="4"/>
    <w:lvlOverride w:ilvl="0">
      <w:lvl w:ilvl="0">
        <w:start w:val="1"/>
        <w:numFmt w:val="decimal"/>
        <w:suff w:val="nothing"/>
        <w:lvlText w:val="Chapter %1:"/>
        <w:lvlJc w:val="left"/>
        <w:pPr>
          <w:ind w:left="425" w:hanging="425"/>
        </w:pPr>
        <w:rPr>
          <w:rFonts w:hint="eastAsia"/>
        </w:rPr>
      </w:lvl>
    </w:lvlOverride>
    <w:lvlOverride w:ilvl="1">
      <w:lvl w:ilvl="1">
        <w:start w:val="1"/>
        <w:numFmt w:val="decimal"/>
        <w:lvlText w:val="2.%2"/>
        <w:lvlJc w:val="left"/>
        <w:pPr>
          <w:ind w:left="992" w:hanging="567"/>
        </w:pPr>
        <w:rPr>
          <w:rFonts w:hint="eastAsia"/>
        </w:rPr>
      </w:lvl>
    </w:lvlOverride>
    <w:lvlOverride w:ilvl="2">
      <w:lvl w:ilvl="2">
        <w:start w:val="1"/>
        <w:numFmt w:val="decimal"/>
        <w:pStyle w:val="31"/>
        <w:lvlText w:val="5.3.%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0">
    <w:abstractNumId w:val="7"/>
  </w:num>
  <w:num w:numId="31">
    <w:abstractNumId w:val="6"/>
  </w:num>
  <w:num w:numId="32">
    <w:abstractNumId w:val="1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zMTEzNjU3MjG2MLdQ0lEKTi0uzszPAykwMa8FAKCo5u0tAAAA"/>
    <w:docVar w:name="EN.InstantFormat" w:val="&lt;ENInstantFormat&gt;&lt;Enabled&gt;0&lt;/Enabled&gt;&lt;ScanUnformatted&gt;1&lt;/ScanUnformatted&gt;&lt;ScanChanges&gt;1&lt;/ScanChanges&gt;&lt;Suspended&gt;0&lt;/Suspended&gt;&lt;/ENInstantFormat&gt;"/>
    <w:docVar w:name="EN.Layout" w:val="&lt;ENLayout&gt;&lt;Style&gt;ACSAMI&lt;/Style&gt;&lt;LeftDelim&gt;{&lt;/LeftDelim&gt;&lt;RightDelim&gt;}&lt;/RightDelim&gt;&lt;FontName&gt;Times New Roman&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stfaedrrrassepreupf5a1sfazx2a9tfvz&quot;&gt;Office&lt;record-ids&gt;&lt;item&gt;107&lt;/item&gt;&lt;item&gt;312&lt;/item&gt;&lt;item&gt;355&lt;/item&gt;&lt;item&gt;418&lt;/item&gt;&lt;item&gt;475&lt;/item&gt;&lt;item&gt;478&lt;/item&gt;&lt;item&gt;486&lt;/item&gt;&lt;item&gt;487&lt;/item&gt;&lt;item&gt;501&lt;/item&gt;&lt;item&gt;513&lt;/item&gt;&lt;item&gt;518&lt;/item&gt;&lt;item&gt;531&lt;/item&gt;&lt;item&gt;542&lt;/item&gt;&lt;item&gt;546&lt;/item&gt;&lt;item&gt;591&lt;/item&gt;&lt;item&gt;595&lt;/item&gt;&lt;item&gt;606&lt;/item&gt;&lt;item&gt;698&lt;/item&gt;&lt;item&gt;705&lt;/item&gt;&lt;item&gt;728&lt;/item&gt;&lt;item&gt;729&lt;/item&gt;&lt;item&gt;752&lt;/item&gt;&lt;item&gt;787&lt;/item&gt;&lt;item&gt;831&lt;/item&gt;&lt;item&gt;837&lt;/item&gt;&lt;item&gt;918&lt;/item&gt;&lt;item&gt;933&lt;/item&gt;&lt;item&gt;934&lt;/item&gt;&lt;item&gt;935&lt;/item&gt;&lt;item&gt;938&lt;/item&gt;&lt;item&gt;939&lt;/item&gt;&lt;item&gt;940&lt;/item&gt;&lt;item&gt;952&lt;/item&gt;&lt;item&gt;953&lt;/item&gt;&lt;item&gt;957&lt;/item&gt;&lt;item&gt;958&lt;/item&gt;&lt;item&gt;959&lt;/item&gt;&lt;item&gt;960&lt;/item&gt;&lt;item&gt;961&lt;/item&gt;&lt;item&gt;962&lt;/item&gt;&lt;item&gt;986&lt;/item&gt;&lt;item&gt;1000&lt;/item&gt;&lt;item&gt;1004&lt;/item&gt;&lt;item&gt;1012&lt;/item&gt;&lt;item&gt;1065&lt;/item&gt;&lt;item&gt;1115&lt;/item&gt;&lt;item&gt;1116&lt;/item&gt;&lt;item&gt;1118&lt;/item&gt;&lt;item&gt;1119&lt;/item&gt;&lt;item&gt;1136&lt;/item&gt;&lt;item&gt;1142&lt;/item&gt;&lt;item&gt;1214&lt;/item&gt;&lt;item&gt;1215&lt;/item&gt;&lt;item&gt;1274&lt;/item&gt;&lt;/record-ids&gt;&lt;/item&gt;&lt;/Libraries&gt;"/>
  </w:docVars>
  <w:rsids>
    <w:rsidRoot w:val="007756A2"/>
    <w:rsid w:val="00010AD8"/>
    <w:rsid w:val="00025723"/>
    <w:rsid w:val="00034A87"/>
    <w:rsid w:val="000443DF"/>
    <w:rsid w:val="000548C3"/>
    <w:rsid w:val="00056EAF"/>
    <w:rsid w:val="00063534"/>
    <w:rsid w:val="000656E4"/>
    <w:rsid w:val="0007583C"/>
    <w:rsid w:val="00081EAC"/>
    <w:rsid w:val="00083887"/>
    <w:rsid w:val="00096BC0"/>
    <w:rsid w:val="000A1D19"/>
    <w:rsid w:val="000A2651"/>
    <w:rsid w:val="000A7FDA"/>
    <w:rsid w:val="000B69C1"/>
    <w:rsid w:val="000C19E0"/>
    <w:rsid w:val="000C4299"/>
    <w:rsid w:val="000C5FDC"/>
    <w:rsid w:val="000D0A5A"/>
    <w:rsid w:val="000D3ED1"/>
    <w:rsid w:val="000D7796"/>
    <w:rsid w:val="000E4565"/>
    <w:rsid w:val="000E4C4F"/>
    <w:rsid w:val="000E53E0"/>
    <w:rsid w:val="00114233"/>
    <w:rsid w:val="00116B21"/>
    <w:rsid w:val="00120F00"/>
    <w:rsid w:val="001333E8"/>
    <w:rsid w:val="00136AC4"/>
    <w:rsid w:val="001414FC"/>
    <w:rsid w:val="001423DA"/>
    <w:rsid w:val="00143204"/>
    <w:rsid w:val="00145DE2"/>
    <w:rsid w:val="0015143C"/>
    <w:rsid w:val="00155B3A"/>
    <w:rsid w:val="00161D50"/>
    <w:rsid w:val="00167229"/>
    <w:rsid w:val="001707B3"/>
    <w:rsid w:val="00172FFB"/>
    <w:rsid w:val="00173EA1"/>
    <w:rsid w:val="00174CFE"/>
    <w:rsid w:val="00177792"/>
    <w:rsid w:val="00183524"/>
    <w:rsid w:val="0018370B"/>
    <w:rsid w:val="00184BE7"/>
    <w:rsid w:val="00185E7E"/>
    <w:rsid w:val="001870BF"/>
    <w:rsid w:val="00190954"/>
    <w:rsid w:val="001936AB"/>
    <w:rsid w:val="001B172B"/>
    <w:rsid w:val="001C381B"/>
    <w:rsid w:val="001D4E3B"/>
    <w:rsid w:val="001E1758"/>
    <w:rsid w:val="001F2CDC"/>
    <w:rsid w:val="00206D06"/>
    <w:rsid w:val="00210942"/>
    <w:rsid w:val="00212623"/>
    <w:rsid w:val="00225E2D"/>
    <w:rsid w:val="00231512"/>
    <w:rsid w:val="00241B32"/>
    <w:rsid w:val="002626DF"/>
    <w:rsid w:val="00262CA9"/>
    <w:rsid w:val="0026325B"/>
    <w:rsid w:val="00274558"/>
    <w:rsid w:val="00281318"/>
    <w:rsid w:val="00296D24"/>
    <w:rsid w:val="002B3E7D"/>
    <w:rsid w:val="002C0351"/>
    <w:rsid w:val="002C0DB9"/>
    <w:rsid w:val="002D4125"/>
    <w:rsid w:val="002D6485"/>
    <w:rsid w:val="002E3C82"/>
    <w:rsid w:val="002E5683"/>
    <w:rsid w:val="002E75CD"/>
    <w:rsid w:val="00302D53"/>
    <w:rsid w:val="00307907"/>
    <w:rsid w:val="00326D31"/>
    <w:rsid w:val="00331B9C"/>
    <w:rsid w:val="00335A17"/>
    <w:rsid w:val="0033687F"/>
    <w:rsid w:val="00336E5C"/>
    <w:rsid w:val="003456CD"/>
    <w:rsid w:val="00351F96"/>
    <w:rsid w:val="00356043"/>
    <w:rsid w:val="0035791F"/>
    <w:rsid w:val="00360885"/>
    <w:rsid w:val="003704CE"/>
    <w:rsid w:val="00377C00"/>
    <w:rsid w:val="00391054"/>
    <w:rsid w:val="003940F9"/>
    <w:rsid w:val="003A0B69"/>
    <w:rsid w:val="003A7CDD"/>
    <w:rsid w:val="003B4FB6"/>
    <w:rsid w:val="003C165D"/>
    <w:rsid w:val="003D5351"/>
    <w:rsid w:val="003E02D1"/>
    <w:rsid w:val="003E0B9D"/>
    <w:rsid w:val="003E4D7B"/>
    <w:rsid w:val="003E7845"/>
    <w:rsid w:val="003F37E5"/>
    <w:rsid w:val="003F4422"/>
    <w:rsid w:val="003F4CDF"/>
    <w:rsid w:val="00404713"/>
    <w:rsid w:val="00406989"/>
    <w:rsid w:val="004073A8"/>
    <w:rsid w:val="0041085A"/>
    <w:rsid w:val="00416DA7"/>
    <w:rsid w:val="00420933"/>
    <w:rsid w:val="00425348"/>
    <w:rsid w:val="0042724B"/>
    <w:rsid w:val="00437DE4"/>
    <w:rsid w:val="004445B0"/>
    <w:rsid w:val="004448A5"/>
    <w:rsid w:val="00444F97"/>
    <w:rsid w:val="00446F28"/>
    <w:rsid w:val="0045134D"/>
    <w:rsid w:val="00467943"/>
    <w:rsid w:val="004752B3"/>
    <w:rsid w:val="00481FD3"/>
    <w:rsid w:val="00482C42"/>
    <w:rsid w:val="00485B67"/>
    <w:rsid w:val="004974E7"/>
    <w:rsid w:val="004A0152"/>
    <w:rsid w:val="004A02F1"/>
    <w:rsid w:val="004A6B44"/>
    <w:rsid w:val="004B4AAC"/>
    <w:rsid w:val="004C53FF"/>
    <w:rsid w:val="004D1564"/>
    <w:rsid w:val="004D7F09"/>
    <w:rsid w:val="004E03DC"/>
    <w:rsid w:val="004E6FE4"/>
    <w:rsid w:val="00501F99"/>
    <w:rsid w:val="005068CE"/>
    <w:rsid w:val="005107F3"/>
    <w:rsid w:val="00515A64"/>
    <w:rsid w:val="005234D1"/>
    <w:rsid w:val="00524FE6"/>
    <w:rsid w:val="005410CE"/>
    <w:rsid w:val="00542E5F"/>
    <w:rsid w:val="005450BD"/>
    <w:rsid w:val="005613B0"/>
    <w:rsid w:val="005676CB"/>
    <w:rsid w:val="00570E02"/>
    <w:rsid w:val="00570ED0"/>
    <w:rsid w:val="005737C9"/>
    <w:rsid w:val="00574426"/>
    <w:rsid w:val="0058396C"/>
    <w:rsid w:val="00591D11"/>
    <w:rsid w:val="00593BFB"/>
    <w:rsid w:val="0059519D"/>
    <w:rsid w:val="005A0340"/>
    <w:rsid w:val="005B1037"/>
    <w:rsid w:val="005B38B4"/>
    <w:rsid w:val="005D4AE9"/>
    <w:rsid w:val="005E50D4"/>
    <w:rsid w:val="005F3C79"/>
    <w:rsid w:val="005F4B57"/>
    <w:rsid w:val="006001A8"/>
    <w:rsid w:val="00603BCB"/>
    <w:rsid w:val="0061442F"/>
    <w:rsid w:val="00621E8C"/>
    <w:rsid w:val="00622C0B"/>
    <w:rsid w:val="0065301B"/>
    <w:rsid w:val="0066373D"/>
    <w:rsid w:val="006643A2"/>
    <w:rsid w:val="0066498D"/>
    <w:rsid w:val="00665762"/>
    <w:rsid w:val="00674A8B"/>
    <w:rsid w:val="006801C7"/>
    <w:rsid w:val="00683313"/>
    <w:rsid w:val="00686DB0"/>
    <w:rsid w:val="00691764"/>
    <w:rsid w:val="00696F50"/>
    <w:rsid w:val="006A2236"/>
    <w:rsid w:val="006B0705"/>
    <w:rsid w:val="006B7E62"/>
    <w:rsid w:val="006C6564"/>
    <w:rsid w:val="006D0393"/>
    <w:rsid w:val="006D0E86"/>
    <w:rsid w:val="006D4710"/>
    <w:rsid w:val="006E7AE9"/>
    <w:rsid w:val="006F0CE0"/>
    <w:rsid w:val="006F1D20"/>
    <w:rsid w:val="006F3E15"/>
    <w:rsid w:val="007124AA"/>
    <w:rsid w:val="007162B0"/>
    <w:rsid w:val="00723E8E"/>
    <w:rsid w:val="0072679A"/>
    <w:rsid w:val="00740B0C"/>
    <w:rsid w:val="00743B9F"/>
    <w:rsid w:val="00750650"/>
    <w:rsid w:val="00757DB4"/>
    <w:rsid w:val="00762DD2"/>
    <w:rsid w:val="0077053B"/>
    <w:rsid w:val="00771314"/>
    <w:rsid w:val="00771ADB"/>
    <w:rsid w:val="00772ABC"/>
    <w:rsid w:val="007738E5"/>
    <w:rsid w:val="007756A2"/>
    <w:rsid w:val="00777175"/>
    <w:rsid w:val="00787DFB"/>
    <w:rsid w:val="00796E78"/>
    <w:rsid w:val="007A675C"/>
    <w:rsid w:val="007A76FD"/>
    <w:rsid w:val="007B08E2"/>
    <w:rsid w:val="007B0AAB"/>
    <w:rsid w:val="007B3540"/>
    <w:rsid w:val="007B4995"/>
    <w:rsid w:val="007C7BA8"/>
    <w:rsid w:val="007D261E"/>
    <w:rsid w:val="007D488F"/>
    <w:rsid w:val="007D5EFC"/>
    <w:rsid w:val="007E0B17"/>
    <w:rsid w:val="007E199C"/>
    <w:rsid w:val="007F01B0"/>
    <w:rsid w:val="007F434B"/>
    <w:rsid w:val="00803C25"/>
    <w:rsid w:val="00803E98"/>
    <w:rsid w:val="0081005F"/>
    <w:rsid w:val="00810947"/>
    <w:rsid w:val="00812461"/>
    <w:rsid w:val="0081445C"/>
    <w:rsid w:val="00815259"/>
    <w:rsid w:val="008167D3"/>
    <w:rsid w:val="00820139"/>
    <w:rsid w:val="00820243"/>
    <w:rsid w:val="0082095C"/>
    <w:rsid w:val="00826EF5"/>
    <w:rsid w:val="00831503"/>
    <w:rsid w:val="0084032D"/>
    <w:rsid w:val="008454A7"/>
    <w:rsid w:val="00860ABB"/>
    <w:rsid w:val="00860B23"/>
    <w:rsid w:val="00875C7B"/>
    <w:rsid w:val="00877FC8"/>
    <w:rsid w:val="008911A3"/>
    <w:rsid w:val="008913E0"/>
    <w:rsid w:val="008A3E72"/>
    <w:rsid w:val="008A4A25"/>
    <w:rsid w:val="008B2CF5"/>
    <w:rsid w:val="008B6ABE"/>
    <w:rsid w:val="008C5779"/>
    <w:rsid w:val="008C6253"/>
    <w:rsid w:val="008E2F17"/>
    <w:rsid w:val="008E445F"/>
    <w:rsid w:val="008F08AD"/>
    <w:rsid w:val="008F4172"/>
    <w:rsid w:val="008F77AA"/>
    <w:rsid w:val="008F7FBB"/>
    <w:rsid w:val="00901038"/>
    <w:rsid w:val="00901AF7"/>
    <w:rsid w:val="0090540C"/>
    <w:rsid w:val="009106AB"/>
    <w:rsid w:val="00913F18"/>
    <w:rsid w:val="00923EDF"/>
    <w:rsid w:val="00933446"/>
    <w:rsid w:val="009378F4"/>
    <w:rsid w:val="00945CCE"/>
    <w:rsid w:val="009671F2"/>
    <w:rsid w:val="009723D1"/>
    <w:rsid w:val="00976F84"/>
    <w:rsid w:val="00992EBC"/>
    <w:rsid w:val="00994A75"/>
    <w:rsid w:val="009C62D2"/>
    <w:rsid w:val="009D0A26"/>
    <w:rsid w:val="009F5FEE"/>
    <w:rsid w:val="009F622E"/>
    <w:rsid w:val="009F6734"/>
    <w:rsid w:val="00A0101D"/>
    <w:rsid w:val="00A02415"/>
    <w:rsid w:val="00A05C23"/>
    <w:rsid w:val="00A20B75"/>
    <w:rsid w:val="00A271C6"/>
    <w:rsid w:val="00A27245"/>
    <w:rsid w:val="00A3071A"/>
    <w:rsid w:val="00A342D8"/>
    <w:rsid w:val="00A34479"/>
    <w:rsid w:val="00A34924"/>
    <w:rsid w:val="00A3501E"/>
    <w:rsid w:val="00A41954"/>
    <w:rsid w:val="00A433E5"/>
    <w:rsid w:val="00A45EAF"/>
    <w:rsid w:val="00A50417"/>
    <w:rsid w:val="00A55BE9"/>
    <w:rsid w:val="00A55D22"/>
    <w:rsid w:val="00A72C64"/>
    <w:rsid w:val="00A73106"/>
    <w:rsid w:val="00A828E1"/>
    <w:rsid w:val="00A86239"/>
    <w:rsid w:val="00A86BEE"/>
    <w:rsid w:val="00A95AE9"/>
    <w:rsid w:val="00A97DFE"/>
    <w:rsid w:val="00AA7B64"/>
    <w:rsid w:val="00AD1A0F"/>
    <w:rsid w:val="00AD4F96"/>
    <w:rsid w:val="00AE5C67"/>
    <w:rsid w:val="00B015B9"/>
    <w:rsid w:val="00B10906"/>
    <w:rsid w:val="00B11598"/>
    <w:rsid w:val="00B179EA"/>
    <w:rsid w:val="00B22143"/>
    <w:rsid w:val="00B30C79"/>
    <w:rsid w:val="00B31A34"/>
    <w:rsid w:val="00B3297F"/>
    <w:rsid w:val="00B32D92"/>
    <w:rsid w:val="00B369EC"/>
    <w:rsid w:val="00B3722B"/>
    <w:rsid w:val="00B3725E"/>
    <w:rsid w:val="00B40A74"/>
    <w:rsid w:val="00B46548"/>
    <w:rsid w:val="00B52D5E"/>
    <w:rsid w:val="00B56709"/>
    <w:rsid w:val="00B614DB"/>
    <w:rsid w:val="00B61C08"/>
    <w:rsid w:val="00B659A3"/>
    <w:rsid w:val="00B7394E"/>
    <w:rsid w:val="00B77BE0"/>
    <w:rsid w:val="00B8296E"/>
    <w:rsid w:val="00B83DA7"/>
    <w:rsid w:val="00B90886"/>
    <w:rsid w:val="00B9694B"/>
    <w:rsid w:val="00B97696"/>
    <w:rsid w:val="00BA350E"/>
    <w:rsid w:val="00BA6CB0"/>
    <w:rsid w:val="00BB3753"/>
    <w:rsid w:val="00BB70B4"/>
    <w:rsid w:val="00BE0509"/>
    <w:rsid w:val="00BE0E84"/>
    <w:rsid w:val="00BE1FF6"/>
    <w:rsid w:val="00BF6345"/>
    <w:rsid w:val="00C424A2"/>
    <w:rsid w:val="00C45916"/>
    <w:rsid w:val="00C50F4B"/>
    <w:rsid w:val="00C549A3"/>
    <w:rsid w:val="00C55221"/>
    <w:rsid w:val="00C636D7"/>
    <w:rsid w:val="00C81469"/>
    <w:rsid w:val="00CA0E6B"/>
    <w:rsid w:val="00CA7685"/>
    <w:rsid w:val="00CA7A0B"/>
    <w:rsid w:val="00CB0150"/>
    <w:rsid w:val="00CB43D7"/>
    <w:rsid w:val="00CB6538"/>
    <w:rsid w:val="00CC5372"/>
    <w:rsid w:val="00CC7EC9"/>
    <w:rsid w:val="00CD56B5"/>
    <w:rsid w:val="00CE106E"/>
    <w:rsid w:val="00CE3958"/>
    <w:rsid w:val="00CE62EA"/>
    <w:rsid w:val="00CF049C"/>
    <w:rsid w:val="00CF31C4"/>
    <w:rsid w:val="00CF5CEB"/>
    <w:rsid w:val="00CF6D3C"/>
    <w:rsid w:val="00D04AB7"/>
    <w:rsid w:val="00D1544F"/>
    <w:rsid w:val="00D17726"/>
    <w:rsid w:val="00D20622"/>
    <w:rsid w:val="00D212F1"/>
    <w:rsid w:val="00D230C2"/>
    <w:rsid w:val="00D240E0"/>
    <w:rsid w:val="00D26C9E"/>
    <w:rsid w:val="00D31653"/>
    <w:rsid w:val="00D35991"/>
    <w:rsid w:val="00D400B4"/>
    <w:rsid w:val="00D45038"/>
    <w:rsid w:val="00D559C0"/>
    <w:rsid w:val="00D6564C"/>
    <w:rsid w:val="00D67249"/>
    <w:rsid w:val="00D72CCE"/>
    <w:rsid w:val="00D750BC"/>
    <w:rsid w:val="00D760B4"/>
    <w:rsid w:val="00D76D12"/>
    <w:rsid w:val="00D854A7"/>
    <w:rsid w:val="00D86540"/>
    <w:rsid w:val="00D86752"/>
    <w:rsid w:val="00D923A5"/>
    <w:rsid w:val="00DA3312"/>
    <w:rsid w:val="00DB0960"/>
    <w:rsid w:val="00DB0E89"/>
    <w:rsid w:val="00DB1EF4"/>
    <w:rsid w:val="00DB3D73"/>
    <w:rsid w:val="00DB6158"/>
    <w:rsid w:val="00DC3E04"/>
    <w:rsid w:val="00DC7F7F"/>
    <w:rsid w:val="00DD0135"/>
    <w:rsid w:val="00DD2E65"/>
    <w:rsid w:val="00DD55C3"/>
    <w:rsid w:val="00DD79BB"/>
    <w:rsid w:val="00DD7F74"/>
    <w:rsid w:val="00DE3A21"/>
    <w:rsid w:val="00DE478C"/>
    <w:rsid w:val="00DE57E1"/>
    <w:rsid w:val="00DE5F27"/>
    <w:rsid w:val="00DF1435"/>
    <w:rsid w:val="00DF2EE4"/>
    <w:rsid w:val="00DF7413"/>
    <w:rsid w:val="00E14289"/>
    <w:rsid w:val="00E16CD1"/>
    <w:rsid w:val="00E230AD"/>
    <w:rsid w:val="00E246C3"/>
    <w:rsid w:val="00E31840"/>
    <w:rsid w:val="00E337CE"/>
    <w:rsid w:val="00E33AFE"/>
    <w:rsid w:val="00E36CAB"/>
    <w:rsid w:val="00E478DF"/>
    <w:rsid w:val="00E563A2"/>
    <w:rsid w:val="00E61E62"/>
    <w:rsid w:val="00E63496"/>
    <w:rsid w:val="00E77D1C"/>
    <w:rsid w:val="00E80C35"/>
    <w:rsid w:val="00E90E9D"/>
    <w:rsid w:val="00E9217C"/>
    <w:rsid w:val="00EA32D9"/>
    <w:rsid w:val="00EB15F1"/>
    <w:rsid w:val="00EB47B6"/>
    <w:rsid w:val="00EC05A6"/>
    <w:rsid w:val="00EC72BA"/>
    <w:rsid w:val="00ED0598"/>
    <w:rsid w:val="00ED4958"/>
    <w:rsid w:val="00ED5E09"/>
    <w:rsid w:val="00EE2BDF"/>
    <w:rsid w:val="00EE4259"/>
    <w:rsid w:val="00EE4B1C"/>
    <w:rsid w:val="00EF034B"/>
    <w:rsid w:val="00EF3699"/>
    <w:rsid w:val="00EF3DE5"/>
    <w:rsid w:val="00F263FD"/>
    <w:rsid w:val="00F32014"/>
    <w:rsid w:val="00F32B8A"/>
    <w:rsid w:val="00F35382"/>
    <w:rsid w:val="00F36698"/>
    <w:rsid w:val="00F43F1A"/>
    <w:rsid w:val="00F46AE2"/>
    <w:rsid w:val="00F51599"/>
    <w:rsid w:val="00F547D6"/>
    <w:rsid w:val="00F6268A"/>
    <w:rsid w:val="00F70679"/>
    <w:rsid w:val="00F80852"/>
    <w:rsid w:val="00F8763D"/>
    <w:rsid w:val="00F8766A"/>
    <w:rsid w:val="00F943ED"/>
    <w:rsid w:val="00F947B6"/>
    <w:rsid w:val="00FC12F5"/>
    <w:rsid w:val="00FC1315"/>
    <w:rsid w:val="00FC1ECC"/>
    <w:rsid w:val="00FE2CB8"/>
    <w:rsid w:val="00FF355B"/>
    <w:rsid w:val="00FF4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47C6A"/>
  <w15:chartTrackingRefBased/>
  <w15:docId w15:val="{70842162-08F5-4853-BE87-27C0E95C1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kern w:val="2"/>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30C2"/>
    <w:pPr>
      <w:widowControl w:val="0"/>
      <w:jc w:val="both"/>
    </w:pPr>
  </w:style>
  <w:style w:type="paragraph" w:styleId="1">
    <w:name w:val="heading 1"/>
    <w:basedOn w:val="a"/>
    <w:next w:val="a"/>
    <w:link w:val="10"/>
    <w:uiPriority w:val="9"/>
    <w:qFormat/>
    <w:rsid w:val="00686DB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26EF5"/>
    <w:pPr>
      <w:keepNext/>
      <w:keepLines/>
      <w:spacing w:before="260" w:after="260" w:line="416" w:lineRule="auto"/>
      <w:outlineLvl w:val="1"/>
    </w:pPr>
    <w:rPr>
      <w:rFonts w:eastAsia="等线 Light" w:cs="Times New Roman"/>
      <w:b/>
      <w:bCs/>
      <w:sz w:val="32"/>
      <w:szCs w:val="32"/>
    </w:rPr>
  </w:style>
  <w:style w:type="paragraph" w:styleId="3">
    <w:name w:val="heading 3"/>
    <w:basedOn w:val="a"/>
    <w:next w:val="a"/>
    <w:link w:val="30"/>
    <w:uiPriority w:val="9"/>
    <w:unhideWhenUsed/>
    <w:qFormat/>
    <w:rsid w:val="001414FC"/>
    <w:pPr>
      <w:keepNext/>
      <w:keepLines/>
      <w:spacing w:before="260" w:after="260" w:line="416" w:lineRule="auto"/>
      <w:outlineLvl w:val="2"/>
    </w:pPr>
    <w:rPr>
      <w:b/>
      <w:bCs/>
      <w:szCs w:val="32"/>
    </w:rPr>
  </w:style>
  <w:style w:type="paragraph" w:styleId="4">
    <w:name w:val="heading 4"/>
    <w:basedOn w:val="a"/>
    <w:next w:val="a"/>
    <w:link w:val="40"/>
    <w:uiPriority w:val="9"/>
    <w:unhideWhenUsed/>
    <w:qFormat/>
    <w:rsid w:val="00437DE4"/>
    <w:pPr>
      <w:keepNext/>
      <w:keepLines/>
      <w:spacing w:before="280" w:after="290" w:line="376" w:lineRule="auto"/>
      <w:outlineLvl w:val="3"/>
    </w:pPr>
    <w:rPr>
      <w:rFonts w:ascii="等线 Light" w:eastAsia="Times New Roman" w:hAnsi="等线 Light" w:cs="Times New Roman"/>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6DB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86DB0"/>
    <w:rPr>
      <w:sz w:val="18"/>
      <w:szCs w:val="18"/>
    </w:rPr>
  </w:style>
  <w:style w:type="paragraph" w:styleId="a5">
    <w:name w:val="footer"/>
    <w:basedOn w:val="a"/>
    <w:link w:val="a6"/>
    <w:uiPriority w:val="99"/>
    <w:unhideWhenUsed/>
    <w:rsid w:val="00686DB0"/>
    <w:pPr>
      <w:tabs>
        <w:tab w:val="center" w:pos="4153"/>
        <w:tab w:val="right" w:pos="8306"/>
      </w:tabs>
      <w:snapToGrid w:val="0"/>
      <w:jc w:val="left"/>
    </w:pPr>
    <w:rPr>
      <w:sz w:val="18"/>
      <w:szCs w:val="18"/>
    </w:rPr>
  </w:style>
  <w:style w:type="character" w:customStyle="1" w:styleId="a6">
    <w:name w:val="页脚 字符"/>
    <w:basedOn w:val="a0"/>
    <w:link w:val="a5"/>
    <w:uiPriority w:val="99"/>
    <w:rsid w:val="00686DB0"/>
    <w:rPr>
      <w:sz w:val="18"/>
      <w:szCs w:val="18"/>
    </w:rPr>
  </w:style>
  <w:style w:type="paragraph" w:customStyle="1" w:styleId="11">
    <w:name w:val="标题 11"/>
    <w:basedOn w:val="a"/>
    <w:next w:val="a"/>
    <w:uiPriority w:val="9"/>
    <w:qFormat/>
    <w:rsid w:val="00686DB0"/>
    <w:pPr>
      <w:keepNext/>
      <w:keepLines/>
      <w:widowControl/>
      <w:numPr>
        <w:numId w:val="5"/>
      </w:numPr>
      <w:spacing w:before="340" w:after="330" w:line="578" w:lineRule="auto"/>
      <w:outlineLvl w:val="0"/>
    </w:pPr>
    <w:rPr>
      <w:rFonts w:cs="Times New Roman"/>
      <w:b/>
      <w:bCs/>
      <w:kern w:val="44"/>
      <w:sz w:val="44"/>
      <w:szCs w:val="44"/>
    </w:rPr>
  </w:style>
  <w:style w:type="paragraph" w:customStyle="1" w:styleId="21">
    <w:name w:val="标题 21"/>
    <w:basedOn w:val="a"/>
    <w:next w:val="a"/>
    <w:uiPriority w:val="9"/>
    <w:unhideWhenUsed/>
    <w:qFormat/>
    <w:rsid w:val="00686DB0"/>
    <w:pPr>
      <w:keepNext/>
      <w:keepLines/>
      <w:widowControl/>
      <w:spacing w:before="260" w:after="260" w:line="416" w:lineRule="auto"/>
      <w:outlineLvl w:val="1"/>
    </w:pPr>
    <w:rPr>
      <w:rFonts w:eastAsia="等线 Light" w:cs="Times New Roman"/>
      <w:b/>
      <w:bCs/>
      <w:sz w:val="32"/>
      <w:szCs w:val="32"/>
    </w:rPr>
  </w:style>
  <w:style w:type="paragraph" w:customStyle="1" w:styleId="31">
    <w:name w:val="标题 31"/>
    <w:basedOn w:val="a"/>
    <w:next w:val="a"/>
    <w:uiPriority w:val="9"/>
    <w:unhideWhenUsed/>
    <w:qFormat/>
    <w:rsid w:val="00686DB0"/>
    <w:pPr>
      <w:keepNext/>
      <w:keepLines/>
      <w:widowControl/>
      <w:numPr>
        <w:ilvl w:val="2"/>
        <w:numId w:val="7"/>
      </w:numPr>
      <w:spacing w:before="260" w:after="260" w:line="415" w:lineRule="auto"/>
      <w:outlineLvl w:val="2"/>
    </w:pPr>
    <w:rPr>
      <w:rFonts w:cs="Times New Roman"/>
      <w:b/>
      <w:bCs/>
      <w:szCs w:val="32"/>
    </w:rPr>
  </w:style>
  <w:style w:type="paragraph" w:customStyle="1" w:styleId="41">
    <w:name w:val="标题 41"/>
    <w:basedOn w:val="a"/>
    <w:next w:val="a"/>
    <w:uiPriority w:val="9"/>
    <w:unhideWhenUsed/>
    <w:qFormat/>
    <w:rsid w:val="00686DB0"/>
    <w:pPr>
      <w:keepNext/>
      <w:keepLines/>
      <w:widowControl/>
      <w:spacing w:before="280" w:after="290" w:line="376" w:lineRule="auto"/>
      <w:outlineLvl w:val="3"/>
    </w:pPr>
    <w:rPr>
      <w:rFonts w:ascii="等线 Light" w:eastAsia="等线 Light" w:hAnsi="等线 Light" w:cs="Times New Roman"/>
      <w:b/>
      <w:bCs/>
      <w:sz w:val="28"/>
      <w:szCs w:val="28"/>
    </w:rPr>
  </w:style>
  <w:style w:type="numbering" w:customStyle="1" w:styleId="12">
    <w:name w:val="无列表1"/>
    <w:next w:val="a2"/>
    <w:uiPriority w:val="99"/>
    <w:semiHidden/>
    <w:unhideWhenUsed/>
    <w:rsid w:val="00686DB0"/>
  </w:style>
  <w:style w:type="character" w:customStyle="1" w:styleId="10">
    <w:name w:val="标题 1 字符"/>
    <w:basedOn w:val="a0"/>
    <w:link w:val="1"/>
    <w:uiPriority w:val="9"/>
    <w:rsid w:val="00686DB0"/>
    <w:rPr>
      <w:b/>
      <w:bCs/>
      <w:kern w:val="44"/>
      <w:sz w:val="44"/>
      <w:szCs w:val="44"/>
    </w:rPr>
  </w:style>
  <w:style w:type="character" w:customStyle="1" w:styleId="20">
    <w:name w:val="标题 2 字符"/>
    <w:basedOn w:val="a0"/>
    <w:link w:val="2"/>
    <w:uiPriority w:val="9"/>
    <w:rsid w:val="00826EF5"/>
    <w:rPr>
      <w:rFonts w:ascii="Times New Roman" w:eastAsia="等线 Light" w:hAnsi="Times New Roman" w:cs="Times New Roman"/>
      <w:b/>
      <w:bCs/>
      <w:sz w:val="32"/>
      <w:szCs w:val="32"/>
    </w:rPr>
  </w:style>
  <w:style w:type="character" w:customStyle="1" w:styleId="30">
    <w:name w:val="标题 3 字符"/>
    <w:basedOn w:val="a0"/>
    <w:link w:val="3"/>
    <w:uiPriority w:val="9"/>
    <w:rsid w:val="001414FC"/>
    <w:rPr>
      <w:rFonts w:ascii="Times New Roman" w:hAnsi="Times New Roman"/>
      <w:b/>
      <w:bCs/>
      <w:sz w:val="24"/>
      <w:szCs w:val="32"/>
    </w:rPr>
  </w:style>
  <w:style w:type="character" w:customStyle="1" w:styleId="40">
    <w:name w:val="标题 4 字符"/>
    <w:basedOn w:val="a0"/>
    <w:link w:val="4"/>
    <w:uiPriority w:val="9"/>
    <w:rsid w:val="00437DE4"/>
    <w:rPr>
      <w:rFonts w:ascii="等线 Light" w:eastAsia="Times New Roman" w:hAnsi="等线 Light" w:cs="Times New Roman"/>
      <w:b/>
      <w:bCs/>
      <w:sz w:val="28"/>
      <w:szCs w:val="28"/>
    </w:rPr>
  </w:style>
  <w:style w:type="paragraph" w:customStyle="1" w:styleId="Default">
    <w:name w:val="Default"/>
    <w:rsid w:val="00686DB0"/>
    <w:pPr>
      <w:widowControl w:val="0"/>
      <w:autoSpaceDE w:val="0"/>
      <w:autoSpaceDN w:val="0"/>
      <w:adjustRightInd w:val="0"/>
      <w:spacing w:line="480" w:lineRule="auto"/>
      <w:jc w:val="both"/>
    </w:pPr>
    <w:rPr>
      <w:rFonts w:ascii="Palatino Linotype" w:hAnsi="Palatino Linotype" w:cs="Palatino Linotype"/>
      <w:color w:val="000000"/>
      <w:kern w:val="0"/>
      <w:szCs w:val="24"/>
    </w:rPr>
  </w:style>
  <w:style w:type="paragraph" w:styleId="a7">
    <w:name w:val="Normal (Web)"/>
    <w:basedOn w:val="a"/>
    <w:uiPriority w:val="99"/>
    <w:semiHidden/>
    <w:unhideWhenUsed/>
    <w:rsid w:val="00686DB0"/>
    <w:pPr>
      <w:widowControl/>
      <w:spacing w:before="100" w:beforeAutospacing="1" w:after="100" w:afterAutospacing="1" w:line="480" w:lineRule="auto"/>
      <w:jc w:val="left"/>
    </w:pPr>
    <w:rPr>
      <w:rFonts w:ascii="宋体" w:eastAsia="宋体" w:hAnsi="宋体" w:cs="宋体"/>
      <w:kern w:val="0"/>
      <w:szCs w:val="24"/>
    </w:rPr>
  </w:style>
  <w:style w:type="paragraph" w:styleId="a8">
    <w:name w:val="List Paragraph"/>
    <w:basedOn w:val="a"/>
    <w:uiPriority w:val="34"/>
    <w:qFormat/>
    <w:rsid w:val="00686DB0"/>
    <w:pPr>
      <w:widowControl/>
      <w:spacing w:line="480" w:lineRule="auto"/>
      <w:ind w:firstLineChars="200" w:firstLine="420"/>
      <w:jc w:val="left"/>
    </w:pPr>
    <w:rPr>
      <w:rFonts w:ascii="宋体" w:eastAsia="宋体" w:hAnsi="宋体" w:cs="宋体"/>
      <w:kern w:val="0"/>
      <w:szCs w:val="24"/>
    </w:rPr>
  </w:style>
  <w:style w:type="table" w:customStyle="1" w:styleId="13">
    <w:name w:val="网格型1"/>
    <w:basedOn w:val="a1"/>
    <w:next w:val="a9"/>
    <w:uiPriority w:val="39"/>
    <w:rsid w:val="00686DB0"/>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日期1"/>
    <w:basedOn w:val="a"/>
    <w:next w:val="a"/>
    <w:uiPriority w:val="99"/>
    <w:semiHidden/>
    <w:unhideWhenUsed/>
    <w:rsid w:val="00686DB0"/>
    <w:pPr>
      <w:widowControl/>
      <w:spacing w:line="480" w:lineRule="auto"/>
      <w:ind w:leftChars="2500" w:left="100"/>
    </w:pPr>
    <w:rPr>
      <w:rFonts w:cs="Times New Roman"/>
      <w:szCs w:val="24"/>
    </w:rPr>
  </w:style>
  <w:style w:type="character" w:customStyle="1" w:styleId="aa">
    <w:name w:val="日期 字符"/>
    <w:basedOn w:val="a0"/>
    <w:link w:val="ab"/>
    <w:uiPriority w:val="99"/>
    <w:semiHidden/>
    <w:rsid w:val="00686DB0"/>
  </w:style>
  <w:style w:type="paragraph" w:customStyle="1" w:styleId="15">
    <w:name w:val="正文文本1"/>
    <w:basedOn w:val="a"/>
    <w:next w:val="ac"/>
    <w:link w:val="ad"/>
    <w:uiPriority w:val="99"/>
    <w:semiHidden/>
    <w:unhideWhenUsed/>
    <w:rsid w:val="00686DB0"/>
    <w:pPr>
      <w:widowControl/>
      <w:spacing w:after="120" w:line="480" w:lineRule="auto"/>
    </w:pPr>
  </w:style>
  <w:style w:type="character" w:customStyle="1" w:styleId="ad">
    <w:name w:val="正文文本 字符"/>
    <w:basedOn w:val="a0"/>
    <w:link w:val="15"/>
    <w:uiPriority w:val="99"/>
    <w:semiHidden/>
    <w:rsid w:val="00686DB0"/>
  </w:style>
  <w:style w:type="character" w:customStyle="1" w:styleId="tgt">
    <w:name w:val="tgt"/>
    <w:basedOn w:val="a0"/>
    <w:rsid w:val="00686DB0"/>
  </w:style>
  <w:style w:type="character" w:customStyle="1" w:styleId="16">
    <w:name w:val="超链接1"/>
    <w:basedOn w:val="a0"/>
    <w:uiPriority w:val="99"/>
    <w:unhideWhenUsed/>
    <w:rsid w:val="00686DB0"/>
    <w:rPr>
      <w:color w:val="0563C1"/>
      <w:u w:val="single"/>
    </w:rPr>
  </w:style>
  <w:style w:type="paragraph" w:styleId="ae">
    <w:name w:val="caption"/>
    <w:basedOn w:val="a"/>
    <w:next w:val="a"/>
    <w:uiPriority w:val="35"/>
    <w:unhideWhenUsed/>
    <w:qFormat/>
    <w:rsid w:val="00686DB0"/>
    <w:pPr>
      <w:keepNext/>
      <w:widowControl/>
      <w:jc w:val="left"/>
    </w:pPr>
    <w:rPr>
      <w:rFonts w:eastAsia="Times New Roman" w:cs="Times New Roman"/>
      <w:noProof/>
      <w:szCs w:val="24"/>
    </w:rPr>
  </w:style>
  <w:style w:type="paragraph" w:customStyle="1" w:styleId="0">
    <w:name w:val="标题 0"/>
    <w:basedOn w:val="1"/>
    <w:next w:val="a"/>
    <w:link w:val="00"/>
    <w:qFormat/>
    <w:rsid w:val="001423DA"/>
    <w:pPr>
      <w:numPr>
        <w:numId w:val="4"/>
      </w:numPr>
      <w:ind w:left="0" w:firstLine="0"/>
    </w:pPr>
  </w:style>
  <w:style w:type="paragraph" w:customStyle="1" w:styleId="23x">
    <w:name w:val="标题 2.3.x"/>
    <w:basedOn w:val="3"/>
    <w:next w:val="a"/>
    <w:link w:val="23x0"/>
    <w:qFormat/>
    <w:rsid w:val="00686DB0"/>
    <w:pPr>
      <w:numPr>
        <w:ilvl w:val="2"/>
        <w:numId w:val="26"/>
      </w:numPr>
      <w:ind w:left="0" w:firstLine="0"/>
    </w:pPr>
  </w:style>
  <w:style w:type="character" w:customStyle="1" w:styleId="00">
    <w:name w:val="标题 0 字符"/>
    <w:basedOn w:val="10"/>
    <w:link w:val="0"/>
    <w:rsid w:val="001423DA"/>
    <w:rPr>
      <w:rFonts w:ascii="Times New Roman" w:hAnsi="Times New Roman"/>
      <w:b/>
      <w:bCs/>
      <w:kern w:val="44"/>
      <w:sz w:val="44"/>
      <w:szCs w:val="44"/>
    </w:rPr>
  </w:style>
  <w:style w:type="paragraph" w:customStyle="1" w:styleId="22x">
    <w:name w:val="标题 2.2.x"/>
    <w:basedOn w:val="3"/>
    <w:next w:val="a"/>
    <w:link w:val="22x0"/>
    <w:qFormat/>
    <w:rsid w:val="00686DB0"/>
  </w:style>
  <w:style w:type="character" w:customStyle="1" w:styleId="23x0">
    <w:name w:val="标题 2.3.x 字符"/>
    <w:basedOn w:val="30"/>
    <w:link w:val="23x"/>
    <w:rsid w:val="00686DB0"/>
    <w:rPr>
      <w:rFonts w:ascii="Times New Roman" w:hAnsi="Times New Roman"/>
      <w:b/>
      <w:bCs/>
      <w:sz w:val="24"/>
      <w:szCs w:val="32"/>
    </w:rPr>
  </w:style>
  <w:style w:type="character" w:customStyle="1" w:styleId="22x0">
    <w:name w:val="标题 2.2.x 字符"/>
    <w:basedOn w:val="30"/>
    <w:link w:val="22x"/>
    <w:rsid w:val="00686DB0"/>
    <w:rPr>
      <w:rFonts w:ascii="Times New Roman" w:hAnsi="Times New Roman"/>
      <w:b/>
      <w:bCs/>
      <w:sz w:val="24"/>
      <w:szCs w:val="32"/>
    </w:rPr>
  </w:style>
  <w:style w:type="paragraph" w:customStyle="1" w:styleId="EndNoteBibliographyTitle">
    <w:name w:val="EndNote Bibliography Title"/>
    <w:basedOn w:val="a"/>
    <w:link w:val="EndNoteBibliographyTitle0"/>
    <w:rsid w:val="00686DB0"/>
    <w:pPr>
      <w:widowControl/>
      <w:spacing w:line="480" w:lineRule="auto"/>
      <w:jc w:val="center"/>
    </w:pPr>
    <w:rPr>
      <w:rFonts w:eastAsia="等线" w:cs="Times New Roman"/>
      <w:noProof/>
      <w:sz w:val="20"/>
      <w:szCs w:val="32"/>
    </w:rPr>
  </w:style>
  <w:style w:type="character" w:customStyle="1" w:styleId="EndNoteBibliographyTitle0">
    <w:name w:val="EndNote Bibliography Title 字符"/>
    <w:basedOn w:val="30"/>
    <w:link w:val="EndNoteBibliographyTitle"/>
    <w:rsid w:val="00686DB0"/>
    <w:rPr>
      <w:rFonts w:ascii="Times New Roman" w:eastAsia="等线" w:hAnsi="Times New Roman" w:cs="Times New Roman"/>
      <w:b w:val="0"/>
      <w:bCs w:val="0"/>
      <w:noProof/>
      <w:sz w:val="20"/>
      <w:szCs w:val="32"/>
    </w:rPr>
  </w:style>
  <w:style w:type="paragraph" w:customStyle="1" w:styleId="EndNoteBibliography">
    <w:name w:val="EndNote Bibliography"/>
    <w:basedOn w:val="a"/>
    <w:link w:val="EndNoteBibliography0"/>
    <w:rsid w:val="00686DB0"/>
    <w:pPr>
      <w:widowControl/>
    </w:pPr>
    <w:rPr>
      <w:rFonts w:eastAsia="等线" w:cs="Times New Roman"/>
      <w:noProof/>
      <w:sz w:val="20"/>
      <w:szCs w:val="32"/>
    </w:rPr>
  </w:style>
  <w:style w:type="character" w:customStyle="1" w:styleId="EndNoteBibliography0">
    <w:name w:val="EndNote Bibliography 字符"/>
    <w:basedOn w:val="30"/>
    <w:link w:val="EndNoteBibliography"/>
    <w:rsid w:val="00686DB0"/>
    <w:rPr>
      <w:rFonts w:ascii="Times New Roman" w:eastAsia="等线" w:hAnsi="Times New Roman" w:cs="Times New Roman"/>
      <w:b w:val="0"/>
      <w:bCs w:val="0"/>
      <w:noProof/>
      <w:sz w:val="20"/>
      <w:szCs w:val="32"/>
    </w:rPr>
  </w:style>
  <w:style w:type="paragraph" w:customStyle="1" w:styleId="17">
    <w:name w:val="标题1"/>
    <w:basedOn w:val="a"/>
    <w:next w:val="a"/>
    <w:uiPriority w:val="10"/>
    <w:qFormat/>
    <w:rsid w:val="00686DB0"/>
    <w:pPr>
      <w:widowControl/>
      <w:spacing w:before="240" w:after="60" w:line="480" w:lineRule="auto"/>
      <w:jc w:val="center"/>
      <w:outlineLvl w:val="0"/>
    </w:pPr>
    <w:rPr>
      <w:rFonts w:ascii="等线 Light" w:eastAsia="等线 Light" w:hAnsi="等线 Light" w:cs="Times New Roman"/>
      <w:b/>
      <w:bCs/>
      <w:sz w:val="32"/>
      <w:szCs w:val="32"/>
    </w:rPr>
  </w:style>
  <w:style w:type="character" w:customStyle="1" w:styleId="af">
    <w:name w:val="标题 字符"/>
    <w:basedOn w:val="a0"/>
    <w:link w:val="af0"/>
    <w:uiPriority w:val="10"/>
    <w:rsid w:val="00686DB0"/>
    <w:rPr>
      <w:rFonts w:ascii="等线 Light" w:eastAsia="等线 Light" w:hAnsi="等线 Light" w:cs="Times New Roman"/>
      <w:b/>
      <w:bCs/>
      <w:sz w:val="32"/>
      <w:szCs w:val="32"/>
    </w:rPr>
  </w:style>
  <w:style w:type="paragraph" w:customStyle="1" w:styleId="1x">
    <w:name w:val="标题1.x"/>
    <w:basedOn w:val="2"/>
    <w:link w:val="1x0"/>
    <w:qFormat/>
    <w:rsid w:val="00686DB0"/>
    <w:pPr>
      <w:numPr>
        <w:ilvl w:val="1"/>
        <w:numId w:val="14"/>
      </w:numPr>
      <w:ind w:left="0" w:firstLine="0"/>
    </w:pPr>
  </w:style>
  <w:style w:type="character" w:customStyle="1" w:styleId="1x0">
    <w:name w:val="标题1.x 字符"/>
    <w:basedOn w:val="20"/>
    <w:link w:val="1x"/>
    <w:rsid w:val="00686DB0"/>
    <w:rPr>
      <w:rFonts w:ascii="Times New Roman" w:eastAsia="等线 Light" w:hAnsi="Times New Roman" w:cs="Times New Roman"/>
      <w:b/>
      <w:bCs/>
      <w:sz w:val="32"/>
      <w:szCs w:val="32"/>
    </w:rPr>
  </w:style>
  <w:style w:type="paragraph" w:customStyle="1" w:styleId="18">
    <w:name w:val="批注文字1"/>
    <w:basedOn w:val="a"/>
    <w:next w:val="af1"/>
    <w:link w:val="af2"/>
    <w:uiPriority w:val="99"/>
    <w:semiHidden/>
    <w:unhideWhenUsed/>
    <w:rsid w:val="00686DB0"/>
    <w:pPr>
      <w:widowControl/>
      <w:spacing w:line="480" w:lineRule="auto"/>
      <w:jc w:val="left"/>
    </w:pPr>
  </w:style>
  <w:style w:type="character" w:customStyle="1" w:styleId="af2">
    <w:name w:val="批注文字 字符"/>
    <w:basedOn w:val="a0"/>
    <w:link w:val="18"/>
    <w:uiPriority w:val="99"/>
    <w:semiHidden/>
    <w:rsid w:val="00686DB0"/>
  </w:style>
  <w:style w:type="character" w:styleId="af3">
    <w:name w:val="annotation reference"/>
    <w:uiPriority w:val="99"/>
    <w:semiHidden/>
    <w:rsid w:val="00686DB0"/>
    <w:rPr>
      <w:sz w:val="16"/>
      <w:szCs w:val="16"/>
    </w:rPr>
  </w:style>
  <w:style w:type="paragraph" w:customStyle="1" w:styleId="19">
    <w:name w:val="批注框文本1"/>
    <w:basedOn w:val="a"/>
    <w:next w:val="af4"/>
    <w:link w:val="af5"/>
    <w:uiPriority w:val="99"/>
    <w:semiHidden/>
    <w:unhideWhenUsed/>
    <w:rsid w:val="00686DB0"/>
    <w:pPr>
      <w:widowControl/>
    </w:pPr>
    <w:rPr>
      <w:sz w:val="18"/>
      <w:szCs w:val="18"/>
    </w:rPr>
  </w:style>
  <w:style w:type="character" w:customStyle="1" w:styleId="af5">
    <w:name w:val="批注框文本 字符"/>
    <w:basedOn w:val="a0"/>
    <w:link w:val="19"/>
    <w:uiPriority w:val="99"/>
    <w:semiHidden/>
    <w:rsid w:val="00686DB0"/>
    <w:rPr>
      <w:sz w:val="18"/>
      <w:szCs w:val="18"/>
    </w:rPr>
  </w:style>
  <w:style w:type="character" w:styleId="af6">
    <w:name w:val="Placeholder Text"/>
    <w:basedOn w:val="a0"/>
    <w:uiPriority w:val="99"/>
    <w:semiHidden/>
    <w:rsid w:val="00686DB0"/>
    <w:rPr>
      <w:color w:val="808080"/>
    </w:rPr>
  </w:style>
  <w:style w:type="table" w:customStyle="1" w:styleId="110">
    <w:name w:val="网格型11"/>
    <w:basedOn w:val="a1"/>
    <w:next w:val="a9"/>
    <w:uiPriority w:val="39"/>
    <w:rsid w:val="00686DB0"/>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ip">
    <w:name w:val="skip"/>
    <w:basedOn w:val="a0"/>
    <w:rsid w:val="00686DB0"/>
  </w:style>
  <w:style w:type="character" w:customStyle="1" w:styleId="apple-converted-space">
    <w:name w:val="apple-converted-space"/>
    <w:basedOn w:val="a0"/>
    <w:rsid w:val="00686DB0"/>
  </w:style>
  <w:style w:type="paragraph" w:customStyle="1" w:styleId="13x">
    <w:name w:val="1.3.x"/>
    <w:basedOn w:val="3"/>
    <w:next w:val="a"/>
    <w:link w:val="13x0"/>
    <w:qFormat/>
    <w:rsid w:val="00686DB0"/>
    <w:pPr>
      <w:numPr>
        <w:ilvl w:val="2"/>
        <w:numId w:val="17"/>
      </w:numPr>
      <w:ind w:left="0" w:firstLine="0"/>
    </w:pPr>
  </w:style>
  <w:style w:type="character" w:customStyle="1" w:styleId="13x0">
    <w:name w:val="1.3.x 字符"/>
    <w:basedOn w:val="23x0"/>
    <w:link w:val="13x"/>
    <w:rsid w:val="00686DB0"/>
    <w:rPr>
      <w:rFonts w:ascii="Times New Roman" w:hAnsi="Times New Roman"/>
      <w:b/>
      <w:bCs/>
      <w:sz w:val="24"/>
      <w:szCs w:val="32"/>
    </w:rPr>
  </w:style>
  <w:style w:type="paragraph" w:customStyle="1" w:styleId="12x">
    <w:name w:val="1.2.x"/>
    <w:basedOn w:val="3"/>
    <w:next w:val="a"/>
    <w:link w:val="12x0"/>
    <w:qFormat/>
    <w:rsid w:val="00686DB0"/>
    <w:pPr>
      <w:numPr>
        <w:ilvl w:val="2"/>
        <w:numId w:val="8"/>
      </w:numPr>
      <w:ind w:left="0" w:firstLine="0"/>
    </w:pPr>
  </w:style>
  <w:style w:type="character" w:customStyle="1" w:styleId="12x0">
    <w:name w:val="1.2.x 字符"/>
    <w:basedOn w:val="13x0"/>
    <w:link w:val="12x"/>
    <w:rsid w:val="00686DB0"/>
    <w:rPr>
      <w:rFonts w:ascii="Times New Roman" w:hAnsi="Times New Roman"/>
      <w:b/>
      <w:bCs/>
      <w:sz w:val="24"/>
      <w:szCs w:val="32"/>
    </w:rPr>
  </w:style>
  <w:style w:type="paragraph" w:customStyle="1" w:styleId="MDPI31text">
    <w:name w:val="MDPI_3.1_text"/>
    <w:rsid w:val="00686DB0"/>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lang w:eastAsia="de-DE" w:bidi="en-US"/>
    </w:rPr>
  </w:style>
  <w:style w:type="table" w:customStyle="1" w:styleId="22">
    <w:name w:val="网格型2"/>
    <w:basedOn w:val="a1"/>
    <w:next w:val="a9"/>
    <w:uiPriority w:val="39"/>
    <w:rsid w:val="00686DB0"/>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1"/>
    <w:next w:val="a9"/>
    <w:uiPriority w:val="39"/>
    <w:rsid w:val="00686DB0"/>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1"/>
    <w:next w:val="a9"/>
    <w:uiPriority w:val="39"/>
    <w:rsid w:val="00686DB0"/>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9"/>
    <w:uiPriority w:val="39"/>
    <w:rsid w:val="00686DB0"/>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9"/>
    <w:uiPriority w:val="39"/>
    <w:rsid w:val="00686DB0"/>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next w:val="a9"/>
    <w:uiPriority w:val="39"/>
    <w:rsid w:val="00686DB0"/>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next w:val="a9"/>
    <w:uiPriority w:val="39"/>
    <w:rsid w:val="00686DB0"/>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next w:val="a9"/>
    <w:uiPriority w:val="39"/>
    <w:rsid w:val="00686DB0"/>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INPAPER">
    <w:name w:val="NORMAL PARA IN PAPER"/>
    <w:link w:val="NORMALPARAINPAPER0"/>
    <w:rsid w:val="00686DB0"/>
    <w:pPr>
      <w:tabs>
        <w:tab w:val="left" w:pos="1200"/>
      </w:tabs>
      <w:spacing w:after="200" w:line="210" w:lineRule="atLeast"/>
      <w:ind w:firstLine="245"/>
      <w:jc w:val="both"/>
    </w:pPr>
    <w:rPr>
      <w:rFonts w:eastAsia="等线" w:cs="Times New Roman"/>
      <w:snapToGrid w:val="0"/>
      <w:kern w:val="0"/>
      <w:sz w:val="18"/>
      <w:szCs w:val="18"/>
      <w:lang w:eastAsia="en-US"/>
    </w:rPr>
  </w:style>
  <w:style w:type="character" w:customStyle="1" w:styleId="NORMALPARAINPAPER0">
    <w:name w:val="NORMAL PARA IN PAPER 字符"/>
    <w:link w:val="NORMALPARAINPAPER"/>
    <w:rsid w:val="00686DB0"/>
    <w:rPr>
      <w:rFonts w:ascii="Times New Roman" w:eastAsia="等线" w:hAnsi="Times New Roman" w:cs="Times New Roman"/>
      <w:snapToGrid w:val="0"/>
      <w:kern w:val="0"/>
      <w:sz w:val="18"/>
      <w:szCs w:val="18"/>
      <w:lang w:eastAsia="en-US"/>
    </w:rPr>
  </w:style>
  <w:style w:type="table" w:customStyle="1" w:styleId="100">
    <w:name w:val="网格型10"/>
    <w:basedOn w:val="a1"/>
    <w:next w:val="a9"/>
    <w:rsid w:val="00686DB0"/>
    <w:rPr>
      <w:rFonts w:eastAsia="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next w:val="a9"/>
    <w:rsid w:val="00686DB0"/>
    <w:rPr>
      <w:rFonts w:eastAsia="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9"/>
    <w:uiPriority w:val="39"/>
    <w:rsid w:val="00686DB0"/>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
    <w:name w:val="TOC 标题1"/>
    <w:basedOn w:val="1"/>
    <w:next w:val="a"/>
    <w:uiPriority w:val="39"/>
    <w:unhideWhenUsed/>
    <w:qFormat/>
    <w:rsid w:val="00686DB0"/>
  </w:style>
  <w:style w:type="paragraph" w:customStyle="1" w:styleId="TOC11">
    <w:name w:val="TOC 11"/>
    <w:basedOn w:val="a"/>
    <w:next w:val="a"/>
    <w:autoRedefine/>
    <w:uiPriority w:val="39"/>
    <w:unhideWhenUsed/>
    <w:rsid w:val="00686DB0"/>
    <w:pPr>
      <w:widowControl/>
      <w:spacing w:line="480" w:lineRule="auto"/>
    </w:pPr>
    <w:rPr>
      <w:rFonts w:cs="Times New Roman"/>
      <w:szCs w:val="24"/>
    </w:rPr>
  </w:style>
  <w:style w:type="paragraph" w:customStyle="1" w:styleId="TOC21">
    <w:name w:val="TOC 21"/>
    <w:basedOn w:val="a"/>
    <w:next w:val="a"/>
    <w:autoRedefine/>
    <w:uiPriority w:val="39"/>
    <w:unhideWhenUsed/>
    <w:rsid w:val="00686DB0"/>
    <w:pPr>
      <w:widowControl/>
      <w:spacing w:line="480" w:lineRule="auto"/>
      <w:ind w:leftChars="200" w:left="420"/>
    </w:pPr>
    <w:rPr>
      <w:rFonts w:cs="Times New Roman"/>
      <w:szCs w:val="24"/>
    </w:rPr>
  </w:style>
  <w:style w:type="paragraph" w:customStyle="1" w:styleId="TOC31">
    <w:name w:val="TOC 31"/>
    <w:basedOn w:val="a"/>
    <w:next w:val="a"/>
    <w:autoRedefine/>
    <w:uiPriority w:val="39"/>
    <w:unhideWhenUsed/>
    <w:rsid w:val="00686DB0"/>
    <w:pPr>
      <w:widowControl/>
      <w:spacing w:line="480" w:lineRule="auto"/>
      <w:ind w:leftChars="400" w:left="840"/>
    </w:pPr>
    <w:rPr>
      <w:rFonts w:cs="Times New Roman"/>
      <w:szCs w:val="24"/>
    </w:rPr>
  </w:style>
  <w:style w:type="character" w:customStyle="1" w:styleId="fontstyle01">
    <w:name w:val="fontstyle01"/>
    <w:basedOn w:val="a0"/>
    <w:rsid w:val="00686DB0"/>
    <w:rPr>
      <w:rFonts w:ascii="TimesNewRomanPSMT" w:hAnsi="TimesNewRomanPSMT" w:hint="default"/>
      <w:b w:val="0"/>
      <w:bCs w:val="0"/>
      <w:i w:val="0"/>
      <w:iCs w:val="0"/>
      <w:color w:val="000000"/>
      <w:sz w:val="20"/>
      <w:szCs w:val="20"/>
    </w:rPr>
  </w:style>
  <w:style w:type="paragraph" w:customStyle="1" w:styleId="1a">
    <w:name w:val="图表目录1"/>
    <w:basedOn w:val="a"/>
    <w:next w:val="a"/>
    <w:uiPriority w:val="99"/>
    <w:unhideWhenUsed/>
    <w:rsid w:val="00686DB0"/>
    <w:pPr>
      <w:widowControl/>
      <w:spacing w:line="480" w:lineRule="auto"/>
      <w:ind w:leftChars="200" w:left="200" w:hangingChars="200" w:hanging="200"/>
    </w:pPr>
    <w:rPr>
      <w:rFonts w:cs="Times New Roman"/>
      <w:szCs w:val="24"/>
    </w:rPr>
  </w:style>
  <w:style w:type="table" w:customStyle="1" w:styleId="130">
    <w:name w:val="网格型13"/>
    <w:basedOn w:val="a1"/>
    <w:next w:val="a9"/>
    <w:uiPriority w:val="39"/>
    <w:rsid w:val="00686DB0"/>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无格式表格 31"/>
    <w:basedOn w:val="a1"/>
    <w:next w:val="33"/>
    <w:uiPriority w:val="43"/>
    <w:rsid w:val="00686DB0"/>
    <w:rPr>
      <w:rFonts w:cs="Times New Roman"/>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10">
    <w:name w:val="无格式表格 21"/>
    <w:basedOn w:val="a1"/>
    <w:next w:val="23"/>
    <w:uiPriority w:val="42"/>
    <w:rsid w:val="00686DB0"/>
    <w:rPr>
      <w:rFonts w:cs="Times New Roman"/>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1">
    <w:name w:val="无格式表格 51"/>
    <w:basedOn w:val="a1"/>
    <w:next w:val="50"/>
    <w:uiPriority w:val="45"/>
    <w:rsid w:val="00686DB0"/>
    <w:rPr>
      <w:rFonts w:cs="Times New Roman"/>
      <w:szCs w:val="24"/>
    </w:rPr>
    <w:tblPr>
      <w:tblStyleRowBandSize w:val="1"/>
      <w:tblStyleColBandSize w:val="1"/>
    </w:tblPr>
    <w:tblStylePr w:type="firstRow">
      <w:rPr>
        <w:rFonts w:ascii="等线 Light" w:eastAsia="等线 Light" w:hAnsi="等线 Light" w:cs="Times New Roman"/>
        <w:i/>
        <w:iCs/>
        <w:sz w:val="26"/>
      </w:rPr>
      <w:tblPr/>
      <w:tcPr>
        <w:tcBorders>
          <w:bottom w:val="single" w:sz="4" w:space="0" w:color="7F7F7F"/>
        </w:tcBorders>
        <w:shd w:val="clear" w:color="auto" w:fill="FFFFFF"/>
      </w:tcPr>
    </w:tblStylePr>
    <w:tblStylePr w:type="lastRow">
      <w:rPr>
        <w:rFonts w:ascii="等线 Light" w:eastAsia="等线 Light" w:hAnsi="等线 Light" w:cs="Times New Roman"/>
        <w:i/>
        <w:iCs/>
        <w:sz w:val="26"/>
      </w:rPr>
      <w:tblPr/>
      <w:tcPr>
        <w:tcBorders>
          <w:top w:val="single" w:sz="4" w:space="0" w:color="7F7F7F"/>
        </w:tcBorders>
        <w:shd w:val="clear" w:color="auto" w:fill="FFFFFF"/>
      </w:tcPr>
    </w:tblStylePr>
    <w:tblStylePr w:type="firstCol">
      <w:pPr>
        <w:jc w:val="right"/>
      </w:pPr>
      <w:rPr>
        <w:rFonts w:ascii="等线 Light" w:eastAsia="等线 Light" w:hAnsi="等线 Light" w:cs="Times New Roman"/>
        <w:i/>
        <w:iCs/>
        <w:sz w:val="26"/>
      </w:rPr>
      <w:tblPr/>
      <w:tcPr>
        <w:tcBorders>
          <w:right w:val="single" w:sz="4" w:space="0" w:color="7F7F7F"/>
        </w:tcBorders>
        <w:shd w:val="clear" w:color="auto" w:fill="FFFFFF"/>
      </w:tcPr>
    </w:tblStylePr>
    <w:tblStylePr w:type="lastCol">
      <w:rPr>
        <w:rFonts w:ascii="等线 Light" w:eastAsia="等线 Light" w:hAnsi="等线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40">
    <w:name w:val="网格型14"/>
    <w:basedOn w:val="a1"/>
    <w:next w:val="a9"/>
    <w:uiPriority w:val="39"/>
    <w:rsid w:val="00686DB0"/>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x">
    <w:name w:val="3.x"/>
    <w:basedOn w:val="2"/>
    <w:next w:val="a"/>
    <w:link w:val="3x0"/>
    <w:qFormat/>
    <w:rsid w:val="00686DB0"/>
    <w:pPr>
      <w:numPr>
        <w:ilvl w:val="1"/>
        <w:numId w:val="22"/>
      </w:numPr>
      <w:ind w:left="0" w:firstLine="0"/>
    </w:pPr>
  </w:style>
  <w:style w:type="paragraph" w:customStyle="1" w:styleId="4x">
    <w:name w:val="4.x"/>
    <w:basedOn w:val="2"/>
    <w:next w:val="a"/>
    <w:link w:val="4x0"/>
    <w:qFormat/>
    <w:rsid w:val="00686DB0"/>
    <w:pPr>
      <w:numPr>
        <w:ilvl w:val="1"/>
        <w:numId w:val="25"/>
      </w:numPr>
      <w:ind w:left="0" w:firstLine="0"/>
    </w:pPr>
  </w:style>
  <w:style w:type="character" w:customStyle="1" w:styleId="3x0">
    <w:name w:val="3.x 字符"/>
    <w:basedOn w:val="a0"/>
    <w:link w:val="3x"/>
    <w:rsid w:val="00686DB0"/>
    <w:rPr>
      <w:rFonts w:eastAsia="等线 Light" w:cs="Times New Roman"/>
      <w:b/>
      <w:bCs/>
      <w:sz w:val="32"/>
      <w:szCs w:val="32"/>
    </w:rPr>
  </w:style>
  <w:style w:type="paragraph" w:customStyle="1" w:styleId="5x">
    <w:name w:val="5.x"/>
    <w:basedOn w:val="2"/>
    <w:next w:val="a"/>
    <w:link w:val="5x0"/>
    <w:qFormat/>
    <w:rsid w:val="00686DB0"/>
    <w:pPr>
      <w:numPr>
        <w:ilvl w:val="1"/>
        <w:numId w:val="5"/>
      </w:numPr>
      <w:ind w:left="0" w:firstLine="0"/>
    </w:pPr>
  </w:style>
  <w:style w:type="character" w:customStyle="1" w:styleId="4x0">
    <w:name w:val="4.x 字符"/>
    <w:basedOn w:val="a0"/>
    <w:link w:val="4x"/>
    <w:rsid w:val="00686DB0"/>
    <w:rPr>
      <w:rFonts w:eastAsia="等线 Light" w:cs="Times New Roman"/>
      <w:b/>
      <w:bCs/>
      <w:sz w:val="32"/>
      <w:szCs w:val="32"/>
    </w:rPr>
  </w:style>
  <w:style w:type="character" w:customStyle="1" w:styleId="5x0">
    <w:name w:val="5.x 字符"/>
    <w:basedOn w:val="a0"/>
    <w:link w:val="5x"/>
    <w:rsid w:val="00686DB0"/>
    <w:rPr>
      <w:rFonts w:eastAsia="等线 Light" w:cs="Times New Roman"/>
      <w:b/>
      <w:bCs/>
      <w:sz w:val="32"/>
      <w:szCs w:val="32"/>
    </w:rPr>
  </w:style>
  <w:style w:type="paragraph" w:customStyle="1" w:styleId="44x">
    <w:name w:val="4.4.x"/>
    <w:basedOn w:val="3"/>
    <w:next w:val="a"/>
    <w:link w:val="44x0"/>
    <w:qFormat/>
    <w:rsid w:val="00686DB0"/>
    <w:pPr>
      <w:numPr>
        <w:ilvl w:val="2"/>
        <w:numId w:val="16"/>
      </w:numPr>
      <w:ind w:left="0" w:firstLine="0"/>
    </w:pPr>
  </w:style>
  <w:style w:type="character" w:customStyle="1" w:styleId="44x0">
    <w:name w:val="4.4.x 字符"/>
    <w:basedOn w:val="23x0"/>
    <w:link w:val="44x"/>
    <w:rsid w:val="00686DB0"/>
    <w:rPr>
      <w:rFonts w:ascii="Times New Roman" w:hAnsi="Times New Roman"/>
      <w:b/>
      <w:bCs/>
      <w:sz w:val="24"/>
      <w:szCs w:val="32"/>
    </w:rPr>
  </w:style>
  <w:style w:type="character" w:customStyle="1" w:styleId="1b">
    <w:name w:val="未处理的提及1"/>
    <w:basedOn w:val="a0"/>
    <w:uiPriority w:val="99"/>
    <w:semiHidden/>
    <w:unhideWhenUsed/>
    <w:rsid w:val="00686DB0"/>
    <w:rPr>
      <w:color w:val="605E5C"/>
      <w:shd w:val="clear" w:color="auto" w:fill="E1DFDD"/>
    </w:rPr>
  </w:style>
  <w:style w:type="paragraph" w:customStyle="1" w:styleId="53x">
    <w:name w:val="5.3.x"/>
    <w:basedOn w:val="3"/>
    <w:next w:val="a"/>
    <w:link w:val="53x0"/>
    <w:autoRedefine/>
    <w:qFormat/>
    <w:rsid w:val="00686DB0"/>
  </w:style>
  <w:style w:type="character" w:customStyle="1" w:styleId="53x0">
    <w:name w:val="5.3.x 字符"/>
    <w:basedOn w:val="30"/>
    <w:link w:val="53x"/>
    <w:rsid w:val="00686DB0"/>
    <w:rPr>
      <w:rFonts w:ascii="Times New Roman" w:hAnsi="Times New Roman"/>
      <w:b/>
      <w:bCs/>
      <w:sz w:val="24"/>
      <w:szCs w:val="32"/>
    </w:rPr>
  </w:style>
  <w:style w:type="paragraph" w:customStyle="1" w:styleId="5xx">
    <w:name w:val="5.x.x"/>
    <w:basedOn w:val="3"/>
    <w:next w:val="a"/>
    <w:link w:val="5xx0"/>
    <w:qFormat/>
    <w:rsid w:val="00686DB0"/>
    <w:pPr>
      <w:numPr>
        <w:ilvl w:val="2"/>
        <w:numId w:val="30"/>
      </w:numPr>
      <w:ind w:left="0" w:firstLine="0"/>
    </w:pPr>
  </w:style>
  <w:style w:type="paragraph" w:customStyle="1" w:styleId="5xx2">
    <w:name w:val="5.x.x2"/>
    <w:basedOn w:val="3"/>
    <w:next w:val="a"/>
    <w:link w:val="5xx20"/>
    <w:qFormat/>
    <w:rsid w:val="00686DB0"/>
    <w:pPr>
      <w:numPr>
        <w:ilvl w:val="2"/>
        <w:numId w:val="31"/>
      </w:numPr>
      <w:ind w:left="0" w:firstLine="0"/>
    </w:pPr>
  </w:style>
  <w:style w:type="character" w:customStyle="1" w:styleId="5xx0">
    <w:name w:val="5.x.x 字符"/>
    <w:basedOn w:val="30"/>
    <w:link w:val="5xx"/>
    <w:rsid w:val="00686DB0"/>
    <w:rPr>
      <w:rFonts w:ascii="Times New Roman" w:hAnsi="Times New Roman"/>
      <w:b/>
      <w:bCs/>
      <w:sz w:val="24"/>
      <w:szCs w:val="32"/>
    </w:rPr>
  </w:style>
  <w:style w:type="character" w:customStyle="1" w:styleId="5xx20">
    <w:name w:val="5.x.x2 字符"/>
    <w:basedOn w:val="30"/>
    <w:link w:val="5xx2"/>
    <w:rsid w:val="00686DB0"/>
    <w:rPr>
      <w:rFonts w:ascii="Times New Roman" w:hAnsi="Times New Roman"/>
      <w:b/>
      <w:bCs/>
      <w:sz w:val="24"/>
      <w:szCs w:val="32"/>
    </w:rPr>
  </w:style>
  <w:style w:type="character" w:customStyle="1" w:styleId="112">
    <w:name w:val="标题 1 字符1"/>
    <w:basedOn w:val="a0"/>
    <w:uiPriority w:val="9"/>
    <w:rsid w:val="00686DB0"/>
    <w:rPr>
      <w:b/>
      <w:bCs/>
      <w:kern w:val="44"/>
      <w:sz w:val="44"/>
      <w:szCs w:val="44"/>
    </w:rPr>
  </w:style>
  <w:style w:type="character" w:customStyle="1" w:styleId="211">
    <w:name w:val="标题 2 字符1"/>
    <w:basedOn w:val="a0"/>
    <w:uiPriority w:val="9"/>
    <w:semiHidden/>
    <w:rsid w:val="00686DB0"/>
    <w:rPr>
      <w:rFonts w:asciiTheme="majorHAnsi" w:eastAsiaTheme="majorEastAsia" w:hAnsiTheme="majorHAnsi" w:cstheme="majorBidi"/>
      <w:b/>
      <w:bCs/>
      <w:sz w:val="32"/>
      <w:szCs w:val="32"/>
    </w:rPr>
  </w:style>
  <w:style w:type="character" w:customStyle="1" w:styleId="311">
    <w:name w:val="标题 3 字符1"/>
    <w:basedOn w:val="a0"/>
    <w:uiPriority w:val="9"/>
    <w:semiHidden/>
    <w:rsid w:val="00686DB0"/>
    <w:rPr>
      <w:b/>
      <w:bCs/>
      <w:sz w:val="32"/>
      <w:szCs w:val="32"/>
    </w:rPr>
  </w:style>
  <w:style w:type="character" w:customStyle="1" w:styleId="410">
    <w:name w:val="标题 4 字符1"/>
    <w:basedOn w:val="a0"/>
    <w:uiPriority w:val="9"/>
    <w:semiHidden/>
    <w:rsid w:val="00686DB0"/>
    <w:rPr>
      <w:rFonts w:asciiTheme="majorHAnsi" w:eastAsiaTheme="majorEastAsia" w:hAnsiTheme="majorHAnsi" w:cstheme="majorBidi"/>
      <w:b/>
      <w:bCs/>
      <w:sz w:val="28"/>
      <w:szCs w:val="28"/>
    </w:rPr>
  </w:style>
  <w:style w:type="table" w:styleId="a9">
    <w:name w:val="Table Grid"/>
    <w:basedOn w:val="a1"/>
    <w:uiPriority w:val="39"/>
    <w:rsid w:val="00686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a"/>
    <w:uiPriority w:val="99"/>
    <w:semiHidden/>
    <w:unhideWhenUsed/>
    <w:rsid w:val="00686DB0"/>
    <w:pPr>
      <w:ind w:leftChars="2500" w:left="100"/>
    </w:pPr>
  </w:style>
  <w:style w:type="character" w:customStyle="1" w:styleId="1c">
    <w:name w:val="日期 字符1"/>
    <w:basedOn w:val="a0"/>
    <w:uiPriority w:val="99"/>
    <w:semiHidden/>
    <w:rsid w:val="00686DB0"/>
  </w:style>
  <w:style w:type="paragraph" w:styleId="ac">
    <w:name w:val="Body Text"/>
    <w:basedOn w:val="a"/>
    <w:link w:val="1d"/>
    <w:uiPriority w:val="99"/>
    <w:semiHidden/>
    <w:unhideWhenUsed/>
    <w:rsid w:val="00686DB0"/>
    <w:pPr>
      <w:spacing w:after="120"/>
    </w:pPr>
  </w:style>
  <w:style w:type="character" w:customStyle="1" w:styleId="1d">
    <w:name w:val="正文文本 字符1"/>
    <w:basedOn w:val="a0"/>
    <w:link w:val="ac"/>
    <w:uiPriority w:val="99"/>
    <w:semiHidden/>
    <w:rsid w:val="00686DB0"/>
  </w:style>
  <w:style w:type="character" w:styleId="af7">
    <w:name w:val="Hyperlink"/>
    <w:basedOn w:val="a0"/>
    <w:uiPriority w:val="99"/>
    <w:unhideWhenUsed/>
    <w:rsid w:val="00686DB0"/>
    <w:rPr>
      <w:color w:val="0563C1" w:themeColor="hyperlink"/>
      <w:u w:val="single"/>
    </w:rPr>
  </w:style>
  <w:style w:type="paragraph" w:styleId="af0">
    <w:name w:val="Title"/>
    <w:basedOn w:val="a"/>
    <w:next w:val="a"/>
    <w:link w:val="af"/>
    <w:uiPriority w:val="10"/>
    <w:qFormat/>
    <w:rsid w:val="00686DB0"/>
    <w:pPr>
      <w:spacing w:before="240" w:after="60"/>
      <w:jc w:val="center"/>
      <w:outlineLvl w:val="0"/>
    </w:pPr>
    <w:rPr>
      <w:rFonts w:ascii="等线 Light" w:eastAsia="等线 Light" w:hAnsi="等线 Light" w:cs="Times New Roman"/>
      <w:b/>
      <w:bCs/>
      <w:sz w:val="32"/>
      <w:szCs w:val="32"/>
    </w:rPr>
  </w:style>
  <w:style w:type="character" w:customStyle="1" w:styleId="1e">
    <w:name w:val="标题 字符1"/>
    <w:basedOn w:val="a0"/>
    <w:uiPriority w:val="10"/>
    <w:rsid w:val="00686DB0"/>
    <w:rPr>
      <w:rFonts w:asciiTheme="majorHAnsi" w:eastAsiaTheme="majorEastAsia" w:hAnsiTheme="majorHAnsi" w:cstheme="majorBidi"/>
      <w:b/>
      <w:bCs/>
      <w:sz w:val="32"/>
      <w:szCs w:val="32"/>
    </w:rPr>
  </w:style>
  <w:style w:type="paragraph" w:styleId="af1">
    <w:name w:val="annotation text"/>
    <w:basedOn w:val="a"/>
    <w:link w:val="1f"/>
    <w:uiPriority w:val="99"/>
    <w:semiHidden/>
    <w:unhideWhenUsed/>
    <w:rsid w:val="00686DB0"/>
    <w:pPr>
      <w:jc w:val="left"/>
    </w:pPr>
  </w:style>
  <w:style w:type="character" w:customStyle="1" w:styleId="1f">
    <w:name w:val="批注文字 字符1"/>
    <w:basedOn w:val="a0"/>
    <w:link w:val="af1"/>
    <w:uiPriority w:val="99"/>
    <w:semiHidden/>
    <w:rsid w:val="00686DB0"/>
  </w:style>
  <w:style w:type="paragraph" w:styleId="af4">
    <w:name w:val="Balloon Text"/>
    <w:basedOn w:val="a"/>
    <w:link w:val="1f0"/>
    <w:uiPriority w:val="99"/>
    <w:semiHidden/>
    <w:unhideWhenUsed/>
    <w:rsid w:val="00686DB0"/>
    <w:rPr>
      <w:sz w:val="18"/>
      <w:szCs w:val="18"/>
    </w:rPr>
  </w:style>
  <w:style w:type="character" w:customStyle="1" w:styleId="1f0">
    <w:name w:val="批注框文本 字符1"/>
    <w:basedOn w:val="a0"/>
    <w:link w:val="af4"/>
    <w:uiPriority w:val="99"/>
    <w:semiHidden/>
    <w:rsid w:val="00686DB0"/>
    <w:rPr>
      <w:sz w:val="18"/>
      <w:szCs w:val="18"/>
    </w:rPr>
  </w:style>
  <w:style w:type="table" w:styleId="33">
    <w:name w:val="Plain Table 3"/>
    <w:basedOn w:val="a1"/>
    <w:uiPriority w:val="43"/>
    <w:rsid w:val="00686D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3">
    <w:name w:val="Plain Table 2"/>
    <w:basedOn w:val="a1"/>
    <w:uiPriority w:val="42"/>
    <w:rsid w:val="00686D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50">
    <w:name w:val="Plain Table 5"/>
    <w:basedOn w:val="a1"/>
    <w:uiPriority w:val="45"/>
    <w:rsid w:val="00686D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21">
    <w:name w:val="fontstyle21"/>
    <w:basedOn w:val="a0"/>
    <w:rsid w:val="007B0AAB"/>
    <w:rPr>
      <w:rFonts w:ascii="Times-Roman" w:hAnsi="Times-Roman" w:hint="default"/>
      <w:b w:val="0"/>
      <w:bCs w:val="0"/>
      <w:i w:val="0"/>
      <w:iCs w:val="0"/>
      <w:color w:val="000000"/>
      <w:sz w:val="20"/>
      <w:szCs w:val="20"/>
    </w:rPr>
  </w:style>
  <w:style w:type="character" w:styleId="af8">
    <w:name w:val="Unresolved Mention"/>
    <w:basedOn w:val="a0"/>
    <w:uiPriority w:val="99"/>
    <w:semiHidden/>
    <w:unhideWhenUsed/>
    <w:rsid w:val="00D17726"/>
    <w:rPr>
      <w:color w:val="605E5C"/>
      <w:shd w:val="clear" w:color="auto" w:fill="E1DFDD"/>
    </w:rPr>
  </w:style>
  <w:style w:type="paragraph" w:styleId="af9">
    <w:name w:val="Revision"/>
    <w:hidden/>
    <w:uiPriority w:val="99"/>
    <w:semiHidden/>
    <w:rsid w:val="00E23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72479">
      <w:bodyDiv w:val="1"/>
      <w:marLeft w:val="0"/>
      <w:marRight w:val="0"/>
      <w:marTop w:val="0"/>
      <w:marBottom w:val="0"/>
      <w:divBdr>
        <w:top w:val="none" w:sz="0" w:space="0" w:color="auto"/>
        <w:left w:val="none" w:sz="0" w:space="0" w:color="auto"/>
        <w:bottom w:val="none" w:sz="0" w:space="0" w:color="auto"/>
        <w:right w:val="none" w:sz="0" w:space="0" w:color="auto"/>
      </w:divBdr>
    </w:div>
    <w:div w:id="1101561038">
      <w:bodyDiv w:val="1"/>
      <w:marLeft w:val="0"/>
      <w:marRight w:val="0"/>
      <w:marTop w:val="0"/>
      <w:marBottom w:val="0"/>
      <w:divBdr>
        <w:top w:val="none" w:sz="0" w:space="0" w:color="auto"/>
        <w:left w:val="none" w:sz="0" w:space="0" w:color="auto"/>
        <w:bottom w:val="none" w:sz="0" w:space="0" w:color="auto"/>
        <w:right w:val="none" w:sz="0" w:space="0" w:color="auto"/>
      </w:divBdr>
    </w:div>
    <w:div w:id="1386829879">
      <w:bodyDiv w:val="1"/>
      <w:marLeft w:val="0"/>
      <w:marRight w:val="0"/>
      <w:marTop w:val="0"/>
      <w:marBottom w:val="0"/>
      <w:divBdr>
        <w:top w:val="none" w:sz="0" w:space="0" w:color="auto"/>
        <w:left w:val="none" w:sz="0" w:space="0" w:color="auto"/>
        <w:bottom w:val="none" w:sz="0" w:space="0" w:color="auto"/>
        <w:right w:val="none" w:sz="0" w:space="0" w:color="auto"/>
      </w:divBdr>
    </w:div>
    <w:div w:id="1418362080">
      <w:bodyDiv w:val="1"/>
      <w:marLeft w:val="0"/>
      <w:marRight w:val="0"/>
      <w:marTop w:val="0"/>
      <w:marBottom w:val="0"/>
      <w:divBdr>
        <w:top w:val="none" w:sz="0" w:space="0" w:color="auto"/>
        <w:left w:val="none" w:sz="0" w:space="0" w:color="auto"/>
        <w:bottom w:val="none" w:sz="0" w:space="0" w:color="auto"/>
        <w:right w:val="none" w:sz="0" w:space="0" w:color="auto"/>
      </w:divBdr>
    </w:div>
    <w:div w:id="189322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un.Zhao@xjtlu.edu.cn"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ezhou.Zhao@xjtlu.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5E471-5377-46AA-86F6-DA40C2C4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7720</TotalTime>
  <Pages>19</Pages>
  <Words>15640</Words>
  <Characters>89154</Characters>
  <Application>Microsoft Office Word</Application>
  <DocSecurity>0</DocSecurity>
  <Lines>742</Lines>
  <Paragraphs>209</Paragraphs>
  <ScaleCrop>false</ScaleCrop>
  <Company/>
  <LinksUpToDate>false</LinksUpToDate>
  <CharactersWithSpaces>104585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方 欲晓</dc:creator>
  <cp:keywords/>
  <dc:description/>
  <cp:lastModifiedBy>方 欲晓</cp:lastModifiedBy>
  <cp:revision>78</cp:revision>
  <cp:lastPrinted>2021-09-07T03:12:00Z</cp:lastPrinted>
  <dcterms:created xsi:type="dcterms:W3CDTF">2021-07-05T06:19:00Z</dcterms:created>
  <dcterms:modified xsi:type="dcterms:W3CDTF">2021-09-21T04:47:00Z</dcterms:modified>
</cp:coreProperties>
</file>