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F03" w:rsidRPr="00282F03" w:rsidRDefault="00282F03" w:rsidP="00282F03">
      <w:pPr>
        <w:autoSpaceDE w:val="0"/>
        <w:autoSpaceDN w:val="0"/>
        <w:adjustRightInd w:val="0"/>
        <w:spacing w:after="0" w:line="480" w:lineRule="auto"/>
        <w:jc w:val="center"/>
        <w:rPr>
          <w:rFonts w:ascii="Times New Roman" w:hAnsi="Times New Roman" w:cs="Times New Roman"/>
          <w:b/>
          <w:color w:val="000000"/>
          <w:sz w:val="28"/>
          <w:szCs w:val="28"/>
        </w:rPr>
      </w:pPr>
      <w:bookmarkStart w:id="0" w:name="_GoBack"/>
      <w:bookmarkEnd w:id="0"/>
      <w:r w:rsidRPr="00282F03">
        <w:rPr>
          <w:rFonts w:ascii="Times New Roman" w:hAnsi="Times New Roman" w:cs="Times New Roman"/>
          <w:b/>
          <w:color w:val="000000"/>
          <w:sz w:val="28"/>
          <w:szCs w:val="28"/>
        </w:rPr>
        <w:t xml:space="preserve">Detection of a hot </w:t>
      </w:r>
      <w:r w:rsidRPr="00282F03">
        <w:rPr>
          <w:rFonts w:ascii="Times New Roman" w:hAnsi="Times New Roman" w:cs="Times New Roman"/>
          <w:b/>
          <w:color w:val="000000"/>
          <w:sz w:val="28"/>
          <w:szCs w:val="28"/>
          <w:vertAlign w:val="superscript"/>
        </w:rPr>
        <w:t>137</w:t>
      </w:r>
      <w:r w:rsidRPr="00282F03">
        <w:rPr>
          <w:rFonts w:ascii="Times New Roman" w:hAnsi="Times New Roman" w:cs="Times New Roman"/>
          <w:b/>
          <w:color w:val="000000"/>
          <w:sz w:val="28"/>
          <w:szCs w:val="28"/>
        </w:rPr>
        <w:t xml:space="preserve">Cs particle in marine sediments from Norway: Potential implication for </w:t>
      </w:r>
      <w:r w:rsidRPr="00282F03">
        <w:rPr>
          <w:rFonts w:ascii="Times New Roman" w:hAnsi="Times New Roman" w:cs="Times New Roman"/>
          <w:b/>
          <w:color w:val="000000"/>
          <w:sz w:val="28"/>
          <w:szCs w:val="28"/>
          <w:vertAlign w:val="superscript"/>
        </w:rPr>
        <w:t>137</w:t>
      </w:r>
      <w:r w:rsidRPr="00282F03">
        <w:rPr>
          <w:rFonts w:ascii="Times New Roman" w:hAnsi="Times New Roman" w:cs="Times New Roman"/>
          <w:b/>
          <w:color w:val="000000"/>
          <w:sz w:val="28"/>
          <w:szCs w:val="28"/>
        </w:rPr>
        <w:t>Cs dating</w:t>
      </w:r>
    </w:p>
    <w:p w:rsidR="00282F03" w:rsidRPr="00282F03" w:rsidRDefault="00282F03" w:rsidP="00282F03">
      <w:pPr>
        <w:autoSpaceDE w:val="0"/>
        <w:autoSpaceDN w:val="0"/>
        <w:adjustRightInd w:val="0"/>
        <w:spacing w:after="0" w:line="480" w:lineRule="auto"/>
        <w:rPr>
          <w:rFonts w:ascii="Times New Roman" w:hAnsi="Times New Roman" w:cs="Times New Roman"/>
          <w:b/>
          <w:color w:val="000000"/>
          <w:sz w:val="24"/>
          <w:szCs w:val="24"/>
        </w:rPr>
      </w:pPr>
      <w:r w:rsidRPr="00282F03">
        <w:rPr>
          <w:rFonts w:ascii="Times New Roman" w:hAnsi="Times New Roman" w:cs="Times New Roman"/>
          <w:b/>
          <w:color w:val="000000"/>
          <w:sz w:val="24"/>
          <w:szCs w:val="24"/>
        </w:rPr>
        <w:t>Author information</w:t>
      </w:r>
    </w:p>
    <w:p w:rsidR="00282F03" w:rsidRPr="00282F03" w:rsidRDefault="00282F03" w:rsidP="00282F03">
      <w:pPr>
        <w:spacing w:after="0" w:line="480" w:lineRule="auto"/>
        <w:rPr>
          <w:rFonts w:ascii="Times New Roman" w:hAnsi="Times New Roman"/>
          <w:szCs w:val="24"/>
          <w:vertAlign w:val="superscript"/>
        </w:rPr>
      </w:pPr>
      <w:r w:rsidRPr="00282F03">
        <w:rPr>
          <w:rFonts w:ascii="Times New Roman" w:hAnsi="Times New Roman"/>
          <w:szCs w:val="24"/>
        </w:rPr>
        <w:t>Peter G. Appleby</w:t>
      </w:r>
      <w:r w:rsidRPr="00282F03">
        <w:rPr>
          <w:rFonts w:ascii="Times New Roman" w:hAnsi="Times New Roman"/>
          <w:szCs w:val="24"/>
          <w:vertAlign w:val="superscript"/>
        </w:rPr>
        <w:t>1*</w:t>
      </w:r>
      <w:r w:rsidRPr="00282F03">
        <w:rPr>
          <w:rFonts w:ascii="Times New Roman" w:hAnsi="Times New Roman"/>
          <w:szCs w:val="24"/>
        </w:rPr>
        <w:t>, Gor Piliposyan</w:t>
      </w:r>
      <w:r w:rsidRPr="00282F03">
        <w:rPr>
          <w:rFonts w:ascii="Times New Roman" w:hAnsi="Times New Roman"/>
          <w:szCs w:val="24"/>
          <w:vertAlign w:val="superscript"/>
        </w:rPr>
        <w:t>1,2</w:t>
      </w:r>
      <w:r w:rsidRPr="00282F03">
        <w:rPr>
          <w:rFonts w:ascii="Times New Roman" w:hAnsi="Times New Roman"/>
          <w:szCs w:val="24"/>
        </w:rPr>
        <w:t>, Silvia Hess</w:t>
      </w:r>
      <w:r w:rsidRPr="00282F03">
        <w:rPr>
          <w:rFonts w:ascii="Times New Roman" w:hAnsi="Times New Roman"/>
          <w:szCs w:val="24"/>
          <w:vertAlign w:val="superscript"/>
        </w:rPr>
        <w:t>3</w:t>
      </w:r>
    </w:p>
    <w:p w:rsidR="00282F03" w:rsidRPr="00282F03" w:rsidRDefault="00282F03" w:rsidP="00282F03">
      <w:pPr>
        <w:spacing w:after="0" w:line="480" w:lineRule="auto"/>
        <w:rPr>
          <w:rFonts w:ascii="Times New Roman" w:hAnsi="Times New Roman"/>
          <w:szCs w:val="24"/>
        </w:rPr>
      </w:pPr>
      <w:r w:rsidRPr="00282F03">
        <w:rPr>
          <w:rFonts w:ascii="Times New Roman" w:hAnsi="Times New Roman"/>
          <w:szCs w:val="24"/>
          <w:vertAlign w:val="superscript"/>
        </w:rPr>
        <w:t>1</w:t>
      </w:r>
      <w:r w:rsidRPr="00282F03">
        <w:rPr>
          <w:rFonts w:ascii="Times New Roman" w:hAnsi="Times New Roman"/>
          <w:szCs w:val="24"/>
        </w:rPr>
        <w:t xml:space="preserve"> Environmental Radioactivity Research Centre, Department of Mathematical Sciences University of Liverpool, Liverpool, UK</w:t>
      </w:r>
    </w:p>
    <w:p w:rsidR="00282F03" w:rsidRPr="00282F03" w:rsidRDefault="00282F03" w:rsidP="00282F03">
      <w:pPr>
        <w:spacing w:after="0" w:line="480" w:lineRule="auto"/>
        <w:rPr>
          <w:rFonts w:ascii="Times New Roman" w:hAnsi="Times New Roman"/>
          <w:szCs w:val="24"/>
        </w:rPr>
      </w:pPr>
      <w:r w:rsidRPr="00282F03">
        <w:rPr>
          <w:rFonts w:ascii="Times New Roman" w:hAnsi="Times New Roman"/>
          <w:szCs w:val="24"/>
          <w:vertAlign w:val="superscript"/>
        </w:rPr>
        <w:t>2</w:t>
      </w:r>
      <w:r w:rsidRPr="00282F03">
        <w:rPr>
          <w:rFonts w:ascii="Times New Roman" w:hAnsi="Times New Roman"/>
          <w:szCs w:val="24"/>
        </w:rPr>
        <w:t xml:space="preserve"> Department of </w:t>
      </w:r>
      <w:proofErr w:type="spellStart"/>
      <w:r w:rsidRPr="00282F03">
        <w:rPr>
          <w:rFonts w:ascii="Times New Roman" w:hAnsi="Times New Roman"/>
          <w:szCs w:val="24"/>
        </w:rPr>
        <w:t>Radiophysics</w:t>
      </w:r>
      <w:proofErr w:type="spellEnd"/>
      <w:r w:rsidRPr="00282F03">
        <w:rPr>
          <w:rFonts w:ascii="Times New Roman" w:hAnsi="Times New Roman"/>
          <w:szCs w:val="24"/>
        </w:rPr>
        <w:t xml:space="preserve"> and Electronics, Yerevan State University, Yerevan, Armenia</w:t>
      </w:r>
    </w:p>
    <w:p w:rsidR="00282F03" w:rsidRPr="00282F03" w:rsidRDefault="00282F03" w:rsidP="00282F03">
      <w:pPr>
        <w:spacing w:after="0" w:line="480" w:lineRule="auto"/>
        <w:rPr>
          <w:rFonts w:ascii="Times New Roman" w:eastAsia="Times New Roman" w:hAnsi="Times New Roman" w:cs="Times New Roman"/>
          <w:szCs w:val="24"/>
        </w:rPr>
      </w:pPr>
      <w:r w:rsidRPr="00282F03">
        <w:rPr>
          <w:rFonts w:ascii="Times New Roman" w:eastAsia="Times New Roman" w:hAnsi="Times New Roman"/>
          <w:szCs w:val="24"/>
          <w:vertAlign w:val="superscript"/>
        </w:rPr>
        <w:t>3</w:t>
      </w:r>
      <w:r w:rsidRPr="00282F03">
        <w:rPr>
          <w:rFonts w:ascii="Times New Roman" w:eastAsia="Times New Roman" w:hAnsi="Times New Roman"/>
          <w:szCs w:val="24"/>
        </w:rPr>
        <w:t xml:space="preserve"> </w:t>
      </w:r>
      <w:r w:rsidRPr="00282F03">
        <w:rPr>
          <w:rFonts w:ascii="Times New Roman" w:eastAsia="Times New Roman" w:hAnsi="Times New Roman" w:cs="Times New Roman"/>
          <w:szCs w:val="21"/>
        </w:rPr>
        <w:t>Department of Geosciences, University of Oslo, Oslo, Norway</w:t>
      </w:r>
    </w:p>
    <w:p w:rsidR="00282F03" w:rsidRPr="00282F03" w:rsidRDefault="00282F03" w:rsidP="00282F03">
      <w:pPr>
        <w:spacing w:after="0" w:line="480" w:lineRule="auto"/>
        <w:rPr>
          <w:rFonts w:ascii="Times New Roman" w:hAnsi="Times New Roman"/>
          <w:szCs w:val="24"/>
        </w:rPr>
      </w:pPr>
    </w:p>
    <w:p w:rsidR="00282F03" w:rsidRPr="00282F03" w:rsidRDefault="00282F03" w:rsidP="00282F03">
      <w:pPr>
        <w:autoSpaceDE w:val="0"/>
        <w:autoSpaceDN w:val="0"/>
        <w:adjustRightInd w:val="0"/>
        <w:spacing w:after="0" w:line="480" w:lineRule="auto"/>
        <w:rPr>
          <w:rFonts w:ascii="Times New Roman" w:hAnsi="Times New Roman" w:cs="Times New Roman"/>
          <w:color w:val="000000"/>
          <w:sz w:val="24"/>
          <w:szCs w:val="24"/>
        </w:rPr>
      </w:pPr>
      <w:r w:rsidRPr="00282F03">
        <w:rPr>
          <w:rFonts w:ascii="Times New Roman" w:hAnsi="Times New Roman" w:cs="Charis SIL"/>
          <w:color w:val="000000"/>
          <w:sz w:val="24"/>
          <w:szCs w:val="24"/>
          <w:vertAlign w:val="superscript"/>
        </w:rPr>
        <w:t>*</w:t>
      </w:r>
      <w:r w:rsidRPr="00282F03">
        <w:rPr>
          <w:rFonts w:ascii="Times New Roman" w:hAnsi="Times New Roman" w:cs="Charis SIL"/>
          <w:color w:val="000000"/>
          <w:sz w:val="24"/>
          <w:szCs w:val="24"/>
        </w:rPr>
        <w:t xml:space="preserve">Corresponding author: </w:t>
      </w:r>
      <w:hyperlink r:id="rId4" w:history="1">
        <w:r w:rsidRPr="00282F03">
          <w:rPr>
            <w:rFonts w:ascii="Times New Roman" w:hAnsi="Times New Roman" w:cs="Charis SIL"/>
            <w:color w:val="0000FF"/>
            <w:sz w:val="24"/>
            <w:szCs w:val="24"/>
            <w:u w:val="single"/>
          </w:rPr>
          <w:t>appleby@liverpool.ac.uk</w:t>
        </w:r>
      </w:hyperlink>
      <w:r w:rsidRPr="00282F03">
        <w:rPr>
          <w:rFonts w:ascii="Times New Roman" w:hAnsi="Times New Roman" w:cs="Charis SIL"/>
          <w:color w:val="000000"/>
          <w:sz w:val="24"/>
          <w:szCs w:val="24"/>
        </w:rPr>
        <w:t xml:space="preserve"> (Peter G Appleby</w:t>
      </w:r>
      <w:r w:rsidRPr="00282F03">
        <w:rPr>
          <w:rFonts w:ascii="Times New Roman" w:hAnsi="Times New Roman" w:cs="Times New Roman"/>
          <w:color w:val="000000"/>
          <w:sz w:val="24"/>
          <w:szCs w:val="24"/>
        </w:rPr>
        <w:t xml:space="preserve"> ORCID  0000-0002-6945-1841)</w:t>
      </w:r>
    </w:p>
    <w:p w:rsidR="00282F03" w:rsidRPr="00282F03" w:rsidRDefault="00282F03" w:rsidP="00282F03">
      <w:pPr>
        <w:autoSpaceDE w:val="0"/>
        <w:autoSpaceDN w:val="0"/>
        <w:adjustRightInd w:val="0"/>
        <w:spacing w:after="0" w:line="480" w:lineRule="auto"/>
        <w:rPr>
          <w:rFonts w:ascii="Times New Roman" w:hAnsi="Times New Roman" w:cs="Times New Roman"/>
          <w:color w:val="000000"/>
          <w:sz w:val="24"/>
          <w:szCs w:val="24"/>
        </w:rPr>
      </w:pPr>
    </w:p>
    <w:p w:rsidR="00282F03" w:rsidRPr="00282F03" w:rsidRDefault="00282F03" w:rsidP="00282F03">
      <w:pPr>
        <w:autoSpaceDE w:val="0"/>
        <w:autoSpaceDN w:val="0"/>
        <w:adjustRightInd w:val="0"/>
        <w:spacing w:after="0" w:line="480" w:lineRule="auto"/>
        <w:rPr>
          <w:rFonts w:ascii="Times New Roman" w:hAnsi="Times New Roman" w:cs="Times New Roman"/>
          <w:b/>
          <w:color w:val="000000"/>
          <w:sz w:val="28"/>
          <w:szCs w:val="28"/>
        </w:rPr>
      </w:pPr>
      <w:r w:rsidRPr="00282F03">
        <w:rPr>
          <w:rFonts w:ascii="Times New Roman" w:hAnsi="Times New Roman" w:cs="Times New Roman"/>
          <w:b/>
          <w:color w:val="000000"/>
          <w:sz w:val="28"/>
          <w:szCs w:val="28"/>
        </w:rPr>
        <w:t>Abstract</w:t>
      </w:r>
    </w:p>
    <w:p w:rsidR="00282F03" w:rsidRPr="00282F03" w:rsidRDefault="00282F03" w:rsidP="00282F03">
      <w:pPr>
        <w:autoSpaceDE w:val="0"/>
        <w:autoSpaceDN w:val="0"/>
        <w:adjustRightInd w:val="0"/>
        <w:spacing w:after="0" w:line="480" w:lineRule="auto"/>
        <w:rPr>
          <w:rFonts w:ascii="Times New Roman" w:hAnsi="Times New Roman" w:cs="Times New Roman"/>
          <w:color w:val="000000"/>
          <w:sz w:val="24"/>
          <w:szCs w:val="24"/>
        </w:rPr>
      </w:pPr>
      <w:r w:rsidRPr="00282F03">
        <w:rPr>
          <w:rFonts w:ascii="Times New Roman" w:hAnsi="Times New Roman" w:cs="Times New Roman"/>
          <w:color w:val="000000"/>
          <w:sz w:val="24"/>
          <w:szCs w:val="24"/>
        </w:rPr>
        <w:t xml:space="preserve">An anomalous value in the </w:t>
      </w:r>
      <w:r w:rsidRPr="00282F03">
        <w:rPr>
          <w:rFonts w:ascii="Times New Roman" w:hAnsi="Times New Roman" w:cs="Times New Roman"/>
          <w:color w:val="000000"/>
          <w:sz w:val="24"/>
          <w:szCs w:val="24"/>
          <w:vertAlign w:val="superscript"/>
        </w:rPr>
        <w:t>137</w:t>
      </w:r>
      <w:r w:rsidRPr="00282F03">
        <w:rPr>
          <w:rFonts w:ascii="Times New Roman" w:hAnsi="Times New Roman" w:cs="Times New Roman"/>
          <w:color w:val="000000"/>
          <w:sz w:val="24"/>
          <w:szCs w:val="24"/>
        </w:rPr>
        <w:t xml:space="preserve">Cs record from a marine sediment core in </w:t>
      </w:r>
      <w:proofErr w:type="spellStart"/>
      <w:r w:rsidRPr="00282F03">
        <w:rPr>
          <w:rFonts w:ascii="Times New Roman" w:hAnsi="Times New Roman" w:cs="Times New Roman"/>
          <w:color w:val="000000"/>
          <w:sz w:val="24"/>
          <w:szCs w:val="24"/>
        </w:rPr>
        <w:t>Veafjord</w:t>
      </w:r>
      <w:proofErr w:type="spellEnd"/>
      <w:r w:rsidRPr="00282F03">
        <w:rPr>
          <w:rFonts w:ascii="Times New Roman" w:hAnsi="Times New Roman" w:cs="Times New Roman"/>
          <w:color w:val="000000"/>
          <w:sz w:val="24"/>
          <w:szCs w:val="24"/>
        </w:rPr>
        <w:t xml:space="preserve">, Norway, appears to be due to the presence of a micron-size hot radioactive particle.  The </w:t>
      </w:r>
      <w:r w:rsidRPr="00282F03">
        <w:rPr>
          <w:rFonts w:ascii="Times New Roman" w:hAnsi="Times New Roman" w:cs="Times New Roman"/>
          <w:color w:val="000000"/>
          <w:sz w:val="24"/>
          <w:szCs w:val="24"/>
          <w:vertAlign w:val="superscript"/>
        </w:rPr>
        <w:t>137</w:t>
      </w:r>
      <w:r w:rsidRPr="00282F03">
        <w:rPr>
          <w:rFonts w:ascii="Times New Roman" w:hAnsi="Times New Roman" w:cs="Times New Roman"/>
          <w:color w:val="000000"/>
          <w:sz w:val="24"/>
          <w:szCs w:val="24"/>
        </w:rPr>
        <w:t xml:space="preserve">Cs concentration in a subsample from the surficial 0-1 cm sediment slice was over 3 times higher than in the adjoining slice, and double that in a concentration peak significantly deeper in the core dating from the period of Chernobyl fallout.  To determine the cause of the anomaly, the sample was divided into two equal parts each of which were then reanalysed.  Whereas one had a normal concentration similar to that of the adjoining slice, the concentration in the other was now over 5 times higher.  Analyses of three further splits of the high activity subsamples followed a similar pattern with one part having a normal concentration, and the other a concentration that nearly doubled each time.  The results are consistent with the presence of a hot </w:t>
      </w:r>
      <w:r w:rsidRPr="00282F03">
        <w:rPr>
          <w:rFonts w:ascii="Times New Roman" w:hAnsi="Times New Roman" w:cs="Times New Roman"/>
          <w:color w:val="000000"/>
          <w:sz w:val="24"/>
          <w:szCs w:val="24"/>
          <w:vertAlign w:val="superscript"/>
        </w:rPr>
        <w:t>137</w:t>
      </w:r>
      <w:r w:rsidRPr="00282F03">
        <w:rPr>
          <w:rFonts w:ascii="Times New Roman" w:hAnsi="Times New Roman" w:cs="Times New Roman"/>
          <w:color w:val="000000"/>
          <w:sz w:val="24"/>
          <w:szCs w:val="24"/>
        </w:rPr>
        <w:t>Cs particle embedded in the sediment matrix.  Its activity was estimated to be 15</w:t>
      </w:r>
      <w:r w:rsidRPr="00282F03">
        <w:rPr>
          <w:rFonts w:ascii="Times New Roman" w:hAnsi="Times New Roman" w:cs="Times New Roman"/>
          <w:color w:val="000000"/>
          <w:sz w:val="24"/>
          <w:szCs w:val="24"/>
          <w:vertAlign w:val="subscript"/>
        </w:rPr>
        <w:t xml:space="preserve"> </w:t>
      </w:r>
      <w:r w:rsidRPr="00282F03">
        <w:rPr>
          <w:rFonts w:ascii="Times New Roman" w:hAnsi="Times New Roman" w:cs="Times New Roman"/>
          <w:color w:val="000000"/>
          <w:sz w:val="24"/>
          <w:szCs w:val="24"/>
        </w:rPr>
        <w:t>±</w:t>
      </w:r>
      <w:r w:rsidRPr="00282F03">
        <w:rPr>
          <w:rFonts w:ascii="Times New Roman" w:hAnsi="Times New Roman" w:cs="Times New Roman"/>
          <w:color w:val="000000"/>
          <w:sz w:val="24"/>
          <w:szCs w:val="24"/>
          <w:vertAlign w:val="subscript"/>
        </w:rPr>
        <w:t xml:space="preserve"> </w:t>
      </w:r>
      <w:r w:rsidRPr="00282F03">
        <w:rPr>
          <w:rFonts w:ascii="Times New Roman" w:hAnsi="Times New Roman" w:cs="Times New Roman"/>
          <w:color w:val="000000"/>
          <w:sz w:val="24"/>
          <w:szCs w:val="24"/>
        </w:rPr>
        <w:t xml:space="preserve">2 </w:t>
      </w:r>
      <w:proofErr w:type="spellStart"/>
      <w:r w:rsidRPr="00282F03">
        <w:rPr>
          <w:rFonts w:ascii="Times New Roman" w:hAnsi="Times New Roman" w:cs="Times New Roman"/>
          <w:color w:val="000000"/>
          <w:sz w:val="24"/>
          <w:szCs w:val="24"/>
        </w:rPr>
        <w:t>mBq</w:t>
      </w:r>
      <w:proofErr w:type="spellEnd"/>
      <w:r w:rsidRPr="00282F03">
        <w:rPr>
          <w:rFonts w:ascii="Times New Roman" w:hAnsi="Times New Roman" w:cs="Times New Roman"/>
          <w:color w:val="000000"/>
          <w:sz w:val="24"/>
          <w:szCs w:val="24"/>
        </w:rPr>
        <w:t xml:space="preserve">.  Possible sources are fallout from the 1986 </w:t>
      </w:r>
      <w:r w:rsidRPr="00282F03">
        <w:rPr>
          <w:rFonts w:ascii="Times New Roman" w:hAnsi="Times New Roman" w:cs="Times New Roman"/>
          <w:color w:val="000000"/>
          <w:sz w:val="24"/>
          <w:szCs w:val="24"/>
        </w:rPr>
        <w:lastRenderedPageBreak/>
        <w:t xml:space="preserve">Chernobyl accident, or marine discharges from UK nuclear installations in the 1970s.  The delayed input of such a particle into the sedimentary record highlights the need for care in using </w:t>
      </w:r>
      <w:r w:rsidRPr="00282F03">
        <w:rPr>
          <w:rFonts w:ascii="Times New Roman" w:hAnsi="Times New Roman" w:cs="Times New Roman"/>
          <w:color w:val="000000"/>
          <w:sz w:val="24"/>
          <w:szCs w:val="24"/>
          <w:vertAlign w:val="superscript"/>
        </w:rPr>
        <w:t>137</w:t>
      </w:r>
      <w:r w:rsidRPr="00282F03">
        <w:rPr>
          <w:rFonts w:ascii="Times New Roman" w:hAnsi="Times New Roman" w:cs="Times New Roman"/>
          <w:color w:val="000000"/>
          <w:sz w:val="24"/>
          <w:szCs w:val="24"/>
        </w:rPr>
        <w:t xml:space="preserve">Cs records for dating sediment accumulations in areas open to contamination from these or similar sources. </w:t>
      </w:r>
    </w:p>
    <w:p w:rsidR="00282F03" w:rsidRPr="00282F03" w:rsidRDefault="00282F03" w:rsidP="00282F03">
      <w:pPr>
        <w:autoSpaceDE w:val="0"/>
        <w:autoSpaceDN w:val="0"/>
        <w:adjustRightInd w:val="0"/>
        <w:spacing w:after="0" w:line="480" w:lineRule="auto"/>
        <w:rPr>
          <w:rFonts w:ascii="Times New Roman" w:hAnsi="Times New Roman" w:cs="Times New Roman"/>
          <w:color w:val="000000"/>
          <w:sz w:val="24"/>
          <w:szCs w:val="24"/>
        </w:rPr>
      </w:pPr>
    </w:p>
    <w:p w:rsidR="00282F03" w:rsidRPr="00282F03" w:rsidRDefault="00282F03" w:rsidP="00282F03">
      <w:pPr>
        <w:autoSpaceDE w:val="0"/>
        <w:autoSpaceDN w:val="0"/>
        <w:adjustRightInd w:val="0"/>
        <w:spacing w:after="0" w:line="480" w:lineRule="auto"/>
        <w:rPr>
          <w:rFonts w:ascii="Times New Roman" w:hAnsi="Times New Roman" w:cs="Times New Roman"/>
          <w:color w:val="000000"/>
          <w:sz w:val="24"/>
          <w:szCs w:val="24"/>
        </w:rPr>
      </w:pPr>
      <w:r w:rsidRPr="00282F03">
        <w:rPr>
          <w:rFonts w:ascii="Times New Roman" w:hAnsi="Times New Roman" w:cs="Times New Roman"/>
          <w:color w:val="000000"/>
          <w:sz w:val="24"/>
          <w:szCs w:val="24"/>
        </w:rPr>
        <w:t xml:space="preserve">Keywords:  Marine sediments, geochronology, </w:t>
      </w:r>
      <w:r w:rsidRPr="00282F03">
        <w:rPr>
          <w:rFonts w:ascii="Times New Roman" w:hAnsi="Times New Roman" w:cs="Times New Roman"/>
          <w:color w:val="000000"/>
          <w:sz w:val="24"/>
          <w:szCs w:val="24"/>
          <w:vertAlign w:val="superscript"/>
        </w:rPr>
        <w:t>137</w:t>
      </w:r>
      <w:r w:rsidRPr="00282F03">
        <w:rPr>
          <w:rFonts w:ascii="Times New Roman" w:hAnsi="Times New Roman" w:cs="Times New Roman"/>
          <w:color w:val="000000"/>
          <w:sz w:val="24"/>
          <w:szCs w:val="24"/>
        </w:rPr>
        <w:t xml:space="preserve">Cs, </w:t>
      </w:r>
      <w:r w:rsidRPr="00282F03">
        <w:rPr>
          <w:rFonts w:ascii="Times New Roman" w:hAnsi="Times New Roman" w:cs="Times New Roman"/>
          <w:color w:val="000000"/>
          <w:sz w:val="24"/>
          <w:szCs w:val="24"/>
          <w:vertAlign w:val="superscript"/>
        </w:rPr>
        <w:t>210</w:t>
      </w:r>
      <w:r w:rsidRPr="00282F03">
        <w:rPr>
          <w:rFonts w:ascii="Times New Roman" w:hAnsi="Times New Roman" w:cs="Times New Roman"/>
          <w:color w:val="000000"/>
          <w:sz w:val="24"/>
          <w:szCs w:val="24"/>
        </w:rPr>
        <w:t>Pb, Chernobyl fallout, hot particles, radioactive contamination</w:t>
      </w:r>
    </w:p>
    <w:p w:rsidR="00282F03" w:rsidRPr="00282F03" w:rsidRDefault="00282F03" w:rsidP="00282F03">
      <w:pPr>
        <w:autoSpaceDE w:val="0"/>
        <w:autoSpaceDN w:val="0"/>
        <w:adjustRightInd w:val="0"/>
        <w:spacing w:after="0" w:line="480" w:lineRule="auto"/>
        <w:rPr>
          <w:rFonts w:ascii="Times New Roman" w:hAnsi="Times New Roman" w:cs="Times New Roman"/>
          <w:color w:val="000000"/>
          <w:sz w:val="24"/>
          <w:szCs w:val="24"/>
        </w:rPr>
      </w:pPr>
    </w:p>
    <w:p w:rsidR="00282F03" w:rsidRPr="00282F03" w:rsidRDefault="00282F03" w:rsidP="00282F03">
      <w:pPr>
        <w:autoSpaceDE w:val="0"/>
        <w:autoSpaceDN w:val="0"/>
        <w:adjustRightInd w:val="0"/>
        <w:spacing w:after="0" w:line="480" w:lineRule="auto"/>
        <w:rPr>
          <w:rFonts w:ascii="Times New Roman" w:hAnsi="Times New Roman" w:cs="Times New Roman"/>
          <w:b/>
          <w:color w:val="000000"/>
          <w:sz w:val="28"/>
          <w:szCs w:val="28"/>
        </w:rPr>
      </w:pPr>
      <w:r w:rsidRPr="00282F03">
        <w:rPr>
          <w:rFonts w:ascii="Times New Roman" w:hAnsi="Times New Roman" w:cs="Times New Roman"/>
          <w:b/>
          <w:color w:val="000000"/>
          <w:sz w:val="28"/>
          <w:szCs w:val="28"/>
        </w:rPr>
        <w:t>Declarations</w:t>
      </w:r>
    </w:p>
    <w:p w:rsidR="00282F03" w:rsidRPr="00282F03" w:rsidRDefault="00282F03" w:rsidP="00282F03">
      <w:pPr>
        <w:autoSpaceDE w:val="0"/>
        <w:autoSpaceDN w:val="0"/>
        <w:adjustRightInd w:val="0"/>
        <w:spacing w:after="0" w:line="480" w:lineRule="auto"/>
        <w:rPr>
          <w:rFonts w:ascii="Times New Roman" w:hAnsi="Times New Roman" w:cs="Times New Roman"/>
          <w:b/>
          <w:color w:val="000000"/>
          <w:sz w:val="24"/>
          <w:szCs w:val="24"/>
        </w:rPr>
      </w:pPr>
      <w:r w:rsidRPr="00282F03">
        <w:rPr>
          <w:rFonts w:ascii="Times New Roman" w:hAnsi="Times New Roman" w:cs="Times New Roman"/>
          <w:b/>
          <w:color w:val="000000"/>
          <w:sz w:val="24"/>
          <w:szCs w:val="24"/>
        </w:rPr>
        <w:t>Funding</w:t>
      </w:r>
    </w:p>
    <w:p w:rsidR="00282F03" w:rsidRPr="00282F03" w:rsidRDefault="00282F03" w:rsidP="00282F03">
      <w:pPr>
        <w:autoSpaceDE w:val="0"/>
        <w:autoSpaceDN w:val="0"/>
        <w:adjustRightInd w:val="0"/>
        <w:spacing w:after="0" w:line="480" w:lineRule="auto"/>
        <w:rPr>
          <w:rFonts w:ascii="Times New Roman" w:hAnsi="Times New Roman" w:cs="Times New Roman"/>
          <w:color w:val="000000"/>
          <w:sz w:val="24"/>
          <w:szCs w:val="24"/>
        </w:rPr>
      </w:pPr>
      <w:r w:rsidRPr="00282F03">
        <w:rPr>
          <w:rFonts w:ascii="Times New Roman" w:hAnsi="Times New Roman" w:cs="Times New Roman"/>
          <w:color w:val="000000"/>
          <w:sz w:val="24"/>
          <w:szCs w:val="24"/>
        </w:rPr>
        <w:t>The study was funded by the Norwegian Public Roads Administration (</w:t>
      </w:r>
      <w:proofErr w:type="spellStart"/>
      <w:r w:rsidRPr="00282F03">
        <w:rPr>
          <w:rFonts w:ascii="Times New Roman" w:hAnsi="Times New Roman" w:cs="Times New Roman"/>
          <w:color w:val="000000"/>
          <w:sz w:val="24"/>
          <w:szCs w:val="24"/>
        </w:rPr>
        <w:t>Statens</w:t>
      </w:r>
      <w:proofErr w:type="spellEnd"/>
      <w:r w:rsidRPr="00282F03">
        <w:rPr>
          <w:rFonts w:ascii="Times New Roman" w:hAnsi="Times New Roman" w:cs="Times New Roman"/>
          <w:color w:val="000000"/>
          <w:sz w:val="24"/>
          <w:szCs w:val="24"/>
        </w:rPr>
        <w:t xml:space="preserve"> </w:t>
      </w:r>
      <w:proofErr w:type="spellStart"/>
      <w:r w:rsidRPr="00282F03">
        <w:rPr>
          <w:rFonts w:ascii="Times New Roman" w:hAnsi="Times New Roman" w:cs="Times New Roman"/>
          <w:color w:val="000000"/>
          <w:sz w:val="24"/>
          <w:szCs w:val="24"/>
        </w:rPr>
        <w:t>vegvesen</w:t>
      </w:r>
      <w:proofErr w:type="spellEnd"/>
      <w:r w:rsidRPr="00282F03">
        <w:rPr>
          <w:rFonts w:ascii="Times New Roman" w:hAnsi="Times New Roman" w:cs="Times New Roman"/>
          <w:color w:val="000000"/>
          <w:sz w:val="24"/>
          <w:szCs w:val="24"/>
        </w:rPr>
        <w:t>, region vest).</w:t>
      </w:r>
    </w:p>
    <w:p w:rsidR="00282F03" w:rsidRPr="00282F03" w:rsidRDefault="00282F03" w:rsidP="00282F03">
      <w:pPr>
        <w:autoSpaceDE w:val="0"/>
        <w:autoSpaceDN w:val="0"/>
        <w:adjustRightInd w:val="0"/>
        <w:spacing w:after="0" w:line="480" w:lineRule="auto"/>
        <w:rPr>
          <w:rFonts w:ascii="Times New Roman" w:hAnsi="Times New Roman" w:cs="Times New Roman"/>
          <w:b/>
          <w:color w:val="000000"/>
          <w:sz w:val="24"/>
          <w:szCs w:val="24"/>
        </w:rPr>
      </w:pPr>
      <w:r w:rsidRPr="00282F03">
        <w:rPr>
          <w:rFonts w:ascii="Times New Roman" w:hAnsi="Times New Roman" w:cs="Times New Roman"/>
          <w:b/>
          <w:color w:val="000000"/>
          <w:sz w:val="24"/>
          <w:szCs w:val="24"/>
        </w:rPr>
        <w:t>Conflicts of interest/Competing interests</w:t>
      </w:r>
    </w:p>
    <w:p w:rsidR="00282F03" w:rsidRPr="00282F03" w:rsidRDefault="00282F03" w:rsidP="00282F03">
      <w:pPr>
        <w:autoSpaceDE w:val="0"/>
        <w:autoSpaceDN w:val="0"/>
        <w:adjustRightInd w:val="0"/>
        <w:spacing w:after="0" w:line="480" w:lineRule="auto"/>
        <w:rPr>
          <w:rFonts w:ascii="Times New Roman" w:hAnsi="Times New Roman" w:cs="Times New Roman"/>
          <w:color w:val="000000"/>
          <w:sz w:val="24"/>
          <w:szCs w:val="24"/>
        </w:rPr>
      </w:pPr>
      <w:r w:rsidRPr="00282F03">
        <w:rPr>
          <w:rFonts w:ascii="Times New Roman" w:hAnsi="Times New Roman" w:cs="Times New Roman"/>
          <w:color w:val="000000"/>
          <w:sz w:val="24"/>
          <w:szCs w:val="24"/>
        </w:rPr>
        <w:t>The authors declare that they have no known competing financial interests or personal relationships that could have appeared to influence the work reported in this paper.</w:t>
      </w:r>
    </w:p>
    <w:p w:rsidR="00282F03" w:rsidRPr="00282F03" w:rsidRDefault="00282F03" w:rsidP="00282F03">
      <w:pPr>
        <w:autoSpaceDE w:val="0"/>
        <w:autoSpaceDN w:val="0"/>
        <w:adjustRightInd w:val="0"/>
        <w:spacing w:after="0" w:line="480" w:lineRule="auto"/>
        <w:rPr>
          <w:rFonts w:ascii="Times New Roman" w:hAnsi="Times New Roman" w:cs="Times New Roman"/>
          <w:b/>
          <w:color w:val="000000"/>
          <w:sz w:val="24"/>
          <w:szCs w:val="24"/>
        </w:rPr>
      </w:pPr>
      <w:r w:rsidRPr="00282F03">
        <w:rPr>
          <w:rFonts w:ascii="Times New Roman" w:hAnsi="Times New Roman" w:cs="Times New Roman"/>
          <w:b/>
          <w:color w:val="000000"/>
          <w:sz w:val="24"/>
          <w:szCs w:val="24"/>
        </w:rPr>
        <w:t>Availability of data and material</w:t>
      </w:r>
    </w:p>
    <w:p w:rsidR="00282F03" w:rsidRPr="00282F03" w:rsidRDefault="00282F03" w:rsidP="00282F03">
      <w:pPr>
        <w:autoSpaceDE w:val="0"/>
        <w:autoSpaceDN w:val="0"/>
        <w:adjustRightInd w:val="0"/>
        <w:spacing w:after="0" w:line="480" w:lineRule="auto"/>
        <w:rPr>
          <w:rFonts w:ascii="Times New Roman" w:hAnsi="Times New Roman" w:cs="Times New Roman"/>
          <w:color w:val="000000"/>
          <w:sz w:val="24"/>
          <w:szCs w:val="24"/>
        </w:rPr>
      </w:pPr>
      <w:r w:rsidRPr="00282F03">
        <w:rPr>
          <w:rFonts w:ascii="Times New Roman" w:hAnsi="Times New Roman" w:cs="Times New Roman"/>
          <w:color w:val="000000"/>
          <w:sz w:val="24"/>
          <w:szCs w:val="24"/>
        </w:rPr>
        <w:t>All relevant data is included within the paper.</w:t>
      </w:r>
    </w:p>
    <w:p w:rsidR="00282F03" w:rsidRPr="00282F03" w:rsidRDefault="00282F03" w:rsidP="00282F03">
      <w:pPr>
        <w:autoSpaceDE w:val="0"/>
        <w:autoSpaceDN w:val="0"/>
        <w:adjustRightInd w:val="0"/>
        <w:spacing w:after="0" w:line="480" w:lineRule="auto"/>
        <w:rPr>
          <w:rFonts w:ascii="Times New Roman" w:hAnsi="Times New Roman" w:cs="Times New Roman"/>
          <w:b/>
          <w:color w:val="000000"/>
          <w:sz w:val="24"/>
          <w:szCs w:val="24"/>
        </w:rPr>
      </w:pPr>
      <w:r w:rsidRPr="00282F03">
        <w:rPr>
          <w:rFonts w:ascii="Times New Roman" w:hAnsi="Times New Roman" w:cs="Times New Roman"/>
          <w:b/>
          <w:color w:val="000000"/>
          <w:sz w:val="24"/>
          <w:szCs w:val="24"/>
        </w:rPr>
        <w:t>Code availability</w:t>
      </w:r>
    </w:p>
    <w:p w:rsidR="00282F03" w:rsidRPr="00282F03" w:rsidRDefault="00282F03" w:rsidP="00282F03">
      <w:pPr>
        <w:autoSpaceDE w:val="0"/>
        <w:autoSpaceDN w:val="0"/>
        <w:adjustRightInd w:val="0"/>
        <w:spacing w:after="0" w:line="480" w:lineRule="auto"/>
        <w:rPr>
          <w:rFonts w:ascii="Times New Roman" w:hAnsi="Times New Roman" w:cs="Times New Roman"/>
          <w:color w:val="000000"/>
          <w:sz w:val="24"/>
          <w:szCs w:val="24"/>
        </w:rPr>
      </w:pPr>
      <w:r w:rsidRPr="00282F03">
        <w:rPr>
          <w:rFonts w:ascii="Times New Roman" w:hAnsi="Times New Roman" w:cs="Times New Roman"/>
          <w:color w:val="000000"/>
          <w:sz w:val="24"/>
          <w:szCs w:val="24"/>
        </w:rPr>
        <w:t>Not applicable</w:t>
      </w:r>
    </w:p>
    <w:p w:rsidR="00282F03" w:rsidRPr="00282F03" w:rsidRDefault="00282F03" w:rsidP="00282F03">
      <w:pPr>
        <w:autoSpaceDE w:val="0"/>
        <w:autoSpaceDN w:val="0"/>
        <w:adjustRightInd w:val="0"/>
        <w:spacing w:after="0" w:line="480" w:lineRule="auto"/>
        <w:rPr>
          <w:rFonts w:ascii="Times New Roman" w:hAnsi="Times New Roman" w:cs="Times New Roman"/>
          <w:color w:val="000000"/>
          <w:sz w:val="24"/>
          <w:szCs w:val="24"/>
        </w:rPr>
      </w:pPr>
    </w:p>
    <w:p w:rsidR="00282F03" w:rsidRPr="00282F03" w:rsidRDefault="00282F03" w:rsidP="00282F03">
      <w:pPr>
        <w:keepNext/>
        <w:autoSpaceDE w:val="0"/>
        <w:autoSpaceDN w:val="0"/>
        <w:adjustRightInd w:val="0"/>
        <w:spacing w:after="0" w:line="480" w:lineRule="auto"/>
        <w:rPr>
          <w:rFonts w:ascii="Times New Roman" w:hAnsi="Times New Roman" w:cs="Times New Roman"/>
          <w:b/>
          <w:color w:val="000000"/>
          <w:sz w:val="28"/>
          <w:szCs w:val="28"/>
        </w:rPr>
      </w:pPr>
      <w:r w:rsidRPr="00282F03">
        <w:rPr>
          <w:rFonts w:ascii="Times New Roman" w:hAnsi="Times New Roman" w:cs="Times New Roman"/>
          <w:b/>
          <w:color w:val="000000"/>
          <w:sz w:val="28"/>
          <w:szCs w:val="28"/>
        </w:rPr>
        <w:t>Introduction</w:t>
      </w:r>
    </w:p>
    <w:p w:rsidR="00282F03" w:rsidRPr="00282F03" w:rsidRDefault="00282F03" w:rsidP="00282F03">
      <w:pPr>
        <w:autoSpaceDE w:val="0"/>
        <w:autoSpaceDN w:val="0"/>
        <w:adjustRightInd w:val="0"/>
        <w:spacing w:after="0" w:line="480" w:lineRule="auto"/>
        <w:ind w:firstLine="425"/>
        <w:rPr>
          <w:rFonts w:ascii="Times New Roman" w:hAnsi="Times New Roman" w:cs="Times New Roman"/>
          <w:color w:val="000000"/>
          <w:sz w:val="24"/>
          <w:szCs w:val="24"/>
        </w:rPr>
      </w:pPr>
      <w:r w:rsidRPr="00282F03">
        <w:rPr>
          <w:rFonts w:ascii="Times New Roman" w:hAnsi="Times New Roman" w:cs="Times New Roman"/>
          <w:color w:val="000000"/>
          <w:sz w:val="24"/>
          <w:szCs w:val="24"/>
        </w:rPr>
        <w:t xml:space="preserve">The artificial radionuclide </w:t>
      </w:r>
      <w:r w:rsidRPr="00282F03">
        <w:rPr>
          <w:rFonts w:ascii="Times New Roman" w:hAnsi="Times New Roman" w:cs="Times New Roman"/>
          <w:color w:val="000000"/>
          <w:sz w:val="24"/>
          <w:szCs w:val="24"/>
          <w:vertAlign w:val="superscript"/>
        </w:rPr>
        <w:t>137</w:t>
      </w:r>
      <w:r w:rsidRPr="00282F03">
        <w:rPr>
          <w:rFonts w:ascii="Times New Roman" w:hAnsi="Times New Roman" w:cs="Times New Roman"/>
          <w:color w:val="000000"/>
          <w:sz w:val="24"/>
          <w:szCs w:val="24"/>
        </w:rPr>
        <w:t xml:space="preserve">Cs is commonly used as a chronological marker for dating lake and marine sediments.  In north-west Europe the most common dateable features in </w:t>
      </w:r>
      <w:r w:rsidRPr="00282F03">
        <w:rPr>
          <w:rFonts w:ascii="Times New Roman" w:hAnsi="Times New Roman" w:cs="Times New Roman"/>
          <w:color w:val="000000"/>
          <w:sz w:val="24"/>
          <w:szCs w:val="24"/>
          <w:vertAlign w:val="superscript"/>
        </w:rPr>
        <w:t>137</w:t>
      </w:r>
      <w:r w:rsidRPr="00282F03">
        <w:rPr>
          <w:rFonts w:ascii="Times New Roman" w:hAnsi="Times New Roman" w:cs="Times New Roman"/>
          <w:color w:val="000000"/>
          <w:sz w:val="24"/>
          <w:szCs w:val="24"/>
        </w:rPr>
        <w:t xml:space="preserve">Cs records from these natural archives are concentration peaks recording the 1963 fallout maximum from the atmospheric testing of thermonuclear weapons, and fallout from the 1986 </w:t>
      </w:r>
      <w:r w:rsidRPr="00282F03">
        <w:rPr>
          <w:rFonts w:ascii="Times New Roman" w:hAnsi="Times New Roman" w:cs="Times New Roman"/>
          <w:color w:val="000000"/>
          <w:sz w:val="24"/>
          <w:szCs w:val="24"/>
        </w:rPr>
        <w:lastRenderedPageBreak/>
        <w:t xml:space="preserve">Chernobyl reactor fire.  Fallout from nuclear weapons tests occurred on a global scale and has been detected in all parts of the globe from the Arctic to the Antarctic.  Fallout from Chernobyl was more regional and sporadic, and largely dependent on the amount of rainfall when the radioactive cloud was overhead.  Results of a nationwide survey </w:t>
      </w:r>
      <w:bookmarkStart w:id="1" w:name="_Hlk57375409"/>
      <w:r w:rsidRPr="00282F03">
        <w:rPr>
          <w:rFonts w:ascii="Times New Roman" w:hAnsi="Times New Roman" w:cs="Times New Roman"/>
          <w:color w:val="000000"/>
          <w:sz w:val="24"/>
          <w:szCs w:val="24"/>
        </w:rPr>
        <w:t>(</w:t>
      </w:r>
      <w:proofErr w:type="spellStart"/>
      <w:r w:rsidRPr="00282F03">
        <w:rPr>
          <w:rFonts w:ascii="Times New Roman" w:hAnsi="Times New Roman" w:cs="Times New Roman"/>
          <w:color w:val="000000"/>
          <w:sz w:val="24"/>
          <w:szCs w:val="24"/>
        </w:rPr>
        <w:t>Backe</w:t>
      </w:r>
      <w:proofErr w:type="spellEnd"/>
      <w:r w:rsidRPr="00282F03">
        <w:rPr>
          <w:rFonts w:ascii="Times New Roman" w:hAnsi="Times New Roman" w:cs="Times New Roman"/>
          <w:color w:val="000000"/>
          <w:sz w:val="24"/>
          <w:szCs w:val="24"/>
        </w:rPr>
        <w:t xml:space="preserve"> et al. 1986 &amp; 1987) </w:t>
      </w:r>
      <w:bookmarkEnd w:id="1"/>
      <w:r w:rsidRPr="00282F03">
        <w:rPr>
          <w:rFonts w:ascii="Times New Roman" w:hAnsi="Times New Roman" w:cs="Times New Roman"/>
          <w:color w:val="000000"/>
          <w:sz w:val="24"/>
          <w:szCs w:val="24"/>
        </w:rPr>
        <w:t xml:space="preserve">showed that significant levels of Chernobyl fallout occurred over many parts of Norway, including </w:t>
      </w:r>
      <w:proofErr w:type="spellStart"/>
      <w:r w:rsidRPr="00282F03">
        <w:rPr>
          <w:rFonts w:ascii="Times New Roman" w:hAnsi="Times New Roman" w:cs="Times New Roman"/>
          <w:color w:val="000000"/>
          <w:sz w:val="24"/>
          <w:szCs w:val="24"/>
        </w:rPr>
        <w:t>Veafjord</w:t>
      </w:r>
      <w:proofErr w:type="spellEnd"/>
      <w:r w:rsidRPr="00282F03">
        <w:rPr>
          <w:rFonts w:ascii="Times New Roman" w:hAnsi="Times New Roman" w:cs="Times New Roman"/>
          <w:color w:val="000000"/>
          <w:sz w:val="24"/>
          <w:szCs w:val="24"/>
        </w:rPr>
        <w:t xml:space="preserve"> in </w:t>
      </w:r>
      <w:proofErr w:type="spellStart"/>
      <w:r w:rsidRPr="00282F03">
        <w:rPr>
          <w:rFonts w:ascii="Times New Roman" w:hAnsi="Times New Roman" w:cs="Times New Roman"/>
          <w:color w:val="000000"/>
          <w:sz w:val="24"/>
          <w:szCs w:val="24"/>
        </w:rPr>
        <w:t>Vestland</w:t>
      </w:r>
      <w:proofErr w:type="spellEnd"/>
      <w:r w:rsidRPr="00282F03">
        <w:rPr>
          <w:rFonts w:ascii="Times New Roman" w:hAnsi="Times New Roman" w:cs="Times New Roman"/>
          <w:color w:val="000000"/>
          <w:sz w:val="24"/>
          <w:szCs w:val="24"/>
        </w:rPr>
        <w:t xml:space="preserve">.  However, routine analysis of a sediment core from </w:t>
      </w:r>
      <w:proofErr w:type="spellStart"/>
      <w:r w:rsidRPr="00282F03">
        <w:rPr>
          <w:rFonts w:ascii="Times New Roman" w:hAnsi="Times New Roman" w:cs="Times New Roman"/>
          <w:color w:val="000000"/>
          <w:sz w:val="24"/>
          <w:szCs w:val="24"/>
        </w:rPr>
        <w:t>Veafjord</w:t>
      </w:r>
      <w:proofErr w:type="spellEnd"/>
      <w:r w:rsidRPr="00282F03">
        <w:rPr>
          <w:rFonts w:ascii="Times New Roman" w:hAnsi="Times New Roman" w:cs="Times New Roman"/>
          <w:color w:val="000000"/>
          <w:sz w:val="24"/>
          <w:szCs w:val="24"/>
        </w:rPr>
        <w:t xml:space="preserve"> showed that the </w:t>
      </w:r>
      <w:r w:rsidRPr="00282F03">
        <w:rPr>
          <w:rFonts w:ascii="Times New Roman" w:hAnsi="Times New Roman" w:cs="Times New Roman"/>
          <w:color w:val="000000"/>
          <w:sz w:val="24"/>
          <w:szCs w:val="24"/>
          <w:vertAlign w:val="superscript"/>
        </w:rPr>
        <w:t>137</w:t>
      </w:r>
      <w:r w:rsidRPr="00282F03">
        <w:rPr>
          <w:rFonts w:ascii="Times New Roman" w:hAnsi="Times New Roman" w:cs="Times New Roman"/>
          <w:color w:val="000000"/>
          <w:sz w:val="24"/>
          <w:szCs w:val="24"/>
        </w:rPr>
        <w:t xml:space="preserve">Cs record included a highly anomalous feature present within sediments deposited more than two decades after the Chernobyl accident.  The objective of the present paper was to investigate the nature of this anomaly and its possible origins and implications.  Although remobilisation of Chernobyl fallout from the surrounding region and redeposition in the fjord some decades later appears most likely, a second potential source of </w:t>
      </w:r>
      <w:r w:rsidRPr="00282F03">
        <w:rPr>
          <w:rFonts w:ascii="Times New Roman" w:hAnsi="Times New Roman" w:cs="Times New Roman"/>
          <w:color w:val="000000"/>
          <w:sz w:val="24"/>
          <w:szCs w:val="24"/>
          <w:vertAlign w:val="superscript"/>
        </w:rPr>
        <w:t>137</w:t>
      </w:r>
      <w:r w:rsidRPr="00282F03">
        <w:rPr>
          <w:rFonts w:ascii="Times New Roman" w:hAnsi="Times New Roman" w:cs="Times New Roman"/>
          <w:color w:val="000000"/>
          <w:sz w:val="24"/>
          <w:szCs w:val="24"/>
        </w:rPr>
        <w:t xml:space="preserve">Cs in marine sediments along the Norwegian coast such as those in </w:t>
      </w:r>
      <w:proofErr w:type="spellStart"/>
      <w:r w:rsidRPr="00282F03">
        <w:rPr>
          <w:rFonts w:ascii="Times New Roman" w:hAnsi="Times New Roman" w:cs="Times New Roman"/>
          <w:color w:val="000000"/>
          <w:sz w:val="24"/>
          <w:szCs w:val="24"/>
        </w:rPr>
        <w:t>Veafjord</w:t>
      </w:r>
      <w:proofErr w:type="spellEnd"/>
      <w:r w:rsidRPr="00282F03">
        <w:rPr>
          <w:rFonts w:ascii="Times New Roman" w:hAnsi="Times New Roman" w:cs="Times New Roman"/>
          <w:color w:val="000000"/>
          <w:sz w:val="24"/>
          <w:szCs w:val="24"/>
        </w:rPr>
        <w:t xml:space="preserve"> is from discharges into the regional marine environment, most notably from Sellafield (</w:t>
      </w:r>
      <w:proofErr w:type="spellStart"/>
      <w:r w:rsidRPr="00282F03">
        <w:rPr>
          <w:rFonts w:ascii="Times New Roman" w:hAnsi="Times New Roman" w:cs="Times New Roman"/>
          <w:color w:val="000000"/>
          <w:sz w:val="24"/>
          <w:szCs w:val="24"/>
        </w:rPr>
        <w:t>Gray</w:t>
      </w:r>
      <w:proofErr w:type="spellEnd"/>
      <w:r w:rsidRPr="00282F03">
        <w:rPr>
          <w:rFonts w:ascii="Times New Roman" w:hAnsi="Times New Roman" w:cs="Times New Roman"/>
          <w:color w:val="000000"/>
          <w:sz w:val="24"/>
          <w:szCs w:val="24"/>
        </w:rPr>
        <w:t xml:space="preserve"> et al. 1995) and </w:t>
      </w:r>
      <w:proofErr w:type="spellStart"/>
      <w:r w:rsidRPr="00282F03">
        <w:rPr>
          <w:rFonts w:ascii="Times New Roman" w:hAnsi="Times New Roman" w:cs="Times New Roman"/>
          <w:color w:val="000000"/>
          <w:sz w:val="24"/>
          <w:szCs w:val="24"/>
        </w:rPr>
        <w:t>Dounreay</w:t>
      </w:r>
      <w:proofErr w:type="spellEnd"/>
      <w:r w:rsidRPr="00282F03">
        <w:rPr>
          <w:rFonts w:ascii="Times New Roman" w:hAnsi="Times New Roman" w:cs="Times New Roman"/>
          <w:color w:val="000000"/>
          <w:sz w:val="24"/>
          <w:szCs w:val="24"/>
        </w:rPr>
        <w:t xml:space="preserve"> (Dennis et al. 2007) in the UK.  Discharges from Sellafield into the Irish Sea reached a very high level in the mid-1970s, and there is evidence that </w:t>
      </w:r>
      <w:r w:rsidRPr="00282F03">
        <w:rPr>
          <w:rFonts w:ascii="Times New Roman" w:hAnsi="Times New Roman" w:cs="Times New Roman"/>
          <w:color w:val="000000"/>
          <w:sz w:val="24"/>
          <w:szCs w:val="24"/>
          <w:vertAlign w:val="superscript"/>
        </w:rPr>
        <w:t>137</w:t>
      </w:r>
      <w:r w:rsidRPr="00282F03">
        <w:rPr>
          <w:rFonts w:ascii="Times New Roman" w:hAnsi="Times New Roman" w:cs="Times New Roman"/>
          <w:color w:val="000000"/>
          <w:sz w:val="24"/>
          <w:szCs w:val="24"/>
        </w:rPr>
        <w:t xml:space="preserve">Cs from this source has been detected as far away as the Barents Sea (Kershaw and Baxter 1995).  </w:t>
      </w:r>
    </w:p>
    <w:p w:rsidR="00282F03" w:rsidRPr="00282F03" w:rsidRDefault="00282F03" w:rsidP="00282F03">
      <w:pPr>
        <w:autoSpaceDE w:val="0"/>
        <w:autoSpaceDN w:val="0"/>
        <w:adjustRightInd w:val="0"/>
        <w:spacing w:after="0" w:line="480" w:lineRule="auto"/>
        <w:ind w:firstLine="431"/>
        <w:rPr>
          <w:rFonts w:ascii="Times New Roman" w:hAnsi="Times New Roman" w:cs="Times New Roman"/>
          <w:color w:val="000000"/>
          <w:sz w:val="24"/>
          <w:szCs w:val="24"/>
        </w:rPr>
      </w:pPr>
    </w:p>
    <w:p w:rsidR="00282F03" w:rsidRPr="00282F03" w:rsidRDefault="00282F03" w:rsidP="00282F03">
      <w:pPr>
        <w:keepNext/>
        <w:spacing w:after="0" w:line="480" w:lineRule="auto"/>
        <w:rPr>
          <w:rFonts w:ascii="Times New Roman" w:eastAsia="Times New Roman" w:hAnsi="Times New Roman" w:cs="Times New Roman"/>
          <w:b/>
          <w:sz w:val="28"/>
          <w:szCs w:val="28"/>
        </w:rPr>
      </w:pPr>
      <w:r w:rsidRPr="00282F03">
        <w:rPr>
          <w:rFonts w:ascii="Times New Roman" w:eastAsia="Times New Roman" w:hAnsi="Times New Roman" w:cs="Times New Roman"/>
          <w:b/>
          <w:sz w:val="28"/>
          <w:szCs w:val="28"/>
        </w:rPr>
        <w:t>Physical setting</w:t>
      </w:r>
    </w:p>
    <w:p w:rsidR="00282F03" w:rsidRPr="00282F03" w:rsidRDefault="00282F03" w:rsidP="00282F03">
      <w:pPr>
        <w:spacing w:after="120" w:line="480" w:lineRule="auto"/>
        <w:ind w:firstLine="425"/>
        <w:rPr>
          <w:rFonts w:ascii="Times New Roman" w:eastAsia="Times New Roman" w:hAnsi="Times New Roman" w:cs="Times New Roman"/>
          <w:sz w:val="24"/>
          <w:szCs w:val="24"/>
        </w:rPr>
      </w:pPr>
      <w:r w:rsidRPr="00282F03">
        <w:rPr>
          <w:rFonts w:ascii="Times New Roman" w:eastAsia="Times New Roman" w:hAnsi="Times New Roman" w:cs="Times New Roman"/>
          <w:sz w:val="24"/>
          <w:szCs w:val="24"/>
        </w:rPr>
        <w:t xml:space="preserve">In May 2020, the University of Oslo Department of Geosciences carried out a </w:t>
      </w:r>
      <w:proofErr w:type="spellStart"/>
      <w:r w:rsidRPr="00282F03">
        <w:rPr>
          <w:rFonts w:ascii="Times New Roman" w:eastAsia="Times New Roman" w:hAnsi="Times New Roman" w:cs="Times New Roman"/>
          <w:sz w:val="24"/>
          <w:szCs w:val="24"/>
        </w:rPr>
        <w:t>paleoecological</w:t>
      </w:r>
      <w:proofErr w:type="spellEnd"/>
      <w:r w:rsidRPr="00282F03">
        <w:rPr>
          <w:rFonts w:ascii="Times New Roman" w:eastAsia="Times New Roman" w:hAnsi="Times New Roman" w:cs="Times New Roman"/>
          <w:sz w:val="24"/>
          <w:szCs w:val="24"/>
        </w:rPr>
        <w:t xml:space="preserve"> study in some western Norwegian fjords using dated sediment cores with the purpose of investigating environmental changes over the last century. Sites from which cores were collected included </w:t>
      </w:r>
      <w:proofErr w:type="spellStart"/>
      <w:r w:rsidRPr="00282F03">
        <w:rPr>
          <w:rFonts w:ascii="Times New Roman" w:eastAsia="Times New Roman" w:hAnsi="Times New Roman" w:cs="Times New Roman"/>
          <w:sz w:val="24"/>
          <w:szCs w:val="24"/>
        </w:rPr>
        <w:t>Veafjord</w:t>
      </w:r>
      <w:proofErr w:type="spellEnd"/>
      <w:r w:rsidRPr="00282F03">
        <w:rPr>
          <w:rFonts w:ascii="Times New Roman" w:eastAsia="Times New Roman" w:hAnsi="Times New Roman" w:cs="Times New Roman"/>
          <w:sz w:val="24"/>
          <w:szCs w:val="24"/>
        </w:rPr>
        <w:t xml:space="preserve"> (Fig.1), one of three fjords bordering </w:t>
      </w:r>
      <w:proofErr w:type="spellStart"/>
      <w:r w:rsidRPr="00282F03">
        <w:rPr>
          <w:rFonts w:ascii="Times New Roman" w:eastAsia="Times New Roman" w:hAnsi="Times New Roman" w:cs="Times New Roman"/>
          <w:sz w:val="24"/>
          <w:szCs w:val="24"/>
        </w:rPr>
        <w:t>Osterøy</w:t>
      </w:r>
      <w:proofErr w:type="spellEnd"/>
      <w:r w:rsidRPr="00282F03">
        <w:rPr>
          <w:rFonts w:ascii="Times New Roman" w:eastAsia="Times New Roman" w:hAnsi="Times New Roman" w:cs="Times New Roman"/>
          <w:sz w:val="24"/>
          <w:szCs w:val="24"/>
        </w:rPr>
        <w:t xml:space="preserve">, an island NE of Bergen in </w:t>
      </w:r>
      <w:proofErr w:type="spellStart"/>
      <w:r w:rsidRPr="00282F03">
        <w:rPr>
          <w:rFonts w:ascii="Times New Roman" w:eastAsia="Times New Roman" w:hAnsi="Times New Roman" w:cs="Times New Roman"/>
          <w:sz w:val="24"/>
          <w:szCs w:val="24"/>
        </w:rPr>
        <w:t>Vestland</w:t>
      </w:r>
      <w:proofErr w:type="spellEnd"/>
      <w:r w:rsidRPr="00282F03">
        <w:rPr>
          <w:rFonts w:ascii="Times New Roman" w:eastAsia="Times New Roman" w:hAnsi="Times New Roman" w:cs="Times New Roman"/>
          <w:sz w:val="24"/>
          <w:szCs w:val="24"/>
        </w:rPr>
        <w:t xml:space="preserve"> county.  </w:t>
      </w:r>
      <w:proofErr w:type="spellStart"/>
      <w:r w:rsidRPr="00282F03">
        <w:rPr>
          <w:rFonts w:ascii="Times New Roman" w:eastAsia="Times New Roman" w:hAnsi="Times New Roman" w:cs="Times New Roman"/>
          <w:sz w:val="24"/>
          <w:szCs w:val="24"/>
        </w:rPr>
        <w:t>Veafjord</w:t>
      </w:r>
      <w:proofErr w:type="spellEnd"/>
      <w:r w:rsidRPr="00282F03">
        <w:rPr>
          <w:rFonts w:ascii="Times New Roman" w:eastAsia="Times New Roman" w:hAnsi="Times New Roman" w:cs="Times New Roman"/>
          <w:sz w:val="24"/>
          <w:szCs w:val="24"/>
        </w:rPr>
        <w:t xml:space="preserve"> is a sheltered inland fjord with a N-S orientation bordered by steep mountain slopes and with freshwater inflows.  Its deepest basin has a water depth of 385 m. In the North, a shallow sill (water depth ~ 20m) separates </w:t>
      </w:r>
      <w:proofErr w:type="spellStart"/>
      <w:r w:rsidRPr="00282F03">
        <w:rPr>
          <w:rFonts w:ascii="Times New Roman" w:eastAsia="Times New Roman" w:hAnsi="Times New Roman" w:cs="Times New Roman"/>
          <w:sz w:val="24"/>
          <w:szCs w:val="24"/>
        </w:rPr>
        <w:t>Veafjord</w:t>
      </w:r>
      <w:proofErr w:type="spellEnd"/>
      <w:r w:rsidRPr="00282F03">
        <w:rPr>
          <w:rFonts w:ascii="Times New Roman" w:eastAsia="Times New Roman" w:hAnsi="Times New Roman" w:cs="Times New Roman"/>
          <w:sz w:val="24"/>
          <w:szCs w:val="24"/>
        </w:rPr>
        <w:t xml:space="preserve"> from the </w:t>
      </w:r>
      <w:r w:rsidRPr="00282F03">
        <w:rPr>
          <w:rFonts w:ascii="Times New Roman" w:eastAsia="Times New Roman" w:hAnsi="Times New Roman" w:cs="Times New Roman"/>
          <w:sz w:val="24"/>
          <w:szCs w:val="24"/>
        </w:rPr>
        <w:lastRenderedPageBreak/>
        <w:t xml:space="preserve">inner </w:t>
      </w:r>
      <w:proofErr w:type="spellStart"/>
      <w:r w:rsidRPr="00282F03">
        <w:rPr>
          <w:rFonts w:ascii="Times New Roman" w:eastAsia="Times New Roman" w:hAnsi="Times New Roman" w:cs="Times New Roman"/>
          <w:sz w:val="24"/>
          <w:szCs w:val="24"/>
        </w:rPr>
        <w:t>Osterfjord</w:t>
      </w:r>
      <w:proofErr w:type="spellEnd"/>
      <w:r w:rsidRPr="00282F03">
        <w:rPr>
          <w:rFonts w:ascii="Times New Roman" w:eastAsia="Times New Roman" w:hAnsi="Times New Roman" w:cs="Times New Roman"/>
          <w:sz w:val="24"/>
          <w:szCs w:val="24"/>
        </w:rPr>
        <w:t xml:space="preserve">. In the South </w:t>
      </w:r>
      <w:proofErr w:type="spellStart"/>
      <w:r w:rsidRPr="00282F03">
        <w:rPr>
          <w:rFonts w:ascii="Times New Roman" w:eastAsia="Times New Roman" w:hAnsi="Times New Roman" w:cs="Times New Roman"/>
          <w:sz w:val="24"/>
          <w:szCs w:val="24"/>
        </w:rPr>
        <w:t>Veafjord</w:t>
      </w:r>
      <w:proofErr w:type="spellEnd"/>
      <w:r w:rsidRPr="00282F03">
        <w:rPr>
          <w:rFonts w:ascii="Times New Roman" w:eastAsia="Times New Roman" w:hAnsi="Times New Roman" w:cs="Times New Roman"/>
          <w:sz w:val="24"/>
          <w:szCs w:val="24"/>
        </w:rPr>
        <w:t xml:space="preserve"> is connected to </w:t>
      </w:r>
      <w:proofErr w:type="spellStart"/>
      <w:r w:rsidRPr="00282F03">
        <w:rPr>
          <w:rFonts w:ascii="Times New Roman" w:eastAsia="Times New Roman" w:hAnsi="Times New Roman" w:cs="Times New Roman"/>
          <w:sz w:val="24"/>
          <w:szCs w:val="24"/>
        </w:rPr>
        <w:t>Sørfjord</w:t>
      </w:r>
      <w:proofErr w:type="spellEnd"/>
      <w:r w:rsidRPr="00282F03">
        <w:rPr>
          <w:rFonts w:ascii="Times New Roman" w:eastAsia="Times New Roman" w:hAnsi="Times New Roman" w:cs="Times New Roman"/>
          <w:sz w:val="24"/>
          <w:szCs w:val="24"/>
        </w:rPr>
        <w:t xml:space="preserve"> by an approximately 330 m deep sill. Water exchange with coastal waters is limited and takes place through a number of sills and outlets of which the deepest (120 m) and westernmost connects with </w:t>
      </w:r>
      <w:proofErr w:type="spellStart"/>
      <w:r w:rsidRPr="00282F03">
        <w:rPr>
          <w:rFonts w:ascii="Times New Roman" w:eastAsia="Times New Roman" w:hAnsi="Times New Roman" w:cs="Times New Roman"/>
          <w:sz w:val="24"/>
          <w:szCs w:val="24"/>
        </w:rPr>
        <w:t>Hjeltefjord</w:t>
      </w:r>
      <w:proofErr w:type="spellEnd"/>
      <w:r w:rsidRPr="00282F03">
        <w:rPr>
          <w:rFonts w:ascii="Times New Roman" w:eastAsia="Times New Roman" w:hAnsi="Times New Roman" w:cs="Times New Roman"/>
          <w:sz w:val="24"/>
          <w:szCs w:val="24"/>
        </w:rPr>
        <w:t xml:space="preserve">.  The exchange is governed by tidal movements, the tidal range is about 1m, and on a more irregular basis by seasonal events and meteorological conditions. The mean water turnover time in the deepest basins of </w:t>
      </w:r>
      <w:proofErr w:type="spellStart"/>
      <w:r w:rsidRPr="00282F03">
        <w:rPr>
          <w:rFonts w:ascii="Times New Roman" w:eastAsia="Times New Roman" w:hAnsi="Times New Roman" w:cs="Times New Roman"/>
          <w:sz w:val="24"/>
          <w:szCs w:val="24"/>
        </w:rPr>
        <w:t>Veafjord</w:t>
      </w:r>
      <w:proofErr w:type="spellEnd"/>
      <w:r w:rsidRPr="00282F03">
        <w:rPr>
          <w:rFonts w:ascii="Times New Roman" w:eastAsia="Times New Roman" w:hAnsi="Times New Roman" w:cs="Times New Roman"/>
          <w:sz w:val="24"/>
          <w:szCs w:val="24"/>
        </w:rPr>
        <w:t xml:space="preserve"> is estimated to be between 4-7 years (Johnsen et al. 2017, </w:t>
      </w:r>
      <w:proofErr w:type="spellStart"/>
      <w:r w:rsidRPr="00282F03">
        <w:rPr>
          <w:rFonts w:ascii="Times New Roman" w:eastAsia="Times New Roman" w:hAnsi="Times New Roman" w:cs="Times New Roman"/>
          <w:sz w:val="24"/>
          <w:szCs w:val="24"/>
        </w:rPr>
        <w:t>Todt</w:t>
      </w:r>
      <w:proofErr w:type="spellEnd"/>
      <w:r w:rsidRPr="00282F03">
        <w:rPr>
          <w:rFonts w:ascii="Times New Roman" w:eastAsia="Times New Roman" w:hAnsi="Times New Roman" w:cs="Times New Roman"/>
          <w:sz w:val="24"/>
          <w:szCs w:val="24"/>
        </w:rPr>
        <w:t xml:space="preserve"> et al. 2017).</w:t>
      </w:r>
    </w:p>
    <w:p w:rsidR="00282F03" w:rsidRPr="00282F03" w:rsidRDefault="00282F03" w:rsidP="00282F03">
      <w:pPr>
        <w:spacing w:after="0" w:line="480" w:lineRule="auto"/>
        <w:jc w:val="center"/>
        <w:rPr>
          <w:rFonts w:ascii="Times New Roman" w:eastAsia="Times New Roman" w:hAnsi="Times New Roman" w:cs="Times New Roman"/>
          <w:sz w:val="24"/>
          <w:szCs w:val="24"/>
        </w:rPr>
      </w:pPr>
      <w:r w:rsidRPr="00282F03">
        <w:rPr>
          <w:rFonts w:ascii="Times New Roman" w:eastAsia="Times New Roman" w:hAnsi="Times New Roman" w:cs="Times New Roman"/>
          <w:noProof/>
          <w:sz w:val="24"/>
          <w:szCs w:val="24"/>
        </w:rPr>
        <w:drawing>
          <wp:inline distT="0" distB="0" distL="0" distR="0" wp14:anchorId="62213A9B" wp14:editId="2FD237AF">
            <wp:extent cx="3794400" cy="21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jpg"/>
                    <pic:cNvPicPr/>
                  </pic:nvPicPr>
                  <pic:blipFill rotWithShape="1">
                    <a:blip r:embed="rId5">
                      <a:extLst>
                        <a:ext uri="{28A0092B-C50C-407E-A947-70E740481C1C}">
                          <a14:useLocalDpi xmlns:a14="http://schemas.microsoft.com/office/drawing/2010/main" val="0"/>
                        </a:ext>
                      </a:extLst>
                    </a:blip>
                    <a:srcRect l="15075" t="14517" r="14847" b="14514"/>
                    <a:stretch/>
                  </pic:blipFill>
                  <pic:spPr bwMode="auto">
                    <a:xfrm>
                      <a:off x="0" y="0"/>
                      <a:ext cx="3794400" cy="2160000"/>
                    </a:xfrm>
                    <a:prstGeom prst="rect">
                      <a:avLst/>
                    </a:prstGeom>
                    <a:ln>
                      <a:noFill/>
                    </a:ln>
                    <a:extLst>
                      <a:ext uri="{53640926-AAD7-44D8-BBD7-CCE9431645EC}">
                        <a14:shadowObscured xmlns:a14="http://schemas.microsoft.com/office/drawing/2010/main"/>
                      </a:ext>
                    </a:extLst>
                  </pic:spPr>
                </pic:pic>
              </a:graphicData>
            </a:graphic>
          </wp:inline>
        </w:drawing>
      </w:r>
    </w:p>
    <w:p w:rsidR="00282F03" w:rsidRPr="00282F03" w:rsidRDefault="00282F03" w:rsidP="00282F03">
      <w:pPr>
        <w:spacing w:after="0" w:line="480" w:lineRule="auto"/>
        <w:ind w:left="454" w:right="454"/>
        <w:rPr>
          <w:rFonts w:ascii="Times New Roman" w:hAnsi="Times New Roman" w:cs="Times New Roman"/>
        </w:rPr>
      </w:pPr>
      <w:r w:rsidRPr="00282F03">
        <w:rPr>
          <w:rFonts w:ascii="Times New Roman" w:hAnsi="Times New Roman" w:cs="Times New Roman"/>
          <w:b/>
        </w:rPr>
        <w:t>Fig.</w:t>
      </w:r>
      <w:proofErr w:type="gramStart"/>
      <w:r w:rsidRPr="00282F03">
        <w:rPr>
          <w:rFonts w:ascii="Times New Roman" w:hAnsi="Times New Roman" w:cs="Times New Roman"/>
          <w:b/>
        </w:rPr>
        <w:t xml:space="preserve">1  </w:t>
      </w:r>
      <w:r w:rsidRPr="00282F03">
        <w:rPr>
          <w:rFonts w:ascii="Times New Roman" w:hAnsi="Times New Roman" w:cs="Times New Roman"/>
        </w:rPr>
        <w:t>Study</w:t>
      </w:r>
      <w:proofErr w:type="gramEnd"/>
      <w:r w:rsidRPr="00282F03">
        <w:rPr>
          <w:rFonts w:ascii="Times New Roman" w:hAnsi="Times New Roman" w:cs="Times New Roman"/>
        </w:rPr>
        <w:t xml:space="preserve"> site showing the island of </w:t>
      </w:r>
      <w:proofErr w:type="spellStart"/>
      <w:r w:rsidRPr="00282F03">
        <w:rPr>
          <w:rFonts w:ascii="Times New Roman" w:hAnsi="Times New Roman" w:cs="Times New Roman"/>
        </w:rPr>
        <w:t>Osterøy</w:t>
      </w:r>
      <w:proofErr w:type="spellEnd"/>
      <w:r w:rsidRPr="00282F03">
        <w:rPr>
          <w:rFonts w:ascii="Times New Roman" w:hAnsi="Times New Roman" w:cs="Times New Roman"/>
        </w:rPr>
        <w:t xml:space="preserve"> in </w:t>
      </w:r>
      <w:proofErr w:type="spellStart"/>
      <w:r w:rsidRPr="00282F03">
        <w:rPr>
          <w:rFonts w:ascii="Times New Roman" w:hAnsi="Times New Roman" w:cs="Times New Roman"/>
        </w:rPr>
        <w:t>Vestland</w:t>
      </w:r>
      <w:proofErr w:type="spellEnd"/>
      <w:r w:rsidRPr="00282F03">
        <w:rPr>
          <w:rFonts w:ascii="Times New Roman" w:hAnsi="Times New Roman" w:cs="Times New Roman"/>
        </w:rPr>
        <w:t xml:space="preserve">, Norway, and the surrounding fjords </w:t>
      </w:r>
      <w:proofErr w:type="spellStart"/>
      <w:r w:rsidRPr="00282F03">
        <w:rPr>
          <w:rFonts w:ascii="Times New Roman" w:hAnsi="Times New Roman" w:cs="Times New Roman"/>
        </w:rPr>
        <w:t>Sørfjord</w:t>
      </w:r>
      <w:proofErr w:type="spellEnd"/>
      <w:r w:rsidRPr="00282F03">
        <w:rPr>
          <w:rFonts w:ascii="Times New Roman" w:hAnsi="Times New Roman" w:cs="Times New Roman"/>
        </w:rPr>
        <w:t xml:space="preserve">,  </w:t>
      </w:r>
      <w:proofErr w:type="spellStart"/>
      <w:r w:rsidRPr="00282F03">
        <w:rPr>
          <w:rFonts w:ascii="Times New Roman" w:hAnsi="Times New Roman" w:cs="Times New Roman"/>
        </w:rPr>
        <w:t>Osterfjord</w:t>
      </w:r>
      <w:proofErr w:type="spellEnd"/>
      <w:r w:rsidRPr="00282F03">
        <w:rPr>
          <w:rFonts w:ascii="Times New Roman" w:hAnsi="Times New Roman" w:cs="Times New Roman"/>
        </w:rPr>
        <w:t xml:space="preserve">, and  </w:t>
      </w:r>
      <w:proofErr w:type="spellStart"/>
      <w:r w:rsidRPr="00282F03">
        <w:rPr>
          <w:rFonts w:ascii="Times New Roman" w:hAnsi="Times New Roman" w:cs="Times New Roman"/>
        </w:rPr>
        <w:t>Veafjord</w:t>
      </w:r>
      <w:proofErr w:type="spellEnd"/>
      <w:r w:rsidRPr="00282F03">
        <w:rPr>
          <w:rFonts w:ascii="Times New Roman" w:hAnsi="Times New Roman" w:cs="Times New Roman"/>
        </w:rPr>
        <w:t xml:space="preserve">.  The core location in </w:t>
      </w:r>
      <w:proofErr w:type="spellStart"/>
      <w:r w:rsidRPr="00282F03">
        <w:rPr>
          <w:rFonts w:ascii="Times New Roman" w:hAnsi="Times New Roman" w:cs="Times New Roman"/>
        </w:rPr>
        <w:t>Veafjord</w:t>
      </w:r>
      <w:proofErr w:type="spellEnd"/>
      <w:r w:rsidRPr="00282F03">
        <w:rPr>
          <w:rFonts w:ascii="Times New Roman" w:hAnsi="Times New Roman" w:cs="Times New Roman"/>
        </w:rPr>
        <w:t xml:space="preserve"> is marked by the star.</w:t>
      </w:r>
    </w:p>
    <w:p w:rsidR="00282F03" w:rsidRPr="00282F03" w:rsidRDefault="00282F03" w:rsidP="00282F03">
      <w:pPr>
        <w:spacing w:after="0" w:line="480" w:lineRule="auto"/>
        <w:rPr>
          <w:rFonts w:ascii="Times New Roman" w:eastAsia="Times New Roman" w:hAnsi="Times New Roman" w:cs="Times New Roman"/>
          <w:sz w:val="24"/>
          <w:szCs w:val="24"/>
        </w:rPr>
      </w:pPr>
    </w:p>
    <w:p w:rsidR="00282F03" w:rsidRPr="00282F03" w:rsidRDefault="00282F03" w:rsidP="00282F03">
      <w:pPr>
        <w:keepNext/>
        <w:autoSpaceDE w:val="0"/>
        <w:autoSpaceDN w:val="0"/>
        <w:adjustRightInd w:val="0"/>
        <w:spacing w:after="0" w:line="480" w:lineRule="auto"/>
        <w:rPr>
          <w:rFonts w:ascii="Times New Roman" w:hAnsi="Times New Roman" w:cs="Times New Roman"/>
          <w:b/>
          <w:color w:val="000000"/>
          <w:sz w:val="28"/>
          <w:szCs w:val="28"/>
        </w:rPr>
      </w:pPr>
      <w:r w:rsidRPr="00282F03">
        <w:rPr>
          <w:rFonts w:ascii="Times New Roman" w:hAnsi="Times New Roman" w:cs="Times New Roman"/>
          <w:b/>
          <w:color w:val="000000"/>
          <w:sz w:val="28"/>
          <w:szCs w:val="28"/>
        </w:rPr>
        <w:t>Methods</w:t>
      </w:r>
    </w:p>
    <w:p w:rsidR="00282F03" w:rsidRPr="00282F03" w:rsidRDefault="00282F03" w:rsidP="00282F03">
      <w:pPr>
        <w:keepNext/>
        <w:spacing w:after="0" w:line="480" w:lineRule="auto"/>
        <w:rPr>
          <w:rFonts w:ascii="Times New Roman" w:eastAsia="Times New Roman" w:hAnsi="Times New Roman" w:cs="Times New Roman"/>
          <w:b/>
          <w:sz w:val="24"/>
          <w:szCs w:val="24"/>
        </w:rPr>
      </w:pPr>
      <w:r w:rsidRPr="00282F03">
        <w:rPr>
          <w:rFonts w:ascii="Times New Roman" w:eastAsia="Times New Roman" w:hAnsi="Times New Roman" w:cs="Times New Roman"/>
          <w:b/>
          <w:sz w:val="24"/>
          <w:szCs w:val="24"/>
        </w:rPr>
        <w:t>Sample collection and preparation</w:t>
      </w:r>
    </w:p>
    <w:p w:rsidR="00282F03" w:rsidRPr="00282F03" w:rsidRDefault="00282F03" w:rsidP="00282F03">
      <w:pPr>
        <w:spacing w:after="0" w:line="480" w:lineRule="auto"/>
        <w:ind w:firstLine="425"/>
        <w:rPr>
          <w:rFonts w:ascii="Times New Roman" w:eastAsia="Times New Roman" w:hAnsi="Times New Roman" w:cs="Times New Roman"/>
          <w:color w:val="000000"/>
          <w:sz w:val="24"/>
          <w:szCs w:val="21"/>
          <w:lang w:val="en-US" w:eastAsia="nb-NO"/>
        </w:rPr>
      </w:pPr>
      <w:r w:rsidRPr="00282F03">
        <w:rPr>
          <w:rFonts w:ascii="Times New Roman" w:eastAsia="Times New Roman" w:hAnsi="Times New Roman" w:cs="Times New Roman"/>
          <w:sz w:val="24"/>
          <w:szCs w:val="24"/>
        </w:rPr>
        <w:t xml:space="preserve">The </w:t>
      </w:r>
      <w:proofErr w:type="spellStart"/>
      <w:r w:rsidRPr="00282F03">
        <w:rPr>
          <w:rFonts w:ascii="Times New Roman" w:eastAsia="Times New Roman" w:hAnsi="Times New Roman" w:cs="Times New Roman"/>
          <w:sz w:val="24"/>
          <w:szCs w:val="24"/>
        </w:rPr>
        <w:t>Veafjord</w:t>
      </w:r>
      <w:proofErr w:type="spellEnd"/>
      <w:r w:rsidRPr="00282F03">
        <w:rPr>
          <w:rFonts w:ascii="Times New Roman" w:eastAsia="Times New Roman" w:hAnsi="Times New Roman" w:cs="Times New Roman"/>
          <w:sz w:val="24"/>
          <w:szCs w:val="24"/>
        </w:rPr>
        <w:t xml:space="preserve"> core was collected on 7</w:t>
      </w:r>
      <w:r w:rsidRPr="00282F03">
        <w:rPr>
          <w:rFonts w:ascii="Times New Roman" w:eastAsia="Times New Roman" w:hAnsi="Times New Roman" w:cs="Times New Roman"/>
          <w:sz w:val="24"/>
          <w:szCs w:val="24"/>
          <w:vertAlign w:val="superscript"/>
        </w:rPr>
        <w:t>th</w:t>
      </w:r>
      <w:r w:rsidRPr="00282F03">
        <w:rPr>
          <w:rFonts w:ascii="Times New Roman" w:eastAsia="Times New Roman" w:hAnsi="Times New Roman" w:cs="Times New Roman"/>
          <w:sz w:val="24"/>
          <w:szCs w:val="24"/>
        </w:rPr>
        <w:t xml:space="preserve"> May 2020 at 60°31</w:t>
      </w:r>
      <w:r w:rsidRPr="00282F03">
        <w:rPr>
          <w:rFonts w:ascii="Times New Roman" w:eastAsia="Times New Roman" w:hAnsi="Times New Roman" w:cs="Times New Roman"/>
          <w:sz w:val="24"/>
          <w:szCs w:val="24"/>
        </w:rPr>
        <w:sym w:font="Symbol" w:char="F0A2"/>
      </w:r>
      <w:r w:rsidRPr="00282F03">
        <w:rPr>
          <w:rFonts w:ascii="Times New Roman" w:eastAsia="Times New Roman" w:hAnsi="Times New Roman" w:cs="Times New Roman"/>
          <w:sz w:val="24"/>
          <w:szCs w:val="24"/>
        </w:rPr>
        <w:t xml:space="preserve"> N, 5°42.8</w:t>
      </w:r>
      <w:r w:rsidRPr="00282F03">
        <w:rPr>
          <w:rFonts w:ascii="Times New Roman" w:eastAsia="Times New Roman" w:hAnsi="Times New Roman" w:cs="Times New Roman"/>
          <w:sz w:val="24"/>
          <w:szCs w:val="24"/>
        </w:rPr>
        <w:sym w:font="Symbol" w:char="F0A2"/>
      </w:r>
      <w:r w:rsidRPr="00282F03">
        <w:rPr>
          <w:rFonts w:ascii="Times New Roman" w:eastAsia="Times New Roman" w:hAnsi="Times New Roman" w:cs="Times New Roman"/>
          <w:sz w:val="24"/>
          <w:szCs w:val="24"/>
        </w:rPr>
        <w:t xml:space="preserve"> E in 370 m water depth using a Gemini corer (80 mm inner diameter), a modified Niemistö corer (Niemistö, 1974).  </w:t>
      </w:r>
      <w:bookmarkStart w:id="2" w:name="_Hlk86343072"/>
      <w:r w:rsidRPr="00282F03">
        <w:rPr>
          <w:rFonts w:ascii="Times New Roman" w:eastAsia="Times New Roman" w:hAnsi="Times New Roman" w:cs="Times New Roman"/>
          <w:sz w:val="24"/>
          <w:szCs w:val="24"/>
        </w:rPr>
        <w:t>I</w:t>
      </w:r>
      <w:proofErr w:type="spellStart"/>
      <w:r w:rsidRPr="00282F03">
        <w:rPr>
          <w:rFonts w:ascii="Times New Roman" w:eastAsia="Times New Roman" w:hAnsi="Times New Roman" w:cs="Times New Roman"/>
          <w:color w:val="000000"/>
          <w:sz w:val="24"/>
          <w:szCs w:val="21"/>
          <w:lang w:val="en-US" w:eastAsia="nb-NO"/>
        </w:rPr>
        <w:t>nspection</w:t>
      </w:r>
      <w:proofErr w:type="spellEnd"/>
      <w:r w:rsidRPr="00282F03">
        <w:rPr>
          <w:rFonts w:ascii="Times New Roman" w:eastAsia="Times New Roman" w:hAnsi="Times New Roman" w:cs="Times New Roman"/>
          <w:color w:val="000000"/>
          <w:sz w:val="24"/>
          <w:szCs w:val="21"/>
          <w:lang w:val="en-US" w:eastAsia="nb-NO"/>
        </w:rPr>
        <w:t xml:space="preserve"> of the core immediately following retrieval showed that the sediment-water interface was intact and undisturbed</w:t>
      </w:r>
      <w:bookmarkEnd w:id="2"/>
      <w:r w:rsidRPr="00282F03">
        <w:rPr>
          <w:rFonts w:ascii="Times New Roman" w:eastAsia="Times New Roman" w:hAnsi="Times New Roman" w:cs="Times New Roman"/>
          <w:color w:val="000000"/>
          <w:sz w:val="24"/>
          <w:szCs w:val="21"/>
          <w:lang w:val="en-US" w:eastAsia="nb-NO"/>
        </w:rPr>
        <w:t xml:space="preserve">, evidenced by the abundance of </w:t>
      </w:r>
      <w:r w:rsidRPr="00282F03">
        <w:rPr>
          <w:rFonts w:ascii="Times New Roman" w:eastAsia="Times New Roman" w:hAnsi="Times New Roman" w:cs="Times New Roman"/>
          <w:sz w:val="24"/>
          <w:szCs w:val="24"/>
        </w:rPr>
        <w:t xml:space="preserve">living benthic foraminifera and presence of Polychaeta tubes on the sediment surface.  </w:t>
      </w:r>
      <w:r w:rsidRPr="00282F03">
        <w:rPr>
          <w:rFonts w:ascii="Times New Roman" w:eastAsia="Times New Roman" w:hAnsi="Times New Roman" w:cs="Times New Roman"/>
          <w:color w:val="000000"/>
          <w:sz w:val="24"/>
          <w:szCs w:val="21"/>
          <w:lang w:val="en-US" w:eastAsia="nb-NO"/>
        </w:rPr>
        <w:t xml:space="preserve">The sediment color </w:t>
      </w:r>
      <w:r w:rsidRPr="00282F03">
        <w:rPr>
          <w:rFonts w:ascii="Times New Roman" w:eastAsia="Times New Roman" w:hAnsi="Times New Roman" w:cs="Times New Roman"/>
          <w:color w:val="000000"/>
          <w:sz w:val="24"/>
          <w:szCs w:val="21"/>
          <w:lang w:val="en-US" w:eastAsia="nb-NO"/>
        </w:rPr>
        <w:lastRenderedPageBreak/>
        <w:t xml:space="preserve">changed from brown at the surface to grey at the base (22 cm).  The core was sliced on board, at 1-cm intervals down to a depth of 20 cm, leaving a 2-cm thick slice at the base, and the samples stored on board in a freezer.  On return to the laboratory, the samples were weighed before and after freeze-drying to calculate the water content, and the dried samples homogenized prior to subsampling for a range of different analyses. </w:t>
      </w:r>
    </w:p>
    <w:p w:rsidR="00282F03" w:rsidRPr="00282F03" w:rsidRDefault="00282F03" w:rsidP="00282F03">
      <w:pPr>
        <w:spacing w:after="0" w:line="480" w:lineRule="auto"/>
        <w:ind w:firstLine="425"/>
        <w:rPr>
          <w:rFonts w:ascii="Times New Roman" w:hAnsi="Times New Roman" w:cs="Times New Roman"/>
          <w:color w:val="000000"/>
          <w:sz w:val="24"/>
          <w:lang w:val="en-US" w:eastAsia="nb-NO"/>
        </w:rPr>
      </w:pPr>
      <w:bookmarkStart w:id="3" w:name="_Hlk68801247"/>
      <w:r w:rsidRPr="00282F03">
        <w:rPr>
          <w:rFonts w:ascii="Times New Roman" w:hAnsi="Times New Roman" w:cs="Times New Roman"/>
          <w:sz w:val="24"/>
          <w:szCs w:val="24"/>
        </w:rPr>
        <w:t xml:space="preserve">The sediments consisted mainly of a fine silt. The sand content, measured by washing a ~3 g subsample over a 63µm sieve, varied from 12% in the surficial sediments to 17% at the base of the core.  </w:t>
      </w:r>
      <w:bookmarkEnd w:id="3"/>
      <w:r w:rsidRPr="00282F03">
        <w:rPr>
          <w:rFonts w:ascii="Times New Roman" w:hAnsi="Times New Roman" w:cs="Times New Roman"/>
          <w:color w:val="000000"/>
          <w:sz w:val="24"/>
          <w:lang w:val="en-US" w:eastAsia="nb-NO"/>
        </w:rPr>
        <w:t xml:space="preserve">Subsamples of ~4 g of the dried sediment were sent to the Liverpool University Environmental Radioactivity Research Centre for radiometric analysis and dating by </w:t>
      </w:r>
      <w:r w:rsidRPr="00282F03">
        <w:rPr>
          <w:rFonts w:ascii="Times New Roman" w:hAnsi="Times New Roman" w:cs="Times New Roman"/>
          <w:color w:val="000000"/>
          <w:sz w:val="24"/>
          <w:vertAlign w:val="superscript"/>
          <w:lang w:val="en-US" w:eastAsia="nb-NO"/>
        </w:rPr>
        <w:t>210</w:t>
      </w:r>
      <w:r w:rsidRPr="00282F03">
        <w:rPr>
          <w:rFonts w:ascii="Times New Roman" w:hAnsi="Times New Roman" w:cs="Times New Roman"/>
          <w:color w:val="000000"/>
          <w:sz w:val="24"/>
          <w:lang w:val="en-US" w:eastAsia="nb-NO"/>
        </w:rPr>
        <w:t xml:space="preserve">Pb and </w:t>
      </w:r>
      <w:r w:rsidRPr="00282F03">
        <w:rPr>
          <w:rFonts w:ascii="Times New Roman" w:hAnsi="Times New Roman" w:cs="Times New Roman"/>
          <w:color w:val="000000"/>
          <w:sz w:val="24"/>
          <w:vertAlign w:val="superscript"/>
          <w:lang w:val="en-US" w:eastAsia="nb-NO"/>
        </w:rPr>
        <w:t>137</w:t>
      </w:r>
      <w:r w:rsidRPr="00282F03">
        <w:rPr>
          <w:rFonts w:ascii="Times New Roman" w:hAnsi="Times New Roman" w:cs="Times New Roman"/>
          <w:color w:val="000000"/>
          <w:sz w:val="24"/>
          <w:lang w:val="en-US" w:eastAsia="nb-NO"/>
        </w:rPr>
        <w:t xml:space="preserve">Cs.  Other subsamples were used for geochemical (total organic carbon, </w:t>
      </w:r>
      <w:r w:rsidRPr="00282F03">
        <w:rPr>
          <w:rFonts w:ascii="Times New Roman" w:hAnsi="Times New Roman" w:cs="Times New Roman"/>
          <w:color w:val="000000"/>
          <w:sz w:val="24"/>
          <w:vertAlign w:val="superscript"/>
          <w:lang w:val="en-US" w:eastAsia="nb-NO"/>
        </w:rPr>
        <w:t>13</w:t>
      </w:r>
      <w:r w:rsidRPr="00282F03">
        <w:rPr>
          <w:rFonts w:ascii="Times New Roman" w:hAnsi="Times New Roman" w:cs="Times New Roman"/>
          <w:color w:val="000000"/>
          <w:sz w:val="24"/>
          <w:lang w:val="en-US" w:eastAsia="nb-NO"/>
        </w:rPr>
        <w:t xml:space="preserve">C isotopes, total nitrogen, </w:t>
      </w:r>
      <w:r w:rsidRPr="00282F03">
        <w:rPr>
          <w:rFonts w:ascii="Times New Roman" w:hAnsi="Times New Roman" w:cs="Times New Roman"/>
          <w:color w:val="000000"/>
          <w:sz w:val="24"/>
          <w:vertAlign w:val="superscript"/>
          <w:lang w:val="en-US" w:eastAsia="nb-NO"/>
        </w:rPr>
        <w:t>15</w:t>
      </w:r>
      <w:r w:rsidRPr="00282F03">
        <w:rPr>
          <w:rFonts w:ascii="Times New Roman" w:hAnsi="Times New Roman" w:cs="Times New Roman"/>
          <w:color w:val="000000"/>
          <w:sz w:val="24"/>
          <w:lang w:val="en-US" w:eastAsia="nb-NO"/>
        </w:rPr>
        <w:t xml:space="preserve">N isotopes, heavy metals) and micropaleontological analyses of benthic foraminifera.  The methodological details and results of these analyses are reported in Hess et al. (2021).  </w:t>
      </w:r>
    </w:p>
    <w:p w:rsidR="00282F03" w:rsidRPr="00282F03" w:rsidRDefault="00282F03" w:rsidP="00282F03">
      <w:pPr>
        <w:spacing w:after="0" w:line="480" w:lineRule="auto"/>
        <w:rPr>
          <w:rFonts w:ascii="Times New Roman" w:eastAsia="Times New Roman" w:hAnsi="Times New Roman" w:cs="Times New Roman"/>
          <w:sz w:val="24"/>
          <w:szCs w:val="21"/>
          <w:lang w:val="en-US"/>
        </w:rPr>
      </w:pPr>
    </w:p>
    <w:p w:rsidR="00282F03" w:rsidRPr="00282F03" w:rsidRDefault="00282F03" w:rsidP="00282F03">
      <w:pPr>
        <w:spacing w:after="0" w:line="480" w:lineRule="auto"/>
        <w:rPr>
          <w:rFonts w:ascii="Times New Roman" w:eastAsia="Times New Roman" w:hAnsi="Times New Roman" w:cs="Times New Roman"/>
          <w:b/>
          <w:sz w:val="24"/>
          <w:szCs w:val="24"/>
        </w:rPr>
      </w:pPr>
      <w:r w:rsidRPr="00282F03">
        <w:rPr>
          <w:rFonts w:ascii="Times New Roman" w:eastAsia="Times New Roman" w:hAnsi="Times New Roman" w:cs="Times New Roman"/>
          <w:b/>
          <w:sz w:val="24"/>
          <w:szCs w:val="24"/>
        </w:rPr>
        <w:t>Radiometric analysis</w:t>
      </w:r>
    </w:p>
    <w:p w:rsidR="00282F03" w:rsidRPr="00282F03" w:rsidRDefault="00282F03" w:rsidP="00282F03">
      <w:pPr>
        <w:spacing w:after="0" w:line="480" w:lineRule="auto"/>
        <w:ind w:firstLine="425"/>
        <w:rPr>
          <w:rFonts w:ascii="Times New Roman" w:eastAsia="Times New Roman" w:hAnsi="Times New Roman" w:cs="Times New Roman"/>
          <w:sz w:val="24"/>
          <w:szCs w:val="24"/>
        </w:rPr>
      </w:pPr>
      <w:r w:rsidRPr="00282F03">
        <w:rPr>
          <w:rFonts w:ascii="Times New Roman" w:eastAsia="Times New Roman" w:hAnsi="Times New Roman" w:cs="Times New Roman"/>
          <w:sz w:val="24"/>
          <w:szCs w:val="24"/>
        </w:rPr>
        <w:t xml:space="preserve">Sub-samples from selected slices were analysed by direct gamma assay </w:t>
      </w:r>
      <w:r w:rsidRPr="00282F03">
        <w:rPr>
          <w:rFonts w:ascii="Times New Roman" w:hAnsi="Times New Roman" w:cs="Times New Roman"/>
          <w:sz w:val="24"/>
          <w:szCs w:val="24"/>
        </w:rPr>
        <w:t xml:space="preserve">using </w:t>
      </w:r>
      <w:proofErr w:type="spellStart"/>
      <w:r w:rsidRPr="00282F03">
        <w:rPr>
          <w:rFonts w:ascii="Times New Roman" w:hAnsi="Times New Roman" w:cs="Times New Roman"/>
          <w:sz w:val="24"/>
          <w:szCs w:val="24"/>
        </w:rPr>
        <w:t>Ortec</w:t>
      </w:r>
      <w:proofErr w:type="spellEnd"/>
      <w:r w:rsidRPr="00282F03">
        <w:rPr>
          <w:rFonts w:ascii="Times New Roman" w:hAnsi="Times New Roman" w:cs="Times New Roman"/>
          <w:sz w:val="24"/>
          <w:szCs w:val="24"/>
        </w:rPr>
        <w:t xml:space="preserve"> </w:t>
      </w:r>
      <w:proofErr w:type="spellStart"/>
      <w:r w:rsidRPr="00282F03">
        <w:rPr>
          <w:rFonts w:ascii="Times New Roman" w:hAnsi="Times New Roman" w:cs="Times New Roman"/>
          <w:sz w:val="24"/>
          <w:szCs w:val="24"/>
        </w:rPr>
        <w:t>HPGe</w:t>
      </w:r>
      <w:proofErr w:type="spellEnd"/>
      <w:r w:rsidRPr="00282F03">
        <w:rPr>
          <w:rFonts w:ascii="Times New Roman" w:hAnsi="Times New Roman" w:cs="Times New Roman"/>
          <w:sz w:val="24"/>
          <w:szCs w:val="24"/>
        </w:rPr>
        <w:t xml:space="preserve"> GWL series well-type coaxial low background intrinsic germanium detectors (Appleby et al. 1986) </w:t>
      </w:r>
      <w:r w:rsidRPr="00282F03">
        <w:rPr>
          <w:rFonts w:ascii="Times New Roman" w:eastAsia="Times New Roman" w:hAnsi="Times New Roman" w:cs="Times New Roman"/>
          <w:sz w:val="24"/>
          <w:szCs w:val="24"/>
        </w:rPr>
        <w:t xml:space="preserve">in the Liverpool University Environmental Radioactivity Laboratory, preparatory to dating by </w:t>
      </w:r>
      <w:r w:rsidRPr="00282F03">
        <w:rPr>
          <w:rFonts w:ascii="Times New Roman" w:eastAsia="Times New Roman" w:hAnsi="Times New Roman" w:cs="Times New Roman"/>
          <w:sz w:val="24"/>
          <w:szCs w:val="24"/>
          <w:vertAlign w:val="superscript"/>
        </w:rPr>
        <w:t>210</w:t>
      </w:r>
      <w:r w:rsidRPr="00282F03">
        <w:rPr>
          <w:rFonts w:ascii="Times New Roman" w:eastAsia="Times New Roman" w:hAnsi="Times New Roman" w:cs="Times New Roman"/>
          <w:sz w:val="24"/>
          <w:szCs w:val="24"/>
        </w:rPr>
        <w:t xml:space="preserve">Pb and </w:t>
      </w:r>
      <w:r w:rsidRPr="00282F03">
        <w:rPr>
          <w:rFonts w:ascii="Times New Roman" w:eastAsia="Times New Roman" w:hAnsi="Times New Roman" w:cs="Times New Roman"/>
          <w:sz w:val="24"/>
          <w:szCs w:val="24"/>
          <w:vertAlign w:val="superscript"/>
        </w:rPr>
        <w:t>137</w:t>
      </w:r>
      <w:r w:rsidRPr="00282F03">
        <w:rPr>
          <w:rFonts w:ascii="Times New Roman" w:eastAsia="Times New Roman" w:hAnsi="Times New Roman" w:cs="Times New Roman"/>
          <w:sz w:val="24"/>
          <w:szCs w:val="24"/>
        </w:rPr>
        <w:t xml:space="preserve">Cs.  </w:t>
      </w:r>
      <w:r w:rsidRPr="00282F03">
        <w:rPr>
          <w:rFonts w:ascii="Times New Roman" w:eastAsia="Times New Roman" w:hAnsi="Times New Roman" w:cs="Times New Roman"/>
          <w:sz w:val="24"/>
          <w:szCs w:val="24"/>
          <w:vertAlign w:val="superscript"/>
        </w:rPr>
        <w:t>210</w:t>
      </w:r>
      <w:r w:rsidRPr="00282F03">
        <w:rPr>
          <w:rFonts w:ascii="Times New Roman" w:eastAsia="Times New Roman" w:hAnsi="Times New Roman" w:cs="Times New Roman"/>
          <w:sz w:val="24"/>
          <w:szCs w:val="24"/>
        </w:rPr>
        <w:t xml:space="preserve">Pb was determined via its gamma emissions at 46.5 keV, and </w:t>
      </w:r>
      <w:r w:rsidRPr="00282F03">
        <w:rPr>
          <w:rFonts w:ascii="Times New Roman" w:eastAsia="Times New Roman" w:hAnsi="Times New Roman" w:cs="Times New Roman"/>
          <w:sz w:val="24"/>
          <w:szCs w:val="24"/>
          <w:vertAlign w:val="superscript"/>
        </w:rPr>
        <w:t>226</w:t>
      </w:r>
      <w:r w:rsidRPr="00282F03">
        <w:rPr>
          <w:rFonts w:ascii="Times New Roman" w:eastAsia="Times New Roman" w:hAnsi="Times New Roman" w:cs="Times New Roman"/>
          <w:sz w:val="24"/>
          <w:szCs w:val="24"/>
        </w:rPr>
        <w:t xml:space="preserve">Ra by the 295 keV and 352 keV </w:t>
      </w:r>
      <w:r w:rsidRPr="00282F03">
        <w:rPr>
          <w:rFonts w:ascii="Times New Roman" w:eastAsia="Times New Roman" w:hAnsi="Times New Roman" w:cs="Times New Roman"/>
          <w:sz w:val="24"/>
          <w:szCs w:val="24"/>
        </w:rPr>
        <w:sym w:font="Symbol" w:char="F067"/>
      </w:r>
      <w:r w:rsidRPr="00282F03">
        <w:rPr>
          <w:rFonts w:ascii="Times New Roman" w:eastAsia="Times New Roman" w:hAnsi="Times New Roman" w:cs="Times New Roman"/>
          <w:sz w:val="24"/>
          <w:szCs w:val="24"/>
        </w:rPr>
        <w:t xml:space="preserve">-rays emitted by its daughter radionuclide </w:t>
      </w:r>
      <w:r w:rsidRPr="00282F03">
        <w:rPr>
          <w:rFonts w:ascii="Times New Roman" w:eastAsia="Times New Roman" w:hAnsi="Times New Roman" w:cs="Times New Roman"/>
          <w:sz w:val="24"/>
          <w:szCs w:val="24"/>
          <w:vertAlign w:val="superscript"/>
        </w:rPr>
        <w:t>214</w:t>
      </w:r>
      <w:r w:rsidRPr="00282F03">
        <w:rPr>
          <w:rFonts w:ascii="Times New Roman" w:eastAsia="Times New Roman" w:hAnsi="Times New Roman" w:cs="Times New Roman"/>
          <w:sz w:val="24"/>
          <w:szCs w:val="24"/>
        </w:rPr>
        <w:t xml:space="preserve">Pb following 3 weeks storage in sealed containers to allow radioactive equilibration.  </w:t>
      </w:r>
      <w:r w:rsidRPr="00282F03">
        <w:rPr>
          <w:rFonts w:ascii="Times New Roman" w:eastAsia="Times New Roman" w:hAnsi="Times New Roman" w:cs="Times New Roman"/>
          <w:sz w:val="24"/>
          <w:szCs w:val="24"/>
          <w:vertAlign w:val="superscript"/>
        </w:rPr>
        <w:t>137</w:t>
      </w:r>
      <w:r w:rsidRPr="00282F03">
        <w:rPr>
          <w:rFonts w:ascii="Times New Roman" w:eastAsia="Times New Roman" w:hAnsi="Times New Roman" w:cs="Times New Roman"/>
          <w:sz w:val="24"/>
          <w:szCs w:val="24"/>
        </w:rPr>
        <w:t xml:space="preserve">Cs was measured by its emissions at 662 keV.  The spectra were also scanned for the presence of other artificial gamma emitting radionuclides including </w:t>
      </w:r>
      <w:r w:rsidRPr="00282F03">
        <w:rPr>
          <w:rFonts w:ascii="Times New Roman" w:eastAsia="Times New Roman" w:hAnsi="Times New Roman" w:cs="Times New Roman"/>
          <w:sz w:val="24"/>
          <w:szCs w:val="24"/>
          <w:vertAlign w:val="superscript"/>
        </w:rPr>
        <w:t>241</w:t>
      </w:r>
      <w:r w:rsidRPr="00282F03">
        <w:rPr>
          <w:rFonts w:ascii="Times New Roman" w:eastAsia="Times New Roman" w:hAnsi="Times New Roman" w:cs="Times New Roman"/>
          <w:sz w:val="24"/>
          <w:szCs w:val="24"/>
        </w:rPr>
        <w:t xml:space="preserve">Am via its emissions at 59.5 keV.  Detection limits were ~8 </w:t>
      </w:r>
      <w:proofErr w:type="spellStart"/>
      <w:r w:rsidRPr="00282F03">
        <w:rPr>
          <w:rFonts w:ascii="Times New Roman" w:eastAsia="Times New Roman" w:hAnsi="Times New Roman" w:cs="Times New Roman"/>
          <w:sz w:val="24"/>
          <w:szCs w:val="24"/>
        </w:rPr>
        <w:t>mBq</w:t>
      </w:r>
      <w:proofErr w:type="spellEnd"/>
      <w:r w:rsidRPr="00282F03">
        <w:rPr>
          <w:rFonts w:ascii="Times New Roman" w:eastAsia="Times New Roman" w:hAnsi="Times New Roman" w:cs="Times New Roman"/>
          <w:sz w:val="24"/>
          <w:szCs w:val="24"/>
        </w:rPr>
        <w:t xml:space="preserve"> for </w:t>
      </w:r>
      <w:r w:rsidRPr="00282F03">
        <w:rPr>
          <w:rFonts w:ascii="Times New Roman" w:eastAsia="Times New Roman" w:hAnsi="Times New Roman" w:cs="Times New Roman"/>
          <w:sz w:val="24"/>
          <w:szCs w:val="24"/>
          <w:vertAlign w:val="superscript"/>
        </w:rPr>
        <w:t>210</w:t>
      </w:r>
      <w:r w:rsidRPr="00282F03">
        <w:rPr>
          <w:rFonts w:ascii="Times New Roman" w:eastAsia="Times New Roman" w:hAnsi="Times New Roman" w:cs="Times New Roman"/>
          <w:sz w:val="24"/>
          <w:szCs w:val="24"/>
        </w:rPr>
        <w:t xml:space="preserve">Pb, ~5 </w:t>
      </w:r>
      <w:proofErr w:type="spellStart"/>
      <w:r w:rsidRPr="00282F03">
        <w:rPr>
          <w:rFonts w:ascii="Times New Roman" w:eastAsia="Times New Roman" w:hAnsi="Times New Roman" w:cs="Times New Roman"/>
          <w:sz w:val="24"/>
          <w:szCs w:val="24"/>
        </w:rPr>
        <w:t>mBq</w:t>
      </w:r>
      <w:proofErr w:type="spellEnd"/>
      <w:r w:rsidRPr="00282F03">
        <w:rPr>
          <w:rFonts w:ascii="Times New Roman" w:eastAsia="Times New Roman" w:hAnsi="Times New Roman" w:cs="Times New Roman"/>
          <w:sz w:val="24"/>
          <w:szCs w:val="24"/>
        </w:rPr>
        <w:t xml:space="preserve"> for </w:t>
      </w:r>
      <w:r w:rsidRPr="00282F03">
        <w:rPr>
          <w:rFonts w:ascii="Times New Roman" w:eastAsia="Times New Roman" w:hAnsi="Times New Roman" w:cs="Times New Roman"/>
          <w:sz w:val="24"/>
          <w:szCs w:val="24"/>
          <w:vertAlign w:val="superscript"/>
        </w:rPr>
        <w:t>226</w:t>
      </w:r>
      <w:r w:rsidRPr="00282F03">
        <w:rPr>
          <w:rFonts w:ascii="Times New Roman" w:eastAsia="Times New Roman" w:hAnsi="Times New Roman" w:cs="Times New Roman"/>
          <w:sz w:val="24"/>
          <w:szCs w:val="24"/>
        </w:rPr>
        <w:t xml:space="preserve">Ra and ~2 </w:t>
      </w:r>
      <w:proofErr w:type="spellStart"/>
      <w:r w:rsidRPr="00282F03">
        <w:rPr>
          <w:rFonts w:ascii="Times New Roman" w:eastAsia="Times New Roman" w:hAnsi="Times New Roman" w:cs="Times New Roman"/>
          <w:sz w:val="24"/>
          <w:szCs w:val="24"/>
        </w:rPr>
        <w:t>mBq</w:t>
      </w:r>
      <w:proofErr w:type="spellEnd"/>
      <w:r w:rsidRPr="00282F03">
        <w:rPr>
          <w:rFonts w:ascii="Times New Roman" w:eastAsia="Times New Roman" w:hAnsi="Times New Roman" w:cs="Times New Roman"/>
          <w:sz w:val="24"/>
          <w:szCs w:val="24"/>
        </w:rPr>
        <w:t xml:space="preserve"> for </w:t>
      </w:r>
      <w:r w:rsidRPr="00282F03">
        <w:rPr>
          <w:rFonts w:ascii="Times New Roman" w:eastAsia="Times New Roman" w:hAnsi="Times New Roman" w:cs="Times New Roman"/>
          <w:sz w:val="24"/>
          <w:szCs w:val="24"/>
          <w:vertAlign w:val="superscript"/>
        </w:rPr>
        <w:t>137</w:t>
      </w:r>
      <w:r w:rsidRPr="00282F03">
        <w:rPr>
          <w:rFonts w:ascii="Times New Roman" w:eastAsia="Times New Roman" w:hAnsi="Times New Roman" w:cs="Times New Roman"/>
          <w:sz w:val="24"/>
          <w:szCs w:val="24"/>
        </w:rPr>
        <w:t xml:space="preserve">Cs and </w:t>
      </w:r>
      <w:r w:rsidRPr="00282F03">
        <w:rPr>
          <w:rFonts w:ascii="Times New Roman" w:eastAsia="Times New Roman" w:hAnsi="Times New Roman" w:cs="Times New Roman"/>
          <w:sz w:val="24"/>
          <w:szCs w:val="24"/>
          <w:vertAlign w:val="superscript"/>
        </w:rPr>
        <w:t>241</w:t>
      </w:r>
      <w:r w:rsidRPr="00282F03">
        <w:rPr>
          <w:rFonts w:ascii="Times New Roman" w:eastAsia="Times New Roman" w:hAnsi="Times New Roman" w:cs="Times New Roman"/>
          <w:sz w:val="24"/>
          <w:szCs w:val="24"/>
        </w:rPr>
        <w:t xml:space="preserve">Am.  The absolute efficiencies of the detectors were determined using calibrated sources and </w:t>
      </w:r>
      <w:r w:rsidRPr="00282F03">
        <w:rPr>
          <w:rFonts w:ascii="Times New Roman" w:eastAsia="Times New Roman" w:hAnsi="Times New Roman" w:cs="Times New Roman"/>
          <w:sz w:val="24"/>
          <w:szCs w:val="24"/>
        </w:rPr>
        <w:lastRenderedPageBreak/>
        <w:t xml:space="preserve">sediment samples of known activity.  Corrections were made for the effect of self-absorption of low energy </w:t>
      </w:r>
      <w:r w:rsidRPr="00282F03">
        <w:rPr>
          <w:rFonts w:ascii="Times New Roman" w:eastAsia="Times New Roman" w:hAnsi="Times New Roman" w:cs="Times New Roman"/>
          <w:sz w:val="24"/>
          <w:szCs w:val="24"/>
        </w:rPr>
        <w:sym w:font="Symbol" w:char="F067"/>
      </w:r>
      <w:r w:rsidRPr="00282F03">
        <w:rPr>
          <w:rFonts w:ascii="Times New Roman" w:eastAsia="Times New Roman" w:hAnsi="Times New Roman" w:cs="Times New Roman"/>
          <w:sz w:val="24"/>
          <w:szCs w:val="24"/>
        </w:rPr>
        <w:t xml:space="preserve">-rays within the sample (Appleby et al. 1992).  Supported </w:t>
      </w:r>
      <w:r w:rsidRPr="00282F03">
        <w:rPr>
          <w:rFonts w:ascii="Times New Roman" w:eastAsia="Times New Roman" w:hAnsi="Times New Roman" w:cs="Times New Roman"/>
          <w:sz w:val="24"/>
          <w:szCs w:val="24"/>
          <w:vertAlign w:val="superscript"/>
        </w:rPr>
        <w:t>210</w:t>
      </w:r>
      <w:r w:rsidRPr="00282F03">
        <w:rPr>
          <w:rFonts w:ascii="Times New Roman" w:eastAsia="Times New Roman" w:hAnsi="Times New Roman" w:cs="Times New Roman"/>
          <w:sz w:val="24"/>
          <w:szCs w:val="24"/>
        </w:rPr>
        <w:t xml:space="preserve">Pb in each sample was assumed equal to the </w:t>
      </w:r>
      <w:r w:rsidRPr="00282F03">
        <w:rPr>
          <w:rFonts w:ascii="Times New Roman" w:eastAsia="Times New Roman" w:hAnsi="Times New Roman" w:cs="Times New Roman"/>
          <w:sz w:val="24"/>
          <w:szCs w:val="24"/>
          <w:vertAlign w:val="superscript"/>
        </w:rPr>
        <w:t>226</w:t>
      </w:r>
      <w:r w:rsidRPr="00282F03">
        <w:rPr>
          <w:rFonts w:ascii="Times New Roman" w:eastAsia="Times New Roman" w:hAnsi="Times New Roman" w:cs="Times New Roman"/>
          <w:sz w:val="24"/>
          <w:szCs w:val="24"/>
        </w:rPr>
        <w:t xml:space="preserve">Ra activity, and unsupported </w:t>
      </w:r>
      <w:r w:rsidRPr="00282F03">
        <w:rPr>
          <w:rFonts w:ascii="Times New Roman" w:eastAsia="Times New Roman" w:hAnsi="Times New Roman" w:cs="Times New Roman"/>
          <w:sz w:val="24"/>
          <w:szCs w:val="24"/>
          <w:vertAlign w:val="superscript"/>
        </w:rPr>
        <w:t>210</w:t>
      </w:r>
      <w:r w:rsidRPr="00282F03">
        <w:rPr>
          <w:rFonts w:ascii="Times New Roman" w:eastAsia="Times New Roman" w:hAnsi="Times New Roman" w:cs="Times New Roman"/>
          <w:sz w:val="24"/>
          <w:szCs w:val="24"/>
        </w:rPr>
        <w:t xml:space="preserve">Pb calculated by subtracting this from the total </w:t>
      </w:r>
      <w:r w:rsidRPr="00282F03">
        <w:rPr>
          <w:rFonts w:ascii="Times New Roman" w:eastAsia="Times New Roman" w:hAnsi="Times New Roman" w:cs="Times New Roman"/>
          <w:sz w:val="24"/>
          <w:szCs w:val="24"/>
          <w:vertAlign w:val="superscript"/>
        </w:rPr>
        <w:t>210</w:t>
      </w:r>
      <w:r w:rsidRPr="00282F03">
        <w:rPr>
          <w:rFonts w:ascii="Times New Roman" w:eastAsia="Times New Roman" w:hAnsi="Times New Roman" w:cs="Times New Roman"/>
          <w:sz w:val="24"/>
          <w:szCs w:val="24"/>
        </w:rPr>
        <w:t xml:space="preserve">Pb activity.  </w:t>
      </w:r>
    </w:p>
    <w:p w:rsidR="00282F03" w:rsidRPr="00282F03" w:rsidRDefault="00282F03" w:rsidP="00282F03">
      <w:pPr>
        <w:spacing w:after="0" w:line="480" w:lineRule="auto"/>
        <w:rPr>
          <w:rFonts w:ascii="Times New Roman" w:hAnsi="Times New Roman" w:cs="Times New Roman"/>
        </w:rPr>
      </w:pPr>
    </w:p>
    <w:p w:rsidR="00282F03" w:rsidRPr="00282F03" w:rsidRDefault="00282F03" w:rsidP="00282F03">
      <w:pPr>
        <w:keepNext/>
        <w:autoSpaceDE w:val="0"/>
        <w:autoSpaceDN w:val="0"/>
        <w:adjustRightInd w:val="0"/>
        <w:spacing w:after="0" w:line="480" w:lineRule="auto"/>
        <w:rPr>
          <w:rFonts w:ascii="Times New Roman" w:hAnsi="Times New Roman" w:cs="Times New Roman"/>
          <w:b/>
          <w:color w:val="000000"/>
          <w:sz w:val="28"/>
          <w:szCs w:val="28"/>
        </w:rPr>
      </w:pPr>
      <w:bookmarkStart w:id="4" w:name="_Hlk61548018"/>
      <w:r w:rsidRPr="00282F03">
        <w:rPr>
          <w:rFonts w:ascii="Times New Roman" w:hAnsi="Times New Roman" w:cs="Times New Roman"/>
          <w:b/>
          <w:color w:val="000000"/>
          <w:sz w:val="28"/>
          <w:szCs w:val="28"/>
        </w:rPr>
        <w:t>Results</w:t>
      </w:r>
    </w:p>
    <w:bookmarkEnd w:id="4"/>
    <w:p w:rsidR="00282F03" w:rsidRPr="00282F03" w:rsidRDefault="00282F03" w:rsidP="00282F03">
      <w:pPr>
        <w:spacing w:after="0" w:line="480" w:lineRule="auto"/>
        <w:ind w:firstLine="425"/>
        <w:rPr>
          <w:rFonts w:ascii="Times New Roman" w:hAnsi="Times New Roman" w:cs="Times New Roman"/>
          <w:sz w:val="24"/>
          <w:szCs w:val="24"/>
        </w:rPr>
      </w:pPr>
      <w:r w:rsidRPr="00282F03">
        <w:rPr>
          <w:rFonts w:ascii="Times New Roman" w:hAnsi="Times New Roman" w:cs="Times New Roman"/>
          <w:sz w:val="24"/>
          <w:szCs w:val="24"/>
        </w:rPr>
        <w:t xml:space="preserve">Fig. 2 plots concentrations of unsupported </w:t>
      </w:r>
      <w:r w:rsidRPr="00282F03">
        <w:rPr>
          <w:rFonts w:ascii="Times New Roman" w:hAnsi="Times New Roman" w:cs="Times New Roman"/>
          <w:sz w:val="24"/>
          <w:szCs w:val="24"/>
          <w:vertAlign w:val="superscript"/>
        </w:rPr>
        <w:t>210</w:t>
      </w:r>
      <w:r w:rsidRPr="00282F03">
        <w:rPr>
          <w:rFonts w:ascii="Times New Roman" w:hAnsi="Times New Roman" w:cs="Times New Roman"/>
          <w:sz w:val="24"/>
          <w:szCs w:val="24"/>
        </w:rPr>
        <w:t xml:space="preserve">Pb and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 xml:space="preserve">Cs activity versus depth in the core.  Unsupported </w:t>
      </w:r>
      <w:r w:rsidRPr="00282F03">
        <w:rPr>
          <w:rFonts w:ascii="Times New Roman" w:hAnsi="Times New Roman" w:cs="Times New Roman"/>
          <w:sz w:val="24"/>
          <w:szCs w:val="24"/>
          <w:vertAlign w:val="superscript"/>
        </w:rPr>
        <w:t>210</w:t>
      </w:r>
      <w:r w:rsidRPr="00282F03">
        <w:rPr>
          <w:rFonts w:ascii="Times New Roman" w:hAnsi="Times New Roman" w:cs="Times New Roman"/>
          <w:sz w:val="24"/>
          <w:szCs w:val="24"/>
        </w:rPr>
        <w:t xml:space="preserve">Pb concentrations decline more or less exponentially with depth, suggesting relatively uniform sedimentation rates during the period of time spanned by the </w:t>
      </w:r>
      <w:r w:rsidRPr="00282F03">
        <w:rPr>
          <w:rFonts w:ascii="Times New Roman" w:hAnsi="Times New Roman" w:cs="Times New Roman"/>
          <w:sz w:val="24"/>
          <w:szCs w:val="24"/>
          <w:vertAlign w:val="superscript"/>
        </w:rPr>
        <w:t>210</w:t>
      </w:r>
      <w:r w:rsidRPr="00282F03">
        <w:rPr>
          <w:rFonts w:ascii="Times New Roman" w:hAnsi="Times New Roman" w:cs="Times New Roman"/>
          <w:sz w:val="24"/>
          <w:szCs w:val="24"/>
        </w:rPr>
        <w:t>Pb record.  The mean sedimentation rate was calculated to be 0.16</w:t>
      </w:r>
      <w:r w:rsidRPr="00282F03">
        <w:rPr>
          <w:rFonts w:ascii="Times New Roman" w:hAnsi="Times New Roman" w:cs="Times New Roman"/>
          <w:sz w:val="24"/>
          <w:szCs w:val="24"/>
          <w:vertAlign w:val="subscript"/>
        </w:rPr>
        <w:t xml:space="preserve"> </w:t>
      </w:r>
      <w:r w:rsidRPr="00282F03">
        <w:rPr>
          <w:rFonts w:ascii="Times New Roman" w:hAnsi="Times New Roman" w:cs="Times New Roman"/>
          <w:sz w:val="24"/>
          <w:szCs w:val="24"/>
        </w:rPr>
        <w:t>±</w:t>
      </w:r>
      <w:r w:rsidRPr="00282F03">
        <w:rPr>
          <w:rFonts w:ascii="Times New Roman" w:hAnsi="Times New Roman" w:cs="Times New Roman"/>
          <w:sz w:val="24"/>
          <w:szCs w:val="24"/>
          <w:vertAlign w:val="subscript"/>
        </w:rPr>
        <w:t xml:space="preserve"> </w:t>
      </w:r>
      <w:r w:rsidRPr="00282F03">
        <w:rPr>
          <w:rFonts w:ascii="Times New Roman" w:hAnsi="Times New Roman" w:cs="Times New Roman"/>
          <w:sz w:val="24"/>
          <w:szCs w:val="24"/>
        </w:rPr>
        <w:t>0.02</w:t>
      </w:r>
      <w:r w:rsidRPr="00282F03">
        <w:rPr>
          <w:rFonts w:ascii="Times New Roman" w:hAnsi="Times New Roman" w:cs="Times New Roman"/>
          <w:sz w:val="24"/>
          <w:szCs w:val="24"/>
          <w:vertAlign w:val="subscript"/>
        </w:rPr>
        <w:t xml:space="preserve"> </w:t>
      </w:r>
      <w:r w:rsidRPr="00282F03">
        <w:rPr>
          <w:rFonts w:ascii="Times New Roman" w:hAnsi="Times New Roman" w:cs="Times New Roman"/>
          <w:sz w:val="24"/>
          <w:szCs w:val="24"/>
        </w:rPr>
        <w:t>g</w:t>
      </w:r>
      <w:r w:rsidRPr="00282F03">
        <w:rPr>
          <w:rFonts w:ascii="Times New Roman" w:hAnsi="Times New Roman" w:cs="Times New Roman"/>
          <w:sz w:val="24"/>
          <w:szCs w:val="24"/>
          <w:vertAlign w:val="subscript"/>
        </w:rPr>
        <w:t xml:space="preserve"> </w:t>
      </w:r>
      <w:r w:rsidRPr="00282F03">
        <w:rPr>
          <w:rFonts w:ascii="Times New Roman" w:hAnsi="Times New Roman" w:cs="Times New Roman"/>
          <w:sz w:val="24"/>
          <w:szCs w:val="24"/>
        </w:rPr>
        <w:t>cm</w:t>
      </w:r>
      <w:r w:rsidRPr="00282F03">
        <w:rPr>
          <w:rFonts w:ascii="Times New Roman" w:hAnsi="Times New Roman" w:cs="Times New Roman"/>
          <w:sz w:val="24"/>
          <w:szCs w:val="24"/>
          <w:vertAlign w:val="superscript"/>
        </w:rPr>
        <w:t xml:space="preserve">-2 </w:t>
      </w:r>
      <w:r w:rsidRPr="00282F03">
        <w:rPr>
          <w:rFonts w:ascii="Times New Roman" w:hAnsi="Times New Roman" w:cs="Times New Roman"/>
          <w:sz w:val="24"/>
          <w:szCs w:val="24"/>
        </w:rPr>
        <w:t>y</w:t>
      </w:r>
      <w:r w:rsidRPr="00282F03">
        <w:rPr>
          <w:rFonts w:ascii="Times New Roman" w:hAnsi="Times New Roman" w:cs="Times New Roman"/>
          <w:sz w:val="24"/>
          <w:szCs w:val="24"/>
          <w:vertAlign w:val="superscript"/>
        </w:rPr>
        <w:t>-1</w:t>
      </w:r>
      <w:r w:rsidRPr="00282F03">
        <w:rPr>
          <w:rFonts w:ascii="Times New Roman" w:hAnsi="Times New Roman" w:cs="Times New Roman"/>
          <w:sz w:val="24"/>
          <w:szCs w:val="24"/>
        </w:rPr>
        <w:t xml:space="preserve"> (0.27</w:t>
      </w:r>
      <w:r w:rsidRPr="00282F03">
        <w:rPr>
          <w:rFonts w:ascii="Times New Roman" w:hAnsi="Times New Roman" w:cs="Times New Roman"/>
          <w:sz w:val="24"/>
          <w:szCs w:val="24"/>
          <w:vertAlign w:val="subscript"/>
        </w:rPr>
        <w:t xml:space="preserve"> </w:t>
      </w:r>
      <w:r w:rsidRPr="00282F03">
        <w:rPr>
          <w:rFonts w:ascii="Times New Roman" w:hAnsi="Times New Roman" w:cs="Times New Roman"/>
          <w:sz w:val="24"/>
          <w:szCs w:val="24"/>
        </w:rPr>
        <w:t>cm</w:t>
      </w:r>
      <w:r w:rsidRPr="00282F03">
        <w:rPr>
          <w:rFonts w:ascii="Times New Roman" w:hAnsi="Times New Roman" w:cs="Times New Roman"/>
          <w:sz w:val="24"/>
          <w:szCs w:val="24"/>
          <w:vertAlign w:val="subscript"/>
        </w:rPr>
        <w:t xml:space="preserve"> </w:t>
      </w:r>
      <w:r w:rsidRPr="00282F03">
        <w:rPr>
          <w:rFonts w:ascii="Times New Roman" w:hAnsi="Times New Roman" w:cs="Times New Roman"/>
          <w:sz w:val="24"/>
          <w:szCs w:val="24"/>
        </w:rPr>
        <w:t>y</w:t>
      </w:r>
      <w:r w:rsidRPr="00282F03">
        <w:rPr>
          <w:rFonts w:ascii="Times New Roman" w:hAnsi="Times New Roman" w:cs="Times New Roman"/>
          <w:sz w:val="24"/>
          <w:szCs w:val="24"/>
          <w:vertAlign w:val="superscript"/>
        </w:rPr>
        <w:t>-1</w:t>
      </w:r>
      <w:r w:rsidRPr="00282F03">
        <w:rPr>
          <w:rFonts w:ascii="Times New Roman" w:hAnsi="Times New Roman" w:cs="Times New Roman"/>
          <w:sz w:val="24"/>
          <w:szCs w:val="24"/>
        </w:rPr>
        <w:t>).  This places 1986 within the 8-9 cm slice and 1963 between 13-15 cm.</w:t>
      </w:r>
    </w:p>
    <w:p w:rsidR="00282F03" w:rsidRPr="00282F03" w:rsidRDefault="00282F03" w:rsidP="00282F03">
      <w:pPr>
        <w:spacing w:after="0" w:line="480" w:lineRule="auto"/>
        <w:ind w:firstLine="432"/>
        <w:rPr>
          <w:rFonts w:ascii="Times New Roman" w:hAnsi="Times New Roman" w:cs="Times New Roman"/>
          <w:sz w:val="24"/>
          <w:szCs w:val="24"/>
        </w:rPr>
      </w:pPr>
      <w:r w:rsidRPr="00282F03">
        <w:rPr>
          <w:rFonts w:ascii="Times New Roman" w:hAnsi="Times New Roman" w:cs="Times New Roman"/>
          <w:sz w:val="24"/>
          <w:szCs w:val="24"/>
        </w:rPr>
        <w:t xml:space="preserve">Excluding the surficial (0-1cm) slice,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Cs concentrations have a broad but relatively distinct peak spanning three slices between 5-8</w:t>
      </w:r>
      <w:r w:rsidRPr="00282F03">
        <w:rPr>
          <w:rFonts w:ascii="Times New Roman" w:hAnsi="Times New Roman" w:cs="Times New Roman"/>
          <w:sz w:val="24"/>
          <w:szCs w:val="24"/>
          <w:vertAlign w:val="subscript"/>
        </w:rPr>
        <w:t xml:space="preserve"> </w:t>
      </w:r>
      <w:r w:rsidRPr="00282F03">
        <w:rPr>
          <w:rFonts w:ascii="Times New Roman" w:hAnsi="Times New Roman" w:cs="Times New Roman"/>
          <w:sz w:val="24"/>
          <w:szCs w:val="24"/>
        </w:rPr>
        <w:t xml:space="preserve">cm, This feature almost certainly records fallout from 1986 Chernobyl accident.  Although deposition around </w:t>
      </w:r>
      <w:proofErr w:type="spellStart"/>
      <w:r w:rsidRPr="00282F03">
        <w:rPr>
          <w:rFonts w:ascii="Times New Roman" w:hAnsi="Times New Roman" w:cs="Times New Roman"/>
          <w:sz w:val="24"/>
          <w:szCs w:val="24"/>
        </w:rPr>
        <w:t>Osterøy</w:t>
      </w:r>
      <w:proofErr w:type="spellEnd"/>
      <w:r w:rsidRPr="00282F03">
        <w:rPr>
          <w:rFonts w:ascii="Times New Roman" w:hAnsi="Times New Roman" w:cs="Times New Roman"/>
          <w:sz w:val="24"/>
          <w:szCs w:val="24"/>
        </w:rPr>
        <w:t xml:space="preserve"> (2.67 </w:t>
      </w:r>
      <w:proofErr w:type="spellStart"/>
      <w:r w:rsidRPr="00282F03">
        <w:rPr>
          <w:rFonts w:ascii="Times New Roman" w:hAnsi="Times New Roman" w:cs="Times New Roman"/>
          <w:sz w:val="24"/>
          <w:szCs w:val="24"/>
        </w:rPr>
        <w:t>kBq</w:t>
      </w:r>
      <w:proofErr w:type="spellEnd"/>
      <w:r w:rsidRPr="00282F03">
        <w:rPr>
          <w:rFonts w:ascii="Times New Roman" w:hAnsi="Times New Roman" w:cs="Times New Roman"/>
          <w:sz w:val="24"/>
          <w:szCs w:val="24"/>
        </w:rPr>
        <w:t xml:space="preserve"> m</w:t>
      </w:r>
      <w:r w:rsidRPr="00282F03">
        <w:rPr>
          <w:rFonts w:ascii="Times New Roman" w:hAnsi="Times New Roman" w:cs="Times New Roman"/>
          <w:sz w:val="24"/>
          <w:szCs w:val="24"/>
          <w:vertAlign w:val="superscript"/>
        </w:rPr>
        <w:t>-2</w:t>
      </w:r>
      <w:r w:rsidRPr="00282F03">
        <w:rPr>
          <w:rFonts w:ascii="Times New Roman" w:hAnsi="Times New Roman" w:cs="Times New Roman"/>
          <w:sz w:val="24"/>
          <w:szCs w:val="24"/>
        </w:rPr>
        <w:t xml:space="preserve">, </w:t>
      </w:r>
      <w:proofErr w:type="spellStart"/>
      <w:r w:rsidRPr="00282F03">
        <w:rPr>
          <w:rFonts w:ascii="Times New Roman" w:hAnsi="Times New Roman" w:cs="Times New Roman"/>
          <w:sz w:val="24"/>
          <w:szCs w:val="24"/>
        </w:rPr>
        <w:t>Backe</w:t>
      </w:r>
      <w:proofErr w:type="spellEnd"/>
      <w:r w:rsidRPr="00282F03">
        <w:rPr>
          <w:rFonts w:ascii="Times New Roman" w:hAnsi="Times New Roman" w:cs="Times New Roman"/>
          <w:sz w:val="24"/>
          <w:szCs w:val="24"/>
        </w:rPr>
        <w:t xml:space="preserve"> et al. 1986) was fairly modest much higher levels (11.6 </w:t>
      </w:r>
      <w:proofErr w:type="spellStart"/>
      <w:r w:rsidRPr="00282F03">
        <w:rPr>
          <w:rFonts w:ascii="Times New Roman" w:hAnsi="Times New Roman" w:cs="Times New Roman"/>
          <w:sz w:val="24"/>
          <w:szCs w:val="24"/>
        </w:rPr>
        <w:t>kBq</w:t>
      </w:r>
      <w:proofErr w:type="spellEnd"/>
      <w:r w:rsidRPr="00282F03">
        <w:rPr>
          <w:rFonts w:ascii="Times New Roman" w:hAnsi="Times New Roman" w:cs="Times New Roman"/>
          <w:sz w:val="24"/>
          <w:szCs w:val="24"/>
        </w:rPr>
        <w:t xml:space="preserve"> m</w:t>
      </w:r>
      <w:r w:rsidRPr="00282F03">
        <w:rPr>
          <w:rFonts w:ascii="Times New Roman" w:hAnsi="Times New Roman" w:cs="Times New Roman"/>
          <w:sz w:val="24"/>
          <w:szCs w:val="24"/>
          <w:vertAlign w:val="superscript"/>
        </w:rPr>
        <w:t>-2</w:t>
      </w:r>
      <w:r w:rsidRPr="00282F03">
        <w:rPr>
          <w:rFonts w:ascii="Times New Roman" w:hAnsi="Times New Roman" w:cs="Times New Roman"/>
          <w:sz w:val="24"/>
          <w:szCs w:val="24"/>
        </w:rPr>
        <w:t xml:space="preserve">) were recorded nearby in the area of </w:t>
      </w:r>
      <w:proofErr w:type="spellStart"/>
      <w:r w:rsidRPr="00282F03">
        <w:rPr>
          <w:rFonts w:ascii="Times New Roman" w:hAnsi="Times New Roman" w:cs="Times New Roman"/>
          <w:sz w:val="24"/>
          <w:szCs w:val="24"/>
        </w:rPr>
        <w:t>Modalen</w:t>
      </w:r>
      <w:proofErr w:type="spellEnd"/>
      <w:r w:rsidRPr="00282F03">
        <w:rPr>
          <w:rFonts w:ascii="Times New Roman" w:hAnsi="Times New Roman" w:cs="Times New Roman"/>
          <w:sz w:val="24"/>
          <w:szCs w:val="24"/>
        </w:rPr>
        <w:t xml:space="preserve">.  The small discrepancy with the 1986 depth suggested by the </w:t>
      </w:r>
      <w:r w:rsidRPr="00282F03">
        <w:rPr>
          <w:rFonts w:ascii="Times New Roman" w:hAnsi="Times New Roman" w:cs="Times New Roman"/>
          <w:sz w:val="24"/>
          <w:szCs w:val="24"/>
          <w:vertAlign w:val="superscript"/>
        </w:rPr>
        <w:t>210</w:t>
      </w:r>
      <w:r w:rsidRPr="00282F03">
        <w:rPr>
          <w:rFonts w:ascii="Times New Roman" w:hAnsi="Times New Roman" w:cs="Times New Roman"/>
          <w:sz w:val="24"/>
          <w:szCs w:val="24"/>
        </w:rPr>
        <w:t xml:space="preserve">Pb calculations may be due to delayed inputs to </w:t>
      </w:r>
      <w:proofErr w:type="spellStart"/>
      <w:r w:rsidRPr="00282F03">
        <w:rPr>
          <w:rFonts w:ascii="Times New Roman" w:hAnsi="Times New Roman" w:cs="Times New Roman"/>
          <w:sz w:val="24"/>
          <w:szCs w:val="24"/>
        </w:rPr>
        <w:t>Veafjord</w:t>
      </w:r>
      <w:proofErr w:type="spellEnd"/>
      <w:r w:rsidRPr="00282F03">
        <w:rPr>
          <w:rFonts w:ascii="Times New Roman" w:hAnsi="Times New Roman" w:cs="Times New Roman"/>
          <w:sz w:val="24"/>
          <w:szCs w:val="24"/>
        </w:rPr>
        <w:t xml:space="preserve"> resulting from its long water residence time.  Such discrepancies are not uncommon in marine environments (</w:t>
      </w:r>
      <w:proofErr w:type="spellStart"/>
      <w:r w:rsidRPr="00282F03">
        <w:rPr>
          <w:rFonts w:ascii="Times New Roman" w:hAnsi="Times New Roman" w:cs="Times New Roman"/>
          <w:sz w:val="24"/>
          <w:szCs w:val="24"/>
        </w:rPr>
        <w:t>Heidal</w:t>
      </w:r>
      <w:proofErr w:type="spellEnd"/>
      <w:r w:rsidRPr="00282F03">
        <w:rPr>
          <w:rFonts w:ascii="Times New Roman" w:hAnsi="Times New Roman" w:cs="Times New Roman"/>
          <w:sz w:val="24"/>
          <w:szCs w:val="24"/>
        </w:rPr>
        <w:t xml:space="preserve"> et al. 2021) where the relationship between atmospheric fallout and delivery to bottom sediments is more complex than in relatively enclosed systems such as lakes.  Although there is no visible record of the nuclear weapons fallout maximum at depths dated by </w:t>
      </w:r>
      <w:r w:rsidRPr="00282F03">
        <w:rPr>
          <w:rFonts w:ascii="Times New Roman" w:hAnsi="Times New Roman" w:cs="Times New Roman"/>
          <w:sz w:val="24"/>
          <w:szCs w:val="24"/>
          <w:vertAlign w:val="superscript"/>
        </w:rPr>
        <w:t>210</w:t>
      </w:r>
      <w:r w:rsidRPr="00282F03">
        <w:rPr>
          <w:rFonts w:ascii="Times New Roman" w:hAnsi="Times New Roman" w:cs="Times New Roman"/>
          <w:sz w:val="24"/>
          <w:szCs w:val="24"/>
        </w:rPr>
        <w:t xml:space="preserve">Pb to 1963, the absence of such a feature is not unusual due to the mobility of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 xml:space="preserve">Cs in marine sediments (see e.g. Foster et al. 2006).  This is a particular problem at sites subject to significant levels of Chernobyl fallout where the weapons test record can be masked by downwards migration of Chernobyl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Cs.</w:t>
      </w:r>
    </w:p>
    <w:p w:rsidR="00282F03" w:rsidRPr="00282F03" w:rsidRDefault="00282F03" w:rsidP="00282F03">
      <w:pPr>
        <w:spacing w:after="0" w:line="480" w:lineRule="auto"/>
        <w:rPr>
          <w:rFonts w:ascii="Times New Roman" w:hAnsi="Times New Roman" w:cs="Times New Roman"/>
          <w:sz w:val="24"/>
          <w:szCs w:val="24"/>
        </w:rPr>
      </w:pPr>
    </w:p>
    <w:p w:rsidR="00282F03" w:rsidRPr="00282F03" w:rsidRDefault="00282F03" w:rsidP="00282F03">
      <w:pPr>
        <w:spacing w:after="0" w:line="480" w:lineRule="auto"/>
        <w:jc w:val="center"/>
        <w:rPr>
          <w:rFonts w:ascii="Times New Roman" w:hAnsi="Times New Roman" w:cs="Times New Roman"/>
          <w:sz w:val="24"/>
          <w:szCs w:val="24"/>
        </w:rPr>
      </w:pPr>
      <w:r w:rsidRPr="00282F03">
        <w:rPr>
          <w:rFonts w:ascii="Times New Roman" w:hAnsi="Times New Roman" w:cs="Times New Roman"/>
          <w:noProof/>
          <w:sz w:val="24"/>
          <w:szCs w:val="24"/>
        </w:rPr>
        <w:drawing>
          <wp:inline distT="0" distB="0" distL="0" distR="0" wp14:anchorId="2EAEF337" wp14:editId="08B55921">
            <wp:extent cx="3654000" cy="2034000"/>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4000" cy="2034000"/>
                    </a:xfrm>
                    <a:prstGeom prst="rect">
                      <a:avLst/>
                    </a:prstGeom>
                  </pic:spPr>
                </pic:pic>
              </a:graphicData>
            </a:graphic>
          </wp:inline>
        </w:drawing>
      </w:r>
    </w:p>
    <w:p w:rsidR="00282F03" w:rsidRPr="00282F03" w:rsidRDefault="00282F03" w:rsidP="00282F03">
      <w:pPr>
        <w:spacing w:after="0" w:line="480" w:lineRule="auto"/>
        <w:ind w:left="454" w:right="454"/>
        <w:rPr>
          <w:rFonts w:ascii="Times New Roman" w:hAnsi="Times New Roman" w:cs="Times New Roman"/>
        </w:rPr>
      </w:pPr>
      <w:r w:rsidRPr="00282F03">
        <w:rPr>
          <w:rFonts w:ascii="Times New Roman" w:hAnsi="Times New Roman" w:cs="Times New Roman"/>
          <w:b/>
        </w:rPr>
        <w:t>Fig.</w:t>
      </w:r>
      <w:proofErr w:type="gramStart"/>
      <w:r w:rsidRPr="00282F03">
        <w:rPr>
          <w:rFonts w:ascii="Times New Roman" w:hAnsi="Times New Roman" w:cs="Times New Roman"/>
          <w:b/>
        </w:rPr>
        <w:t>2</w:t>
      </w:r>
      <w:r w:rsidRPr="00282F03">
        <w:rPr>
          <w:rFonts w:ascii="Times New Roman" w:hAnsi="Times New Roman" w:cs="Times New Roman"/>
        </w:rPr>
        <w:t xml:space="preserve">  Fallout</w:t>
      </w:r>
      <w:proofErr w:type="gramEnd"/>
      <w:r w:rsidRPr="00282F03">
        <w:rPr>
          <w:rFonts w:ascii="Times New Roman" w:hAnsi="Times New Roman" w:cs="Times New Roman"/>
        </w:rPr>
        <w:t xml:space="preserve"> radionuclides in the </w:t>
      </w:r>
      <w:proofErr w:type="spellStart"/>
      <w:r w:rsidRPr="00282F03">
        <w:rPr>
          <w:rFonts w:ascii="Times New Roman" w:hAnsi="Times New Roman" w:cs="Times New Roman"/>
        </w:rPr>
        <w:t>Veafjord</w:t>
      </w:r>
      <w:proofErr w:type="spellEnd"/>
      <w:r w:rsidRPr="00282F03">
        <w:rPr>
          <w:rFonts w:ascii="Times New Roman" w:hAnsi="Times New Roman" w:cs="Times New Roman"/>
        </w:rPr>
        <w:t xml:space="preserve"> sediment core showing (a) unsupported </w:t>
      </w:r>
      <w:r w:rsidRPr="00282F03">
        <w:rPr>
          <w:rFonts w:ascii="Times New Roman" w:hAnsi="Times New Roman" w:cs="Times New Roman"/>
          <w:vertAlign w:val="superscript"/>
        </w:rPr>
        <w:t>210</w:t>
      </w:r>
      <w:r w:rsidRPr="00282F03">
        <w:rPr>
          <w:rFonts w:ascii="Times New Roman" w:hAnsi="Times New Roman" w:cs="Times New Roman"/>
        </w:rPr>
        <w:t xml:space="preserve">Pb and (b) </w:t>
      </w:r>
      <w:r w:rsidRPr="00282F03">
        <w:rPr>
          <w:rFonts w:ascii="Times New Roman" w:hAnsi="Times New Roman" w:cs="Times New Roman"/>
          <w:vertAlign w:val="superscript"/>
        </w:rPr>
        <w:t>137</w:t>
      </w:r>
      <w:r w:rsidRPr="00282F03">
        <w:rPr>
          <w:rFonts w:ascii="Times New Roman" w:hAnsi="Times New Roman" w:cs="Times New Roman"/>
        </w:rPr>
        <w:t xml:space="preserve">Cs concentrations versus core depth.  Fig.2 (b) shows both the anomalous </w:t>
      </w:r>
      <w:r w:rsidRPr="00282F03">
        <w:rPr>
          <w:rFonts w:ascii="Times New Roman" w:hAnsi="Times New Roman" w:cs="Times New Roman"/>
          <w:vertAlign w:val="superscript"/>
        </w:rPr>
        <w:t>137</w:t>
      </w:r>
      <w:r w:rsidRPr="00282F03">
        <w:rPr>
          <w:rFonts w:ascii="Times New Roman" w:hAnsi="Times New Roman" w:cs="Times New Roman"/>
        </w:rPr>
        <w:t>Cs value for the initial aliquot from the 0-1 cm sample, and the normal value from a second aliquot</w:t>
      </w:r>
    </w:p>
    <w:p w:rsidR="00282F03" w:rsidRPr="00282F03" w:rsidRDefault="00282F03" w:rsidP="00282F03">
      <w:pPr>
        <w:spacing w:after="0" w:line="480" w:lineRule="auto"/>
        <w:rPr>
          <w:rFonts w:ascii="Times New Roman" w:hAnsi="Times New Roman" w:cs="Times New Roman"/>
          <w:sz w:val="24"/>
          <w:szCs w:val="24"/>
        </w:rPr>
      </w:pPr>
    </w:p>
    <w:p w:rsidR="00282F03" w:rsidRPr="00282F03" w:rsidRDefault="00282F03" w:rsidP="00282F03">
      <w:pPr>
        <w:spacing w:after="0" w:line="480" w:lineRule="auto"/>
        <w:ind w:firstLine="431"/>
        <w:rPr>
          <w:rFonts w:ascii="Times New Roman" w:hAnsi="Times New Roman" w:cs="Times New Roman"/>
          <w:sz w:val="24"/>
          <w:szCs w:val="24"/>
        </w:rPr>
      </w:pPr>
      <w:r w:rsidRPr="00282F03">
        <w:rPr>
          <w:rFonts w:ascii="Times New Roman" w:hAnsi="Times New Roman" w:cs="Times New Roman"/>
          <w:sz w:val="24"/>
          <w:szCs w:val="24"/>
        </w:rPr>
        <w:t xml:space="preserve">The maximum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 xml:space="preserve">Cs concentration in the Chernobyl peak (7.4 </w:t>
      </w:r>
      <w:proofErr w:type="spellStart"/>
      <w:r w:rsidRPr="00282F03">
        <w:rPr>
          <w:rFonts w:ascii="Times New Roman" w:hAnsi="Times New Roman" w:cs="Times New Roman"/>
          <w:sz w:val="24"/>
          <w:szCs w:val="24"/>
        </w:rPr>
        <w:t>Bq</w:t>
      </w:r>
      <w:proofErr w:type="spellEnd"/>
      <w:r w:rsidRPr="00282F03">
        <w:rPr>
          <w:rFonts w:ascii="Times New Roman" w:hAnsi="Times New Roman" w:cs="Times New Roman"/>
          <w:sz w:val="24"/>
          <w:szCs w:val="24"/>
        </w:rPr>
        <w:t xml:space="preserve"> kg</w:t>
      </w:r>
      <w:r w:rsidRPr="00282F03">
        <w:rPr>
          <w:rFonts w:ascii="Times New Roman" w:hAnsi="Times New Roman" w:cs="Times New Roman"/>
          <w:sz w:val="24"/>
          <w:szCs w:val="24"/>
          <w:vertAlign w:val="superscript"/>
        </w:rPr>
        <w:t>-1</w:t>
      </w:r>
      <w:r w:rsidRPr="00282F03">
        <w:rPr>
          <w:rFonts w:ascii="Times New Roman" w:hAnsi="Times New Roman" w:cs="Times New Roman"/>
          <w:sz w:val="24"/>
          <w:szCs w:val="24"/>
        </w:rPr>
        <w:t xml:space="preserve">) is significantly lower than an apparently anomalous value (15.6 </w:t>
      </w:r>
      <w:proofErr w:type="spellStart"/>
      <w:r w:rsidRPr="00282F03">
        <w:rPr>
          <w:rFonts w:ascii="Times New Roman" w:hAnsi="Times New Roman" w:cs="Times New Roman"/>
          <w:sz w:val="24"/>
          <w:szCs w:val="24"/>
        </w:rPr>
        <w:t>Bq</w:t>
      </w:r>
      <w:proofErr w:type="spellEnd"/>
      <w:r w:rsidRPr="00282F03">
        <w:rPr>
          <w:rFonts w:ascii="Times New Roman" w:hAnsi="Times New Roman" w:cs="Times New Roman"/>
          <w:sz w:val="24"/>
          <w:szCs w:val="24"/>
        </w:rPr>
        <w:t xml:space="preserve"> kg</w:t>
      </w:r>
      <w:r w:rsidRPr="00282F03">
        <w:rPr>
          <w:rFonts w:ascii="Times New Roman" w:hAnsi="Times New Roman" w:cs="Times New Roman"/>
          <w:sz w:val="24"/>
          <w:szCs w:val="24"/>
          <w:vertAlign w:val="superscript"/>
        </w:rPr>
        <w:t>-1</w:t>
      </w:r>
      <w:r w:rsidRPr="00282F03">
        <w:rPr>
          <w:rFonts w:ascii="Times New Roman" w:hAnsi="Times New Roman" w:cs="Times New Roman"/>
          <w:sz w:val="24"/>
          <w:szCs w:val="24"/>
        </w:rPr>
        <w:t xml:space="preserve">) recorded in the surficial (0-1 cm) sediment slice.  As a check on the reliability of this measurement. a second aliquot from the 0-1 cm slice was also analysed for </w:t>
      </w:r>
      <w:r w:rsidRPr="00282F03">
        <w:rPr>
          <w:rFonts w:ascii="Times New Roman" w:hAnsi="Times New Roman" w:cs="Times New Roman"/>
          <w:sz w:val="24"/>
          <w:szCs w:val="24"/>
          <w:vertAlign w:val="superscript"/>
        </w:rPr>
        <w:t>210</w:t>
      </w:r>
      <w:r w:rsidRPr="00282F03">
        <w:rPr>
          <w:rFonts w:ascii="Times New Roman" w:hAnsi="Times New Roman" w:cs="Times New Roman"/>
          <w:sz w:val="24"/>
          <w:szCs w:val="24"/>
        </w:rPr>
        <w:t xml:space="preserve">Pb and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 xml:space="preserve">Cs.  This had a similar </w:t>
      </w:r>
      <w:r w:rsidRPr="00282F03">
        <w:rPr>
          <w:rFonts w:ascii="Times New Roman" w:hAnsi="Times New Roman" w:cs="Times New Roman"/>
          <w:sz w:val="24"/>
          <w:szCs w:val="24"/>
          <w:vertAlign w:val="superscript"/>
        </w:rPr>
        <w:t>210</w:t>
      </w:r>
      <w:r w:rsidRPr="00282F03">
        <w:rPr>
          <w:rFonts w:ascii="Times New Roman" w:hAnsi="Times New Roman" w:cs="Times New Roman"/>
          <w:sz w:val="24"/>
          <w:szCs w:val="24"/>
        </w:rPr>
        <w:t xml:space="preserve">Pb concentration to the first but a significantly lower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 xml:space="preserve">Cs concentration (4.3 </w:t>
      </w:r>
      <w:proofErr w:type="spellStart"/>
      <w:r w:rsidRPr="00282F03">
        <w:rPr>
          <w:rFonts w:ascii="Times New Roman" w:hAnsi="Times New Roman" w:cs="Times New Roman"/>
          <w:sz w:val="24"/>
          <w:szCs w:val="24"/>
        </w:rPr>
        <w:t>Bq</w:t>
      </w:r>
      <w:proofErr w:type="spellEnd"/>
      <w:r w:rsidRPr="00282F03">
        <w:rPr>
          <w:rFonts w:ascii="Times New Roman" w:hAnsi="Times New Roman" w:cs="Times New Roman"/>
          <w:sz w:val="24"/>
          <w:szCs w:val="24"/>
        </w:rPr>
        <w:t xml:space="preserve"> kg</w:t>
      </w:r>
      <w:r w:rsidRPr="00282F03">
        <w:rPr>
          <w:rFonts w:ascii="Times New Roman" w:hAnsi="Times New Roman" w:cs="Times New Roman"/>
          <w:sz w:val="24"/>
          <w:szCs w:val="24"/>
          <w:vertAlign w:val="superscript"/>
        </w:rPr>
        <w:t>-1</w:t>
      </w:r>
      <w:r w:rsidRPr="00282F03">
        <w:rPr>
          <w:rFonts w:ascii="Times New Roman" w:hAnsi="Times New Roman" w:cs="Times New Roman"/>
          <w:sz w:val="24"/>
          <w:szCs w:val="24"/>
        </w:rPr>
        <w:t xml:space="preserve">), comparable to that in the adjoining 1-2 cm slice.  Given that each slice had been homogenized after drying, although a number of different biogeochemical processes, including for example preferential absorption onto fine-grained clays, can result in significant levels of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 xml:space="preserve">Cs enrichment, they cannot account for the more than three-fold difference between these two aliquots.  In order to determine the cause of the difference, the sample with the anomalously high concentration was divided into two parts both of which were reanalysed.  The results showed that they again had comparable </w:t>
      </w:r>
      <w:r w:rsidRPr="00282F03">
        <w:rPr>
          <w:rFonts w:ascii="Times New Roman" w:hAnsi="Times New Roman" w:cs="Times New Roman"/>
          <w:sz w:val="24"/>
          <w:szCs w:val="24"/>
          <w:vertAlign w:val="superscript"/>
        </w:rPr>
        <w:t>210</w:t>
      </w:r>
      <w:r w:rsidRPr="00282F03">
        <w:rPr>
          <w:rFonts w:ascii="Times New Roman" w:hAnsi="Times New Roman" w:cs="Times New Roman"/>
          <w:sz w:val="24"/>
          <w:szCs w:val="24"/>
        </w:rPr>
        <w:t xml:space="preserve">Pb activities but distinctly different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 xml:space="preserve">Cs activities.  One had a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 xml:space="preserve">Cs concentration comparable to the low activity sample from the first partition but the second an </w:t>
      </w:r>
      <w:r w:rsidRPr="00282F03">
        <w:rPr>
          <w:rFonts w:ascii="Times New Roman" w:hAnsi="Times New Roman" w:cs="Times New Roman"/>
          <w:sz w:val="24"/>
          <w:szCs w:val="24"/>
        </w:rPr>
        <w:lastRenderedPageBreak/>
        <w:t xml:space="preserve">even higher anomalous value (23.7 </w:t>
      </w:r>
      <w:proofErr w:type="spellStart"/>
      <w:r w:rsidRPr="00282F03">
        <w:rPr>
          <w:rFonts w:ascii="Times New Roman" w:hAnsi="Times New Roman" w:cs="Times New Roman"/>
          <w:sz w:val="24"/>
          <w:szCs w:val="24"/>
        </w:rPr>
        <w:t>Bq</w:t>
      </w:r>
      <w:proofErr w:type="spellEnd"/>
      <w:r w:rsidRPr="00282F03">
        <w:rPr>
          <w:rFonts w:ascii="Times New Roman" w:hAnsi="Times New Roman" w:cs="Times New Roman"/>
          <w:sz w:val="24"/>
          <w:szCs w:val="24"/>
        </w:rPr>
        <w:t xml:space="preserve"> kg</w:t>
      </w:r>
      <w:r w:rsidRPr="00282F03">
        <w:rPr>
          <w:rFonts w:ascii="Times New Roman" w:hAnsi="Times New Roman" w:cs="Times New Roman"/>
          <w:sz w:val="24"/>
          <w:szCs w:val="24"/>
          <w:vertAlign w:val="superscript"/>
        </w:rPr>
        <w:t>-1</w:t>
      </w:r>
      <w:r w:rsidRPr="00282F03">
        <w:rPr>
          <w:rFonts w:ascii="Times New Roman" w:hAnsi="Times New Roman" w:cs="Times New Roman"/>
          <w:sz w:val="24"/>
          <w:szCs w:val="24"/>
        </w:rPr>
        <w:t xml:space="preserve">).  This process, a relatively standard method for determining the presence of hot particles (see e.g. Falk 1988, </w:t>
      </w:r>
      <w:proofErr w:type="spellStart"/>
      <w:r w:rsidRPr="00282F03">
        <w:rPr>
          <w:rFonts w:ascii="Times New Roman" w:hAnsi="Times New Roman" w:cs="Times New Roman"/>
          <w:sz w:val="24"/>
          <w:szCs w:val="24"/>
        </w:rPr>
        <w:t>Pöllänen</w:t>
      </w:r>
      <w:proofErr w:type="spellEnd"/>
      <w:r w:rsidRPr="00282F03">
        <w:rPr>
          <w:rFonts w:ascii="Times New Roman" w:hAnsi="Times New Roman" w:cs="Times New Roman"/>
          <w:sz w:val="24"/>
          <w:szCs w:val="24"/>
        </w:rPr>
        <w:t xml:space="preserve"> 1999), was repeated several times, and each time one of the splits had a normal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 xml:space="preserve">Cs concentration typical of the matrix, and the other an increasingly high concentration.  </w:t>
      </w:r>
    </w:p>
    <w:p w:rsidR="00282F03" w:rsidRPr="00282F03" w:rsidRDefault="00282F03" w:rsidP="00282F03">
      <w:pPr>
        <w:spacing w:after="0" w:line="480" w:lineRule="auto"/>
        <w:ind w:firstLine="431"/>
        <w:rPr>
          <w:rFonts w:ascii="Times New Roman" w:hAnsi="Times New Roman" w:cs="Times New Roman"/>
          <w:sz w:val="24"/>
          <w:szCs w:val="24"/>
        </w:rPr>
      </w:pPr>
    </w:p>
    <w:p w:rsidR="00282F03" w:rsidRPr="00282F03" w:rsidRDefault="00282F03" w:rsidP="00282F03">
      <w:pPr>
        <w:keepNext/>
        <w:spacing w:after="120" w:line="480" w:lineRule="auto"/>
        <w:jc w:val="both"/>
        <w:rPr>
          <w:rFonts w:ascii="Times New Roman" w:hAnsi="Times New Roman" w:cs="Times New Roman"/>
          <w:sz w:val="24"/>
          <w:szCs w:val="24"/>
        </w:rPr>
      </w:pPr>
      <w:r w:rsidRPr="00282F03">
        <w:rPr>
          <w:rFonts w:ascii="Times New Roman" w:hAnsi="Times New Roman" w:cs="Times New Roman"/>
          <w:b/>
          <w:sz w:val="24"/>
          <w:szCs w:val="24"/>
        </w:rPr>
        <w:t xml:space="preserve">Table </w:t>
      </w:r>
      <w:proofErr w:type="gramStart"/>
      <w:r w:rsidRPr="00282F03">
        <w:rPr>
          <w:rFonts w:ascii="Times New Roman" w:hAnsi="Times New Roman" w:cs="Times New Roman"/>
          <w:b/>
          <w:sz w:val="24"/>
          <w:szCs w:val="24"/>
        </w:rPr>
        <w:t xml:space="preserve">1  </w:t>
      </w:r>
      <w:r w:rsidRPr="00282F03">
        <w:rPr>
          <w:rFonts w:ascii="Times New Roman" w:hAnsi="Times New Roman" w:cs="Times New Roman"/>
          <w:sz w:val="24"/>
          <w:szCs w:val="24"/>
          <w:vertAlign w:val="superscript"/>
        </w:rPr>
        <w:t>210</w:t>
      </w:r>
      <w:proofErr w:type="gramEnd"/>
      <w:r w:rsidRPr="00282F03">
        <w:rPr>
          <w:rFonts w:ascii="Times New Roman" w:hAnsi="Times New Roman" w:cs="Times New Roman"/>
          <w:sz w:val="24"/>
          <w:szCs w:val="24"/>
        </w:rPr>
        <w:t>Pb</w:t>
      </w:r>
      <w:r w:rsidRPr="00282F03">
        <w:rPr>
          <w:rFonts w:ascii="Times New Roman" w:hAnsi="Times New Roman" w:cs="Times New Roman"/>
          <w:b/>
          <w:sz w:val="24"/>
          <w:szCs w:val="24"/>
        </w:rPr>
        <w:t xml:space="preserve"> </w:t>
      </w:r>
      <w:r w:rsidRPr="00282F03">
        <w:rPr>
          <w:rFonts w:ascii="Times New Roman" w:hAnsi="Times New Roman" w:cs="Times New Roman"/>
          <w:sz w:val="24"/>
          <w:szCs w:val="24"/>
        </w:rPr>
        <w:t>and</w:t>
      </w:r>
      <w:r w:rsidRPr="00282F03">
        <w:rPr>
          <w:rFonts w:ascii="Times New Roman" w:hAnsi="Times New Roman" w:cs="Times New Roman"/>
          <w:b/>
          <w:sz w:val="24"/>
          <w:szCs w:val="24"/>
        </w:rPr>
        <w:t xml:space="preserve">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 xml:space="preserve">Cs concentrations in the matrix and successive splits of the 0-1 cm slice containing the hot particle, and total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 xml:space="preserve">Cs activities in the splits attributable to the matrix and the hot particle.  </w:t>
      </w:r>
      <w:r w:rsidRPr="00282F03">
        <w:rPr>
          <w:rFonts w:ascii="Times New Roman" w:hAnsi="Times New Roman" w:cs="Times New Roman"/>
          <w:sz w:val="24"/>
          <w:szCs w:val="24"/>
          <w:vertAlign w:val="superscript"/>
        </w:rPr>
        <w:t>210</w:t>
      </w:r>
      <w:r w:rsidRPr="00282F03">
        <w:rPr>
          <w:rFonts w:ascii="Times New Roman" w:hAnsi="Times New Roman" w:cs="Times New Roman"/>
          <w:sz w:val="24"/>
          <w:szCs w:val="24"/>
        </w:rPr>
        <w:t>Pb activity in the 5th split was below the minimum detectable activity (MDA)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9"/>
        <w:gridCol w:w="757"/>
        <w:gridCol w:w="968"/>
        <w:gridCol w:w="708"/>
        <w:gridCol w:w="993"/>
        <w:gridCol w:w="708"/>
        <w:gridCol w:w="851"/>
        <w:gridCol w:w="567"/>
        <w:gridCol w:w="850"/>
        <w:gridCol w:w="567"/>
      </w:tblGrid>
      <w:tr w:rsidR="00282F03" w:rsidRPr="00282F03" w:rsidTr="00B4699F">
        <w:trPr>
          <w:trHeight w:val="441"/>
          <w:jc w:val="center"/>
        </w:trPr>
        <w:tc>
          <w:tcPr>
            <w:tcW w:w="969" w:type="dxa"/>
            <w:vMerge w:val="restart"/>
            <w:tcBorders>
              <w:top w:val="single" w:sz="12" w:space="0" w:color="auto"/>
            </w:tcBorders>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Sub Sample</w:t>
            </w:r>
          </w:p>
        </w:tc>
        <w:tc>
          <w:tcPr>
            <w:tcW w:w="757" w:type="dxa"/>
            <w:vMerge w:val="restart"/>
            <w:tcBorders>
              <w:top w:val="single" w:sz="12" w:space="0" w:color="auto"/>
            </w:tcBorders>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Mass</w:t>
            </w:r>
          </w:p>
        </w:tc>
        <w:tc>
          <w:tcPr>
            <w:tcW w:w="3377" w:type="dxa"/>
            <w:gridSpan w:val="4"/>
            <w:tcBorders>
              <w:top w:val="single" w:sz="12" w:space="0" w:color="auto"/>
            </w:tcBorders>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Specific activities</w:t>
            </w:r>
          </w:p>
        </w:tc>
        <w:tc>
          <w:tcPr>
            <w:tcW w:w="2835" w:type="dxa"/>
            <w:gridSpan w:val="4"/>
            <w:tcBorders>
              <w:top w:val="single" w:sz="12" w:space="0" w:color="auto"/>
            </w:tcBorders>
            <w:vAlign w:val="center"/>
          </w:tcPr>
          <w:p w:rsidR="00282F03" w:rsidRPr="00282F03" w:rsidRDefault="00282F03" w:rsidP="00282F03">
            <w:pPr>
              <w:spacing w:before="60"/>
              <w:jc w:val="center"/>
              <w:rPr>
                <w:rFonts w:ascii="Times New Roman" w:hAnsi="Times New Roman" w:cs="Times New Roman"/>
                <w:sz w:val="24"/>
                <w:szCs w:val="24"/>
              </w:rPr>
            </w:pPr>
            <w:r w:rsidRPr="00282F03">
              <w:rPr>
                <w:rFonts w:ascii="Times New Roman" w:hAnsi="Times New Roman" w:cs="Times New Roman"/>
                <w:sz w:val="24"/>
                <w:szCs w:val="24"/>
              </w:rPr>
              <w:t xml:space="preserve">Total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Cs Activity</w:t>
            </w:r>
          </w:p>
        </w:tc>
      </w:tr>
      <w:tr w:rsidR="00282F03" w:rsidRPr="00282F03" w:rsidTr="00B4699F">
        <w:trPr>
          <w:jc w:val="center"/>
        </w:trPr>
        <w:tc>
          <w:tcPr>
            <w:tcW w:w="969" w:type="dxa"/>
            <w:vMerge/>
            <w:vAlign w:val="center"/>
          </w:tcPr>
          <w:p w:rsidR="00282F03" w:rsidRPr="00282F03" w:rsidRDefault="00282F03" w:rsidP="00282F03">
            <w:pPr>
              <w:jc w:val="center"/>
              <w:rPr>
                <w:rFonts w:ascii="Times New Roman" w:hAnsi="Times New Roman" w:cs="Times New Roman"/>
                <w:sz w:val="24"/>
                <w:szCs w:val="24"/>
              </w:rPr>
            </w:pPr>
          </w:p>
        </w:tc>
        <w:tc>
          <w:tcPr>
            <w:tcW w:w="757" w:type="dxa"/>
            <w:vMerge/>
            <w:vAlign w:val="center"/>
          </w:tcPr>
          <w:p w:rsidR="00282F03" w:rsidRPr="00282F03" w:rsidRDefault="00282F03" w:rsidP="00282F03">
            <w:pPr>
              <w:jc w:val="center"/>
              <w:rPr>
                <w:rFonts w:ascii="Times New Roman" w:hAnsi="Times New Roman" w:cs="Times New Roman"/>
                <w:sz w:val="24"/>
                <w:szCs w:val="24"/>
              </w:rPr>
            </w:pPr>
          </w:p>
        </w:tc>
        <w:tc>
          <w:tcPr>
            <w:tcW w:w="1676" w:type="dxa"/>
            <w:gridSpan w:val="2"/>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vertAlign w:val="superscript"/>
              </w:rPr>
              <w:t>210</w:t>
            </w:r>
            <w:r w:rsidRPr="00282F03">
              <w:rPr>
                <w:rFonts w:ascii="Times New Roman" w:hAnsi="Times New Roman" w:cs="Times New Roman"/>
                <w:sz w:val="24"/>
                <w:szCs w:val="24"/>
              </w:rPr>
              <w:t>Pb</w:t>
            </w:r>
          </w:p>
        </w:tc>
        <w:tc>
          <w:tcPr>
            <w:tcW w:w="1701" w:type="dxa"/>
            <w:gridSpan w:val="2"/>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Cs</w:t>
            </w:r>
          </w:p>
        </w:tc>
        <w:tc>
          <w:tcPr>
            <w:tcW w:w="1418" w:type="dxa"/>
            <w:gridSpan w:val="2"/>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Matrix</w:t>
            </w:r>
          </w:p>
        </w:tc>
        <w:tc>
          <w:tcPr>
            <w:tcW w:w="1417" w:type="dxa"/>
            <w:gridSpan w:val="2"/>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Hot particle</w:t>
            </w:r>
          </w:p>
        </w:tc>
      </w:tr>
      <w:tr w:rsidR="00282F03" w:rsidRPr="00282F03" w:rsidTr="00B4699F">
        <w:trPr>
          <w:jc w:val="center"/>
        </w:trPr>
        <w:tc>
          <w:tcPr>
            <w:tcW w:w="969" w:type="dxa"/>
            <w:tcBorders>
              <w:bottom w:val="single" w:sz="4" w:space="0" w:color="auto"/>
            </w:tcBorders>
            <w:vAlign w:val="center"/>
          </w:tcPr>
          <w:p w:rsidR="00282F03" w:rsidRPr="00282F03" w:rsidRDefault="00282F03" w:rsidP="00282F03">
            <w:pPr>
              <w:spacing w:after="60"/>
              <w:jc w:val="center"/>
              <w:rPr>
                <w:rFonts w:ascii="Times New Roman" w:hAnsi="Times New Roman" w:cs="Times New Roman"/>
                <w:sz w:val="24"/>
                <w:szCs w:val="24"/>
              </w:rPr>
            </w:pPr>
          </w:p>
        </w:tc>
        <w:tc>
          <w:tcPr>
            <w:tcW w:w="757" w:type="dxa"/>
            <w:tcBorders>
              <w:bottom w:val="single" w:sz="4" w:space="0" w:color="auto"/>
            </w:tcBorders>
            <w:vAlign w:val="center"/>
          </w:tcPr>
          <w:p w:rsidR="00282F03" w:rsidRPr="00282F03" w:rsidRDefault="00282F03" w:rsidP="00282F03">
            <w:pPr>
              <w:spacing w:after="60"/>
              <w:jc w:val="center"/>
              <w:rPr>
                <w:rFonts w:ascii="Times New Roman" w:hAnsi="Times New Roman" w:cs="Times New Roman"/>
                <w:sz w:val="24"/>
                <w:szCs w:val="24"/>
              </w:rPr>
            </w:pPr>
            <w:r w:rsidRPr="00282F03">
              <w:rPr>
                <w:rFonts w:ascii="Times New Roman" w:hAnsi="Times New Roman" w:cs="Times New Roman"/>
                <w:sz w:val="24"/>
                <w:szCs w:val="24"/>
              </w:rPr>
              <w:t>g</w:t>
            </w:r>
          </w:p>
        </w:tc>
        <w:tc>
          <w:tcPr>
            <w:tcW w:w="968" w:type="dxa"/>
            <w:tcBorders>
              <w:bottom w:val="single" w:sz="4" w:space="0" w:color="auto"/>
            </w:tcBorders>
            <w:vAlign w:val="center"/>
          </w:tcPr>
          <w:p w:rsidR="00282F03" w:rsidRPr="00282F03" w:rsidRDefault="00282F03" w:rsidP="00282F03">
            <w:pPr>
              <w:spacing w:after="60"/>
              <w:jc w:val="center"/>
              <w:rPr>
                <w:rFonts w:ascii="Times New Roman" w:hAnsi="Times New Roman" w:cs="Times New Roman"/>
                <w:sz w:val="24"/>
                <w:szCs w:val="24"/>
              </w:rPr>
            </w:pPr>
            <w:proofErr w:type="spellStart"/>
            <w:r w:rsidRPr="00282F03">
              <w:rPr>
                <w:rFonts w:ascii="Times New Roman" w:hAnsi="Times New Roman" w:cs="Times New Roman"/>
                <w:sz w:val="24"/>
                <w:szCs w:val="24"/>
              </w:rPr>
              <w:t>Bq</w:t>
            </w:r>
            <w:proofErr w:type="spellEnd"/>
            <w:r w:rsidRPr="00282F03">
              <w:rPr>
                <w:rFonts w:ascii="Times New Roman" w:hAnsi="Times New Roman" w:cs="Times New Roman"/>
                <w:sz w:val="24"/>
                <w:szCs w:val="24"/>
              </w:rPr>
              <w:t xml:space="preserve"> kg</w:t>
            </w:r>
            <w:r w:rsidRPr="00282F03">
              <w:rPr>
                <w:rFonts w:ascii="Times New Roman" w:hAnsi="Times New Roman" w:cs="Times New Roman"/>
                <w:sz w:val="24"/>
                <w:szCs w:val="24"/>
                <w:vertAlign w:val="superscript"/>
              </w:rPr>
              <w:t>-1</w:t>
            </w:r>
          </w:p>
        </w:tc>
        <w:tc>
          <w:tcPr>
            <w:tcW w:w="708" w:type="dxa"/>
            <w:tcBorders>
              <w:bottom w:val="single" w:sz="4" w:space="0" w:color="auto"/>
            </w:tcBorders>
            <w:vAlign w:val="center"/>
          </w:tcPr>
          <w:p w:rsidR="00282F03" w:rsidRPr="00282F03" w:rsidRDefault="00282F03" w:rsidP="00282F03">
            <w:pPr>
              <w:spacing w:after="60"/>
              <w:jc w:val="center"/>
              <w:rPr>
                <w:rFonts w:ascii="Times New Roman" w:hAnsi="Times New Roman" w:cs="Times New Roman"/>
                <w:sz w:val="24"/>
                <w:szCs w:val="24"/>
              </w:rPr>
            </w:pPr>
            <w:r w:rsidRPr="00282F03">
              <w:rPr>
                <w:rFonts w:ascii="Times New Roman" w:hAnsi="Times New Roman" w:cs="Times New Roman"/>
                <w:sz w:val="24"/>
                <w:szCs w:val="24"/>
              </w:rPr>
              <w:t>±</w:t>
            </w:r>
          </w:p>
        </w:tc>
        <w:tc>
          <w:tcPr>
            <w:tcW w:w="993" w:type="dxa"/>
            <w:tcBorders>
              <w:bottom w:val="single" w:sz="4" w:space="0" w:color="auto"/>
            </w:tcBorders>
            <w:vAlign w:val="center"/>
          </w:tcPr>
          <w:p w:rsidR="00282F03" w:rsidRPr="00282F03" w:rsidRDefault="00282F03" w:rsidP="00282F03">
            <w:pPr>
              <w:spacing w:after="60"/>
              <w:jc w:val="center"/>
              <w:rPr>
                <w:rFonts w:ascii="Times New Roman" w:hAnsi="Times New Roman" w:cs="Times New Roman"/>
                <w:sz w:val="24"/>
                <w:szCs w:val="24"/>
              </w:rPr>
            </w:pPr>
            <w:proofErr w:type="spellStart"/>
            <w:r w:rsidRPr="00282F03">
              <w:rPr>
                <w:rFonts w:ascii="Times New Roman" w:hAnsi="Times New Roman" w:cs="Times New Roman"/>
                <w:sz w:val="24"/>
                <w:szCs w:val="24"/>
              </w:rPr>
              <w:t>Bq</w:t>
            </w:r>
            <w:proofErr w:type="spellEnd"/>
            <w:r w:rsidRPr="00282F03">
              <w:rPr>
                <w:rFonts w:ascii="Times New Roman" w:hAnsi="Times New Roman" w:cs="Times New Roman"/>
                <w:sz w:val="24"/>
                <w:szCs w:val="24"/>
              </w:rPr>
              <w:t xml:space="preserve"> kg</w:t>
            </w:r>
            <w:r w:rsidRPr="00282F03">
              <w:rPr>
                <w:rFonts w:ascii="Times New Roman" w:hAnsi="Times New Roman" w:cs="Times New Roman"/>
                <w:sz w:val="24"/>
                <w:szCs w:val="24"/>
                <w:vertAlign w:val="superscript"/>
              </w:rPr>
              <w:t>-1</w:t>
            </w:r>
          </w:p>
        </w:tc>
        <w:tc>
          <w:tcPr>
            <w:tcW w:w="708" w:type="dxa"/>
            <w:tcBorders>
              <w:bottom w:val="single" w:sz="4" w:space="0" w:color="auto"/>
            </w:tcBorders>
            <w:vAlign w:val="center"/>
          </w:tcPr>
          <w:p w:rsidR="00282F03" w:rsidRPr="00282F03" w:rsidRDefault="00282F03" w:rsidP="00282F03">
            <w:pPr>
              <w:spacing w:after="60"/>
              <w:jc w:val="center"/>
              <w:rPr>
                <w:rFonts w:ascii="Times New Roman" w:hAnsi="Times New Roman" w:cs="Times New Roman"/>
                <w:sz w:val="24"/>
                <w:szCs w:val="24"/>
              </w:rPr>
            </w:pPr>
            <w:r w:rsidRPr="00282F03">
              <w:rPr>
                <w:rFonts w:ascii="Times New Roman" w:hAnsi="Times New Roman" w:cs="Times New Roman"/>
                <w:sz w:val="24"/>
                <w:szCs w:val="24"/>
              </w:rPr>
              <w:t>±</w:t>
            </w:r>
          </w:p>
        </w:tc>
        <w:tc>
          <w:tcPr>
            <w:tcW w:w="851" w:type="dxa"/>
            <w:tcBorders>
              <w:bottom w:val="single" w:sz="4" w:space="0" w:color="auto"/>
            </w:tcBorders>
            <w:vAlign w:val="center"/>
          </w:tcPr>
          <w:p w:rsidR="00282F03" w:rsidRPr="00282F03" w:rsidRDefault="00282F03" w:rsidP="00282F03">
            <w:pPr>
              <w:spacing w:after="60"/>
              <w:jc w:val="center"/>
              <w:rPr>
                <w:rFonts w:ascii="Times New Roman" w:hAnsi="Times New Roman" w:cs="Times New Roman"/>
                <w:sz w:val="24"/>
                <w:szCs w:val="24"/>
              </w:rPr>
            </w:pPr>
            <w:proofErr w:type="spellStart"/>
            <w:r w:rsidRPr="00282F03">
              <w:rPr>
                <w:rFonts w:ascii="Times New Roman" w:hAnsi="Times New Roman" w:cs="Times New Roman"/>
                <w:sz w:val="24"/>
                <w:szCs w:val="24"/>
              </w:rPr>
              <w:t>mBq</w:t>
            </w:r>
            <w:proofErr w:type="spellEnd"/>
          </w:p>
        </w:tc>
        <w:tc>
          <w:tcPr>
            <w:tcW w:w="567" w:type="dxa"/>
            <w:tcBorders>
              <w:bottom w:val="single" w:sz="4" w:space="0" w:color="auto"/>
            </w:tcBorders>
            <w:vAlign w:val="center"/>
          </w:tcPr>
          <w:p w:rsidR="00282F03" w:rsidRPr="00282F03" w:rsidRDefault="00282F03" w:rsidP="00282F03">
            <w:pPr>
              <w:spacing w:after="60"/>
              <w:jc w:val="center"/>
              <w:rPr>
                <w:rFonts w:ascii="Times New Roman" w:hAnsi="Times New Roman" w:cs="Times New Roman"/>
                <w:sz w:val="24"/>
                <w:szCs w:val="24"/>
              </w:rPr>
            </w:pPr>
            <w:r w:rsidRPr="00282F03">
              <w:rPr>
                <w:rFonts w:ascii="Times New Roman" w:hAnsi="Times New Roman" w:cs="Times New Roman"/>
                <w:sz w:val="24"/>
                <w:szCs w:val="24"/>
              </w:rPr>
              <w:t>±</w:t>
            </w:r>
          </w:p>
        </w:tc>
        <w:tc>
          <w:tcPr>
            <w:tcW w:w="850" w:type="dxa"/>
            <w:tcBorders>
              <w:bottom w:val="single" w:sz="4" w:space="0" w:color="auto"/>
            </w:tcBorders>
            <w:vAlign w:val="center"/>
          </w:tcPr>
          <w:p w:rsidR="00282F03" w:rsidRPr="00282F03" w:rsidRDefault="00282F03" w:rsidP="00282F03">
            <w:pPr>
              <w:spacing w:after="60"/>
              <w:jc w:val="center"/>
              <w:rPr>
                <w:rFonts w:ascii="Times New Roman" w:hAnsi="Times New Roman" w:cs="Times New Roman"/>
                <w:sz w:val="24"/>
                <w:szCs w:val="24"/>
              </w:rPr>
            </w:pPr>
            <w:proofErr w:type="spellStart"/>
            <w:r w:rsidRPr="00282F03">
              <w:rPr>
                <w:rFonts w:ascii="Times New Roman" w:hAnsi="Times New Roman" w:cs="Times New Roman"/>
                <w:sz w:val="24"/>
                <w:szCs w:val="24"/>
              </w:rPr>
              <w:t>mBq</w:t>
            </w:r>
            <w:proofErr w:type="spellEnd"/>
          </w:p>
        </w:tc>
        <w:tc>
          <w:tcPr>
            <w:tcW w:w="567" w:type="dxa"/>
            <w:tcBorders>
              <w:bottom w:val="single" w:sz="4" w:space="0" w:color="auto"/>
            </w:tcBorders>
            <w:vAlign w:val="center"/>
          </w:tcPr>
          <w:p w:rsidR="00282F03" w:rsidRPr="00282F03" w:rsidRDefault="00282F03" w:rsidP="00282F03">
            <w:pPr>
              <w:spacing w:after="60"/>
              <w:jc w:val="center"/>
              <w:rPr>
                <w:rFonts w:ascii="Times New Roman" w:hAnsi="Times New Roman" w:cs="Times New Roman"/>
                <w:sz w:val="24"/>
                <w:szCs w:val="24"/>
              </w:rPr>
            </w:pPr>
            <w:r w:rsidRPr="00282F03">
              <w:rPr>
                <w:rFonts w:ascii="Times New Roman" w:hAnsi="Times New Roman" w:cs="Times New Roman"/>
                <w:sz w:val="24"/>
                <w:szCs w:val="24"/>
              </w:rPr>
              <w:t>±</w:t>
            </w:r>
          </w:p>
        </w:tc>
      </w:tr>
      <w:tr w:rsidR="00282F03" w:rsidRPr="00282F03" w:rsidTr="00B4699F">
        <w:trPr>
          <w:jc w:val="center"/>
        </w:trPr>
        <w:tc>
          <w:tcPr>
            <w:tcW w:w="969" w:type="dxa"/>
            <w:tcBorders>
              <w:top w:val="single" w:sz="4" w:space="0" w:color="auto"/>
            </w:tcBorders>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Matrix</w:t>
            </w:r>
          </w:p>
        </w:tc>
        <w:tc>
          <w:tcPr>
            <w:tcW w:w="757" w:type="dxa"/>
            <w:tcBorders>
              <w:top w:val="single" w:sz="4" w:space="0" w:color="auto"/>
            </w:tcBorders>
            <w:vAlign w:val="center"/>
          </w:tcPr>
          <w:p w:rsidR="00282F03" w:rsidRPr="00282F03" w:rsidRDefault="00282F03" w:rsidP="00282F03">
            <w:pPr>
              <w:jc w:val="center"/>
              <w:rPr>
                <w:rFonts w:ascii="Times New Roman" w:hAnsi="Times New Roman" w:cs="Times New Roman"/>
                <w:sz w:val="24"/>
                <w:szCs w:val="24"/>
              </w:rPr>
            </w:pPr>
          </w:p>
        </w:tc>
        <w:tc>
          <w:tcPr>
            <w:tcW w:w="968" w:type="dxa"/>
            <w:tcBorders>
              <w:top w:val="single" w:sz="4" w:space="0" w:color="auto"/>
            </w:tcBorders>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125.5</w:t>
            </w:r>
          </w:p>
        </w:tc>
        <w:tc>
          <w:tcPr>
            <w:tcW w:w="708" w:type="dxa"/>
            <w:tcBorders>
              <w:top w:val="single" w:sz="4" w:space="0" w:color="auto"/>
            </w:tcBorders>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4.9</w:t>
            </w:r>
          </w:p>
        </w:tc>
        <w:tc>
          <w:tcPr>
            <w:tcW w:w="993" w:type="dxa"/>
            <w:tcBorders>
              <w:top w:val="single" w:sz="4" w:space="0" w:color="auto"/>
            </w:tcBorders>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4.3</w:t>
            </w:r>
          </w:p>
        </w:tc>
        <w:tc>
          <w:tcPr>
            <w:tcW w:w="708" w:type="dxa"/>
            <w:tcBorders>
              <w:top w:val="single" w:sz="4" w:space="0" w:color="auto"/>
            </w:tcBorders>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0.9</w:t>
            </w:r>
          </w:p>
        </w:tc>
        <w:tc>
          <w:tcPr>
            <w:tcW w:w="851" w:type="dxa"/>
            <w:tcBorders>
              <w:top w:val="single" w:sz="4" w:space="0" w:color="auto"/>
            </w:tcBorders>
            <w:shd w:val="clear" w:color="auto" w:fill="auto"/>
            <w:vAlign w:val="center"/>
          </w:tcPr>
          <w:p w:rsidR="00282F03" w:rsidRPr="00282F03" w:rsidRDefault="00282F03" w:rsidP="00282F03">
            <w:pPr>
              <w:jc w:val="center"/>
              <w:rPr>
                <w:rFonts w:ascii="Times New Roman" w:eastAsia="Times New Roman" w:hAnsi="Times New Roman" w:cs="Times New Roman"/>
                <w:sz w:val="24"/>
                <w:szCs w:val="24"/>
                <w:lang w:eastAsia="en-GB"/>
              </w:rPr>
            </w:pPr>
          </w:p>
        </w:tc>
        <w:tc>
          <w:tcPr>
            <w:tcW w:w="567" w:type="dxa"/>
            <w:tcBorders>
              <w:top w:val="single" w:sz="4" w:space="0" w:color="auto"/>
            </w:tcBorders>
            <w:shd w:val="clear" w:color="auto" w:fill="auto"/>
            <w:vAlign w:val="center"/>
          </w:tcPr>
          <w:p w:rsidR="00282F03" w:rsidRPr="00282F03" w:rsidRDefault="00282F03" w:rsidP="00282F03">
            <w:pPr>
              <w:jc w:val="center"/>
              <w:rPr>
                <w:rFonts w:ascii="Times New Roman" w:eastAsia="Times New Roman" w:hAnsi="Times New Roman" w:cs="Times New Roman"/>
                <w:sz w:val="24"/>
                <w:szCs w:val="24"/>
                <w:lang w:eastAsia="en-GB"/>
              </w:rPr>
            </w:pPr>
          </w:p>
        </w:tc>
        <w:tc>
          <w:tcPr>
            <w:tcW w:w="850" w:type="dxa"/>
            <w:tcBorders>
              <w:top w:val="single" w:sz="4" w:space="0" w:color="auto"/>
            </w:tcBorders>
            <w:shd w:val="clear" w:color="auto" w:fill="auto"/>
            <w:vAlign w:val="center"/>
          </w:tcPr>
          <w:p w:rsidR="00282F03" w:rsidRPr="00282F03" w:rsidRDefault="00282F03" w:rsidP="00282F03">
            <w:pPr>
              <w:jc w:val="center"/>
              <w:rPr>
                <w:rFonts w:ascii="Times New Roman" w:eastAsia="Times New Roman" w:hAnsi="Times New Roman" w:cs="Times New Roman"/>
                <w:sz w:val="24"/>
                <w:szCs w:val="24"/>
                <w:lang w:eastAsia="en-GB"/>
              </w:rPr>
            </w:pPr>
          </w:p>
        </w:tc>
        <w:tc>
          <w:tcPr>
            <w:tcW w:w="567" w:type="dxa"/>
            <w:tcBorders>
              <w:top w:val="single" w:sz="4" w:space="0" w:color="auto"/>
            </w:tcBorders>
            <w:shd w:val="clear" w:color="auto" w:fill="auto"/>
            <w:vAlign w:val="center"/>
          </w:tcPr>
          <w:p w:rsidR="00282F03" w:rsidRPr="00282F03" w:rsidRDefault="00282F03" w:rsidP="00282F03">
            <w:pPr>
              <w:jc w:val="center"/>
              <w:rPr>
                <w:rFonts w:ascii="Times New Roman" w:eastAsia="Times New Roman" w:hAnsi="Times New Roman" w:cs="Times New Roman"/>
                <w:sz w:val="24"/>
                <w:szCs w:val="24"/>
                <w:lang w:eastAsia="en-GB"/>
              </w:rPr>
            </w:pPr>
          </w:p>
        </w:tc>
      </w:tr>
      <w:tr w:rsidR="00282F03" w:rsidRPr="00282F03" w:rsidTr="00B4699F">
        <w:trPr>
          <w:jc w:val="center"/>
        </w:trPr>
        <w:tc>
          <w:tcPr>
            <w:tcW w:w="969" w:type="dxa"/>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Split 1</w:t>
            </w:r>
          </w:p>
        </w:tc>
        <w:tc>
          <w:tcPr>
            <w:tcW w:w="757" w:type="dxa"/>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1.583</w:t>
            </w:r>
          </w:p>
        </w:tc>
        <w:tc>
          <w:tcPr>
            <w:tcW w:w="968" w:type="dxa"/>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127.8</w:t>
            </w:r>
          </w:p>
        </w:tc>
        <w:tc>
          <w:tcPr>
            <w:tcW w:w="708" w:type="dxa"/>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6.5</w:t>
            </w:r>
          </w:p>
        </w:tc>
        <w:tc>
          <w:tcPr>
            <w:tcW w:w="993" w:type="dxa"/>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15.6</w:t>
            </w:r>
          </w:p>
        </w:tc>
        <w:tc>
          <w:tcPr>
            <w:tcW w:w="708" w:type="dxa"/>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0.9</w:t>
            </w:r>
          </w:p>
        </w:tc>
        <w:tc>
          <w:tcPr>
            <w:tcW w:w="851" w:type="dxa"/>
            <w:shd w:val="clear" w:color="auto" w:fill="auto"/>
            <w:vAlign w:val="center"/>
          </w:tcPr>
          <w:p w:rsidR="00282F03" w:rsidRPr="00282F03" w:rsidRDefault="00282F03" w:rsidP="00282F03">
            <w:pPr>
              <w:jc w:val="center"/>
              <w:rPr>
                <w:rFonts w:ascii="Times New Roman" w:eastAsia="Times New Roman" w:hAnsi="Times New Roman" w:cs="Times New Roman"/>
                <w:sz w:val="24"/>
                <w:szCs w:val="24"/>
                <w:lang w:eastAsia="en-GB"/>
              </w:rPr>
            </w:pPr>
            <w:r w:rsidRPr="00282F03">
              <w:rPr>
                <w:rFonts w:ascii="Times New Roman" w:eastAsia="Times New Roman" w:hAnsi="Times New Roman" w:cs="Times New Roman"/>
                <w:sz w:val="24"/>
                <w:szCs w:val="24"/>
                <w:lang w:eastAsia="en-GB"/>
              </w:rPr>
              <w:t>6.8</w:t>
            </w:r>
          </w:p>
        </w:tc>
        <w:tc>
          <w:tcPr>
            <w:tcW w:w="567" w:type="dxa"/>
            <w:shd w:val="clear" w:color="auto" w:fill="auto"/>
            <w:vAlign w:val="center"/>
          </w:tcPr>
          <w:p w:rsidR="00282F03" w:rsidRPr="00282F03" w:rsidRDefault="00282F03" w:rsidP="00282F03">
            <w:pPr>
              <w:jc w:val="center"/>
              <w:rPr>
                <w:rFonts w:ascii="Times New Roman" w:eastAsia="Times New Roman" w:hAnsi="Times New Roman" w:cs="Times New Roman"/>
                <w:sz w:val="24"/>
                <w:szCs w:val="24"/>
                <w:lang w:eastAsia="en-GB"/>
              </w:rPr>
            </w:pPr>
            <w:r w:rsidRPr="00282F03">
              <w:rPr>
                <w:rFonts w:ascii="Times New Roman" w:eastAsia="Times New Roman" w:hAnsi="Times New Roman" w:cs="Times New Roman"/>
                <w:sz w:val="24"/>
                <w:szCs w:val="24"/>
                <w:lang w:eastAsia="en-GB"/>
              </w:rPr>
              <w:t>1.5</w:t>
            </w:r>
          </w:p>
        </w:tc>
        <w:tc>
          <w:tcPr>
            <w:tcW w:w="850" w:type="dxa"/>
            <w:shd w:val="clear" w:color="auto" w:fill="auto"/>
            <w:vAlign w:val="center"/>
          </w:tcPr>
          <w:p w:rsidR="00282F03" w:rsidRPr="00282F03" w:rsidRDefault="00282F03" w:rsidP="00282F03">
            <w:pPr>
              <w:jc w:val="center"/>
              <w:rPr>
                <w:rFonts w:ascii="Times New Roman" w:eastAsia="Times New Roman" w:hAnsi="Times New Roman" w:cs="Times New Roman"/>
                <w:sz w:val="24"/>
                <w:szCs w:val="24"/>
                <w:lang w:eastAsia="en-GB"/>
              </w:rPr>
            </w:pPr>
            <w:r w:rsidRPr="00282F03">
              <w:rPr>
                <w:rFonts w:ascii="Times New Roman" w:eastAsia="Times New Roman" w:hAnsi="Times New Roman" w:cs="Times New Roman"/>
                <w:sz w:val="24"/>
                <w:szCs w:val="24"/>
                <w:lang w:eastAsia="en-GB"/>
              </w:rPr>
              <w:t>18.0</w:t>
            </w:r>
          </w:p>
        </w:tc>
        <w:tc>
          <w:tcPr>
            <w:tcW w:w="567" w:type="dxa"/>
            <w:shd w:val="clear" w:color="auto" w:fill="auto"/>
            <w:vAlign w:val="center"/>
          </w:tcPr>
          <w:p w:rsidR="00282F03" w:rsidRPr="00282F03" w:rsidRDefault="00282F03" w:rsidP="00282F03">
            <w:pPr>
              <w:jc w:val="center"/>
              <w:rPr>
                <w:rFonts w:ascii="Times New Roman" w:eastAsia="Times New Roman" w:hAnsi="Times New Roman" w:cs="Times New Roman"/>
                <w:sz w:val="24"/>
                <w:szCs w:val="24"/>
                <w:lang w:eastAsia="en-GB"/>
              </w:rPr>
            </w:pPr>
            <w:r w:rsidRPr="00282F03">
              <w:rPr>
                <w:rFonts w:ascii="Times New Roman" w:eastAsia="Times New Roman" w:hAnsi="Times New Roman" w:cs="Times New Roman"/>
                <w:sz w:val="24"/>
                <w:szCs w:val="24"/>
                <w:lang w:eastAsia="en-GB"/>
              </w:rPr>
              <w:t>2.1</w:t>
            </w:r>
          </w:p>
        </w:tc>
      </w:tr>
      <w:tr w:rsidR="00282F03" w:rsidRPr="00282F03" w:rsidTr="00B4699F">
        <w:trPr>
          <w:jc w:val="center"/>
        </w:trPr>
        <w:tc>
          <w:tcPr>
            <w:tcW w:w="969" w:type="dxa"/>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Split 2</w:t>
            </w:r>
          </w:p>
        </w:tc>
        <w:tc>
          <w:tcPr>
            <w:tcW w:w="757" w:type="dxa"/>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0.779</w:t>
            </w:r>
          </w:p>
        </w:tc>
        <w:tc>
          <w:tcPr>
            <w:tcW w:w="968" w:type="dxa"/>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144.6</w:t>
            </w:r>
          </w:p>
        </w:tc>
        <w:tc>
          <w:tcPr>
            <w:tcW w:w="708" w:type="dxa"/>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12.3</w:t>
            </w:r>
          </w:p>
        </w:tc>
        <w:tc>
          <w:tcPr>
            <w:tcW w:w="993" w:type="dxa"/>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23.7</w:t>
            </w:r>
          </w:p>
        </w:tc>
        <w:tc>
          <w:tcPr>
            <w:tcW w:w="708" w:type="dxa"/>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2.1</w:t>
            </w:r>
          </w:p>
        </w:tc>
        <w:tc>
          <w:tcPr>
            <w:tcW w:w="851" w:type="dxa"/>
            <w:shd w:val="clear" w:color="auto" w:fill="auto"/>
            <w:vAlign w:val="center"/>
          </w:tcPr>
          <w:p w:rsidR="00282F03" w:rsidRPr="00282F03" w:rsidRDefault="00282F03" w:rsidP="00282F03">
            <w:pPr>
              <w:jc w:val="center"/>
              <w:rPr>
                <w:rFonts w:ascii="Times New Roman" w:eastAsia="Times New Roman" w:hAnsi="Times New Roman" w:cs="Times New Roman"/>
                <w:sz w:val="24"/>
                <w:szCs w:val="24"/>
                <w:lang w:eastAsia="en-GB"/>
              </w:rPr>
            </w:pPr>
            <w:r w:rsidRPr="00282F03">
              <w:rPr>
                <w:rFonts w:ascii="Times New Roman" w:eastAsia="Times New Roman" w:hAnsi="Times New Roman" w:cs="Times New Roman"/>
                <w:sz w:val="24"/>
                <w:szCs w:val="24"/>
                <w:lang w:eastAsia="en-GB"/>
              </w:rPr>
              <w:t>3.3</w:t>
            </w:r>
          </w:p>
        </w:tc>
        <w:tc>
          <w:tcPr>
            <w:tcW w:w="567" w:type="dxa"/>
            <w:shd w:val="clear" w:color="auto" w:fill="auto"/>
            <w:vAlign w:val="center"/>
          </w:tcPr>
          <w:p w:rsidR="00282F03" w:rsidRPr="00282F03" w:rsidRDefault="00282F03" w:rsidP="00282F03">
            <w:pPr>
              <w:jc w:val="center"/>
              <w:rPr>
                <w:rFonts w:ascii="Times New Roman" w:eastAsia="Times New Roman" w:hAnsi="Times New Roman" w:cs="Times New Roman"/>
                <w:sz w:val="24"/>
                <w:szCs w:val="24"/>
                <w:lang w:eastAsia="en-GB"/>
              </w:rPr>
            </w:pPr>
            <w:r w:rsidRPr="00282F03">
              <w:rPr>
                <w:rFonts w:ascii="Times New Roman" w:eastAsia="Times New Roman" w:hAnsi="Times New Roman" w:cs="Times New Roman"/>
                <w:sz w:val="24"/>
                <w:szCs w:val="24"/>
                <w:lang w:eastAsia="en-GB"/>
              </w:rPr>
              <w:t>0.7</w:t>
            </w:r>
          </w:p>
        </w:tc>
        <w:tc>
          <w:tcPr>
            <w:tcW w:w="850" w:type="dxa"/>
            <w:shd w:val="clear" w:color="auto" w:fill="auto"/>
            <w:vAlign w:val="center"/>
          </w:tcPr>
          <w:p w:rsidR="00282F03" w:rsidRPr="00282F03" w:rsidRDefault="00282F03" w:rsidP="00282F03">
            <w:pPr>
              <w:jc w:val="center"/>
              <w:rPr>
                <w:rFonts w:ascii="Times New Roman" w:eastAsia="Times New Roman" w:hAnsi="Times New Roman" w:cs="Times New Roman"/>
                <w:sz w:val="24"/>
                <w:szCs w:val="24"/>
                <w:lang w:eastAsia="en-GB"/>
              </w:rPr>
            </w:pPr>
            <w:r w:rsidRPr="00282F03">
              <w:rPr>
                <w:rFonts w:ascii="Times New Roman" w:eastAsia="Times New Roman" w:hAnsi="Times New Roman" w:cs="Times New Roman"/>
                <w:sz w:val="24"/>
                <w:szCs w:val="24"/>
                <w:lang w:eastAsia="en-GB"/>
              </w:rPr>
              <w:t>15.1</w:t>
            </w:r>
          </w:p>
        </w:tc>
        <w:tc>
          <w:tcPr>
            <w:tcW w:w="567" w:type="dxa"/>
            <w:shd w:val="clear" w:color="auto" w:fill="auto"/>
            <w:vAlign w:val="center"/>
          </w:tcPr>
          <w:p w:rsidR="00282F03" w:rsidRPr="00282F03" w:rsidRDefault="00282F03" w:rsidP="00282F03">
            <w:pPr>
              <w:jc w:val="center"/>
              <w:rPr>
                <w:rFonts w:ascii="Times New Roman" w:eastAsia="Times New Roman" w:hAnsi="Times New Roman" w:cs="Times New Roman"/>
                <w:sz w:val="24"/>
                <w:szCs w:val="24"/>
                <w:lang w:eastAsia="en-GB"/>
              </w:rPr>
            </w:pPr>
            <w:r w:rsidRPr="00282F03">
              <w:rPr>
                <w:rFonts w:ascii="Times New Roman" w:eastAsia="Times New Roman" w:hAnsi="Times New Roman" w:cs="Times New Roman"/>
                <w:sz w:val="24"/>
                <w:szCs w:val="24"/>
                <w:lang w:eastAsia="en-GB"/>
              </w:rPr>
              <w:t>1.8</w:t>
            </w:r>
          </w:p>
        </w:tc>
      </w:tr>
      <w:tr w:rsidR="00282F03" w:rsidRPr="00282F03" w:rsidTr="00B4699F">
        <w:trPr>
          <w:jc w:val="center"/>
        </w:trPr>
        <w:tc>
          <w:tcPr>
            <w:tcW w:w="969" w:type="dxa"/>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Split 3</w:t>
            </w:r>
          </w:p>
        </w:tc>
        <w:tc>
          <w:tcPr>
            <w:tcW w:w="757" w:type="dxa"/>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0.399</w:t>
            </w:r>
          </w:p>
        </w:tc>
        <w:tc>
          <w:tcPr>
            <w:tcW w:w="968" w:type="dxa"/>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135.8</w:t>
            </w:r>
          </w:p>
        </w:tc>
        <w:tc>
          <w:tcPr>
            <w:tcW w:w="708" w:type="dxa"/>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20.3</w:t>
            </w:r>
          </w:p>
        </w:tc>
        <w:tc>
          <w:tcPr>
            <w:tcW w:w="993" w:type="dxa"/>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35.4</w:t>
            </w:r>
          </w:p>
        </w:tc>
        <w:tc>
          <w:tcPr>
            <w:tcW w:w="708" w:type="dxa"/>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4.3</w:t>
            </w:r>
          </w:p>
        </w:tc>
        <w:tc>
          <w:tcPr>
            <w:tcW w:w="851" w:type="dxa"/>
            <w:shd w:val="clear" w:color="auto" w:fill="auto"/>
            <w:vAlign w:val="center"/>
          </w:tcPr>
          <w:p w:rsidR="00282F03" w:rsidRPr="00282F03" w:rsidRDefault="00282F03" w:rsidP="00282F03">
            <w:pPr>
              <w:jc w:val="center"/>
              <w:rPr>
                <w:rFonts w:ascii="Times New Roman" w:eastAsia="Times New Roman" w:hAnsi="Times New Roman" w:cs="Times New Roman"/>
                <w:sz w:val="24"/>
                <w:szCs w:val="24"/>
                <w:lang w:eastAsia="en-GB"/>
              </w:rPr>
            </w:pPr>
            <w:r w:rsidRPr="00282F03">
              <w:rPr>
                <w:rFonts w:ascii="Times New Roman" w:eastAsia="Times New Roman" w:hAnsi="Times New Roman" w:cs="Times New Roman"/>
                <w:sz w:val="24"/>
                <w:szCs w:val="24"/>
                <w:lang w:eastAsia="en-GB"/>
              </w:rPr>
              <w:t>1.7</w:t>
            </w:r>
          </w:p>
        </w:tc>
        <w:tc>
          <w:tcPr>
            <w:tcW w:w="567" w:type="dxa"/>
            <w:shd w:val="clear" w:color="auto" w:fill="auto"/>
            <w:vAlign w:val="center"/>
          </w:tcPr>
          <w:p w:rsidR="00282F03" w:rsidRPr="00282F03" w:rsidRDefault="00282F03" w:rsidP="00282F03">
            <w:pPr>
              <w:jc w:val="center"/>
              <w:rPr>
                <w:rFonts w:ascii="Times New Roman" w:eastAsia="Times New Roman" w:hAnsi="Times New Roman" w:cs="Times New Roman"/>
                <w:sz w:val="24"/>
                <w:szCs w:val="24"/>
                <w:lang w:eastAsia="en-GB"/>
              </w:rPr>
            </w:pPr>
            <w:r w:rsidRPr="00282F03">
              <w:rPr>
                <w:rFonts w:ascii="Times New Roman" w:eastAsia="Times New Roman" w:hAnsi="Times New Roman" w:cs="Times New Roman"/>
                <w:sz w:val="24"/>
                <w:szCs w:val="24"/>
                <w:lang w:eastAsia="en-GB"/>
              </w:rPr>
              <w:t>0.4</w:t>
            </w:r>
          </w:p>
        </w:tc>
        <w:tc>
          <w:tcPr>
            <w:tcW w:w="850" w:type="dxa"/>
            <w:shd w:val="clear" w:color="auto" w:fill="auto"/>
            <w:vAlign w:val="center"/>
          </w:tcPr>
          <w:p w:rsidR="00282F03" w:rsidRPr="00282F03" w:rsidRDefault="00282F03" w:rsidP="00282F03">
            <w:pPr>
              <w:jc w:val="center"/>
              <w:rPr>
                <w:rFonts w:ascii="Times New Roman" w:eastAsia="Times New Roman" w:hAnsi="Times New Roman" w:cs="Times New Roman"/>
                <w:sz w:val="24"/>
                <w:szCs w:val="24"/>
                <w:lang w:eastAsia="en-GB"/>
              </w:rPr>
            </w:pPr>
            <w:r w:rsidRPr="00282F03">
              <w:rPr>
                <w:rFonts w:ascii="Times New Roman" w:eastAsia="Times New Roman" w:hAnsi="Times New Roman" w:cs="Times New Roman"/>
                <w:sz w:val="24"/>
                <w:szCs w:val="24"/>
                <w:lang w:eastAsia="en-GB"/>
              </w:rPr>
              <w:t>12.4</w:t>
            </w:r>
          </w:p>
        </w:tc>
        <w:tc>
          <w:tcPr>
            <w:tcW w:w="567" w:type="dxa"/>
            <w:shd w:val="clear" w:color="auto" w:fill="auto"/>
            <w:vAlign w:val="center"/>
          </w:tcPr>
          <w:p w:rsidR="00282F03" w:rsidRPr="00282F03" w:rsidRDefault="00282F03" w:rsidP="00282F03">
            <w:pPr>
              <w:jc w:val="center"/>
              <w:rPr>
                <w:rFonts w:ascii="Times New Roman" w:eastAsia="Times New Roman" w:hAnsi="Times New Roman" w:cs="Times New Roman"/>
                <w:sz w:val="24"/>
                <w:szCs w:val="24"/>
                <w:lang w:eastAsia="en-GB"/>
              </w:rPr>
            </w:pPr>
            <w:r w:rsidRPr="00282F03">
              <w:rPr>
                <w:rFonts w:ascii="Times New Roman" w:eastAsia="Times New Roman" w:hAnsi="Times New Roman" w:cs="Times New Roman"/>
                <w:sz w:val="24"/>
                <w:szCs w:val="24"/>
                <w:lang w:eastAsia="en-GB"/>
              </w:rPr>
              <w:t>1.8</w:t>
            </w:r>
          </w:p>
        </w:tc>
      </w:tr>
      <w:tr w:rsidR="00282F03" w:rsidRPr="00282F03" w:rsidTr="00B4699F">
        <w:trPr>
          <w:jc w:val="center"/>
        </w:trPr>
        <w:tc>
          <w:tcPr>
            <w:tcW w:w="969" w:type="dxa"/>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Split 4</w:t>
            </w:r>
          </w:p>
        </w:tc>
        <w:tc>
          <w:tcPr>
            <w:tcW w:w="757" w:type="dxa"/>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0.229</w:t>
            </w:r>
          </w:p>
        </w:tc>
        <w:tc>
          <w:tcPr>
            <w:tcW w:w="968" w:type="dxa"/>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100.4</w:t>
            </w:r>
          </w:p>
        </w:tc>
        <w:tc>
          <w:tcPr>
            <w:tcW w:w="708" w:type="dxa"/>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21.9</w:t>
            </w:r>
          </w:p>
        </w:tc>
        <w:tc>
          <w:tcPr>
            <w:tcW w:w="993" w:type="dxa"/>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71.6</w:t>
            </w:r>
          </w:p>
        </w:tc>
        <w:tc>
          <w:tcPr>
            <w:tcW w:w="708" w:type="dxa"/>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7.2</w:t>
            </w:r>
          </w:p>
        </w:tc>
        <w:tc>
          <w:tcPr>
            <w:tcW w:w="851" w:type="dxa"/>
            <w:shd w:val="clear" w:color="auto" w:fill="auto"/>
            <w:vAlign w:val="center"/>
          </w:tcPr>
          <w:p w:rsidR="00282F03" w:rsidRPr="00282F03" w:rsidRDefault="00282F03" w:rsidP="00282F03">
            <w:pPr>
              <w:jc w:val="center"/>
              <w:rPr>
                <w:rFonts w:ascii="Times New Roman" w:eastAsia="Times New Roman" w:hAnsi="Times New Roman" w:cs="Times New Roman"/>
                <w:sz w:val="24"/>
                <w:szCs w:val="24"/>
                <w:lang w:eastAsia="en-GB"/>
              </w:rPr>
            </w:pPr>
            <w:r w:rsidRPr="00282F03">
              <w:rPr>
                <w:rFonts w:ascii="Times New Roman" w:eastAsia="Times New Roman" w:hAnsi="Times New Roman" w:cs="Times New Roman"/>
                <w:sz w:val="24"/>
                <w:szCs w:val="24"/>
                <w:lang w:eastAsia="en-GB"/>
              </w:rPr>
              <w:t>1.0</w:t>
            </w:r>
          </w:p>
        </w:tc>
        <w:tc>
          <w:tcPr>
            <w:tcW w:w="567" w:type="dxa"/>
            <w:shd w:val="clear" w:color="auto" w:fill="auto"/>
            <w:vAlign w:val="center"/>
          </w:tcPr>
          <w:p w:rsidR="00282F03" w:rsidRPr="00282F03" w:rsidRDefault="00282F03" w:rsidP="00282F03">
            <w:pPr>
              <w:jc w:val="center"/>
              <w:rPr>
                <w:rFonts w:ascii="Times New Roman" w:eastAsia="Times New Roman" w:hAnsi="Times New Roman" w:cs="Times New Roman"/>
                <w:sz w:val="24"/>
                <w:szCs w:val="24"/>
                <w:lang w:eastAsia="en-GB"/>
              </w:rPr>
            </w:pPr>
            <w:r w:rsidRPr="00282F03">
              <w:rPr>
                <w:rFonts w:ascii="Times New Roman" w:eastAsia="Times New Roman" w:hAnsi="Times New Roman" w:cs="Times New Roman"/>
                <w:sz w:val="24"/>
                <w:szCs w:val="24"/>
                <w:lang w:eastAsia="en-GB"/>
              </w:rPr>
              <w:t>0.2</w:t>
            </w:r>
          </w:p>
        </w:tc>
        <w:tc>
          <w:tcPr>
            <w:tcW w:w="850" w:type="dxa"/>
            <w:shd w:val="clear" w:color="auto" w:fill="auto"/>
            <w:vAlign w:val="center"/>
          </w:tcPr>
          <w:p w:rsidR="00282F03" w:rsidRPr="00282F03" w:rsidRDefault="00282F03" w:rsidP="00282F03">
            <w:pPr>
              <w:jc w:val="center"/>
              <w:rPr>
                <w:rFonts w:ascii="Times New Roman" w:eastAsia="Times New Roman" w:hAnsi="Times New Roman" w:cs="Times New Roman"/>
                <w:sz w:val="24"/>
                <w:szCs w:val="24"/>
                <w:lang w:eastAsia="en-GB"/>
              </w:rPr>
            </w:pPr>
            <w:r w:rsidRPr="00282F03">
              <w:rPr>
                <w:rFonts w:ascii="Times New Roman" w:eastAsia="Times New Roman" w:hAnsi="Times New Roman" w:cs="Times New Roman"/>
                <w:sz w:val="24"/>
                <w:szCs w:val="24"/>
                <w:lang w:eastAsia="en-GB"/>
              </w:rPr>
              <w:t>15.4</w:t>
            </w:r>
          </w:p>
        </w:tc>
        <w:tc>
          <w:tcPr>
            <w:tcW w:w="567" w:type="dxa"/>
            <w:shd w:val="clear" w:color="auto" w:fill="auto"/>
            <w:vAlign w:val="center"/>
          </w:tcPr>
          <w:p w:rsidR="00282F03" w:rsidRPr="00282F03" w:rsidRDefault="00282F03" w:rsidP="00282F03">
            <w:pPr>
              <w:jc w:val="center"/>
              <w:rPr>
                <w:rFonts w:ascii="Times New Roman" w:eastAsia="Times New Roman" w:hAnsi="Times New Roman" w:cs="Times New Roman"/>
                <w:sz w:val="24"/>
                <w:szCs w:val="24"/>
                <w:lang w:eastAsia="en-GB"/>
              </w:rPr>
            </w:pPr>
            <w:r w:rsidRPr="00282F03">
              <w:rPr>
                <w:rFonts w:ascii="Times New Roman" w:eastAsia="Times New Roman" w:hAnsi="Times New Roman" w:cs="Times New Roman"/>
                <w:sz w:val="24"/>
                <w:szCs w:val="24"/>
                <w:lang w:eastAsia="en-GB"/>
              </w:rPr>
              <w:t>1.7</w:t>
            </w:r>
          </w:p>
        </w:tc>
      </w:tr>
      <w:tr w:rsidR="00282F03" w:rsidRPr="00282F03" w:rsidTr="00B4699F">
        <w:trPr>
          <w:jc w:val="center"/>
        </w:trPr>
        <w:tc>
          <w:tcPr>
            <w:tcW w:w="969" w:type="dxa"/>
            <w:tcBorders>
              <w:bottom w:val="single" w:sz="4" w:space="0" w:color="auto"/>
            </w:tcBorders>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Split 5</w:t>
            </w:r>
          </w:p>
        </w:tc>
        <w:tc>
          <w:tcPr>
            <w:tcW w:w="757" w:type="dxa"/>
            <w:tcBorders>
              <w:bottom w:val="single" w:sz="4" w:space="0" w:color="auto"/>
            </w:tcBorders>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0.124</w:t>
            </w:r>
          </w:p>
        </w:tc>
        <w:tc>
          <w:tcPr>
            <w:tcW w:w="1676" w:type="dxa"/>
            <w:gridSpan w:val="2"/>
            <w:tcBorders>
              <w:bottom w:val="single" w:sz="4" w:space="0" w:color="auto"/>
            </w:tcBorders>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Below MDA</w:t>
            </w:r>
          </w:p>
        </w:tc>
        <w:tc>
          <w:tcPr>
            <w:tcW w:w="993" w:type="dxa"/>
            <w:tcBorders>
              <w:bottom w:val="single" w:sz="4" w:space="0" w:color="auto"/>
            </w:tcBorders>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118.1</w:t>
            </w:r>
          </w:p>
        </w:tc>
        <w:tc>
          <w:tcPr>
            <w:tcW w:w="708" w:type="dxa"/>
            <w:tcBorders>
              <w:bottom w:val="single" w:sz="4" w:space="0" w:color="auto"/>
            </w:tcBorders>
            <w:vAlign w:val="center"/>
          </w:tcPr>
          <w:p w:rsidR="00282F03" w:rsidRPr="00282F03" w:rsidRDefault="00282F03" w:rsidP="00282F03">
            <w:pPr>
              <w:jc w:val="center"/>
              <w:rPr>
                <w:rFonts w:ascii="Times New Roman" w:hAnsi="Times New Roman" w:cs="Times New Roman"/>
                <w:sz w:val="24"/>
                <w:szCs w:val="24"/>
              </w:rPr>
            </w:pPr>
            <w:r w:rsidRPr="00282F03">
              <w:rPr>
                <w:rFonts w:ascii="Times New Roman" w:hAnsi="Times New Roman" w:cs="Times New Roman"/>
                <w:sz w:val="24"/>
                <w:szCs w:val="24"/>
              </w:rPr>
              <w:t>12.9</w:t>
            </w:r>
          </w:p>
        </w:tc>
        <w:tc>
          <w:tcPr>
            <w:tcW w:w="851" w:type="dxa"/>
            <w:tcBorders>
              <w:bottom w:val="single" w:sz="4" w:space="0" w:color="auto"/>
            </w:tcBorders>
            <w:shd w:val="clear" w:color="auto" w:fill="auto"/>
            <w:vAlign w:val="center"/>
          </w:tcPr>
          <w:p w:rsidR="00282F03" w:rsidRPr="00282F03" w:rsidRDefault="00282F03" w:rsidP="00282F03">
            <w:pPr>
              <w:jc w:val="center"/>
              <w:rPr>
                <w:rFonts w:ascii="Times New Roman" w:eastAsia="Times New Roman" w:hAnsi="Times New Roman" w:cs="Times New Roman"/>
                <w:sz w:val="24"/>
                <w:szCs w:val="24"/>
                <w:lang w:eastAsia="en-GB"/>
              </w:rPr>
            </w:pPr>
            <w:r w:rsidRPr="00282F03">
              <w:rPr>
                <w:rFonts w:ascii="Times New Roman" w:eastAsia="Times New Roman" w:hAnsi="Times New Roman" w:cs="Times New Roman"/>
                <w:sz w:val="24"/>
                <w:szCs w:val="24"/>
                <w:lang w:eastAsia="en-GB"/>
              </w:rPr>
              <w:t>0.5</w:t>
            </w:r>
          </w:p>
        </w:tc>
        <w:tc>
          <w:tcPr>
            <w:tcW w:w="567" w:type="dxa"/>
            <w:tcBorders>
              <w:bottom w:val="single" w:sz="4" w:space="0" w:color="auto"/>
            </w:tcBorders>
            <w:shd w:val="clear" w:color="auto" w:fill="auto"/>
            <w:vAlign w:val="center"/>
          </w:tcPr>
          <w:p w:rsidR="00282F03" w:rsidRPr="00282F03" w:rsidRDefault="00282F03" w:rsidP="00282F03">
            <w:pPr>
              <w:jc w:val="center"/>
              <w:rPr>
                <w:rFonts w:ascii="Times New Roman" w:eastAsia="Times New Roman" w:hAnsi="Times New Roman" w:cs="Times New Roman"/>
                <w:sz w:val="24"/>
                <w:szCs w:val="24"/>
                <w:lang w:eastAsia="en-GB"/>
              </w:rPr>
            </w:pPr>
            <w:r w:rsidRPr="00282F03">
              <w:rPr>
                <w:rFonts w:ascii="Times New Roman" w:eastAsia="Times New Roman" w:hAnsi="Times New Roman" w:cs="Times New Roman"/>
                <w:sz w:val="24"/>
                <w:szCs w:val="24"/>
                <w:lang w:eastAsia="en-GB"/>
              </w:rPr>
              <w:t>0.1</w:t>
            </w:r>
          </w:p>
        </w:tc>
        <w:tc>
          <w:tcPr>
            <w:tcW w:w="850" w:type="dxa"/>
            <w:tcBorders>
              <w:bottom w:val="single" w:sz="4" w:space="0" w:color="auto"/>
            </w:tcBorders>
            <w:shd w:val="clear" w:color="auto" w:fill="auto"/>
            <w:vAlign w:val="center"/>
          </w:tcPr>
          <w:p w:rsidR="00282F03" w:rsidRPr="00282F03" w:rsidRDefault="00282F03" w:rsidP="00282F03">
            <w:pPr>
              <w:jc w:val="center"/>
              <w:rPr>
                <w:rFonts w:ascii="Times New Roman" w:eastAsia="Times New Roman" w:hAnsi="Times New Roman" w:cs="Times New Roman"/>
                <w:sz w:val="24"/>
                <w:szCs w:val="24"/>
                <w:lang w:eastAsia="en-GB"/>
              </w:rPr>
            </w:pPr>
            <w:r w:rsidRPr="00282F03">
              <w:rPr>
                <w:rFonts w:ascii="Times New Roman" w:eastAsia="Times New Roman" w:hAnsi="Times New Roman" w:cs="Times New Roman"/>
                <w:sz w:val="24"/>
                <w:szCs w:val="24"/>
                <w:lang w:eastAsia="en-GB"/>
              </w:rPr>
              <w:t>14.1</w:t>
            </w:r>
          </w:p>
        </w:tc>
        <w:tc>
          <w:tcPr>
            <w:tcW w:w="567" w:type="dxa"/>
            <w:tcBorders>
              <w:bottom w:val="single" w:sz="4" w:space="0" w:color="auto"/>
            </w:tcBorders>
            <w:shd w:val="clear" w:color="auto" w:fill="auto"/>
            <w:vAlign w:val="center"/>
          </w:tcPr>
          <w:p w:rsidR="00282F03" w:rsidRPr="00282F03" w:rsidRDefault="00282F03" w:rsidP="00282F03">
            <w:pPr>
              <w:jc w:val="center"/>
              <w:rPr>
                <w:rFonts w:ascii="Times New Roman" w:eastAsia="Times New Roman" w:hAnsi="Times New Roman" w:cs="Times New Roman"/>
                <w:sz w:val="24"/>
                <w:szCs w:val="24"/>
                <w:lang w:eastAsia="en-GB"/>
              </w:rPr>
            </w:pPr>
            <w:r w:rsidRPr="00282F03">
              <w:rPr>
                <w:rFonts w:ascii="Times New Roman" w:eastAsia="Times New Roman" w:hAnsi="Times New Roman" w:cs="Times New Roman"/>
                <w:sz w:val="24"/>
                <w:szCs w:val="24"/>
                <w:lang w:eastAsia="en-GB"/>
              </w:rPr>
              <w:t>1.6</w:t>
            </w:r>
          </w:p>
        </w:tc>
      </w:tr>
      <w:tr w:rsidR="00282F03" w:rsidRPr="00282F03" w:rsidTr="00B4699F">
        <w:trPr>
          <w:jc w:val="center"/>
        </w:trPr>
        <w:tc>
          <w:tcPr>
            <w:tcW w:w="969" w:type="dxa"/>
            <w:tcBorders>
              <w:top w:val="single" w:sz="4" w:space="0" w:color="auto"/>
              <w:bottom w:val="single" w:sz="12" w:space="0" w:color="auto"/>
            </w:tcBorders>
            <w:vAlign w:val="center"/>
          </w:tcPr>
          <w:p w:rsidR="00282F03" w:rsidRPr="00282F03" w:rsidRDefault="00282F03" w:rsidP="00282F03">
            <w:pPr>
              <w:jc w:val="center"/>
              <w:rPr>
                <w:rFonts w:ascii="Times New Roman" w:hAnsi="Times New Roman" w:cs="Times New Roman"/>
                <w:sz w:val="24"/>
                <w:szCs w:val="24"/>
              </w:rPr>
            </w:pPr>
          </w:p>
        </w:tc>
        <w:tc>
          <w:tcPr>
            <w:tcW w:w="757" w:type="dxa"/>
            <w:tcBorders>
              <w:top w:val="single" w:sz="4" w:space="0" w:color="auto"/>
              <w:bottom w:val="single" w:sz="12" w:space="0" w:color="auto"/>
            </w:tcBorders>
            <w:vAlign w:val="center"/>
          </w:tcPr>
          <w:p w:rsidR="00282F03" w:rsidRPr="00282F03" w:rsidRDefault="00282F03" w:rsidP="00282F03">
            <w:pPr>
              <w:jc w:val="center"/>
              <w:rPr>
                <w:rFonts w:ascii="Times New Roman" w:hAnsi="Times New Roman" w:cs="Times New Roman"/>
                <w:sz w:val="24"/>
                <w:szCs w:val="24"/>
              </w:rPr>
            </w:pPr>
          </w:p>
        </w:tc>
        <w:tc>
          <w:tcPr>
            <w:tcW w:w="968" w:type="dxa"/>
            <w:tcBorders>
              <w:top w:val="single" w:sz="4" w:space="0" w:color="auto"/>
              <w:bottom w:val="single" w:sz="12" w:space="0" w:color="auto"/>
            </w:tcBorders>
            <w:vAlign w:val="center"/>
          </w:tcPr>
          <w:p w:rsidR="00282F03" w:rsidRPr="00282F03" w:rsidRDefault="00282F03" w:rsidP="00282F03">
            <w:pPr>
              <w:jc w:val="center"/>
              <w:rPr>
                <w:rFonts w:ascii="Times New Roman" w:hAnsi="Times New Roman" w:cs="Times New Roman"/>
                <w:sz w:val="24"/>
                <w:szCs w:val="24"/>
              </w:rPr>
            </w:pPr>
          </w:p>
        </w:tc>
        <w:tc>
          <w:tcPr>
            <w:tcW w:w="708" w:type="dxa"/>
            <w:tcBorders>
              <w:top w:val="single" w:sz="4" w:space="0" w:color="auto"/>
              <w:bottom w:val="single" w:sz="12" w:space="0" w:color="auto"/>
            </w:tcBorders>
            <w:vAlign w:val="center"/>
          </w:tcPr>
          <w:p w:rsidR="00282F03" w:rsidRPr="00282F03" w:rsidRDefault="00282F03" w:rsidP="00282F03">
            <w:pPr>
              <w:jc w:val="center"/>
              <w:rPr>
                <w:rFonts w:ascii="Times New Roman" w:hAnsi="Times New Roman" w:cs="Times New Roman"/>
                <w:sz w:val="24"/>
                <w:szCs w:val="24"/>
              </w:rPr>
            </w:pPr>
          </w:p>
        </w:tc>
        <w:tc>
          <w:tcPr>
            <w:tcW w:w="993" w:type="dxa"/>
            <w:tcBorders>
              <w:top w:val="single" w:sz="4" w:space="0" w:color="auto"/>
              <w:bottom w:val="single" w:sz="12" w:space="0" w:color="auto"/>
            </w:tcBorders>
            <w:vAlign w:val="center"/>
          </w:tcPr>
          <w:p w:rsidR="00282F03" w:rsidRPr="00282F03" w:rsidRDefault="00282F03" w:rsidP="00282F03">
            <w:pPr>
              <w:jc w:val="center"/>
              <w:rPr>
                <w:rFonts w:ascii="Times New Roman" w:hAnsi="Times New Roman" w:cs="Times New Roman"/>
                <w:sz w:val="24"/>
                <w:szCs w:val="24"/>
              </w:rPr>
            </w:pPr>
          </w:p>
        </w:tc>
        <w:tc>
          <w:tcPr>
            <w:tcW w:w="708" w:type="dxa"/>
            <w:tcBorders>
              <w:top w:val="single" w:sz="4" w:space="0" w:color="auto"/>
              <w:bottom w:val="single" w:sz="12" w:space="0" w:color="auto"/>
            </w:tcBorders>
            <w:vAlign w:val="center"/>
          </w:tcPr>
          <w:p w:rsidR="00282F03" w:rsidRPr="00282F03" w:rsidRDefault="00282F03" w:rsidP="00282F03">
            <w:pPr>
              <w:jc w:val="center"/>
              <w:rPr>
                <w:rFonts w:ascii="Times New Roman" w:hAnsi="Times New Roman" w:cs="Times New Roman"/>
                <w:sz w:val="24"/>
                <w:szCs w:val="24"/>
              </w:rPr>
            </w:pPr>
          </w:p>
        </w:tc>
        <w:tc>
          <w:tcPr>
            <w:tcW w:w="1418" w:type="dxa"/>
            <w:gridSpan w:val="2"/>
            <w:tcBorders>
              <w:top w:val="single" w:sz="4" w:space="0" w:color="auto"/>
              <w:bottom w:val="single" w:sz="12" w:space="0" w:color="auto"/>
            </w:tcBorders>
            <w:vAlign w:val="center"/>
          </w:tcPr>
          <w:p w:rsidR="00282F03" w:rsidRPr="00282F03" w:rsidRDefault="00282F03" w:rsidP="00282F03">
            <w:pPr>
              <w:spacing w:before="40" w:after="40"/>
              <w:jc w:val="center"/>
              <w:rPr>
                <w:rFonts w:ascii="Times New Roman" w:hAnsi="Times New Roman" w:cs="Times New Roman"/>
                <w:sz w:val="24"/>
                <w:szCs w:val="24"/>
              </w:rPr>
            </w:pPr>
            <w:r w:rsidRPr="00282F03">
              <w:rPr>
                <w:rFonts w:ascii="Times New Roman" w:hAnsi="Times New Roman" w:cs="Times New Roman"/>
                <w:sz w:val="24"/>
                <w:szCs w:val="24"/>
              </w:rPr>
              <w:t>Mean value</w:t>
            </w:r>
          </w:p>
        </w:tc>
        <w:tc>
          <w:tcPr>
            <w:tcW w:w="850" w:type="dxa"/>
            <w:tcBorders>
              <w:top w:val="single" w:sz="4" w:space="0" w:color="auto"/>
              <w:bottom w:val="single" w:sz="12" w:space="0" w:color="auto"/>
            </w:tcBorders>
            <w:vAlign w:val="center"/>
          </w:tcPr>
          <w:p w:rsidR="00282F03" w:rsidRPr="00282F03" w:rsidRDefault="00282F03" w:rsidP="00282F03">
            <w:pPr>
              <w:spacing w:before="40" w:after="40"/>
              <w:jc w:val="center"/>
              <w:rPr>
                <w:rFonts w:ascii="Times New Roman" w:hAnsi="Times New Roman" w:cs="Times New Roman"/>
                <w:sz w:val="24"/>
                <w:szCs w:val="24"/>
              </w:rPr>
            </w:pPr>
            <w:r w:rsidRPr="00282F03">
              <w:rPr>
                <w:rFonts w:ascii="Times New Roman" w:hAnsi="Times New Roman" w:cs="Times New Roman"/>
                <w:sz w:val="24"/>
                <w:szCs w:val="24"/>
              </w:rPr>
              <w:t>15.0</w:t>
            </w:r>
          </w:p>
        </w:tc>
        <w:tc>
          <w:tcPr>
            <w:tcW w:w="567" w:type="dxa"/>
            <w:tcBorders>
              <w:top w:val="single" w:sz="4" w:space="0" w:color="auto"/>
              <w:bottom w:val="single" w:sz="12" w:space="0" w:color="auto"/>
            </w:tcBorders>
            <w:vAlign w:val="center"/>
          </w:tcPr>
          <w:p w:rsidR="00282F03" w:rsidRPr="00282F03" w:rsidRDefault="00282F03" w:rsidP="00282F03">
            <w:pPr>
              <w:spacing w:before="40" w:after="40"/>
              <w:jc w:val="center"/>
              <w:rPr>
                <w:rFonts w:ascii="Times New Roman" w:hAnsi="Times New Roman" w:cs="Times New Roman"/>
                <w:sz w:val="24"/>
                <w:szCs w:val="24"/>
              </w:rPr>
            </w:pPr>
            <w:r w:rsidRPr="00282F03">
              <w:rPr>
                <w:rFonts w:ascii="Times New Roman" w:hAnsi="Times New Roman" w:cs="Times New Roman"/>
                <w:sz w:val="24"/>
                <w:szCs w:val="24"/>
              </w:rPr>
              <w:t>2.0</w:t>
            </w:r>
          </w:p>
        </w:tc>
      </w:tr>
    </w:tbl>
    <w:p w:rsidR="00282F03" w:rsidRPr="00282F03" w:rsidRDefault="00282F03" w:rsidP="00282F03">
      <w:pPr>
        <w:spacing w:after="0" w:line="480" w:lineRule="auto"/>
        <w:ind w:firstLine="431"/>
        <w:rPr>
          <w:rFonts w:ascii="Times New Roman" w:hAnsi="Times New Roman" w:cs="Times New Roman"/>
          <w:sz w:val="24"/>
          <w:szCs w:val="24"/>
        </w:rPr>
      </w:pPr>
    </w:p>
    <w:p w:rsidR="00282F03" w:rsidRPr="00282F03" w:rsidRDefault="00282F03" w:rsidP="00282F03">
      <w:pPr>
        <w:spacing w:after="0" w:line="480" w:lineRule="auto"/>
        <w:ind w:firstLine="431"/>
        <w:rPr>
          <w:rFonts w:ascii="Times New Roman" w:hAnsi="Times New Roman" w:cs="Times New Roman"/>
          <w:sz w:val="24"/>
          <w:szCs w:val="24"/>
        </w:rPr>
      </w:pPr>
      <w:r w:rsidRPr="00282F03">
        <w:rPr>
          <w:rFonts w:ascii="Times New Roman" w:hAnsi="Times New Roman" w:cs="Times New Roman"/>
          <w:sz w:val="24"/>
          <w:szCs w:val="24"/>
        </w:rPr>
        <w:t xml:space="preserve">It appears from these results (shown in Table 1) that the sediment matrix in the 0-1 cm slice has relatively uniform </w:t>
      </w:r>
      <w:r w:rsidRPr="00282F03">
        <w:rPr>
          <w:rFonts w:ascii="Times New Roman" w:hAnsi="Times New Roman" w:cs="Times New Roman"/>
          <w:sz w:val="24"/>
          <w:szCs w:val="24"/>
          <w:vertAlign w:val="superscript"/>
        </w:rPr>
        <w:t>210</w:t>
      </w:r>
      <w:r w:rsidRPr="00282F03">
        <w:rPr>
          <w:rFonts w:ascii="Times New Roman" w:hAnsi="Times New Roman" w:cs="Times New Roman"/>
          <w:sz w:val="24"/>
          <w:szCs w:val="24"/>
        </w:rPr>
        <w:t>Pb (125.5</w:t>
      </w:r>
      <w:r w:rsidRPr="00282F03">
        <w:rPr>
          <w:rFonts w:ascii="Times New Roman" w:hAnsi="Times New Roman" w:cs="Times New Roman"/>
          <w:sz w:val="24"/>
          <w:szCs w:val="24"/>
          <w:vertAlign w:val="subscript"/>
        </w:rPr>
        <w:t xml:space="preserve"> </w:t>
      </w:r>
      <w:r w:rsidRPr="00282F03">
        <w:rPr>
          <w:rFonts w:ascii="Times New Roman" w:hAnsi="Times New Roman" w:cs="Times New Roman"/>
          <w:sz w:val="24"/>
          <w:szCs w:val="24"/>
        </w:rPr>
        <w:t>±</w:t>
      </w:r>
      <w:r w:rsidRPr="00282F03">
        <w:rPr>
          <w:rFonts w:ascii="Times New Roman" w:hAnsi="Times New Roman" w:cs="Times New Roman"/>
          <w:sz w:val="24"/>
          <w:szCs w:val="24"/>
          <w:vertAlign w:val="subscript"/>
        </w:rPr>
        <w:t xml:space="preserve"> </w:t>
      </w:r>
      <w:r w:rsidRPr="00282F03">
        <w:rPr>
          <w:rFonts w:ascii="Times New Roman" w:hAnsi="Times New Roman" w:cs="Times New Roman"/>
          <w:sz w:val="24"/>
          <w:szCs w:val="24"/>
        </w:rPr>
        <w:t xml:space="preserve">4.9 </w:t>
      </w:r>
      <w:proofErr w:type="spellStart"/>
      <w:r w:rsidRPr="00282F03">
        <w:rPr>
          <w:rFonts w:ascii="Times New Roman" w:hAnsi="Times New Roman" w:cs="Times New Roman"/>
          <w:sz w:val="24"/>
          <w:szCs w:val="24"/>
        </w:rPr>
        <w:t>Bq</w:t>
      </w:r>
      <w:proofErr w:type="spellEnd"/>
      <w:r w:rsidRPr="00282F03">
        <w:rPr>
          <w:rFonts w:ascii="Times New Roman" w:hAnsi="Times New Roman" w:cs="Times New Roman"/>
          <w:sz w:val="24"/>
          <w:szCs w:val="24"/>
        </w:rPr>
        <w:t xml:space="preserve"> kg</w:t>
      </w:r>
      <w:r w:rsidRPr="00282F03">
        <w:rPr>
          <w:rFonts w:ascii="Times New Roman" w:hAnsi="Times New Roman" w:cs="Times New Roman"/>
          <w:sz w:val="24"/>
          <w:szCs w:val="24"/>
          <w:vertAlign w:val="superscript"/>
        </w:rPr>
        <w:t>-1</w:t>
      </w:r>
      <w:r w:rsidRPr="00282F03">
        <w:rPr>
          <w:rFonts w:ascii="Times New Roman" w:hAnsi="Times New Roman" w:cs="Times New Roman"/>
          <w:sz w:val="24"/>
          <w:szCs w:val="24"/>
        </w:rPr>
        <w:t xml:space="preserve">) and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Cs (4.3</w:t>
      </w:r>
      <w:r w:rsidRPr="00282F03">
        <w:rPr>
          <w:rFonts w:ascii="Times New Roman" w:hAnsi="Times New Roman" w:cs="Times New Roman"/>
          <w:sz w:val="24"/>
          <w:szCs w:val="24"/>
          <w:vertAlign w:val="subscript"/>
        </w:rPr>
        <w:t xml:space="preserve"> </w:t>
      </w:r>
      <w:r w:rsidRPr="00282F03">
        <w:rPr>
          <w:rFonts w:ascii="Times New Roman" w:hAnsi="Times New Roman" w:cs="Times New Roman"/>
          <w:sz w:val="24"/>
          <w:szCs w:val="24"/>
        </w:rPr>
        <w:t>±</w:t>
      </w:r>
      <w:r w:rsidRPr="00282F03">
        <w:rPr>
          <w:rFonts w:ascii="Times New Roman" w:hAnsi="Times New Roman" w:cs="Times New Roman"/>
          <w:sz w:val="24"/>
          <w:szCs w:val="24"/>
          <w:vertAlign w:val="subscript"/>
        </w:rPr>
        <w:t xml:space="preserve"> </w:t>
      </w:r>
      <w:r w:rsidRPr="00282F03">
        <w:rPr>
          <w:rFonts w:ascii="Times New Roman" w:hAnsi="Times New Roman" w:cs="Times New Roman"/>
          <w:sz w:val="24"/>
          <w:szCs w:val="24"/>
        </w:rPr>
        <w:t xml:space="preserve">0.9 </w:t>
      </w:r>
      <w:proofErr w:type="spellStart"/>
      <w:r w:rsidRPr="00282F03">
        <w:rPr>
          <w:rFonts w:ascii="Times New Roman" w:hAnsi="Times New Roman" w:cs="Times New Roman"/>
          <w:sz w:val="24"/>
          <w:szCs w:val="24"/>
        </w:rPr>
        <w:t>Bq</w:t>
      </w:r>
      <w:proofErr w:type="spellEnd"/>
      <w:r w:rsidRPr="00282F03">
        <w:rPr>
          <w:rFonts w:ascii="Times New Roman" w:hAnsi="Times New Roman" w:cs="Times New Roman"/>
          <w:sz w:val="24"/>
          <w:szCs w:val="24"/>
        </w:rPr>
        <w:t xml:space="preserve"> kg</w:t>
      </w:r>
      <w:r w:rsidRPr="00282F03">
        <w:rPr>
          <w:rFonts w:ascii="Times New Roman" w:hAnsi="Times New Roman" w:cs="Times New Roman"/>
          <w:sz w:val="24"/>
          <w:szCs w:val="24"/>
          <w:vertAlign w:val="superscript"/>
        </w:rPr>
        <w:t>-1</w:t>
      </w:r>
      <w:r w:rsidRPr="00282F03">
        <w:rPr>
          <w:rFonts w:ascii="Times New Roman" w:hAnsi="Times New Roman" w:cs="Times New Roman"/>
          <w:sz w:val="24"/>
          <w:szCs w:val="24"/>
        </w:rPr>
        <w:t xml:space="preserve">) concentrations.  Further, since the anomalous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Cs concentrations nearly doubled each time, the activity in the “hot” splits is mainly due to the presence of a single hot particle.  To test this hypothesis, for each of the hot splits the activity of the presumed hot particle was calculated by separating the total activity (</w:t>
      </w:r>
      <w:proofErr w:type="spellStart"/>
      <w:r w:rsidRPr="00282F03">
        <w:rPr>
          <w:rFonts w:ascii="Times New Roman" w:hAnsi="Times New Roman" w:cs="Times New Roman"/>
          <w:sz w:val="24"/>
          <w:szCs w:val="24"/>
        </w:rPr>
        <w:t>mBq</w:t>
      </w:r>
      <w:proofErr w:type="spellEnd"/>
      <w:r w:rsidRPr="00282F03">
        <w:rPr>
          <w:rFonts w:ascii="Times New Roman" w:hAnsi="Times New Roman" w:cs="Times New Roman"/>
          <w:sz w:val="24"/>
          <w:szCs w:val="24"/>
        </w:rPr>
        <w:t xml:space="preserve">) into two parts, the activity due to the matrix, and that due to the hot particle.  The activity due to the matrix was calculated by multiplying the sample mass by the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 xml:space="preserve">Cs concentration in the first low activity split.  Estimates of the </w:t>
      </w:r>
      <w:r w:rsidRPr="00282F03">
        <w:rPr>
          <w:rFonts w:ascii="Times New Roman" w:hAnsi="Times New Roman" w:cs="Times New Roman"/>
          <w:sz w:val="24"/>
          <w:szCs w:val="24"/>
        </w:rPr>
        <w:lastRenderedPageBreak/>
        <w:t xml:space="preserve">activity of the hot particle determined by these calculation (also shown in Table 1) range from 12.4–18.0 </w:t>
      </w:r>
      <w:proofErr w:type="spellStart"/>
      <w:r w:rsidRPr="00282F03">
        <w:rPr>
          <w:rFonts w:ascii="Times New Roman" w:hAnsi="Times New Roman" w:cs="Times New Roman"/>
          <w:sz w:val="24"/>
          <w:szCs w:val="24"/>
        </w:rPr>
        <w:t>mBq</w:t>
      </w:r>
      <w:proofErr w:type="spellEnd"/>
      <w:r w:rsidRPr="00282F03">
        <w:rPr>
          <w:rFonts w:ascii="Times New Roman" w:hAnsi="Times New Roman" w:cs="Times New Roman"/>
          <w:sz w:val="24"/>
          <w:szCs w:val="24"/>
        </w:rPr>
        <w:t>, with a mean value of 15</w:t>
      </w:r>
      <w:r w:rsidRPr="00282F03">
        <w:rPr>
          <w:rFonts w:ascii="Times New Roman" w:hAnsi="Times New Roman" w:cs="Times New Roman"/>
          <w:sz w:val="24"/>
          <w:szCs w:val="24"/>
          <w:vertAlign w:val="subscript"/>
        </w:rPr>
        <w:t xml:space="preserve"> </w:t>
      </w:r>
      <w:r w:rsidRPr="00282F03">
        <w:rPr>
          <w:rFonts w:ascii="Times New Roman" w:hAnsi="Times New Roman" w:cs="Times New Roman"/>
          <w:sz w:val="24"/>
          <w:szCs w:val="24"/>
        </w:rPr>
        <w:t>±</w:t>
      </w:r>
      <w:r w:rsidRPr="00282F03">
        <w:rPr>
          <w:rFonts w:ascii="Times New Roman" w:hAnsi="Times New Roman" w:cs="Times New Roman"/>
          <w:sz w:val="24"/>
          <w:szCs w:val="24"/>
          <w:vertAlign w:val="subscript"/>
        </w:rPr>
        <w:t xml:space="preserve"> </w:t>
      </w:r>
      <w:r w:rsidRPr="00282F03">
        <w:rPr>
          <w:rFonts w:ascii="Times New Roman" w:hAnsi="Times New Roman" w:cs="Times New Roman"/>
          <w:sz w:val="24"/>
          <w:szCs w:val="24"/>
        </w:rPr>
        <w:t xml:space="preserve">2 </w:t>
      </w:r>
      <w:proofErr w:type="spellStart"/>
      <w:r w:rsidRPr="00282F03">
        <w:rPr>
          <w:rFonts w:ascii="Times New Roman" w:hAnsi="Times New Roman" w:cs="Times New Roman"/>
          <w:sz w:val="24"/>
          <w:szCs w:val="24"/>
        </w:rPr>
        <w:t>mBq</w:t>
      </w:r>
      <w:proofErr w:type="spellEnd"/>
      <w:r w:rsidRPr="00282F03">
        <w:rPr>
          <w:rFonts w:ascii="Times New Roman" w:hAnsi="Times New Roman" w:cs="Times New Roman"/>
          <w:sz w:val="24"/>
          <w:szCs w:val="24"/>
        </w:rPr>
        <w:t xml:space="preserve">.  </w:t>
      </w:r>
    </w:p>
    <w:p w:rsidR="00282F03" w:rsidRPr="00282F03" w:rsidRDefault="00282F03" w:rsidP="00282F03">
      <w:pPr>
        <w:spacing w:after="0" w:line="480" w:lineRule="auto"/>
        <w:ind w:firstLine="431"/>
        <w:rPr>
          <w:rFonts w:ascii="Times New Roman" w:hAnsi="Times New Roman" w:cs="Times New Roman"/>
          <w:sz w:val="24"/>
          <w:szCs w:val="24"/>
        </w:rPr>
      </w:pPr>
      <w:r w:rsidRPr="00282F03">
        <w:rPr>
          <w:rFonts w:ascii="Times New Roman" w:hAnsi="Times New Roman" w:cs="Times New Roman"/>
          <w:sz w:val="24"/>
          <w:szCs w:val="24"/>
        </w:rPr>
        <w:t xml:space="preserve">In order to determine whether the particle had any other distinguishing radiometric properties, the gamma spectra were in each case examined for the presence of other natural and artificial radionuclides.  There were no significant differences between </w:t>
      </w:r>
      <w:r w:rsidRPr="00282F03">
        <w:rPr>
          <w:rFonts w:ascii="Times New Roman" w:hAnsi="Times New Roman" w:cs="Times New Roman"/>
          <w:sz w:val="24"/>
          <w:szCs w:val="24"/>
          <w:vertAlign w:val="superscript"/>
        </w:rPr>
        <w:t>238</w:t>
      </w:r>
      <w:r w:rsidRPr="00282F03">
        <w:rPr>
          <w:rFonts w:ascii="Times New Roman" w:hAnsi="Times New Roman" w:cs="Times New Roman"/>
          <w:sz w:val="24"/>
          <w:szCs w:val="24"/>
        </w:rPr>
        <w:t xml:space="preserve">U activities in samples containing the hot particle from those containing just the sediment matrix.  Differences in </w:t>
      </w:r>
      <w:r w:rsidRPr="00282F03">
        <w:rPr>
          <w:rFonts w:ascii="Times New Roman" w:hAnsi="Times New Roman" w:cs="Times New Roman"/>
          <w:sz w:val="24"/>
          <w:szCs w:val="24"/>
          <w:vertAlign w:val="superscript"/>
        </w:rPr>
        <w:t>226</w:t>
      </w:r>
      <w:r w:rsidRPr="00282F03">
        <w:rPr>
          <w:rFonts w:ascii="Times New Roman" w:hAnsi="Times New Roman" w:cs="Times New Roman"/>
          <w:sz w:val="24"/>
          <w:szCs w:val="24"/>
        </w:rPr>
        <w:t xml:space="preserve">Ra activities were also insignificant.  In all samples, including those containing the hot particle, </w:t>
      </w:r>
      <w:r w:rsidRPr="00282F03">
        <w:rPr>
          <w:rFonts w:ascii="Times New Roman" w:hAnsi="Times New Roman" w:cs="Times New Roman"/>
          <w:sz w:val="24"/>
          <w:szCs w:val="24"/>
          <w:vertAlign w:val="superscript"/>
        </w:rPr>
        <w:t>241</w:t>
      </w:r>
      <w:r w:rsidRPr="00282F03">
        <w:rPr>
          <w:rFonts w:ascii="Times New Roman" w:hAnsi="Times New Roman" w:cs="Times New Roman"/>
          <w:sz w:val="24"/>
          <w:szCs w:val="24"/>
        </w:rPr>
        <w:t xml:space="preserve">Am activities were below detection limits.  </w:t>
      </w:r>
    </w:p>
    <w:p w:rsidR="00282F03" w:rsidRPr="00282F03" w:rsidRDefault="00282F03" w:rsidP="00282F03">
      <w:pPr>
        <w:spacing w:after="0" w:line="480" w:lineRule="auto"/>
        <w:rPr>
          <w:rFonts w:ascii="Times New Roman" w:hAnsi="Times New Roman" w:cs="Times New Roman"/>
          <w:sz w:val="24"/>
          <w:szCs w:val="24"/>
        </w:rPr>
      </w:pPr>
    </w:p>
    <w:p w:rsidR="00282F03" w:rsidRPr="00282F03" w:rsidRDefault="00282F03" w:rsidP="00282F03">
      <w:pPr>
        <w:keepNext/>
        <w:autoSpaceDE w:val="0"/>
        <w:autoSpaceDN w:val="0"/>
        <w:adjustRightInd w:val="0"/>
        <w:spacing w:after="0" w:line="480" w:lineRule="auto"/>
        <w:rPr>
          <w:rFonts w:ascii="Times New Roman" w:hAnsi="Times New Roman" w:cs="Times New Roman"/>
          <w:b/>
          <w:color w:val="000000"/>
          <w:sz w:val="28"/>
          <w:szCs w:val="28"/>
        </w:rPr>
      </w:pPr>
      <w:r w:rsidRPr="00282F03">
        <w:rPr>
          <w:rFonts w:ascii="Times New Roman" w:hAnsi="Times New Roman" w:cs="Times New Roman"/>
          <w:b/>
          <w:color w:val="000000"/>
          <w:sz w:val="28"/>
          <w:szCs w:val="28"/>
        </w:rPr>
        <w:t>Discussion and conclusions</w:t>
      </w:r>
    </w:p>
    <w:p w:rsidR="00282F03" w:rsidRPr="00282F03" w:rsidRDefault="00282F03" w:rsidP="00282F03">
      <w:pPr>
        <w:spacing w:after="0" w:line="480" w:lineRule="auto"/>
        <w:ind w:left="74" w:firstLine="431"/>
        <w:rPr>
          <w:rFonts w:ascii="Times New Roman" w:hAnsi="Times New Roman" w:cs="Times New Roman"/>
          <w:sz w:val="24"/>
          <w:szCs w:val="24"/>
        </w:rPr>
      </w:pPr>
      <w:r w:rsidRPr="00282F03">
        <w:rPr>
          <w:rFonts w:ascii="Times New Roman" w:hAnsi="Times New Roman" w:cs="Times New Roman"/>
          <w:sz w:val="24"/>
          <w:szCs w:val="24"/>
        </w:rPr>
        <w:t xml:space="preserve">Since the sheltered location of </w:t>
      </w:r>
      <w:proofErr w:type="spellStart"/>
      <w:r w:rsidRPr="00282F03">
        <w:rPr>
          <w:rFonts w:ascii="Times New Roman" w:hAnsi="Times New Roman" w:cs="Times New Roman"/>
          <w:sz w:val="24"/>
          <w:szCs w:val="24"/>
        </w:rPr>
        <w:t>Veafjord</w:t>
      </w:r>
      <w:proofErr w:type="spellEnd"/>
      <w:r w:rsidRPr="00282F03">
        <w:rPr>
          <w:rFonts w:ascii="Times New Roman" w:hAnsi="Times New Roman" w:cs="Times New Roman"/>
          <w:sz w:val="24"/>
          <w:szCs w:val="24"/>
        </w:rPr>
        <w:t xml:space="preserve"> and limited water exchange with the open sea would appear to reduce the possibility of a marine source, the most likely origin of the </w:t>
      </w:r>
      <w:proofErr w:type="spellStart"/>
      <w:r w:rsidRPr="00282F03">
        <w:rPr>
          <w:rFonts w:ascii="Times New Roman" w:hAnsi="Times New Roman" w:cs="Times New Roman"/>
          <w:sz w:val="24"/>
          <w:szCs w:val="24"/>
        </w:rPr>
        <w:t>Veafjord</w:t>
      </w:r>
      <w:proofErr w:type="spellEnd"/>
      <w:r w:rsidRPr="00282F03">
        <w:rPr>
          <w:rFonts w:ascii="Times New Roman" w:hAnsi="Times New Roman" w:cs="Times New Roman"/>
          <w:sz w:val="24"/>
          <w:szCs w:val="24"/>
        </w:rPr>
        <w:t xml:space="preserve"> particle is fallout from the 1986 Chernobyl reactor fire.  Deposition of radioactive particles from the Chernobyl cloud during its passage over Sweden in late April and early May 1986 was reported in Persson et al. (1987).  Although many were smaller than 1 </w:t>
      </w:r>
      <w:r w:rsidRPr="00282F03">
        <w:rPr>
          <w:rFonts w:ascii="Symbol" w:hAnsi="Symbol" w:cs="Times New Roman"/>
          <w:sz w:val="24"/>
          <w:szCs w:val="24"/>
        </w:rPr>
        <w:t></w:t>
      </w:r>
      <w:r w:rsidRPr="00282F03">
        <w:rPr>
          <w:rFonts w:ascii="Times New Roman" w:hAnsi="Times New Roman" w:cs="Times New Roman"/>
          <w:sz w:val="24"/>
          <w:szCs w:val="24"/>
        </w:rPr>
        <w:t xml:space="preserve">m there was a significant number of larger particles with diameters of 5 </w:t>
      </w:r>
      <w:r w:rsidRPr="00282F03">
        <w:rPr>
          <w:rFonts w:ascii="Symbol" w:hAnsi="Symbol" w:cs="Times New Roman"/>
          <w:sz w:val="24"/>
          <w:szCs w:val="24"/>
        </w:rPr>
        <w:t></w:t>
      </w:r>
      <w:r w:rsidRPr="00282F03">
        <w:rPr>
          <w:rFonts w:ascii="Times New Roman" w:hAnsi="Times New Roman" w:cs="Times New Roman"/>
          <w:sz w:val="24"/>
          <w:szCs w:val="24"/>
        </w:rPr>
        <w:t xml:space="preserve">m or more.  A number of these particles were detected in Swedish soil samples collected in 1987, a year after the accident (Falk et al. 1988).  Some, composed mainly of uranium oxide, appeared to be fuel fragments from the damaged reactor, though their activity derived mainly from a range of fission products typically found in reactor fuel, together with some transuranic elements including </w:t>
      </w:r>
      <w:r w:rsidRPr="00282F03">
        <w:rPr>
          <w:rFonts w:ascii="Times New Roman" w:hAnsi="Times New Roman" w:cs="Times New Roman"/>
          <w:sz w:val="24"/>
          <w:szCs w:val="24"/>
          <w:vertAlign w:val="superscript"/>
        </w:rPr>
        <w:t>241</w:t>
      </w:r>
      <w:r w:rsidRPr="00282F03">
        <w:rPr>
          <w:rFonts w:ascii="Times New Roman" w:hAnsi="Times New Roman" w:cs="Times New Roman"/>
          <w:sz w:val="24"/>
          <w:szCs w:val="24"/>
        </w:rPr>
        <w:t xml:space="preserve">Am.  These particles (designated Group 1) had total activities (decay corrected to 1986) ranging from 80-350 </w:t>
      </w:r>
      <w:proofErr w:type="spellStart"/>
      <w:r w:rsidRPr="00282F03">
        <w:rPr>
          <w:rFonts w:ascii="Times New Roman" w:hAnsi="Times New Roman" w:cs="Times New Roman"/>
          <w:sz w:val="24"/>
          <w:szCs w:val="24"/>
        </w:rPr>
        <w:t>Bq</w:t>
      </w:r>
      <w:proofErr w:type="spellEnd"/>
      <w:r w:rsidRPr="00282F03">
        <w:rPr>
          <w:rFonts w:ascii="Times New Roman" w:hAnsi="Times New Roman" w:cs="Times New Roman"/>
          <w:sz w:val="24"/>
          <w:szCs w:val="24"/>
        </w:rPr>
        <w:t xml:space="preserve">.  Other particles (designated Group 2) were much more active, mainly due to high levels of </w:t>
      </w:r>
      <w:r w:rsidRPr="00282F03">
        <w:rPr>
          <w:rFonts w:ascii="Times New Roman" w:hAnsi="Times New Roman" w:cs="Times New Roman"/>
          <w:sz w:val="24"/>
          <w:szCs w:val="24"/>
          <w:vertAlign w:val="superscript"/>
        </w:rPr>
        <w:t>103</w:t>
      </w:r>
      <w:r w:rsidRPr="00282F03">
        <w:rPr>
          <w:rFonts w:ascii="Times New Roman" w:hAnsi="Times New Roman" w:cs="Times New Roman"/>
          <w:sz w:val="24"/>
          <w:szCs w:val="24"/>
        </w:rPr>
        <w:t xml:space="preserve">Ru and </w:t>
      </w:r>
      <w:r w:rsidRPr="00282F03">
        <w:rPr>
          <w:rFonts w:ascii="Times New Roman" w:hAnsi="Times New Roman" w:cs="Times New Roman"/>
          <w:sz w:val="24"/>
          <w:szCs w:val="24"/>
          <w:vertAlign w:val="superscript"/>
        </w:rPr>
        <w:t>106</w:t>
      </w:r>
      <w:r w:rsidRPr="00282F03">
        <w:rPr>
          <w:rFonts w:ascii="Times New Roman" w:hAnsi="Times New Roman" w:cs="Times New Roman"/>
          <w:sz w:val="24"/>
          <w:szCs w:val="24"/>
        </w:rPr>
        <w:t xml:space="preserve">Ru (up to 40,000 </w:t>
      </w:r>
      <w:proofErr w:type="spellStart"/>
      <w:r w:rsidRPr="00282F03">
        <w:rPr>
          <w:rFonts w:ascii="Times New Roman" w:hAnsi="Times New Roman" w:cs="Times New Roman"/>
          <w:sz w:val="24"/>
          <w:szCs w:val="24"/>
        </w:rPr>
        <w:t>Bq</w:t>
      </w:r>
      <w:proofErr w:type="spellEnd"/>
      <w:r w:rsidRPr="00282F03">
        <w:rPr>
          <w:rFonts w:ascii="Times New Roman" w:hAnsi="Times New Roman" w:cs="Times New Roman"/>
          <w:sz w:val="24"/>
          <w:szCs w:val="24"/>
        </w:rPr>
        <w:t xml:space="preserve">), though with small amounts of other fission products, including in some cases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 xml:space="preserve">Cs.  Particle sizes ranged from 2.4-11.5 </w:t>
      </w:r>
      <w:r w:rsidRPr="00282F03">
        <w:rPr>
          <w:rFonts w:ascii="Symbol" w:hAnsi="Symbol" w:cs="Times New Roman"/>
          <w:sz w:val="24"/>
          <w:szCs w:val="24"/>
        </w:rPr>
        <w:t></w:t>
      </w:r>
      <w:r w:rsidRPr="00282F03">
        <w:rPr>
          <w:rFonts w:ascii="Times New Roman" w:hAnsi="Times New Roman" w:cs="Times New Roman"/>
          <w:sz w:val="24"/>
          <w:szCs w:val="24"/>
        </w:rPr>
        <w:t xml:space="preserve">m.  </w:t>
      </w:r>
      <w:proofErr w:type="spellStart"/>
      <w:r w:rsidRPr="00282F03">
        <w:rPr>
          <w:rFonts w:ascii="Times New Roman" w:hAnsi="Times New Roman" w:cs="Times New Roman"/>
          <w:sz w:val="24"/>
          <w:szCs w:val="24"/>
        </w:rPr>
        <w:t>Pöllänen</w:t>
      </w:r>
      <w:proofErr w:type="spellEnd"/>
      <w:r w:rsidRPr="00282F03">
        <w:rPr>
          <w:rFonts w:ascii="Times New Roman" w:hAnsi="Times New Roman" w:cs="Times New Roman"/>
          <w:sz w:val="24"/>
          <w:szCs w:val="24"/>
        </w:rPr>
        <w:t xml:space="preserve"> et al. (1999) reported the presence of what was most </w:t>
      </w:r>
      <w:r w:rsidRPr="00282F03">
        <w:rPr>
          <w:rFonts w:ascii="Times New Roman" w:hAnsi="Times New Roman" w:cs="Times New Roman"/>
          <w:sz w:val="24"/>
          <w:szCs w:val="24"/>
        </w:rPr>
        <w:lastRenderedPageBreak/>
        <w:t xml:space="preserve">probably a fuel fragment in marine sediments collected in 1995 from Gotland Deep in the Baltic Sea.  This particle had a total activity (decay corrected to 1986) of 141 </w:t>
      </w:r>
      <w:proofErr w:type="spellStart"/>
      <w:r w:rsidRPr="00282F03">
        <w:rPr>
          <w:rFonts w:ascii="Times New Roman" w:hAnsi="Times New Roman" w:cs="Times New Roman"/>
          <w:sz w:val="24"/>
          <w:szCs w:val="24"/>
        </w:rPr>
        <w:t>Bq</w:t>
      </w:r>
      <w:proofErr w:type="spellEnd"/>
      <w:r w:rsidRPr="00282F03">
        <w:rPr>
          <w:rFonts w:ascii="Times New Roman" w:hAnsi="Times New Roman" w:cs="Times New Roman"/>
          <w:sz w:val="24"/>
          <w:szCs w:val="24"/>
        </w:rPr>
        <w:t xml:space="preserve"> and diameter of around 11 </w:t>
      </w:r>
      <w:r w:rsidRPr="00282F03">
        <w:rPr>
          <w:rFonts w:ascii="Symbol" w:hAnsi="Symbol" w:cs="Times New Roman"/>
          <w:sz w:val="24"/>
          <w:szCs w:val="24"/>
        </w:rPr>
        <w:t></w:t>
      </w:r>
      <w:r w:rsidRPr="00282F03">
        <w:rPr>
          <w:rFonts w:ascii="Times New Roman" w:hAnsi="Times New Roman" w:cs="Times New Roman"/>
          <w:sz w:val="24"/>
          <w:szCs w:val="24"/>
        </w:rPr>
        <w:t xml:space="preserve">m.  Radionuclides present included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 xml:space="preserve">Cs and </w:t>
      </w:r>
      <w:r w:rsidRPr="00282F03">
        <w:rPr>
          <w:rFonts w:ascii="Times New Roman" w:hAnsi="Times New Roman" w:cs="Times New Roman"/>
          <w:sz w:val="24"/>
          <w:szCs w:val="24"/>
          <w:vertAlign w:val="superscript"/>
        </w:rPr>
        <w:t>241</w:t>
      </w:r>
      <w:r w:rsidRPr="00282F03">
        <w:rPr>
          <w:rFonts w:ascii="Times New Roman" w:hAnsi="Times New Roman" w:cs="Times New Roman"/>
          <w:sz w:val="24"/>
          <w:szCs w:val="24"/>
        </w:rPr>
        <w:t xml:space="preserve">Am as well as a number of short-lived fission products.  </w:t>
      </w:r>
    </w:p>
    <w:p w:rsidR="00282F03" w:rsidRPr="00282F03" w:rsidRDefault="00282F03" w:rsidP="00282F03">
      <w:pPr>
        <w:spacing w:after="0" w:line="480" w:lineRule="auto"/>
        <w:ind w:left="74" w:firstLine="431"/>
        <w:rPr>
          <w:rFonts w:ascii="Times New Roman" w:hAnsi="Times New Roman" w:cs="Times New Roman"/>
          <w:sz w:val="24"/>
          <w:szCs w:val="24"/>
        </w:rPr>
      </w:pPr>
      <w:r w:rsidRPr="00282F03">
        <w:rPr>
          <w:rFonts w:ascii="Times New Roman" w:hAnsi="Times New Roman" w:cs="Times New Roman"/>
          <w:sz w:val="24"/>
          <w:szCs w:val="24"/>
        </w:rPr>
        <w:t xml:space="preserve">By 2020 all of the short-lived fission products in these particles apart from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 xml:space="preserve">Cs would have decayed to values close to or well below limits of detection.  Residual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 xml:space="preserve">Cs activities would have fallen to values comparable to but a little higher than that of the </w:t>
      </w:r>
      <w:proofErr w:type="spellStart"/>
      <w:r w:rsidRPr="00282F03">
        <w:rPr>
          <w:rFonts w:ascii="Times New Roman" w:hAnsi="Times New Roman" w:cs="Times New Roman"/>
          <w:sz w:val="24"/>
          <w:szCs w:val="24"/>
        </w:rPr>
        <w:t>Veaford</w:t>
      </w:r>
      <w:proofErr w:type="spellEnd"/>
      <w:r w:rsidRPr="00282F03">
        <w:rPr>
          <w:rFonts w:ascii="Times New Roman" w:hAnsi="Times New Roman" w:cs="Times New Roman"/>
          <w:sz w:val="24"/>
          <w:szCs w:val="24"/>
        </w:rPr>
        <w:t xml:space="preserve"> particle, 61 </w:t>
      </w:r>
      <w:proofErr w:type="spellStart"/>
      <w:r w:rsidRPr="00282F03">
        <w:rPr>
          <w:rFonts w:ascii="Times New Roman" w:hAnsi="Times New Roman" w:cs="Times New Roman"/>
          <w:sz w:val="24"/>
          <w:szCs w:val="24"/>
        </w:rPr>
        <w:t>mBq</w:t>
      </w:r>
      <w:proofErr w:type="spellEnd"/>
      <w:r w:rsidRPr="00282F03">
        <w:rPr>
          <w:rFonts w:ascii="Times New Roman" w:hAnsi="Times New Roman" w:cs="Times New Roman"/>
          <w:sz w:val="24"/>
          <w:szCs w:val="24"/>
        </w:rPr>
        <w:t xml:space="preserve"> in the case of the Gotland Deep particle, and 181 </w:t>
      </w:r>
      <w:proofErr w:type="spellStart"/>
      <w:r w:rsidRPr="00282F03">
        <w:rPr>
          <w:rFonts w:ascii="Times New Roman" w:hAnsi="Times New Roman" w:cs="Times New Roman"/>
          <w:sz w:val="24"/>
          <w:szCs w:val="24"/>
        </w:rPr>
        <w:t>mBq</w:t>
      </w:r>
      <w:proofErr w:type="spellEnd"/>
      <w:r w:rsidRPr="00282F03">
        <w:rPr>
          <w:rFonts w:ascii="Times New Roman" w:hAnsi="Times New Roman" w:cs="Times New Roman"/>
          <w:sz w:val="24"/>
          <w:szCs w:val="24"/>
        </w:rPr>
        <w:t xml:space="preserve"> in the case of the 9 </w:t>
      </w:r>
      <w:r w:rsidRPr="00282F03">
        <w:rPr>
          <w:rFonts w:ascii="Symbol" w:hAnsi="Symbol" w:cs="Times New Roman"/>
          <w:sz w:val="24"/>
          <w:szCs w:val="24"/>
        </w:rPr>
        <w:t></w:t>
      </w:r>
      <w:r w:rsidRPr="00282F03">
        <w:rPr>
          <w:rFonts w:ascii="Times New Roman" w:hAnsi="Times New Roman" w:cs="Times New Roman"/>
          <w:sz w:val="24"/>
          <w:szCs w:val="24"/>
        </w:rPr>
        <w:t xml:space="preserve">m Haga1 particle reported in Falk et al. (1988).  Assuming a similar origin and composition, calculations suggest that the </w:t>
      </w:r>
      <w:proofErr w:type="spellStart"/>
      <w:r w:rsidRPr="00282F03">
        <w:rPr>
          <w:rFonts w:ascii="Times New Roman" w:hAnsi="Times New Roman" w:cs="Times New Roman"/>
          <w:sz w:val="24"/>
          <w:szCs w:val="24"/>
        </w:rPr>
        <w:t>Veafjord</w:t>
      </w:r>
      <w:proofErr w:type="spellEnd"/>
      <w:r w:rsidRPr="00282F03">
        <w:rPr>
          <w:rFonts w:ascii="Times New Roman" w:hAnsi="Times New Roman" w:cs="Times New Roman"/>
          <w:sz w:val="24"/>
          <w:szCs w:val="24"/>
        </w:rPr>
        <w:t xml:space="preserve"> particle would have a diameter of between 4-7 </w:t>
      </w:r>
      <w:r w:rsidRPr="00282F03">
        <w:rPr>
          <w:rFonts w:ascii="Symbol" w:hAnsi="Symbol" w:cs="Times New Roman"/>
          <w:sz w:val="24"/>
          <w:szCs w:val="24"/>
        </w:rPr>
        <w:t></w:t>
      </w:r>
      <w:r w:rsidRPr="00282F03">
        <w:rPr>
          <w:rFonts w:ascii="Times New Roman" w:hAnsi="Times New Roman" w:cs="Times New Roman"/>
          <w:sz w:val="24"/>
          <w:szCs w:val="24"/>
        </w:rPr>
        <w:t xml:space="preserve">m.  The absence of </w:t>
      </w:r>
      <w:r w:rsidRPr="00282F03">
        <w:rPr>
          <w:rFonts w:ascii="Times New Roman" w:hAnsi="Times New Roman" w:cs="Times New Roman"/>
          <w:sz w:val="24"/>
          <w:szCs w:val="24"/>
          <w:vertAlign w:val="superscript"/>
        </w:rPr>
        <w:t>241</w:t>
      </w:r>
      <w:r w:rsidRPr="00282F03">
        <w:rPr>
          <w:rFonts w:ascii="Times New Roman" w:hAnsi="Times New Roman" w:cs="Times New Roman"/>
          <w:sz w:val="24"/>
          <w:szCs w:val="24"/>
        </w:rPr>
        <w:t xml:space="preserve">Am suggests that it might be a Group 2 particle.  </w:t>
      </w:r>
    </w:p>
    <w:p w:rsidR="00282F03" w:rsidRPr="00282F03" w:rsidRDefault="00282F03" w:rsidP="00282F03">
      <w:pPr>
        <w:spacing w:after="120" w:line="480" w:lineRule="auto"/>
        <w:ind w:firstLine="425"/>
        <w:rPr>
          <w:rFonts w:ascii="Times New Roman" w:hAnsi="Times New Roman" w:cs="Times New Roman"/>
          <w:sz w:val="24"/>
          <w:szCs w:val="24"/>
        </w:rPr>
      </w:pPr>
      <w:r w:rsidRPr="00282F03">
        <w:rPr>
          <w:rFonts w:ascii="Times New Roman" w:hAnsi="Times New Roman" w:cs="Times New Roman"/>
          <w:sz w:val="24"/>
          <w:szCs w:val="24"/>
        </w:rPr>
        <w:t xml:space="preserve">Although Chernobyl is the most likely source, discharges of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Cs into the marine environment from nuclear installations in the UK cannot be excluded.  Discharges from the Sellafield plant on the Irish Sea coast increased dramatically in the 1970s and remained at a high level through to the early 1980s (</w:t>
      </w:r>
      <w:proofErr w:type="spellStart"/>
      <w:r w:rsidRPr="00282F03">
        <w:rPr>
          <w:rFonts w:ascii="Times New Roman" w:hAnsi="Times New Roman" w:cs="Times New Roman"/>
          <w:sz w:val="24"/>
          <w:szCs w:val="24"/>
        </w:rPr>
        <w:t>Gray</w:t>
      </w:r>
      <w:proofErr w:type="spellEnd"/>
      <w:r w:rsidRPr="00282F03">
        <w:rPr>
          <w:rFonts w:ascii="Times New Roman" w:hAnsi="Times New Roman" w:cs="Times New Roman"/>
          <w:sz w:val="24"/>
          <w:szCs w:val="24"/>
        </w:rPr>
        <w:t xml:space="preserve"> et al. 1995).  Whilst the main impact was on estuaries around the Irish Sea (Oldfield et al. 1993), a significant fraction was transported north towards the Arctic via the Norwegian Coastal Current (Kershaw et al. 1995) and would thus have been a potential source of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 xml:space="preserve">Cs in marine sediments along the Norwegian coast.  Transit times to western Norway were estimated to be 3-4 years.  A second potential marine source is the </w:t>
      </w:r>
      <w:proofErr w:type="spellStart"/>
      <w:r w:rsidRPr="00282F03">
        <w:rPr>
          <w:rFonts w:ascii="Times New Roman" w:hAnsi="Times New Roman" w:cs="Times New Roman"/>
          <w:sz w:val="24"/>
          <w:szCs w:val="24"/>
        </w:rPr>
        <w:t>Dounreay</w:t>
      </w:r>
      <w:proofErr w:type="spellEnd"/>
      <w:r w:rsidRPr="00282F03">
        <w:rPr>
          <w:rFonts w:ascii="Times New Roman" w:hAnsi="Times New Roman" w:cs="Times New Roman"/>
          <w:sz w:val="24"/>
          <w:szCs w:val="24"/>
        </w:rPr>
        <w:t xml:space="preserve"> nuclear complex on the north coast of Scotland.  A significant number of hot radioactive particles were released from this facility into the North Atlantic Ocean during the mid to late 1960s and early 1970s (Dennis et al. 2007).  Particles collected from the nearby shores and seabed ranged in size from sub-millimetre to several millimetres, with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Cs activities ranging from 10</w:t>
      </w:r>
      <w:r w:rsidRPr="00282F03">
        <w:rPr>
          <w:rFonts w:ascii="Times New Roman" w:hAnsi="Times New Roman" w:cs="Times New Roman"/>
          <w:sz w:val="24"/>
          <w:szCs w:val="24"/>
          <w:vertAlign w:val="superscript"/>
        </w:rPr>
        <w:t xml:space="preserve">5 </w:t>
      </w:r>
      <w:proofErr w:type="spellStart"/>
      <w:r w:rsidRPr="00282F03">
        <w:rPr>
          <w:rFonts w:ascii="Times New Roman" w:hAnsi="Times New Roman" w:cs="Times New Roman"/>
          <w:sz w:val="24"/>
          <w:szCs w:val="24"/>
        </w:rPr>
        <w:t>Bq</w:t>
      </w:r>
      <w:proofErr w:type="spellEnd"/>
      <w:r w:rsidRPr="00282F03">
        <w:rPr>
          <w:rFonts w:ascii="Times New Roman" w:hAnsi="Times New Roman" w:cs="Times New Roman"/>
          <w:sz w:val="24"/>
          <w:szCs w:val="24"/>
        </w:rPr>
        <w:t xml:space="preserve"> to more than 10</w:t>
      </w:r>
      <w:r w:rsidRPr="00282F03">
        <w:rPr>
          <w:rFonts w:ascii="Times New Roman" w:hAnsi="Times New Roman" w:cs="Times New Roman"/>
          <w:sz w:val="24"/>
          <w:szCs w:val="24"/>
          <w:vertAlign w:val="superscript"/>
        </w:rPr>
        <w:t xml:space="preserve">7 </w:t>
      </w:r>
      <w:proofErr w:type="spellStart"/>
      <w:r w:rsidRPr="00282F03">
        <w:rPr>
          <w:rFonts w:ascii="Times New Roman" w:hAnsi="Times New Roman" w:cs="Times New Roman"/>
          <w:sz w:val="24"/>
          <w:szCs w:val="24"/>
        </w:rPr>
        <w:t>Bq</w:t>
      </w:r>
      <w:proofErr w:type="spellEnd"/>
      <w:r w:rsidRPr="00282F03">
        <w:rPr>
          <w:rFonts w:ascii="Times New Roman" w:hAnsi="Times New Roman" w:cs="Times New Roman"/>
          <w:sz w:val="24"/>
          <w:szCs w:val="24"/>
        </w:rPr>
        <w:t xml:space="preserve">.  Based on these data, micron size particles (discharged directly or created by fragmentation of larger particles) are likely to </w:t>
      </w:r>
      <w:r w:rsidRPr="00282F03">
        <w:rPr>
          <w:rFonts w:ascii="Times New Roman" w:hAnsi="Times New Roman" w:cs="Times New Roman"/>
          <w:sz w:val="24"/>
          <w:szCs w:val="24"/>
        </w:rPr>
        <w:lastRenderedPageBreak/>
        <w:t xml:space="preserve">have activities of no more than a few </w:t>
      </w:r>
      <w:proofErr w:type="spellStart"/>
      <w:r w:rsidRPr="00282F03">
        <w:rPr>
          <w:rFonts w:ascii="Times New Roman" w:hAnsi="Times New Roman" w:cs="Times New Roman"/>
          <w:sz w:val="24"/>
          <w:szCs w:val="24"/>
        </w:rPr>
        <w:t>mBq</w:t>
      </w:r>
      <w:proofErr w:type="spellEnd"/>
      <w:r w:rsidRPr="00282F03">
        <w:rPr>
          <w:rFonts w:ascii="Times New Roman" w:hAnsi="Times New Roman" w:cs="Times New Roman"/>
          <w:sz w:val="24"/>
          <w:szCs w:val="24"/>
        </w:rPr>
        <w:t xml:space="preserve">.  Having settling velocities of at most a few cm per day these particles are capable of long-distance transport within the water column.  </w:t>
      </w:r>
    </w:p>
    <w:p w:rsidR="00282F03" w:rsidRPr="00282F03" w:rsidRDefault="00282F03" w:rsidP="00282F03">
      <w:pPr>
        <w:spacing w:after="0" w:line="480" w:lineRule="auto"/>
        <w:ind w:firstLine="425"/>
        <w:rPr>
          <w:rFonts w:ascii="Times New Roman" w:hAnsi="Times New Roman" w:cs="Times New Roman"/>
          <w:sz w:val="24"/>
          <w:szCs w:val="24"/>
        </w:rPr>
      </w:pPr>
      <w:bookmarkStart w:id="5" w:name="_Hlk68801854"/>
      <w:r w:rsidRPr="00282F03">
        <w:rPr>
          <w:rFonts w:ascii="Times New Roman" w:hAnsi="Times New Roman" w:cs="Times New Roman"/>
          <w:sz w:val="24"/>
          <w:szCs w:val="24"/>
        </w:rPr>
        <w:t xml:space="preserve">Whatever the origin, the winnowing effects of transport by atmospheric and/or aquatic pathways are such that the </w:t>
      </w:r>
      <w:proofErr w:type="spellStart"/>
      <w:r w:rsidRPr="00282F03">
        <w:rPr>
          <w:rFonts w:ascii="Times New Roman" w:hAnsi="Times New Roman" w:cs="Times New Roman"/>
          <w:sz w:val="24"/>
          <w:szCs w:val="24"/>
        </w:rPr>
        <w:t>Veafjord</w:t>
      </w:r>
      <w:proofErr w:type="spellEnd"/>
      <w:r w:rsidRPr="00282F03">
        <w:rPr>
          <w:rFonts w:ascii="Times New Roman" w:hAnsi="Times New Roman" w:cs="Times New Roman"/>
          <w:sz w:val="24"/>
          <w:szCs w:val="24"/>
        </w:rPr>
        <w:t xml:space="preserve"> particle is almost certainly of micron size.  </w:t>
      </w:r>
      <w:bookmarkEnd w:id="5"/>
      <w:r w:rsidRPr="00282F03">
        <w:rPr>
          <w:rFonts w:ascii="Times New Roman" w:hAnsi="Times New Roman" w:cs="Times New Roman"/>
          <w:sz w:val="24"/>
          <w:szCs w:val="24"/>
        </w:rPr>
        <w:t xml:space="preserve">However, regardless of size or origin what is most significant is its presence in the surficial and hence contemporary (2020) sediments of the fjord, decades after injection into the environment.  Its presence in these sediments shows that it must have been transported to this site relatively recently.  </w:t>
      </w:r>
    </w:p>
    <w:p w:rsidR="00282F03" w:rsidRPr="00282F03" w:rsidRDefault="00282F03" w:rsidP="00282F03">
      <w:pPr>
        <w:spacing w:after="0" w:line="480" w:lineRule="auto"/>
        <w:ind w:firstLine="425"/>
        <w:rPr>
          <w:rFonts w:ascii="Times New Roman" w:hAnsi="Times New Roman" w:cs="Times New Roman"/>
          <w:sz w:val="24"/>
          <w:szCs w:val="24"/>
        </w:rPr>
      </w:pPr>
      <w:r w:rsidRPr="00282F03">
        <w:rPr>
          <w:rFonts w:ascii="Times New Roman" w:hAnsi="Times New Roman" w:cs="Times New Roman"/>
          <w:sz w:val="24"/>
          <w:szCs w:val="24"/>
        </w:rPr>
        <w:t xml:space="preserve">Features in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 xml:space="preserve">Cs records are widely used as chronostratigraphic markers for dating environmental records in these natural archives.  Their value lies not just in the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 xml:space="preserve">Cs dates themselves, but perhaps more importantly in their use for validating </w:t>
      </w:r>
      <w:r w:rsidRPr="00282F03">
        <w:rPr>
          <w:rFonts w:ascii="Times New Roman" w:hAnsi="Times New Roman" w:cs="Times New Roman"/>
          <w:sz w:val="24"/>
          <w:szCs w:val="24"/>
          <w:vertAlign w:val="superscript"/>
        </w:rPr>
        <w:t>210</w:t>
      </w:r>
      <w:r w:rsidRPr="00282F03">
        <w:rPr>
          <w:rFonts w:ascii="Times New Roman" w:hAnsi="Times New Roman" w:cs="Times New Roman"/>
          <w:sz w:val="24"/>
          <w:szCs w:val="24"/>
        </w:rPr>
        <w:t xml:space="preserve">Pb dates, and correcting those dates when there are significant discrepancies between these two independent dating methods (Heldal et al. 2021).  The </w:t>
      </w:r>
      <w:proofErr w:type="spellStart"/>
      <w:r w:rsidRPr="00282F03">
        <w:rPr>
          <w:rFonts w:ascii="Times New Roman" w:hAnsi="Times New Roman" w:cs="Times New Roman"/>
          <w:sz w:val="24"/>
          <w:szCs w:val="24"/>
        </w:rPr>
        <w:t>Veafjord</w:t>
      </w:r>
      <w:proofErr w:type="spellEnd"/>
      <w:r w:rsidRPr="00282F03">
        <w:rPr>
          <w:rFonts w:ascii="Times New Roman" w:hAnsi="Times New Roman" w:cs="Times New Roman"/>
          <w:sz w:val="24"/>
          <w:szCs w:val="24"/>
        </w:rPr>
        <w:t xml:space="preserve"> particle was detected largely by chance, and mainly due to the fact that it stood out as an outlier because of its presence in the surficial sediments.  Had it been elsewhere in the core its true nature may have gone undetected.  Since such particles can have a major impact on the </w:t>
      </w:r>
      <w:r w:rsidRPr="00282F03">
        <w:rPr>
          <w:rFonts w:ascii="Times New Roman" w:hAnsi="Times New Roman" w:cs="Times New Roman"/>
          <w:sz w:val="24"/>
          <w:szCs w:val="24"/>
          <w:vertAlign w:val="superscript"/>
        </w:rPr>
        <w:t>137</w:t>
      </w:r>
      <w:r w:rsidRPr="00282F03">
        <w:rPr>
          <w:rFonts w:ascii="Times New Roman" w:hAnsi="Times New Roman" w:cs="Times New Roman"/>
          <w:sz w:val="24"/>
          <w:szCs w:val="24"/>
        </w:rPr>
        <w:t xml:space="preserve">Cs record, this finding highlights the need to interpret features in these records with care, particularly when they are used for dating purposes.  This is particularly relevant to marine sediments where concentrations are generally lower than in lacustrine environments.  Samples containing potentially anomalous features should ideally be split and reanalysed to determine the presence of any significant level of inhomogeneity. </w:t>
      </w:r>
    </w:p>
    <w:p w:rsidR="00282F03" w:rsidRPr="00282F03" w:rsidRDefault="00282F03" w:rsidP="00282F03">
      <w:pPr>
        <w:spacing w:after="0" w:line="480" w:lineRule="auto"/>
        <w:jc w:val="both"/>
        <w:rPr>
          <w:rFonts w:ascii="Times New Roman" w:hAnsi="Times New Roman" w:cs="Times New Roman"/>
          <w:sz w:val="24"/>
          <w:szCs w:val="24"/>
        </w:rPr>
      </w:pPr>
    </w:p>
    <w:p w:rsidR="00282F03" w:rsidRPr="00282F03" w:rsidRDefault="00282F03" w:rsidP="00282F03">
      <w:pPr>
        <w:keepNext/>
        <w:autoSpaceDE w:val="0"/>
        <w:autoSpaceDN w:val="0"/>
        <w:adjustRightInd w:val="0"/>
        <w:spacing w:after="0" w:line="480" w:lineRule="auto"/>
        <w:rPr>
          <w:rFonts w:ascii="Times New Roman" w:hAnsi="Times New Roman" w:cs="Times New Roman"/>
          <w:b/>
          <w:color w:val="000000"/>
          <w:sz w:val="24"/>
          <w:szCs w:val="24"/>
        </w:rPr>
      </w:pPr>
      <w:r w:rsidRPr="00282F03">
        <w:rPr>
          <w:rFonts w:ascii="Times New Roman" w:hAnsi="Times New Roman" w:cs="Times New Roman"/>
          <w:b/>
          <w:color w:val="000000"/>
          <w:sz w:val="24"/>
          <w:szCs w:val="24"/>
        </w:rPr>
        <w:t>Acknowledgments</w:t>
      </w:r>
    </w:p>
    <w:p w:rsidR="00282F03" w:rsidRPr="00282F03" w:rsidRDefault="00282F03" w:rsidP="00282F03">
      <w:pPr>
        <w:spacing w:after="0" w:line="480" w:lineRule="auto"/>
        <w:jc w:val="both"/>
        <w:rPr>
          <w:rFonts w:ascii="Times New Roman" w:hAnsi="Times New Roman" w:cs="Times New Roman"/>
          <w:sz w:val="24"/>
          <w:szCs w:val="24"/>
        </w:rPr>
      </w:pPr>
      <w:r w:rsidRPr="00282F03">
        <w:rPr>
          <w:rFonts w:ascii="Times New Roman" w:hAnsi="Times New Roman" w:cs="Times New Roman"/>
          <w:sz w:val="24"/>
          <w:szCs w:val="24"/>
        </w:rPr>
        <w:t xml:space="preserve">The authors thank the crew of ‘MS </w:t>
      </w:r>
      <w:proofErr w:type="spellStart"/>
      <w:r w:rsidRPr="00282F03">
        <w:rPr>
          <w:rFonts w:ascii="Times New Roman" w:hAnsi="Times New Roman" w:cs="Times New Roman"/>
          <w:sz w:val="24"/>
          <w:szCs w:val="24"/>
        </w:rPr>
        <w:t>Solvik</w:t>
      </w:r>
      <w:proofErr w:type="spellEnd"/>
      <w:r w:rsidRPr="00282F03">
        <w:rPr>
          <w:rFonts w:ascii="Times New Roman" w:hAnsi="Times New Roman" w:cs="Times New Roman"/>
          <w:sz w:val="24"/>
          <w:szCs w:val="24"/>
        </w:rPr>
        <w:t xml:space="preserve">’, Elisabeth Alve and </w:t>
      </w:r>
      <w:proofErr w:type="spellStart"/>
      <w:r w:rsidRPr="00282F03">
        <w:rPr>
          <w:rFonts w:ascii="Times New Roman" w:hAnsi="Times New Roman" w:cs="Times New Roman"/>
          <w:sz w:val="24"/>
          <w:szCs w:val="24"/>
        </w:rPr>
        <w:t>Aud</w:t>
      </w:r>
      <w:proofErr w:type="spellEnd"/>
      <w:r w:rsidRPr="00282F03">
        <w:rPr>
          <w:rFonts w:ascii="Times New Roman" w:hAnsi="Times New Roman" w:cs="Times New Roman"/>
          <w:sz w:val="24"/>
          <w:szCs w:val="24"/>
        </w:rPr>
        <w:t xml:space="preserve"> </w:t>
      </w:r>
      <w:proofErr w:type="spellStart"/>
      <w:r w:rsidRPr="00282F03">
        <w:rPr>
          <w:rFonts w:ascii="Times New Roman" w:hAnsi="Times New Roman" w:cs="Times New Roman"/>
          <w:sz w:val="24"/>
          <w:szCs w:val="24"/>
        </w:rPr>
        <w:t>Helland</w:t>
      </w:r>
      <w:proofErr w:type="spellEnd"/>
      <w:r w:rsidRPr="00282F03">
        <w:rPr>
          <w:rFonts w:ascii="Times New Roman" w:hAnsi="Times New Roman" w:cs="Times New Roman"/>
          <w:sz w:val="24"/>
          <w:szCs w:val="24"/>
        </w:rPr>
        <w:t xml:space="preserve"> for their help with field work and sampling. </w:t>
      </w:r>
      <w:proofErr w:type="spellStart"/>
      <w:r w:rsidRPr="00282F03">
        <w:rPr>
          <w:rFonts w:ascii="Times New Roman" w:hAnsi="Times New Roman" w:cs="Times New Roman"/>
          <w:sz w:val="24"/>
          <w:szCs w:val="24"/>
        </w:rPr>
        <w:t>Aud</w:t>
      </w:r>
      <w:proofErr w:type="spellEnd"/>
      <w:r w:rsidRPr="00282F03">
        <w:rPr>
          <w:rFonts w:ascii="Times New Roman" w:hAnsi="Times New Roman" w:cs="Times New Roman"/>
          <w:sz w:val="24"/>
          <w:szCs w:val="24"/>
        </w:rPr>
        <w:t xml:space="preserve"> </w:t>
      </w:r>
      <w:proofErr w:type="spellStart"/>
      <w:r w:rsidRPr="00282F03">
        <w:rPr>
          <w:rFonts w:ascii="Times New Roman" w:hAnsi="Times New Roman" w:cs="Times New Roman"/>
          <w:sz w:val="24"/>
          <w:szCs w:val="24"/>
        </w:rPr>
        <w:t>Helland</w:t>
      </w:r>
      <w:proofErr w:type="spellEnd"/>
      <w:r w:rsidRPr="00282F03">
        <w:rPr>
          <w:rFonts w:ascii="Times New Roman" w:hAnsi="Times New Roman" w:cs="Times New Roman"/>
          <w:sz w:val="24"/>
          <w:szCs w:val="24"/>
        </w:rPr>
        <w:t xml:space="preserve"> (formerly </w:t>
      </w:r>
      <w:proofErr w:type="spellStart"/>
      <w:r w:rsidRPr="00282F03">
        <w:rPr>
          <w:rFonts w:ascii="Times New Roman" w:hAnsi="Times New Roman" w:cs="Times New Roman"/>
          <w:sz w:val="24"/>
          <w:szCs w:val="24"/>
        </w:rPr>
        <w:t>Rambøll</w:t>
      </w:r>
      <w:proofErr w:type="spellEnd"/>
      <w:r w:rsidRPr="00282F03">
        <w:rPr>
          <w:rFonts w:ascii="Times New Roman" w:hAnsi="Times New Roman" w:cs="Times New Roman"/>
          <w:sz w:val="24"/>
          <w:szCs w:val="24"/>
        </w:rPr>
        <w:t xml:space="preserve"> Norway, now COWI Norway) </w:t>
      </w:r>
      <w:r w:rsidRPr="00282F03">
        <w:rPr>
          <w:rFonts w:ascii="Times New Roman" w:hAnsi="Times New Roman" w:cs="Times New Roman"/>
          <w:sz w:val="24"/>
          <w:szCs w:val="24"/>
        </w:rPr>
        <w:lastRenderedPageBreak/>
        <w:t xml:space="preserve">initiated the project. We thank </w:t>
      </w:r>
      <w:proofErr w:type="spellStart"/>
      <w:r w:rsidRPr="00282F03">
        <w:rPr>
          <w:rFonts w:ascii="Times New Roman" w:hAnsi="Times New Roman" w:cs="Times New Roman"/>
          <w:sz w:val="24"/>
          <w:szCs w:val="24"/>
        </w:rPr>
        <w:t>Rambøll</w:t>
      </w:r>
      <w:proofErr w:type="spellEnd"/>
      <w:r w:rsidRPr="00282F03">
        <w:rPr>
          <w:rFonts w:ascii="Times New Roman" w:hAnsi="Times New Roman" w:cs="Times New Roman"/>
          <w:sz w:val="24"/>
          <w:szCs w:val="24"/>
        </w:rPr>
        <w:t xml:space="preserve"> Norway (</w:t>
      </w:r>
      <w:proofErr w:type="spellStart"/>
      <w:r w:rsidRPr="00282F03">
        <w:rPr>
          <w:rFonts w:ascii="Times New Roman" w:hAnsi="Times New Roman" w:cs="Times New Roman"/>
          <w:sz w:val="24"/>
          <w:szCs w:val="24"/>
        </w:rPr>
        <w:t>Rambøll</w:t>
      </w:r>
      <w:proofErr w:type="spellEnd"/>
      <w:r w:rsidRPr="00282F03">
        <w:rPr>
          <w:rFonts w:ascii="Times New Roman" w:hAnsi="Times New Roman" w:cs="Times New Roman"/>
          <w:sz w:val="24"/>
          <w:szCs w:val="24"/>
        </w:rPr>
        <w:t xml:space="preserve"> Norge) for their constructive cooperation throughout the project. The Norwegian Public Roads Administration (</w:t>
      </w:r>
      <w:proofErr w:type="spellStart"/>
      <w:r w:rsidRPr="00282F03">
        <w:rPr>
          <w:rFonts w:ascii="Times New Roman" w:hAnsi="Times New Roman" w:cs="Times New Roman"/>
          <w:sz w:val="24"/>
          <w:szCs w:val="24"/>
        </w:rPr>
        <w:t>Statens</w:t>
      </w:r>
      <w:proofErr w:type="spellEnd"/>
      <w:r w:rsidRPr="00282F03">
        <w:rPr>
          <w:rFonts w:ascii="Times New Roman" w:hAnsi="Times New Roman" w:cs="Times New Roman"/>
          <w:sz w:val="24"/>
          <w:szCs w:val="24"/>
        </w:rPr>
        <w:t xml:space="preserve"> </w:t>
      </w:r>
      <w:proofErr w:type="spellStart"/>
      <w:r w:rsidRPr="00282F03">
        <w:rPr>
          <w:rFonts w:ascii="Times New Roman" w:hAnsi="Times New Roman" w:cs="Times New Roman"/>
          <w:sz w:val="24"/>
          <w:szCs w:val="24"/>
        </w:rPr>
        <w:t>vegvesen</w:t>
      </w:r>
      <w:proofErr w:type="spellEnd"/>
      <w:r w:rsidRPr="00282F03">
        <w:rPr>
          <w:rFonts w:ascii="Times New Roman" w:hAnsi="Times New Roman" w:cs="Times New Roman"/>
          <w:sz w:val="24"/>
          <w:szCs w:val="24"/>
        </w:rPr>
        <w:t xml:space="preserve"> region vest) funded the study.</w:t>
      </w:r>
    </w:p>
    <w:p w:rsidR="00282F03" w:rsidRPr="00282F03" w:rsidRDefault="00282F03" w:rsidP="00282F03">
      <w:pPr>
        <w:spacing w:after="0" w:line="480" w:lineRule="auto"/>
        <w:jc w:val="both"/>
        <w:rPr>
          <w:rFonts w:ascii="Times New Roman" w:hAnsi="Times New Roman" w:cs="Times New Roman"/>
          <w:sz w:val="24"/>
          <w:szCs w:val="24"/>
        </w:rPr>
      </w:pPr>
    </w:p>
    <w:p w:rsidR="00282F03" w:rsidRPr="00282F03" w:rsidRDefault="00282F03" w:rsidP="00282F03">
      <w:pPr>
        <w:keepNext/>
        <w:autoSpaceDE w:val="0"/>
        <w:autoSpaceDN w:val="0"/>
        <w:adjustRightInd w:val="0"/>
        <w:spacing w:after="0" w:line="480" w:lineRule="auto"/>
        <w:rPr>
          <w:rFonts w:ascii="Times New Roman" w:hAnsi="Times New Roman" w:cs="Times New Roman"/>
          <w:b/>
          <w:color w:val="000000"/>
          <w:sz w:val="28"/>
          <w:szCs w:val="28"/>
        </w:rPr>
      </w:pPr>
      <w:r w:rsidRPr="00282F03">
        <w:rPr>
          <w:rFonts w:ascii="Times New Roman" w:hAnsi="Times New Roman" w:cs="Times New Roman"/>
          <w:b/>
          <w:color w:val="000000"/>
          <w:sz w:val="28"/>
          <w:szCs w:val="28"/>
        </w:rPr>
        <w:t>References</w:t>
      </w:r>
    </w:p>
    <w:p w:rsidR="00282F03" w:rsidRPr="00282F03" w:rsidRDefault="00282F03" w:rsidP="00282F03">
      <w:pPr>
        <w:spacing w:after="0" w:line="480" w:lineRule="auto"/>
        <w:ind w:left="425" w:hanging="425"/>
        <w:rPr>
          <w:rFonts w:ascii="Times New Roman" w:eastAsia="Times New Roman" w:hAnsi="Times New Roman" w:cs="Times New Roman"/>
        </w:rPr>
      </w:pPr>
      <w:r w:rsidRPr="00282F03">
        <w:rPr>
          <w:rFonts w:ascii="Times New Roman" w:eastAsia="Times New Roman" w:hAnsi="Times New Roman" w:cs="Times New Roman"/>
        </w:rPr>
        <w:t xml:space="preserve">Appleby PG, Nolan PJ, Gifford DW, Godfrey MJ, Oldfield F, Anderson NJ, Battarbee RW (1986) </w:t>
      </w:r>
      <w:r w:rsidRPr="00282F03">
        <w:rPr>
          <w:rFonts w:ascii="Times New Roman" w:eastAsia="Times New Roman" w:hAnsi="Times New Roman" w:cs="Times New Roman"/>
          <w:vertAlign w:val="superscript"/>
        </w:rPr>
        <w:t>210</w:t>
      </w:r>
      <w:r w:rsidRPr="00282F03">
        <w:rPr>
          <w:rFonts w:ascii="Times New Roman" w:eastAsia="Times New Roman" w:hAnsi="Times New Roman" w:cs="Times New Roman"/>
        </w:rPr>
        <w:t xml:space="preserve">Pb dating by low background gamma counting.  </w:t>
      </w:r>
      <w:proofErr w:type="spellStart"/>
      <w:r w:rsidRPr="00282F03">
        <w:rPr>
          <w:rFonts w:ascii="Times New Roman" w:eastAsia="Times New Roman" w:hAnsi="Times New Roman" w:cs="Times New Roman"/>
        </w:rPr>
        <w:t>Hydrobiol</w:t>
      </w:r>
      <w:proofErr w:type="spellEnd"/>
      <w:r w:rsidRPr="00282F03">
        <w:rPr>
          <w:rFonts w:ascii="Times New Roman" w:eastAsia="Times New Roman" w:hAnsi="Times New Roman" w:cs="Times New Roman"/>
        </w:rPr>
        <w:t xml:space="preserve"> 143:21-27.</w:t>
      </w:r>
    </w:p>
    <w:p w:rsidR="00282F03" w:rsidRPr="00282F03" w:rsidRDefault="00282F03" w:rsidP="00282F03">
      <w:pPr>
        <w:spacing w:after="0" w:line="480" w:lineRule="auto"/>
        <w:ind w:left="425" w:hanging="425"/>
        <w:rPr>
          <w:rFonts w:ascii="Times New Roman" w:eastAsia="Times New Roman" w:hAnsi="Times New Roman" w:cs="Times New Roman"/>
        </w:rPr>
      </w:pPr>
      <w:r w:rsidRPr="00282F03">
        <w:rPr>
          <w:rFonts w:ascii="Times New Roman" w:eastAsia="Times New Roman" w:hAnsi="Times New Roman" w:cs="Times New Roman"/>
        </w:rPr>
        <w:t xml:space="preserve">Appleby PG, Richardson N, Nolan PJ (1992) Self-absorption corrections for well-type germanium detectors.  </w:t>
      </w:r>
      <w:proofErr w:type="spellStart"/>
      <w:r w:rsidRPr="00282F03">
        <w:rPr>
          <w:rFonts w:ascii="Times New Roman" w:eastAsia="Times New Roman" w:hAnsi="Times New Roman" w:cs="Times New Roman"/>
        </w:rPr>
        <w:t>Nucl</w:t>
      </w:r>
      <w:proofErr w:type="spellEnd"/>
      <w:r w:rsidRPr="00282F03">
        <w:rPr>
          <w:rFonts w:ascii="Times New Roman" w:eastAsia="Times New Roman" w:hAnsi="Times New Roman" w:cs="Times New Roman"/>
        </w:rPr>
        <w:t xml:space="preserve"> </w:t>
      </w:r>
      <w:proofErr w:type="spellStart"/>
      <w:r w:rsidRPr="00282F03">
        <w:rPr>
          <w:rFonts w:ascii="Times New Roman" w:eastAsia="Times New Roman" w:hAnsi="Times New Roman" w:cs="Times New Roman"/>
        </w:rPr>
        <w:t>Instrum</w:t>
      </w:r>
      <w:proofErr w:type="spellEnd"/>
      <w:r w:rsidRPr="00282F03">
        <w:rPr>
          <w:rFonts w:ascii="Times New Roman" w:eastAsia="Times New Roman" w:hAnsi="Times New Roman" w:cs="Times New Roman"/>
        </w:rPr>
        <w:t xml:space="preserve"> Methods B 71:</w:t>
      </w:r>
      <w:r w:rsidRPr="00282F03">
        <w:rPr>
          <w:rFonts w:ascii="Times New Roman" w:eastAsia="Times New Roman" w:hAnsi="Times New Roman" w:cs="Times New Roman"/>
          <w:i/>
        </w:rPr>
        <w:t xml:space="preserve"> </w:t>
      </w:r>
      <w:r w:rsidRPr="00282F03">
        <w:rPr>
          <w:rFonts w:ascii="Times New Roman" w:eastAsia="Times New Roman" w:hAnsi="Times New Roman" w:cs="Times New Roman"/>
        </w:rPr>
        <w:t>228-233. doi.org/10.1016/0168-583</w:t>
      </w:r>
      <w:proofErr w:type="gramStart"/>
      <w:r w:rsidRPr="00282F03">
        <w:rPr>
          <w:rFonts w:ascii="Times New Roman" w:eastAsia="Times New Roman" w:hAnsi="Times New Roman" w:cs="Times New Roman"/>
        </w:rPr>
        <w:t>X(</w:t>
      </w:r>
      <w:proofErr w:type="gramEnd"/>
      <w:r w:rsidRPr="00282F03">
        <w:rPr>
          <w:rFonts w:ascii="Times New Roman" w:eastAsia="Times New Roman" w:hAnsi="Times New Roman" w:cs="Times New Roman"/>
        </w:rPr>
        <w:t>92)95328-O</w:t>
      </w:r>
    </w:p>
    <w:p w:rsidR="00282F03" w:rsidRPr="00282F03" w:rsidRDefault="00282F03" w:rsidP="00282F03">
      <w:pPr>
        <w:spacing w:after="0" w:line="480" w:lineRule="auto"/>
        <w:ind w:left="425" w:hanging="425"/>
        <w:rPr>
          <w:rFonts w:ascii="Times New Roman" w:eastAsia="Times New Roman" w:hAnsi="Times New Roman" w:cs="Times New Roman"/>
        </w:rPr>
      </w:pPr>
      <w:proofErr w:type="spellStart"/>
      <w:r w:rsidRPr="00282F03">
        <w:rPr>
          <w:rFonts w:ascii="Times New Roman" w:eastAsia="Times New Roman" w:hAnsi="Times New Roman" w:cs="Times New Roman"/>
        </w:rPr>
        <w:t>Backe</w:t>
      </w:r>
      <w:proofErr w:type="spellEnd"/>
      <w:r w:rsidRPr="00282F03">
        <w:rPr>
          <w:rFonts w:ascii="Times New Roman" w:eastAsia="Times New Roman" w:hAnsi="Times New Roman" w:cs="Times New Roman"/>
        </w:rPr>
        <w:t xml:space="preserve"> S, Bjerke H, </w:t>
      </w:r>
      <w:proofErr w:type="spellStart"/>
      <w:r w:rsidRPr="00282F03">
        <w:rPr>
          <w:rFonts w:ascii="Times New Roman" w:eastAsia="Times New Roman" w:hAnsi="Times New Roman" w:cs="Times New Roman"/>
        </w:rPr>
        <w:t>Rudjord</w:t>
      </w:r>
      <w:proofErr w:type="spellEnd"/>
      <w:r w:rsidRPr="00282F03">
        <w:rPr>
          <w:rFonts w:ascii="Times New Roman" w:eastAsia="Times New Roman" w:hAnsi="Times New Roman" w:cs="Times New Roman"/>
        </w:rPr>
        <w:t xml:space="preserve"> AL, </w:t>
      </w:r>
      <w:proofErr w:type="spellStart"/>
      <w:r w:rsidRPr="00282F03">
        <w:rPr>
          <w:rFonts w:ascii="Times New Roman" w:eastAsia="Times New Roman" w:hAnsi="Times New Roman" w:cs="Times New Roman"/>
        </w:rPr>
        <w:t>Ugletveit</w:t>
      </w:r>
      <w:proofErr w:type="spellEnd"/>
      <w:r w:rsidRPr="00282F03">
        <w:rPr>
          <w:rFonts w:ascii="Times New Roman" w:eastAsia="Times New Roman" w:hAnsi="Times New Roman" w:cs="Times New Roman"/>
        </w:rPr>
        <w:t xml:space="preserve"> F (1986</w:t>
      </w:r>
      <w:proofErr w:type="gramStart"/>
      <w:r w:rsidRPr="00282F03">
        <w:rPr>
          <w:rFonts w:ascii="Times New Roman" w:eastAsia="Times New Roman" w:hAnsi="Times New Roman" w:cs="Times New Roman"/>
        </w:rPr>
        <w:t xml:space="preserve">)  </w:t>
      </w:r>
      <w:proofErr w:type="spellStart"/>
      <w:r w:rsidRPr="00282F03">
        <w:rPr>
          <w:rFonts w:ascii="Times New Roman" w:eastAsia="Times New Roman" w:hAnsi="Times New Roman" w:cs="Times New Roman"/>
        </w:rPr>
        <w:t>Nedfall</w:t>
      </w:r>
      <w:proofErr w:type="spellEnd"/>
      <w:proofErr w:type="gramEnd"/>
      <w:r w:rsidRPr="00282F03">
        <w:rPr>
          <w:rFonts w:ascii="Times New Roman" w:eastAsia="Times New Roman" w:hAnsi="Times New Roman" w:cs="Times New Roman"/>
        </w:rPr>
        <w:t xml:space="preserve"> </w:t>
      </w:r>
      <w:proofErr w:type="spellStart"/>
      <w:r w:rsidRPr="00282F03">
        <w:rPr>
          <w:rFonts w:ascii="Times New Roman" w:eastAsia="Times New Roman" w:hAnsi="Times New Roman" w:cs="Times New Roman"/>
        </w:rPr>
        <w:t>av</w:t>
      </w:r>
      <w:proofErr w:type="spellEnd"/>
      <w:r w:rsidRPr="00282F03">
        <w:rPr>
          <w:rFonts w:ascii="Times New Roman" w:eastAsia="Times New Roman" w:hAnsi="Times New Roman" w:cs="Times New Roman"/>
        </w:rPr>
        <w:t xml:space="preserve"> </w:t>
      </w:r>
      <w:proofErr w:type="spellStart"/>
      <w:r w:rsidRPr="00282F03">
        <w:rPr>
          <w:rFonts w:ascii="Times New Roman" w:eastAsia="Times New Roman" w:hAnsi="Times New Roman" w:cs="Times New Roman"/>
        </w:rPr>
        <w:t>cesium</w:t>
      </w:r>
      <w:proofErr w:type="spellEnd"/>
      <w:r w:rsidRPr="00282F03">
        <w:rPr>
          <w:rFonts w:ascii="Times New Roman" w:eastAsia="Times New Roman" w:hAnsi="Times New Roman" w:cs="Times New Roman"/>
        </w:rPr>
        <w:t xml:space="preserve"> i Norge </w:t>
      </w:r>
      <w:proofErr w:type="spellStart"/>
      <w:r w:rsidRPr="00282F03">
        <w:rPr>
          <w:rFonts w:ascii="Times New Roman" w:eastAsia="Times New Roman" w:hAnsi="Times New Roman" w:cs="Times New Roman"/>
        </w:rPr>
        <w:t>etter</w:t>
      </w:r>
      <w:proofErr w:type="spellEnd"/>
      <w:r w:rsidRPr="00282F03">
        <w:rPr>
          <w:rFonts w:ascii="Times New Roman" w:eastAsia="Times New Roman" w:hAnsi="Times New Roman" w:cs="Times New Roman"/>
        </w:rPr>
        <w:t xml:space="preserve"> </w:t>
      </w:r>
      <w:proofErr w:type="spellStart"/>
      <w:r w:rsidRPr="00282F03">
        <w:rPr>
          <w:rFonts w:ascii="Times New Roman" w:eastAsia="Times New Roman" w:hAnsi="Times New Roman" w:cs="Times New Roman"/>
        </w:rPr>
        <w:t>Tsjernobylulykken</w:t>
      </w:r>
      <w:proofErr w:type="spellEnd"/>
      <w:r w:rsidRPr="00282F03">
        <w:rPr>
          <w:rFonts w:ascii="Times New Roman" w:eastAsia="Times New Roman" w:hAnsi="Times New Roman" w:cs="Times New Roman"/>
        </w:rPr>
        <w:t xml:space="preserve"> (</w:t>
      </w:r>
      <w:proofErr w:type="spellStart"/>
      <w:r w:rsidRPr="00282F03">
        <w:rPr>
          <w:rFonts w:ascii="Times New Roman" w:eastAsia="Times New Roman" w:hAnsi="Times New Roman" w:cs="Times New Roman"/>
        </w:rPr>
        <w:t>Cesium</w:t>
      </w:r>
      <w:proofErr w:type="spellEnd"/>
      <w:r w:rsidRPr="00282F03">
        <w:rPr>
          <w:rFonts w:ascii="Times New Roman" w:eastAsia="Times New Roman" w:hAnsi="Times New Roman" w:cs="Times New Roman"/>
        </w:rPr>
        <w:t xml:space="preserve"> fallout in Norway after the Chernobyl accident).  The Norwegian Institute of Radiation Hygiene (</w:t>
      </w:r>
      <w:proofErr w:type="spellStart"/>
      <w:r w:rsidRPr="00282F03">
        <w:rPr>
          <w:rFonts w:ascii="Times New Roman" w:eastAsia="Times New Roman" w:hAnsi="Times New Roman" w:cs="Times New Roman"/>
        </w:rPr>
        <w:t>Statens</w:t>
      </w:r>
      <w:proofErr w:type="spellEnd"/>
      <w:r w:rsidRPr="00282F03">
        <w:rPr>
          <w:rFonts w:ascii="Times New Roman" w:eastAsia="Times New Roman" w:hAnsi="Times New Roman" w:cs="Times New Roman"/>
        </w:rPr>
        <w:t xml:space="preserve"> </w:t>
      </w:r>
      <w:proofErr w:type="spellStart"/>
      <w:r w:rsidRPr="00282F03">
        <w:rPr>
          <w:rFonts w:ascii="Times New Roman" w:eastAsia="Times New Roman" w:hAnsi="Times New Roman" w:cs="Times New Roman"/>
        </w:rPr>
        <w:t>Institutt</w:t>
      </w:r>
      <w:proofErr w:type="spellEnd"/>
      <w:r w:rsidRPr="00282F03">
        <w:rPr>
          <w:rFonts w:ascii="Times New Roman" w:eastAsia="Times New Roman" w:hAnsi="Times New Roman" w:cs="Times New Roman"/>
        </w:rPr>
        <w:t xml:space="preserve"> for </w:t>
      </w:r>
      <w:proofErr w:type="spellStart"/>
      <w:r w:rsidRPr="00282F03">
        <w:rPr>
          <w:rFonts w:ascii="Times New Roman" w:eastAsia="Times New Roman" w:hAnsi="Times New Roman" w:cs="Times New Roman"/>
        </w:rPr>
        <w:t>Strålehygiene</w:t>
      </w:r>
      <w:proofErr w:type="spellEnd"/>
      <w:r w:rsidRPr="00282F03">
        <w:rPr>
          <w:rFonts w:ascii="Times New Roman" w:eastAsia="Times New Roman" w:hAnsi="Times New Roman" w:cs="Times New Roman"/>
        </w:rPr>
        <w:t>) 1986-5, Norway, pp. 51, (in Norwegian).</w:t>
      </w:r>
    </w:p>
    <w:p w:rsidR="00282F03" w:rsidRPr="00282F03" w:rsidRDefault="00282F03" w:rsidP="00282F03">
      <w:pPr>
        <w:spacing w:after="0" w:line="480" w:lineRule="auto"/>
        <w:ind w:left="425" w:hanging="425"/>
        <w:rPr>
          <w:rFonts w:ascii="Times New Roman" w:eastAsia="Times New Roman" w:hAnsi="Times New Roman" w:cs="Times New Roman"/>
        </w:rPr>
      </w:pPr>
      <w:proofErr w:type="spellStart"/>
      <w:r w:rsidRPr="00282F03">
        <w:rPr>
          <w:rFonts w:ascii="Times New Roman" w:eastAsia="Times New Roman" w:hAnsi="Times New Roman" w:cs="Times New Roman"/>
        </w:rPr>
        <w:t>Backe</w:t>
      </w:r>
      <w:proofErr w:type="spellEnd"/>
      <w:r w:rsidRPr="00282F03">
        <w:rPr>
          <w:rFonts w:ascii="Times New Roman" w:eastAsia="Times New Roman" w:hAnsi="Times New Roman" w:cs="Times New Roman"/>
        </w:rPr>
        <w:t xml:space="preserve"> S, Bjerke H, </w:t>
      </w:r>
      <w:proofErr w:type="spellStart"/>
      <w:r w:rsidRPr="00282F03">
        <w:rPr>
          <w:rFonts w:ascii="Times New Roman" w:eastAsia="Times New Roman" w:hAnsi="Times New Roman" w:cs="Times New Roman"/>
        </w:rPr>
        <w:t>Rudjord</w:t>
      </w:r>
      <w:proofErr w:type="spellEnd"/>
      <w:r w:rsidRPr="00282F03">
        <w:rPr>
          <w:rFonts w:ascii="Times New Roman" w:eastAsia="Times New Roman" w:hAnsi="Times New Roman" w:cs="Times New Roman"/>
        </w:rPr>
        <w:t xml:space="preserve"> AL, </w:t>
      </w:r>
      <w:proofErr w:type="spellStart"/>
      <w:r w:rsidRPr="00282F03">
        <w:rPr>
          <w:rFonts w:ascii="Times New Roman" w:eastAsia="Times New Roman" w:hAnsi="Times New Roman" w:cs="Times New Roman"/>
        </w:rPr>
        <w:t>Ugletveit</w:t>
      </w:r>
      <w:proofErr w:type="spellEnd"/>
      <w:r w:rsidRPr="00282F03">
        <w:rPr>
          <w:rFonts w:ascii="Times New Roman" w:eastAsia="Times New Roman" w:hAnsi="Times New Roman" w:cs="Times New Roman"/>
        </w:rPr>
        <w:t xml:space="preserve"> F (1987</w:t>
      </w:r>
      <w:proofErr w:type="gramStart"/>
      <w:r w:rsidRPr="00282F03">
        <w:rPr>
          <w:rFonts w:ascii="Times New Roman" w:eastAsia="Times New Roman" w:hAnsi="Times New Roman" w:cs="Times New Roman"/>
        </w:rPr>
        <w:t>)  Fall</w:t>
      </w:r>
      <w:proofErr w:type="gramEnd"/>
      <w:r w:rsidRPr="00282F03">
        <w:rPr>
          <w:rFonts w:ascii="Times New Roman" w:eastAsia="Times New Roman" w:hAnsi="Times New Roman" w:cs="Times New Roman"/>
        </w:rPr>
        <w:t xml:space="preserve">-out pattern in Norway after the Chernobyl accident estimated from soil samples.  </w:t>
      </w:r>
      <w:proofErr w:type="spellStart"/>
      <w:r w:rsidRPr="00282F03">
        <w:rPr>
          <w:rFonts w:ascii="Times New Roman" w:eastAsia="Times New Roman" w:hAnsi="Times New Roman" w:cs="Times New Roman"/>
        </w:rPr>
        <w:t>Radiat</w:t>
      </w:r>
      <w:proofErr w:type="spellEnd"/>
      <w:r w:rsidRPr="00282F03">
        <w:rPr>
          <w:rFonts w:ascii="Times New Roman" w:eastAsia="Times New Roman" w:hAnsi="Times New Roman" w:cs="Times New Roman"/>
        </w:rPr>
        <w:t xml:space="preserve"> </w:t>
      </w:r>
      <w:proofErr w:type="spellStart"/>
      <w:r w:rsidRPr="00282F03">
        <w:rPr>
          <w:rFonts w:ascii="Times New Roman" w:eastAsia="Times New Roman" w:hAnsi="Times New Roman" w:cs="Times New Roman"/>
        </w:rPr>
        <w:t>Prot</w:t>
      </w:r>
      <w:proofErr w:type="spellEnd"/>
      <w:r w:rsidRPr="00282F03">
        <w:rPr>
          <w:rFonts w:ascii="Times New Roman" w:eastAsia="Times New Roman" w:hAnsi="Times New Roman" w:cs="Times New Roman"/>
        </w:rPr>
        <w:t xml:space="preserve"> </w:t>
      </w:r>
      <w:proofErr w:type="spellStart"/>
      <w:r w:rsidRPr="00282F03">
        <w:rPr>
          <w:rFonts w:ascii="Times New Roman" w:eastAsia="Times New Roman" w:hAnsi="Times New Roman" w:cs="Times New Roman"/>
        </w:rPr>
        <w:t>Dosimetr</w:t>
      </w:r>
      <w:proofErr w:type="spellEnd"/>
      <w:r w:rsidRPr="00282F03">
        <w:rPr>
          <w:rFonts w:ascii="Times New Roman" w:eastAsia="Times New Roman" w:hAnsi="Times New Roman" w:cs="Times New Roman"/>
        </w:rPr>
        <w:t xml:space="preserve"> 18:105-107. </w:t>
      </w:r>
      <w:r w:rsidRPr="00282F03">
        <w:rPr>
          <w:rFonts w:ascii="Times New Roman" w:eastAsia="Times New Roman" w:hAnsi="Times New Roman" w:cs="Times New Roman"/>
          <w:szCs w:val="24"/>
        </w:rPr>
        <w:t>https://doi.org/10.1093/oxfordjournals.rpd.a079892</w:t>
      </w:r>
    </w:p>
    <w:p w:rsidR="00282F03" w:rsidRPr="00282F03" w:rsidRDefault="00282F03" w:rsidP="00282F03">
      <w:pPr>
        <w:spacing w:after="0" w:line="480" w:lineRule="auto"/>
        <w:ind w:left="425" w:hanging="425"/>
        <w:rPr>
          <w:rFonts w:ascii="Times New Roman" w:hAnsi="Times New Roman" w:cs="Times New Roman"/>
        </w:rPr>
      </w:pPr>
      <w:r w:rsidRPr="00282F03">
        <w:rPr>
          <w:rFonts w:ascii="Times New Roman" w:eastAsia="Times New Roman" w:hAnsi="Times New Roman" w:cs="Times New Roman"/>
        </w:rPr>
        <w:t>Dennis F, Morgan G, Henderson F (2007</w:t>
      </w:r>
      <w:proofErr w:type="gramStart"/>
      <w:r w:rsidRPr="00282F03">
        <w:rPr>
          <w:rFonts w:ascii="Times New Roman" w:eastAsia="Times New Roman" w:hAnsi="Times New Roman" w:cs="Times New Roman"/>
        </w:rPr>
        <w:t xml:space="preserve">)  </w:t>
      </w:r>
      <w:proofErr w:type="spellStart"/>
      <w:r w:rsidRPr="00282F03">
        <w:rPr>
          <w:rFonts w:ascii="Times New Roman" w:eastAsia="Times New Roman" w:hAnsi="Times New Roman" w:cs="Times New Roman"/>
        </w:rPr>
        <w:t>Dounreay</w:t>
      </w:r>
      <w:proofErr w:type="spellEnd"/>
      <w:proofErr w:type="gramEnd"/>
      <w:r w:rsidRPr="00282F03">
        <w:rPr>
          <w:rFonts w:ascii="Times New Roman" w:eastAsia="Times New Roman" w:hAnsi="Times New Roman" w:cs="Times New Roman"/>
        </w:rPr>
        <w:t xml:space="preserve"> hot particles: the story so far.  J </w:t>
      </w:r>
      <w:proofErr w:type="spellStart"/>
      <w:r w:rsidRPr="00282F03">
        <w:rPr>
          <w:rFonts w:ascii="Times New Roman" w:eastAsia="Times New Roman" w:hAnsi="Times New Roman" w:cs="Times New Roman"/>
        </w:rPr>
        <w:t>Radiolog</w:t>
      </w:r>
      <w:proofErr w:type="spellEnd"/>
      <w:r w:rsidRPr="00282F03">
        <w:rPr>
          <w:rFonts w:ascii="Times New Roman" w:eastAsia="Times New Roman" w:hAnsi="Times New Roman" w:cs="Times New Roman"/>
        </w:rPr>
        <w:t xml:space="preserve"> Protect </w:t>
      </w:r>
      <w:proofErr w:type="gramStart"/>
      <w:r w:rsidRPr="00282F03">
        <w:rPr>
          <w:rFonts w:ascii="Times New Roman" w:eastAsia="Times New Roman" w:hAnsi="Times New Roman" w:cs="Times New Roman"/>
        </w:rPr>
        <w:t>27:A</w:t>
      </w:r>
      <w:proofErr w:type="gramEnd"/>
      <w:r w:rsidRPr="00282F03">
        <w:rPr>
          <w:rFonts w:ascii="Times New Roman" w:eastAsia="Times New Roman" w:hAnsi="Times New Roman" w:cs="Times New Roman"/>
        </w:rPr>
        <w:t xml:space="preserve">3–A11. </w:t>
      </w:r>
      <w:r w:rsidRPr="00282F03">
        <w:rPr>
          <w:rFonts w:ascii="Times New Roman" w:hAnsi="Times New Roman" w:cs="Times New Roman"/>
        </w:rPr>
        <w:t>doi:10.1088/0952-4746/27/3A/S02</w:t>
      </w:r>
    </w:p>
    <w:p w:rsidR="00282F03" w:rsidRPr="00282F03" w:rsidRDefault="00282F03" w:rsidP="00282F03">
      <w:pPr>
        <w:spacing w:after="0" w:line="480" w:lineRule="auto"/>
        <w:ind w:left="425" w:hanging="425"/>
        <w:rPr>
          <w:rFonts w:ascii="Times New Roman" w:eastAsia="Times New Roman" w:hAnsi="Times New Roman" w:cs="Times New Roman"/>
        </w:rPr>
      </w:pPr>
      <w:r w:rsidRPr="00282F03">
        <w:rPr>
          <w:rFonts w:ascii="Times New Roman" w:eastAsia="Times New Roman" w:hAnsi="Times New Roman" w:cs="Times New Roman"/>
        </w:rPr>
        <w:t xml:space="preserve">Falk R, </w:t>
      </w:r>
      <w:proofErr w:type="spellStart"/>
      <w:r w:rsidRPr="00282F03">
        <w:rPr>
          <w:rFonts w:ascii="Times New Roman" w:eastAsia="Times New Roman" w:hAnsi="Times New Roman" w:cs="Times New Roman"/>
        </w:rPr>
        <w:t>Suomela</w:t>
      </w:r>
      <w:proofErr w:type="spellEnd"/>
      <w:r w:rsidRPr="00282F03">
        <w:rPr>
          <w:rFonts w:ascii="Times New Roman" w:eastAsia="Times New Roman" w:hAnsi="Times New Roman" w:cs="Times New Roman"/>
        </w:rPr>
        <w:t xml:space="preserve"> J, </w:t>
      </w:r>
      <w:proofErr w:type="spellStart"/>
      <w:r w:rsidRPr="00282F03">
        <w:rPr>
          <w:rFonts w:ascii="Times New Roman" w:eastAsia="Times New Roman" w:hAnsi="Times New Roman" w:cs="Times New Roman"/>
        </w:rPr>
        <w:t>Kerekes</w:t>
      </w:r>
      <w:proofErr w:type="spellEnd"/>
      <w:r w:rsidRPr="00282F03">
        <w:rPr>
          <w:rFonts w:ascii="Times New Roman" w:eastAsia="Times New Roman" w:hAnsi="Times New Roman" w:cs="Times New Roman"/>
        </w:rPr>
        <w:t xml:space="preserve"> A (1988</w:t>
      </w:r>
      <w:proofErr w:type="gramStart"/>
      <w:r w:rsidRPr="00282F03">
        <w:rPr>
          <w:rFonts w:ascii="Times New Roman" w:eastAsia="Times New Roman" w:hAnsi="Times New Roman" w:cs="Times New Roman"/>
        </w:rPr>
        <w:t>)  A</w:t>
      </w:r>
      <w:proofErr w:type="gramEnd"/>
      <w:r w:rsidRPr="00282F03">
        <w:rPr>
          <w:rFonts w:ascii="Times New Roman" w:eastAsia="Times New Roman" w:hAnsi="Times New Roman" w:cs="Times New Roman"/>
        </w:rPr>
        <w:t xml:space="preserve"> </w:t>
      </w:r>
      <w:r w:rsidRPr="00282F03">
        <w:rPr>
          <w:rFonts w:ascii="Times New Roman" w:eastAsia="Times New Roman" w:hAnsi="Times New Roman" w:cs="Times New Roman"/>
          <w:bCs/>
        </w:rPr>
        <w:t>Study of "hot particles” collected in Sweden one year after the Chernobyl accident.  J Aerosol Sci 19:1339-1342</w:t>
      </w:r>
    </w:p>
    <w:p w:rsidR="00282F03" w:rsidRPr="00282F03" w:rsidRDefault="00282F03" w:rsidP="00282F03">
      <w:pPr>
        <w:spacing w:after="0" w:line="480" w:lineRule="auto"/>
        <w:ind w:left="425" w:hanging="425"/>
        <w:rPr>
          <w:rFonts w:ascii="Times New Roman" w:eastAsia="Times New Roman" w:hAnsi="Times New Roman" w:cs="Times New Roman"/>
        </w:rPr>
      </w:pPr>
      <w:r w:rsidRPr="00282F03">
        <w:rPr>
          <w:rFonts w:ascii="Times New Roman" w:eastAsia="Times New Roman" w:hAnsi="Times New Roman" w:cs="Times New Roman"/>
        </w:rPr>
        <w:t xml:space="preserve">Foster IDL, </w:t>
      </w:r>
      <w:proofErr w:type="spellStart"/>
      <w:r w:rsidRPr="00282F03">
        <w:rPr>
          <w:rFonts w:ascii="Times New Roman" w:eastAsia="Times New Roman" w:hAnsi="Times New Roman" w:cs="Times New Roman"/>
        </w:rPr>
        <w:t>Mighall</w:t>
      </w:r>
      <w:proofErr w:type="spellEnd"/>
      <w:r w:rsidRPr="00282F03">
        <w:rPr>
          <w:rFonts w:ascii="Times New Roman" w:eastAsia="Times New Roman" w:hAnsi="Times New Roman" w:cs="Times New Roman"/>
        </w:rPr>
        <w:t xml:space="preserve"> </w:t>
      </w:r>
      <w:proofErr w:type="gramStart"/>
      <w:r w:rsidRPr="00282F03">
        <w:rPr>
          <w:rFonts w:ascii="Times New Roman" w:eastAsia="Times New Roman" w:hAnsi="Times New Roman" w:cs="Times New Roman"/>
        </w:rPr>
        <w:t>TM ,</w:t>
      </w:r>
      <w:proofErr w:type="gramEnd"/>
      <w:r w:rsidRPr="00282F03">
        <w:rPr>
          <w:rFonts w:ascii="Times New Roman" w:eastAsia="Times New Roman" w:hAnsi="Times New Roman" w:cs="Times New Roman"/>
        </w:rPr>
        <w:t xml:space="preserve"> Proffitt H , Walling DE, Owens PN (2006)  Post-depositional </w:t>
      </w:r>
      <w:r w:rsidRPr="00282F03">
        <w:rPr>
          <w:rFonts w:ascii="Times New Roman" w:eastAsia="Times New Roman" w:hAnsi="Times New Roman" w:cs="Times New Roman"/>
          <w:vertAlign w:val="superscript"/>
        </w:rPr>
        <w:t>137</w:t>
      </w:r>
      <w:r w:rsidRPr="00282F03">
        <w:rPr>
          <w:rFonts w:ascii="Times New Roman" w:eastAsia="Times New Roman" w:hAnsi="Times New Roman" w:cs="Times New Roman"/>
        </w:rPr>
        <w:t xml:space="preserve">Cs mobility in the sediments of three shallow coastal lagoons, SW England.  J </w:t>
      </w:r>
      <w:proofErr w:type="spellStart"/>
      <w:r w:rsidRPr="00282F03">
        <w:rPr>
          <w:rFonts w:ascii="Times New Roman" w:eastAsia="Times New Roman" w:hAnsi="Times New Roman" w:cs="Times New Roman"/>
        </w:rPr>
        <w:t>Paleolimn</w:t>
      </w:r>
      <w:proofErr w:type="spellEnd"/>
      <w:r w:rsidRPr="00282F03">
        <w:rPr>
          <w:rFonts w:ascii="Times New Roman" w:eastAsia="Times New Roman" w:hAnsi="Times New Roman" w:cs="Times New Roman"/>
        </w:rPr>
        <w:t xml:space="preserve"> 35:881-895.  DOI 10.1007/s10933-005-6187-6</w:t>
      </w:r>
    </w:p>
    <w:p w:rsidR="00282F03" w:rsidRPr="00282F03" w:rsidRDefault="00282F03" w:rsidP="00282F03">
      <w:pPr>
        <w:spacing w:after="0" w:line="480" w:lineRule="auto"/>
        <w:ind w:left="425" w:hanging="425"/>
        <w:rPr>
          <w:rFonts w:ascii="Times New Roman" w:eastAsia="Times New Roman" w:hAnsi="Times New Roman" w:cs="Times New Roman"/>
        </w:rPr>
      </w:pPr>
      <w:proofErr w:type="spellStart"/>
      <w:r w:rsidRPr="00282F03">
        <w:rPr>
          <w:rFonts w:ascii="Times New Roman" w:eastAsia="Times New Roman" w:hAnsi="Times New Roman" w:cs="Times New Roman"/>
        </w:rPr>
        <w:t>Gray</w:t>
      </w:r>
      <w:proofErr w:type="spellEnd"/>
      <w:r w:rsidRPr="00282F03">
        <w:rPr>
          <w:rFonts w:ascii="Times New Roman" w:eastAsia="Times New Roman" w:hAnsi="Times New Roman" w:cs="Times New Roman"/>
        </w:rPr>
        <w:t xml:space="preserve"> J, Jones SR, Smith AD (1995</w:t>
      </w:r>
      <w:proofErr w:type="gramStart"/>
      <w:r w:rsidRPr="00282F03">
        <w:rPr>
          <w:rFonts w:ascii="Times New Roman" w:eastAsia="Times New Roman" w:hAnsi="Times New Roman" w:cs="Times New Roman"/>
        </w:rPr>
        <w:t>)  Discharges</w:t>
      </w:r>
      <w:proofErr w:type="gramEnd"/>
      <w:r w:rsidRPr="00282F03">
        <w:rPr>
          <w:rFonts w:ascii="Times New Roman" w:eastAsia="Times New Roman" w:hAnsi="Times New Roman" w:cs="Times New Roman"/>
        </w:rPr>
        <w:t xml:space="preserve"> to the environment from the Sellafield Site, 1951-1992.  J </w:t>
      </w:r>
      <w:proofErr w:type="spellStart"/>
      <w:r w:rsidRPr="00282F03">
        <w:rPr>
          <w:rFonts w:ascii="Times New Roman" w:eastAsia="Times New Roman" w:hAnsi="Times New Roman" w:cs="Times New Roman"/>
        </w:rPr>
        <w:t>Radiolog</w:t>
      </w:r>
      <w:proofErr w:type="spellEnd"/>
      <w:r w:rsidRPr="00282F03">
        <w:rPr>
          <w:rFonts w:ascii="Times New Roman" w:eastAsia="Times New Roman" w:hAnsi="Times New Roman" w:cs="Times New Roman"/>
        </w:rPr>
        <w:t xml:space="preserve"> Protect 15:99-131.</w:t>
      </w:r>
    </w:p>
    <w:p w:rsidR="00282F03" w:rsidRPr="00282F03" w:rsidRDefault="00282F03" w:rsidP="00282F03">
      <w:pPr>
        <w:spacing w:after="0" w:line="480" w:lineRule="auto"/>
        <w:ind w:left="425" w:hanging="425"/>
        <w:rPr>
          <w:rFonts w:ascii="Times New Roman" w:eastAsia="Times New Roman" w:hAnsi="Times New Roman" w:cs="Times New Roman"/>
        </w:rPr>
      </w:pPr>
      <w:r w:rsidRPr="00282F03">
        <w:rPr>
          <w:rFonts w:ascii="Times New Roman" w:eastAsia="Times New Roman" w:hAnsi="Times New Roman" w:cs="Times New Roman"/>
        </w:rPr>
        <w:lastRenderedPageBreak/>
        <w:t>Heldal HE, Helvik L, Appleby P, Haanes H, Volynkin A, Jensen H, Lepland A (2021</w:t>
      </w:r>
      <w:proofErr w:type="gramStart"/>
      <w:r w:rsidRPr="00282F03">
        <w:rPr>
          <w:rFonts w:ascii="Times New Roman" w:eastAsia="Times New Roman" w:hAnsi="Times New Roman" w:cs="Times New Roman"/>
        </w:rPr>
        <w:t>)  Geochronology</w:t>
      </w:r>
      <w:proofErr w:type="gramEnd"/>
      <w:r w:rsidRPr="00282F03">
        <w:rPr>
          <w:rFonts w:ascii="Times New Roman" w:eastAsia="Times New Roman" w:hAnsi="Times New Roman" w:cs="Times New Roman"/>
        </w:rPr>
        <w:t xml:space="preserve"> of sediment cores from the </w:t>
      </w:r>
      <w:proofErr w:type="spellStart"/>
      <w:r w:rsidRPr="00282F03">
        <w:rPr>
          <w:rFonts w:ascii="Times New Roman" w:eastAsia="Times New Roman" w:hAnsi="Times New Roman" w:cs="Times New Roman"/>
        </w:rPr>
        <w:t>Vefsnfjord</w:t>
      </w:r>
      <w:proofErr w:type="spellEnd"/>
      <w:r w:rsidRPr="00282F03">
        <w:rPr>
          <w:rFonts w:ascii="Times New Roman" w:eastAsia="Times New Roman" w:hAnsi="Times New Roman" w:cs="Times New Roman"/>
        </w:rPr>
        <w:t xml:space="preserve">, Norway.  Mar. </w:t>
      </w:r>
      <w:proofErr w:type="spellStart"/>
      <w:r w:rsidRPr="00282F03">
        <w:rPr>
          <w:rFonts w:ascii="Times New Roman" w:eastAsia="Times New Roman" w:hAnsi="Times New Roman" w:cs="Times New Roman"/>
        </w:rPr>
        <w:t>Pollut</w:t>
      </w:r>
      <w:proofErr w:type="spellEnd"/>
      <w:r w:rsidRPr="00282F03">
        <w:rPr>
          <w:rFonts w:ascii="Times New Roman" w:eastAsia="Times New Roman" w:hAnsi="Times New Roman" w:cs="Times New Roman"/>
        </w:rPr>
        <w:t>. Bull. 170:112683.  https://doi.org/10.1016/j.marpolbul.2021.112683</w:t>
      </w:r>
    </w:p>
    <w:p w:rsidR="00282F03" w:rsidRPr="00282F03" w:rsidRDefault="00282F03" w:rsidP="00282F03">
      <w:pPr>
        <w:spacing w:after="0" w:line="480" w:lineRule="auto"/>
        <w:ind w:left="425" w:hanging="425"/>
        <w:rPr>
          <w:rFonts w:ascii="Times New Roman" w:eastAsia="Times New Roman" w:hAnsi="Times New Roman" w:cs="Times New Roman"/>
        </w:rPr>
      </w:pPr>
      <w:r w:rsidRPr="00282F03">
        <w:rPr>
          <w:rFonts w:ascii="Times New Roman" w:eastAsia="Times New Roman" w:hAnsi="Times New Roman" w:cs="Times New Roman"/>
        </w:rPr>
        <w:t xml:space="preserve">Hess S, Alve </w:t>
      </w:r>
      <w:proofErr w:type="gramStart"/>
      <w:r w:rsidRPr="00282F03">
        <w:rPr>
          <w:rFonts w:ascii="Times New Roman" w:eastAsia="Times New Roman" w:hAnsi="Times New Roman" w:cs="Times New Roman"/>
        </w:rPr>
        <w:t>E ,</w:t>
      </w:r>
      <w:proofErr w:type="gramEnd"/>
      <w:r w:rsidRPr="00282F03">
        <w:rPr>
          <w:rFonts w:ascii="Times New Roman" w:eastAsia="Times New Roman" w:hAnsi="Times New Roman" w:cs="Times New Roman"/>
        </w:rPr>
        <w:t xml:space="preserve"> </w:t>
      </w:r>
      <w:proofErr w:type="spellStart"/>
      <w:r w:rsidRPr="00282F03">
        <w:rPr>
          <w:rFonts w:ascii="Times New Roman" w:eastAsia="Times New Roman" w:hAnsi="Times New Roman" w:cs="Times New Roman"/>
        </w:rPr>
        <w:t>Helland</w:t>
      </w:r>
      <w:proofErr w:type="spellEnd"/>
      <w:r w:rsidRPr="00282F03">
        <w:rPr>
          <w:rFonts w:ascii="Times New Roman" w:eastAsia="Times New Roman" w:hAnsi="Times New Roman" w:cs="Times New Roman"/>
        </w:rPr>
        <w:t xml:space="preserve"> A (2021) </w:t>
      </w:r>
      <w:r w:rsidRPr="00282F03">
        <w:rPr>
          <w:rFonts w:ascii="Times New Roman" w:eastAsia="Times New Roman" w:hAnsi="Times New Roman" w:cs="Times New Roman"/>
          <w:lang w:val="nb-NO"/>
        </w:rPr>
        <w:t xml:space="preserve">E 16 og Vossebanen, Arna-Stanghelle. Miljøforholdene i Sørfjorden og Veafjorden, Vestland, dagens og tidligere tiders tilstand </w:t>
      </w:r>
      <w:r w:rsidRPr="00282F03">
        <w:rPr>
          <w:rFonts w:ascii="Times New Roman" w:eastAsia="Times New Roman" w:hAnsi="Times New Roman" w:cs="Times New Roman"/>
        </w:rPr>
        <w:t xml:space="preserve">(E16 and railway </w:t>
      </w:r>
      <w:proofErr w:type="spellStart"/>
      <w:r w:rsidRPr="00282F03">
        <w:rPr>
          <w:rFonts w:ascii="Times New Roman" w:eastAsia="Times New Roman" w:hAnsi="Times New Roman" w:cs="Times New Roman"/>
        </w:rPr>
        <w:t>Vossebanen</w:t>
      </w:r>
      <w:proofErr w:type="spellEnd"/>
      <w:r w:rsidRPr="00282F03">
        <w:rPr>
          <w:rFonts w:ascii="Times New Roman" w:eastAsia="Times New Roman" w:hAnsi="Times New Roman" w:cs="Times New Roman"/>
        </w:rPr>
        <w:t xml:space="preserve">, </w:t>
      </w:r>
      <w:proofErr w:type="spellStart"/>
      <w:r w:rsidRPr="00282F03">
        <w:rPr>
          <w:rFonts w:ascii="Times New Roman" w:eastAsia="Times New Roman" w:hAnsi="Times New Roman" w:cs="Times New Roman"/>
        </w:rPr>
        <w:t>Arna</w:t>
      </w:r>
      <w:proofErr w:type="spellEnd"/>
      <w:r w:rsidRPr="00282F03">
        <w:rPr>
          <w:rFonts w:ascii="Times New Roman" w:eastAsia="Times New Roman" w:hAnsi="Times New Roman" w:cs="Times New Roman"/>
        </w:rPr>
        <w:t xml:space="preserve"> - </w:t>
      </w:r>
      <w:proofErr w:type="spellStart"/>
      <w:r w:rsidRPr="00282F03">
        <w:rPr>
          <w:rFonts w:ascii="Times New Roman" w:eastAsia="Times New Roman" w:hAnsi="Times New Roman" w:cs="Times New Roman"/>
        </w:rPr>
        <w:t>Stanghelle</w:t>
      </w:r>
      <w:proofErr w:type="spellEnd"/>
      <w:r w:rsidRPr="00282F03">
        <w:rPr>
          <w:rFonts w:ascii="Times New Roman" w:eastAsia="Times New Roman" w:hAnsi="Times New Roman" w:cs="Times New Roman"/>
        </w:rPr>
        <w:t xml:space="preserve">. Environmental conditions in </w:t>
      </w:r>
      <w:proofErr w:type="spellStart"/>
      <w:r w:rsidRPr="00282F03">
        <w:rPr>
          <w:rFonts w:ascii="Times New Roman" w:eastAsia="Times New Roman" w:hAnsi="Times New Roman" w:cs="Times New Roman"/>
        </w:rPr>
        <w:t>Sørfjord</w:t>
      </w:r>
      <w:proofErr w:type="spellEnd"/>
      <w:r w:rsidRPr="00282F03">
        <w:rPr>
          <w:rFonts w:ascii="Times New Roman" w:eastAsia="Times New Roman" w:hAnsi="Times New Roman" w:cs="Times New Roman"/>
        </w:rPr>
        <w:t xml:space="preserve"> and </w:t>
      </w:r>
      <w:proofErr w:type="spellStart"/>
      <w:r w:rsidRPr="00282F03">
        <w:rPr>
          <w:rFonts w:ascii="Times New Roman" w:eastAsia="Times New Roman" w:hAnsi="Times New Roman" w:cs="Times New Roman"/>
        </w:rPr>
        <w:t>Veafjord</w:t>
      </w:r>
      <w:proofErr w:type="spellEnd"/>
      <w:r w:rsidRPr="00282F03">
        <w:rPr>
          <w:rFonts w:ascii="Times New Roman" w:eastAsia="Times New Roman" w:hAnsi="Times New Roman" w:cs="Times New Roman"/>
        </w:rPr>
        <w:t xml:space="preserve">, </w:t>
      </w:r>
      <w:proofErr w:type="spellStart"/>
      <w:r w:rsidRPr="00282F03">
        <w:rPr>
          <w:rFonts w:ascii="Times New Roman" w:eastAsia="Times New Roman" w:hAnsi="Times New Roman" w:cs="Times New Roman"/>
        </w:rPr>
        <w:t>Vestland</w:t>
      </w:r>
      <w:proofErr w:type="spellEnd"/>
      <w:r w:rsidRPr="00282F03">
        <w:rPr>
          <w:rFonts w:ascii="Times New Roman" w:eastAsia="Times New Roman" w:hAnsi="Times New Roman" w:cs="Times New Roman"/>
        </w:rPr>
        <w:t>, recent and past conditions). Norwegian Public Roads Administration (</w:t>
      </w:r>
      <w:proofErr w:type="spellStart"/>
      <w:r w:rsidRPr="00282F03">
        <w:rPr>
          <w:rFonts w:ascii="Times New Roman" w:eastAsia="Times New Roman" w:hAnsi="Times New Roman" w:cs="Times New Roman"/>
        </w:rPr>
        <w:t>Statens</w:t>
      </w:r>
      <w:proofErr w:type="spellEnd"/>
      <w:r w:rsidRPr="00282F03">
        <w:rPr>
          <w:rFonts w:ascii="Times New Roman" w:eastAsia="Times New Roman" w:hAnsi="Times New Roman" w:cs="Times New Roman"/>
        </w:rPr>
        <w:t xml:space="preserve"> </w:t>
      </w:r>
      <w:proofErr w:type="spellStart"/>
      <w:r w:rsidRPr="00282F03">
        <w:rPr>
          <w:rFonts w:ascii="Times New Roman" w:eastAsia="Times New Roman" w:hAnsi="Times New Roman" w:cs="Times New Roman"/>
        </w:rPr>
        <w:t>vegvesen</w:t>
      </w:r>
      <w:proofErr w:type="spellEnd"/>
      <w:r w:rsidRPr="00282F03">
        <w:rPr>
          <w:rFonts w:ascii="Times New Roman" w:eastAsia="Times New Roman" w:hAnsi="Times New Roman" w:cs="Times New Roman"/>
        </w:rPr>
        <w:t>), report UAS-01-Q-00029, pp 37, (in Norwegian).</w:t>
      </w:r>
    </w:p>
    <w:p w:rsidR="00282F03" w:rsidRPr="00282F03" w:rsidRDefault="00282F03" w:rsidP="00282F03">
      <w:pPr>
        <w:spacing w:after="0" w:line="480" w:lineRule="auto"/>
        <w:ind w:left="425" w:hanging="425"/>
        <w:rPr>
          <w:rFonts w:ascii="Times New Roman" w:eastAsia="Times New Roman" w:hAnsi="Times New Roman" w:cs="Times New Roman"/>
        </w:rPr>
      </w:pPr>
      <w:r w:rsidRPr="00282F03">
        <w:rPr>
          <w:rFonts w:ascii="Times New Roman" w:eastAsia="Times New Roman" w:hAnsi="Times New Roman" w:cs="Times New Roman"/>
        </w:rPr>
        <w:t xml:space="preserve">Johnsen GH, </w:t>
      </w:r>
      <w:proofErr w:type="spellStart"/>
      <w:r w:rsidRPr="00282F03">
        <w:rPr>
          <w:rFonts w:ascii="Times New Roman" w:eastAsia="Times New Roman" w:hAnsi="Times New Roman" w:cs="Times New Roman"/>
        </w:rPr>
        <w:t>Furuset</w:t>
      </w:r>
      <w:proofErr w:type="spellEnd"/>
      <w:r w:rsidRPr="00282F03">
        <w:rPr>
          <w:rFonts w:ascii="Times New Roman" w:eastAsia="Times New Roman" w:hAnsi="Times New Roman" w:cs="Times New Roman"/>
        </w:rPr>
        <w:t xml:space="preserve"> TT, </w:t>
      </w:r>
      <w:proofErr w:type="spellStart"/>
      <w:r w:rsidRPr="00282F03">
        <w:rPr>
          <w:rFonts w:ascii="Times New Roman" w:eastAsia="Times New Roman" w:hAnsi="Times New Roman" w:cs="Times New Roman"/>
        </w:rPr>
        <w:t>Tveranger</w:t>
      </w:r>
      <w:proofErr w:type="spellEnd"/>
      <w:r w:rsidRPr="00282F03">
        <w:rPr>
          <w:rFonts w:ascii="Times New Roman" w:eastAsia="Times New Roman" w:hAnsi="Times New Roman" w:cs="Times New Roman"/>
        </w:rPr>
        <w:t xml:space="preserve"> B (2017</w:t>
      </w:r>
      <w:proofErr w:type="gramStart"/>
      <w:r w:rsidRPr="00282F03">
        <w:rPr>
          <w:rFonts w:ascii="Times New Roman" w:eastAsia="Times New Roman" w:hAnsi="Times New Roman" w:cs="Times New Roman"/>
        </w:rPr>
        <w:t xml:space="preserve">)  </w:t>
      </w:r>
      <w:r w:rsidRPr="00282F03">
        <w:rPr>
          <w:rFonts w:ascii="Times New Roman" w:eastAsia="Times New Roman" w:hAnsi="Times New Roman" w:cs="Times New Roman"/>
          <w:lang w:val="nb-NO"/>
        </w:rPr>
        <w:t>Ny</w:t>
      </w:r>
      <w:proofErr w:type="gramEnd"/>
      <w:r w:rsidRPr="00282F03">
        <w:rPr>
          <w:rFonts w:ascii="Times New Roman" w:eastAsia="Times New Roman" w:hAnsi="Times New Roman" w:cs="Times New Roman"/>
          <w:lang w:val="nb-NO"/>
        </w:rPr>
        <w:t xml:space="preserve"> E16 og jernbane Arna-Stanghelle. Sørfjorden og Veafjorden. En hydromorfologisk beskrivelse (</w:t>
      </w:r>
      <w:r w:rsidRPr="00282F03">
        <w:rPr>
          <w:rFonts w:ascii="Times New Roman" w:eastAsia="Times New Roman" w:hAnsi="Times New Roman" w:cs="Times New Roman"/>
        </w:rPr>
        <w:t xml:space="preserve">The new E16 and railway </w:t>
      </w:r>
      <w:proofErr w:type="spellStart"/>
      <w:r w:rsidRPr="00282F03">
        <w:rPr>
          <w:rFonts w:ascii="Times New Roman" w:eastAsia="Times New Roman" w:hAnsi="Times New Roman" w:cs="Times New Roman"/>
        </w:rPr>
        <w:t>Arna</w:t>
      </w:r>
      <w:proofErr w:type="spellEnd"/>
      <w:r w:rsidRPr="00282F03">
        <w:rPr>
          <w:rFonts w:ascii="Times New Roman" w:eastAsia="Times New Roman" w:hAnsi="Times New Roman" w:cs="Times New Roman"/>
        </w:rPr>
        <w:t xml:space="preserve"> - </w:t>
      </w:r>
      <w:proofErr w:type="spellStart"/>
      <w:r w:rsidRPr="00282F03">
        <w:rPr>
          <w:rFonts w:ascii="Times New Roman" w:eastAsia="Times New Roman" w:hAnsi="Times New Roman" w:cs="Times New Roman"/>
        </w:rPr>
        <w:t>Stanghelle</w:t>
      </w:r>
      <w:proofErr w:type="spellEnd"/>
      <w:r w:rsidRPr="00282F03">
        <w:rPr>
          <w:rFonts w:ascii="Times New Roman" w:eastAsia="Times New Roman" w:hAnsi="Times New Roman" w:cs="Times New Roman"/>
        </w:rPr>
        <w:t xml:space="preserve">. </w:t>
      </w:r>
      <w:proofErr w:type="spellStart"/>
      <w:r w:rsidRPr="00282F03">
        <w:rPr>
          <w:rFonts w:ascii="Times New Roman" w:eastAsia="Times New Roman" w:hAnsi="Times New Roman" w:cs="Times New Roman"/>
        </w:rPr>
        <w:t>Sørfjorden</w:t>
      </w:r>
      <w:proofErr w:type="spellEnd"/>
      <w:r w:rsidRPr="00282F03">
        <w:rPr>
          <w:rFonts w:ascii="Times New Roman" w:eastAsia="Times New Roman" w:hAnsi="Times New Roman" w:cs="Times New Roman"/>
        </w:rPr>
        <w:t xml:space="preserve"> and </w:t>
      </w:r>
      <w:proofErr w:type="spellStart"/>
      <w:r w:rsidRPr="00282F03">
        <w:rPr>
          <w:rFonts w:ascii="Times New Roman" w:eastAsia="Times New Roman" w:hAnsi="Times New Roman" w:cs="Times New Roman"/>
        </w:rPr>
        <w:t>Veafjorden</w:t>
      </w:r>
      <w:proofErr w:type="spellEnd"/>
      <w:r w:rsidRPr="00282F03">
        <w:rPr>
          <w:rFonts w:ascii="Times New Roman" w:eastAsia="Times New Roman" w:hAnsi="Times New Roman" w:cs="Times New Roman"/>
        </w:rPr>
        <w:t xml:space="preserve"> - A </w:t>
      </w:r>
      <w:proofErr w:type="spellStart"/>
      <w:r w:rsidRPr="00282F03">
        <w:rPr>
          <w:rFonts w:ascii="Times New Roman" w:eastAsia="Times New Roman" w:hAnsi="Times New Roman" w:cs="Times New Roman"/>
        </w:rPr>
        <w:t>hydromorphological</w:t>
      </w:r>
      <w:proofErr w:type="spellEnd"/>
      <w:r w:rsidRPr="00282F03">
        <w:rPr>
          <w:rFonts w:ascii="Times New Roman" w:eastAsia="Times New Roman" w:hAnsi="Times New Roman" w:cs="Times New Roman"/>
        </w:rPr>
        <w:t xml:space="preserve"> description).  </w:t>
      </w:r>
      <w:proofErr w:type="spellStart"/>
      <w:r w:rsidRPr="00282F03">
        <w:rPr>
          <w:rFonts w:ascii="Times New Roman" w:eastAsia="Times New Roman" w:hAnsi="Times New Roman" w:cs="Times New Roman"/>
        </w:rPr>
        <w:t>Rådgivende</w:t>
      </w:r>
      <w:proofErr w:type="spellEnd"/>
      <w:r w:rsidRPr="00282F03">
        <w:rPr>
          <w:rFonts w:ascii="Times New Roman" w:eastAsia="Times New Roman" w:hAnsi="Times New Roman" w:cs="Times New Roman"/>
        </w:rPr>
        <w:t xml:space="preserve"> </w:t>
      </w:r>
      <w:proofErr w:type="spellStart"/>
      <w:r w:rsidRPr="00282F03">
        <w:rPr>
          <w:rFonts w:ascii="Times New Roman" w:eastAsia="Times New Roman" w:hAnsi="Times New Roman" w:cs="Times New Roman"/>
        </w:rPr>
        <w:t>Biologer</w:t>
      </w:r>
      <w:proofErr w:type="spellEnd"/>
      <w:r w:rsidRPr="00282F03">
        <w:rPr>
          <w:rFonts w:ascii="Times New Roman" w:eastAsia="Times New Roman" w:hAnsi="Times New Roman" w:cs="Times New Roman"/>
        </w:rPr>
        <w:t xml:space="preserve"> Consulting biologists AS, report 2427, pp 24, (in Norwegian).</w:t>
      </w:r>
    </w:p>
    <w:p w:rsidR="00282F03" w:rsidRPr="00282F03" w:rsidRDefault="00282F03" w:rsidP="00282F03">
      <w:pPr>
        <w:spacing w:after="0" w:line="480" w:lineRule="auto"/>
        <w:ind w:left="425" w:hanging="425"/>
        <w:rPr>
          <w:rFonts w:ascii="Times New Roman" w:hAnsi="Times New Roman" w:cs="Times New Roman"/>
        </w:rPr>
      </w:pPr>
      <w:r w:rsidRPr="00282F03">
        <w:rPr>
          <w:rFonts w:ascii="Times New Roman" w:eastAsia="Times New Roman" w:hAnsi="Times New Roman" w:cs="Times New Roman"/>
        </w:rPr>
        <w:t>Kershaw</w:t>
      </w:r>
      <w:r w:rsidRPr="00282F03">
        <w:rPr>
          <w:rFonts w:ascii="Times New Roman" w:eastAsia="Times New Roman" w:hAnsi="Times New Roman" w:cs="Times New Roman"/>
          <w:vertAlign w:val="subscript"/>
        </w:rPr>
        <w:t xml:space="preserve"> </w:t>
      </w:r>
      <w:r w:rsidRPr="00282F03">
        <w:rPr>
          <w:rFonts w:ascii="Times New Roman" w:eastAsia="Times New Roman" w:hAnsi="Times New Roman" w:cs="Times New Roman"/>
        </w:rPr>
        <w:t>P, Baxter A (1995</w:t>
      </w:r>
      <w:proofErr w:type="gramStart"/>
      <w:r w:rsidRPr="00282F03">
        <w:rPr>
          <w:rFonts w:ascii="Times New Roman" w:eastAsia="Times New Roman" w:hAnsi="Times New Roman" w:cs="Times New Roman"/>
        </w:rPr>
        <w:t>)  The</w:t>
      </w:r>
      <w:proofErr w:type="gramEnd"/>
      <w:r w:rsidRPr="00282F03">
        <w:rPr>
          <w:rFonts w:ascii="Times New Roman" w:eastAsia="Times New Roman" w:hAnsi="Times New Roman" w:cs="Times New Roman"/>
        </w:rPr>
        <w:t xml:space="preserve"> transfer of reprocessing wastes from northwest Europe to the Arctic.  Deep-Sea Res. II 42:1413-1448. </w:t>
      </w:r>
      <w:r w:rsidRPr="00282F03">
        <w:rPr>
          <w:rFonts w:ascii="Times New Roman" w:hAnsi="Times New Roman" w:cs="Times New Roman"/>
        </w:rPr>
        <w:t>doi.org/10.1016/0967-0645(95)00048-8</w:t>
      </w:r>
    </w:p>
    <w:p w:rsidR="00282F03" w:rsidRPr="00282F03" w:rsidRDefault="00282F03" w:rsidP="00282F03">
      <w:pPr>
        <w:spacing w:after="0" w:line="480" w:lineRule="auto"/>
        <w:ind w:left="425" w:hanging="425"/>
        <w:rPr>
          <w:rFonts w:ascii="Times New Roman" w:eastAsia="Times New Roman" w:hAnsi="Times New Roman" w:cs="Times New Roman"/>
        </w:rPr>
      </w:pPr>
      <w:r w:rsidRPr="00282F03">
        <w:rPr>
          <w:rFonts w:ascii="Times New Roman" w:eastAsia="Times New Roman" w:hAnsi="Times New Roman" w:cs="Times New Roman"/>
        </w:rPr>
        <w:t xml:space="preserve">Niemistö L (1974) A gravity corer for studies of soft sediments. </w:t>
      </w:r>
      <w:proofErr w:type="spellStart"/>
      <w:r w:rsidRPr="00282F03">
        <w:rPr>
          <w:rFonts w:ascii="Times New Roman" w:eastAsia="Times New Roman" w:hAnsi="Times New Roman" w:cs="Times New Roman"/>
        </w:rPr>
        <w:t>Merentutkimuslaitoksen</w:t>
      </w:r>
      <w:proofErr w:type="spellEnd"/>
      <w:r w:rsidRPr="00282F03">
        <w:rPr>
          <w:rFonts w:ascii="Times New Roman" w:eastAsia="Times New Roman" w:hAnsi="Times New Roman" w:cs="Times New Roman"/>
        </w:rPr>
        <w:t xml:space="preserve"> </w:t>
      </w:r>
      <w:proofErr w:type="spellStart"/>
      <w:r w:rsidRPr="00282F03">
        <w:rPr>
          <w:rFonts w:ascii="Times New Roman" w:eastAsia="Times New Roman" w:hAnsi="Times New Roman" w:cs="Times New Roman"/>
        </w:rPr>
        <w:t>Julkaisu</w:t>
      </w:r>
      <w:proofErr w:type="spellEnd"/>
      <w:r w:rsidRPr="00282F03">
        <w:rPr>
          <w:rFonts w:ascii="Times New Roman" w:eastAsia="Times New Roman" w:hAnsi="Times New Roman" w:cs="Times New Roman"/>
        </w:rPr>
        <w:t xml:space="preserve"> / </w:t>
      </w:r>
      <w:proofErr w:type="spellStart"/>
      <w:r w:rsidRPr="00282F03">
        <w:rPr>
          <w:rFonts w:ascii="Times New Roman" w:eastAsia="Times New Roman" w:hAnsi="Times New Roman" w:cs="Times New Roman"/>
        </w:rPr>
        <w:t>Havsforskningsinstitutets</w:t>
      </w:r>
      <w:proofErr w:type="spellEnd"/>
      <w:r w:rsidRPr="00282F03">
        <w:rPr>
          <w:rFonts w:ascii="Times New Roman" w:eastAsia="Times New Roman" w:hAnsi="Times New Roman" w:cs="Times New Roman"/>
        </w:rPr>
        <w:t xml:space="preserve"> </w:t>
      </w:r>
      <w:proofErr w:type="spellStart"/>
      <w:r w:rsidRPr="00282F03">
        <w:rPr>
          <w:rFonts w:ascii="Times New Roman" w:eastAsia="Times New Roman" w:hAnsi="Times New Roman" w:cs="Times New Roman"/>
        </w:rPr>
        <w:t>skrift</w:t>
      </w:r>
      <w:proofErr w:type="spellEnd"/>
      <w:r w:rsidRPr="00282F03">
        <w:rPr>
          <w:rFonts w:ascii="Times New Roman" w:eastAsia="Times New Roman" w:hAnsi="Times New Roman" w:cs="Times New Roman"/>
        </w:rPr>
        <w:t xml:space="preserve"> Helsinki 238:33–38.</w:t>
      </w:r>
    </w:p>
    <w:p w:rsidR="00282F03" w:rsidRPr="00282F03" w:rsidRDefault="00282F03" w:rsidP="00282F03">
      <w:pPr>
        <w:spacing w:after="0" w:line="480" w:lineRule="auto"/>
        <w:ind w:left="425" w:hanging="425"/>
        <w:rPr>
          <w:rFonts w:ascii="Times New Roman" w:eastAsia="Times New Roman" w:hAnsi="Times New Roman" w:cs="Times New Roman"/>
        </w:rPr>
      </w:pPr>
      <w:r w:rsidRPr="00282F03">
        <w:rPr>
          <w:rFonts w:ascii="Times New Roman" w:eastAsia="Times New Roman" w:hAnsi="Times New Roman" w:cs="Times New Roman"/>
        </w:rPr>
        <w:t>Oldfield F, Richardson N, Appleby PG (1993</w:t>
      </w:r>
      <w:proofErr w:type="gramStart"/>
      <w:r w:rsidRPr="00282F03">
        <w:rPr>
          <w:rFonts w:ascii="Times New Roman" w:eastAsia="Times New Roman" w:hAnsi="Times New Roman" w:cs="Times New Roman"/>
        </w:rPr>
        <w:t xml:space="preserve">)  </w:t>
      </w:r>
      <w:r w:rsidRPr="00282F03">
        <w:rPr>
          <w:rFonts w:ascii="Times New Roman" w:eastAsia="Times New Roman" w:hAnsi="Times New Roman" w:cs="Times New Roman"/>
          <w:vertAlign w:val="superscript"/>
        </w:rPr>
        <w:t>241</w:t>
      </w:r>
      <w:proofErr w:type="gramEnd"/>
      <w:r w:rsidRPr="00282F03">
        <w:rPr>
          <w:rFonts w:ascii="Times New Roman" w:eastAsia="Times New Roman" w:hAnsi="Times New Roman" w:cs="Times New Roman"/>
        </w:rPr>
        <w:t xml:space="preserve">Am and </w:t>
      </w:r>
      <w:r w:rsidRPr="00282F03">
        <w:rPr>
          <w:rFonts w:ascii="Times New Roman" w:eastAsia="Times New Roman" w:hAnsi="Times New Roman" w:cs="Times New Roman"/>
          <w:vertAlign w:val="superscript"/>
        </w:rPr>
        <w:t>137</w:t>
      </w:r>
      <w:r w:rsidRPr="00282F03">
        <w:rPr>
          <w:rFonts w:ascii="Times New Roman" w:eastAsia="Times New Roman" w:hAnsi="Times New Roman" w:cs="Times New Roman"/>
        </w:rPr>
        <w:t xml:space="preserve">Cs activity in fine grained saltmarsh sediments from parts of the N.E. Irish Sea shoreline.  J Environ </w:t>
      </w:r>
      <w:proofErr w:type="spellStart"/>
      <w:r w:rsidRPr="00282F03">
        <w:rPr>
          <w:rFonts w:ascii="Times New Roman" w:eastAsia="Times New Roman" w:hAnsi="Times New Roman" w:cs="Times New Roman"/>
        </w:rPr>
        <w:t>Radioact</w:t>
      </w:r>
      <w:proofErr w:type="spellEnd"/>
      <w:r w:rsidRPr="00282F03">
        <w:rPr>
          <w:rFonts w:ascii="Times New Roman" w:eastAsia="Times New Roman" w:hAnsi="Times New Roman" w:cs="Times New Roman"/>
        </w:rPr>
        <w:t xml:space="preserve"> 19:1-24. https://doi.org/10.1016/0265-931X(93)90055-C</w:t>
      </w:r>
    </w:p>
    <w:p w:rsidR="00282F03" w:rsidRPr="00282F03" w:rsidRDefault="00282F03" w:rsidP="00282F03">
      <w:pPr>
        <w:spacing w:after="0" w:line="480" w:lineRule="auto"/>
        <w:ind w:left="425" w:hanging="425"/>
        <w:rPr>
          <w:rFonts w:ascii="Times New Roman" w:eastAsia="Times New Roman" w:hAnsi="Times New Roman" w:cs="Times New Roman"/>
        </w:rPr>
      </w:pPr>
      <w:r w:rsidRPr="00282F03">
        <w:rPr>
          <w:rFonts w:ascii="Times New Roman" w:eastAsia="Times New Roman" w:hAnsi="Times New Roman" w:cs="Times New Roman"/>
        </w:rPr>
        <w:t>Persson C, Rodhe H, De Geer L-E (1987</w:t>
      </w:r>
      <w:proofErr w:type="gramStart"/>
      <w:r w:rsidRPr="00282F03">
        <w:rPr>
          <w:rFonts w:ascii="Times New Roman" w:eastAsia="Times New Roman" w:hAnsi="Times New Roman" w:cs="Times New Roman"/>
        </w:rPr>
        <w:t>)  The</w:t>
      </w:r>
      <w:proofErr w:type="gramEnd"/>
      <w:r w:rsidRPr="00282F03">
        <w:rPr>
          <w:rFonts w:ascii="Times New Roman" w:eastAsia="Times New Roman" w:hAnsi="Times New Roman" w:cs="Times New Roman"/>
        </w:rPr>
        <w:t xml:space="preserve"> Chernobyl accident - A meteorological analysis of how radionuclides reached and were deposited in Sweden.  Ambio 16:20-31</w:t>
      </w:r>
    </w:p>
    <w:p w:rsidR="00282F03" w:rsidRPr="00282F03" w:rsidRDefault="00282F03" w:rsidP="00282F03">
      <w:pPr>
        <w:spacing w:after="0" w:line="480" w:lineRule="auto"/>
        <w:ind w:left="425" w:hanging="425"/>
        <w:rPr>
          <w:rFonts w:ascii="Times New Roman" w:eastAsia="Times New Roman" w:hAnsi="Times New Roman" w:cs="Times New Roman"/>
        </w:rPr>
      </w:pPr>
      <w:proofErr w:type="spellStart"/>
      <w:r w:rsidRPr="00282F03">
        <w:rPr>
          <w:rFonts w:ascii="Times New Roman" w:eastAsia="Times New Roman" w:hAnsi="Times New Roman" w:cs="Times New Roman"/>
        </w:rPr>
        <w:t>Pöllänen</w:t>
      </w:r>
      <w:proofErr w:type="spellEnd"/>
      <w:r w:rsidRPr="00282F03">
        <w:rPr>
          <w:rFonts w:ascii="Times New Roman" w:eastAsia="Times New Roman" w:hAnsi="Times New Roman" w:cs="Times New Roman"/>
        </w:rPr>
        <w:t xml:space="preserve"> R, </w:t>
      </w:r>
      <w:proofErr w:type="spellStart"/>
      <w:r w:rsidRPr="00282F03">
        <w:rPr>
          <w:rFonts w:ascii="Times New Roman" w:eastAsia="Times New Roman" w:hAnsi="Times New Roman" w:cs="Times New Roman"/>
        </w:rPr>
        <w:t>Valkama</w:t>
      </w:r>
      <w:proofErr w:type="spellEnd"/>
      <w:r w:rsidRPr="00282F03">
        <w:rPr>
          <w:rFonts w:ascii="Times New Roman" w:eastAsia="Times New Roman" w:hAnsi="Times New Roman" w:cs="Times New Roman"/>
        </w:rPr>
        <w:t xml:space="preserve"> I, </w:t>
      </w:r>
      <w:proofErr w:type="spellStart"/>
      <w:r w:rsidRPr="00282F03">
        <w:rPr>
          <w:rFonts w:ascii="Times New Roman" w:eastAsia="Times New Roman" w:hAnsi="Times New Roman" w:cs="Times New Roman"/>
        </w:rPr>
        <w:t>Toivonen</w:t>
      </w:r>
      <w:proofErr w:type="spellEnd"/>
      <w:r w:rsidRPr="00282F03">
        <w:rPr>
          <w:rFonts w:ascii="Times New Roman" w:eastAsia="Times New Roman" w:hAnsi="Times New Roman" w:cs="Times New Roman"/>
        </w:rPr>
        <w:t xml:space="preserve"> H (1997</w:t>
      </w:r>
      <w:proofErr w:type="gramStart"/>
      <w:r w:rsidRPr="00282F03">
        <w:rPr>
          <w:rFonts w:ascii="Times New Roman" w:eastAsia="Times New Roman" w:hAnsi="Times New Roman" w:cs="Times New Roman"/>
        </w:rPr>
        <w:t>)  Transport</w:t>
      </w:r>
      <w:proofErr w:type="gramEnd"/>
      <w:r w:rsidRPr="00282F03">
        <w:rPr>
          <w:rFonts w:ascii="Times New Roman" w:eastAsia="Times New Roman" w:hAnsi="Times New Roman" w:cs="Times New Roman"/>
        </w:rPr>
        <w:t xml:space="preserve"> of radioactive particles from the Chernobyl accident.  Atmos Environ 31:3575-3590</w:t>
      </w:r>
    </w:p>
    <w:p w:rsidR="00282F03" w:rsidRPr="00282F03" w:rsidRDefault="00282F03" w:rsidP="00282F03">
      <w:pPr>
        <w:spacing w:after="0" w:line="480" w:lineRule="auto"/>
        <w:ind w:left="425" w:hanging="425"/>
        <w:rPr>
          <w:rFonts w:ascii="Times New Roman" w:eastAsia="Times New Roman" w:hAnsi="Times New Roman" w:cs="Times New Roman"/>
        </w:rPr>
      </w:pPr>
      <w:proofErr w:type="spellStart"/>
      <w:r w:rsidRPr="00282F03">
        <w:rPr>
          <w:rFonts w:ascii="Times New Roman" w:eastAsia="Times New Roman" w:hAnsi="Times New Roman" w:cs="Times New Roman"/>
        </w:rPr>
        <w:t>Pöllänen</w:t>
      </w:r>
      <w:proofErr w:type="spellEnd"/>
      <w:r w:rsidRPr="00282F03">
        <w:rPr>
          <w:rFonts w:ascii="Times New Roman" w:eastAsia="Times New Roman" w:hAnsi="Times New Roman" w:cs="Times New Roman"/>
        </w:rPr>
        <w:t xml:space="preserve"> R, </w:t>
      </w:r>
      <w:proofErr w:type="spellStart"/>
      <w:r w:rsidRPr="00282F03">
        <w:rPr>
          <w:rFonts w:ascii="Times New Roman" w:eastAsia="Times New Roman" w:hAnsi="Times New Roman" w:cs="Times New Roman"/>
        </w:rPr>
        <w:t>Ikäheimonen</w:t>
      </w:r>
      <w:proofErr w:type="spellEnd"/>
      <w:r w:rsidRPr="00282F03">
        <w:rPr>
          <w:rFonts w:ascii="Times New Roman" w:eastAsia="Times New Roman" w:hAnsi="Times New Roman" w:cs="Times New Roman"/>
        </w:rPr>
        <w:t xml:space="preserve"> TK, </w:t>
      </w:r>
      <w:proofErr w:type="spellStart"/>
      <w:r w:rsidRPr="00282F03">
        <w:rPr>
          <w:rFonts w:ascii="Times New Roman" w:eastAsia="Times New Roman" w:hAnsi="Times New Roman" w:cs="Times New Roman"/>
        </w:rPr>
        <w:t>Klemola</w:t>
      </w:r>
      <w:proofErr w:type="spellEnd"/>
      <w:r w:rsidRPr="00282F03">
        <w:rPr>
          <w:rFonts w:ascii="Times New Roman" w:eastAsia="Times New Roman" w:hAnsi="Times New Roman" w:cs="Times New Roman"/>
        </w:rPr>
        <w:t xml:space="preserve"> S, </w:t>
      </w:r>
      <w:proofErr w:type="spellStart"/>
      <w:r w:rsidRPr="00282F03">
        <w:rPr>
          <w:rFonts w:ascii="Times New Roman" w:eastAsia="Times New Roman" w:hAnsi="Times New Roman" w:cs="Times New Roman"/>
        </w:rPr>
        <w:t>Juhanoja</w:t>
      </w:r>
      <w:proofErr w:type="spellEnd"/>
      <w:r w:rsidRPr="00282F03">
        <w:rPr>
          <w:rFonts w:ascii="Times New Roman" w:eastAsia="Times New Roman" w:hAnsi="Times New Roman" w:cs="Times New Roman"/>
        </w:rPr>
        <w:t xml:space="preserve"> J (1999</w:t>
      </w:r>
      <w:proofErr w:type="gramStart"/>
      <w:r w:rsidRPr="00282F03">
        <w:rPr>
          <w:rFonts w:ascii="Times New Roman" w:eastAsia="Times New Roman" w:hAnsi="Times New Roman" w:cs="Times New Roman"/>
        </w:rPr>
        <w:t>)  Identification</w:t>
      </w:r>
      <w:proofErr w:type="gramEnd"/>
      <w:r w:rsidRPr="00282F03">
        <w:rPr>
          <w:rFonts w:ascii="Times New Roman" w:eastAsia="Times New Roman" w:hAnsi="Times New Roman" w:cs="Times New Roman"/>
        </w:rPr>
        <w:t xml:space="preserve"> and analysis of a radioactive particle in a marine sediment sample.  J Environ </w:t>
      </w:r>
      <w:proofErr w:type="spellStart"/>
      <w:r w:rsidRPr="00282F03">
        <w:rPr>
          <w:rFonts w:ascii="Times New Roman" w:eastAsia="Times New Roman" w:hAnsi="Times New Roman" w:cs="Times New Roman"/>
        </w:rPr>
        <w:t>Radioact</w:t>
      </w:r>
      <w:proofErr w:type="spellEnd"/>
      <w:r w:rsidRPr="00282F03">
        <w:rPr>
          <w:rFonts w:ascii="Times New Roman" w:eastAsia="Times New Roman" w:hAnsi="Times New Roman" w:cs="Times New Roman"/>
        </w:rPr>
        <w:t xml:space="preserve"> 45:149-60</w:t>
      </w:r>
    </w:p>
    <w:p w:rsidR="00282F03" w:rsidRPr="00282F03" w:rsidRDefault="00282F03" w:rsidP="00282F03">
      <w:pPr>
        <w:spacing w:after="0" w:line="480" w:lineRule="auto"/>
        <w:ind w:left="425" w:hanging="425"/>
        <w:rPr>
          <w:rFonts w:ascii="Times New Roman" w:eastAsia="Times New Roman" w:hAnsi="Times New Roman" w:cs="Times New Roman"/>
        </w:rPr>
      </w:pPr>
      <w:proofErr w:type="spellStart"/>
      <w:r w:rsidRPr="00282F03">
        <w:rPr>
          <w:rFonts w:ascii="Times New Roman" w:eastAsia="Times New Roman" w:hAnsi="Times New Roman" w:cs="Times New Roman"/>
        </w:rPr>
        <w:t>Todt</w:t>
      </w:r>
      <w:proofErr w:type="spellEnd"/>
      <w:r w:rsidRPr="00282F03">
        <w:rPr>
          <w:rFonts w:ascii="Times New Roman" w:eastAsia="Times New Roman" w:hAnsi="Times New Roman" w:cs="Times New Roman"/>
        </w:rPr>
        <w:t xml:space="preserve"> C, Johnsen GH, </w:t>
      </w:r>
      <w:proofErr w:type="spellStart"/>
      <w:r w:rsidRPr="00282F03">
        <w:rPr>
          <w:rFonts w:ascii="Times New Roman" w:eastAsia="Times New Roman" w:hAnsi="Times New Roman" w:cs="Times New Roman"/>
        </w:rPr>
        <w:t>Eilertsen</w:t>
      </w:r>
      <w:proofErr w:type="spellEnd"/>
      <w:r w:rsidRPr="00282F03">
        <w:rPr>
          <w:rFonts w:ascii="Times New Roman" w:eastAsia="Times New Roman" w:hAnsi="Times New Roman" w:cs="Times New Roman"/>
        </w:rPr>
        <w:t xml:space="preserve"> M (2017</w:t>
      </w:r>
      <w:proofErr w:type="gramStart"/>
      <w:r w:rsidRPr="00282F03">
        <w:rPr>
          <w:rFonts w:ascii="Times New Roman" w:eastAsia="Times New Roman" w:hAnsi="Times New Roman" w:cs="Times New Roman"/>
        </w:rPr>
        <w:t xml:space="preserve">)  </w:t>
      </w:r>
      <w:r w:rsidRPr="00282F03">
        <w:rPr>
          <w:rFonts w:ascii="Times New Roman" w:eastAsia="Times New Roman" w:hAnsi="Times New Roman" w:cs="Times New Roman"/>
          <w:lang w:val="nb-NO"/>
        </w:rPr>
        <w:t>Ny</w:t>
      </w:r>
      <w:proofErr w:type="gramEnd"/>
      <w:r w:rsidRPr="00282F03">
        <w:rPr>
          <w:rFonts w:ascii="Times New Roman" w:eastAsia="Times New Roman" w:hAnsi="Times New Roman" w:cs="Times New Roman"/>
          <w:lang w:val="nb-NO"/>
        </w:rPr>
        <w:t xml:space="preserve"> E16 og jernbane Arna-Stanghelle. Utfylling og deponering av sprengsteinmasser i sjø. Konsekvensvurdering for marint naturmangfold og naturressurser (</w:t>
      </w:r>
      <w:r w:rsidRPr="00282F03">
        <w:rPr>
          <w:rFonts w:ascii="Times New Roman" w:eastAsia="Times New Roman" w:hAnsi="Times New Roman" w:cs="Times New Roman"/>
        </w:rPr>
        <w:t xml:space="preserve">The new E16 and railway </w:t>
      </w:r>
      <w:proofErr w:type="spellStart"/>
      <w:r w:rsidRPr="00282F03">
        <w:rPr>
          <w:rFonts w:ascii="Times New Roman" w:eastAsia="Times New Roman" w:hAnsi="Times New Roman" w:cs="Times New Roman"/>
        </w:rPr>
        <w:t>Arna</w:t>
      </w:r>
      <w:proofErr w:type="spellEnd"/>
      <w:r w:rsidRPr="00282F03">
        <w:rPr>
          <w:rFonts w:ascii="Times New Roman" w:eastAsia="Times New Roman" w:hAnsi="Times New Roman" w:cs="Times New Roman"/>
        </w:rPr>
        <w:t xml:space="preserve"> - </w:t>
      </w:r>
      <w:proofErr w:type="spellStart"/>
      <w:r w:rsidRPr="00282F03">
        <w:rPr>
          <w:rFonts w:ascii="Times New Roman" w:eastAsia="Times New Roman" w:hAnsi="Times New Roman" w:cs="Times New Roman"/>
        </w:rPr>
        <w:t>Stanghelle</w:t>
      </w:r>
      <w:proofErr w:type="spellEnd"/>
      <w:r w:rsidRPr="00282F03">
        <w:rPr>
          <w:rFonts w:ascii="Times New Roman" w:eastAsia="Times New Roman" w:hAnsi="Times New Roman" w:cs="Times New Roman"/>
        </w:rPr>
        <w:t xml:space="preserve">. Impact assessment for the marine </w:t>
      </w:r>
      <w:r w:rsidRPr="00282F03">
        <w:rPr>
          <w:rFonts w:ascii="Times New Roman" w:eastAsia="Times New Roman" w:hAnsi="Times New Roman" w:cs="Times New Roman"/>
        </w:rPr>
        <w:lastRenderedPageBreak/>
        <w:t xml:space="preserve">biodiversity and natural resources). </w:t>
      </w:r>
      <w:proofErr w:type="spellStart"/>
      <w:r w:rsidRPr="00282F03">
        <w:rPr>
          <w:rFonts w:ascii="Times New Roman" w:eastAsia="Times New Roman" w:hAnsi="Times New Roman" w:cs="Times New Roman"/>
        </w:rPr>
        <w:t>Rådgivende</w:t>
      </w:r>
      <w:proofErr w:type="spellEnd"/>
      <w:r w:rsidRPr="00282F03">
        <w:rPr>
          <w:rFonts w:ascii="Times New Roman" w:eastAsia="Times New Roman" w:hAnsi="Times New Roman" w:cs="Times New Roman"/>
        </w:rPr>
        <w:t xml:space="preserve"> </w:t>
      </w:r>
      <w:proofErr w:type="spellStart"/>
      <w:r w:rsidRPr="00282F03">
        <w:rPr>
          <w:rFonts w:ascii="Times New Roman" w:eastAsia="Times New Roman" w:hAnsi="Times New Roman" w:cs="Times New Roman"/>
        </w:rPr>
        <w:t>Biologer</w:t>
      </w:r>
      <w:proofErr w:type="spellEnd"/>
      <w:r w:rsidRPr="00282F03">
        <w:rPr>
          <w:rFonts w:ascii="Times New Roman" w:eastAsia="Times New Roman" w:hAnsi="Times New Roman" w:cs="Times New Roman"/>
        </w:rPr>
        <w:t xml:space="preserve"> AS, report 2430, pp 66, (in Norwegian).</w:t>
      </w:r>
    </w:p>
    <w:p w:rsidR="00252C26" w:rsidRDefault="00252C26"/>
    <w:sectPr w:rsidR="00252C26" w:rsidSect="00905189">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03"/>
    <w:rsid w:val="000D2B2B"/>
    <w:rsid w:val="0012366F"/>
    <w:rsid w:val="00252C26"/>
    <w:rsid w:val="00282F03"/>
    <w:rsid w:val="00F72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989C2-95ED-46E6-BD5B-E9B4B817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82F03"/>
  </w:style>
  <w:style w:type="paragraph" w:styleId="BalloonText">
    <w:name w:val="Balloon Text"/>
    <w:basedOn w:val="Normal"/>
    <w:link w:val="BalloonTextChar"/>
    <w:uiPriority w:val="99"/>
    <w:semiHidden/>
    <w:unhideWhenUsed/>
    <w:rsid w:val="00282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g"/><Relationship Id="rId4" Type="http://schemas.openxmlformats.org/officeDocument/2006/relationships/hyperlink" Target="mailto:appleby@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3548</Words>
  <Characters>20229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Peter</dc:creator>
  <cp:keywords/>
  <dc:description/>
  <cp:lastModifiedBy>Appleby, Peter</cp:lastModifiedBy>
  <cp:revision>2</cp:revision>
  <dcterms:created xsi:type="dcterms:W3CDTF">2022-02-08T11:00:00Z</dcterms:created>
  <dcterms:modified xsi:type="dcterms:W3CDTF">2022-02-08T11:00:00Z</dcterms:modified>
</cp:coreProperties>
</file>