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215F" w14:textId="7FEE9D20" w:rsidR="00A75E17" w:rsidRPr="00DD55BF" w:rsidRDefault="00C77104" w:rsidP="00597FFD">
      <w:pPr>
        <w:widowControl/>
        <w:spacing w:line="480" w:lineRule="auto"/>
        <w:jc w:val="center"/>
        <w:rPr>
          <w:rFonts w:cs="Times New Roman"/>
          <w:bCs/>
          <w:sz w:val="34"/>
          <w:szCs w:val="34"/>
        </w:rPr>
      </w:pPr>
      <w:r w:rsidRPr="00DD55BF">
        <w:rPr>
          <w:rFonts w:cs="Times New Roman"/>
          <w:bCs/>
          <w:sz w:val="34"/>
          <w:szCs w:val="34"/>
        </w:rPr>
        <w:t xml:space="preserve">Fashion </w:t>
      </w:r>
      <w:r w:rsidR="00A75E17" w:rsidRPr="00DD55BF">
        <w:rPr>
          <w:rFonts w:cs="Times New Roman"/>
          <w:bCs/>
          <w:sz w:val="34"/>
          <w:szCs w:val="34"/>
        </w:rPr>
        <w:t>Platform Operations in the</w:t>
      </w:r>
      <w:r w:rsidR="001770BA" w:rsidRPr="00DD55BF">
        <w:rPr>
          <w:rFonts w:cs="Times New Roman"/>
          <w:bCs/>
          <w:sz w:val="34"/>
          <w:szCs w:val="34"/>
        </w:rPr>
        <w:t xml:space="preserve"> Sharing Economy with Digital Technologies:</w:t>
      </w:r>
      <w:r w:rsidR="00A75E17" w:rsidRPr="00DD55BF">
        <w:rPr>
          <w:rFonts w:cs="Times New Roman"/>
          <w:bCs/>
          <w:sz w:val="34"/>
          <w:szCs w:val="34"/>
        </w:rPr>
        <w:t xml:space="preserve"> Recent Development and </w:t>
      </w:r>
      <w:r w:rsidR="00EB3E6B" w:rsidRPr="00DD55BF">
        <w:rPr>
          <w:rFonts w:cs="Times New Roman"/>
          <w:bCs/>
          <w:sz w:val="34"/>
          <w:szCs w:val="34"/>
        </w:rPr>
        <w:t xml:space="preserve">Real </w:t>
      </w:r>
      <w:r w:rsidR="00A75E17" w:rsidRPr="00DD55BF">
        <w:rPr>
          <w:rFonts w:cs="Times New Roman"/>
          <w:bCs/>
          <w:sz w:val="34"/>
          <w:szCs w:val="34"/>
        </w:rPr>
        <w:t>Case</w:t>
      </w:r>
      <w:r w:rsidR="00EB3E6B" w:rsidRPr="00DD55BF">
        <w:rPr>
          <w:rFonts w:cs="Times New Roman"/>
          <w:bCs/>
          <w:sz w:val="34"/>
          <w:szCs w:val="34"/>
        </w:rPr>
        <w:t xml:space="preserve"> Studie</w:t>
      </w:r>
      <w:r w:rsidR="00A75E17" w:rsidRPr="00DD55BF">
        <w:rPr>
          <w:rFonts w:cs="Times New Roman"/>
          <w:bCs/>
          <w:sz w:val="34"/>
          <w:szCs w:val="34"/>
        </w:rPr>
        <w:t>s</w:t>
      </w:r>
    </w:p>
    <w:p w14:paraId="38FCC9BF" w14:textId="77777777" w:rsidR="00EA5AAF" w:rsidRPr="00DD55BF" w:rsidRDefault="00EA5AAF" w:rsidP="00D577AB">
      <w:pPr>
        <w:spacing w:line="480" w:lineRule="auto"/>
        <w:jc w:val="center"/>
        <w:rPr>
          <w:rFonts w:cs="Times New Roman"/>
          <w:color w:val="000000" w:themeColor="text1"/>
          <w:sz w:val="22"/>
        </w:rPr>
      </w:pPr>
    </w:p>
    <w:p w14:paraId="21701B99" w14:textId="7E19E822" w:rsidR="00D577AB" w:rsidRPr="00DD55BF" w:rsidRDefault="00CC4EB7" w:rsidP="00D577AB">
      <w:pPr>
        <w:spacing w:line="480" w:lineRule="auto"/>
        <w:jc w:val="center"/>
        <w:rPr>
          <w:rFonts w:cs="Times New Roman"/>
          <w:color w:val="000000" w:themeColor="text1"/>
          <w:sz w:val="22"/>
        </w:rPr>
      </w:pPr>
      <w:r w:rsidRPr="00DD55BF">
        <w:rPr>
          <w:rFonts w:cs="Times New Roman"/>
          <w:color w:val="000000" w:themeColor="text1"/>
          <w:sz w:val="22"/>
        </w:rPr>
        <w:t>Na Liu</w:t>
      </w:r>
      <w:r w:rsidRPr="00DD55BF">
        <w:rPr>
          <w:rStyle w:val="a8"/>
          <w:rFonts w:cs="Times New Roman"/>
          <w:color w:val="000000" w:themeColor="text1"/>
          <w:sz w:val="22"/>
        </w:rPr>
        <w:footnoteReference w:id="1"/>
      </w:r>
      <w:r w:rsidRPr="00DD55BF">
        <w:rPr>
          <w:rFonts w:cs="Times New Roman"/>
          <w:color w:val="000000" w:themeColor="text1"/>
          <w:sz w:val="22"/>
        </w:rPr>
        <w:t>,</w:t>
      </w:r>
      <w:r w:rsidRPr="00DD55BF">
        <w:rPr>
          <w:rFonts w:cs="Times New Roman" w:hint="eastAsia"/>
          <w:color w:val="000000" w:themeColor="text1"/>
          <w:sz w:val="22"/>
        </w:rPr>
        <w:t xml:space="preserve"> </w:t>
      </w:r>
      <w:proofErr w:type="spellStart"/>
      <w:r w:rsidRPr="00DD55BF">
        <w:rPr>
          <w:rFonts w:cs="Times New Roman" w:hint="eastAsia"/>
          <w:color w:val="000000" w:themeColor="text1"/>
          <w:sz w:val="22"/>
        </w:rPr>
        <w:t>Jiaxin</w:t>
      </w:r>
      <w:proofErr w:type="spellEnd"/>
      <w:r w:rsidRPr="00DD55BF">
        <w:rPr>
          <w:rFonts w:cs="Times New Roman" w:hint="eastAsia"/>
          <w:color w:val="000000" w:themeColor="text1"/>
          <w:sz w:val="22"/>
        </w:rPr>
        <w:t xml:space="preserve"> Lin</w:t>
      </w:r>
      <w:r w:rsidRPr="00DD55BF">
        <w:rPr>
          <w:rStyle w:val="a8"/>
          <w:rFonts w:cs="Times New Roman"/>
          <w:color w:val="000000" w:themeColor="text1"/>
          <w:sz w:val="22"/>
        </w:rPr>
        <w:footnoteReference w:id="2"/>
      </w:r>
      <w:r w:rsidRPr="00DD55BF">
        <w:rPr>
          <w:rFonts w:cs="Times New Roman"/>
          <w:color w:val="000000" w:themeColor="text1"/>
          <w:sz w:val="22"/>
        </w:rPr>
        <w:t xml:space="preserve">, Shu </w:t>
      </w:r>
      <w:proofErr w:type="spellStart"/>
      <w:r w:rsidRPr="00DD55BF">
        <w:rPr>
          <w:rFonts w:cs="Times New Roman"/>
          <w:color w:val="000000" w:themeColor="text1"/>
          <w:sz w:val="22"/>
        </w:rPr>
        <w:t>Guo</w:t>
      </w:r>
      <w:proofErr w:type="spellEnd"/>
      <w:r w:rsidRPr="00DD55BF">
        <w:rPr>
          <w:rStyle w:val="a8"/>
          <w:rFonts w:cs="Times New Roman"/>
          <w:color w:val="000000" w:themeColor="text1"/>
          <w:sz w:val="22"/>
        </w:rPr>
        <w:footnoteReference w:id="3"/>
      </w:r>
      <w:r w:rsidRPr="00DD55BF">
        <w:rPr>
          <w:rFonts w:cs="Times New Roman"/>
          <w:color w:val="000000" w:themeColor="text1"/>
          <w:sz w:val="22"/>
        </w:rPr>
        <w:t xml:space="preserve">, </w:t>
      </w:r>
      <w:proofErr w:type="spellStart"/>
      <w:r w:rsidRPr="00DD55BF">
        <w:rPr>
          <w:rFonts w:cs="Times New Roman"/>
          <w:color w:val="000000" w:themeColor="text1"/>
          <w:sz w:val="22"/>
        </w:rPr>
        <w:t>Xiutian</w:t>
      </w:r>
      <w:proofErr w:type="spellEnd"/>
      <w:r w:rsidRPr="00DD55BF">
        <w:rPr>
          <w:rFonts w:cs="Times New Roman"/>
          <w:color w:val="000000" w:themeColor="text1"/>
          <w:sz w:val="22"/>
        </w:rPr>
        <w:t xml:space="preserve"> Shi</w:t>
      </w:r>
      <w:r w:rsidRPr="00DD55BF">
        <w:rPr>
          <w:rStyle w:val="a8"/>
          <w:rFonts w:cs="Times New Roman"/>
          <w:color w:val="000000" w:themeColor="text1"/>
          <w:sz w:val="22"/>
        </w:rPr>
        <w:footnoteReference w:id="4"/>
      </w:r>
      <w:r w:rsidRPr="00DD55BF">
        <w:rPr>
          <w:rFonts w:cs="Times New Roman"/>
          <w:color w:val="000000" w:themeColor="text1"/>
          <w:sz w:val="22"/>
        </w:rPr>
        <w:t xml:space="preserve"> </w:t>
      </w:r>
    </w:p>
    <w:p w14:paraId="0B9E8E2F" w14:textId="77777777" w:rsidR="00D577AB" w:rsidRPr="00DD55BF" w:rsidRDefault="00D577AB" w:rsidP="00A661D7">
      <w:pPr>
        <w:widowControl/>
        <w:spacing w:line="480" w:lineRule="auto"/>
        <w:rPr>
          <w:rFonts w:cs="Times New Roman"/>
          <w:b/>
          <w:bCs/>
          <w:sz w:val="24"/>
          <w:szCs w:val="24"/>
        </w:rPr>
      </w:pPr>
    </w:p>
    <w:p w14:paraId="6CD465B5" w14:textId="287CB0C7" w:rsidR="00B12DE3" w:rsidRPr="00DD55BF" w:rsidRDefault="00B12DE3" w:rsidP="00A661D7">
      <w:pPr>
        <w:widowControl/>
        <w:spacing w:line="480" w:lineRule="auto"/>
        <w:rPr>
          <w:rFonts w:cs="Times New Roman"/>
          <w:b/>
          <w:bCs/>
          <w:sz w:val="28"/>
          <w:szCs w:val="24"/>
        </w:rPr>
      </w:pPr>
      <w:r w:rsidRPr="00DD55BF">
        <w:rPr>
          <w:rFonts w:cs="Times New Roman"/>
          <w:b/>
          <w:bCs/>
          <w:sz w:val="28"/>
          <w:szCs w:val="24"/>
        </w:rPr>
        <w:t>Abstract</w:t>
      </w:r>
    </w:p>
    <w:p w14:paraId="5BDA7575" w14:textId="5BF677E9" w:rsidR="005D5EB7" w:rsidRPr="00DD55BF" w:rsidRDefault="00AB4A87" w:rsidP="00AF3A19">
      <w:pPr>
        <w:widowControl/>
        <w:spacing w:line="360" w:lineRule="auto"/>
        <w:rPr>
          <w:rFonts w:cs="Times New Roman"/>
          <w:bCs/>
          <w:sz w:val="24"/>
          <w:szCs w:val="24"/>
        </w:rPr>
      </w:pPr>
      <w:bookmarkStart w:id="0" w:name="OLE_LINK1"/>
      <w:bookmarkStart w:id="1" w:name="OLE_LINK2"/>
      <w:r w:rsidRPr="00DD55BF">
        <w:rPr>
          <w:rFonts w:cs="Times New Roman"/>
          <w:bCs/>
          <w:sz w:val="24"/>
          <w:szCs w:val="24"/>
        </w:rPr>
        <w:t xml:space="preserve">With the </w:t>
      </w:r>
      <w:r w:rsidR="001770BA" w:rsidRPr="00DD55BF">
        <w:rPr>
          <w:rFonts w:cs="Times New Roman"/>
          <w:bCs/>
          <w:sz w:val="24"/>
          <w:szCs w:val="24"/>
        </w:rPr>
        <w:t xml:space="preserve">emergence of digital technologies, we have witnessed a </w:t>
      </w:r>
      <w:r w:rsidRPr="00DD55BF">
        <w:rPr>
          <w:rFonts w:cs="Times New Roman"/>
          <w:bCs/>
          <w:sz w:val="24"/>
          <w:szCs w:val="24"/>
        </w:rPr>
        <w:t xml:space="preserve">rapid growth of the sharing economy </w:t>
      </w:r>
      <w:r w:rsidR="00A75E17" w:rsidRPr="00DD55BF">
        <w:rPr>
          <w:rFonts w:cs="Times New Roman"/>
          <w:bCs/>
          <w:sz w:val="24"/>
          <w:szCs w:val="24"/>
        </w:rPr>
        <w:t xml:space="preserve">in </w:t>
      </w:r>
      <w:r w:rsidRPr="00DD55BF">
        <w:rPr>
          <w:rFonts w:cs="Times New Roman"/>
          <w:bCs/>
          <w:sz w:val="24"/>
          <w:szCs w:val="24"/>
        </w:rPr>
        <w:t>recent</w:t>
      </w:r>
      <w:r w:rsidR="00A75E17" w:rsidRPr="00DD55BF">
        <w:rPr>
          <w:rFonts w:cs="Times New Roman"/>
          <w:bCs/>
          <w:sz w:val="24"/>
          <w:szCs w:val="24"/>
        </w:rPr>
        <w:t xml:space="preserve"> years</w:t>
      </w:r>
      <w:r w:rsidR="004F62AE" w:rsidRPr="00DD55BF">
        <w:rPr>
          <w:rFonts w:cs="Times New Roman"/>
          <w:bCs/>
          <w:sz w:val="24"/>
          <w:szCs w:val="24"/>
        </w:rPr>
        <w:t>.</w:t>
      </w:r>
      <w:r w:rsidRPr="00DD55BF">
        <w:rPr>
          <w:rFonts w:cs="Times New Roman"/>
          <w:bCs/>
          <w:sz w:val="24"/>
          <w:szCs w:val="24"/>
        </w:rPr>
        <w:t xml:space="preserve"> </w:t>
      </w:r>
      <w:r w:rsidR="00C97069" w:rsidRPr="00DD55BF">
        <w:rPr>
          <w:rFonts w:cs="Times New Roman"/>
          <w:bCs/>
          <w:sz w:val="24"/>
          <w:szCs w:val="24"/>
        </w:rPr>
        <w:t>In</w:t>
      </w:r>
      <w:r w:rsidR="00A75E17" w:rsidRPr="00DD55BF">
        <w:rPr>
          <w:rFonts w:cs="Times New Roman"/>
          <w:bCs/>
          <w:sz w:val="24"/>
          <w:szCs w:val="24"/>
        </w:rPr>
        <w:t xml:space="preserve"> </w:t>
      </w:r>
      <w:r w:rsidR="00C97069" w:rsidRPr="00DD55BF">
        <w:rPr>
          <w:rFonts w:cs="Times New Roman"/>
          <w:bCs/>
          <w:sz w:val="24"/>
          <w:szCs w:val="24"/>
        </w:rPr>
        <w:t>fashion industry,</w:t>
      </w:r>
      <w:r w:rsidR="00016AE4" w:rsidRPr="00DD55BF">
        <w:rPr>
          <w:rFonts w:cs="Times New Roman"/>
          <w:bCs/>
          <w:sz w:val="24"/>
          <w:szCs w:val="24"/>
        </w:rPr>
        <w:t xml:space="preserve"> </w:t>
      </w:r>
      <w:r w:rsidR="00C97069" w:rsidRPr="00DD55BF">
        <w:rPr>
          <w:rFonts w:cs="Times New Roman"/>
          <w:bCs/>
          <w:sz w:val="24"/>
          <w:szCs w:val="24"/>
        </w:rPr>
        <w:t>sharing economy</w:t>
      </w:r>
      <w:r w:rsidR="00016AE4" w:rsidRPr="00DD55BF">
        <w:rPr>
          <w:rFonts w:cs="Times New Roman"/>
          <w:bCs/>
          <w:sz w:val="24"/>
          <w:szCs w:val="24"/>
        </w:rPr>
        <w:t xml:space="preserve"> concept</w:t>
      </w:r>
      <w:r w:rsidR="00C97069" w:rsidRPr="00DD55BF">
        <w:rPr>
          <w:rFonts w:cs="Times New Roman"/>
          <w:bCs/>
          <w:sz w:val="24"/>
          <w:szCs w:val="24"/>
        </w:rPr>
        <w:t xml:space="preserve"> is also widely</w:t>
      </w:r>
      <w:r w:rsidR="00016AE4" w:rsidRPr="00DD55BF">
        <w:rPr>
          <w:rFonts w:cs="Times New Roman"/>
          <w:bCs/>
          <w:sz w:val="24"/>
          <w:szCs w:val="24"/>
        </w:rPr>
        <w:t xml:space="preserve"> applied</w:t>
      </w:r>
      <w:r w:rsidR="00B74A1F" w:rsidRPr="00DD55BF">
        <w:rPr>
          <w:rFonts w:cs="Times New Roman"/>
          <w:bCs/>
          <w:sz w:val="24"/>
          <w:szCs w:val="24"/>
        </w:rPr>
        <w:t>.</w:t>
      </w:r>
      <w:r w:rsidR="00A75E17" w:rsidRPr="00DD55BF">
        <w:rPr>
          <w:rFonts w:cs="Times New Roman"/>
          <w:bCs/>
          <w:sz w:val="24"/>
          <w:szCs w:val="24"/>
        </w:rPr>
        <w:t xml:space="preserve"> </w:t>
      </w:r>
      <w:r w:rsidR="00C51960" w:rsidRPr="00DD55BF">
        <w:rPr>
          <w:rFonts w:cs="Times New Roman"/>
          <w:bCs/>
          <w:sz w:val="24"/>
          <w:szCs w:val="24"/>
        </w:rPr>
        <w:t xml:space="preserve">Instances </w:t>
      </w:r>
      <w:r w:rsidR="00C97069" w:rsidRPr="00DD55BF">
        <w:rPr>
          <w:rFonts w:cs="Times New Roman"/>
          <w:bCs/>
          <w:sz w:val="24"/>
          <w:szCs w:val="24"/>
        </w:rPr>
        <w:t>can be found all over the world, like Rent the Runway, Golden Tote, Stitch Fix</w:t>
      </w:r>
      <w:r w:rsidR="00A75E17" w:rsidRPr="00DD55BF">
        <w:rPr>
          <w:rFonts w:cs="Times New Roman"/>
          <w:bCs/>
          <w:sz w:val="24"/>
          <w:szCs w:val="24"/>
        </w:rPr>
        <w:t>,</w:t>
      </w:r>
      <w:r w:rsidR="00C97069" w:rsidRPr="00DD55BF">
        <w:rPr>
          <w:rFonts w:cs="Times New Roman"/>
          <w:bCs/>
          <w:sz w:val="24"/>
          <w:szCs w:val="24"/>
        </w:rPr>
        <w:t xml:space="preserve"> and Le Tote in the US, Air Closet in Japan, Y </w:t>
      </w:r>
      <w:r w:rsidR="00A75E17" w:rsidRPr="00DD55BF">
        <w:rPr>
          <w:rFonts w:cs="Times New Roman"/>
          <w:bCs/>
          <w:sz w:val="24"/>
          <w:szCs w:val="24"/>
        </w:rPr>
        <w:t>C</w:t>
      </w:r>
      <w:r w:rsidR="00C97069" w:rsidRPr="00DD55BF">
        <w:rPr>
          <w:rFonts w:cs="Times New Roman"/>
          <w:bCs/>
          <w:sz w:val="24"/>
          <w:szCs w:val="24"/>
        </w:rPr>
        <w:t xml:space="preserve">loset, </w:t>
      </w:r>
      <w:proofErr w:type="spellStart"/>
      <w:r w:rsidR="00C97069" w:rsidRPr="00DD55BF">
        <w:rPr>
          <w:rFonts w:cs="Times New Roman"/>
          <w:bCs/>
          <w:sz w:val="24"/>
          <w:szCs w:val="24"/>
        </w:rPr>
        <w:t>Ms</w:t>
      </w:r>
      <w:proofErr w:type="spellEnd"/>
      <w:r w:rsidR="00C97069" w:rsidRPr="00DD55BF">
        <w:rPr>
          <w:rFonts w:cs="Times New Roman"/>
          <w:bCs/>
          <w:sz w:val="24"/>
          <w:szCs w:val="24"/>
        </w:rPr>
        <w:t xml:space="preserve"> Paris</w:t>
      </w:r>
      <w:r w:rsidR="00A75E17" w:rsidRPr="00DD55BF">
        <w:rPr>
          <w:rFonts w:cs="Times New Roman"/>
          <w:bCs/>
          <w:sz w:val="24"/>
          <w:szCs w:val="24"/>
        </w:rPr>
        <w:t>,</w:t>
      </w:r>
      <w:r w:rsidR="00C97069" w:rsidRPr="00DD55BF">
        <w:rPr>
          <w:rFonts w:cs="Times New Roman"/>
          <w:bCs/>
          <w:sz w:val="24"/>
          <w:szCs w:val="24"/>
        </w:rPr>
        <w:t xml:space="preserve"> and Dora’s Dream in China, etc. </w:t>
      </w:r>
      <w:r w:rsidR="005D5EB7" w:rsidRPr="00DD55BF">
        <w:rPr>
          <w:rFonts w:cs="Times New Roman"/>
          <w:bCs/>
          <w:sz w:val="24"/>
          <w:szCs w:val="24"/>
        </w:rPr>
        <w:t>In this paper, motivated by the industr</w:t>
      </w:r>
      <w:r w:rsidR="00A75E17" w:rsidRPr="00DD55BF">
        <w:rPr>
          <w:rFonts w:cs="Times New Roman"/>
          <w:bCs/>
          <w:sz w:val="24"/>
          <w:szCs w:val="24"/>
        </w:rPr>
        <w:t>ial</w:t>
      </w:r>
      <w:r w:rsidR="005D5EB7" w:rsidRPr="00DD55BF">
        <w:rPr>
          <w:rFonts w:cs="Times New Roman"/>
          <w:bCs/>
          <w:sz w:val="24"/>
          <w:szCs w:val="24"/>
        </w:rPr>
        <w:t xml:space="preserve"> practice</w:t>
      </w:r>
      <w:r w:rsidR="001770BA" w:rsidRPr="00DD55BF">
        <w:rPr>
          <w:rFonts w:cs="Times New Roman"/>
          <w:bCs/>
          <w:sz w:val="24"/>
          <w:szCs w:val="24"/>
        </w:rPr>
        <w:t>s</w:t>
      </w:r>
      <w:r w:rsidR="005D5EB7" w:rsidRPr="00DD55BF">
        <w:rPr>
          <w:rFonts w:cs="Times New Roman"/>
          <w:bCs/>
          <w:sz w:val="24"/>
          <w:szCs w:val="24"/>
        </w:rPr>
        <w:t xml:space="preserve"> of fashion sharing platform</w:t>
      </w:r>
      <w:r w:rsidR="00A75E17" w:rsidRPr="00DD55BF">
        <w:rPr>
          <w:rFonts w:cs="Times New Roman"/>
          <w:bCs/>
          <w:sz w:val="24"/>
          <w:szCs w:val="24"/>
        </w:rPr>
        <w:t>s</w:t>
      </w:r>
      <w:r w:rsidR="005D5EB7" w:rsidRPr="00DD55BF">
        <w:rPr>
          <w:rFonts w:cs="Times New Roman"/>
          <w:bCs/>
          <w:sz w:val="24"/>
          <w:szCs w:val="24"/>
        </w:rPr>
        <w:t xml:space="preserve">, we first conduct </w:t>
      </w:r>
      <w:r w:rsidR="00A75E17" w:rsidRPr="00DD55BF">
        <w:rPr>
          <w:rFonts w:cs="Times New Roman"/>
          <w:bCs/>
          <w:sz w:val="24"/>
          <w:szCs w:val="24"/>
        </w:rPr>
        <w:t xml:space="preserve">a </w:t>
      </w:r>
      <w:r w:rsidR="005D5EB7" w:rsidRPr="00DD55BF">
        <w:rPr>
          <w:rFonts w:cs="Times New Roman"/>
          <w:bCs/>
          <w:sz w:val="24"/>
          <w:szCs w:val="24"/>
        </w:rPr>
        <w:t>literature</w:t>
      </w:r>
      <w:r w:rsidR="00A75E17" w:rsidRPr="00DD55BF">
        <w:rPr>
          <w:rFonts w:cs="Times New Roman"/>
          <w:bCs/>
          <w:sz w:val="24"/>
          <w:szCs w:val="24"/>
        </w:rPr>
        <w:t xml:space="preserve"> review on</w:t>
      </w:r>
      <w:r w:rsidR="005D5EB7" w:rsidRPr="00DD55BF">
        <w:rPr>
          <w:rFonts w:cs="Times New Roman"/>
          <w:bCs/>
          <w:sz w:val="24"/>
          <w:szCs w:val="24"/>
        </w:rPr>
        <w:t xml:space="preserve"> </w:t>
      </w:r>
      <w:r w:rsidR="001770BA" w:rsidRPr="00DD55BF">
        <w:rPr>
          <w:rFonts w:cs="Times New Roman"/>
          <w:bCs/>
          <w:sz w:val="24"/>
          <w:szCs w:val="24"/>
        </w:rPr>
        <w:t xml:space="preserve">business </w:t>
      </w:r>
      <w:r w:rsidR="005D5EB7" w:rsidRPr="00DD55BF">
        <w:rPr>
          <w:rFonts w:cs="Times New Roman"/>
          <w:bCs/>
          <w:sz w:val="24"/>
          <w:szCs w:val="24"/>
        </w:rPr>
        <w:t>operations of sharing platform</w:t>
      </w:r>
      <w:r w:rsidR="00A75E17" w:rsidRPr="00DD55BF">
        <w:rPr>
          <w:rFonts w:cs="Times New Roman"/>
          <w:bCs/>
          <w:sz w:val="24"/>
          <w:szCs w:val="24"/>
        </w:rPr>
        <w:t>s</w:t>
      </w:r>
      <w:r w:rsidR="005D5EB7" w:rsidRPr="00DD55BF">
        <w:rPr>
          <w:rFonts w:cs="Times New Roman"/>
          <w:bCs/>
          <w:sz w:val="24"/>
          <w:szCs w:val="24"/>
        </w:rPr>
        <w:t xml:space="preserve">, including the sharing platform operations, </w:t>
      </w:r>
      <w:r w:rsidR="00A04834" w:rsidRPr="00DD55BF">
        <w:rPr>
          <w:rFonts w:cs="Times New Roman" w:hint="eastAsia"/>
          <w:bCs/>
          <w:sz w:val="24"/>
          <w:szCs w:val="24"/>
        </w:rPr>
        <w:t>di</w:t>
      </w:r>
      <w:r w:rsidR="00A04834" w:rsidRPr="00DD55BF">
        <w:rPr>
          <w:rFonts w:cs="Times New Roman"/>
          <w:bCs/>
          <w:sz w:val="24"/>
          <w:szCs w:val="24"/>
        </w:rPr>
        <w:t xml:space="preserve">gital and information technologies </w:t>
      </w:r>
      <w:r w:rsidR="00A75E17" w:rsidRPr="00DD55BF">
        <w:rPr>
          <w:rFonts w:cs="Times New Roman"/>
          <w:bCs/>
          <w:sz w:val="24"/>
          <w:szCs w:val="24"/>
        </w:rPr>
        <w:t>employed</w:t>
      </w:r>
      <w:r w:rsidR="005D5EB7" w:rsidRPr="00DD55BF">
        <w:rPr>
          <w:rFonts w:cs="Times New Roman"/>
          <w:bCs/>
          <w:sz w:val="24"/>
          <w:szCs w:val="24"/>
        </w:rPr>
        <w:t xml:space="preserve"> in sharing economy</w:t>
      </w:r>
      <w:r w:rsidR="006B713D" w:rsidRPr="00DD55BF">
        <w:rPr>
          <w:rFonts w:cs="Times New Roman"/>
          <w:bCs/>
          <w:sz w:val="24"/>
          <w:szCs w:val="24"/>
        </w:rPr>
        <w:t>,</w:t>
      </w:r>
      <w:r w:rsidR="005D5EB7" w:rsidRPr="00DD55BF">
        <w:rPr>
          <w:rFonts w:cs="Times New Roman"/>
          <w:bCs/>
          <w:sz w:val="24"/>
          <w:szCs w:val="24"/>
        </w:rPr>
        <w:t xml:space="preserve"> business </w:t>
      </w:r>
      <w:bookmarkStart w:id="2" w:name="_GoBack"/>
      <w:bookmarkEnd w:id="2"/>
      <w:r w:rsidR="005D5EB7" w:rsidRPr="00DD55BF">
        <w:rPr>
          <w:rFonts w:cs="Times New Roman"/>
          <w:bCs/>
          <w:sz w:val="24"/>
          <w:szCs w:val="24"/>
        </w:rPr>
        <w:t>model</w:t>
      </w:r>
      <w:r w:rsidR="00A75E17" w:rsidRPr="00DD55BF">
        <w:rPr>
          <w:rFonts w:cs="Times New Roman"/>
          <w:bCs/>
          <w:sz w:val="24"/>
          <w:szCs w:val="24"/>
        </w:rPr>
        <w:t>s</w:t>
      </w:r>
      <w:r w:rsidR="005D5EB7" w:rsidRPr="00DD55BF">
        <w:rPr>
          <w:rFonts w:cs="Times New Roman"/>
          <w:bCs/>
          <w:sz w:val="24"/>
          <w:szCs w:val="24"/>
        </w:rPr>
        <w:t>, and sustainability and circularity</w:t>
      </w:r>
      <w:r w:rsidR="00A75E17" w:rsidRPr="00DD55BF">
        <w:rPr>
          <w:rFonts w:cs="Times New Roman"/>
          <w:bCs/>
          <w:sz w:val="24"/>
          <w:szCs w:val="24"/>
        </w:rPr>
        <w:t xml:space="preserve"> in business operations</w:t>
      </w:r>
      <w:r w:rsidR="005D5EB7" w:rsidRPr="00DD55BF">
        <w:rPr>
          <w:rFonts w:cs="Times New Roman"/>
          <w:bCs/>
          <w:sz w:val="24"/>
          <w:szCs w:val="24"/>
        </w:rPr>
        <w:t xml:space="preserve">. </w:t>
      </w:r>
      <w:r w:rsidR="00C51960" w:rsidRPr="00DD55BF">
        <w:rPr>
          <w:rFonts w:cs="Times New Roman"/>
          <w:bCs/>
          <w:sz w:val="24"/>
          <w:szCs w:val="24"/>
        </w:rPr>
        <w:t xml:space="preserve">Afterwards, we analyze the challenges faced by fashion sharing platforms by exploring the </w:t>
      </w:r>
      <w:r w:rsidR="005D5EB7" w:rsidRPr="00DD55BF">
        <w:rPr>
          <w:rFonts w:cs="Times New Roman"/>
          <w:bCs/>
          <w:sz w:val="24"/>
          <w:szCs w:val="24"/>
        </w:rPr>
        <w:t xml:space="preserve">two leading fashion sharing platforms in the US and in China, </w:t>
      </w:r>
      <w:r w:rsidR="00A75E17" w:rsidRPr="00DD55BF">
        <w:rPr>
          <w:rFonts w:cs="Times New Roman"/>
          <w:bCs/>
          <w:sz w:val="24"/>
          <w:szCs w:val="24"/>
        </w:rPr>
        <w:t>respectively</w:t>
      </w:r>
      <w:r w:rsidR="005D5EB7" w:rsidRPr="00DD55BF">
        <w:rPr>
          <w:rFonts w:cs="Times New Roman"/>
          <w:bCs/>
          <w:sz w:val="24"/>
          <w:szCs w:val="24"/>
        </w:rPr>
        <w:t xml:space="preserve">. </w:t>
      </w:r>
      <w:r w:rsidR="00E16A06" w:rsidRPr="00DD55BF">
        <w:rPr>
          <w:rFonts w:cs="Times New Roman"/>
          <w:bCs/>
          <w:sz w:val="24"/>
          <w:szCs w:val="24"/>
        </w:rPr>
        <w:t>At last</w:t>
      </w:r>
      <w:r w:rsidR="00DC52E5" w:rsidRPr="00DD55BF">
        <w:rPr>
          <w:rFonts w:cs="Times New Roman"/>
          <w:bCs/>
          <w:sz w:val="24"/>
          <w:szCs w:val="24"/>
        </w:rPr>
        <w:t>,</w:t>
      </w:r>
      <w:r w:rsidR="00A04834" w:rsidRPr="00DD55BF">
        <w:rPr>
          <w:rFonts w:cs="Times New Roman"/>
          <w:bCs/>
          <w:sz w:val="24"/>
          <w:szCs w:val="24"/>
        </w:rPr>
        <w:t xml:space="preserve"> w</w:t>
      </w:r>
      <w:r w:rsidR="0086461C" w:rsidRPr="00DD55BF">
        <w:rPr>
          <w:rFonts w:cs="Times New Roman"/>
          <w:bCs/>
          <w:sz w:val="24"/>
          <w:szCs w:val="24"/>
        </w:rPr>
        <w:t>e propose future research</w:t>
      </w:r>
      <w:r w:rsidR="0086461C" w:rsidRPr="00DD55BF">
        <w:rPr>
          <w:rFonts w:cs="Times New Roman" w:hint="eastAsia"/>
          <w:bCs/>
          <w:sz w:val="24"/>
          <w:szCs w:val="24"/>
        </w:rPr>
        <w:t xml:space="preserve"> </w:t>
      </w:r>
      <w:r w:rsidR="005D5EB7" w:rsidRPr="00DD55BF">
        <w:rPr>
          <w:rFonts w:cs="Times New Roman"/>
          <w:bCs/>
          <w:sz w:val="24"/>
          <w:szCs w:val="24"/>
        </w:rPr>
        <w:t>direction</w:t>
      </w:r>
      <w:r w:rsidR="00A75E17" w:rsidRPr="00DD55BF">
        <w:rPr>
          <w:rFonts w:cs="Times New Roman"/>
          <w:bCs/>
          <w:sz w:val="24"/>
          <w:szCs w:val="24"/>
        </w:rPr>
        <w:t xml:space="preserve">s on </w:t>
      </w:r>
      <w:r w:rsidR="005D5EB7" w:rsidRPr="00DD55BF">
        <w:rPr>
          <w:rFonts w:cs="Times New Roman"/>
          <w:bCs/>
          <w:sz w:val="24"/>
          <w:szCs w:val="24"/>
        </w:rPr>
        <w:t xml:space="preserve">fashion sharing platform </w:t>
      </w:r>
      <w:r w:rsidR="00A75E17" w:rsidRPr="00DD55BF">
        <w:rPr>
          <w:rFonts w:cs="Times New Roman"/>
          <w:bCs/>
          <w:sz w:val="24"/>
          <w:szCs w:val="24"/>
        </w:rPr>
        <w:t>operations</w:t>
      </w:r>
      <w:r w:rsidR="00F244A8" w:rsidRPr="00DD55BF">
        <w:rPr>
          <w:rFonts w:cs="Times New Roman"/>
          <w:bCs/>
          <w:sz w:val="24"/>
          <w:szCs w:val="24"/>
        </w:rPr>
        <w:t xml:space="preserve"> and conclude the paper.</w:t>
      </w:r>
    </w:p>
    <w:p w14:paraId="64DF6DA8" w14:textId="77777777" w:rsidR="00D577AB" w:rsidRPr="00DD55BF" w:rsidRDefault="00D577AB" w:rsidP="00AF3A19">
      <w:pPr>
        <w:widowControl/>
        <w:spacing w:line="360" w:lineRule="auto"/>
        <w:rPr>
          <w:rFonts w:cs="Times New Roman"/>
          <w:bCs/>
          <w:sz w:val="24"/>
          <w:szCs w:val="24"/>
        </w:rPr>
      </w:pPr>
    </w:p>
    <w:bookmarkEnd w:id="0"/>
    <w:bookmarkEnd w:id="1"/>
    <w:p w14:paraId="111D50FA" w14:textId="578DED41" w:rsidR="00AF3A19" w:rsidRPr="00DD55BF" w:rsidRDefault="00016AE4" w:rsidP="00737A69">
      <w:pPr>
        <w:widowControl/>
        <w:spacing w:line="360" w:lineRule="auto"/>
        <w:rPr>
          <w:rFonts w:cs="Times New Roman"/>
          <w:bCs/>
          <w:sz w:val="24"/>
          <w:szCs w:val="24"/>
        </w:rPr>
      </w:pPr>
      <w:r w:rsidRPr="00DD55BF">
        <w:rPr>
          <w:rFonts w:cs="Times New Roman"/>
          <w:b/>
          <w:bCs/>
          <w:sz w:val="24"/>
          <w:szCs w:val="24"/>
        </w:rPr>
        <w:t>Key</w:t>
      </w:r>
      <w:r w:rsidR="00B12DE3" w:rsidRPr="00DD55BF">
        <w:rPr>
          <w:rFonts w:cs="Times New Roman"/>
          <w:b/>
          <w:bCs/>
          <w:sz w:val="24"/>
          <w:szCs w:val="24"/>
        </w:rPr>
        <w:t>words:</w:t>
      </w:r>
      <w:r w:rsidR="00B12DE3" w:rsidRPr="00DD55BF">
        <w:rPr>
          <w:rFonts w:cs="Times New Roman"/>
          <w:bCs/>
          <w:sz w:val="24"/>
          <w:szCs w:val="24"/>
        </w:rPr>
        <w:t xml:space="preserve"> </w:t>
      </w:r>
      <w:r w:rsidRPr="00DD55BF">
        <w:rPr>
          <w:rFonts w:cs="Times New Roman"/>
          <w:bCs/>
          <w:sz w:val="24"/>
          <w:szCs w:val="24"/>
        </w:rPr>
        <w:t>Digital technologies,</w:t>
      </w:r>
      <w:r w:rsidR="00AE2A9A" w:rsidRPr="00DD55BF">
        <w:rPr>
          <w:rFonts w:cs="Times New Roman"/>
          <w:bCs/>
          <w:sz w:val="24"/>
          <w:szCs w:val="24"/>
        </w:rPr>
        <w:t xml:space="preserve"> </w:t>
      </w:r>
      <w:proofErr w:type="spellStart"/>
      <w:r w:rsidR="00AE2A9A" w:rsidRPr="00DD55BF">
        <w:rPr>
          <w:rFonts w:cs="Times New Roman"/>
          <w:bCs/>
          <w:sz w:val="24"/>
          <w:szCs w:val="24"/>
        </w:rPr>
        <w:t>blockchain</w:t>
      </w:r>
      <w:proofErr w:type="spellEnd"/>
      <w:r w:rsidR="00AE2A9A" w:rsidRPr="00DD55BF">
        <w:rPr>
          <w:rFonts w:cs="Times New Roman"/>
          <w:bCs/>
          <w:sz w:val="24"/>
          <w:szCs w:val="24"/>
        </w:rPr>
        <w:t>,</w:t>
      </w:r>
      <w:r w:rsidRPr="00DD55BF">
        <w:rPr>
          <w:rFonts w:cs="Times New Roman"/>
          <w:bCs/>
          <w:sz w:val="24"/>
          <w:szCs w:val="24"/>
        </w:rPr>
        <w:t xml:space="preserve"> information</w:t>
      </w:r>
      <w:r w:rsidR="00F74809" w:rsidRPr="00DD55BF">
        <w:rPr>
          <w:rFonts w:cs="Times New Roman"/>
          <w:bCs/>
          <w:sz w:val="24"/>
          <w:szCs w:val="24"/>
        </w:rPr>
        <w:t xml:space="preserve"> transparency</w:t>
      </w:r>
      <w:r w:rsidRPr="00DD55BF">
        <w:rPr>
          <w:rFonts w:cs="Times New Roman"/>
          <w:bCs/>
          <w:sz w:val="24"/>
          <w:szCs w:val="24"/>
        </w:rPr>
        <w:t>, s</w:t>
      </w:r>
      <w:r w:rsidR="00B12DE3" w:rsidRPr="00DD55BF">
        <w:rPr>
          <w:rFonts w:cs="Times New Roman"/>
          <w:bCs/>
          <w:sz w:val="24"/>
          <w:szCs w:val="24"/>
        </w:rPr>
        <w:t xml:space="preserve">haring economy, </w:t>
      </w:r>
      <w:r w:rsidRPr="00DD55BF">
        <w:rPr>
          <w:rFonts w:cs="Times New Roman"/>
          <w:bCs/>
          <w:sz w:val="24"/>
          <w:szCs w:val="24"/>
        </w:rPr>
        <w:t>f</w:t>
      </w:r>
      <w:r w:rsidR="00187855" w:rsidRPr="00DD55BF">
        <w:rPr>
          <w:rFonts w:cs="Times New Roman"/>
          <w:bCs/>
          <w:sz w:val="24"/>
          <w:szCs w:val="24"/>
        </w:rPr>
        <w:t>ashion industry,</w:t>
      </w:r>
      <w:r w:rsidRPr="00DD55BF">
        <w:rPr>
          <w:rFonts w:cs="Times New Roman"/>
          <w:bCs/>
          <w:sz w:val="24"/>
          <w:szCs w:val="24"/>
        </w:rPr>
        <w:t xml:space="preserve"> </w:t>
      </w:r>
      <w:r w:rsidR="00F74809" w:rsidRPr="00DD55BF">
        <w:rPr>
          <w:rFonts w:cs="Times New Roman"/>
          <w:bCs/>
          <w:sz w:val="24"/>
          <w:szCs w:val="24"/>
        </w:rPr>
        <w:t>sustainability</w:t>
      </w:r>
      <w:r w:rsidRPr="00DD55BF">
        <w:rPr>
          <w:rFonts w:cs="Times New Roman"/>
          <w:bCs/>
          <w:sz w:val="24"/>
          <w:szCs w:val="24"/>
        </w:rPr>
        <w:t>, c</w:t>
      </w:r>
      <w:r w:rsidR="00AE0B64" w:rsidRPr="00DD55BF">
        <w:rPr>
          <w:rFonts w:cs="Times New Roman"/>
          <w:bCs/>
          <w:sz w:val="24"/>
          <w:szCs w:val="24"/>
        </w:rPr>
        <w:t>ase stud</w:t>
      </w:r>
      <w:r w:rsidRPr="00DD55BF">
        <w:rPr>
          <w:rFonts w:cs="Times New Roman"/>
          <w:bCs/>
          <w:sz w:val="24"/>
          <w:szCs w:val="24"/>
        </w:rPr>
        <w:t>ies.</w:t>
      </w:r>
    </w:p>
    <w:p w14:paraId="36E3B47F" w14:textId="77777777" w:rsidR="00AF3A19" w:rsidRPr="00DD55BF" w:rsidRDefault="00AF3A19">
      <w:pPr>
        <w:widowControl/>
        <w:jc w:val="left"/>
        <w:rPr>
          <w:rFonts w:cs="Times New Roman"/>
          <w:bCs/>
          <w:sz w:val="24"/>
          <w:szCs w:val="24"/>
        </w:rPr>
      </w:pPr>
      <w:r w:rsidRPr="00DD55BF">
        <w:rPr>
          <w:rFonts w:cs="Times New Roman"/>
          <w:bCs/>
          <w:sz w:val="24"/>
          <w:szCs w:val="24"/>
        </w:rPr>
        <w:br w:type="page"/>
      </w:r>
    </w:p>
    <w:p w14:paraId="0D1214A8" w14:textId="27ED185B" w:rsidR="005C1005" w:rsidRPr="00DD55BF" w:rsidRDefault="00086D94" w:rsidP="003C3706">
      <w:pPr>
        <w:pStyle w:val="1"/>
        <w:numPr>
          <w:ilvl w:val="0"/>
          <w:numId w:val="8"/>
        </w:numPr>
        <w:rPr>
          <w:sz w:val="36"/>
          <w:szCs w:val="32"/>
        </w:rPr>
      </w:pPr>
      <w:r w:rsidRPr="00DD55BF">
        <w:rPr>
          <w:sz w:val="36"/>
          <w:szCs w:val="32"/>
        </w:rPr>
        <w:lastRenderedPageBreak/>
        <w:t>Introduction</w:t>
      </w:r>
    </w:p>
    <w:p w14:paraId="3563F799" w14:textId="732307A3" w:rsidR="00EB0E55" w:rsidRPr="00DD55BF" w:rsidRDefault="008C4532" w:rsidP="00CB1663">
      <w:pPr>
        <w:widowControl/>
        <w:spacing w:line="360" w:lineRule="auto"/>
        <w:rPr>
          <w:rFonts w:cs="Times New Roman"/>
          <w:sz w:val="24"/>
          <w:szCs w:val="24"/>
        </w:rPr>
      </w:pPr>
      <w:r w:rsidRPr="00DD55BF">
        <w:rPr>
          <w:rFonts w:cs="Times New Roman"/>
          <w:sz w:val="24"/>
          <w:szCs w:val="24"/>
        </w:rPr>
        <w:t xml:space="preserve">Sharing economy was first proposed in Weitzman (1986), considered that the essence of the sharing economy was a wage system, and the marginal costs were less than the average labor cost. </w:t>
      </w:r>
      <w:r w:rsidR="00232011" w:rsidRPr="00DD55BF">
        <w:rPr>
          <w:rFonts w:cs="Times New Roman"/>
          <w:sz w:val="24"/>
          <w:szCs w:val="24"/>
        </w:rPr>
        <w:t>The sharing economy, where peers can offer and purchase vast kinds of products and services, such as property, resources, time and skills (</w:t>
      </w:r>
      <w:proofErr w:type="spellStart"/>
      <w:r w:rsidR="00232011" w:rsidRPr="00DD55BF">
        <w:rPr>
          <w:rFonts w:cs="Times New Roman"/>
          <w:sz w:val="24"/>
          <w:szCs w:val="24"/>
        </w:rPr>
        <w:t>Wosskow</w:t>
      </w:r>
      <w:proofErr w:type="spellEnd"/>
      <w:r w:rsidR="00232011" w:rsidRPr="00DD55BF">
        <w:rPr>
          <w:rFonts w:cs="Times New Roman"/>
          <w:sz w:val="24"/>
          <w:szCs w:val="24"/>
        </w:rPr>
        <w:t>, 2014) from each other through an online platform, is continuously observed in industries.</w:t>
      </w:r>
      <w:r w:rsidR="00FF0DB9" w:rsidRPr="00DD55BF">
        <w:rPr>
          <w:rFonts w:cs="Times New Roman"/>
          <w:sz w:val="24"/>
          <w:szCs w:val="24"/>
        </w:rPr>
        <w:t xml:space="preserve"> </w:t>
      </w:r>
      <w:r w:rsidRPr="00DD55BF">
        <w:rPr>
          <w:rFonts w:cs="Times New Roman"/>
          <w:sz w:val="24"/>
          <w:szCs w:val="24"/>
        </w:rPr>
        <w:t xml:space="preserve">At present, </w:t>
      </w:r>
      <w:r w:rsidR="00FF0DB9" w:rsidRPr="00DD55BF">
        <w:rPr>
          <w:rFonts w:cs="Times New Roman"/>
          <w:sz w:val="24"/>
          <w:szCs w:val="24"/>
        </w:rPr>
        <w:t>it</w:t>
      </w:r>
      <w:r w:rsidRPr="00DD55BF">
        <w:rPr>
          <w:rFonts w:cs="Times New Roman"/>
          <w:sz w:val="24"/>
          <w:szCs w:val="24"/>
        </w:rPr>
        <w:t xml:space="preserve"> has increasingly gained attentions from both industry and academic. </w:t>
      </w:r>
      <w:r w:rsidR="00EB0E55" w:rsidRPr="00DD55BF">
        <w:rPr>
          <w:rFonts w:cs="Times New Roman"/>
          <w:sz w:val="24"/>
          <w:szCs w:val="24"/>
        </w:rPr>
        <w:t xml:space="preserve">In this paper, motivated by the industrial practices of fashion sharing platforms, we analyze the challenges faced by fashion sharing platforms </w:t>
      </w:r>
      <w:r w:rsidR="003E58E8" w:rsidRPr="00DD55BF">
        <w:rPr>
          <w:rFonts w:cs="Times New Roman"/>
          <w:sz w:val="24"/>
          <w:szCs w:val="24"/>
        </w:rPr>
        <w:t xml:space="preserve">and </w:t>
      </w:r>
      <w:r w:rsidR="00EB0E55" w:rsidRPr="00DD55BF">
        <w:rPr>
          <w:rFonts w:cs="Times New Roman"/>
          <w:sz w:val="24"/>
          <w:szCs w:val="24"/>
        </w:rPr>
        <w:t>propose future research directions.</w:t>
      </w:r>
    </w:p>
    <w:p w14:paraId="6AAE913D" w14:textId="44F69696" w:rsidR="00540936" w:rsidRPr="00DD55BF" w:rsidRDefault="00473836" w:rsidP="009C0D51">
      <w:pPr>
        <w:pStyle w:val="2"/>
        <w:rPr>
          <w:rFonts w:ascii="Times New Roman" w:hAnsi="Times New Roman" w:cs="Times New Roman"/>
          <w:sz w:val="32"/>
          <w:szCs w:val="32"/>
        </w:rPr>
      </w:pPr>
      <w:r w:rsidRPr="00DD55BF">
        <w:rPr>
          <w:rFonts w:ascii="Times New Roman" w:hAnsi="Times New Roman" w:cs="Times New Roman"/>
          <w:sz w:val="32"/>
          <w:szCs w:val="32"/>
        </w:rPr>
        <w:t xml:space="preserve">1.1 </w:t>
      </w:r>
      <w:r w:rsidR="00E461E2" w:rsidRPr="00DD55BF">
        <w:rPr>
          <w:rFonts w:ascii="Times New Roman" w:hAnsi="Times New Roman" w:cs="Times New Roman"/>
          <w:sz w:val="32"/>
          <w:szCs w:val="32"/>
        </w:rPr>
        <w:t>Industrial</w:t>
      </w:r>
      <w:r w:rsidR="00540936" w:rsidRPr="00DD55BF">
        <w:rPr>
          <w:rFonts w:ascii="Times New Roman" w:hAnsi="Times New Roman" w:cs="Times New Roman"/>
          <w:sz w:val="32"/>
          <w:szCs w:val="32"/>
        </w:rPr>
        <w:t xml:space="preserve"> </w:t>
      </w:r>
      <w:r w:rsidR="000518B4" w:rsidRPr="00DD55BF">
        <w:rPr>
          <w:rFonts w:ascii="Times New Roman" w:hAnsi="Times New Roman" w:cs="Times New Roman"/>
          <w:sz w:val="32"/>
          <w:szCs w:val="32"/>
        </w:rPr>
        <w:t>M</w:t>
      </w:r>
      <w:r w:rsidR="00540936" w:rsidRPr="00DD55BF">
        <w:rPr>
          <w:rFonts w:ascii="Times New Roman" w:hAnsi="Times New Roman" w:cs="Times New Roman"/>
          <w:sz w:val="32"/>
          <w:szCs w:val="32"/>
        </w:rPr>
        <w:t>otivation</w:t>
      </w:r>
      <w:r w:rsidR="001770BA" w:rsidRPr="00DD55BF">
        <w:rPr>
          <w:rFonts w:ascii="Times New Roman" w:hAnsi="Times New Roman" w:cs="Times New Roman"/>
          <w:sz w:val="32"/>
          <w:szCs w:val="32"/>
        </w:rPr>
        <w:t xml:space="preserve"> </w:t>
      </w:r>
      <w:r w:rsidR="000518B4" w:rsidRPr="00DD55BF">
        <w:rPr>
          <w:rFonts w:ascii="Times New Roman" w:hAnsi="Times New Roman" w:cs="Times New Roman"/>
          <w:sz w:val="32"/>
          <w:szCs w:val="32"/>
        </w:rPr>
        <w:t>C</w:t>
      </w:r>
      <w:r w:rsidR="001770BA" w:rsidRPr="00DD55BF">
        <w:rPr>
          <w:rFonts w:ascii="Times New Roman" w:hAnsi="Times New Roman" w:cs="Times New Roman"/>
          <w:sz w:val="32"/>
          <w:szCs w:val="32"/>
        </w:rPr>
        <w:t>ases</w:t>
      </w:r>
    </w:p>
    <w:p w14:paraId="53EDC594" w14:textId="33C6EAA4" w:rsidR="00127AF4" w:rsidRPr="00DD55BF" w:rsidRDefault="005C5DDA" w:rsidP="005C5DDA">
      <w:pPr>
        <w:widowControl/>
        <w:spacing w:line="360" w:lineRule="auto"/>
        <w:rPr>
          <w:rFonts w:cs="Times New Roman"/>
          <w:bCs/>
          <w:sz w:val="24"/>
          <w:szCs w:val="24"/>
        </w:rPr>
      </w:pPr>
      <w:r w:rsidRPr="00DD55BF">
        <w:rPr>
          <w:rFonts w:cs="Times New Roman"/>
          <w:bCs/>
          <w:sz w:val="24"/>
          <w:szCs w:val="24"/>
        </w:rPr>
        <w:t xml:space="preserve">With the emergence of digital technologies, we have witnessed a rapid growth of the sharing economy in recent years. </w:t>
      </w:r>
      <w:r w:rsidR="00234C9E" w:rsidRPr="00DD55BF">
        <w:rPr>
          <w:rFonts w:cs="Times New Roman"/>
          <w:bCs/>
          <w:sz w:val="24"/>
          <w:szCs w:val="24"/>
        </w:rPr>
        <w:t xml:space="preserve">Accompanied by the rapid growth of the sharing economy recently in practice, the concept of sharing has been introduced into plenty of industries. </w:t>
      </w:r>
      <w:r w:rsidR="00AD5983" w:rsidRPr="00DD55BF">
        <w:rPr>
          <w:rFonts w:cs="Times New Roman"/>
          <w:bCs/>
          <w:sz w:val="24"/>
          <w:szCs w:val="24"/>
        </w:rPr>
        <w:t xml:space="preserve">As indicated in </w:t>
      </w:r>
      <w:proofErr w:type="spellStart"/>
      <w:r w:rsidR="00AD5983" w:rsidRPr="00DD55BF">
        <w:rPr>
          <w:rFonts w:cs="Times New Roman"/>
          <w:bCs/>
          <w:sz w:val="24"/>
          <w:szCs w:val="24"/>
        </w:rPr>
        <w:t>Wosskow</w:t>
      </w:r>
      <w:proofErr w:type="spellEnd"/>
      <w:r w:rsidR="00AD5983" w:rsidRPr="00DD55BF">
        <w:rPr>
          <w:rFonts w:cs="Times New Roman"/>
          <w:bCs/>
          <w:sz w:val="24"/>
          <w:szCs w:val="24"/>
        </w:rPr>
        <w:t xml:space="preserve"> (2014), </w:t>
      </w:r>
      <w:r w:rsidR="00F23CBE" w:rsidRPr="00DD55BF">
        <w:rPr>
          <w:rFonts w:cs="Times New Roman"/>
          <w:bCs/>
          <w:sz w:val="24"/>
          <w:szCs w:val="24"/>
        </w:rPr>
        <w:t>industries focus</w:t>
      </w:r>
      <w:r w:rsidR="002D05FE" w:rsidRPr="00DD55BF">
        <w:rPr>
          <w:rFonts w:cs="Times New Roman"/>
          <w:bCs/>
          <w:sz w:val="24"/>
          <w:szCs w:val="24"/>
        </w:rPr>
        <w:t xml:space="preserve"> </w:t>
      </w:r>
      <w:r w:rsidR="00AD5983" w:rsidRPr="00DD55BF">
        <w:rPr>
          <w:rFonts w:cs="Times New Roman"/>
          <w:bCs/>
          <w:sz w:val="24"/>
          <w:szCs w:val="24"/>
        </w:rPr>
        <w:t>on three sectors where the sharing economy is increasingly well-established, i.e.</w:t>
      </w:r>
      <w:r w:rsidR="00914D61" w:rsidRPr="00DD55BF">
        <w:rPr>
          <w:rFonts w:cs="Times New Roman"/>
          <w:bCs/>
          <w:sz w:val="24"/>
          <w:szCs w:val="24"/>
        </w:rPr>
        <w:t>,</w:t>
      </w:r>
      <w:r w:rsidR="00AD5983" w:rsidRPr="00DD55BF">
        <w:rPr>
          <w:rFonts w:cs="Times New Roman"/>
          <w:bCs/>
          <w:sz w:val="24"/>
          <w:szCs w:val="24"/>
        </w:rPr>
        <w:t xml:space="preserve"> personal and commercial space, transportation of car clubs and ride sharing, time and skills. </w:t>
      </w:r>
      <w:r w:rsidR="00BF6626" w:rsidRPr="00DD55BF">
        <w:rPr>
          <w:rFonts w:cs="Times New Roman"/>
          <w:bCs/>
          <w:sz w:val="24"/>
          <w:szCs w:val="24"/>
        </w:rPr>
        <w:t xml:space="preserve">Vehicle industry is the most popular and developed industry in sharing economy, such as the car sharing platform like Uber, </w:t>
      </w:r>
      <w:proofErr w:type="spellStart"/>
      <w:r w:rsidR="00BF6626" w:rsidRPr="00DD55BF">
        <w:rPr>
          <w:rFonts w:cs="Times New Roman"/>
          <w:bCs/>
          <w:sz w:val="24"/>
          <w:szCs w:val="24"/>
        </w:rPr>
        <w:t>Didi</w:t>
      </w:r>
      <w:proofErr w:type="spellEnd"/>
      <w:r w:rsidR="00BF6626" w:rsidRPr="00DD55BF">
        <w:rPr>
          <w:rFonts w:cs="Times New Roman"/>
          <w:bCs/>
          <w:sz w:val="24"/>
          <w:szCs w:val="24"/>
        </w:rPr>
        <w:t xml:space="preserve">, </w:t>
      </w:r>
      <w:proofErr w:type="spellStart"/>
      <w:r w:rsidR="00BF6626" w:rsidRPr="00DD55BF">
        <w:rPr>
          <w:rFonts w:cs="Times New Roman"/>
          <w:bCs/>
          <w:sz w:val="24"/>
          <w:szCs w:val="24"/>
        </w:rPr>
        <w:t>Caocao</w:t>
      </w:r>
      <w:proofErr w:type="spellEnd"/>
      <w:r w:rsidR="00BF6626" w:rsidRPr="00DD55BF">
        <w:rPr>
          <w:rFonts w:cs="Times New Roman"/>
          <w:bCs/>
          <w:sz w:val="24"/>
          <w:szCs w:val="24"/>
        </w:rPr>
        <w:t xml:space="preserve"> and Togo. There are also quite a lot of bike</w:t>
      </w:r>
      <w:r w:rsidR="00584C2C" w:rsidRPr="00DD55BF">
        <w:rPr>
          <w:rFonts w:cs="Times New Roman"/>
          <w:bCs/>
          <w:sz w:val="24"/>
          <w:szCs w:val="24"/>
        </w:rPr>
        <w:t>-</w:t>
      </w:r>
      <w:r w:rsidR="00BF6626" w:rsidRPr="00DD55BF">
        <w:rPr>
          <w:rFonts w:cs="Times New Roman"/>
          <w:bCs/>
          <w:sz w:val="24"/>
          <w:szCs w:val="24"/>
        </w:rPr>
        <w:t>sharing platform</w:t>
      </w:r>
      <w:r w:rsidR="00BF6626" w:rsidRPr="00DD55BF">
        <w:rPr>
          <w:rFonts w:cs="Times New Roman" w:hint="eastAsia"/>
          <w:bCs/>
          <w:sz w:val="24"/>
          <w:szCs w:val="24"/>
        </w:rPr>
        <w:t>s</w:t>
      </w:r>
      <w:r w:rsidR="00BF6626" w:rsidRPr="00DD55BF">
        <w:rPr>
          <w:rFonts w:cs="Times New Roman"/>
          <w:bCs/>
          <w:sz w:val="24"/>
          <w:szCs w:val="24"/>
        </w:rPr>
        <w:t xml:space="preserve">, such as </w:t>
      </w:r>
      <w:proofErr w:type="spellStart"/>
      <w:r w:rsidR="00BF6626" w:rsidRPr="00DD55BF">
        <w:rPr>
          <w:rFonts w:cs="Times New Roman"/>
          <w:bCs/>
          <w:sz w:val="24"/>
          <w:szCs w:val="24"/>
        </w:rPr>
        <w:t>Mobike</w:t>
      </w:r>
      <w:proofErr w:type="spellEnd"/>
      <w:r w:rsidR="00BF6626" w:rsidRPr="00DD55BF">
        <w:rPr>
          <w:rFonts w:cs="Times New Roman"/>
          <w:bCs/>
          <w:sz w:val="24"/>
          <w:szCs w:val="24"/>
        </w:rPr>
        <w:t xml:space="preserve">, </w:t>
      </w:r>
      <w:proofErr w:type="spellStart"/>
      <w:r w:rsidR="00BF6626" w:rsidRPr="00DD55BF">
        <w:rPr>
          <w:rFonts w:cs="Times New Roman" w:hint="eastAsia"/>
          <w:bCs/>
          <w:sz w:val="24"/>
          <w:szCs w:val="24"/>
        </w:rPr>
        <w:t>B</w:t>
      </w:r>
      <w:r w:rsidR="00BF6626" w:rsidRPr="00DD55BF">
        <w:rPr>
          <w:rFonts w:cs="Times New Roman"/>
          <w:bCs/>
          <w:sz w:val="24"/>
          <w:szCs w:val="24"/>
        </w:rPr>
        <w:t>luegogo</w:t>
      </w:r>
      <w:proofErr w:type="spellEnd"/>
      <w:r w:rsidR="00BF6626" w:rsidRPr="00DD55BF">
        <w:rPr>
          <w:rFonts w:cs="Times New Roman"/>
          <w:bCs/>
          <w:sz w:val="24"/>
          <w:szCs w:val="24"/>
        </w:rPr>
        <w:t xml:space="preserve">, </w:t>
      </w:r>
      <w:proofErr w:type="spellStart"/>
      <w:r w:rsidR="00BF6626" w:rsidRPr="00DD55BF">
        <w:rPr>
          <w:rFonts w:cs="Times New Roman" w:hint="eastAsia"/>
          <w:bCs/>
          <w:sz w:val="24"/>
          <w:szCs w:val="24"/>
        </w:rPr>
        <w:t>H</w:t>
      </w:r>
      <w:r w:rsidR="00BF6626" w:rsidRPr="00DD55BF">
        <w:rPr>
          <w:rFonts w:cs="Times New Roman"/>
          <w:bCs/>
          <w:sz w:val="24"/>
          <w:szCs w:val="24"/>
        </w:rPr>
        <w:t>ellobike</w:t>
      </w:r>
      <w:proofErr w:type="spellEnd"/>
      <w:r w:rsidR="00BF6626" w:rsidRPr="00DD55BF">
        <w:rPr>
          <w:rFonts w:cs="Times New Roman"/>
          <w:bCs/>
          <w:sz w:val="24"/>
          <w:szCs w:val="24"/>
        </w:rPr>
        <w:t xml:space="preserve"> and </w:t>
      </w:r>
      <w:proofErr w:type="spellStart"/>
      <w:r w:rsidR="00BF6626" w:rsidRPr="00DD55BF">
        <w:rPr>
          <w:rFonts w:cs="Times New Roman"/>
          <w:bCs/>
          <w:sz w:val="24"/>
          <w:szCs w:val="24"/>
        </w:rPr>
        <w:t>BeeFly</w:t>
      </w:r>
      <w:proofErr w:type="spellEnd"/>
      <w:r w:rsidR="00BF6626" w:rsidRPr="00DD55BF">
        <w:rPr>
          <w:rFonts w:cs="Times New Roman"/>
          <w:bCs/>
          <w:sz w:val="24"/>
          <w:szCs w:val="24"/>
        </w:rPr>
        <w:t xml:space="preserve">. The first one is the leading company in the </w:t>
      </w:r>
      <w:r w:rsidR="00584C2C" w:rsidRPr="00DD55BF">
        <w:rPr>
          <w:rFonts w:cs="Times New Roman"/>
          <w:bCs/>
          <w:sz w:val="24"/>
          <w:szCs w:val="24"/>
        </w:rPr>
        <w:t>bike-sharing</w:t>
      </w:r>
      <w:r w:rsidR="00BF6626" w:rsidRPr="00DD55BF">
        <w:rPr>
          <w:rFonts w:cs="Times New Roman"/>
          <w:bCs/>
          <w:sz w:val="24"/>
          <w:szCs w:val="24"/>
        </w:rPr>
        <w:t xml:space="preserve"> platform in China, and the last two companies provide electrical bicycle </w:t>
      </w:r>
      <w:r w:rsidR="005E5B5C" w:rsidRPr="00DD55BF">
        <w:rPr>
          <w:rFonts w:cs="Times New Roman"/>
          <w:bCs/>
          <w:sz w:val="24"/>
          <w:szCs w:val="24"/>
        </w:rPr>
        <w:t xml:space="preserve">sharing </w:t>
      </w:r>
      <w:r w:rsidR="00BF6626" w:rsidRPr="00DD55BF">
        <w:rPr>
          <w:rFonts w:cs="Times New Roman"/>
          <w:bCs/>
          <w:sz w:val="24"/>
          <w:szCs w:val="24"/>
        </w:rPr>
        <w:t xml:space="preserve">services. </w:t>
      </w:r>
      <w:r w:rsidR="001912F5" w:rsidRPr="00DD55BF">
        <w:rPr>
          <w:rFonts w:cs="Times New Roman"/>
          <w:bCs/>
          <w:sz w:val="24"/>
          <w:szCs w:val="24"/>
        </w:rPr>
        <w:t>S</w:t>
      </w:r>
      <w:r w:rsidR="00EA048B" w:rsidRPr="00DD55BF">
        <w:rPr>
          <w:rFonts w:cs="Times New Roman"/>
          <w:bCs/>
          <w:sz w:val="24"/>
          <w:szCs w:val="24"/>
        </w:rPr>
        <w:t xml:space="preserve">ignificant growth </w:t>
      </w:r>
      <w:r w:rsidR="00EA048B" w:rsidRPr="00DD55BF">
        <w:rPr>
          <w:rFonts w:cs="Times New Roman" w:hint="eastAsia"/>
          <w:bCs/>
          <w:sz w:val="24"/>
          <w:szCs w:val="24"/>
        </w:rPr>
        <w:t>potentials have been detected in</w:t>
      </w:r>
      <w:r w:rsidR="00AD5983" w:rsidRPr="00DD55BF">
        <w:rPr>
          <w:rFonts w:cs="Times New Roman"/>
          <w:bCs/>
          <w:sz w:val="24"/>
          <w:szCs w:val="24"/>
        </w:rPr>
        <w:t xml:space="preserve"> fa</w:t>
      </w:r>
      <w:r w:rsidR="00EA048B" w:rsidRPr="00DD55BF">
        <w:rPr>
          <w:rFonts w:cs="Times New Roman"/>
          <w:bCs/>
          <w:sz w:val="24"/>
          <w:szCs w:val="24"/>
        </w:rPr>
        <w:t>shion, food, and personal item</w:t>
      </w:r>
      <w:r w:rsidR="00EA048B" w:rsidRPr="00DD55BF">
        <w:rPr>
          <w:rFonts w:cs="Times New Roman" w:hint="eastAsia"/>
          <w:bCs/>
          <w:sz w:val="24"/>
          <w:szCs w:val="24"/>
        </w:rPr>
        <w:t xml:space="preserve"> industries</w:t>
      </w:r>
      <w:r w:rsidR="004B44F1" w:rsidRPr="00DD55BF">
        <w:rPr>
          <w:rFonts w:cs="Times New Roman"/>
          <w:bCs/>
          <w:sz w:val="24"/>
          <w:szCs w:val="24"/>
        </w:rPr>
        <w:t xml:space="preserve">. </w:t>
      </w:r>
      <w:r w:rsidR="00922EFE" w:rsidRPr="00DD55BF">
        <w:rPr>
          <w:rFonts w:cs="Times New Roman"/>
          <w:bCs/>
          <w:sz w:val="24"/>
          <w:szCs w:val="24"/>
        </w:rPr>
        <w:t>Other</w:t>
      </w:r>
      <w:r w:rsidR="00CC2470" w:rsidRPr="00DD55BF">
        <w:rPr>
          <w:rFonts w:cs="Times New Roman"/>
          <w:bCs/>
          <w:sz w:val="24"/>
          <w:szCs w:val="24"/>
        </w:rPr>
        <w:t xml:space="preserve"> industr</w:t>
      </w:r>
      <w:r w:rsidR="00922EFE" w:rsidRPr="00DD55BF">
        <w:rPr>
          <w:rFonts w:cs="Times New Roman"/>
          <w:bCs/>
          <w:sz w:val="24"/>
          <w:szCs w:val="24"/>
        </w:rPr>
        <w:t>ies</w:t>
      </w:r>
      <w:r w:rsidR="00CC2470" w:rsidRPr="00DD55BF">
        <w:rPr>
          <w:rFonts w:cs="Times New Roman"/>
          <w:bCs/>
          <w:sz w:val="24"/>
          <w:szCs w:val="24"/>
        </w:rPr>
        <w:t xml:space="preserve"> relate to daily life product, such as portable battery, umbrella, camera, </w:t>
      </w:r>
      <w:r w:rsidR="000C4984" w:rsidRPr="00DD55BF">
        <w:rPr>
          <w:rFonts w:cs="Times New Roman"/>
          <w:bCs/>
          <w:sz w:val="24"/>
          <w:szCs w:val="24"/>
        </w:rPr>
        <w:t>even office</w:t>
      </w:r>
      <w:r w:rsidR="00A2728C" w:rsidRPr="00DD55BF">
        <w:rPr>
          <w:rFonts w:cs="Times New Roman"/>
          <w:bCs/>
          <w:sz w:val="24"/>
          <w:szCs w:val="24"/>
        </w:rPr>
        <w:t xml:space="preserve"> and accommodation</w:t>
      </w:r>
      <w:r w:rsidR="00C32F1E" w:rsidRPr="00DD55BF">
        <w:rPr>
          <w:rFonts w:cs="Times New Roman"/>
          <w:bCs/>
          <w:sz w:val="24"/>
          <w:szCs w:val="24"/>
        </w:rPr>
        <w:t xml:space="preserve"> platform</w:t>
      </w:r>
      <w:r w:rsidR="00AA0DD7" w:rsidRPr="00DD55BF">
        <w:rPr>
          <w:rFonts w:cs="Times New Roman" w:hint="eastAsia"/>
          <w:bCs/>
          <w:sz w:val="24"/>
          <w:szCs w:val="24"/>
        </w:rPr>
        <w:t>s</w:t>
      </w:r>
      <w:r w:rsidR="00C32F1E" w:rsidRPr="00DD55BF">
        <w:rPr>
          <w:rFonts w:cs="Times New Roman"/>
          <w:bCs/>
          <w:sz w:val="24"/>
          <w:szCs w:val="24"/>
        </w:rPr>
        <w:t xml:space="preserve"> like Airbnb</w:t>
      </w:r>
      <w:r w:rsidR="000C4984" w:rsidRPr="00DD55BF">
        <w:rPr>
          <w:rFonts w:cs="Times New Roman"/>
          <w:bCs/>
          <w:sz w:val="24"/>
          <w:szCs w:val="24"/>
        </w:rPr>
        <w:t xml:space="preserve">, </w:t>
      </w:r>
      <w:r w:rsidR="00CC2470" w:rsidRPr="00DD55BF">
        <w:rPr>
          <w:rFonts w:cs="Times New Roman"/>
          <w:bCs/>
          <w:sz w:val="24"/>
          <w:szCs w:val="24"/>
        </w:rPr>
        <w:t>etc.</w:t>
      </w:r>
      <w:r w:rsidR="000C4984" w:rsidRPr="00DD55BF">
        <w:rPr>
          <w:rFonts w:cs="Times New Roman"/>
          <w:bCs/>
          <w:sz w:val="24"/>
          <w:szCs w:val="24"/>
        </w:rPr>
        <w:t xml:space="preserve"> </w:t>
      </w:r>
    </w:p>
    <w:p w14:paraId="2C1C7E8B" w14:textId="03CFB22D" w:rsidR="005B5F82" w:rsidRPr="00DD55BF" w:rsidRDefault="000C4984" w:rsidP="00F90BBB">
      <w:pPr>
        <w:widowControl/>
        <w:spacing w:line="360" w:lineRule="auto"/>
        <w:ind w:firstLine="420"/>
        <w:rPr>
          <w:rFonts w:cs="Times New Roman"/>
          <w:bCs/>
        </w:rPr>
      </w:pPr>
      <w:r w:rsidRPr="00DD55BF">
        <w:rPr>
          <w:rFonts w:cs="Times New Roman"/>
          <w:bCs/>
          <w:sz w:val="24"/>
          <w:szCs w:val="24"/>
        </w:rPr>
        <w:t xml:space="preserve">In fashion industry, sharing economy is </w:t>
      </w:r>
      <w:r w:rsidR="00AA0DD7" w:rsidRPr="00DD55BF">
        <w:rPr>
          <w:rFonts w:cs="Times New Roman" w:hint="eastAsia"/>
          <w:bCs/>
          <w:sz w:val="24"/>
          <w:szCs w:val="24"/>
        </w:rPr>
        <w:t>quite</w:t>
      </w:r>
      <w:r w:rsidRPr="00DD55BF">
        <w:rPr>
          <w:rFonts w:cs="Times New Roman"/>
          <w:bCs/>
          <w:sz w:val="24"/>
          <w:szCs w:val="24"/>
        </w:rPr>
        <w:t xml:space="preserve"> </w:t>
      </w:r>
      <w:r w:rsidR="00922EFE" w:rsidRPr="00DD55BF">
        <w:rPr>
          <w:rFonts w:cs="Times New Roman"/>
          <w:bCs/>
          <w:sz w:val="24"/>
          <w:szCs w:val="24"/>
        </w:rPr>
        <w:t>popular</w:t>
      </w:r>
      <w:r w:rsidR="00AA0DD7" w:rsidRPr="00DD55BF">
        <w:rPr>
          <w:rFonts w:cs="Times New Roman" w:hint="eastAsia"/>
          <w:bCs/>
          <w:sz w:val="24"/>
          <w:szCs w:val="24"/>
        </w:rPr>
        <w:t>.</w:t>
      </w:r>
      <w:r w:rsidRPr="00DD55BF">
        <w:rPr>
          <w:rFonts w:cs="Times New Roman"/>
          <w:bCs/>
          <w:sz w:val="24"/>
          <w:szCs w:val="24"/>
        </w:rPr>
        <w:t xml:space="preserve"> </w:t>
      </w:r>
      <w:r w:rsidR="00AA0DD7" w:rsidRPr="00DD55BF">
        <w:rPr>
          <w:rFonts w:cs="Times New Roman" w:hint="eastAsia"/>
          <w:bCs/>
          <w:sz w:val="24"/>
          <w:szCs w:val="24"/>
        </w:rPr>
        <w:t>M</w:t>
      </w:r>
      <w:r w:rsidR="009B70E7" w:rsidRPr="00DD55BF">
        <w:rPr>
          <w:rFonts w:cs="Times New Roman"/>
          <w:bCs/>
          <w:sz w:val="24"/>
          <w:szCs w:val="24"/>
        </w:rPr>
        <w:t>any</w:t>
      </w:r>
      <w:r w:rsidRPr="00DD55BF">
        <w:rPr>
          <w:rFonts w:cs="Times New Roman"/>
          <w:bCs/>
          <w:sz w:val="24"/>
          <w:szCs w:val="24"/>
        </w:rPr>
        <w:t xml:space="preserve"> </w:t>
      </w:r>
      <w:r w:rsidR="00826BE6" w:rsidRPr="00DD55BF">
        <w:rPr>
          <w:rFonts w:cs="Times New Roman"/>
          <w:bCs/>
          <w:sz w:val="24"/>
          <w:szCs w:val="24"/>
        </w:rPr>
        <w:t xml:space="preserve">sharing </w:t>
      </w:r>
      <w:r w:rsidRPr="00DD55BF">
        <w:rPr>
          <w:rFonts w:cs="Times New Roman"/>
          <w:bCs/>
          <w:sz w:val="24"/>
          <w:szCs w:val="24"/>
        </w:rPr>
        <w:t>platform</w:t>
      </w:r>
      <w:r w:rsidR="00826BE6" w:rsidRPr="00DD55BF">
        <w:rPr>
          <w:rFonts w:cs="Times New Roman"/>
          <w:bCs/>
          <w:sz w:val="24"/>
          <w:szCs w:val="24"/>
        </w:rPr>
        <w:t>s</w:t>
      </w:r>
      <w:r w:rsidRPr="00DD55BF">
        <w:rPr>
          <w:rFonts w:cs="Times New Roman"/>
          <w:bCs/>
          <w:sz w:val="24"/>
          <w:szCs w:val="24"/>
        </w:rPr>
        <w:t xml:space="preserve"> can be found </w:t>
      </w:r>
      <w:r w:rsidR="005E3C47" w:rsidRPr="00DD55BF">
        <w:rPr>
          <w:rFonts w:cs="Times New Roman"/>
          <w:bCs/>
          <w:sz w:val="24"/>
          <w:szCs w:val="24"/>
        </w:rPr>
        <w:t>throughout</w:t>
      </w:r>
      <w:r w:rsidRPr="00DD55BF">
        <w:rPr>
          <w:rFonts w:cs="Times New Roman"/>
          <w:bCs/>
          <w:sz w:val="24"/>
          <w:szCs w:val="24"/>
        </w:rPr>
        <w:t xml:space="preserve"> the world, like Rent the Runway, Golden Tote, Stitch Fix and Le Tote in the US, </w:t>
      </w:r>
      <w:proofErr w:type="spellStart"/>
      <w:r w:rsidRPr="00DD55BF">
        <w:rPr>
          <w:rFonts w:cs="Times New Roman"/>
          <w:bCs/>
          <w:sz w:val="24"/>
          <w:szCs w:val="24"/>
        </w:rPr>
        <w:t>Myonbelle</w:t>
      </w:r>
      <w:proofErr w:type="spellEnd"/>
      <w:r w:rsidRPr="00DD55BF">
        <w:rPr>
          <w:rFonts w:cs="Times New Roman"/>
          <w:bCs/>
          <w:sz w:val="24"/>
          <w:szCs w:val="24"/>
        </w:rPr>
        <w:t xml:space="preserve"> in Germany</w:t>
      </w:r>
      <w:r w:rsidR="00594315" w:rsidRPr="00DD55BF">
        <w:rPr>
          <w:rFonts w:cs="Times New Roman"/>
          <w:bCs/>
          <w:sz w:val="24"/>
          <w:szCs w:val="24"/>
        </w:rPr>
        <w:t xml:space="preserve">, </w:t>
      </w:r>
      <w:proofErr w:type="spellStart"/>
      <w:r w:rsidR="006D4770" w:rsidRPr="00DD55BF">
        <w:rPr>
          <w:rFonts w:cs="Times New Roman"/>
          <w:bCs/>
          <w:sz w:val="24"/>
          <w:szCs w:val="24"/>
        </w:rPr>
        <w:t>ByRotation</w:t>
      </w:r>
      <w:proofErr w:type="spellEnd"/>
      <w:r w:rsidR="006D4770" w:rsidRPr="00DD55BF">
        <w:rPr>
          <w:rFonts w:cs="Times New Roman"/>
          <w:bCs/>
          <w:sz w:val="24"/>
          <w:szCs w:val="24"/>
        </w:rPr>
        <w:t xml:space="preserve"> in UK, </w:t>
      </w:r>
      <w:r w:rsidRPr="00DD55BF">
        <w:rPr>
          <w:rFonts w:cs="Times New Roman"/>
          <w:bCs/>
          <w:sz w:val="24"/>
          <w:szCs w:val="24"/>
        </w:rPr>
        <w:t>Air</w:t>
      </w:r>
      <w:r w:rsidR="00594315" w:rsidRPr="00DD55BF">
        <w:rPr>
          <w:rFonts w:cs="Times New Roman"/>
          <w:bCs/>
          <w:sz w:val="24"/>
          <w:szCs w:val="24"/>
        </w:rPr>
        <w:t xml:space="preserve"> </w:t>
      </w:r>
      <w:r w:rsidRPr="00DD55BF">
        <w:rPr>
          <w:rFonts w:cs="Times New Roman"/>
          <w:bCs/>
          <w:sz w:val="24"/>
          <w:szCs w:val="24"/>
        </w:rPr>
        <w:t>Closet in Japan,</w:t>
      </w:r>
      <w:r w:rsidR="009062EE" w:rsidRPr="00DD55BF">
        <w:rPr>
          <w:rFonts w:cs="Times New Roman"/>
          <w:bCs/>
          <w:sz w:val="24"/>
          <w:szCs w:val="24"/>
        </w:rPr>
        <w:t xml:space="preserve"> Style Theory in Singapo</w:t>
      </w:r>
      <w:r w:rsidR="009062EE" w:rsidRPr="00DD55BF">
        <w:rPr>
          <w:rFonts w:cs="Times New Roman" w:hint="eastAsia"/>
          <w:bCs/>
          <w:sz w:val="24"/>
          <w:szCs w:val="24"/>
        </w:rPr>
        <w:t>re</w:t>
      </w:r>
      <w:r w:rsidR="009062EE" w:rsidRPr="00DD55BF">
        <w:rPr>
          <w:rFonts w:cs="Times New Roman"/>
          <w:bCs/>
          <w:sz w:val="24"/>
          <w:szCs w:val="24"/>
        </w:rPr>
        <w:t>,</w:t>
      </w:r>
      <w:r w:rsidRPr="00DD55BF">
        <w:rPr>
          <w:rFonts w:cs="Times New Roman"/>
          <w:bCs/>
          <w:sz w:val="24"/>
          <w:szCs w:val="24"/>
        </w:rPr>
        <w:t xml:space="preserve"> </w:t>
      </w:r>
      <w:r w:rsidR="007D7C30" w:rsidRPr="00DD55BF">
        <w:rPr>
          <w:rFonts w:cs="Times New Roman"/>
          <w:bCs/>
          <w:sz w:val="24"/>
          <w:szCs w:val="24"/>
        </w:rPr>
        <w:t>Y Closet</w:t>
      </w:r>
      <w:r w:rsidR="001D6658" w:rsidRPr="00DD55BF">
        <w:rPr>
          <w:rFonts w:cs="Times New Roman"/>
          <w:bCs/>
          <w:sz w:val="24"/>
          <w:szCs w:val="24"/>
        </w:rPr>
        <w:t xml:space="preserve">, </w:t>
      </w:r>
      <w:proofErr w:type="spellStart"/>
      <w:r w:rsidRPr="00DD55BF">
        <w:rPr>
          <w:rFonts w:cs="Times New Roman"/>
          <w:bCs/>
          <w:sz w:val="24"/>
          <w:szCs w:val="24"/>
        </w:rPr>
        <w:t>Ms</w:t>
      </w:r>
      <w:proofErr w:type="spellEnd"/>
      <w:r w:rsidRPr="00DD55BF">
        <w:rPr>
          <w:rFonts w:cs="Times New Roman"/>
          <w:bCs/>
          <w:sz w:val="24"/>
          <w:szCs w:val="24"/>
        </w:rPr>
        <w:t xml:space="preserve"> Paris</w:t>
      </w:r>
      <w:r w:rsidR="001D6658" w:rsidRPr="00DD55BF">
        <w:rPr>
          <w:rFonts w:cs="Times New Roman"/>
          <w:bCs/>
          <w:sz w:val="24"/>
          <w:szCs w:val="24"/>
        </w:rPr>
        <w:t xml:space="preserve"> and Dora’s Dream</w:t>
      </w:r>
      <w:r w:rsidR="00594315" w:rsidRPr="00DD55BF">
        <w:rPr>
          <w:rFonts w:cs="Times New Roman"/>
          <w:bCs/>
          <w:sz w:val="24"/>
          <w:szCs w:val="24"/>
        </w:rPr>
        <w:t xml:space="preserve"> in China</w:t>
      </w:r>
      <w:r w:rsidRPr="00DD55BF">
        <w:rPr>
          <w:rFonts w:cs="Times New Roman"/>
          <w:bCs/>
          <w:sz w:val="24"/>
          <w:szCs w:val="24"/>
        </w:rPr>
        <w:t>, etc.</w:t>
      </w:r>
      <w:r w:rsidR="00594315" w:rsidRPr="00DD55BF">
        <w:rPr>
          <w:rFonts w:cs="Times New Roman"/>
          <w:bCs/>
          <w:sz w:val="24"/>
          <w:szCs w:val="24"/>
        </w:rPr>
        <w:t xml:space="preserve"> </w:t>
      </w:r>
      <w:r w:rsidR="00AA0DD7" w:rsidRPr="00DD55BF">
        <w:rPr>
          <w:rFonts w:cs="Times New Roman" w:hint="eastAsia"/>
          <w:bCs/>
          <w:sz w:val="24"/>
          <w:szCs w:val="24"/>
        </w:rPr>
        <w:t>As</w:t>
      </w:r>
      <w:r w:rsidR="00F80CD7" w:rsidRPr="00DD55BF">
        <w:rPr>
          <w:rFonts w:cs="Times New Roman"/>
          <w:bCs/>
          <w:sz w:val="24"/>
          <w:szCs w:val="24"/>
        </w:rPr>
        <w:t xml:space="preserve"> consumers become more </w:t>
      </w:r>
      <w:r w:rsidR="00F80CD7" w:rsidRPr="00DD55BF">
        <w:rPr>
          <w:rFonts w:cs="Times New Roman"/>
          <w:bCs/>
          <w:sz w:val="24"/>
          <w:szCs w:val="24"/>
        </w:rPr>
        <w:lastRenderedPageBreak/>
        <w:t xml:space="preserve">environmentally and </w:t>
      </w:r>
      <w:r w:rsidR="00EC1937" w:rsidRPr="00DD55BF">
        <w:rPr>
          <w:rFonts w:cs="Times New Roman"/>
          <w:bCs/>
          <w:sz w:val="24"/>
          <w:szCs w:val="24"/>
        </w:rPr>
        <w:t>rational</w:t>
      </w:r>
      <w:r w:rsidR="00CF3536" w:rsidRPr="00DD55BF">
        <w:rPr>
          <w:rFonts w:cs="Times New Roman"/>
          <w:bCs/>
          <w:sz w:val="24"/>
          <w:szCs w:val="24"/>
        </w:rPr>
        <w:t>ly</w:t>
      </w:r>
      <w:r w:rsidR="00F80CD7" w:rsidRPr="00DD55BF">
        <w:rPr>
          <w:rFonts w:cs="Times New Roman"/>
          <w:bCs/>
          <w:sz w:val="24"/>
          <w:szCs w:val="24"/>
        </w:rPr>
        <w:t xml:space="preserve"> nowadays, fashion industry </w:t>
      </w:r>
      <w:r w:rsidR="005E3C47" w:rsidRPr="00DD55BF">
        <w:rPr>
          <w:rFonts w:cs="Times New Roman"/>
          <w:bCs/>
          <w:sz w:val="24"/>
          <w:szCs w:val="24"/>
        </w:rPr>
        <w:t>employs</w:t>
      </w:r>
      <w:r w:rsidR="00F80CD7" w:rsidRPr="00DD55BF">
        <w:rPr>
          <w:rFonts w:cs="Times New Roman"/>
          <w:bCs/>
          <w:sz w:val="24"/>
          <w:szCs w:val="24"/>
        </w:rPr>
        <w:t xml:space="preserve"> </w:t>
      </w:r>
      <w:r w:rsidR="0024748B" w:rsidRPr="00DD55BF">
        <w:rPr>
          <w:rFonts w:cs="Times New Roman" w:hint="eastAsia"/>
          <w:bCs/>
          <w:sz w:val="24"/>
          <w:szCs w:val="24"/>
        </w:rPr>
        <w:t xml:space="preserve">sharing services </w:t>
      </w:r>
      <w:r w:rsidR="00F80CD7" w:rsidRPr="00DD55BF">
        <w:rPr>
          <w:rFonts w:cs="Times New Roman"/>
          <w:bCs/>
          <w:sz w:val="24"/>
          <w:szCs w:val="24"/>
        </w:rPr>
        <w:t xml:space="preserve">to fulfill the requirements of consumers. </w:t>
      </w:r>
      <w:r w:rsidR="00127AF4" w:rsidRPr="00DD55BF">
        <w:rPr>
          <w:rFonts w:cs="Times New Roman"/>
          <w:bCs/>
          <w:sz w:val="24"/>
          <w:szCs w:val="24"/>
        </w:rPr>
        <w:t>Sharing economy i</w:t>
      </w:r>
      <w:r w:rsidR="00D67C9B" w:rsidRPr="00DD55BF">
        <w:rPr>
          <w:rFonts w:cs="Times New Roman"/>
          <w:bCs/>
          <w:sz w:val="24"/>
          <w:szCs w:val="24"/>
        </w:rPr>
        <w:t>n fashion industry</w:t>
      </w:r>
      <w:r w:rsidR="00127AF4" w:rsidRPr="00DD55BF">
        <w:rPr>
          <w:rFonts w:cs="Times New Roman"/>
          <w:bCs/>
          <w:sz w:val="24"/>
          <w:szCs w:val="24"/>
        </w:rPr>
        <w:t xml:space="preserve"> </w:t>
      </w:r>
      <w:r w:rsidR="00D67C9B" w:rsidRPr="00DD55BF">
        <w:rPr>
          <w:rFonts w:cs="Times New Roman"/>
          <w:bCs/>
          <w:sz w:val="24"/>
          <w:szCs w:val="24"/>
        </w:rPr>
        <w:t xml:space="preserve">can </w:t>
      </w:r>
      <w:r w:rsidR="00127AF4" w:rsidRPr="00DD55BF">
        <w:rPr>
          <w:rFonts w:cs="Times New Roman"/>
          <w:bCs/>
          <w:sz w:val="24"/>
          <w:szCs w:val="24"/>
        </w:rPr>
        <w:t>provide</w:t>
      </w:r>
      <w:r w:rsidR="00D67C9B" w:rsidRPr="00DD55BF">
        <w:rPr>
          <w:rFonts w:cs="Times New Roman"/>
          <w:bCs/>
          <w:sz w:val="24"/>
          <w:szCs w:val="24"/>
        </w:rPr>
        <w:t xml:space="preserve"> </w:t>
      </w:r>
      <w:r w:rsidR="00C216FE" w:rsidRPr="00DD55BF">
        <w:rPr>
          <w:rFonts w:cs="Times New Roman"/>
          <w:bCs/>
          <w:sz w:val="24"/>
          <w:szCs w:val="24"/>
        </w:rPr>
        <w:t>services</w:t>
      </w:r>
      <w:r w:rsidR="00D67C9B" w:rsidRPr="00DD55BF">
        <w:rPr>
          <w:rFonts w:cs="Times New Roman"/>
          <w:bCs/>
          <w:sz w:val="24"/>
          <w:szCs w:val="24"/>
        </w:rPr>
        <w:t xml:space="preserve"> like swapping, renting</w:t>
      </w:r>
      <w:r w:rsidR="003B03BE" w:rsidRPr="00DD55BF">
        <w:rPr>
          <w:rFonts w:cs="Times New Roman"/>
          <w:bCs/>
          <w:sz w:val="24"/>
          <w:szCs w:val="24"/>
        </w:rPr>
        <w:t>,</w:t>
      </w:r>
      <w:r w:rsidR="00D67C9B" w:rsidRPr="00DD55BF">
        <w:rPr>
          <w:rFonts w:cs="Times New Roman"/>
          <w:bCs/>
          <w:sz w:val="24"/>
          <w:szCs w:val="24"/>
        </w:rPr>
        <w:t xml:space="preserve"> and resale instead of purchasing new ones.</w:t>
      </w:r>
      <w:r w:rsidR="00B03A0E" w:rsidRPr="00DD55BF">
        <w:rPr>
          <w:rFonts w:cs="Times New Roman"/>
          <w:bCs/>
          <w:sz w:val="24"/>
          <w:szCs w:val="24"/>
        </w:rPr>
        <w:t xml:space="preserve"> According to the 2019 Future of Fashion &amp; Retail Consumer Survey of CGS (Computer Generated Solutions, Inc.), fashion is the most common rental service, and the survey indicates that more than 70% of consumers are willing to pay $50 or more on fashion sharing services, especially for luxury products.</w:t>
      </w:r>
      <w:r w:rsidR="00B03A0E" w:rsidRPr="00DD55BF">
        <w:rPr>
          <w:rStyle w:val="a8"/>
          <w:rFonts w:cs="Times New Roman"/>
          <w:sz w:val="27"/>
          <w:szCs w:val="27"/>
          <w:shd w:val="clear" w:color="auto" w:fill="F6F6F6"/>
        </w:rPr>
        <w:footnoteReference w:id="5"/>
      </w:r>
      <w:r w:rsidR="00B03A0E" w:rsidRPr="00DD55BF">
        <w:rPr>
          <w:rFonts w:cs="Times New Roman"/>
          <w:bCs/>
          <w:sz w:val="24"/>
          <w:szCs w:val="24"/>
        </w:rPr>
        <w:t xml:space="preserve"> </w:t>
      </w:r>
      <w:r w:rsidR="00B03A0E" w:rsidRPr="00DD55BF">
        <w:rPr>
          <w:rFonts w:cs="Times New Roman" w:hint="eastAsia"/>
          <w:bCs/>
          <w:sz w:val="24"/>
          <w:szCs w:val="24"/>
        </w:rPr>
        <w:t>T</w:t>
      </w:r>
      <w:r w:rsidR="00B03A0E" w:rsidRPr="00DD55BF">
        <w:rPr>
          <w:rFonts w:cs="Times New Roman"/>
          <w:bCs/>
          <w:sz w:val="24"/>
          <w:szCs w:val="24"/>
        </w:rPr>
        <w:t>he trend of “rentable/sharing fashion” rapidly become</w:t>
      </w:r>
      <w:r w:rsidR="00B03A0E" w:rsidRPr="00DD55BF">
        <w:rPr>
          <w:rFonts w:cs="Times New Roman" w:hint="eastAsia"/>
          <w:bCs/>
          <w:sz w:val="24"/>
          <w:szCs w:val="24"/>
        </w:rPr>
        <w:t>s</w:t>
      </w:r>
      <w:r w:rsidR="00B03A0E" w:rsidRPr="00DD55BF">
        <w:rPr>
          <w:rFonts w:cs="Times New Roman"/>
          <w:bCs/>
          <w:sz w:val="24"/>
          <w:szCs w:val="24"/>
        </w:rPr>
        <w:t xml:space="preserve"> a </w:t>
      </w:r>
      <w:r w:rsidR="0028759F" w:rsidRPr="00DD55BF">
        <w:rPr>
          <w:rFonts w:cs="Times New Roman"/>
          <w:bCs/>
          <w:sz w:val="24"/>
          <w:szCs w:val="24"/>
        </w:rPr>
        <w:t>mainstream</w:t>
      </w:r>
      <w:r w:rsidR="00B03A0E" w:rsidRPr="00DD55BF">
        <w:rPr>
          <w:rFonts w:cs="Times New Roman"/>
          <w:bCs/>
          <w:sz w:val="24"/>
          <w:szCs w:val="24"/>
        </w:rPr>
        <w:t xml:space="preserve"> in the current fashion market.</w:t>
      </w:r>
      <w:r w:rsidR="00F80CD7" w:rsidRPr="00DD55BF">
        <w:rPr>
          <w:rFonts w:cs="Times New Roman"/>
          <w:bCs/>
          <w:sz w:val="24"/>
          <w:szCs w:val="24"/>
        </w:rPr>
        <w:t xml:space="preserve"> It is estimated that </w:t>
      </w:r>
      <w:r w:rsidR="00C216FE" w:rsidRPr="00DD55BF">
        <w:rPr>
          <w:rFonts w:cs="Times New Roman"/>
          <w:bCs/>
          <w:sz w:val="24"/>
          <w:szCs w:val="24"/>
        </w:rPr>
        <w:t xml:space="preserve">the revenue of the </w:t>
      </w:r>
      <w:r w:rsidR="00F80CD7" w:rsidRPr="00DD55BF">
        <w:rPr>
          <w:rFonts w:cs="Times New Roman"/>
          <w:bCs/>
          <w:sz w:val="24"/>
          <w:szCs w:val="24"/>
        </w:rPr>
        <w:t>global fashion sharing</w:t>
      </w:r>
      <w:r w:rsidR="00C216FE" w:rsidRPr="00DD55BF">
        <w:rPr>
          <w:rFonts w:cs="Times New Roman"/>
          <w:bCs/>
          <w:sz w:val="24"/>
          <w:szCs w:val="24"/>
        </w:rPr>
        <w:t xml:space="preserve"> market </w:t>
      </w:r>
      <w:r w:rsidR="00F80CD7" w:rsidRPr="00DD55BF">
        <w:rPr>
          <w:rFonts w:cs="Times New Roman"/>
          <w:bCs/>
          <w:sz w:val="24"/>
          <w:szCs w:val="24"/>
        </w:rPr>
        <w:t xml:space="preserve">will </w:t>
      </w:r>
      <w:r w:rsidR="00051D8F" w:rsidRPr="00DD55BF">
        <w:rPr>
          <w:rFonts w:cs="Times New Roman"/>
          <w:bCs/>
          <w:sz w:val="24"/>
          <w:szCs w:val="24"/>
        </w:rPr>
        <w:t>grow</w:t>
      </w:r>
      <w:r w:rsidR="00F80CD7" w:rsidRPr="00DD55BF">
        <w:rPr>
          <w:rFonts w:cs="Times New Roman"/>
          <w:bCs/>
          <w:sz w:val="24"/>
          <w:szCs w:val="24"/>
        </w:rPr>
        <w:t xml:space="preserve"> </w:t>
      </w:r>
      <w:r w:rsidR="00C216FE" w:rsidRPr="00DD55BF">
        <w:rPr>
          <w:rFonts w:cs="Times New Roman"/>
          <w:bCs/>
          <w:sz w:val="24"/>
          <w:szCs w:val="24"/>
        </w:rPr>
        <w:t>steadily</w:t>
      </w:r>
      <w:r w:rsidR="00F80CD7" w:rsidRPr="00DD55BF">
        <w:rPr>
          <w:rFonts w:cs="Times New Roman"/>
          <w:bCs/>
          <w:sz w:val="24"/>
          <w:szCs w:val="24"/>
        </w:rPr>
        <w:t xml:space="preserve"> from 2021 to 2025, and the </w:t>
      </w:r>
      <w:r w:rsidR="00D743A1" w:rsidRPr="00DD55BF">
        <w:rPr>
          <w:rFonts w:cs="Times New Roman"/>
          <w:bCs/>
          <w:sz w:val="24"/>
          <w:szCs w:val="24"/>
        </w:rPr>
        <w:t xml:space="preserve">global </w:t>
      </w:r>
      <w:r w:rsidR="00C216FE" w:rsidRPr="00DD55BF">
        <w:rPr>
          <w:rFonts w:cs="Times New Roman"/>
          <w:bCs/>
          <w:sz w:val="24"/>
          <w:szCs w:val="24"/>
        </w:rPr>
        <w:t xml:space="preserve">revenue of the market </w:t>
      </w:r>
      <w:r w:rsidR="00F80CD7" w:rsidRPr="00DD55BF">
        <w:rPr>
          <w:rFonts w:cs="Times New Roman"/>
          <w:bCs/>
          <w:sz w:val="24"/>
          <w:szCs w:val="24"/>
        </w:rPr>
        <w:t>is</w:t>
      </w:r>
      <w:r w:rsidR="00C216FE" w:rsidRPr="00DD55BF">
        <w:rPr>
          <w:rFonts w:cs="Times New Roman"/>
          <w:bCs/>
          <w:sz w:val="24"/>
          <w:szCs w:val="24"/>
        </w:rPr>
        <w:t xml:space="preserve"> expected to </w:t>
      </w:r>
      <w:r w:rsidR="00F80CD7" w:rsidRPr="00DD55BF">
        <w:rPr>
          <w:rFonts w:cs="Times New Roman"/>
          <w:bCs/>
          <w:sz w:val="24"/>
          <w:szCs w:val="24"/>
        </w:rPr>
        <w:t>exceed around</w:t>
      </w:r>
      <w:r w:rsidR="00C216FE" w:rsidRPr="00DD55BF">
        <w:rPr>
          <w:rFonts w:cs="Times New Roman"/>
          <w:bCs/>
          <w:sz w:val="24"/>
          <w:szCs w:val="24"/>
        </w:rPr>
        <w:t xml:space="preserve"> seven billion U.S. dollars by 2025</w:t>
      </w:r>
      <w:r w:rsidR="00C57B00" w:rsidRPr="00DD55BF">
        <w:rPr>
          <w:rFonts w:cs="Times New Roman" w:hint="eastAsia"/>
          <w:bCs/>
          <w:sz w:val="24"/>
          <w:szCs w:val="24"/>
        </w:rPr>
        <w:t>.</w:t>
      </w:r>
      <w:r w:rsidR="00C216FE" w:rsidRPr="00DD55BF">
        <w:rPr>
          <w:rStyle w:val="a8"/>
          <w:rFonts w:cs="Times New Roman"/>
          <w:sz w:val="23"/>
          <w:szCs w:val="23"/>
          <w:shd w:val="clear" w:color="auto" w:fill="FFFFFF"/>
        </w:rPr>
        <w:footnoteReference w:id="6"/>
      </w:r>
      <w:r w:rsidR="005B5F82" w:rsidRPr="00DD55BF">
        <w:rPr>
          <w:rFonts w:cs="Times New Roman"/>
          <w:bCs/>
          <w:sz w:val="24"/>
          <w:szCs w:val="24"/>
        </w:rPr>
        <w:t xml:space="preserve"> </w:t>
      </w:r>
    </w:p>
    <w:p w14:paraId="1B0B4089" w14:textId="1E2CCC1C" w:rsidR="00617850" w:rsidRPr="00DD55BF" w:rsidRDefault="00F04ED9" w:rsidP="00737A69">
      <w:pPr>
        <w:widowControl/>
        <w:spacing w:line="360" w:lineRule="auto"/>
        <w:ind w:firstLine="420"/>
        <w:rPr>
          <w:rFonts w:cs="Times New Roman"/>
          <w:bCs/>
          <w:sz w:val="24"/>
          <w:szCs w:val="24"/>
        </w:rPr>
      </w:pPr>
      <w:r w:rsidRPr="00DD55BF">
        <w:rPr>
          <w:rFonts w:cs="Times New Roman"/>
          <w:bCs/>
          <w:sz w:val="24"/>
          <w:szCs w:val="24"/>
        </w:rPr>
        <w:t xml:space="preserve">Although the </w:t>
      </w:r>
      <w:r w:rsidR="00A0394B" w:rsidRPr="00DD55BF">
        <w:rPr>
          <w:rFonts w:cs="Times New Roman"/>
          <w:bCs/>
          <w:sz w:val="24"/>
          <w:szCs w:val="24"/>
        </w:rPr>
        <w:t xml:space="preserve">competition in sharing economy is </w:t>
      </w:r>
      <w:r w:rsidR="00E64DBC" w:rsidRPr="00DD55BF">
        <w:rPr>
          <w:rFonts w:cs="Times New Roman"/>
          <w:bCs/>
          <w:sz w:val="24"/>
          <w:szCs w:val="24"/>
        </w:rPr>
        <w:t>fierce</w:t>
      </w:r>
      <w:r w:rsidR="00A0394B" w:rsidRPr="00DD55BF">
        <w:rPr>
          <w:rFonts w:cs="Times New Roman"/>
          <w:bCs/>
          <w:sz w:val="24"/>
          <w:szCs w:val="24"/>
        </w:rPr>
        <w:t>,</w:t>
      </w:r>
      <w:r w:rsidR="00E64DBC" w:rsidRPr="00DD55BF">
        <w:rPr>
          <w:rFonts w:cs="Times New Roman"/>
          <w:bCs/>
          <w:sz w:val="24"/>
          <w:szCs w:val="24"/>
        </w:rPr>
        <w:t xml:space="preserve"> </w:t>
      </w:r>
      <w:r w:rsidR="0053307A" w:rsidRPr="00DD55BF">
        <w:rPr>
          <w:rFonts w:cs="Times New Roman"/>
          <w:bCs/>
          <w:sz w:val="24"/>
          <w:szCs w:val="24"/>
        </w:rPr>
        <w:t xml:space="preserve">some of the companies </w:t>
      </w:r>
      <w:r w:rsidR="00A0394B" w:rsidRPr="00DD55BF">
        <w:rPr>
          <w:rFonts w:cs="Times New Roman"/>
          <w:bCs/>
          <w:sz w:val="24"/>
          <w:szCs w:val="24"/>
        </w:rPr>
        <w:t xml:space="preserve">still </w:t>
      </w:r>
      <w:r w:rsidR="0053307A" w:rsidRPr="00DD55BF">
        <w:rPr>
          <w:rFonts w:cs="Times New Roman"/>
          <w:bCs/>
          <w:sz w:val="24"/>
          <w:szCs w:val="24"/>
        </w:rPr>
        <w:t>have gain</w:t>
      </w:r>
      <w:r w:rsidR="005C0B7B" w:rsidRPr="00DD55BF">
        <w:rPr>
          <w:rFonts w:cs="Times New Roman" w:hint="eastAsia"/>
          <w:bCs/>
          <w:sz w:val="24"/>
          <w:szCs w:val="24"/>
        </w:rPr>
        <w:t>ed</w:t>
      </w:r>
      <w:r w:rsidR="0053307A" w:rsidRPr="00DD55BF">
        <w:rPr>
          <w:rFonts w:cs="Times New Roman"/>
          <w:bCs/>
          <w:sz w:val="24"/>
          <w:szCs w:val="24"/>
        </w:rPr>
        <w:t xml:space="preserve"> large amount of revenue and market </w:t>
      </w:r>
      <w:r w:rsidR="00EB5133" w:rsidRPr="00DD55BF">
        <w:rPr>
          <w:rFonts w:cs="Times New Roman"/>
          <w:bCs/>
          <w:sz w:val="24"/>
          <w:szCs w:val="24"/>
        </w:rPr>
        <w:t>share</w:t>
      </w:r>
      <w:r w:rsidR="004F68A4" w:rsidRPr="00DD55BF">
        <w:rPr>
          <w:rFonts w:cs="Times New Roman"/>
          <w:bCs/>
          <w:sz w:val="24"/>
          <w:szCs w:val="24"/>
        </w:rPr>
        <w:t>. For example,</w:t>
      </w:r>
      <w:r w:rsidR="0053307A" w:rsidRPr="00DD55BF">
        <w:rPr>
          <w:rFonts w:cs="Times New Roman"/>
          <w:bCs/>
          <w:sz w:val="24"/>
          <w:szCs w:val="24"/>
        </w:rPr>
        <w:t xml:space="preserve"> </w:t>
      </w:r>
      <w:r w:rsidR="00496F80" w:rsidRPr="00DD55BF">
        <w:rPr>
          <w:rFonts w:cs="Times New Roman"/>
          <w:bCs/>
          <w:sz w:val="24"/>
          <w:szCs w:val="24"/>
        </w:rPr>
        <w:t>Rent the Runway</w:t>
      </w:r>
      <w:r w:rsidR="0053307A" w:rsidRPr="00DD55BF">
        <w:rPr>
          <w:rFonts w:cs="Times New Roman"/>
          <w:bCs/>
          <w:sz w:val="24"/>
          <w:szCs w:val="24"/>
        </w:rPr>
        <w:t>,</w:t>
      </w:r>
      <w:r w:rsidR="004F68A4" w:rsidRPr="00DD55BF">
        <w:rPr>
          <w:rFonts w:cs="Times New Roman"/>
          <w:bCs/>
          <w:sz w:val="24"/>
          <w:szCs w:val="24"/>
        </w:rPr>
        <w:t xml:space="preserve"> </w:t>
      </w:r>
      <w:r w:rsidR="00F24482" w:rsidRPr="00DD55BF">
        <w:rPr>
          <w:rFonts w:cs="Times New Roman"/>
          <w:bCs/>
          <w:sz w:val="24"/>
          <w:szCs w:val="24"/>
        </w:rPr>
        <w:t>has 8</w:t>
      </w:r>
      <w:r w:rsidR="00317A2F" w:rsidRPr="00DD55BF">
        <w:rPr>
          <w:rFonts w:cs="Times New Roman"/>
          <w:bCs/>
          <w:sz w:val="24"/>
          <w:szCs w:val="24"/>
        </w:rPr>
        <w:t xml:space="preserve"> million community members </w:t>
      </w:r>
      <w:r w:rsidR="00F24482" w:rsidRPr="00DD55BF">
        <w:rPr>
          <w:rFonts w:cs="Times New Roman"/>
          <w:bCs/>
          <w:sz w:val="24"/>
          <w:szCs w:val="24"/>
        </w:rPr>
        <w:t>now and gains $100 million revenue annually</w:t>
      </w:r>
      <w:r w:rsidR="00522D61" w:rsidRPr="00DD55BF">
        <w:rPr>
          <w:rStyle w:val="a8"/>
          <w:rFonts w:cs="Times New Roman"/>
          <w:bCs/>
          <w:sz w:val="24"/>
          <w:szCs w:val="24"/>
        </w:rPr>
        <w:footnoteReference w:id="7"/>
      </w:r>
      <w:r w:rsidR="00317A2F" w:rsidRPr="00DD55BF">
        <w:rPr>
          <w:rFonts w:cs="Times New Roman"/>
          <w:bCs/>
          <w:sz w:val="24"/>
          <w:szCs w:val="24"/>
        </w:rPr>
        <w:t xml:space="preserve">. </w:t>
      </w:r>
      <w:r w:rsidR="004D4AD8" w:rsidRPr="00DD55BF">
        <w:rPr>
          <w:rFonts w:cs="Times New Roman"/>
          <w:bCs/>
          <w:sz w:val="24"/>
          <w:szCs w:val="24"/>
        </w:rPr>
        <w:t>The platform is entering into the fast-growing period, and try</w:t>
      </w:r>
      <w:r w:rsidR="005C0B7B" w:rsidRPr="00DD55BF">
        <w:rPr>
          <w:rFonts w:cs="Times New Roman" w:hint="eastAsia"/>
          <w:bCs/>
          <w:sz w:val="24"/>
          <w:szCs w:val="24"/>
        </w:rPr>
        <w:t>ing</w:t>
      </w:r>
      <w:r w:rsidR="004D4AD8" w:rsidRPr="00DD55BF">
        <w:rPr>
          <w:rFonts w:cs="Times New Roman"/>
          <w:bCs/>
          <w:sz w:val="24"/>
          <w:szCs w:val="24"/>
        </w:rPr>
        <w:t xml:space="preserve"> to go public. </w:t>
      </w:r>
      <w:r w:rsidR="004F68A4" w:rsidRPr="00DD55BF">
        <w:rPr>
          <w:rFonts w:cs="Times New Roman"/>
          <w:bCs/>
          <w:sz w:val="24"/>
          <w:szCs w:val="24"/>
        </w:rPr>
        <w:t xml:space="preserve">By </w:t>
      </w:r>
      <w:r w:rsidRPr="00DD55BF">
        <w:rPr>
          <w:rFonts w:cs="Times New Roman"/>
          <w:bCs/>
          <w:sz w:val="24"/>
          <w:szCs w:val="24"/>
        </w:rPr>
        <w:t>contrast</w:t>
      </w:r>
      <w:r w:rsidR="0053307A" w:rsidRPr="00DD55BF">
        <w:rPr>
          <w:rFonts w:cs="Times New Roman"/>
          <w:bCs/>
          <w:sz w:val="24"/>
          <w:szCs w:val="24"/>
        </w:rPr>
        <w:t xml:space="preserve">, </w:t>
      </w:r>
      <w:r w:rsidR="00C61BB8" w:rsidRPr="00DD55BF">
        <w:rPr>
          <w:rFonts w:cs="Times New Roman"/>
          <w:bCs/>
          <w:sz w:val="24"/>
          <w:szCs w:val="24"/>
        </w:rPr>
        <w:t>some</w:t>
      </w:r>
      <w:r w:rsidR="0053307A" w:rsidRPr="00DD55BF">
        <w:rPr>
          <w:rFonts w:cs="Times New Roman"/>
          <w:bCs/>
          <w:sz w:val="24"/>
          <w:szCs w:val="24"/>
        </w:rPr>
        <w:t xml:space="preserve"> </w:t>
      </w:r>
      <w:r w:rsidR="005C0B7B" w:rsidRPr="00DD55BF">
        <w:rPr>
          <w:rFonts w:cs="Times New Roman" w:hint="eastAsia"/>
          <w:bCs/>
          <w:sz w:val="24"/>
          <w:szCs w:val="24"/>
        </w:rPr>
        <w:t>platform</w:t>
      </w:r>
      <w:r w:rsidR="0053307A" w:rsidRPr="00DD55BF">
        <w:rPr>
          <w:rFonts w:cs="Times New Roman"/>
          <w:bCs/>
          <w:sz w:val="24"/>
          <w:szCs w:val="24"/>
        </w:rPr>
        <w:t>s</w:t>
      </w:r>
      <w:r w:rsidR="005C0B7B" w:rsidRPr="00DD55BF">
        <w:rPr>
          <w:rFonts w:cs="Times New Roman" w:hint="eastAsia"/>
          <w:bCs/>
          <w:sz w:val="24"/>
          <w:szCs w:val="24"/>
        </w:rPr>
        <w:t>,</w:t>
      </w:r>
      <w:r w:rsidR="0053307A" w:rsidRPr="00DD55BF">
        <w:rPr>
          <w:rFonts w:cs="Times New Roman"/>
          <w:bCs/>
          <w:sz w:val="24"/>
          <w:szCs w:val="24"/>
        </w:rPr>
        <w:t xml:space="preserve"> </w:t>
      </w:r>
      <w:r w:rsidRPr="00DD55BF">
        <w:rPr>
          <w:rFonts w:cs="Times New Roman"/>
          <w:bCs/>
          <w:sz w:val="24"/>
          <w:szCs w:val="24"/>
        </w:rPr>
        <w:t>which emerge</w:t>
      </w:r>
      <w:r w:rsidR="0053307A" w:rsidRPr="00DD55BF">
        <w:rPr>
          <w:rFonts w:cs="Times New Roman"/>
          <w:bCs/>
          <w:sz w:val="24"/>
          <w:szCs w:val="24"/>
        </w:rPr>
        <w:t xml:space="preserve"> in the very recent years</w:t>
      </w:r>
      <w:r w:rsidR="005C0B7B" w:rsidRPr="00DD55BF">
        <w:rPr>
          <w:rFonts w:cs="Times New Roman" w:hint="eastAsia"/>
          <w:bCs/>
          <w:sz w:val="24"/>
          <w:szCs w:val="24"/>
        </w:rPr>
        <w:t>,</w:t>
      </w:r>
      <w:r w:rsidR="0053307A" w:rsidRPr="00DD55BF">
        <w:rPr>
          <w:rFonts w:cs="Times New Roman"/>
          <w:bCs/>
          <w:sz w:val="24"/>
          <w:szCs w:val="24"/>
        </w:rPr>
        <w:t xml:space="preserve"> </w:t>
      </w:r>
      <w:r w:rsidR="00E64DBC" w:rsidRPr="00DD55BF">
        <w:rPr>
          <w:rFonts w:cs="Times New Roman"/>
          <w:bCs/>
          <w:sz w:val="24"/>
          <w:szCs w:val="24"/>
        </w:rPr>
        <w:t>are still</w:t>
      </w:r>
      <w:r w:rsidR="0060742B" w:rsidRPr="00DD55BF">
        <w:rPr>
          <w:rFonts w:cs="Times New Roman"/>
          <w:bCs/>
          <w:sz w:val="24"/>
          <w:szCs w:val="24"/>
        </w:rPr>
        <w:t xml:space="preserve"> struggling or</w:t>
      </w:r>
      <w:r w:rsidR="0053307A" w:rsidRPr="00DD55BF">
        <w:rPr>
          <w:rFonts w:cs="Times New Roman"/>
          <w:bCs/>
          <w:sz w:val="24"/>
          <w:szCs w:val="24"/>
        </w:rPr>
        <w:t xml:space="preserve"> </w:t>
      </w:r>
      <w:r w:rsidR="00E64DBC" w:rsidRPr="00DD55BF">
        <w:rPr>
          <w:rFonts w:cs="Times New Roman"/>
          <w:bCs/>
          <w:sz w:val="24"/>
          <w:szCs w:val="24"/>
        </w:rPr>
        <w:t>even step back from</w:t>
      </w:r>
      <w:r w:rsidR="0053307A" w:rsidRPr="00DD55BF">
        <w:rPr>
          <w:rFonts w:cs="Times New Roman"/>
          <w:bCs/>
          <w:sz w:val="24"/>
          <w:szCs w:val="24"/>
        </w:rPr>
        <w:t xml:space="preserve"> the market</w:t>
      </w:r>
      <w:r w:rsidR="0060742B" w:rsidRPr="00DD55BF">
        <w:rPr>
          <w:rFonts w:cs="Times New Roman"/>
          <w:bCs/>
          <w:sz w:val="24"/>
          <w:szCs w:val="24"/>
        </w:rPr>
        <w:t>,</w:t>
      </w:r>
      <w:r w:rsidR="0053307A" w:rsidRPr="00DD55BF">
        <w:rPr>
          <w:rFonts w:cs="Times New Roman"/>
          <w:bCs/>
          <w:sz w:val="24"/>
          <w:szCs w:val="24"/>
        </w:rPr>
        <w:t xml:space="preserve"> </w:t>
      </w:r>
      <w:r w:rsidRPr="00DD55BF">
        <w:rPr>
          <w:rFonts w:cs="Times New Roman"/>
          <w:bCs/>
          <w:sz w:val="24"/>
          <w:szCs w:val="24"/>
        </w:rPr>
        <w:t>such as</w:t>
      </w:r>
      <w:r w:rsidR="0053307A" w:rsidRPr="00DD55BF">
        <w:rPr>
          <w:rFonts w:cs="Times New Roman"/>
          <w:bCs/>
          <w:sz w:val="24"/>
          <w:szCs w:val="24"/>
        </w:rPr>
        <w:t xml:space="preserve"> </w:t>
      </w:r>
      <w:r w:rsidR="001D6658" w:rsidRPr="00DD55BF">
        <w:rPr>
          <w:rFonts w:cs="Times New Roman"/>
          <w:bCs/>
          <w:sz w:val="24"/>
          <w:szCs w:val="24"/>
        </w:rPr>
        <w:t>Dora’s Dream</w:t>
      </w:r>
      <w:r w:rsidR="0053307A" w:rsidRPr="00DD55BF">
        <w:rPr>
          <w:rFonts w:cs="Times New Roman"/>
          <w:bCs/>
          <w:sz w:val="24"/>
          <w:szCs w:val="24"/>
        </w:rPr>
        <w:t>.</w:t>
      </w:r>
      <w:r w:rsidR="002C0231" w:rsidRPr="00DD55BF">
        <w:rPr>
          <w:rFonts w:cs="Times New Roman"/>
          <w:bCs/>
          <w:sz w:val="24"/>
          <w:szCs w:val="24"/>
        </w:rPr>
        <w:t xml:space="preserve"> </w:t>
      </w:r>
      <w:r w:rsidR="005C0B7B" w:rsidRPr="00DD55BF">
        <w:rPr>
          <w:rFonts w:cs="Times New Roman" w:hint="eastAsia"/>
          <w:bCs/>
          <w:sz w:val="24"/>
          <w:szCs w:val="24"/>
        </w:rPr>
        <w:t>S</w:t>
      </w:r>
      <w:r w:rsidR="00284C8F" w:rsidRPr="00DD55BF">
        <w:rPr>
          <w:rFonts w:cs="Times New Roman"/>
          <w:bCs/>
          <w:sz w:val="24"/>
          <w:szCs w:val="24"/>
        </w:rPr>
        <w:t>et up</w:t>
      </w:r>
      <w:r w:rsidR="005A25A4" w:rsidRPr="00DD55BF">
        <w:rPr>
          <w:rFonts w:cs="Times New Roman"/>
          <w:bCs/>
          <w:sz w:val="24"/>
          <w:szCs w:val="24"/>
        </w:rPr>
        <w:t xml:space="preserve"> in </w:t>
      </w:r>
      <w:r w:rsidR="000254B2" w:rsidRPr="00DD55BF">
        <w:rPr>
          <w:rFonts w:cs="Times New Roman"/>
          <w:bCs/>
          <w:sz w:val="24"/>
          <w:szCs w:val="24"/>
        </w:rPr>
        <w:t xml:space="preserve">2015, </w:t>
      </w:r>
      <w:r w:rsidR="005C0B7B" w:rsidRPr="00DD55BF">
        <w:rPr>
          <w:rFonts w:cs="Times New Roman"/>
          <w:bCs/>
          <w:sz w:val="24"/>
          <w:szCs w:val="24"/>
        </w:rPr>
        <w:t xml:space="preserve">the </w:t>
      </w:r>
      <w:r w:rsidR="00B509D1" w:rsidRPr="00DD55BF">
        <w:rPr>
          <w:rFonts w:cs="Times New Roman"/>
          <w:bCs/>
          <w:sz w:val="24"/>
          <w:szCs w:val="24"/>
        </w:rPr>
        <w:t xml:space="preserve">Dora’s Dream </w:t>
      </w:r>
      <w:r w:rsidR="005C0B7B" w:rsidRPr="00DD55BF">
        <w:rPr>
          <w:rFonts w:cs="Times New Roman"/>
          <w:bCs/>
          <w:sz w:val="24"/>
          <w:szCs w:val="24"/>
        </w:rPr>
        <w:t xml:space="preserve">App cannot be accessed </w:t>
      </w:r>
      <w:r w:rsidR="005C0B7B" w:rsidRPr="00DD55BF">
        <w:rPr>
          <w:rFonts w:cs="Times New Roman" w:hint="eastAsia"/>
          <w:bCs/>
          <w:sz w:val="24"/>
          <w:szCs w:val="24"/>
        </w:rPr>
        <w:t>after</w:t>
      </w:r>
      <w:r w:rsidR="005C0B7B" w:rsidRPr="00DD55BF">
        <w:rPr>
          <w:rFonts w:cs="Times New Roman"/>
          <w:bCs/>
          <w:sz w:val="24"/>
          <w:szCs w:val="24"/>
        </w:rPr>
        <w:t xml:space="preserve"> </w:t>
      </w:r>
      <w:r w:rsidR="00C57B00" w:rsidRPr="00DD55BF">
        <w:rPr>
          <w:rFonts w:cs="Times New Roman"/>
          <w:bCs/>
          <w:sz w:val="24"/>
          <w:szCs w:val="24"/>
        </w:rPr>
        <w:t>two-year</w:t>
      </w:r>
      <w:r w:rsidR="00D46601" w:rsidRPr="00DD55BF">
        <w:rPr>
          <w:rFonts w:cs="Times New Roman"/>
          <w:bCs/>
          <w:sz w:val="24"/>
          <w:szCs w:val="24"/>
        </w:rPr>
        <w:t xml:space="preserve"> </w:t>
      </w:r>
      <w:r w:rsidR="005C0B7B" w:rsidRPr="00DD55BF">
        <w:rPr>
          <w:rFonts w:cs="Times New Roman" w:hint="eastAsia"/>
          <w:bCs/>
          <w:sz w:val="24"/>
          <w:szCs w:val="24"/>
        </w:rPr>
        <w:t>operations</w:t>
      </w:r>
      <w:r w:rsidR="002804DF" w:rsidRPr="00DD55BF">
        <w:rPr>
          <w:rFonts w:cs="Times New Roman"/>
          <w:bCs/>
          <w:sz w:val="24"/>
          <w:szCs w:val="24"/>
        </w:rPr>
        <w:t>,</w:t>
      </w:r>
      <w:r w:rsidR="00284C8F" w:rsidRPr="00DD55BF">
        <w:rPr>
          <w:rFonts w:cs="Times New Roman"/>
          <w:bCs/>
          <w:sz w:val="24"/>
          <w:szCs w:val="24"/>
        </w:rPr>
        <w:t xml:space="preserve"> </w:t>
      </w:r>
      <w:r w:rsidR="002804DF" w:rsidRPr="00DD55BF">
        <w:rPr>
          <w:rFonts w:cs="Times New Roman"/>
          <w:bCs/>
          <w:sz w:val="24"/>
          <w:szCs w:val="24"/>
        </w:rPr>
        <w:t>which indicates</w:t>
      </w:r>
      <w:r w:rsidR="009C35C6" w:rsidRPr="00DD55BF">
        <w:rPr>
          <w:rFonts w:cs="Times New Roman"/>
          <w:bCs/>
          <w:sz w:val="24"/>
          <w:szCs w:val="24"/>
        </w:rPr>
        <w:t xml:space="preserve"> a failure story</w:t>
      </w:r>
      <w:r w:rsidR="002804DF" w:rsidRPr="00DD55BF">
        <w:rPr>
          <w:rFonts w:cs="Times New Roman"/>
          <w:bCs/>
          <w:sz w:val="24"/>
          <w:szCs w:val="24"/>
        </w:rPr>
        <w:t>.</w:t>
      </w:r>
      <w:r w:rsidR="00617850" w:rsidRPr="00DD55BF">
        <w:rPr>
          <w:rFonts w:cs="Times New Roman"/>
          <w:bCs/>
          <w:sz w:val="24"/>
          <w:szCs w:val="24"/>
        </w:rPr>
        <w:t xml:space="preserve"> </w:t>
      </w:r>
      <w:r w:rsidR="009724E5" w:rsidRPr="00DD55BF">
        <w:rPr>
          <w:rFonts w:cs="Times New Roman"/>
          <w:bCs/>
          <w:sz w:val="24"/>
          <w:szCs w:val="24"/>
        </w:rPr>
        <w:t xml:space="preserve">Y-Closet, which grew fast in the past five years, </w:t>
      </w:r>
      <w:r w:rsidR="005C0B7B" w:rsidRPr="00DD55BF">
        <w:rPr>
          <w:rFonts w:cs="Times New Roman"/>
          <w:bCs/>
          <w:sz w:val="24"/>
          <w:szCs w:val="24"/>
        </w:rPr>
        <w:t>suddenly</w:t>
      </w:r>
      <w:r w:rsidR="009724E5" w:rsidRPr="00DD55BF">
        <w:rPr>
          <w:rFonts w:cs="Times New Roman"/>
          <w:bCs/>
          <w:sz w:val="24"/>
          <w:szCs w:val="24"/>
        </w:rPr>
        <w:t xml:space="preserve"> closed in the middle of August</w:t>
      </w:r>
      <w:r w:rsidR="00A35DB8" w:rsidRPr="00DD55BF">
        <w:rPr>
          <w:rFonts w:cs="Times New Roman"/>
          <w:bCs/>
          <w:sz w:val="24"/>
          <w:szCs w:val="24"/>
        </w:rPr>
        <w:t xml:space="preserve"> in 2021</w:t>
      </w:r>
      <w:r w:rsidR="009724E5" w:rsidRPr="00DD55BF">
        <w:rPr>
          <w:rFonts w:cs="Times New Roman"/>
          <w:bCs/>
          <w:sz w:val="24"/>
          <w:szCs w:val="24"/>
        </w:rPr>
        <w:t xml:space="preserve">. </w:t>
      </w:r>
      <w:r w:rsidR="00EB5133" w:rsidRPr="00DD55BF">
        <w:rPr>
          <w:rFonts w:cs="Times New Roman"/>
          <w:bCs/>
          <w:sz w:val="24"/>
          <w:szCs w:val="24"/>
        </w:rPr>
        <w:t>M</w:t>
      </w:r>
      <w:r w:rsidR="00617850" w:rsidRPr="00DD55BF">
        <w:rPr>
          <w:rFonts w:cs="Times New Roman"/>
          <w:bCs/>
          <w:sz w:val="24"/>
          <w:szCs w:val="24"/>
        </w:rPr>
        <w:t>any</w:t>
      </w:r>
      <w:r w:rsidR="006651EC" w:rsidRPr="00DD55BF">
        <w:rPr>
          <w:rFonts w:cs="Times New Roman"/>
          <w:bCs/>
          <w:sz w:val="24"/>
          <w:szCs w:val="24"/>
        </w:rPr>
        <w:t xml:space="preserve"> success</w:t>
      </w:r>
      <w:r w:rsidR="00CC7340" w:rsidRPr="00DD55BF">
        <w:rPr>
          <w:rFonts w:cs="Times New Roman"/>
          <w:bCs/>
          <w:sz w:val="24"/>
          <w:szCs w:val="24"/>
        </w:rPr>
        <w:t>ful</w:t>
      </w:r>
      <w:r w:rsidR="006651EC" w:rsidRPr="00DD55BF">
        <w:rPr>
          <w:rFonts w:cs="Times New Roman"/>
          <w:bCs/>
          <w:sz w:val="24"/>
          <w:szCs w:val="24"/>
        </w:rPr>
        <w:t xml:space="preserve"> </w:t>
      </w:r>
      <w:r w:rsidR="00CC7340" w:rsidRPr="00DD55BF">
        <w:rPr>
          <w:rFonts w:cs="Times New Roman"/>
          <w:bCs/>
          <w:sz w:val="24"/>
          <w:szCs w:val="24"/>
        </w:rPr>
        <w:t xml:space="preserve">cases </w:t>
      </w:r>
      <w:r w:rsidR="006651EC" w:rsidRPr="00DD55BF">
        <w:rPr>
          <w:rFonts w:cs="Times New Roman"/>
          <w:bCs/>
          <w:sz w:val="24"/>
          <w:szCs w:val="24"/>
        </w:rPr>
        <w:t xml:space="preserve">of </w:t>
      </w:r>
      <w:r w:rsidR="00617850" w:rsidRPr="00DD55BF">
        <w:rPr>
          <w:rFonts w:cs="Times New Roman"/>
          <w:bCs/>
          <w:sz w:val="24"/>
          <w:szCs w:val="24"/>
        </w:rPr>
        <w:t>sharing economy</w:t>
      </w:r>
      <w:r w:rsidR="008857B4" w:rsidRPr="00DD55BF">
        <w:rPr>
          <w:rFonts w:cs="Times New Roman"/>
          <w:bCs/>
          <w:sz w:val="24"/>
          <w:szCs w:val="24"/>
        </w:rPr>
        <w:t xml:space="preserve"> are experiencing explosive growth</w:t>
      </w:r>
      <w:r w:rsidR="00562B87" w:rsidRPr="00DD55BF">
        <w:rPr>
          <w:rFonts w:cs="Times New Roman"/>
          <w:bCs/>
          <w:sz w:val="24"/>
          <w:szCs w:val="24"/>
        </w:rPr>
        <w:t xml:space="preserve"> (</w:t>
      </w:r>
      <w:r w:rsidR="008857B4" w:rsidRPr="00DD55BF">
        <w:rPr>
          <w:rFonts w:cs="Times New Roman"/>
          <w:bCs/>
          <w:sz w:val="24"/>
          <w:szCs w:val="24"/>
        </w:rPr>
        <w:t xml:space="preserve">such as Airbnb and Uber </w:t>
      </w:r>
      <w:r w:rsidR="00CC7340" w:rsidRPr="00DD55BF">
        <w:rPr>
          <w:rFonts w:cs="Times New Roman"/>
          <w:bCs/>
          <w:sz w:val="24"/>
          <w:szCs w:val="24"/>
        </w:rPr>
        <w:t>in the US</w:t>
      </w:r>
      <w:r w:rsidR="00562B87" w:rsidRPr="00DD55BF">
        <w:rPr>
          <w:rFonts w:cs="Times New Roman"/>
          <w:bCs/>
          <w:sz w:val="24"/>
          <w:szCs w:val="24"/>
        </w:rPr>
        <w:t>)</w:t>
      </w:r>
      <w:r w:rsidR="00CC7340" w:rsidRPr="00DD55BF">
        <w:rPr>
          <w:rFonts w:cs="Times New Roman"/>
          <w:bCs/>
          <w:sz w:val="24"/>
          <w:szCs w:val="24"/>
        </w:rPr>
        <w:t>,</w:t>
      </w:r>
      <w:r w:rsidR="006651EC" w:rsidRPr="00DD55BF">
        <w:rPr>
          <w:rFonts w:cs="Times New Roman"/>
          <w:bCs/>
          <w:sz w:val="24"/>
          <w:szCs w:val="24"/>
        </w:rPr>
        <w:t xml:space="preserve"> </w:t>
      </w:r>
      <w:r w:rsidR="00EB5133" w:rsidRPr="00DD55BF">
        <w:rPr>
          <w:rFonts w:cs="Times New Roman"/>
          <w:bCs/>
          <w:sz w:val="24"/>
          <w:szCs w:val="24"/>
        </w:rPr>
        <w:t xml:space="preserve">which </w:t>
      </w:r>
      <w:r w:rsidR="006651EC" w:rsidRPr="00DD55BF">
        <w:rPr>
          <w:rFonts w:cs="Times New Roman"/>
          <w:bCs/>
          <w:sz w:val="24"/>
          <w:szCs w:val="24"/>
        </w:rPr>
        <w:t xml:space="preserve">have </w:t>
      </w:r>
      <w:r w:rsidR="00CC7340" w:rsidRPr="00DD55BF">
        <w:rPr>
          <w:rFonts w:cs="Times New Roman"/>
          <w:bCs/>
          <w:sz w:val="24"/>
          <w:szCs w:val="24"/>
        </w:rPr>
        <w:t xml:space="preserve">catalyzed </w:t>
      </w:r>
      <w:r w:rsidR="006651EC" w:rsidRPr="00DD55BF">
        <w:rPr>
          <w:rFonts w:cs="Times New Roman"/>
          <w:bCs/>
          <w:sz w:val="24"/>
          <w:szCs w:val="24"/>
        </w:rPr>
        <w:t>a vibrant sharing economy discourse, participated in by the media, ICT</w:t>
      </w:r>
      <w:r w:rsidR="00CC7340" w:rsidRPr="00DD55BF">
        <w:rPr>
          <w:rFonts w:cs="Times New Roman"/>
          <w:bCs/>
          <w:sz w:val="24"/>
          <w:szCs w:val="24"/>
        </w:rPr>
        <w:t xml:space="preserve"> </w:t>
      </w:r>
      <w:r w:rsidR="006651EC" w:rsidRPr="00DD55BF">
        <w:rPr>
          <w:rFonts w:cs="Times New Roman"/>
          <w:bCs/>
          <w:sz w:val="24"/>
          <w:szCs w:val="24"/>
        </w:rPr>
        <w:t>industries, venture capitalists, entrepreneurs and grassroots activists</w:t>
      </w:r>
      <w:r w:rsidR="00CC7340" w:rsidRPr="00DD55BF">
        <w:rPr>
          <w:rFonts w:cs="Times New Roman"/>
          <w:bCs/>
          <w:sz w:val="24"/>
          <w:szCs w:val="24"/>
        </w:rPr>
        <w:t xml:space="preserve"> (Martin 2016)</w:t>
      </w:r>
      <w:r w:rsidR="006651EC" w:rsidRPr="00DD55BF">
        <w:rPr>
          <w:rFonts w:cs="Times New Roman"/>
          <w:bCs/>
          <w:sz w:val="24"/>
          <w:szCs w:val="24"/>
        </w:rPr>
        <w:t>.</w:t>
      </w:r>
      <w:r w:rsidR="00CC7340" w:rsidRPr="00DD55BF">
        <w:rPr>
          <w:rFonts w:cs="Times New Roman"/>
          <w:bCs/>
          <w:sz w:val="24"/>
          <w:szCs w:val="24"/>
        </w:rPr>
        <w:t xml:space="preserve"> </w:t>
      </w:r>
    </w:p>
    <w:p w14:paraId="76436367" w14:textId="6E35B660" w:rsidR="009C35C6" w:rsidRPr="00DD55BF" w:rsidRDefault="00763132" w:rsidP="00737A69">
      <w:pPr>
        <w:widowControl/>
        <w:spacing w:line="360" w:lineRule="auto"/>
        <w:ind w:firstLine="420"/>
        <w:rPr>
          <w:rFonts w:cs="Times New Roman"/>
          <w:bCs/>
          <w:sz w:val="24"/>
          <w:szCs w:val="24"/>
        </w:rPr>
      </w:pPr>
      <w:r w:rsidRPr="00DD55BF">
        <w:rPr>
          <w:rFonts w:cs="Times New Roman"/>
          <w:bCs/>
          <w:sz w:val="24"/>
          <w:szCs w:val="24"/>
        </w:rPr>
        <w:t xml:space="preserve">At the beginning, people </w:t>
      </w:r>
      <w:r w:rsidR="00110673" w:rsidRPr="00DD55BF">
        <w:rPr>
          <w:rFonts w:cs="Times New Roman"/>
          <w:bCs/>
          <w:sz w:val="24"/>
          <w:szCs w:val="24"/>
        </w:rPr>
        <w:t xml:space="preserve">think positively for </w:t>
      </w:r>
      <w:r w:rsidRPr="00DD55BF">
        <w:rPr>
          <w:rFonts w:cs="Times New Roman"/>
          <w:bCs/>
          <w:sz w:val="24"/>
          <w:szCs w:val="24"/>
        </w:rPr>
        <w:t xml:space="preserve">sharing economy, however, </w:t>
      </w:r>
      <w:r w:rsidR="008B739C" w:rsidRPr="00DD55BF">
        <w:rPr>
          <w:rFonts w:cs="Times New Roman"/>
          <w:bCs/>
          <w:sz w:val="24"/>
          <w:szCs w:val="24"/>
        </w:rPr>
        <w:t>many</w:t>
      </w:r>
      <w:r w:rsidR="003F2F4E" w:rsidRPr="00DD55BF">
        <w:rPr>
          <w:rFonts w:cs="Times New Roman"/>
          <w:bCs/>
          <w:sz w:val="24"/>
          <w:szCs w:val="24"/>
        </w:rPr>
        <w:t xml:space="preserve"> </w:t>
      </w:r>
      <w:r w:rsidRPr="00DD55BF">
        <w:rPr>
          <w:rFonts w:cs="Times New Roman"/>
          <w:bCs/>
          <w:sz w:val="24"/>
          <w:szCs w:val="24"/>
        </w:rPr>
        <w:t>problems have emerged</w:t>
      </w:r>
      <w:r w:rsidR="00E33A4B" w:rsidRPr="00DD55BF">
        <w:rPr>
          <w:rFonts w:cs="Times New Roman"/>
          <w:bCs/>
          <w:sz w:val="24"/>
          <w:szCs w:val="24"/>
        </w:rPr>
        <w:t xml:space="preserve"> recently</w:t>
      </w:r>
      <w:r w:rsidRPr="00DD55BF">
        <w:rPr>
          <w:rFonts w:cs="Times New Roman"/>
          <w:bCs/>
          <w:sz w:val="24"/>
          <w:szCs w:val="24"/>
        </w:rPr>
        <w:t xml:space="preserve">. </w:t>
      </w:r>
      <w:r w:rsidR="00617850" w:rsidRPr="00DD55BF">
        <w:rPr>
          <w:rFonts w:cs="Times New Roman"/>
          <w:bCs/>
          <w:sz w:val="24"/>
          <w:szCs w:val="24"/>
        </w:rPr>
        <w:t xml:space="preserve">As been observed from the news, </w:t>
      </w:r>
      <w:proofErr w:type="spellStart"/>
      <w:r w:rsidR="00E60518" w:rsidRPr="00DD55BF">
        <w:rPr>
          <w:rFonts w:cs="Times New Roman"/>
          <w:bCs/>
          <w:sz w:val="24"/>
          <w:szCs w:val="24"/>
        </w:rPr>
        <w:t>tonnes</w:t>
      </w:r>
      <w:proofErr w:type="spellEnd"/>
      <w:r w:rsidR="00617850" w:rsidRPr="00DD55BF">
        <w:rPr>
          <w:rFonts w:cs="Times New Roman"/>
          <w:bCs/>
          <w:sz w:val="24"/>
          <w:szCs w:val="24"/>
        </w:rPr>
        <w:t xml:space="preserve"> of sharing bicycles from different companies </w:t>
      </w:r>
      <w:r w:rsidR="003E2DCB" w:rsidRPr="00DD55BF">
        <w:rPr>
          <w:rFonts w:cs="Times New Roman"/>
          <w:bCs/>
          <w:sz w:val="24"/>
          <w:szCs w:val="24"/>
        </w:rPr>
        <w:t>are</w:t>
      </w:r>
      <w:r w:rsidR="00617850" w:rsidRPr="00DD55BF">
        <w:rPr>
          <w:rFonts w:cs="Times New Roman"/>
          <w:bCs/>
          <w:sz w:val="24"/>
          <w:szCs w:val="24"/>
        </w:rPr>
        <w:t xml:space="preserve"> stacked up together, including the usable products and those </w:t>
      </w:r>
      <w:r w:rsidR="003E2DCB" w:rsidRPr="00DD55BF">
        <w:rPr>
          <w:rFonts w:cs="Times New Roman"/>
          <w:bCs/>
          <w:sz w:val="24"/>
          <w:szCs w:val="24"/>
        </w:rPr>
        <w:t xml:space="preserve">in </w:t>
      </w:r>
      <w:r w:rsidR="00617850" w:rsidRPr="00DD55BF">
        <w:rPr>
          <w:rFonts w:cs="Times New Roman"/>
          <w:bCs/>
          <w:sz w:val="24"/>
          <w:szCs w:val="24"/>
        </w:rPr>
        <w:t xml:space="preserve">need </w:t>
      </w:r>
      <w:r w:rsidR="003E2DCB" w:rsidRPr="00DD55BF">
        <w:rPr>
          <w:rFonts w:cs="Times New Roman"/>
          <w:bCs/>
          <w:sz w:val="24"/>
          <w:szCs w:val="24"/>
        </w:rPr>
        <w:t>of repairs</w:t>
      </w:r>
      <w:r w:rsidR="00617850" w:rsidRPr="00DD55BF">
        <w:rPr>
          <w:rFonts w:cs="Times New Roman"/>
          <w:bCs/>
          <w:sz w:val="24"/>
          <w:szCs w:val="24"/>
        </w:rPr>
        <w:t>.</w:t>
      </w:r>
      <w:r w:rsidR="00617850" w:rsidRPr="00DD55BF">
        <w:rPr>
          <w:rFonts w:cs="Times New Roman"/>
          <w:bCs/>
          <w:sz w:val="24"/>
          <w:szCs w:val="24"/>
          <w:vertAlign w:val="superscript"/>
        </w:rPr>
        <w:footnoteReference w:id="8"/>
      </w:r>
      <w:r w:rsidR="00467BF6" w:rsidRPr="00DD55BF">
        <w:rPr>
          <w:rFonts w:cs="Times New Roman"/>
          <w:bCs/>
          <w:sz w:val="24"/>
          <w:szCs w:val="24"/>
        </w:rPr>
        <w:t xml:space="preserve"> </w:t>
      </w:r>
      <w:r w:rsidR="00D835E8" w:rsidRPr="00DD55BF">
        <w:rPr>
          <w:rFonts w:cs="Times New Roman"/>
          <w:bCs/>
          <w:sz w:val="24"/>
          <w:szCs w:val="24"/>
        </w:rPr>
        <w:t xml:space="preserve">Therefore, the government should </w:t>
      </w:r>
      <w:r w:rsidR="006C76E0" w:rsidRPr="00DD55BF">
        <w:rPr>
          <w:rFonts w:cs="Times New Roman"/>
          <w:bCs/>
          <w:sz w:val="24"/>
          <w:szCs w:val="24"/>
        </w:rPr>
        <w:t xml:space="preserve">show </w:t>
      </w:r>
      <w:r w:rsidR="00D835E8" w:rsidRPr="00DD55BF">
        <w:rPr>
          <w:rFonts w:cs="Times New Roman"/>
          <w:bCs/>
          <w:sz w:val="24"/>
          <w:szCs w:val="24"/>
        </w:rPr>
        <w:t xml:space="preserve">help </w:t>
      </w:r>
      <w:r w:rsidR="006C76E0" w:rsidRPr="00DD55BF">
        <w:rPr>
          <w:rFonts w:cs="Times New Roman"/>
          <w:bCs/>
          <w:sz w:val="24"/>
          <w:szCs w:val="24"/>
        </w:rPr>
        <w:t xml:space="preserve">to </w:t>
      </w:r>
      <w:r w:rsidR="00E60518" w:rsidRPr="00DD55BF">
        <w:rPr>
          <w:rFonts w:cs="Times New Roman" w:hint="eastAsia"/>
          <w:bCs/>
          <w:sz w:val="24"/>
          <w:szCs w:val="24"/>
        </w:rPr>
        <w:t>find</w:t>
      </w:r>
      <w:r w:rsidR="00D835E8" w:rsidRPr="00DD55BF">
        <w:rPr>
          <w:rFonts w:cs="Times New Roman"/>
          <w:bCs/>
          <w:sz w:val="24"/>
          <w:szCs w:val="24"/>
        </w:rPr>
        <w:t xml:space="preserve"> the best solutions and regulations </w:t>
      </w:r>
      <w:r w:rsidR="00E60518" w:rsidRPr="00DD55BF">
        <w:rPr>
          <w:rFonts w:cs="Times New Roman" w:hint="eastAsia"/>
          <w:bCs/>
          <w:sz w:val="24"/>
          <w:szCs w:val="24"/>
        </w:rPr>
        <w:t>for</w:t>
      </w:r>
      <w:r w:rsidR="00D835E8" w:rsidRPr="00DD55BF">
        <w:rPr>
          <w:rFonts w:cs="Times New Roman"/>
          <w:bCs/>
          <w:sz w:val="24"/>
          <w:szCs w:val="24"/>
        </w:rPr>
        <w:t xml:space="preserve"> the sharing platform (Cannon and </w:t>
      </w:r>
      <w:proofErr w:type="gramStart"/>
      <w:r w:rsidR="00D835E8" w:rsidRPr="00DD55BF">
        <w:rPr>
          <w:rFonts w:cs="Times New Roman"/>
          <w:bCs/>
          <w:sz w:val="24"/>
          <w:szCs w:val="24"/>
        </w:rPr>
        <w:t>Summers</w:t>
      </w:r>
      <w:proofErr w:type="gramEnd"/>
      <w:r w:rsidR="00D835E8" w:rsidRPr="00DD55BF">
        <w:rPr>
          <w:rFonts w:cs="Times New Roman"/>
          <w:bCs/>
          <w:sz w:val="24"/>
          <w:szCs w:val="24"/>
        </w:rPr>
        <w:t>, 2014), by fully understand</w:t>
      </w:r>
      <w:r w:rsidR="00EB5133" w:rsidRPr="00DD55BF">
        <w:rPr>
          <w:rFonts w:cs="Times New Roman"/>
          <w:bCs/>
          <w:sz w:val="24"/>
          <w:szCs w:val="24"/>
        </w:rPr>
        <w:t>ing</w:t>
      </w:r>
      <w:r w:rsidR="00D835E8" w:rsidRPr="00DD55BF">
        <w:rPr>
          <w:rFonts w:cs="Times New Roman"/>
          <w:bCs/>
          <w:sz w:val="24"/>
          <w:szCs w:val="24"/>
        </w:rPr>
        <w:t xml:space="preserve"> existing obstacles. </w:t>
      </w:r>
      <w:proofErr w:type="spellStart"/>
      <w:r w:rsidR="008857B4" w:rsidRPr="00DD55BF">
        <w:rPr>
          <w:rFonts w:cs="Times New Roman"/>
          <w:bCs/>
          <w:sz w:val="24"/>
          <w:szCs w:val="24"/>
        </w:rPr>
        <w:t>Schor</w:t>
      </w:r>
      <w:proofErr w:type="spellEnd"/>
      <w:r w:rsidR="008857B4" w:rsidRPr="00DD55BF">
        <w:rPr>
          <w:rFonts w:cs="Times New Roman"/>
          <w:bCs/>
          <w:sz w:val="24"/>
          <w:szCs w:val="24"/>
        </w:rPr>
        <w:t xml:space="preserve"> (2016)</w:t>
      </w:r>
      <w:r w:rsidR="008F240B" w:rsidRPr="00DD55BF">
        <w:rPr>
          <w:rFonts w:cs="Times New Roman"/>
          <w:bCs/>
          <w:sz w:val="24"/>
          <w:szCs w:val="24"/>
        </w:rPr>
        <w:t xml:space="preserve"> declare</w:t>
      </w:r>
      <w:r w:rsidR="00E60518" w:rsidRPr="00DD55BF">
        <w:rPr>
          <w:rFonts w:cs="Times New Roman" w:hint="eastAsia"/>
          <w:bCs/>
          <w:sz w:val="24"/>
          <w:szCs w:val="24"/>
        </w:rPr>
        <w:t>s</w:t>
      </w:r>
      <w:r w:rsidR="008F240B" w:rsidRPr="00DD55BF">
        <w:rPr>
          <w:rFonts w:cs="Times New Roman"/>
          <w:bCs/>
          <w:sz w:val="24"/>
          <w:szCs w:val="24"/>
        </w:rPr>
        <w:t xml:space="preserve"> that sharing economy has</w:t>
      </w:r>
      <w:r w:rsidR="008857B4" w:rsidRPr="00DD55BF">
        <w:rPr>
          <w:rFonts w:cs="Times New Roman"/>
          <w:bCs/>
          <w:sz w:val="24"/>
          <w:szCs w:val="24"/>
        </w:rPr>
        <w:t xml:space="preserve"> led to regulatory and political battles</w:t>
      </w:r>
      <w:r w:rsidR="00E60518" w:rsidRPr="00DD55BF">
        <w:rPr>
          <w:rFonts w:cs="Times New Roman" w:hint="eastAsia"/>
          <w:bCs/>
          <w:sz w:val="24"/>
          <w:szCs w:val="24"/>
        </w:rPr>
        <w:t>.</w:t>
      </w:r>
      <w:r w:rsidR="008F240B" w:rsidRPr="00DD55BF">
        <w:rPr>
          <w:rFonts w:cs="Times New Roman"/>
          <w:bCs/>
          <w:sz w:val="24"/>
          <w:szCs w:val="24"/>
        </w:rPr>
        <w:t xml:space="preserve"> </w:t>
      </w:r>
      <w:r w:rsidR="00E60518" w:rsidRPr="00DD55BF">
        <w:rPr>
          <w:rFonts w:cs="Times New Roman" w:hint="eastAsia"/>
          <w:bCs/>
          <w:sz w:val="24"/>
          <w:szCs w:val="24"/>
        </w:rPr>
        <w:lastRenderedPageBreak/>
        <w:t>S</w:t>
      </w:r>
      <w:r w:rsidR="008F240B" w:rsidRPr="00DD55BF">
        <w:rPr>
          <w:rFonts w:cs="Times New Roman"/>
          <w:bCs/>
          <w:sz w:val="24"/>
          <w:szCs w:val="24"/>
        </w:rPr>
        <w:t xml:space="preserve">imilarly, </w:t>
      </w:r>
      <w:proofErr w:type="spellStart"/>
      <w:r w:rsidR="008F240B" w:rsidRPr="00DD55BF">
        <w:rPr>
          <w:rFonts w:cs="Times New Roman"/>
          <w:bCs/>
          <w:sz w:val="24"/>
          <w:szCs w:val="24"/>
        </w:rPr>
        <w:t>Wosskow</w:t>
      </w:r>
      <w:proofErr w:type="spellEnd"/>
      <w:r w:rsidR="008F240B" w:rsidRPr="00DD55BF">
        <w:rPr>
          <w:rFonts w:cs="Times New Roman"/>
          <w:bCs/>
          <w:sz w:val="24"/>
          <w:szCs w:val="24"/>
        </w:rPr>
        <w:t xml:space="preserve"> (2014) suggest</w:t>
      </w:r>
      <w:r w:rsidR="00E60518" w:rsidRPr="00DD55BF">
        <w:rPr>
          <w:rFonts w:cs="Times New Roman" w:hint="eastAsia"/>
          <w:bCs/>
          <w:sz w:val="24"/>
          <w:szCs w:val="24"/>
        </w:rPr>
        <w:t>s</w:t>
      </w:r>
      <w:r w:rsidR="008F240B" w:rsidRPr="00DD55BF">
        <w:rPr>
          <w:rFonts w:cs="Times New Roman"/>
          <w:bCs/>
          <w:sz w:val="24"/>
          <w:szCs w:val="24"/>
        </w:rPr>
        <w:t xml:space="preserve"> the government should update its procurement frameworks, so that sharing economy platforms are still </w:t>
      </w:r>
      <w:r w:rsidR="006C76E0" w:rsidRPr="00DD55BF">
        <w:rPr>
          <w:rFonts w:cs="Times New Roman"/>
          <w:bCs/>
          <w:sz w:val="24"/>
          <w:szCs w:val="24"/>
        </w:rPr>
        <w:t>one</w:t>
      </w:r>
      <w:r w:rsidR="008F240B" w:rsidRPr="00DD55BF">
        <w:rPr>
          <w:rFonts w:cs="Times New Roman"/>
          <w:bCs/>
          <w:sz w:val="24"/>
          <w:szCs w:val="24"/>
        </w:rPr>
        <w:t xml:space="preserve"> choice for customers when travelling, alongside the more traditional services.</w:t>
      </w:r>
      <w:r w:rsidR="003F2F4E" w:rsidRPr="00DD55BF">
        <w:rPr>
          <w:rFonts w:cs="Times New Roman"/>
          <w:bCs/>
          <w:sz w:val="24"/>
          <w:szCs w:val="24"/>
        </w:rPr>
        <w:t xml:space="preserve"> </w:t>
      </w:r>
      <w:r w:rsidR="00BC1411" w:rsidRPr="00DD55BF">
        <w:rPr>
          <w:rFonts w:cs="Times New Roman"/>
          <w:bCs/>
          <w:sz w:val="24"/>
          <w:szCs w:val="24"/>
        </w:rPr>
        <w:t>Observing</w:t>
      </w:r>
      <w:r w:rsidR="003F2F4E" w:rsidRPr="00DD55BF">
        <w:rPr>
          <w:rFonts w:cs="Times New Roman"/>
          <w:bCs/>
          <w:sz w:val="24"/>
          <w:szCs w:val="24"/>
        </w:rPr>
        <w:t xml:space="preserve"> </w:t>
      </w:r>
      <w:r w:rsidR="00495030" w:rsidRPr="00DD55BF">
        <w:rPr>
          <w:rFonts w:cs="Times New Roman"/>
          <w:bCs/>
          <w:sz w:val="24"/>
          <w:szCs w:val="24"/>
        </w:rPr>
        <w:t>the successful case</w:t>
      </w:r>
      <w:r w:rsidR="00C57B00" w:rsidRPr="00DD55BF">
        <w:rPr>
          <w:rFonts w:cs="Times New Roman" w:hint="eastAsia"/>
          <w:bCs/>
          <w:sz w:val="24"/>
          <w:szCs w:val="24"/>
        </w:rPr>
        <w:t>s</w:t>
      </w:r>
      <w:r w:rsidR="00495030" w:rsidRPr="00DD55BF">
        <w:rPr>
          <w:rFonts w:cs="Times New Roman"/>
          <w:bCs/>
          <w:sz w:val="24"/>
          <w:szCs w:val="24"/>
        </w:rPr>
        <w:t xml:space="preserve"> like Rent the Runway and other unfortunate cases </w:t>
      </w:r>
      <w:r w:rsidR="00DB2BB3" w:rsidRPr="00DD55BF">
        <w:rPr>
          <w:rFonts w:cs="Times New Roman"/>
          <w:bCs/>
          <w:sz w:val="24"/>
          <w:szCs w:val="24"/>
        </w:rPr>
        <w:t>like Y-Closet</w:t>
      </w:r>
      <w:r w:rsidR="003F2F4E" w:rsidRPr="00DD55BF">
        <w:rPr>
          <w:rFonts w:cs="Times New Roman"/>
          <w:bCs/>
          <w:sz w:val="24"/>
          <w:szCs w:val="24"/>
        </w:rPr>
        <w:t xml:space="preserve">, it is necessary </w:t>
      </w:r>
      <w:r w:rsidR="00BF2FC7" w:rsidRPr="00DD55BF">
        <w:rPr>
          <w:rFonts w:cs="Times New Roman"/>
          <w:bCs/>
          <w:sz w:val="24"/>
          <w:szCs w:val="24"/>
        </w:rPr>
        <w:t xml:space="preserve">and important </w:t>
      </w:r>
      <w:r w:rsidR="003F2F4E" w:rsidRPr="00DD55BF">
        <w:rPr>
          <w:rFonts w:cs="Times New Roman"/>
          <w:bCs/>
          <w:sz w:val="24"/>
          <w:szCs w:val="24"/>
        </w:rPr>
        <w:t xml:space="preserve">to </w:t>
      </w:r>
      <w:r w:rsidR="00B50628" w:rsidRPr="00DD55BF">
        <w:rPr>
          <w:rFonts w:cs="Times New Roman"/>
          <w:bCs/>
          <w:sz w:val="24"/>
          <w:szCs w:val="24"/>
        </w:rPr>
        <w:t xml:space="preserve">analyze </w:t>
      </w:r>
      <w:r w:rsidR="003F2F4E" w:rsidRPr="00DD55BF">
        <w:rPr>
          <w:rFonts w:cs="Times New Roman"/>
          <w:bCs/>
          <w:sz w:val="24"/>
          <w:szCs w:val="24"/>
        </w:rPr>
        <w:t xml:space="preserve">the </w:t>
      </w:r>
      <w:r w:rsidR="002A698D" w:rsidRPr="00DD55BF">
        <w:rPr>
          <w:rFonts w:cs="Times New Roman"/>
          <w:bCs/>
          <w:sz w:val="24"/>
          <w:szCs w:val="24"/>
        </w:rPr>
        <w:t xml:space="preserve">obstacle and </w:t>
      </w:r>
      <w:r w:rsidR="003F2F4E" w:rsidRPr="00DD55BF">
        <w:rPr>
          <w:rFonts w:cs="Times New Roman"/>
          <w:bCs/>
          <w:sz w:val="24"/>
          <w:szCs w:val="24"/>
        </w:rPr>
        <w:t>challenges that the sharing platform</w:t>
      </w:r>
      <w:r w:rsidR="00BF2FC7" w:rsidRPr="00DD55BF">
        <w:rPr>
          <w:rFonts w:cs="Times New Roman"/>
          <w:bCs/>
          <w:sz w:val="24"/>
          <w:szCs w:val="24"/>
        </w:rPr>
        <w:t>s</w:t>
      </w:r>
      <w:r w:rsidR="003F2F4E" w:rsidRPr="00DD55BF">
        <w:rPr>
          <w:rFonts w:cs="Times New Roman"/>
          <w:bCs/>
          <w:sz w:val="24"/>
          <w:szCs w:val="24"/>
        </w:rPr>
        <w:t xml:space="preserve"> face, and derive the possible strategies for better operations.</w:t>
      </w:r>
    </w:p>
    <w:p w14:paraId="1204D21B" w14:textId="3D2B6ECC" w:rsidR="008E2BE9" w:rsidRPr="00DD55BF" w:rsidRDefault="00F02F00" w:rsidP="009C0D51">
      <w:pPr>
        <w:pStyle w:val="2"/>
        <w:rPr>
          <w:rFonts w:ascii="Times New Roman" w:hAnsi="Times New Roman" w:cs="Times New Roman"/>
          <w:sz w:val="32"/>
          <w:szCs w:val="32"/>
        </w:rPr>
      </w:pPr>
      <w:r w:rsidRPr="00DD55BF">
        <w:rPr>
          <w:rFonts w:ascii="Times New Roman" w:hAnsi="Times New Roman" w:cs="Times New Roman"/>
          <w:sz w:val="32"/>
          <w:szCs w:val="32"/>
        </w:rPr>
        <w:t xml:space="preserve">1.2 </w:t>
      </w:r>
      <w:r w:rsidR="008E2BE9" w:rsidRPr="00DD55BF">
        <w:rPr>
          <w:rFonts w:ascii="Times New Roman" w:hAnsi="Times New Roman" w:cs="Times New Roman"/>
          <w:sz w:val="32"/>
          <w:szCs w:val="32"/>
        </w:rPr>
        <w:t xml:space="preserve">Research </w:t>
      </w:r>
      <w:r w:rsidR="00824A40" w:rsidRPr="00DD55BF">
        <w:rPr>
          <w:rFonts w:ascii="Times New Roman" w:hAnsi="Times New Roman" w:cs="Times New Roman"/>
          <w:sz w:val="32"/>
          <w:szCs w:val="32"/>
        </w:rPr>
        <w:t>Q</w:t>
      </w:r>
      <w:r w:rsidR="008E2BE9" w:rsidRPr="00DD55BF">
        <w:rPr>
          <w:rFonts w:ascii="Times New Roman" w:hAnsi="Times New Roman" w:cs="Times New Roman"/>
          <w:sz w:val="32"/>
          <w:szCs w:val="32"/>
        </w:rPr>
        <w:t>uestions</w:t>
      </w:r>
      <w:r w:rsidRPr="00DD55BF">
        <w:rPr>
          <w:rFonts w:ascii="Times New Roman" w:hAnsi="Times New Roman" w:cs="Times New Roman"/>
          <w:sz w:val="32"/>
          <w:szCs w:val="32"/>
        </w:rPr>
        <w:t xml:space="preserve"> and </w:t>
      </w:r>
      <w:r w:rsidR="00824A40" w:rsidRPr="00DD55BF">
        <w:rPr>
          <w:rFonts w:ascii="Times New Roman" w:hAnsi="Times New Roman" w:cs="Times New Roman"/>
          <w:sz w:val="32"/>
          <w:szCs w:val="32"/>
        </w:rPr>
        <w:t>C</w:t>
      </w:r>
      <w:r w:rsidRPr="00DD55BF">
        <w:rPr>
          <w:rFonts w:ascii="Times New Roman" w:hAnsi="Times New Roman" w:cs="Times New Roman"/>
          <w:sz w:val="32"/>
          <w:szCs w:val="32"/>
        </w:rPr>
        <w:t>ontribution</w:t>
      </w:r>
      <w:r w:rsidR="001770BA" w:rsidRPr="00DD55BF">
        <w:rPr>
          <w:rFonts w:ascii="Times New Roman" w:hAnsi="Times New Roman" w:cs="Times New Roman"/>
          <w:sz w:val="32"/>
          <w:szCs w:val="32"/>
        </w:rPr>
        <w:t xml:space="preserve"> </w:t>
      </w:r>
      <w:r w:rsidR="00824A40" w:rsidRPr="00DD55BF">
        <w:rPr>
          <w:rFonts w:ascii="Times New Roman" w:hAnsi="Times New Roman" w:cs="Times New Roman"/>
          <w:sz w:val="32"/>
          <w:szCs w:val="32"/>
        </w:rPr>
        <w:t>S</w:t>
      </w:r>
      <w:r w:rsidR="001770BA" w:rsidRPr="00DD55BF">
        <w:rPr>
          <w:rFonts w:ascii="Times New Roman" w:hAnsi="Times New Roman" w:cs="Times New Roman"/>
          <w:sz w:val="32"/>
          <w:szCs w:val="32"/>
        </w:rPr>
        <w:t>tatements</w:t>
      </w:r>
    </w:p>
    <w:p w14:paraId="48B0D0F7" w14:textId="2E26391A" w:rsidR="00F26698" w:rsidRPr="00DD55BF" w:rsidRDefault="00E00244" w:rsidP="00737A69">
      <w:pPr>
        <w:widowControl/>
        <w:spacing w:line="360" w:lineRule="auto"/>
        <w:jc w:val="left"/>
        <w:rPr>
          <w:rFonts w:cs="Times New Roman"/>
          <w:bCs/>
          <w:sz w:val="24"/>
          <w:szCs w:val="24"/>
        </w:rPr>
      </w:pPr>
      <w:r w:rsidRPr="00DD55BF">
        <w:rPr>
          <w:rFonts w:cs="Times New Roman"/>
          <w:bCs/>
          <w:sz w:val="24"/>
          <w:szCs w:val="24"/>
        </w:rPr>
        <w:t>M</w:t>
      </w:r>
      <w:r w:rsidR="00C57B00" w:rsidRPr="00DD55BF">
        <w:rPr>
          <w:rFonts w:cs="Times New Roman"/>
          <w:bCs/>
          <w:sz w:val="24"/>
          <w:szCs w:val="24"/>
        </w:rPr>
        <w:t>otivated by the</w:t>
      </w:r>
      <w:r w:rsidR="00F26698" w:rsidRPr="00DD55BF">
        <w:rPr>
          <w:rFonts w:cs="Times New Roman"/>
          <w:bCs/>
          <w:sz w:val="24"/>
          <w:szCs w:val="24"/>
        </w:rPr>
        <w:t xml:space="preserve"> practices </w:t>
      </w:r>
      <w:r w:rsidR="00672315" w:rsidRPr="00DD55BF">
        <w:rPr>
          <w:rFonts w:cs="Times New Roman"/>
          <w:bCs/>
          <w:sz w:val="24"/>
          <w:szCs w:val="24"/>
        </w:rPr>
        <w:t xml:space="preserve">in fashion sharing industry </w:t>
      </w:r>
      <w:r w:rsidR="00F26698" w:rsidRPr="00DD55BF">
        <w:rPr>
          <w:rFonts w:cs="Times New Roman"/>
          <w:bCs/>
          <w:sz w:val="24"/>
          <w:szCs w:val="24"/>
        </w:rPr>
        <w:t xml:space="preserve">and literature </w:t>
      </w:r>
      <w:r w:rsidR="00D539CD" w:rsidRPr="00DD55BF">
        <w:rPr>
          <w:rFonts w:cs="Times New Roman"/>
          <w:bCs/>
          <w:sz w:val="24"/>
          <w:szCs w:val="24"/>
        </w:rPr>
        <w:t>review</w:t>
      </w:r>
      <w:r w:rsidR="00F26698" w:rsidRPr="00DD55BF">
        <w:rPr>
          <w:rFonts w:cs="Times New Roman"/>
          <w:bCs/>
          <w:sz w:val="24"/>
          <w:szCs w:val="24"/>
        </w:rPr>
        <w:t>, in this paper, w</w:t>
      </w:r>
      <w:r w:rsidR="008E2BE9" w:rsidRPr="00DD55BF">
        <w:rPr>
          <w:rFonts w:cs="Times New Roman"/>
          <w:bCs/>
          <w:sz w:val="24"/>
          <w:szCs w:val="24"/>
        </w:rPr>
        <w:t xml:space="preserve">e aim to address the following important research questions </w:t>
      </w:r>
      <w:r w:rsidR="00F26698" w:rsidRPr="00DD55BF">
        <w:rPr>
          <w:rFonts w:cs="Times New Roman"/>
          <w:bCs/>
          <w:sz w:val="24"/>
          <w:szCs w:val="24"/>
        </w:rPr>
        <w:t>regarding to sharing economy</w:t>
      </w:r>
      <w:r w:rsidR="008E2BE9" w:rsidRPr="00DD55BF">
        <w:rPr>
          <w:rFonts w:cs="Times New Roman"/>
          <w:bCs/>
          <w:sz w:val="24"/>
          <w:szCs w:val="24"/>
        </w:rPr>
        <w:t xml:space="preserve">: </w:t>
      </w:r>
    </w:p>
    <w:p w14:paraId="3034C2EB" w14:textId="26627771" w:rsidR="00F26698" w:rsidRPr="00DD55BF" w:rsidRDefault="008E2BE9" w:rsidP="00737A69">
      <w:pPr>
        <w:widowControl/>
        <w:spacing w:line="360" w:lineRule="auto"/>
        <w:jc w:val="left"/>
        <w:rPr>
          <w:rFonts w:cs="Times New Roman"/>
          <w:bCs/>
          <w:sz w:val="24"/>
          <w:szCs w:val="24"/>
        </w:rPr>
      </w:pPr>
      <w:r w:rsidRPr="00DD55BF">
        <w:rPr>
          <w:rFonts w:cs="Times New Roman"/>
          <w:bCs/>
          <w:sz w:val="24"/>
          <w:szCs w:val="24"/>
        </w:rPr>
        <w:t xml:space="preserve">(1) </w:t>
      </w:r>
      <w:r w:rsidR="001770BA" w:rsidRPr="00DD55BF">
        <w:rPr>
          <w:rFonts w:cs="Times New Roman"/>
          <w:bCs/>
          <w:sz w:val="24"/>
          <w:szCs w:val="24"/>
        </w:rPr>
        <w:t>In the digital age, wh</w:t>
      </w:r>
      <w:r w:rsidRPr="00DD55BF">
        <w:rPr>
          <w:rFonts w:cs="Times New Roman"/>
          <w:bCs/>
          <w:sz w:val="24"/>
          <w:szCs w:val="24"/>
        </w:rPr>
        <w:t xml:space="preserve">at are the present main research domains in the literature of </w:t>
      </w:r>
      <w:r w:rsidR="00F26698" w:rsidRPr="00DD55BF">
        <w:rPr>
          <w:rFonts w:cs="Times New Roman"/>
          <w:bCs/>
          <w:sz w:val="24"/>
          <w:szCs w:val="24"/>
        </w:rPr>
        <w:t>sharing economy, and what</w:t>
      </w:r>
      <w:r w:rsidRPr="00DD55BF">
        <w:rPr>
          <w:rFonts w:cs="Times New Roman"/>
          <w:bCs/>
          <w:sz w:val="24"/>
          <w:szCs w:val="24"/>
        </w:rPr>
        <w:t xml:space="preserve"> are the related research findings?</w:t>
      </w:r>
    </w:p>
    <w:p w14:paraId="63046E11" w14:textId="08B88DDF" w:rsidR="00F26698" w:rsidRPr="00DD55BF" w:rsidRDefault="008E2BE9" w:rsidP="00737A69">
      <w:pPr>
        <w:widowControl/>
        <w:spacing w:line="360" w:lineRule="auto"/>
        <w:jc w:val="left"/>
        <w:rPr>
          <w:rFonts w:cs="Times New Roman"/>
          <w:bCs/>
          <w:sz w:val="24"/>
          <w:szCs w:val="24"/>
        </w:rPr>
      </w:pPr>
      <w:r w:rsidRPr="00DD55BF">
        <w:rPr>
          <w:rFonts w:cs="Times New Roman"/>
          <w:bCs/>
          <w:sz w:val="24"/>
          <w:szCs w:val="24"/>
        </w:rPr>
        <w:t xml:space="preserve">(2) </w:t>
      </w:r>
      <w:r w:rsidR="00E00244" w:rsidRPr="00DD55BF">
        <w:rPr>
          <w:rFonts w:cs="Times New Roman"/>
          <w:bCs/>
          <w:sz w:val="24"/>
          <w:szCs w:val="24"/>
        </w:rPr>
        <w:t>W</w:t>
      </w:r>
      <w:r w:rsidR="00F26698" w:rsidRPr="00DD55BF">
        <w:rPr>
          <w:rFonts w:cs="Times New Roman"/>
          <w:bCs/>
          <w:sz w:val="24"/>
          <w:szCs w:val="24"/>
        </w:rPr>
        <w:t xml:space="preserve">hat are the challenges in practice for </w:t>
      </w:r>
      <w:r w:rsidR="00E00244" w:rsidRPr="00DD55BF">
        <w:rPr>
          <w:rFonts w:cs="Times New Roman"/>
          <w:bCs/>
          <w:sz w:val="24"/>
          <w:szCs w:val="24"/>
        </w:rPr>
        <w:t>the</w:t>
      </w:r>
      <w:r w:rsidRPr="00DD55BF">
        <w:rPr>
          <w:rFonts w:cs="Times New Roman"/>
          <w:bCs/>
          <w:sz w:val="24"/>
          <w:szCs w:val="24"/>
        </w:rPr>
        <w:t xml:space="preserve"> fashion </w:t>
      </w:r>
      <w:r w:rsidR="00F26698" w:rsidRPr="00DD55BF">
        <w:rPr>
          <w:rFonts w:cs="Times New Roman"/>
          <w:bCs/>
          <w:sz w:val="24"/>
          <w:szCs w:val="24"/>
        </w:rPr>
        <w:t>sharing platform</w:t>
      </w:r>
      <w:r w:rsidR="001770BA" w:rsidRPr="00DD55BF">
        <w:rPr>
          <w:rFonts w:cs="Times New Roman"/>
          <w:bCs/>
          <w:sz w:val="24"/>
          <w:szCs w:val="24"/>
        </w:rPr>
        <w:t>s, e.g., with respect to the use of information</w:t>
      </w:r>
      <w:r w:rsidRPr="00DD55BF">
        <w:rPr>
          <w:rFonts w:cs="Times New Roman"/>
          <w:bCs/>
          <w:sz w:val="24"/>
          <w:szCs w:val="24"/>
        </w:rPr>
        <w:t>?</w:t>
      </w:r>
      <w:r w:rsidR="00F26698" w:rsidRPr="00DD55BF">
        <w:rPr>
          <w:rFonts w:cs="Times New Roman"/>
          <w:bCs/>
          <w:sz w:val="24"/>
          <w:szCs w:val="24"/>
        </w:rPr>
        <w:t xml:space="preserve"> </w:t>
      </w:r>
    </w:p>
    <w:p w14:paraId="4C8FDB8D" w14:textId="33B5C8BC" w:rsidR="00F26698" w:rsidRPr="00DD55BF" w:rsidRDefault="008E2BE9" w:rsidP="00737A69">
      <w:pPr>
        <w:widowControl/>
        <w:spacing w:line="360" w:lineRule="auto"/>
        <w:jc w:val="left"/>
        <w:rPr>
          <w:rFonts w:cs="Times New Roman"/>
          <w:bCs/>
          <w:sz w:val="24"/>
          <w:szCs w:val="24"/>
        </w:rPr>
      </w:pPr>
      <w:r w:rsidRPr="00DD55BF">
        <w:rPr>
          <w:rFonts w:cs="Times New Roman"/>
          <w:bCs/>
          <w:sz w:val="24"/>
          <w:szCs w:val="24"/>
        </w:rPr>
        <w:t>(3) What are the important operational strategi</w:t>
      </w:r>
      <w:r w:rsidR="00F26698" w:rsidRPr="00DD55BF">
        <w:rPr>
          <w:rFonts w:cs="Times New Roman"/>
          <w:bCs/>
          <w:sz w:val="24"/>
          <w:szCs w:val="24"/>
        </w:rPr>
        <w:t>e</w:t>
      </w:r>
      <w:r w:rsidRPr="00DD55BF">
        <w:rPr>
          <w:rFonts w:cs="Times New Roman"/>
          <w:bCs/>
          <w:sz w:val="24"/>
          <w:szCs w:val="24"/>
        </w:rPr>
        <w:t>s in the fashion sharing platform</w:t>
      </w:r>
      <w:r w:rsidR="001770BA" w:rsidRPr="00DD55BF">
        <w:rPr>
          <w:rFonts w:cs="Times New Roman"/>
          <w:bCs/>
          <w:sz w:val="24"/>
          <w:szCs w:val="24"/>
        </w:rPr>
        <w:t>s</w:t>
      </w:r>
      <w:r w:rsidRPr="00DD55BF">
        <w:rPr>
          <w:rFonts w:cs="Times New Roman"/>
          <w:bCs/>
          <w:sz w:val="24"/>
          <w:szCs w:val="24"/>
        </w:rPr>
        <w:t xml:space="preserve">? </w:t>
      </w:r>
    </w:p>
    <w:p w14:paraId="6AC22E0F" w14:textId="6A2C7605" w:rsidR="00F26698" w:rsidRPr="00DD55BF" w:rsidRDefault="00F26698" w:rsidP="00737A69">
      <w:pPr>
        <w:widowControl/>
        <w:spacing w:line="360" w:lineRule="auto"/>
        <w:jc w:val="left"/>
        <w:rPr>
          <w:rFonts w:cs="Times New Roman"/>
          <w:bCs/>
          <w:sz w:val="24"/>
          <w:szCs w:val="24"/>
        </w:rPr>
      </w:pPr>
      <w:r w:rsidRPr="00DD55BF">
        <w:rPr>
          <w:rFonts w:cs="Times New Roman"/>
          <w:bCs/>
          <w:sz w:val="24"/>
          <w:szCs w:val="24"/>
        </w:rPr>
        <w:t xml:space="preserve">(4) Is the (fashion) sharing platform sustainable to the environment? What are the </w:t>
      </w:r>
      <w:r w:rsidR="00E00244" w:rsidRPr="00DD55BF">
        <w:rPr>
          <w:rFonts w:cs="Times New Roman"/>
          <w:bCs/>
          <w:sz w:val="24"/>
          <w:szCs w:val="24"/>
        </w:rPr>
        <w:t>optimal</w:t>
      </w:r>
      <w:r w:rsidRPr="00DD55BF">
        <w:rPr>
          <w:rFonts w:cs="Times New Roman"/>
          <w:bCs/>
          <w:sz w:val="24"/>
          <w:szCs w:val="24"/>
        </w:rPr>
        <w:t xml:space="preserve"> strategies?</w:t>
      </w:r>
    </w:p>
    <w:p w14:paraId="001483EA" w14:textId="239FDD4A" w:rsidR="00F26698" w:rsidRPr="00DD55BF" w:rsidRDefault="00F26698" w:rsidP="00A661D7">
      <w:pPr>
        <w:widowControl/>
        <w:spacing w:line="360" w:lineRule="auto"/>
        <w:ind w:firstLine="360"/>
        <w:rPr>
          <w:rFonts w:cs="Times New Roman"/>
          <w:bCs/>
          <w:sz w:val="24"/>
          <w:szCs w:val="24"/>
        </w:rPr>
      </w:pPr>
      <w:r w:rsidRPr="00DD55BF">
        <w:rPr>
          <w:rFonts w:cs="Times New Roman"/>
          <w:bCs/>
          <w:sz w:val="24"/>
          <w:szCs w:val="24"/>
        </w:rPr>
        <w:t>To the best of our knowledge, this is the first paper in the literature that focuses on fashion sharing economy and real case</w:t>
      </w:r>
      <w:r w:rsidR="008751A5" w:rsidRPr="00DD55BF">
        <w:rPr>
          <w:rFonts w:cs="Times New Roman"/>
          <w:bCs/>
          <w:sz w:val="24"/>
          <w:szCs w:val="24"/>
        </w:rPr>
        <w:t>s</w:t>
      </w:r>
      <w:r w:rsidRPr="00DD55BF">
        <w:rPr>
          <w:rFonts w:cs="Times New Roman"/>
          <w:bCs/>
          <w:sz w:val="24"/>
          <w:szCs w:val="24"/>
        </w:rPr>
        <w:t>.</w:t>
      </w:r>
      <w:r w:rsidR="000D6210" w:rsidRPr="00DD55BF">
        <w:rPr>
          <w:rFonts w:cs="Times New Roman"/>
          <w:bCs/>
          <w:sz w:val="24"/>
          <w:szCs w:val="24"/>
        </w:rPr>
        <w:t xml:space="preserve"> </w:t>
      </w:r>
      <w:r w:rsidR="000A2A07" w:rsidRPr="00DD55BF">
        <w:rPr>
          <w:rFonts w:cs="Times New Roman" w:hint="eastAsia"/>
          <w:bCs/>
          <w:sz w:val="24"/>
          <w:szCs w:val="24"/>
        </w:rPr>
        <w:t xml:space="preserve">A case study is established to further introduce </w:t>
      </w:r>
      <w:r w:rsidR="000A2A07" w:rsidRPr="00DD55BF">
        <w:rPr>
          <w:rFonts w:cs="Times New Roman"/>
          <w:bCs/>
          <w:sz w:val="24"/>
          <w:szCs w:val="24"/>
        </w:rPr>
        <w:t xml:space="preserve">the </w:t>
      </w:r>
      <w:r w:rsidR="000A2A07" w:rsidRPr="00DD55BF">
        <w:rPr>
          <w:rFonts w:cs="Times New Roman" w:hint="eastAsia"/>
          <w:bCs/>
          <w:sz w:val="24"/>
          <w:szCs w:val="24"/>
        </w:rPr>
        <w:t>two famous platforms</w:t>
      </w:r>
      <w:r w:rsidR="000A2A07" w:rsidRPr="00DD55BF">
        <w:rPr>
          <w:rFonts w:cs="Times New Roman"/>
          <w:bCs/>
          <w:sz w:val="24"/>
          <w:szCs w:val="24"/>
        </w:rPr>
        <w:t>’</w:t>
      </w:r>
      <w:r w:rsidR="000A2A07" w:rsidRPr="00DD55BF">
        <w:rPr>
          <w:rFonts w:cs="Times New Roman" w:hint="eastAsia"/>
          <w:bCs/>
          <w:sz w:val="24"/>
          <w:szCs w:val="24"/>
        </w:rPr>
        <w:t xml:space="preserve"> operations </w:t>
      </w:r>
      <w:r w:rsidR="000A2A07" w:rsidRPr="00DD55BF">
        <w:rPr>
          <w:rFonts w:cs="Times New Roman"/>
          <w:bCs/>
          <w:sz w:val="24"/>
          <w:szCs w:val="24"/>
        </w:rPr>
        <w:t>strategies</w:t>
      </w:r>
      <w:r w:rsidR="000A2A07" w:rsidRPr="00DD55BF">
        <w:rPr>
          <w:rFonts w:cs="Times New Roman" w:hint="eastAsia"/>
          <w:bCs/>
          <w:sz w:val="24"/>
          <w:szCs w:val="24"/>
        </w:rPr>
        <w:t xml:space="preserve"> and </w:t>
      </w:r>
      <w:r w:rsidR="000A2A07" w:rsidRPr="00DD55BF">
        <w:rPr>
          <w:rFonts w:cs="Times New Roman"/>
          <w:bCs/>
          <w:sz w:val="24"/>
          <w:szCs w:val="24"/>
        </w:rPr>
        <w:t xml:space="preserve">examine </w:t>
      </w:r>
      <w:r w:rsidR="000A2A07" w:rsidRPr="00DD55BF">
        <w:rPr>
          <w:rFonts w:cs="Times New Roman" w:hint="eastAsia"/>
          <w:bCs/>
          <w:sz w:val="24"/>
          <w:szCs w:val="24"/>
        </w:rPr>
        <w:t xml:space="preserve">challenges faced by </w:t>
      </w:r>
      <w:r w:rsidR="000A2A07" w:rsidRPr="00DD55BF">
        <w:rPr>
          <w:rFonts w:cs="Times New Roman"/>
          <w:bCs/>
          <w:sz w:val="24"/>
          <w:szCs w:val="24"/>
        </w:rPr>
        <w:t>platforms</w:t>
      </w:r>
      <w:r w:rsidR="000A2A07" w:rsidRPr="00DD55BF">
        <w:rPr>
          <w:rFonts w:cs="Times New Roman" w:hint="eastAsia"/>
          <w:bCs/>
          <w:sz w:val="24"/>
          <w:szCs w:val="24"/>
        </w:rPr>
        <w:t xml:space="preserve"> with comparison. </w:t>
      </w:r>
      <w:r w:rsidR="008751A5" w:rsidRPr="00DD55BF">
        <w:rPr>
          <w:rFonts w:cs="Times New Roman"/>
          <w:bCs/>
          <w:sz w:val="24"/>
          <w:szCs w:val="24"/>
        </w:rPr>
        <w:t>T</w:t>
      </w:r>
      <w:r w:rsidR="00C57B00" w:rsidRPr="00DD55BF">
        <w:rPr>
          <w:rFonts w:cs="Times New Roman"/>
          <w:bCs/>
          <w:sz w:val="24"/>
          <w:szCs w:val="24"/>
        </w:rPr>
        <w:t xml:space="preserve">he challenges </w:t>
      </w:r>
      <w:r w:rsidR="00C57B00" w:rsidRPr="00DD55BF">
        <w:rPr>
          <w:rFonts w:cs="Times New Roman" w:hint="eastAsia"/>
          <w:bCs/>
          <w:sz w:val="24"/>
          <w:szCs w:val="24"/>
        </w:rPr>
        <w:t>faced by</w:t>
      </w:r>
      <w:r w:rsidR="000D6210" w:rsidRPr="00DD55BF">
        <w:rPr>
          <w:rFonts w:cs="Times New Roman"/>
          <w:bCs/>
          <w:sz w:val="24"/>
          <w:szCs w:val="24"/>
        </w:rPr>
        <w:t xml:space="preserve"> the current fashion sharing platform</w:t>
      </w:r>
      <w:r w:rsidR="00C57B00" w:rsidRPr="00DD55BF">
        <w:rPr>
          <w:rFonts w:cs="Times New Roman" w:hint="eastAsia"/>
          <w:bCs/>
          <w:sz w:val="24"/>
          <w:szCs w:val="24"/>
        </w:rPr>
        <w:t>s</w:t>
      </w:r>
      <w:r w:rsidR="000D6210" w:rsidRPr="00DD55BF">
        <w:rPr>
          <w:rFonts w:cs="Times New Roman"/>
          <w:bCs/>
          <w:sz w:val="24"/>
          <w:szCs w:val="24"/>
        </w:rPr>
        <w:t xml:space="preserve"> </w:t>
      </w:r>
      <w:r w:rsidR="00C43312" w:rsidRPr="00DD55BF">
        <w:rPr>
          <w:rFonts w:cs="Times New Roman"/>
          <w:bCs/>
          <w:sz w:val="24"/>
          <w:szCs w:val="24"/>
        </w:rPr>
        <w:t>are analyzed,</w:t>
      </w:r>
      <w:r w:rsidR="000D6210" w:rsidRPr="00DD55BF">
        <w:rPr>
          <w:rFonts w:cs="Times New Roman"/>
          <w:bCs/>
          <w:sz w:val="24"/>
          <w:szCs w:val="24"/>
        </w:rPr>
        <w:t xml:space="preserve"> and </w:t>
      </w:r>
      <w:r w:rsidR="008751A5" w:rsidRPr="00DD55BF">
        <w:rPr>
          <w:rFonts w:cs="Times New Roman"/>
          <w:bCs/>
          <w:sz w:val="24"/>
          <w:szCs w:val="24"/>
        </w:rPr>
        <w:t>potential</w:t>
      </w:r>
      <w:r w:rsidR="000D6210" w:rsidRPr="00DD55BF">
        <w:rPr>
          <w:rFonts w:cs="Times New Roman"/>
          <w:bCs/>
          <w:sz w:val="24"/>
          <w:szCs w:val="24"/>
        </w:rPr>
        <w:t xml:space="preserve"> </w:t>
      </w:r>
      <w:r w:rsidR="008751A5" w:rsidRPr="00DD55BF">
        <w:rPr>
          <w:rFonts w:cs="Times New Roman"/>
          <w:bCs/>
          <w:sz w:val="24"/>
          <w:szCs w:val="24"/>
        </w:rPr>
        <w:t xml:space="preserve">solutions </w:t>
      </w:r>
      <w:r w:rsidR="000D6210" w:rsidRPr="00DD55BF">
        <w:rPr>
          <w:rFonts w:cs="Times New Roman"/>
          <w:bCs/>
          <w:sz w:val="24"/>
          <w:szCs w:val="24"/>
        </w:rPr>
        <w:t>to handle with the challenges are derived</w:t>
      </w:r>
      <w:r w:rsidR="00C43312" w:rsidRPr="00DD55BF">
        <w:rPr>
          <w:rFonts w:cs="Times New Roman"/>
          <w:bCs/>
          <w:sz w:val="24"/>
          <w:szCs w:val="24"/>
        </w:rPr>
        <w:t xml:space="preserve"> in this paper</w:t>
      </w:r>
      <w:r w:rsidR="000D6210" w:rsidRPr="00DD55BF">
        <w:rPr>
          <w:rFonts w:cs="Times New Roman"/>
          <w:bCs/>
          <w:sz w:val="24"/>
          <w:szCs w:val="24"/>
        </w:rPr>
        <w:t xml:space="preserve">. </w:t>
      </w:r>
      <w:r w:rsidR="008751A5" w:rsidRPr="00DD55BF">
        <w:rPr>
          <w:rFonts w:cs="Times New Roman"/>
          <w:bCs/>
          <w:sz w:val="24"/>
          <w:szCs w:val="24"/>
        </w:rPr>
        <w:t>The findings in</w:t>
      </w:r>
      <w:r w:rsidR="000D6210" w:rsidRPr="00DD55BF">
        <w:rPr>
          <w:rFonts w:cs="Times New Roman"/>
          <w:bCs/>
          <w:sz w:val="24"/>
          <w:szCs w:val="24"/>
        </w:rPr>
        <w:t xml:space="preserve"> this paper </w:t>
      </w:r>
      <w:r w:rsidR="008751A5" w:rsidRPr="00DD55BF">
        <w:rPr>
          <w:rFonts w:cs="Times New Roman"/>
          <w:bCs/>
          <w:sz w:val="24"/>
          <w:szCs w:val="24"/>
        </w:rPr>
        <w:t xml:space="preserve">can </w:t>
      </w:r>
      <w:r w:rsidR="000D6210" w:rsidRPr="00DD55BF">
        <w:rPr>
          <w:rFonts w:cs="Times New Roman"/>
          <w:bCs/>
          <w:sz w:val="24"/>
          <w:szCs w:val="24"/>
        </w:rPr>
        <w:t xml:space="preserve">fill the research gap both in literature and in real </w:t>
      </w:r>
      <w:r w:rsidR="008751A5" w:rsidRPr="00DD55BF">
        <w:rPr>
          <w:rFonts w:cs="Times New Roman"/>
          <w:bCs/>
          <w:sz w:val="24"/>
          <w:szCs w:val="24"/>
        </w:rPr>
        <w:t>world practices</w:t>
      </w:r>
      <w:r w:rsidR="000D6210" w:rsidRPr="00DD55BF">
        <w:rPr>
          <w:rFonts w:cs="Times New Roman"/>
          <w:bCs/>
          <w:sz w:val="24"/>
          <w:szCs w:val="24"/>
        </w:rPr>
        <w:t xml:space="preserve"> in fashion sharing economy.</w:t>
      </w:r>
    </w:p>
    <w:p w14:paraId="73590522" w14:textId="2CD72862" w:rsidR="00342D8B" w:rsidRPr="00DD55BF" w:rsidRDefault="007E0424" w:rsidP="00737A69">
      <w:pPr>
        <w:widowControl/>
        <w:spacing w:line="360" w:lineRule="auto"/>
        <w:rPr>
          <w:rFonts w:cs="Times New Roman"/>
          <w:bCs/>
          <w:sz w:val="24"/>
          <w:szCs w:val="24"/>
        </w:rPr>
      </w:pPr>
      <w:r w:rsidRPr="00DD55BF">
        <w:rPr>
          <w:rFonts w:cs="Times New Roman"/>
          <w:bCs/>
          <w:sz w:val="24"/>
          <w:szCs w:val="24"/>
        </w:rPr>
        <w:tab/>
      </w:r>
      <w:r w:rsidR="00342D8B" w:rsidRPr="00DD55BF">
        <w:rPr>
          <w:rFonts w:cs="Times New Roman"/>
          <w:bCs/>
          <w:sz w:val="24"/>
          <w:szCs w:val="24"/>
        </w:rPr>
        <w:t>The rest of the paper is as follows. We conduct the comprehensive literature review in Section 2 including</w:t>
      </w:r>
      <w:r w:rsidR="00A054CA" w:rsidRPr="00DD55BF">
        <w:rPr>
          <w:rFonts w:cs="Times New Roman"/>
          <w:bCs/>
          <w:sz w:val="24"/>
          <w:szCs w:val="24"/>
        </w:rPr>
        <w:t xml:space="preserve"> platform operations, digital and information technologies, business models, sustainability and circular economy</w:t>
      </w:r>
      <w:r w:rsidR="00342D8B" w:rsidRPr="00DD55BF">
        <w:rPr>
          <w:rFonts w:cs="Times New Roman"/>
          <w:bCs/>
          <w:sz w:val="24"/>
          <w:szCs w:val="24"/>
        </w:rPr>
        <w:t>. Section 3</w:t>
      </w:r>
      <w:r w:rsidR="00AE2F11" w:rsidRPr="00DD55BF">
        <w:rPr>
          <w:rFonts w:cs="Times New Roman"/>
          <w:bCs/>
          <w:sz w:val="24"/>
          <w:szCs w:val="24"/>
        </w:rPr>
        <w:t xml:space="preserve"> </w:t>
      </w:r>
      <w:r w:rsidR="006332A8" w:rsidRPr="00DD55BF">
        <w:rPr>
          <w:rFonts w:cs="Times New Roman"/>
          <w:bCs/>
          <w:sz w:val="24"/>
          <w:szCs w:val="24"/>
        </w:rPr>
        <w:t>is</w:t>
      </w:r>
      <w:r w:rsidR="00342D8B" w:rsidRPr="00DD55BF">
        <w:rPr>
          <w:rFonts w:cs="Times New Roman"/>
          <w:bCs/>
          <w:sz w:val="24"/>
          <w:szCs w:val="24"/>
        </w:rPr>
        <w:t xml:space="preserve"> </w:t>
      </w:r>
      <w:r w:rsidR="001936CA" w:rsidRPr="00DD55BF">
        <w:rPr>
          <w:rFonts w:cs="Times New Roman"/>
          <w:bCs/>
          <w:sz w:val="24"/>
          <w:szCs w:val="24"/>
        </w:rPr>
        <w:t xml:space="preserve">a </w:t>
      </w:r>
      <w:r w:rsidR="00342D8B" w:rsidRPr="00DD55BF">
        <w:rPr>
          <w:rFonts w:cs="Times New Roman"/>
          <w:bCs/>
          <w:sz w:val="24"/>
          <w:szCs w:val="24"/>
        </w:rPr>
        <w:t>case stud</w:t>
      </w:r>
      <w:r w:rsidR="006332A8" w:rsidRPr="00DD55BF">
        <w:rPr>
          <w:rFonts w:cs="Times New Roman"/>
          <w:bCs/>
          <w:sz w:val="24"/>
          <w:szCs w:val="24"/>
        </w:rPr>
        <w:t>y</w:t>
      </w:r>
      <w:r w:rsidR="00342D8B" w:rsidRPr="00DD55BF">
        <w:rPr>
          <w:rFonts w:cs="Times New Roman"/>
          <w:bCs/>
          <w:sz w:val="24"/>
          <w:szCs w:val="24"/>
        </w:rPr>
        <w:t xml:space="preserve"> of two fashion sharing platforms</w:t>
      </w:r>
      <w:r w:rsidR="003F3FF0" w:rsidRPr="00DD55BF">
        <w:rPr>
          <w:rFonts w:cs="Times New Roman"/>
          <w:bCs/>
          <w:sz w:val="24"/>
          <w:szCs w:val="24"/>
        </w:rPr>
        <w:t>, i.e.</w:t>
      </w:r>
      <w:r w:rsidR="00EB5133" w:rsidRPr="00DD55BF">
        <w:rPr>
          <w:rFonts w:cs="Times New Roman"/>
          <w:bCs/>
          <w:sz w:val="24"/>
          <w:szCs w:val="24"/>
        </w:rPr>
        <w:t>,</w:t>
      </w:r>
      <w:r w:rsidR="00342D8B" w:rsidRPr="00DD55BF">
        <w:rPr>
          <w:rFonts w:cs="Times New Roman"/>
          <w:bCs/>
          <w:sz w:val="24"/>
          <w:szCs w:val="24"/>
        </w:rPr>
        <w:t xml:space="preserve"> Rent the Runway in the US and </w:t>
      </w:r>
      <w:r w:rsidR="007D7C30" w:rsidRPr="00DD55BF">
        <w:rPr>
          <w:rFonts w:cs="Times New Roman"/>
          <w:bCs/>
          <w:sz w:val="24"/>
          <w:szCs w:val="24"/>
        </w:rPr>
        <w:t>Y Closet</w:t>
      </w:r>
      <w:r w:rsidR="00342D8B" w:rsidRPr="00DD55BF">
        <w:rPr>
          <w:rFonts w:cs="Times New Roman"/>
          <w:bCs/>
          <w:sz w:val="24"/>
          <w:szCs w:val="24"/>
        </w:rPr>
        <w:t xml:space="preserve"> in China</w:t>
      </w:r>
      <w:r w:rsidR="00183732" w:rsidRPr="00DD55BF">
        <w:rPr>
          <w:rFonts w:cs="Times New Roman"/>
          <w:bCs/>
          <w:sz w:val="24"/>
          <w:szCs w:val="24"/>
        </w:rPr>
        <w:t>.</w:t>
      </w:r>
      <w:r w:rsidR="00342D8B" w:rsidRPr="00DD55BF">
        <w:rPr>
          <w:rFonts w:cs="Times New Roman"/>
          <w:bCs/>
          <w:sz w:val="24"/>
          <w:szCs w:val="24"/>
        </w:rPr>
        <w:t xml:space="preserve"> </w:t>
      </w:r>
      <w:r w:rsidR="00C108EA" w:rsidRPr="00DD55BF">
        <w:rPr>
          <w:rFonts w:cs="Times New Roman"/>
          <w:bCs/>
          <w:sz w:val="24"/>
          <w:szCs w:val="24"/>
        </w:rPr>
        <w:t>T</w:t>
      </w:r>
      <w:r w:rsidR="00342D8B" w:rsidRPr="00DD55BF">
        <w:rPr>
          <w:rFonts w:cs="Times New Roman"/>
          <w:bCs/>
          <w:sz w:val="24"/>
          <w:szCs w:val="24"/>
        </w:rPr>
        <w:t>he operational strategies in both of the platforms</w:t>
      </w:r>
      <w:r w:rsidR="00C108EA" w:rsidRPr="00DD55BF">
        <w:rPr>
          <w:rFonts w:cs="Times New Roman"/>
          <w:bCs/>
          <w:sz w:val="24"/>
          <w:szCs w:val="24"/>
        </w:rPr>
        <w:t xml:space="preserve"> </w:t>
      </w:r>
      <w:r w:rsidR="00EB5133" w:rsidRPr="00DD55BF">
        <w:rPr>
          <w:rFonts w:cs="Times New Roman"/>
          <w:bCs/>
          <w:sz w:val="24"/>
          <w:szCs w:val="24"/>
        </w:rPr>
        <w:t xml:space="preserve">are </w:t>
      </w:r>
      <w:r w:rsidR="009F49A8" w:rsidRPr="00DD55BF">
        <w:rPr>
          <w:rFonts w:cs="Times New Roman"/>
          <w:bCs/>
          <w:sz w:val="24"/>
          <w:szCs w:val="24"/>
        </w:rPr>
        <w:t>studie</w:t>
      </w:r>
      <w:r w:rsidR="00C108EA" w:rsidRPr="00DD55BF">
        <w:rPr>
          <w:rFonts w:cs="Times New Roman"/>
          <w:bCs/>
          <w:sz w:val="24"/>
          <w:szCs w:val="24"/>
        </w:rPr>
        <w:t>d</w:t>
      </w:r>
      <w:r w:rsidR="00342D8B" w:rsidRPr="00DD55BF">
        <w:rPr>
          <w:rFonts w:cs="Times New Roman"/>
          <w:bCs/>
          <w:sz w:val="24"/>
          <w:szCs w:val="24"/>
        </w:rPr>
        <w:t xml:space="preserve">. </w:t>
      </w:r>
      <w:r w:rsidR="00C108EA" w:rsidRPr="00DD55BF">
        <w:rPr>
          <w:rFonts w:cs="Times New Roman"/>
          <w:bCs/>
          <w:sz w:val="24"/>
          <w:szCs w:val="24"/>
        </w:rPr>
        <w:t>I</w:t>
      </w:r>
      <w:r w:rsidR="00342D8B" w:rsidRPr="00DD55BF">
        <w:rPr>
          <w:rFonts w:cs="Times New Roman"/>
          <w:bCs/>
          <w:sz w:val="24"/>
          <w:szCs w:val="24"/>
        </w:rPr>
        <w:t xml:space="preserve">n Section </w:t>
      </w:r>
      <w:r w:rsidR="006332A8" w:rsidRPr="00DD55BF">
        <w:rPr>
          <w:rFonts w:cs="Times New Roman"/>
          <w:bCs/>
          <w:sz w:val="24"/>
          <w:szCs w:val="24"/>
        </w:rPr>
        <w:t>4</w:t>
      </w:r>
      <w:r w:rsidR="00342D8B" w:rsidRPr="00DD55BF">
        <w:rPr>
          <w:rFonts w:cs="Times New Roman"/>
          <w:bCs/>
          <w:sz w:val="24"/>
          <w:szCs w:val="24"/>
        </w:rPr>
        <w:t xml:space="preserve">, we </w:t>
      </w:r>
      <w:r w:rsidR="00C108EA" w:rsidRPr="00DD55BF">
        <w:rPr>
          <w:rFonts w:cs="Times New Roman"/>
          <w:bCs/>
          <w:sz w:val="24"/>
          <w:szCs w:val="24"/>
        </w:rPr>
        <w:t xml:space="preserve">proceed to </w:t>
      </w:r>
      <w:r w:rsidR="00342D8B" w:rsidRPr="00DD55BF">
        <w:rPr>
          <w:rFonts w:cs="Times New Roman"/>
          <w:bCs/>
          <w:sz w:val="24"/>
          <w:szCs w:val="24"/>
        </w:rPr>
        <w:t xml:space="preserve">discuss the </w:t>
      </w:r>
      <w:r w:rsidR="00E631EE" w:rsidRPr="00DD55BF">
        <w:rPr>
          <w:rFonts w:cs="Times New Roman"/>
          <w:bCs/>
          <w:sz w:val="24"/>
          <w:szCs w:val="24"/>
        </w:rPr>
        <w:t xml:space="preserve">features, challenges and </w:t>
      </w:r>
      <w:r w:rsidR="00C108EA" w:rsidRPr="00DD55BF">
        <w:rPr>
          <w:rFonts w:cs="Times New Roman"/>
          <w:bCs/>
          <w:sz w:val="24"/>
          <w:szCs w:val="24"/>
        </w:rPr>
        <w:lastRenderedPageBreak/>
        <w:t>potential solutions</w:t>
      </w:r>
      <w:r w:rsidR="00E631EE" w:rsidRPr="00DD55BF">
        <w:rPr>
          <w:rFonts w:cs="Times New Roman"/>
          <w:bCs/>
          <w:sz w:val="24"/>
          <w:szCs w:val="24"/>
        </w:rPr>
        <w:t xml:space="preserve"> </w:t>
      </w:r>
      <w:r w:rsidR="00342D8B" w:rsidRPr="00DD55BF">
        <w:rPr>
          <w:rFonts w:cs="Times New Roman"/>
          <w:bCs/>
          <w:sz w:val="24"/>
          <w:szCs w:val="24"/>
        </w:rPr>
        <w:t>in</w:t>
      </w:r>
      <w:r w:rsidR="00183732" w:rsidRPr="00DD55BF">
        <w:rPr>
          <w:rFonts w:cs="Times New Roman"/>
          <w:bCs/>
          <w:sz w:val="24"/>
          <w:szCs w:val="24"/>
        </w:rPr>
        <w:t xml:space="preserve"> </w:t>
      </w:r>
      <w:r w:rsidR="00342D8B" w:rsidRPr="00DD55BF">
        <w:rPr>
          <w:rFonts w:cs="Times New Roman"/>
          <w:bCs/>
          <w:sz w:val="24"/>
          <w:szCs w:val="24"/>
        </w:rPr>
        <w:t>fashion sharing platform</w:t>
      </w:r>
      <w:r w:rsidR="00183732" w:rsidRPr="00DD55BF">
        <w:rPr>
          <w:rFonts w:cs="Times New Roman"/>
          <w:bCs/>
          <w:sz w:val="24"/>
          <w:szCs w:val="24"/>
        </w:rPr>
        <w:t>s</w:t>
      </w:r>
      <w:r w:rsidR="0067564B" w:rsidRPr="00DD55BF">
        <w:rPr>
          <w:rFonts w:cs="Times New Roman"/>
          <w:bCs/>
          <w:sz w:val="24"/>
          <w:szCs w:val="24"/>
        </w:rPr>
        <w:t>, and propose future research directions accordingly</w:t>
      </w:r>
      <w:r w:rsidR="00342D8B" w:rsidRPr="00DD55BF">
        <w:rPr>
          <w:rFonts w:cs="Times New Roman"/>
          <w:bCs/>
          <w:sz w:val="24"/>
          <w:szCs w:val="24"/>
        </w:rPr>
        <w:t>. Finally, we conclude this paper</w:t>
      </w:r>
      <w:r w:rsidR="00E319A6" w:rsidRPr="00DD55BF">
        <w:rPr>
          <w:rFonts w:cs="Times New Roman"/>
          <w:bCs/>
          <w:sz w:val="24"/>
          <w:szCs w:val="24"/>
        </w:rPr>
        <w:t xml:space="preserve"> in Section 5.</w:t>
      </w:r>
    </w:p>
    <w:p w14:paraId="584F9F03" w14:textId="0FE023A9" w:rsidR="00742246" w:rsidRPr="00DD55BF" w:rsidRDefault="00964D83" w:rsidP="000E341A">
      <w:pPr>
        <w:pStyle w:val="1"/>
        <w:numPr>
          <w:ilvl w:val="0"/>
          <w:numId w:val="8"/>
        </w:numPr>
        <w:rPr>
          <w:sz w:val="36"/>
          <w:szCs w:val="32"/>
        </w:rPr>
      </w:pPr>
      <w:r w:rsidRPr="00DD55BF">
        <w:rPr>
          <w:sz w:val="36"/>
          <w:szCs w:val="32"/>
        </w:rPr>
        <w:t>R</w:t>
      </w:r>
      <w:r w:rsidR="00742246" w:rsidRPr="00DD55BF">
        <w:rPr>
          <w:sz w:val="36"/>
          <w:szCs w:val="32"/>
        </w:rPr>
        <w:t>eview</w:t>
      </w:r>
      <w:r w:rsidRPr="00DD55BF">
        <w:rPr>
          <w:sz w:val="36"/>
          <w:szCs w:val="32"/>
        </w:rPr>
        <w:t xml:space="preserve"> of Related Studies</w:t>
      </w:r>
    </w:p>
    <w:p w14:paraId="3DF82B9E" w14:textId="4BE158EC" w:rsidR="007A78F3" w:rsidRPr="00DD55BF" w:rsidRDefault="007A78F3" w:rsidP="00737A69">
      <w:pPr>
        <w:widowControl/>
        <w:spacing w:line="360" w:lineRule="auto"/>
        <w:rPr>
          <w:rFonts w:cs="Times New Roman"/>
          <w:bCs/>
          <w:sz w:val="24"/>
          <w:szCs w:val="24"/>
        </w:rPr>
      </w:pPr>
      <w:r w:rsidRPr="00DD55BF">
        <w:rPr>
          <w:rFonts w:cs="Times New Roman"/>
          <w:bCs/>
          <w:sz w:val="24"/>
          <w:szCs w:val="24"/>
        </w:rPr>
        <w:t xml:space="preserve">In the literature of sharing economy, tremendous works arise </w:t>
      </w:r>
      <w:r w:rsidR="001602A5" w:rsidRPr="00DD55BF">
        <w:rPr>
          <w:rFonts w:cs="Times New Roman"/>
          <w:bCs/>
          <w:sz w:val="24"/>
          <w:szCs w:val="24"/>
        </w:rPr>
        <w:t>during the last decade</w:t>
      </w:r>
      <w:r w:rsidRPr="00DD55BF">
        <w:rPr>
          <w:rFonts w:cs="Times New Roman"/>
          <w:bCs/>
          <w:sz w:val="24"/>
          <w:szCs w:val="24"/>
        </w:rPr>
        <w:t xml:space="preserve">. </w:t>
      </w:r>
      <w:r w:rsidR="00E40B43" w:rsidRPr="00DD55BF">
        <w:rPr>
          <w:rFonts w:cs="Times New Roman"/>
          <w:bCs/>
          <w:sz w:val="24"/>
          <w:szCs w:val="24"/>
        </w:rPr>
        <w:t xml:space="preserve">We conduct a literature review on business operations of sharing platforms. To be specific, we search papers published in English in Google Scholar and </w:t>
      </w:r>
      <w:proofErr w:type="spellStart"/>
      <w:r w:rsidR="00E40B43" w:rsidRPr="00DD55BF">
        <w:rPr>
          <w:rFonts w:cs="Times New Roman"/>
          <w:bCs/>
          <w:sz w:val="24"/>
          <w:szCs w:val="24"/>
        </w:rPr>
        <w:t>ScienceDirect</w:t>
      </w:r>
      <w:proofErr w:type="spellEnd"/>
      <w:r w:rsidR="00E40B43" w:rsidRPr="00DD55BF">
        <w:rPr>
          <w:rFonts w:cs="Times New Roman"/>
          <w:bCs/>
          <w:sz w:val="24"/>
          <w:szCs w:val="24"/>
        </w:rPr>
        <w:t>, and exclude editorial materials, early access and proceeding papers.</w:t>
      </w:r>
      <w:r w:rsidR="002E09BF" w:rsidRPr="00DD55BF">
        <w:rPr>
          <w:rFonts w:cs="Times New Roman"/>
          <w:bCs/>
          <w:sz w:val="24"/>
          <w:szCs w:val="24"/>
        </w:rPr>
        <w:t xml:space="preserve"> </w:t>
      </w:r>
      <w:r w:rsidR="007245CD" w:rsidRPr="00DD55BF">
        <w:rPr>
          <w:rFonts w:cs="Times New Roman"/>
          <w:bCs/>
          <w:sz w:val="24"/>
          <w:szCs w:val="24"/>
        </w:rPr>
        <w:t>We searched for the works in recent five years with the key words of sharing economy and sharing platform for literature review.</w:t>
      </w:r>
      <w:r w:rsidR="00555CD1" w:rsidRPr="00DD55BF">
        <w:rPr>
          <w:rFonts w:cs="Times New Roman"/>
          <w:bCs/>
          <w:sz w:val="24"/>
          <w:szCs w:val="24"/>
        </w:rPr>
        <w:t xml:space="preserve"> </w:t>
      </w:r>
      <w:r w:rsidR="00FB74CD" w:rsidRPr="00DD55BF">
        <w:rPr>
          <w:rFonts w:cs="Times New Roman"/>
          <w:bCs/>
          <w:sz w:val="24"/>
          <w:szCs w:val="24"/>
        </w:rPr>
        <w:t>Cheng (2016) review</w:t>
      </w:r>
      <w:r w:rsidR="00183732" w:rsidRPr="00DD55BF">
        <w:rPr>
          <w:rFonts w:cs="Times New Roman"/>
          <w:bCs/>
          <w:sz w:val="24"/>
          <w:szCs w:val="24"/>
        </w:rPr>
        <w:t>s</w:t>
      </w:r>
      <w:r w:rsidR="00FB74CD" w:rsidRPr="00DD55BF">
        <w:rPr>
          <w:rFonts w:cs="Times New Roman"/>
          <w:bCs/>
          <w:sz w:val="24"/>
          <w:szCs w:val="24"/>
        </w:rPr>
        <w:t xml:space="preserve"> the </w:t>
      </w:r>
      <w:r w:rsidR="009551AB" w:rsidRPr="00DD55BF">
        <w:rPr>
          <w:rFonts w:cs="Times New Roman"/>
          <w:bCs/>
          <w:sz w:val="24"/>
          <w:szCs w:val="24"/>
        </w:rPr>
        <w:t>works</w:t>
      </w:r>
      <w:r w:rsidR="00FB74CD" w:rsidRPr="00DD55BF">
        <w:rPr>
          <w:rFonts w:cs="Times New Roman"/>
          <w:bCs/>
          <w:sz w:val="24"/>
          <w:szCs w:val="24"/>
        </w:rPr>
        <w:t xml:space="preserve"> in sharing economy and reveal</w:t>
      </w:r>
      <w:r w:rsidR="00183732" w:rsidRPr="00DD55BF">
        <w:rPr>
          <w:rFonts w:cs="Times New Roman"/>
          <w:bCs/>
          <w:sz w:val="24"/>
          <w:szCs w:val="24"/>
        </w:rPr>
        <w:t>s</w:t>
      </w:r>
      <w:r w:rsidR="00FB74CD" w:rsidRPr="00DD55BF">
        <w:rPr>
          <w:rFonts w:cs="Times New Roman"/>
          <w:bCs/>
          <w:sz w:val="24"/>
          <w:szCs w:val="24"/>
        </w:rPr>
        <w:t xml:space="preserve"> that there are three main research foci with sharing economy in general, i.e.</w:t>
      </w:r>
      <w:r w:rsidR="00EB5133" w:rsidRPr="00DD55BF">
        <w:rPr>
          <w:rFonts w:cs="Times New Roman"/>
          <w:bCs/>
          <w:sz w:val="24"/>
          <w:szCs w:val="24"/>
        </w:rPr>
        <w:t>,</w:t>
      </w:r>
      <w:r w:rsidR="00FB74CD" w:rsidRPr="00DD55BF">
        <w:rPr>
          <w:rFonts w:cs="Times New Roman"/>
          <w:bCs/>
          <w:sz w:val="24"/>
          <w:szCs w:val="24"/>
        </w:rPr>
        <w:t xml:space="preserve"> </w:t>
      </w:r>
      <w:r w:rsidR="00183732" w:rsidRPr="00DD55BF">
        <w:rPr>
          <w:rFonts w:cs="Times New Roman"/>
          <w:bCs/>
          <w:sz w:val="24"/>
          <w:szCs w:val="24"/>
        </w:rPr>
        <w:t xml:space="preserve">the </w:t>
      </w:r>
      <w:r w:rsidR="00FB74CD" w:rsidRPr="00DD55BF">
        <w:rPr>
          <w:rFonts w:cs="Times New Roman"/>
          <w:bCs/>
          <w:sz w:val="24"/>
          <w:szCs w:val="24"/>
        </w:rPr>
        <w:t xml:space="preserve">business model and its impacts, </w:t>
      </w:r>
      <w:r w:rsidR="00183732" w:rsidRPr="00DD55BF">
        <w:rPr>
          <w:rFonts w:cs="Times New Roman"/>
          <w:bCs/>
          <w:sz w:val="24"/>
          <w:szCs w:val="24"/>
        </w:rPr>
        <w:t xml:space="preserve">the </w:t>
      </w:r>
      <w:r w:rsidR="00FB74CD" w:rsidRPr="00DD55BF">
        <w:rPr>
          <w:rFonts w:cs="Times New Roman"/>
          <w:bCs/>
          <w:sz w:val="24"/>
          <w:szCs w:val="24"/>
        </w:rPr>
        <w:t xml:space="preserve">nature of sharing economy, and </w:t>
      </w:r>
      <w:r w:rsidR="00183732" w:rsidRPr="00DD55BF">
        <w:rPr>
          <w:rFonts w:cs="Times New Roman"/>
          <w:bCs/>
          <w:sz w:val="24"/>
          <w:szCs w:val="24"/>
        </w:rPr>
        <w:t xml:space="preserve">the </w:t>
      </w:r>
      <w:r w:rsidR="00FB74CD" w:rsidRPr="00DD55BF">
        <w:rPr>
          <w:rFonts w:cs="Times New Roman"/>
          <w:bCs/>
          <w:sz w:val="24"/>
          <w:szCs w:val="24"/>
        </w:rPr>
        <w:t xml:space="preserve">sustainability development in sharing economy. In this section, </w:t>
      </w:r>
      <w:r w:rsidR="006C462D" w:rsidRPr="00DD55BF">
        <w:rPr>
          <w:rFonts w:cs="Times New Roman"/>
          <w:bCs/>
          <w:sz w:val="24"/>
          <w:szCs w:val="24"/>
        </w:rPr>
        <w:t xml:space="preserve">research </w:t>
      </w:r>
      <w:r w:rsidR="005D359D" w:rsidRPr="00DD55BF">
        <w:rPr>
          <w:rFonts w:cs="Times New Roman"/>
          <w:bCs/>
          <w:sz w:val="24"/>
          <w:szCs w:val="24"/>
        </w:rPr>
        <w:t xml:space="preserve">works related </w:t>
      </w:r>
      <w:r w:rsidR="007023C7" w:rsidRPr="00DD55BF">
        <w:rPr>
          <w:rFonts w:cs="Times New Roman"/>
          <w:bCs/>
          <w:sz w:val="24"/>
          <w:szCs w:val="24"/>
        </w:rPr>
        <w:t xml:space="preserve">to </w:t>
      </w:r>
      <w:r w:rsidR="00FB74CD" w:rsidRPr="00DD55BF">
        <w:rPr>
          <w:rFonts w:cs="Times New Roman"/>
          <w:bCs/>
          <w:sz w:val="24"/>
          <w:szCs w:val="24"/>
        </w:rPr>
        <w:t xml:space="preserve">sharing </w:t>
      </w:r>
      <w:r w:rsidRPr="00DD55BF">
        <w:rPr>
          <w:rFonts w:cs="Times New Roman"/>
          <w:bCs/>
          <w:sz w:val="24"/>
          <w:szCs w:val="24"/>
        </w:rPr>
        <w:t>platform</w:t>
      </w:r>
      <w:r w:rsidR="00A517E8" w:rsidRPr="00DD55BF">
        <w:rPr>
          <w:rFonts w:cs="Times New Roman"/>
          <w:bCs/>
          <w:sz w:val="24"/>
          <w:szCs w:val="24"/>
        </w:rPr>
        <w:t xml:space="preserve"> operations</w:t>
      </w:r>
      <w:r w:rsidRPr="00DD55BF">
        <w:rPr>
          <w:rFonts w:cs="Times New Roman"/>
          <w:bCs/>
          <w:sz w:val="24"/>
          <w:szCs w:val="24"/>
        </w:rPr>
        <w:t xml:space="preserve">, </w:t>
      </w:r>
      <w:r w:rsidR="006C462D" w:rsidRPr="00DD55BF">
        <w:rPr>
          <w:rFonts w:cs="Times New Roman"/>
          <w:bCs/>
          <w:sz w:val="24"/>
          <w:szCs w:val="24"/>
        </w:rPr>
        <w:t xml:space="preserve">digital and information technologies, </w:t>
      </w:r>
      <w:r w:rsidRPr="00DD55BF">
        <w:rPr>
          <w:rFonts w:cs="Times New Roman"/>
          <w:bCs/>
          <w:sz w:val="24"/>
          <w:szCs w:val="24"/>
        </w:rPr>
        <w:t xml:space="preserve">business model, </w:t>
      </w:r>
      <w:r w:rsidR="00FB74CD" w:rsidRPr="00DD55BF">
        <w:rPr>
          <w:rFonts w:cs="Times New Roman"/>
          <w:bCs/>
          <w:sz w:val="24"/>
          <w:szCs w:val="24"/>
        </w:rPr>
        <w:t xml:space="preserve">as well as </w:t>
      </w:r>
      <w:r w:rsidRPr="00DD55BF">
        <w:rPr>
          <w:rFonts w:cs="Times New Roman"/>
          <w:bCs/>
          <w:sz w:val="24"/>
          <w:szCs w:val="24"/>
        </w:rPr>
        <w:t>sustainability and circularity</w:t>
      </w:r>
      <w:r w:rsidR="005D359D" w:rsidRPr="00DD55BF">
        <w:rPr>
          <w:rFonts w:cs="Times New Roman"/>
          <w:bCs/>
          <w:sz w:val="24"/>
          <w:szCs w:val="24"/>
        </w:rPr>
        <w:t xml:space="preserve"> will be reviewed</w:t>
      </w:r>
      <w:r w:rsidR="00CB3D9E" w:rsidRPr="00DD55BF">
        <w:rPr>
          <w:rFonts w:cs="Times New Roman"/>
          <w:bCs/>
          <w:sz w:val="24"/>
          <w:szCs w:val="24"/>
        </w:rPr>
        <w:t xml:space="preserve"> one after another</w:t>
      </w:r>
      <w:r w:rsidR="005D359D" w:rsidRPr="00DD55BF">
        <w:rPr>
          <w:rFonts w:cs="Times New Roman"/>
          <w:bCs/>
          <w:sz w:val="24"/>
          <w:szCs w:val="24"/>
        </w:rPr>
        <w:t>.</w:t>
      </w:r>
    </w:p>
    <w:p w14:paraId="63854E7C" w14:textId="72C44828" w:rsidR="005A3074" w:rsidRPr="00DD55BF" w:rsidRDefault="00004626" w:rsidP="00004626">
      <w:pPr>
        <w:pStyle w:val="2"/>
        <w:rPr>
          <w:rFonts w:ascii="Times New Roman" w:hAnsi="Times New Roman" w:cs="Times New Roman"/>
          <w:sz w:val="32"/>
          <w:szCs w:val="32"/>
        </w:rPr>
      </w:pPr>
      <w:r w:rsidRPr="00DD55BF">
        <w:rPr>
          <w:rFonts w:ascii="Times New Roman" w:hAnsi="Times New Roman" w:cs="Times New Roman"/>
          <w:sz w:val="32"/>
          <w:szCs w:val="32"/>
        </w:rPr>
        <w:t>2.1</w:t>
      </w:r>
      <w:r w:rsidR="001770BA" w:rsidRPr="00DD55BF">
        <w:rPr>
          <w:rFonts w:ascii="Times New Roman" w:hAnsi="Times New Roman" w:cs="Times New Roman"/>
          <w:sz w:val="32"/>
          <w:szCs w:val="32"/>
        </w:rPr>
        <w:t xml:space="preserve"> </w:t>
      </w:r>
      <w:r w:rsidR="007D3098" w:rsidRPr="00DD55BF">
        <w:rPr>
          <w:rFonts w:ascii="Times New Roman" w:hAnsi="Times New Roman" w:cs="Times New Roman"/>
          <w:sz w:val="32"/>
          <w:szCs w:val="32"/>
        </w:rPr>
        <w:t>Plat</w:t>
      </w:r>
      <w:r w:rsidR="00FE453C" w:rsidRPr="00DD55BF">
        <w:rPr>
          <w:rFonts w:ascii="Times New Roman" w:hAnsi="Times New Roman" w:cs="Times New Roman"/>
          <w:sz w:val="32"/>
          <w:szCs w:val="32"/>
        </w:rPr>
        <w:t>form</w:t>
      </w:r>
      <w:r w:rsidR="00683A00" w:rsidRPr="00DD55BF">
        <w:rPr>
          <w:rFonts w:ascii="Times New Roman" w:hAnsi="Times New Roman" w:cs="Times New Roman"/>
          <w:sz w:val="32"/>
          <w:szCs w:val="32"/>
        </w:rPr>
        <w:t xml:space="preserve"> </w:t>
      </w:r>
      <w:r w:rsidR="00CE6AFF" w:rsidRPr="00DD55BF">
        <w:rPr>
          <w:rFonts w:ascii="Times New Roman" w:hAnsi="Times New Roman" w:cs="Times New Roman"/>
          <w:sz w:val="32"/>
          <w:szCs w:val="32"/>
        </w:rPr>
        <w:t>O</w:t>
      </w:r>
      <w:r w:rsidR="00EB5133" w:rsidRPr="00DD55BF">
        <w:rPr>
          <w:rFonts w:ascii="Times New Roman" w:hAnsi="Times New Roman" w:cs="Times New Roman"/>
          <w:sz w:val="32"/>
          <w:szCs w:val="32"/>
        </w:rPr>
        <w:t>perations</w:t>
      </w:r>
    </w:p>
    <w:p w14:paraId="16F2FC38" w14:textId="1C5DF9B0" w:rsidR="00BE3B6C" w:rsidRPr="00DD55BF" w:rsidRDefault="00660E2B" w:rsidP="005B707E">
      <w:pPr>
        <w:widowControl/>
        <w:spacing w:line="360" w:lineRule="auto"/>
        <w:rPr>
          <w:rFonts w:cs="Times New Roman"/>
          <w:bCs/>
          <w:sz w:val="24"/>
          <w:szCs w:val="24"/>
        </w:rPr>
      </w:pPr>
      <w:r w:rsidRPr="00DD55BF">
        <w:rPr>
          <w:rFonts w:cs="Times New Roman"/>
          <w:bCs/>
          <w:sz w:val="24"/>
          <w:szCs w:val="24"/>
        </w:rPr>
        <w:t>Sharing economy is well known in business-to-business (B2B) domains (such as the sharing of machinery in agriculture and forestry), business-to-consumer (B2C) domains (e.g., self-service laundries, ski/video and car rental, public libraries and pools), and consumer-to-consumer (C2C) (</w:t>
      </w:r>
      <w:proofErr w:type="spellStart"/>
      <w:r w:rsidRPr="00DD55BF">
        <w:rPr>
          <w:rFonts w:cs="Times New Roman"/>
          <w:bCs/>
          <w:sz w:val="24"/>
          <w:szCs w:val="24"/>
        </w:rPr>
        <w:t>Puschmann</w:t>
      </w:r>
      <w:proofErr w:type="spellEnd"/>
      <w:r w:rsidRPr="00DD55BF">
        <w:rPr>
          <w:rFonts w:cs="Times New Roman"/>
          <w:bCs/>
          <w:sz w:val="24"/>
          <w:szCs w:val="24"/>
        </w:rPr>
        <w:t xml:space="preserve"> and Alt, 2016). In the literature, we can find numerous works related to sharing economy in different industr</w:t>
      </w:r>
      <w:r w:rsidR="00183732" w:rsidRPr="00DD55BF">
        <w:rPr>
          <w:rFonts w:cs="Times New Roman"/>
          <w:bCs/>
          <w:sz w:val="24"/>
          <w:szCs w:val="24"/>
        </w:rPr>
        <w:t>ies</w:t>
      </w:r>
      <w:r w:rsidRPr="00DD55BF">
        <w:rPr>
          <w:rFonts w:cs="Times New Roman"/>
          <w:bCs/>
          <w:sz w:val="24"/>
          <w:szCs w:val="24"/>
        </w:rPr>
        <w:t xml:space="preserve">. </w:t>
      </w:r>
      <w:proofErr w:type="spellStart"/>
      <w:r w:rsidR="006F6BB3" w:rsidRPr="00DD55BF">
        <w:rPr>
          <w:rFonts w:cs="Times New Roman"/>
          <w:bCs/>
          <w:sz w:val="24"/>
          <w:szCs w:val="24"/>
        </w:rPr>
        <w:t>Bianchessi</w:t>
      </w:r>
      <w:proofErr w:type="spellEnd"/>
      <w:r w:rsidR="006F6BB3" w:rsidRPr="00DD55BF">
        <w:rPr>
          <w:rFonts w:cs="Times New Roman"/>
          <w:bCs/>
          <w:sz w:val="24"/>
          <w:szCs w:val="24"/>
        </w:rPr>
        <w:t xml:space="preserve"> et al. (2014) study a highly configurable and heterogeneous electric </w:t>
      </w:r>
      <w:r w:rsidR="00EB5133" w:rsidRPr="00DD55BF">
        <w:rPr>
          <w:rFonts w:cs="Times New Roman"/>
          <w:bCs/>
          <w:sz w:val="24"/>
          <w:szCs w:val="24"/>
        </w:rPr>
        <w:t>v</w:t>
      </w:r>
      <w:r w:rsidR="006F6BB3" w:rsidRPr="00DD55BF">
        <w:rPr>
          <w:rFonts w:cs="Times New Roman"/>
          <w:bCs/>
          <w:sz w:val="24"/>
          <w:szCs w:val="24"/>
        </w:rPr>
        <w:t xml:space="preserve">ehicle </w:t>
      </w:r>
      <w:r w:rsidR="00EB5133" w:rsidRPr="00DD55BF">
        <w:rPr>
          <w:rFonts w:cs="Times New Roman"/>
          <w:bCs/>
          <w:sz w:val="24"/>
          <w:szCs w:val="24"/>
        </w:rPr>
        <w:t>sharing</w:t>
      </w:r>
      <w:r w:rsidR="006F6BB3" w:rsidRPr="00DD55BF">
        <w:rPr>
          <w:rFonts w:cs="Times New Roman"/>
          <w:bCs/>
          <w:sz w:val="24"/>
          <w:szCs w:val="24"/>
        </w:rPr>
        <w:t xml:space="preserve"> platform, which is </w:t>
      </w:r>
      <w:r w:rsidR="00EB5133" w:rsidRPr="00DD55BF">
        <w:rPr>
          <w:rFonts w:cs="Times New Roman"/>
          <w:bCs/>
          <w:sz w:val="24"/>
          <w:szCs w:val="24"/>
        </w:rPr>
        <w:t>eco-</w:t>
      </w:r>
      <w:r w:rsidR="006F6BB3" w:rsidRPr="00DD55BF">
        <w:rPr>
          <w:rFonts w:cs="Times New Roman"/>
          <w:bCs/>
          <w:sz w:val="24"/>
          <w:szCs w:val="24"/>
        </w:rPr>
        <w:t xml:space="preserve">friendly. </w:t>
      </w:r>
      <w:proofErr w:type="spellStart"/>
      <w:r w:rsidR="006F6BB3" w:rsidRPr="00DD55BF">
        <w:rPr>
          <w:rFonts w:cs="Times New Roman"/>
          <w:bCs/>
          <w:sz w:val="24"/>
          <w:szCs w:val="24"/>
        </w:rPr>
        <w:t>Teubner</w:t>
      </w:r>
      <w:proofErr w:type="spellEnd"/>
      <w:r w:rsidR="006F6BB3" w:rsidRPr="00DD55BF">
        <w:rPr>
          <w:rFonts w:cs="Times New Roman"/>
          <w:bCs/>
          <w:sz w:val="24"/>
          <w:szCs w:val="24"/>
        </w:rPr>
        <w:t xml:space="preserve"> and </w:t>
      </w:r>
      <w:proofErr w:type="spellStart"/>
      <w:r w:rsidR="006F6BB3" w:rsidRPr="00DD55BF">
        <w:rPr>
          <w:rFonts w:cs="Times New Roman"/>
          <w:bCs/>
          <w:sz w:val="24"/>
          <w:szCs w:val="24"/>
        </w:rPr>
        <w:t>Flath</w:t>
      </w:r>
      <w:proofErr w:type="spellEnd"/>
      <w:r w:rsidR="006F6BB3" w:rsidRPr="00DD55BF">
        <w:rPr>
          <w:rFonts w:cs="Times New Roman"/>
          <w:bCs/>
          <w:sz w:val="24"/>
          <w:szCs w:val="24"/>
        </w:rPr>
        <w:t xml:space="preserve"> (2015)</w:t>
      </w:r>
      <w:r w:rsidR="006F6BB3" w:rsidRPr="00DD55BF">
        <w:rPr>
          <w:rFonts w:cs="Times New Roman" w:hint="eastAsia"/>
          <w:bCs/>
          <w:sz w:val="24"/>
          <w:szCs w:val="24"/>
        </w:rPr>
        <w:t xml:space="preserve"> </w:t>
      </w:r>
      <w:r w:rsidR="006F6BB3" w:rsidRPr="00DD55BF">
        <w:rPr>
          <w:rFonts w:cs="Times New Roman"/>
          <w:bCs/>
          <w:sz w:val="24"/>
          <w:szCs w:val="24"/>
        </w:rPr>
        <w:t xml:space="preserve">explore the multi-hop </w:t>
      </w:r>
      <w:r w:rsidR="00C039B6" w:rsidRPr="00DD55BF">
        <w:rPr>
          <w:rFonts w:cs="Times New Roman"/>
          <w:bCs/>
          <w:sz w:val="24"/>
          <w:szCs w:val="24"/>
        </w:rPr>
        <w:t>ride-sharing platform</w:t>
      </w:r>
      <w:r w:rsidR="006F6BB3" w:rsidRPr="00DD55BF">
        <w:rPr>
          <w:rFonts w:cs="Times New Roman"/>
          <w:bCs/>
          <w:sz w:val="24"/>
          <w:szCs w:val="24"/>
        </w:rPr>
        <w:t xml:space="preserve"> and illustrate how information systems can leverage its potential through the empirical ride sharing data. </w:t>
      </w:r>
      <w:r w:rsidR="00131BF9" w:rsidRPr="00DD55BF">
        <w:rPr>
          <w:rFonts w:cs="Times New Roman"/>
          <w:bCs/>
          <w:sz w:val="24"/>
          <w:szCs w:val="24"/>
        </w:rPr>
        <w:t xml:space="preserve">Zurek (2016) </w:t>
      </w:r>
      <w:r w:rsidR="00183732" w:rsidRPr="00DD55BF">
        <w:rPr>
          <w:rFonts w:cs="Times New Roman"/>
          <w:bCs/>
          <w:sz w:val="24"/>
          <w:szCs w:val="24"/>
        </w:rPr>
        <w:t xml:space="preserve">studies </w:t>
      </w:r>
      <w:r w:rsidR="00131BF9" w:rsidRPr="00DD55BF">
        <w:rPr>
          <w:rFonts w:cs="Times New Roman"/>
          <w:bCs/>
          <w:sz w:val="24"/>
          <w:szCs w:val="24"/>
        </w:rPr>
        <w:t xml:space="preserve">the food sharing in Europe, by mapping and analyzing the risks and regulatory challenges posed by the variety of emerging sharing economy practices in the food sector. </w:t>
      </w:r>
      <w:r w:rsidR="006F6BB3" w:rsidRPr="00DD55BF">
        <w:rPr>
          <w:rFonts w:cs="Times New Roman"/>
          <w:bCs/>
          <w:sz w:val="24"/>
          <w:szCs w:val="24"/>
        </w:rPr>
        <w:t xml:space="preserve">Serrano et al. (2017) study the scheduling problem in a cross-dock platform. </w:t>
      </w:r>
      <w:proofErr w:type="spellStart"/>
      <w:r w:rsidR="006F6BB3" w:rsidRPr="00DD55BF">
        <w:rPr>
          <w:rFonts w:cs="Times New Roman"/>
          <w:bCs/>
          <w:sz w:val="24"/>
          <w:szCs w:val="24"/>
        </w:rPr>
        <w:t>Zervas</w:t>
      </w:r>
      <w:proofErr w:type="spellEnd"/>
      <w:r w:rsidR="006F6BB3" w:rsidRPr="00DD55BF">
        <w:rPr>
          <w:rFonts w:cs="Times New Roman"/>
          <w:bCs/>
          <w:sz w:val="24"/>
          <w:szCs w:val="24"/>
        </w:rPr>
        <w:t xml:space="preserve"> et al. (2017) </w:t>
      </w:r>
      <w:r w:rsidR="005B707E" w:rsidRPr="00DD55BF">
        <w:rPr>
          <w:rFonts w:cs="Times New Roman"/>
          <w:bCs/>
          <w:sz w:val="24"/>
          <w:szCs w:val="24"/>
        </w:rPr>
        <w:t xml:space="preserve">conduct a case study of Airbnb to </w:t>
      </w:r>
      <w:r w:rsidR="006F6BB3" w:rsidRPr="00DD55BF">
        <w:rPr>
          <w:rFonts w:cs="Times New Roman"/>
          <w:bCs/>
          <w:sz w:val="24"/>
          <w:szCs w:val="24"/>
        </w:rPr>
        <w:t xml:space="preserve">investigate </w:t>
      </w:r>
      <w:r w:rsidR="005B707E" w:rsidRPr="00DD55BF">
        <w:rPr>
          <w:rFonts w:cs="Times New Roman"/>
          <w:bCs/>
          <w:sz w:val="24"/>
          <w:szCs w:val="24"/>
        </w:rPr>
        <w:t xml:space="preserve">the economic influence of sharing economy on </w:t>
      </w:r>
      <w:r w:rsidR="005B707E" w:rsidRPr="00DD55BF">
        <w:rPr>
          <w:rFonts w:cs="Times New Roman"/>
          <w:bCs/>
          <w:sz w:val="24"/>
          <w:szCs w:val="24"/>
        </w:rPr>
        <w:lastRenderedPageBreak/>
        <w:t>incumbent firms</w:t>
      </w:r>
      <w:r w:rsidR="006F6BB3" w:rsidRPr="00DD55BF">
        <w:rPr>
          <w:rFonts w:cs="Times New Roman"/>
          <w:bCs/>
          <w:sz w:val="24"/>
          <w:szCs w:val="24"/>
        </w:rPr>
        <w:t xml:space="preserve">. </w:t>
      </w:r>
      <w:r w:rsidRPr="00DD55BF">
        <w:rPr>
          <w:rFonts w:cs="Times New Roman"/>
          <w:bCs/>
          <w:sz w:val="24"/>
          <w:szCs w:val="24"/>
        </w:rPr>
        <w:t>Choi et al. (2019) study the</w:t>
      </w:r>
      <w:r w:rsidR="00986026" w:rsidRPr="00DD55BF">
        <w:rPr>
          <w:rFonts w:cs="Times New Roman"/>
          <w:bCs/>
          <w:sz w:val="24"/>
          <w:szCs w:val="24"/>
        </w:rPr>
        <w:t xml:space="preserve"> food</w:t>
      </w:r>
      <w:r w:rsidRPr="00DD55BF">
        <w:rPr>
          <w:rFonts w:cs="Times New Roman"/>
          <w:bCs/>
          <w:sz w:val="24"/>
          <w:szCs w:val="24"/>
        </w:rPr>
        <w:t xml:space="preserve"> leftover sharing platform </w:t>
      </w:r>
      <w:r w:rsidR="002C7BB3" w:rsidRPr="00DD55BF">
        <w:rPr>
          <w:rFonts w:cs="Times New Roman"/>
          <w:bCs/>
          <w:sz w:val="24"/>
          <w:szCs w:val="24"/>
        </w:rPr>
        <w:t>in</w:t>
      </w:r>
      <w:r w:rsidRPr="00DD55BF">
        <w:rPr>
          <w:rFonts w:cs="Times New Roman"/>
          <w:bCs/>
          <w:sz w:val="24"/>
          <w:szCs w:val="24"/>
        </w:rPr>
        <w:t xml:space="preserve"> </w:t>
      </w:r>
      <w:r w:rsidR="002C7BB3" w:rsidRPr="00DD55BF">
        <w:rPr>
          <w:rFonts w:cs="Times New Roman"/>
          <w:bCs/>
          <w:sz w:val="24"/>
          <w:szCs w:val="24"/>
        </w:rPr>
        <w:t>a two echelon</w:t>
      </w:r>
      <w:r w:rsidR="00183732" w:rsidRPr="00DD55BF">
        <w:rPr>
          <w:rFonts w:cs="Times New Roman"/>
          <w:bCs/>
          <w:sz w:val="24"/>
          <w:szCs w:val="24"/>
        </w:rPr>
        <w:t xml:space="preserve"> supply chain</w:t>
      </w:r>
      <w:r w:rsidR="00986026" w:rsidRPr="00DD55BF">
        <w:rPr>
          <w:rFonts w:cs="Times New Roman"/>
          <w:bCs/>
          <w:sz w:val="24"/>
          <w:szCs w:val="24"/>
        </w:rPr>
        <w:t>, which contains</w:t>
      </w:r>
      <w:r w:rsidR="00183732" w:rsidRPr="00DD55BF">
        <w:rPr>
          <w:rFonts w:cs="Times New Roman"/>
          <w:bCs/>
          <w:sz w:val="24"/>
          <w:szCs w:val="24"/>
        </w:rPr>
        <w:t xml:space="preserve"> a</w:t>
      </w:r>
      <w:r w:rsidRPr="00DD55BF">
        <w:rPr>
          <w:rFonts w:cs="Times New Roman"/>
          <w:bCs/>
          <w:sz w:val="24"/>
          <w:szCs w:val="24"/>
        </w:rPr>
        <w:t xml:space="preserve"> single supplier</w:t>
      </w:r>
      <w:r w:rsidR="00EB5133" w:rsidRPr="00DD55BF">
        <w:rPr>
          <w:rFonts w:cs="Times New Roman"/>
          <w:bCs/>
          <w:sz w:val="24"/>
          <w:szCs w:val="24"/>
        </w:rPr>
        <w:t xml:space="preserve"> and</w:t>
      </w:r>
      <w:r w:rsidRPr="00DD55BF">
        <w:rPr>
          <w:rFonts w:cs="Times New Roman"/>
          <w:bCs/>
          <w:sz w:val="24"/>
          <w:szCs w:val="24"/>
        </w:rPr>
        <w:t xml:space="preserve"> multi-retailer</w:t>
      </w:r>
      <w:r w:rsidR="00183732" w:rsidRPr="00DD55BF">
        <w:rPr>
          <w:rFonts w:cs="Times New Roman"/>
          <w:bCs/>
          <w:sz w:val="24"/>
          <w:szCs w:val="24"/>
        </w:rPr>
        <w:t>.</w:t>
      </w:r>
      <w:r w:rsidR="00986026" w:rsidRPr="00DD55BF">
        <w:rPr>
          <w:rFonts w:cs="Times New Roman"/>
          <w:bCs/>
          <w:sz w:val="24"/>
          <w:szCs w:val="24"/>
        </w:rPr>
        <w:t xml:space="preserve"> </w:t>
      </w:r>
      <w:r w:rsidR="00183732" w:rsidRPr="00DD55BF">
        <w:rPr>
          <w:rFonts w:cs="Times New Roman"/>
          <w:bCs/>
          <w:sz w:val="24"/>
          <w:szCs w:val="24"/>
        </w:rPr>
        <w:t>They</w:t>
      </w:r>
      <w:r w:rsidRPr="00DD55BF">
        <w:rPr>
          <w:rFonts w:cs="Times New Roman"/>
          <w:bCs/>
          <w:sz w:val="24"/>
          <w:szCs w:val="24"/>
        </w:rPr>
        <w:t xml:space="preserve"> explore the value of the platform</w:t>
      </w:r>
      <w:r w:rsidR="00986026" w:rsidRPr="00DD55BF">
        <w:rPr>
          <w:rFonts w:cs="Times New Roman"/>
          <w:bCs/>
          <w:sz w:val="24"/>
          <w:szCs w:val="24"/>
        </w:rPr>
        <w:t xml:space="preserve"> in both the decentralized and the</w:t>
      </w:r>
      <w:r w:rsidR="00183732" w:rsidRPr="00DD55BF">
        <w:rPr>
          <w:rFonts w:cs="Times New Roman"/>
          <w:bCs/>
          <w:sz w:val="24"/>
          <w:szCs w:val="24"/>
        </w:rPr>
        <w:t xml:space="preserve"> centralized </w:t>
      </w:r>
      <w:r w:rsidRPr="00DD55BF">
        <w:rPr>
          <w:rFonts w:cs="Times New Roman"/>
          <w:bCs/>
          <w:sz w:val="24"/>
          <w:szCs w:val="24"/>
        </w:rPr>
        <w:t>supply chain</w:t>
      </w:r>
      <w:r w:rsidR="00EB5133" w:rsidRPr="00DD55BF">
        <w:rPr>
          <w:rFonts w:cs="Times New Roman"/>
          <w:bCs/>
          <w:sz w:val="24"/>
          <w:szCs w:val="24"/>
        </w:rPr>
        <w:t>s</w:t>
      </w:r>
      <w:r w:rsidRPr="00DD55BF">
        <w:rPr>
          <w:rFonts w:cs="Times New Roman"/>
          <w:bCs/>
          <w:sz w:val="24"/>
          <w:szCs w:val="24"/>
        </w:rPr>
        <w:t xml:space="preserve">. </w:t>
      </w:r>
    </w:p>
    <w:p w14:paraId="1D2061AF" w14:textId="42F900CC" w:rsidR="00121894" w:rsidRPr="00DD55BF" w:rsidRDefault="003633A6" w:rsidP="00FC4E01">
      <w:pPr>
        <w:widowControl/>
        <w:spacing w:line="360" w:lineRule="auto"/>
        <w:ind w:firstLine="420"/>
        <w:rPr>
          <w:rFonts w:cs="Times New Roman"/>
          <w:bCs/>
          <w:sz w:val="24"/>
          <w:szCs w:val="24"/>
        </w:rPr>
      </w:pPr>
      <w:r w:rsidRPr="00DD55BF">
        <w:rPr>
          <w:rFonts w:cs="Times New Roman"/>
          <w:bCs/>
          <w:sz w:val="24"/>
          <w:szCs w:val="24"/>
        </w:rPr>
        <w:t xml:space="preserve">Besides the exploration in different sharing industry, a number of works concentrate on </w:t>
      </w:r>
      <w:r w:rsidR="00D660D8" w:rsidRPr="00DD55BF">
        <w:rPr>
          <w:rFonts w:cs="Times New Roman"/>
          <w:bCs/>
          <w:sz w:val="24"/>
          <w:szCs w:val="24"/>
        </w:rPr>
        <w:t xml:space="preserve">the </w:t>
      </w:r>
      <w:r w:rsidRPr="00DD55BF">
        <w:rPr>
          <w:rFonts w:cs="Times New Roman"/>
          <w:bCs/>
          <w:sz w:val="24"/>
          <w:szCs w:val="24"/>
        </w:rPr>
        <w:t xml:space="preserve">operational management issue. For instance, </w:t>
      </w:r>
      <w:proofErr w:type="spellStart"/>
      <w:r w:rsidR="00F15FD7" w:rsidRPr="00DD55BF">
        <w:rPr>
          <w:rFonts w:cs="Times New Roman"/>
          <w:bCs/>
          <w:sz w:val="24"/>
          <w:szCs w:val="24"/>
        </w:rPr>
        <w:t>ter</w:t>
      </w:r>
      <w:proofErr w:type="spellEnd"/>
      <w:r w:rsidR="00F15FD7" w:rsidRPr="00DD55BF">
        <w:rPr>
          <w:rFonts w:cs="Times New Roman"/>
          <w:bCs/>
          <w:sz w:val="24"/>
          <w:szCs w:val="24"/>
        </w:rPr>
        <w:t xml:space="preserve"> </w:t>
      </w:r>
      <w:proofErr w:type="spellStart"/>
      <w:r w:rsidR="00F15FD7" w:rsidRPr="00DD55BF">
        <w:rPr>
          <w:rFonts w:cs="Times New Roman"/>
          <w:bCs/>
          <w:sz w:val="24"/>
          <w:szCs w:val="24"/>
        </w:rPr>
        <w:t>Huurne</w:t>
      </w:r>
      <w:proofErr w:type="spellEnd"/>
      <w:r w:rsidR="00F15FD7" w:rsidRPr="00DD55BF">
        <w:rPr>
          <w:rFonts w:cs="Times New Roman"/>
          <w:bCs/>
          <w:sz w:val="24"/>
          <w:szCs w:val="24"/>
        </w:rPr>
        <w:t xml:space="preserve"> et al. (2017) propose that a key factor in sharing economy is overcoming uncertainty and mitigating risk, and show various antecedents of trust in the sharing economy (e.g.</w:t>
      </w:r>
      <w:r w:rsidR="00EB5133" w:rsidRPr="00DD55BF">
        <w:rPr>
          <w:rFonts w:cs="Times New Roman"/>
          <w:bCs/>
          <w:sz w:val="24"/>
          <w:szCs w:val="24"/>
        </w:rPr>
        <w:t>,</w:t>
      </w:r>
      <w:r w:rsidR="00F15FD7" w:rsidRPr="00DD55BF">
        <w:rPr>
          <w:rFonts w:cs="Times New Roman"/>
          <w:bCs/>
          <w:sz w:val="24"/>
          <w:szCs w:val="24"/>
        </w:rPr>
        <w:t xml:space="preserve"> reputation, trust in the platform, and interaction experience) relate to multiple entities (i.e.</w:t>
      </w:r>
      <w:r w:rsidR="00EB5133" w:rsidRPr="00DD55BF">
        <w:rPr>
          <w:rFonts w:cs="Times New Roman"/>
          <w:bCs/>
          <w:sz w:val="24"/>
          <w:szCs w:val="24"/>
        </w:rPr>
        <w:t>,</w:t>
      </w:r>
      <w:r w:rsidR="00F15FD7" w:rsidRPr="00DD55BF">
        <w:rPr>
          <w:rFonts w:cs="Times New Roman"/>
          <w:bCs/>
          <w:sz w:val="24"/>
          <w:szCs w:val="24"/>
        </w:rPr>
        <w:t xml:space="preserve"> seller, buyer, platform, interpersonal, and transaction).</w:t>
      </w:r>
      <w:r w:rsidR="0041437F" w:rsidRPr="00DD55BF">
        <w:rPr>
          <w:rFonts w:cs="Times New Roman"/>
          <w:bCs/>
          <w:sz w:val="24"/>
          <w:szCs w:val="24"/>
        </w:rPr>
        <w:t xml:space="preserve"> Other analytical works include but not limit the following. </w:t>
      </w:r>
      <w:r w:rsidR="00BC4792" w:rsidRPr="00DD55BF">
        <w:rPr>
          <w:rFonts w:cs="Times New Roman"/>
          <w:bCs/>
          <w:sz w:val="24"/>
          <w:szCs w:val="24"/>
        </w:rPr>
        <w:t>Banerjee et al. (201</w:t>
      </w:r>
      <w:r w:rsidR="0043336E" w:rsidRPr="00DD55BF">
        <w:rPr>
          <w:rFonts w:cs="Times New Roman"/>
          <w:bCs/>
          <w:sz w:val="24"/>
          <w:szCs w:val="24"/>
        </w:rPr>
        <w:t>6</w:t>
      </w:r>
      <w:r w:rsidR="00BC4792" w:rsidRPr="00DD55BF">
        <w:rPr>
          <w:rFonts w:cs="Times New Roman"/>
          <w:bCs/>
          <w:sz w:val="24"/>
          <w:szCs w:val="24"/>
        </w:rPr>
        <w:t>) explore the optimal pricing decisions in the platform for ride-sharing services.</w:t>
      </w:r>
      <w:r w:rsidR="00EA5049" w:rsidRPr="00DD55BF">
        <w:rPr>
          <w:rFonts w:cs="Times New Roman"/>
          <w:bCs/>
          <w:sz w:val="24"/>
          <w:szCs w:val="24"/>
        </w:rPr>
        <w:t xml:space="preserve"> </w:t>
      </w:r>
      <w:proofErr w:type="spellStart"/>
      <w:r w:rsidR="00EA5049" w:rsidRPr="00DD55BF">
        <w:rPr>
          <w:rFonts w:cs="Times New Roman"/>
          <w:bCs/>
          <w:sz w:val="24"/>
          <w:szCs w:val="24"/>
        </w:rPr>
        <w:t>Bimpikis</w:t>
      </w:r>
      <w:proofErr w:type="spellEnd"/>
      <w:r w:rsidR="00EA5049" w:rsidRPr="00DD55BF">
        <w:rPr>
          <w:rFonts w:cs="Times New Roman"/>
          <w:bCs/>
          <w:sz w:val="24"/>
          <w:szCs w:val="24"/>
        </w:rPr>
        <w:t xml:space="preserve"> et al. (2019) examine the spatial pricing in ride-sharing networks, </w:t>
      </w:r>
      <w:r w:rsidR="00081041" w:rsidRPr="00DD55BF">
        <w:rPr>
          <w:rFonts w:cs="Times New Roman"/>
          <w:bCs/>
          <w:sz w:val="24"/>
          <w:szCs w:val="24"/>
        </w:rPr>
        <w:t>in</w:t>
      </w:r>
      <w:r w:rsidR="00EA5049" w:rsidRPr="00DD55BF">
        <w:rPr>
          <w:rFonts w:cs="Times New Roman"/>
          <w:bCs/>
          <w:sz w:val="24"/>
          <w:szCs w:val="24"/>
        </w:rPr>
        <w:t xml:space="preserve"> which the riders are heterogeneous in terms of their destination preferences and their willingness to pay for receiving service. </w:t>
      </w:r>
      <w:r w:rsidR="0089774E" w:rsidRPr="00DD55BF">
        <w:rPr>
          <w:rFonts w:cs="Times New Roman"/>
          <w:bCs/>
          <w:sz w:val="24"/>
          <w:szCs w:val="24"/>
        </w:rPr>
        <w:t xml:space="preserve">In the market, some consumers may rent out their own product in the sharing platform (such as </w:t>
      </w:r>
      <w:proofErr w:type="spellStart"/>
      <w:r w:rsidR="0089774E" w:rsidRPr="00DD55BF">
        <w:rPr>
          <w:rFonts w:cs="Times New Roman"/>
          <w:bCs/>
          <w:sz w:val="24"/>
          <w:szCs w:val="24"/>
        </w:rPr>
        <w:t>Xianyu</w:t>
      </w:r>
      <w:proofErr w:type="spellEnd"/>
      <w:r w:rsidR="0089774E" w:rsidRPr="00DD55BF">
        <w:rPr>
          <w:rFonts w:cs="Times New Roman"/>
          <w:bCs/>
          <w:sz w:val="24"/>
          <w:szCs w:val="24"/>
        </w:rPr>
        <w:t xml:space="preserve"> in China), when the product value for them is low. </w:t>
      </w:r>
      <w:r w:rsidR="00BA60B4" w:rsidRPr="00DD55BF">
        <w:rPr>
          <w:rFonts w:cs="Times New Roman"/>
          <w:bCs/>
          <w:sz w:val="24"/>
          <w:szCs w:val="24"/>
        </w:rPr>
        <w:t xml:space="preserve">And so, </w:t>
      </w:r>
      <w:r w:rsidR="00430833" w:rsidRPr="00DD55BF">
        <w:rPr>
          <w:rFonts w:cs="Times New Roman"/>
          <w:bCs/>
          <w:sz w:val="24"/>
          <w:szCs w:val="24"/>
        </w:rPr>
        <w:t>Tian</w:t>
      </w:r>
      <w:r w:rsidR="00FD66EC" w:rsidRPr="00DD55BF">
        <w:rPr>
          <w:rFonts w:cs="Times New Roman"/>
          <w:bCs/>
          <w:sz w:val="24"/>
          <w:szCs w:val="24"/>
        </w:rPr>
        <w:t xml:space="preserve"> and J</w:t>
      </w:r>
      <w:r w:rsidR="00430833" w:rsidRPr="00DD55BF">
        <w:rPr>
          <w:rFonts w:cs="Times New Roman"/>
          <w:bCs/>
          <w:sz w:val="24"/>
          <w:szCs w:val="24"/>
        </w:rPr>
        <w:t>iang (2018)</w:t>
      </w:r>
      <w:r w:rsidR="0089774E" w:rsidRPr="00DD55BF">
        <w:rPr>
          <w:rFonts w:cs="Times New Roman"/>
          <w:bCs/>
          <w:sz w:val="24"/>
          <w:szCs w:val="24"/>
        </w:rPr>
        <w:t xml:space="preserve"> explore the e</w:t>
      </w:r>
      <w:r w:rsidR="00430833" w:rsidRPr="00DD55BF">
        <w:rPr>
          <w:rFonts w:cs="Times New Roman"/>
          <w:bCs/>
          <w:sz w:val="24"/>
          <w:szCs w:val="24"/>
        </w:rPr>
        <w:t xml:space="preserve">ffects of </w:t>
      </w:r>
      <w:r w:rsidR="00430833" w:rsidRPr="00DD55BF">
        <w:rPr>
          <w:rFonts w:cs="Times New Roman" w:hint="eastAsia"/>
          <w:bCs/>
          <w:sz w:val="24"/>
          <w:szCs w:val="24"/>
        </w:rPr>
        <w:t>consumer</w:t>
      </w:r>
      <w:r w:rsidR="00EB5133" w:rsidRPr="00DD55BF">
        <w:rPr>
          <w:rFonts w:cs="Times New Roman" w:hint="eastAsia"/>
          <w:bCs/>
          <w:sz w:val="24"/>
          <w:szCs w:val="24"/>
        </w:rPr>
        <w:t>-</w:t>
      </w:r>
      <w:r w:rsidR="00430833" w:rsidRPr="00DD55BF">
        <w:rPr>
          <w:rFonts w:cs="Times New Roman" w:hint="eastAsia"/>
          <w:bCs/>
          <w:sz w:val="24"/>
          <w:szCs w:val="24"/>
        </w:rPr>
        <w:t>to</w:t>
      </w:r>
      <w:r w:rsidR="00EB5133" w:rsidRPr="00DD55BF">
        <w:rPr>
          <w:rFonts w:cs="Times New Roman" w:hint="eastAsia"/>
          <w:bCs/>
          <w:sz w:val="24"/>
          <w:szCs w:val="24"/>
        </w:rPr>
        <w:t>-</w:t>
      </w:r>
      <w:r w:rsidR="00430833" w:rsidRPr="00DD55BF">
        <w:rPr>
          <w:rFonts w:cs="Times New Roman" w:hint="eastAsia"/>
          <w:bCs/>
          <w:sz w:val="24"/>
          <w:szCs w:val="24"/>
        </w:rPr>
        <w:t>consumer</w:t>
      </w:r>
      <w:r w:rsidR="00430833" w:rsidRPr="00DD55BF">
        <w:rPr>
          <w:rFonts w:cs="Times New Roman"/>
          <w:bCs/>
          <w:sz w:val="24"/>
          <w:szCs w:val="24"/>
        </w:rPr>
        <w:t xml:space="preserve"> product sharing on distribution channel</w:t>
      </w:r>
      <w:r w:rsidR="0089774E" w:rsidRPr="00DD55BF">
        <w:rPr>
          <w:rFonts w:cs="Times New Roman"/>
          <w:bCs/>
          <w:sz w:val="24"/>
          <w:szCs w:val="24"/>
        </w:rPr>
        <w:t xml:space="preserve"> analytically</w:t>
      </w:r>
      <w:r w:rsidR="00430833" w:rsidRPr="00DD55BF">
        <w:rPr>
          <w:rFonts w:cs="Times New Roman"/>
          <w:bCs/>
          <w:sz w:val="24"/>
          <w:szCs w:val="24"/>
        </w:rPr>
        <w:t>.</w:t>
      </w:r>
      <w:r w:rsidR="0089774E" w:rsidRPr="00DD55BF">
        <w:rPr>
          <w:rFonts w:cs="Times New Roman"/>
          <w:bCs/>
          <w:sz w:val="24"/>
          <w:szCs w:val="24"/>
        </w:rPr>
        <w:t xml:space="preserve"> </w:t>
      </w:r>
      <w:r w:rsidR="00E60518" w:rsidRPr="00DD55BF">
        <w:rPr>
          <w:rFonts w:cs="Times New Roman"/>
          <w:bCs/>
          <w:sz w:val="24"/>
          <w:szCs w:val="24"/>
        </w:rPr>
        <w:t xml:space="preserve">Results </w:t>
      </w:r>
      <w:r w:rsidR="00E60518" w:rsidRPr="00DD55BF">
        <w:rPr>
          <w:rFonts w:cs="Times New Roman"/>
          <w:sz w:val="24"/>
          <w:szCs w:val="24"/>
        </w:rPr>
        <w:t>revea</w:t>
      </w:r>
      <w:r w:rsidR="00E60518" w:rsidRPr="00DD55BF">
        <w:rPr>
          <w:rFonts w:cs="Times New Roman"/>
          <w:bCs/>
          <w:sz w:val="24"/>
          <w:szCs w:val="24"/>
        </w:rPr>
        <w:t>l</w:t>
      </w:r>
      <w:r w:rsidR="0089774E" w:rsidRPr="00DD55BF">
        <w:rPr>
          <w:rFonts w:cs="Times New Roman"/>
          <w:bCs/>
          <w:sz w:val="24"/>
          <w:szCs w:val="24"/>
        </w:rPr>
        <w:t xml:space="preserve"> that there exists a threshold for the capacity cost coefficient</w:t>
      </w:r>
      <w:r w:rsidR="00D660D8" w:rsidRPr="00DD55BF">
        <w:rPr>
          <w:rFonts w:cs="Times New Roman"/>
          <w:bCs/>
          <w:sz w:val="24"/>
          <w:szCs w:val="24"/>
        </w:rPr>
        <w:t>.</w:t>
      </w:r>
      <w:r w:rsidR="0089774E" w:rsidRPr="00DD55BF">
        <w:rPr>
          <w:rFonts w:cs="Times New Roman"/>
          <w:bCs/>
          <w:sz w:val="24"/>
          <w:szCs w:val="24"/>
        </w:rPr>
        <w:t xml:space="preserve"> </w:t>
      </w:r>
      <w:r w:rsidR="00D660D8" w:rsidRPr="00DD55BF">
        <w:rPr>
          <w:rFonts w:cs="Times New Roman"/>
          <w:bCs/>
          <w:sz w:val="24"/>
          <w:szCs w:val="24"/>
        </w:rPr>
        <w:t xml:space="preserve">For </w:t>
      </w:r>
      <w:r w:rsidR="00F22C30" w:rsidRPr="00DD55BF">
        <w:rPr>
          <w:rFonts w:cs="Times New Roman"/>
          <w:bCs/>
          <w:sz w:val="24"/>
          <w:szCs w:val="24"/>
        </w:rPr>
        <w:t xml:space="preserve">a high capacity cost coefficient, </w:t>
      </w:r>
      <w:r w:rsidR="0089774E" w:rsidRPr="00DD55BF">
        <w:rPr>
          <w:rFonts w:cs="Times New Roman"/>
          <w:bCs/>
          <w:sz w:val="24"/>
          <w:szCs w:val="24"/>
        </w:rPr>
        <w:t>product sharing will increase the manufacturer’s optimal capacity</w:t>
      </w:r>
      <w:r w:rsidR="00F22C30" w:rsidRPr="00DD55BF">
        <w:rPr>
          <w:rFonts w:cs="Times New Roman"/>
          <w:bCs/>
          <w:sz w:val="24"/>
          <w:szCs w:val="24"/>
        </w:rPr>
        <w:t>,</w:t>
      </w:r>
      <w:r w:rsidR="0089774E" w:rsidRPr="00DD55BF">
        <w:rPr>
          <w:rFonts w:cs="Times New Roman"/>
          <w:bCs/>
          <w:sz w:val="24"/>
          <w:szCs w:val="24"/>
        </w:rPr>
        <w:t xml:space="preserve"> </w:t>
      </w:r>
      <w:r w:rsidR="00D660D8" w:rsidRPr="00DD55BF">
        <w:rPr>
          <w:rFonts w:cs="Times New Roman"/>
          <w:bCs/>
          <w:sz w:val="24"/>
          <w:szCs w:val="24"/>
        </w:rPr>
        <w:t xml:space="preserve">while </w:t>
      </w:r>
      <w:r w:rsidR="00D93B39" w:rsidRPr="00DD55BF">
        <w:rPr>
          <w:rFonts w:cs="Times New Roman"/>
          <w:bCs/>
          <w:sz w:val="24"/>
          <w:szCs w:val="24"/>
        </w:rPr>
        <w:t>a</w:t>
      </w:r>
      <w:r w:rsidR="00D93B39" w:rsidRPr="00DD55BF">
        <w:rPr>
          <w:rFonts w:cs="Times New Roman" w:hint="eastAsia"/>
          <w:bCs/>
          <w:sz w:val="24"/>
          <w:szCs w:val="24"/>
        </w:rPr>
        <w:t xml:space="preserve"> low cost</w:t>
      </w:r>
      <w:r w:rsidR="00D93B39" w:rsidRPr="00DD55BF">
        <w:rPr>
          <w:rFonts w:cs="Times New Roman"/>
          <w:bCs/>
          <w:sz w:val="24"/>
          <w:szCs w:val="24"/>
        </w:rPr>
        <w:t xml:space="preserve"> will decrease </w:t>
      </w:r>
      <w:r w:rsidR="00F22C30" w:rsidRPr="00DD55BF">
        <w:rPr>
          <w:rFonts w:cs="Times New Roman"/>
          <w:bCs/>
          <w:sz w:val="24"/>
          <w:szCs w:val="24"/>
        </w:rPr>
        <w:t>the</w:t>
      </w:r>
      <w:r w:rsidR="00E60518" w:rsidRPr="00DD55BF">
        <w:rPr>
          <w:rFonts w:cs="Times New Roman"/>
          <w:bCs/>
          <w:sz w:val="24"/>
          <w:szCs w:val="24"/>
        </w:rPr>
        <w:t xml:space="preserve"> </w:t>
      </w:r>
      <w:r w:rsidR="00F22C30" w:rsidRPr="00DD55BF">
        <w:rPr>
          <w:rFonts w:cs="Times New Roman"/>
          <w:bCs/>
          <w:sz w:val="24"/>
          <w:szCs w:val="24"/>
        </w:rPr>
        <w:t>optimal capacity.</w:t>
      </w:r>
      <w:r w:rsidR="00BA60B4" w:rsidRPr="00DD55BF">
        <w:rPr>
          <w:rFonts w:cs="Times New Roman"/>
          <w:bCs/>
          <w:sz w:val="24"/>
          <w:szCs w:val="24"/>
        </w:rPr>
        <w:t xml:space="preserve"> </w:t>
      </w:r>
      <w:r w:rsidR="005A3074" w:rsidRPr="00DD55BF">
        <w:rPr>
          <w:rFonts w:cs="Times New Roman"/>
          <w:bCs/>
          <w:sz w:val="24"/>
          <w:szCs w:val="24"/>
        </w:rPr>
        <w:t>Abhishek et al. (2018) suggest potential opportunities to enhance the economic and operational performance of on-demand platforms by eliciting customer preferences and adjusting prices and service levels accordingly. The results are in line with industrial practice</w:t>
      </w:r>
      <w:r w:rsidR="00EB5133" w:rsidRPr="00DD55BF">
        <w:rPr>
          <w:rFonts w:cs="Times New Roman"/>
          <w:bCs/>
          <w:sz w:val="24"/>
          <w:szCs w:val="24"/>
        </w:rPr>
        <w:t>.</w:t>
      </w:r>
      <w:r w:rsidR="005A3074" w:rsidRPr="00DD55BF">
        <w:rPr>
          <w:rFonts w:cs="Times New Roman"/>
          <w:bCs/>
          <w:sz w:val="24"/>
          <w:szCs w:val="24"/>
        </w:rPr>
        <w:t xml:space="preserve"> </w:t>
      </w:r>
      <w:r w:rsidR="00EB5133" w:rsidRPr="00DD55BF">
        <w:rPr>
          <w:rFonts w:cs="Times New Roman"/>
          <w:bCs/>
          <w:sz w:val="24"/>
          <w:szCs w:val="24"/>
        </w:rPr>
        <w:t>F</w:t>
      </w:r>
      <w:r w:rsidR="005A3074" w:rsidRPr="00DD55BF">
        <w:rPr>
          <w:rFonts w:cs="Times New Roman"/>
          <w:bCs/>
          <w:sz w:val="24"/>
          <w:szCs w:val="24"/>
        </w:rPr>
        <w:t xml:space="preserve">or example, Uber and </w:t>
      </w:r>
      <w:proofErr w:type="spellStart"/>
      <w:r w:rsidR="005A3074" w:rsidRPr="00DD55BF">
        <w:rPr>
          <w:rFonts w:cs="Times New Roman"/>
          <w:bCs/>
          <w:sz w:val="24"/>
          <w:szCs w:val="24"/>
        </w:rPr>
        <w:t>Didi</w:t>
      </w:r>
      <w:proofErr w:type="spellEnd"/>
      <w:r w:rsidR="005A3074" w:rsidRPr="00DD55BF">
        <w:rPr>
          <w:rFonts w:cs="Times New Roman"/>
          <w:bCs/>
          <w:sz w:val="24"/>
          <w:szCs w:val="24"/>
        </w:rPr>
        <w:t xml:space="preserve"> have </w:t>
      </w:r>
      <w:r w:rsidR="008B4ACB" w:rsidRPr="00DD55BF">
        <w:rPr>
          <w:rFonts w:cs="Times New Roman"/>
          <w:bCs/>
          <w:sz w:val="24"/>
          <w:szCs w:val="24"/>
        </w:rPr>
        <w:t>provided</w:t>
      </w:r>
      <w:r w:rsidR="005A3074" w:rsidRPr="00DD55BF">
        <w:rPr>
          <w:rFonts w:cs="Times New Roman"/>
          <w:bCs/>
          <w:sz w:val="24"/>
          <w:szCs w:val="24"/>
        </w:rPr>
        <w:t xml:space="preserve"> differentiated services that implicitly account for heterogeneity in time preferences.</w:t>
      </w:r>
    </w:p>
    <w:p w14:paraId="1722EF9B" w14:textId="320997E0" w:rsidR="00121894" w:rsidRPr="00DD55BF" w:rsidRDefault="00DB6E02" w:rsidP="00D916E7">
      <w:pPr>
        <w:widowControl/>
        <w:spacing w:line="360" w:lineRule="auto"/>
        <w:ind w:firstLine="420"/>
        <w:rPr>
          <w:rFonts w:cs="Times New Roman"/>
          <w:bCs/>
          <w:sz w:val="24"/>
          <w:szCs w:val="24"/>
        </w:rPr>
      </w:pPr>
      <w:r w:rsidRPr="00DD55BF">
        <w:rPr>
          <w:rFonts w:cs="Times New Roman"/>
          <w:bCs/>
          <w:sz w:val="24"/>
          <w:szCs w:val="24"/>
        </w:rPr>
        <w:t xml:space="preserve">Among different kinds of sharing platforms, the fashion sector has been sharing as well. In early stage, people may rent, swap and resell their clothes before sharing economy emerged. Nowadays, fashion sharing platforms provide people a huge number of products that they might want to buy, but consumers only pay the rental instead of paying the selling price. For example, Bag Borrow Or Steal in the US, provides rental services on its platform for fashion handbags, on which the customers can take away the bags for a limited period by paying a rental fee for that (Choi and He, 2019). Having witnessed the rapid expansion of the fashion sharing industry, Cohen and </w:t>
      </w:r>
      <w:proofErr w:type="spellStart"/>
      <w:r w:rsidRPr="00DD55BF">
        <w:rPr>
          <w:rFonts w:cs="Times New Roman"/>
          <w:bCs/>
          <w:sz w:val="24"/>
          <w:szCs w:val="24"/>
        </w:rPr>
        <w:t>Kietzmann</w:t>
      </w:r>
      <w:proofErr w:type="spellEnd"/>
      <w:r w:rsidRPr="00DD55BF">
        <w:rPr>
          <w:rFonts w:cs="Times New Roman"/>
          <w:bCs/>
          <w:sz w:val="24"/>
          <w:szCs w:val="24"/>
        </w:rPr>
        <w:t xml:space="preserve"> (2014) state that the public perception of shared goods </w:t>
      </w:r>
      <w:r w:rsidRPr="00DD55BF">
        <w:rPr>
          <w:rFonts w:cs="Times New Roman"/>
          <w:bCs/>
          <w:sz w:val="24"/>
          <w:szCs w:val="24"/>
        </w:rPr>
        <w:lastRenderedPageBreak/>
        <w:t xml:space="preserve">has changed substantially in the past few years, as well as in the fashion industry. </w:t>
      </w:r>
      <w:r w:rsidR="006F0FAB" w:rsidRPr="00DD55BF">
        <w:rPr>
          <w:rFonts w:cs="Times New Roman"/>
          <w:bCs/>
          <w:sz w:val="24"/>
          <w:szCs w:val="24"/>
        </w:rPr>
        <w:t xml:space="preserve">Choi and He (2019) investigate the optimal pricing decision for peer-to-peer </w:t>
      </w:r>
      <w:r w:rsidR="00BA102E" w:rsidRPr="00DD55BF">
        <w:rPr>
          <w:rFonts w:cs="Times New Roman"/>
          <w:bCs/>
          <w:sz w:val="24"/>
          <w:szCs w:val="24"/>
        </w:rPr>
        <w:t xml:space="preserve">luxury </w:t>
      </w:r>
      <w:r w:rsidR="006F0FAB" w:rsidRPr="00DD55BF">
        <w:rPr>
          <w:rFonts w:cs="Times New Roman"/>
          <w:bCs/>
          <w:sz w:val="24"/>
          <w:szCs w:val="24"/>
        </w:rPr>
        <w:t xml:space="preserve">platform service. </w:t>
      </w:r>
      <w:r w:rsidR="007B4A5F" w:rsidRPr="00DD55BF">
        <w:rPr>
          <w:rFonts w:cs="Times New Roman"/>
          <w:bCs/>
          <w:sz w:val="24"/>
          <w:szCs w:val="24"/>
        </w:rPr>
        <w:t xml:space="preserve">The findings show that the revenue sharing scheme outperforms the fixed </w:t>
      </w:r>
      <w:r w:rsidR="00BA102E" w:rsidRPr="00DD55BF">
        <w:rPr>
          <w:rFonts w:cs="Times New Roman"/>
          <w:bCs/>
          <w:sz w:val="24"/>
          <w:szCs w:val="24"/>
        </w:rPr>
        <w:t>service-charging</w:t>
      </w:r>
      <w:r w:rsidR="007B4A5F" w:rsidRPr="00DD55BF">
        <w:rPr>
          <w:rFonts w:cs="Times New Roman"/>
          <w:bCs/>
          <w:sz w:val="24"/>
          <w:szCs w:val="24"/>
        </w:rPr>
        <w:t xml:space="preserve"> scheme in a luxury sharing platform.</w:t>
      </w:r>
      <w:r w:rsidR="0009040F" w:rsidRPr="00DD55BF">
        <w:rPr>
          <w:rFonts w:cs="Times New Roman" w:hint="eastAsia"/>
          <w:bCs/>
          <w:sz w:val="24"/>
          <w:szCs w:val="24"/>
        </w:rPr>
        <w:t xml:space="preserve"> </w:t>
      </w:r>
      <w:r w:rsidR="00D916E7" w:rsidRPr="00DD55BF">
        <w:rPr>
          <w:rFonts w:cs="Times New Roman" w:hint="eastAsia"/>
          <w:bCs/>
          <w:sz w:val="24"/>
          <w:szCs w:val="24"/>
        </w:rPr>
        <w:t xml:space="preserve">Yuan </w:t>
      </w:r>
      <w:r w:rsidR="008B4ACB" w:rsidRPr="00DD55BF">
        <w:rPr>
          <w:rFonts w:cs="Times New Roman" w:hint="eastAsia"/>
          <w:bCs/>
          <w:sz w:val="24"/>
          <w:szCs w:val="24"/>
        </w:rPr>
        <w:t>and</w:t>
      </w:r>
      <w:r w:rsidR="00D916E7" w:rsidRPr="00DD55BF">
        <w:rPr>
          <w:rFonts w:cs="Times New Roman" w:hint="eastAsia"/>
          <w:bCs/>
          <w:sz w:val="24"/>
          <w:szCs w:val="24"/>
        </w:rPr>
        <w:t xml:space="preserve"> Shen (</w:t>
      </w:r>
      <w:r w:rsidR="00D916E7" w:rsidRPr="00DD55BF">
        <w:rPr>
          <w:rFonts w:cs="Times New Roman"/>
          <w:bCs/>
          <w:sz w:val="24"/>
          <w:szCs w:val="24"/>
        </w:rPr>
        <w:t>2019</w:t>
      </w:r>
      <w:r w:rsidR="00D916E7" w:rsidRPr="00DD55BF">
        <w:rPr>
          <w:rFonts w:cs="Times New Roman" w:hint="eastAsia"/>
          <w:bCs/>
          <w:sz w:val="24"/>
          <w:szCs w:val="24"/>
        </w:rPr>
        <w:t>)</w:t>
      </w:r>
      <w:r w:rsidR="00D916E7" w:rsidRPr="00DD55BF">
        <w:rPr>
          <w:rFonts w:cs="Times New Roman"/>
          <w:bCs/>
          <w:sz w:val="24"/>
          <w:szCs w:val="24"/>
        </w:rPr>
        <w:t xml:space="preserve"> investigate illegal renting behavior’s impacts o</w:t>
      </w:r>
      <w:r w:rsidR="00A83D19" w:rsidRPr="00DD55BF">
        <w:rPr>
          <w:rFonts w:cs="Times New Roman"/>
          <w:bCs/>
          <w:sz w:val="24"/>
          <w:szCs w:val="24"/>
        </w:rPr>
        <w:t>n a rental fashion supply chain</w:t>
      </w:r>
      <w:r w:rsidR="00A83D19" w:rsidRPr="00DD55BF">
        <w:rPr>
          <w:rFonts w:cs="Times New Roman" w:hint="eastAsia"/>
          <w:bCs/>
          <w:sz w:val="24"/>
          <w:szCs w:val="24"/>
        </w:rPr>
        <w:t>. They</w:t>
      </w:r>
      <w:r w:rsidR="00D916E7" w:rsidRPr="00DD55BF">
        <w:rPr>
          <w:rFonts w:cs="Times New Roman"/>
          <w:bCs/>
          <w:sz w:val="24"/>
          <w:szCs w:val="24"/>
        </w:rPr>
        <w:t xml:space="preserve"> find that when the customer has higher valuation, </w:t>
      </w:r>
      <w:r w:rsidR="00EB5133" w:rsidRPr="00DD55BF">
        <w:rPr>
          <w:rFonts w:cs="Times New Roman"/>
          <w:bCs/>
          <w:sz w:val="24"/>
          <w:szCs w:val="24"/>
        </w:rPr>
        <w:t>he is</w:t>
      </w:r>
      <w:r w:rsidR="00D916E7" w:rsidRPr="00DD55BF">
        <w:rPr>
          <w:rFonts w:cs="Times New Roman"/>
          <w:bCs/>
          <w:sz w:val="24"/>
          <w:szCs w:val="24"/>
        </w:rPr>
        <w:t xml:space="preserve"> more likely to change the behavior from renting the product to illegally rent</w:t>
      </w:r>
      <w:r w:rsidR="00A83D19" w:rsidRPr="00DD55BF">
        <w:rPr>
          <w:rFonts w:cs="Times New Roman" w:hint="eastAsia"/>
          <w:bCs/>
          <w:sz w:val="24"/>
          <w:szCs w:val="24"/>
        </w:rPr>
        <w:t>ing</w:t>
      </w:r>
      <w:r w:rsidR="00D916E7" w:rsidRPr="00DD55BF">
        <w:rPr>
          <w:rFonts w:cs="Times New Roman"/>
          <w:bCs/>
          <w:sz w:val="24"/>
          <w:szCs w:val="24"/>
        </w:rPr>
        <w:t xml:space="preserve">. </w:t>
      </w:r>
      <w:r w:rsidR="00121894" w:rsidRPr="00DD55BF">
        <w:rPr>
          <w:rFonts w:cs="Times New Roman"/>
          <w:bCs/>
          <w:sz w:val="24"/>
          <w:szCs w:val="24"/>
        </w:rPr>
        <w:t>Shen et al. (2020</w:t>
      </w:r>
      <w:r w:rsidR="000C7CDA" w:rsidRPr="00DD55BF">
        <w:rPr>
          <w:rFonts w:cs="Times New Roman"/>
          <w:bCs/>
          <w:sz w:val="24"/>
          <w:szCs w:val="24"/>
        </w:rPr>
        <w:t>a</w:t>
      </w:r>
      <w:r w:rsidR="00121894" w:rsidRPr="00DD55BF">
        <w:rPr>
          <w:rFonts w:cs="Times New Roman"/>
          <w:bCs/>
          <w:sz w:val="24"/>
          <w:szCs w:val="24"/>
        </w:rPr>
        <w:t>) e</w:t>
      </w:r>
      <w:r w:rsidR="00020C69" w:rsidRPr="00DD55BF">
        <w:rPr>
          <w:rFonts w:cs="Times New Roman"/>
          <w:bCs/>
          <w:sz w:val="24"/>
          <w:szCs w:val="24"/>
        </w:rPr>
        <w:t>xamine</w:t>
      </w:r>
      <w:r w:rsidR="00121894" w:rsidRPr="00DD55BF">
        <w:rPr>
          <w:rFonts w:cs="Times New Roman"/>
          <w:bCs/>
          <w:sz w:val="24"/>
          <w:szCs w:val="24"/>
        </w:rPr>
        <w:t xml:space="preserve"> the value of demand learning in luxury industry for two modes (</w:t>
      </w:r>
      <w:r w:rsidR="00BB4936" w:rsidRPr="00DD55BF">
        <w:rPr>
          <w:rFonts w:cs="Times New Roman"/>
          <w:bCs/>
          <w:sz w:val="24"/>
          <w:szCs w:val="24"/>
        </w:rPr>
        <w:t>“</w:t>
      </w:r>
      <w:r w:rsidR="00121894" w:rsidRPr="00DD55BF">
        <w:rPr>
          <w:rFonts w:cs="Times New Roman"/>
          <w:bCs/>
          <w:sz w:val="24"/>
          <w:szCs w:val="24"/>
        </w:rPr>
        <w:t>see now buy later</w:t>
      </w:r>
      <w:r w:rsidR="00BB4936" w:rsidRPr="00DD55BF">
        <w:rPr>
          <w:rFonts w:cs="Times New Roman"/>
          <w:bCs/>
          <w:sz w:val="24"/>
          <w:szCs w:val="24"/>
        </w:rPr>
        <w:t>”</w:t>
      </w:r>
      <w:r w:rsidR="00121894" w:rsidRPr="00DD55BF">
        <w:rPr>
          <w:rFonts w:cs="Times New Roman"/>
          <w:bCs/>
          <w:sz w:val="24"/>
          <w:szCs w:val="24"/>
        </w:rPr>
        <w:t xml:space="preserve"> </w:t>
      </w:r>
      <w:r w:rsidR="00BB4936" w:rsidRPr="00DD55BF">
        <w:rPr>
          <w:rFonts w:cs="Times New Roman"/>
          <w:bCs/>
          <w:sz w:val="24"/>
          <w:szCs w:val="24"/>
        </w:rPr>
        <w:t xml:space="preserve">mode </w:t>
      </w:r>
      <w:r w:rsidR="00121894" w:rsidRPr="00DD55BF">
        <w:rPr>
          <w:rFonts w:cs="Times New Roman"/>
          <w:bCs/>
          <w:sz w:val="24"/>
          <w:szCs w:val="24"/>
        </w:rPr>
        <w:t xml:space="preserve">and </w:t>
      </w:r>
      <w:r w:rsidR="00BB4936" w:rsidRPr="00DD55BF">
        <w:rPr>
          <w:rFonts w:cs="Times New Roman"/>
          <w:bCs/>
          <w:sz w:val="24"/>
          <w:szCs w:val="24"/>
        </w:rPr>
        <w:t>“</w:t>
      </w:r>
      <w:r w:rsidR="00121894" w:rsidRPr="00DD55BF">
        <w:rPr>
          <w:rFonts w:cs="Times New Roman"/>
          <w:bCs/>
          <w:sz w:val="24"/>
          <w:szCs w:val="24"/>
        </w:rPr>
        <w:t>see now buy now</w:t>
      </w:r>
      <w:r w:rsidR="00BB4936" w:rsidRPr="00DD55BF">
        <w:rPr>
          <w:rFonts w:cs="Times New Roman"/>
          <w:bCs/>
          <w:sz w:val="24"/>
          <w:szCs w:val="24"/>
        </w:rPr>
        <w:t>” mode</w:t>
      </w:r>
      <w:r w:rsidR="00121894" w:rsidRPr="00DD55BF">
        <w:rPr>
          <w:rFonts w:cs="Times New Roman"/>
          <w:bCs/>
          <w:sz w:val="24"/>
          <w:szCs w:val="24"/>
        </w:rPr>
        <w:t>), when the brands webcast fashion shows</w:t>
      </w:r>
      <w:r w:rsidR="00EB5133" w:rsidRPr="00DD55BF">
        <w:rPr>
          <w:rFonts w:cs="Times New Roman"/>
          <w:bCs/>
          <w:sz w:val="24"/>
          <w:szCs w:val="24"/>
        </w:rPr>
        <w:t>,</w:t>
      </w:r>
      <w:r w:rsidR="00121894" w:rsidRPr="00DD55BF">
        <w:rPr>
          <w:rFonts w:cs="Times New Roman"/>
          <w:bCs/>
          <w:sz w:val="24"/>
          <w:szCs w:val="24"/>
        </w:rPr>
        <w:t xml:space="preserve"> and analyze market feedback from social media information exposure. The findings show that the feedback information accuracy and holding cost ha</w:t>
      </w:r>
      <w:r w:rsidR="006C221B" w:rsidRPr="00DD55BF">
        <w:rPr>
          <w:rFonts w:cs="Times New Roman"/>
          <w:bCs/>
          <w:sz w:val="24"/>
          <w:szCs w:val="24"/>
        </w:rPr>
        <w:t>ve</w:t>
      </w:r>
      <w:r w:rsidR="00121894" w:rsidRPr="00DD55BF">
        <w:rPr>
          <w:rFonts w:cs="Times New Roman"/>
          <w:bCs/>
          <w:sz w:val="24"/>
          <w:szCs w:val="24"/>
        </w:rPr>
        <w:t xml:space="preserve"> more positive impacts on the brands performances </w:t>
      </w:r>
      <w:r w:rsidR="00020C69" w:rsidRPr="00DD55BF">
        <w:rPr>
          <w:rFonts w:cs="Times New Roman"/>
          <w:bCs/>
          <w:sz w:val="24"/>
          <w:szCs w:val="24"/>
        </w:rPr>
        <w:t>of</w:t>
      </w:r>
      <w:r w:rsidR="00121894" w:rsidRPr="00DD55BF">
        <w:rPr>
          <w:rFonts w:cs="Times New Roman"/>
          <w:bCs/>
          <w:sz w:val="24"/>
          <w:szCs w:val="24"/>
        </w:rPr>
        <w:t xml:space="preserve"> </w:t>
      </w:r>
      <w:r w:rsidR="00196A88" w:rsidRPr="00DD55BF">
        <w:rPr>
          <w:rFonts w:cs="Times New Roman"/>
          <w:bCs/>
          <w:sz w:val="24"/>
          <w:szCs w:val="24"/>
        </w:rPr>
        <w:t>“</w:t>
      </w:r>
      <w:r w:rsidR="00121894" w:rsidRPr="00DD55BF">
        <w:rPr>
          <w:rFonts w:cs="Times New Roman"/>
          <w:bCs/>
          <w:sz w:val="24"/>
          <w:szCs w:val="24"/>
        </w:rPr>
        <w:t>see now buy now</w:t>
      </w:r>
      <w:r w:rsidR="00196A88" w:rsidRPr="00DD55BF">
        <w:rPr>
          <w:rFonts w:cs="Times New Roman"/>
          <w:bCs/>
          <w:sz w:val="24"/>
          <w:szCs w:val="24"/>
        </w:rPr>
        <w:t>”</w:t>
      </w:r>
      <w:r w:rsidR="00121894" w:rsidRPr="00DD55BF">
        <w:rPr>
          <w:rFonts w:cs="Times New Roman"/>
          <w:bCs/>
          <w:sz w:val="24"/>
          <w:szCs w:val="24"/>
        </w:rPr>
        <w:t xml:space="preserve"> </w:t>
      </w:r>
      <w:r w:rsidR="00020C69" w:rsidRPr="00DD55BF">
        <w:rPr>
          <w:rFonts w:cs="Times New Roman"/>
          <w:bCs/>
          <w:sz w:val="24"/>
          <w:szCs w:val="24"/>
        </w:rPr>
        <w:t xml:space="preserve">mode </w:t>
      </w:r>
      <w:r w:rsidR="00121894" w:rsidRPr="00DD55BF">
        <w:rPr>
          <w:rFonts w:cs="Times New Roman"/>
          <w:bCs/>
          <w:sz w:val="24"/>
          <w:szCs w:val="24"/>
        </w:rPr>
        <w:t xml:space="preserve">than </w:t>
      </w:r>
      <w:r w:rsidR="00196A88" w:rsidRPr="00DD55BF">
        <w:rPr>
          <w:rFonts w:cs="Times New Roman"/>
          <w:bCs/>
          <w:sz w:val="24"/>
          <w:szCs w:val="24"/>
        </w:rPr>
        <w:t>“</w:t>
      </w:r>
      <w:r w:rsidR="00121894" w:rsidRPr="00DD55BF">
        <w:rPr>
          <w:rFonts w:cs="Times New Roman"/>
          <w:bCs/>
          <w:sz w:val="24"/>
          <w:szCs w:val="24"/>
        </w:rPr>
        <w:t>see now buy later</w:t>
      </w:r>
      <w:r w:rsidR="00196A88" w:rsidRPr="00DD55BF">
        <w:rPr>
          <w:rFonts w:cs="Times New Roman"/>
          <w:bCs/>
          <w:sz w:val="24"/>
          <w:szCs w:val="24"/>
        </w:rPr>
        <w:t>”</w:t>
      </w:r>
      <w:r w:rsidR="00020C69" w:rsidRPr="00DD55BF">
        <w:rPr>
          <w:rFonts w:cs="Times New Roman"/>
          <w:bCs/>
          <w:sz w:val="24"/>
          <w:szCs w:val="24"/>
        </w:rPr>
        <w:t xml:space="preserve"> mode</w:t>
      </w:r>
      <w:r w:rsidR="00121894" w:rsidRPr="00DD55BF">
        <w:rPr>
          <w:rFonts w:cs="Times New Roman"/>
          <w:bCs/>
          <w:sz w:val="24"/>
          <w:szCs w:val="24"/>
        </w:rPr>
        <w:t>.</w:t>
      </w:r>
      <w:r w:rsidR="00D916E7" w:rsidRPr="00DD55BF">
        <w:rPr>
          <w:rFonts w:cs="Times New Roman"/>
          <w:bCs/>
          <w:sz w:val="24"/>
          <w:szCs w:val="24"/>
        </w:rPr>
        <w:t xml:space="preserve"> </w:t>
      </w:r>
    </w:p>
    <w:p w14:paraId="334F7451" w14:textId="18DB8388" w:rsidR="00E45FE1" w:rsidRPr="00DD55BF" w:rsidRDefault="0009040F" w:rsidP="00FC4E01">
      <w:pPr>
        <w:widowControl/>
        <w:spacing w:line="360" w:lineRule="auto"/>
        <w:ind w:firstLine="420"/>
        <w:rPr>
          <w:rFonts w:cs="Times New Roman"/>
          <w:bCs/>
          <w:sz w:val="24"/>
          <w:szCs w:val="24"/>
        </w:rPr>
      </w:pPr>
      <w:r w:rsidRPr="00DD55BF">
        <w:rPr>
          <w:rFonts w:cs="Times New Roman"/>
          <w:bCs/>
          <w:sz w:val="24"/>
          <w:szCs w:val="24"/>
        </w:rPr>
        <w:t>S</w:t>
      </w:r>
      <w:r w:rsidRPr="00DD55BF">
        <w:rPr>
          <w:rFonts w:cs="Times New Roman" w:hint="eastAsia"/>
          <w:bCs/>
          <w:sz w:val="24"/>
          <w:szCs w:val="24"/>
        </w:rPr>
        <w:t xml:space="preserve">ome recent works </w:t>
      </w:r>
      <w:r w:rsidR="00D33273" w:rsidRPr="00DD55BF">
        <w:rPr>
          <w:rFonts w:cs="Times New Roman"/>
          <w:bCs/>
          <w:sz w:val="24"/>
          <w:szCs w:val="24"/>
        </w:rPr>
        <w:t xml:space="preserve">focus on studying </w:t>
      </w:r>
      <w:r w:rsidR="00FC4E01" w:rsidRPr="00DD55BF">
        <w:rPr>
          <w:rFonts w:cs="Times New Roman" w:hint="eastAsia"/>
          <w:bCs/>
          <w:sz w:val="24"/>
          <w:szCs w:val="24"/>
        </w:rPr>
        <w:t>platform operations</w:t>
      </w:r>
      <w:r w:rsidR="00D33273" w:rsidRPr="00DD55BF">
        <w:rPr>
          <w:rFonts w:cs="Times New Roman"/>
          <w:bCs/>
          <w:sz w:val="24"/>
          <w:szCs w:val="24"/>
        </w:rPr>
        <w:t xml:space="preserve"> </w:t>
      </w:r>
      <w:r w:rsidR="008B4ACB" w:rsidRPr="00DD55BF">
        <w:rPr>
          <w:rFonts w:cs="Times New Roman" w:hint="eastAsia"/>
          <w:bCs/>
          <w:sz w:val="24"/>
          <w:szCs w:val="24"/>
        </w:rPr>
        <w:t>from</w:t>
      </w:r>
      <w:r w:rsidR="00D33273" w:rsidRPr="00DD55BF">
        <w:rPr>
          <w:rFonts w:cs="Times New Roman"/>
          <w:bCs/>
          <w:sz w:val="24"/>
          <w:szCs w:val="24"/>
        </w:rPr>
        <w:t xml:space="preserve"> different perspectives</w:t>
      </w:r>
      <w:r w:rsidR="00FC4E01" w:rsidRPr="00DD55BF">
        <w:rPr>
          <w:rFonts w:cs="Times New Roman" w:hint="eastAsia"/>
          <w:bCs/>
          <w:sz w:val="24"/>
          <w:szCs w:val="24"/>
        </w:rPr>
        <w:t xml:space="preserve">. </w:t>
      </w:r>
      <w:r w:rsidRPr="00DD55BF">
        <w:rPr>
          <w:rFonts w:cs="Times New Roman"/>
          <w:bCs/>
          <w:sz w:val="24"/>
          <w:szCs w:val="24"/>
        </w:rPr>
        <w:t>Shen et al. (2020</w:t>
      </w:r>
      <w:r w:rsidR="00544ED3" w:rsidRPr="00DD55BF">
        <w:rPr>
          <w:rFonts w:cs="Times New Roman"/>
          <w:bCs/>
          <w:sz w:val="24"/>
          <w:szCs w:val="24"/>
        </w:rPr>
        <w:t>c</w:t>
      </w:r>
      <w:r w:rsidRPr="00DD55BF">
        <w:rPr>
          <w:rFonts w:cs="Times New Roman"/>
          <w:bCs/>
          <w:sz w:val="24"/>
          <w:szCs w:val="24"/>
        </w:rPr>
        <w:t xml:space="preserve">) </w:t>
      </w:r>
      <w:r w:rsidR="00FC4E01" w:rsidRPr="00DD55BF">
        <w:rPr>
          <w:rFonts w:cs="Times New Roman" w:hint="eastAsia"/>
          <w:bCs/>
          <w:sz w:val="24"/>
          <w:szCs w:val="24"/>
        </w:rPr>
        <w:t xml:space="preserve">explore the online pre-book platform operations, and </w:t>
      </w:r>
      <w:r w:rsidRPr="00DD55BF">
        <w:rPr>
          <w:rFonts w:cs="Times New Roman"/>
          <w:bCs/>
          <w:sz w:val="24"/>
          <w:szCs w:val="24"/>
        </w:rPr>
        <w:t>propose a two-echelon luxury fashion supply chain with conspicuous consumers</w:t>
      </w:r>
      <w:r w:rsidR="00D33273" w:rsidRPr="00DD55BF">
        <w:rPr>
          <w:rFonts w:cs="Times New Roman"/>
          <w:bCs/>
          <w:sz w:val="24"/>
          <w:szCs w:val="24"/>
        </w:rPr>
        <w:t xml:space="preserve">. </w:t>
      </w:r>
      <w:r w:rsidRPr="00DD55BF">
        <w:rPr>
          <w:rFonts w:cs="Times New Roman"/>
          <w:bCs/>
          <w:sz w:val="24"/>
          <w:szCs w:val="24"/>
        </w:rPr>
        <w:t>The results show that pre-ordering in luxury fashion has</w:t>
      </w:r>
      <w:r w:rsidR="00D33273" w:rsidRPr="00DD55BF">
        <w:rPr>
          <w:rFonts w:cs="Times New Roman"/>
          <w:bCs/>
          <w:sz w:val="24"/>
          <w:szCs w:val="24"/>
        </w:rPr>
        <w:t xml:space="preserve"> two critical</w:t>
      </w:r>
      <w:r w:rsidRPr="00DD55BF">
        <w:rPr>
          <w:rFonts w:cs="Times New Roman"/>
          <w:bCs/>
          <w:sz w:val="24"/>
          <w:szCs w:val="24"/>
        </w:rPr>
        <w:t xml:space="preserve"> effect</w:t>
      </w:r>
      <w:r w:rsidR="00D33273" w:rsidRPr="00DD55BF">
        <w:rPr>
          <w:rFonts w:cs="Times New Roman"/>
          <w:bCs/>
          <w:sz w:val="24"/>
          <w:szCs w:val="24"/>
        </w:rPr>
        <w:t>s</w:t>
      </w:r>
      <w:r w:rsidRPr="00DD55BF">
        <w:rPr>
          <w:rFonts w:cs="Times New Roman"/>
          <w:bCs/>
          <w:sz w:val="24"/>
          <w:szCs w:val="24"/>
        </w:rPr>
        <w:t xml:space="preserve">. On one hand, it helps </w:t>
      </w:r>
      <w:r w:rsidR="00D33273" w:rsidRPr="00DD55BF">
        <w:rPr>
          <w:rFonts w:cs="Times New Roman"/>
          <w:bCs/>
          <w:sz w:val="24"/>
          <w:szCs w:val="24"/>
        </w:rPr>
        <w:t xml:space="preserve">the </w:t>
      </w:r>
      <w:r w:rsidRPr="00DD55BF">
        <w:rPr>
          <w:rFonts w:cs="Times New Roman"/>
          <w:bCs/>
          <w:sz w:val="24"/>
          <w:szCs w:val="24"/>
        </w:rPr>
        <w:t>retailer charge a higher price by stimulat</w:t>
      </w:r>
      <w:r w:rsidR="00EB5133" w:rsidRPr="00DD55BF">
        <w:rPr>
          <w:rFonts w:cs="Times New Roman"/>
          <w:bCs/>
          <w:sz w:val="24"/>
          <w:szCs w:val="24"/>
        </w:rPr>
        <w:t>ing</w:t>
      </w:r>
      <w:r w:rsidRPr="00DD55BF">
        <w:rPr>
          <w:rFonts w:cs="Times New Roman"/>
          <w:bCs/>
          <w:sz w:val="24"/>
          <w:szCs w:val="24"/>
        </w:rPr>
        <w:t xml:space="preserve"> more scarcity. On the other hand, it </w:t>
      </w:r>
      <w:r w:rsidR="00D33273" w:rsidRPr="00DD55BF">
        <w:rPr>
          <w:rFonts w:cs="Times New Roman"/>
          <w:bCs/>
          <w:sz w:val="24"/>
          <w:szCs w:val="24"/>
        </w:rPr>
        <w:t xml:space="preserve">leads to a </w:t>
      </w:r>
      <w:r w:rsidRPr="00DD55BF">
        <w:rPr>
          <w:rFonts w:cs="Times New Roman"/>
          <w:bCs/>
          <w:sz w:val="24"/>
          <w:szCs w:val="24"/>
        </w:rPr>
        <w:t>higher wholesale price and is less beneficial for</w:t>
      </w:r>
      <w:r w:rsidR="00D33273" w:rsidRPr="00DD55BF">
        <w:rPr>
          <w:rFonts w:cs="Times New Roman"/>
          <w:bCs/>
          <w:sz w:val="24"/>
          <w:szCs w:val="24"/>
        </w:rPr>
        <w:t xml:space="preserve"> the</w:t>
      </w:r>
      <w:r w:rsidRPr="00DD55BF">
        <w:rPr>
          <w:rFonts w:cs="Times New Roman"/>
          <w:bCs/>
          <w:sz w:val="24"/>
          <w:szCs w:val="24"/>
        </w:rPr>
        <w:t xml:space="preserve"> retailer. </w:t>
      </w:r>
      <w:proofErr w:type="spellStart"/>
      <w:r w:rsidRPr="00DD55BF">
        <w:rPr>
          <w:rFonts w:cs="Times New Roman"/>
          <w:bCs/>
          <w:sz w:val="24"/>
          <w:szCs w:val="24"/>
        </w:rPr>
        <w:t>Cai</w:t>
      </w:r>
      <w:proofErr w:type="spellEnd"/>
      <w:r w:rsidRPr="00DD55BF">
        <w:rPr>
          <w:rFonts w:cs="Times New Roman"/>
          <w:bCs/>
          <w:sz w:val="24"/>
          <w:szCs w:val="24"/>
        </w:rPr>
        <w:t xml:space="preserve"> et al. (202</w:t>
      </w:r>
      <w:r w:rsidR="00294799" w:rsidRPr="00DD55BF">
        <w:rPr>
          <w:rFonts w:cs="Times New Roman"/>
          <w:bCs/>
          <w:sz w:val="24"/>
          <w:szCs w:val="24"/>
        </w:rPr>
        <w:t>1</w:t>
      </w:r>
      <w:r w:rsidRPr="00DD55BF">
        <w:rPr>
          <w:rFonts w:cs="Times New Roman"/>
          <w:bCs/>
          <w:sz w:val="24"/>
          <w:szCs w:val="24"/>
        </w:rPr>
        <w:t>) focus on the ethical problems in leftover product platform operations</w:t>
      </w:r>
      <w:r w:rsidR="00D33273" w:rsidRPr="00DD55BF">
        <w:rPr>
          <w:rFonts w:cs="Times New Roman"/>
          <w:bCs/>
          <w:sz w:val="24"/>
          <w:szCs w:val="24"/>
        </w:rPr>
        <w:t xml:space="preserve">. The authors analytically </w:t>
      </w:r>
      <w:r w:rsidRPr="00DD55BF">
        <w:rPr>
          <w:rFonts w:cs="Times New Roman"/>
          <w:bCs/>
          <w:sz w:val="24"/>
          <w:szCs w:val="24"/>
        </w:rPr>
        <w:t xml:space="preserve">find that the ethical problems can be lessened by employing </w:t>
      </w:r>
      <w:r w:rsidR="00D33273" w:rsidRPr="00DD55BF">
        <w:rPr>
          <w:rFonts w:cs="Times New Roman"/>
          <w:bCs/>
          <w:sz w:val="24"/>
          <w:szCs w:val="24"/>
        </w:rPr>
        <w:t xml:space="preserve">digital </w:t>
      </w:r>
      <w:r w:rsidRPr="00DD55BF">
        <w:rPr>
          <w:rFonts w:cs="Times New Roman"/>
          <w:bCs/>
          <w:sz w:val="24"/>
          <w:szCs w:val="24"/>
        </w:rPr>
        <w:t xml:space="preserve">technologies </w:t>
      </w:r>
      <w:r w:rsidR="00D33273" w:rsidRPr="00DD55BF">
        <w:rPr>
          <w:rFonts w:cs="Times New Roman"/>
          <w:bCs/>
          <w:sz w:val="24"/>
          <w:szCs w:val="24"/>
        </w:rPr>
        <w:t>such as</w:t>
      </w:r>
      <w:r w:rsidRPr="00DD55BF">
        <w:rPr>
          <w:rFonts w:cs="Times New Roman"/>
          <w:bCs/>
          <w:sz w:val="24"/>
          <w:szCs w:val="24"/>
        </w:rPr>
        <w:t xml:space="preserve"> </w:t>
      </w:r>
      <w:proofErr w:type="spellStart"/>
      <w:r w:rsidRPr="00DD55BF">
        <w:rPr>
          <w:rFonts w:cs="Times New Roman"/>
          <w:bCs/>
          <w:sz w:val="24"/>
          <w:szCs w:val="24"/>
        </w:rPr>
        <w:t>blockchain</w:t>
      </w:r>
      <w:proofErr w:type="spellEnd"/>
      <w:r w:rsidRPr="00DD55BF">
        <w:rPr>
          <w:rFonts w:cs="Times New Roman"/>
          <w:bCs/>
          <w:sz w:val="24"/>
          <w:szCs w:val="24"/>
        </w:rPr>
        <w:t>. Choi et al. (2020) explore the risk attitude</w:t>
      </w:r>
      <w:r w:rsidR="00D33273" w:rsidRPr="00DD55BF">
        <w:rPr>
          <w:rFonts w:cs="Times New Roman"/>
          <w:bCs/>
          <w:sz w:val="24"/>
          <w:szCs w:val="24"/>
        </w:rPr>
        <w:t>s</w:t>
      </w:r>
      <w:r w:rsidRPr="00DD55BF">
        <w:rPr>
          <w:rFonts w:cs="Times New Roman"/>
          <w:bCs/>
          <w:sz w:val="24"/>
          <w:szCs w:val="24"/>
        </w:rPr>
        <w:t xml:space="preserve"> of customers</w:t>
      </w:r>
      <w:r w:rsidR="00D33273" w:rsidRPr="00DD55BF">
        <w:rPr>
          <w:rFonts w:cs="Times New Roman"/>
          <w:bCs/>
          <w:sz w:val="24"/>
          <w:szCs w:val="24"/>
        </w:rPr>
        <w:t xml:space="preserve"> and how they </w:t>
      </w:r>
      <w:r w:rsidRPr="00DD55BF">
        <w:rPr>
          <w:rFonts w:cs="Times New Roman"/>
          <w:bCs/>
          <w:sz w:val="24"/>
          <w:szCs w:val="24"/>
        </w:rPr>
        <w:t xml:space="preserve">influence the </w:t>
      </w:r>
      <w:r w:rsidR="00FC4E01" w:rsidRPr="00DD55BF">
        <w:rPr>
          <w:rFonts w:cs="Times New Roman" w:hint="eastAsia"/>
          <w:bCs/>
          <w:sz w:val="24"/>
          <w:szCs w:val="24"/>
        </w:rPr>
        <w:t xml:space="preserve">on-demand </w:t>
      </w:r>
      <w:r w:rsidRPr="00DD55BF">
        <w:rPr>
          <w:rFonts w:cs="Times New Roman"/>
          <w:bCs/>
          <w:sz w:val="24"/>
          <w:szCs w:val="24"/>
        </w:rPr>
        <w:t>service platform operations</w:t>
      </w:r>
      <w:r w:rsidR="00D33273" w:rsidRPr="00DD55BF">
        <w:rPr>
          <w:rFonts w:cs="Times New Roman"/>
          <w:bCs/>
          <w:sz w:val="24"/>
          <w:szCs w:val="24"/>
        </w:rPr>
        <w:t>. They uncover</w:t>
      </w:r>
      <w:r w:rsidRPr="00DD55BF">
        <w:rPr>
          <w:rFonts w:cs="Times New Roman"/>
          <w:bCs/>
          <w:sz w:val="24"/>
          <w:szCs w:val="24"/>
        </w:rPr>
        <w:t xml:space="preserve"> the crucial role of the consumer’s risk attitude, and suggest that </w:t>
      </w:r>
      <w:proofErr w:type="spellStart"/>
      <w:r w:rsidRPr="00DD55BF">
        <w:rPr>
          <w:rFonts w:cs="Times New Roman"/>
          <w:bCs/>
          <w:sz w:val="24"/>
          <w:szCs w:val="24"/>
        </w:rPr>
        <w:t>blockchain</w:t>
      </w:r>
      <w:proofErr w:type="spellEnd"/>
      <w:r w:rsidRPr="00DD55BF">
        <w:rPr>
          <w:rFonts w:cs="Times New Roman"/>
          <w:bCs/>
          <w:sz w:val="24"/>
          <w:szCs w:val="24"/>
        </w:rPr>
        <w:t xml:space="preserve"> technology can help to mediate the price strategy in the platform operations.</w:t>
      </w:r>
      <w:r w:rsidR="00444C80" w:rsidRPr="00DD55BF">
        <w:rPr>
          <w:rFonts w:cs="Times New Roman"/>
          <w:bCs/>
          <w:sz w:val="24"/>
          <w:szCs w:val="24"/>
        </w:rPr>
        <w:t xml:space="preserve"> </w:t>
      </w:r>
      <w:proofErr w:type="spellStart"/>
      <w:r w:rsidR="00444C80" w:rsidRPr="00DD55BF">
        <w:rPr>
          <w:rFonts w:cs="Times New Roman"/>
          <w:bCs/>
          <w:sz w:val="24"/>
          <w:szCs w:val="24"/>
        </w:rPr>
        <w:t>Ruch</w:t>
      </w:r>
      <w:proofErr w:type="spellEnd"/>
      <w:r w:rsidR="00444C80" w:rsidRPr="00DD55BF">
        <w:rPr>
          <w:rFonts w:cs="Times New Roman"/>
          <w:bCs/>
          <w:sz w:val="24"/>
          <w:szCs w:val="24"/>
        </w:rPr>
        <w:t xml:space="preserve"> </w:t>
      </w:r>
      <w:r w:rsidR="005C183A" w:rsidRPr="00DD55BF">
        <w:rPr>
          <w:rFonts w:cs="Times New Roman"/>
          <w:bCs/>
          <w:sz w:val="24"/>
          <w:szCs w:val="24"/>
        </w:rPr>
        <w:t>et al. (2020) explore the trade</w:t>
      </w:r>
      <w:r w:rsidR="005C183A" w:rsidRPr="00DD55BF">
        <w:rPr>
          <w:rFonts w:cs="Times New Roman" w:hint="eastAsia"/>
          <w:bCs/>
          <w:sz w:val="24"/>
          <w:szCs w:val="24"/>
        </w:rPr>
        <w:t>-</w:t>
      </w:r>
      <w:r w:rsidR="00444C80" w:rsidRPr="00DD55BF">
        <w:rPr>
          <w:rFonts w:cs="Times New Roman"/>
          <w:bCs/>
          <w:sz w:val="24"/>
          <w:szCs w:val="24"/>
        </w:rPr>
        <w:t>offs between the efficiency gains and the reduction in quality of service in ride sharing platform. Yan et al. (2021) study matching and pricing in dynamic ride-sharing problem, and find that ride-sharing solution is not only stable and system-wide optimal, but also makes the system profitable.</w:t>
      </w:r>
      <w:r w:rsidR="0021444A" w:rsidRPr="00DD55BF">
        <w:rPr>
          <w:rFonts w:cs="Times New Roman" w:hint="eastAsia"/>
          <w:bCs/>
          <w:sz w:val="24"/>
          <w:szCs w:val="24"/>
        </w:rPr>
        <w:t xml:space="preserve"> </w:t>
      </w:r>
      <w:r w:rsidR="000A596E" w:rsidRPr="00DD55BF">
        <w:rPr>
          <w:rFonts w:cs="Times New Roman"/>
          <w:bCs/>
          <w:sz w:val="24"/>
          <w:szCs w:val="24"/>
        </w:rPr>
        <w:t xml:space="preserve">Table 2.1 </w:t>
      </w:r>
      <w:r w:rsidR="00E45FE1" w:rsidRPr="00DD55BF">
        <w:rPr>
          <w:rFonts w:cs="Times New Roman"/>
          <w:bCs/>
          <w:sz w:val="24"/>
          <w:szCs w:val="24"/>
        </w:rPr>
        <w:t>summarizes the important literature</w:t>
      </w:r>
      <w:r w:rsidR="000A596E" w:rsidRPr="00DD55BF">
        <w:rPr>
          <w:rFonts w:cs="Times New Roman"/>
          <w:bCs/>
          <w:sz w:val="24"/>
          <w:szCs w:val="24"/>
        </w:rPr>
        <w:t xml:space="preserve"> </w:t>
      </w:r>
      <w:r w:rsidR="00E45FE1" w:rsidRPr="00DD55BF">
        <w:rPr>
          <w:rFonts w:cs="Times New Roman"/>
          <w:bCs/>
          <w:sz w:val="24"/>
          <w:szCs w:val="24"/>
        </w:rPr>
        <w:t>regarding</w:t>
      </w:r>
      <w:r w:rsidR="00E45FE1" w:rsidRPr="00DD55BF">
        <w:t xml:space="preserve"> </w:t>
      </w:r>
      <w:r w:rsidR="00E45FE1" w:rsidRPr="00DD55BF">
        <w:rPr>
          <w:rFonts w:cs="Times New Roman"/>
          <w:bCs/>
          <w:sz w:val="24"/>
          <w:szCs w:val="24"/>
        </w:rPr>
        <w:t>platform operations</w:t>
      </w:r>
      <w:r w:rsidR="000A596E" w:rsidRPr="00DD55BF">
        <w:rPr>
          <w:rFonts w:cs="Times New Roman"/>
          <w:bCs/>
          <w:sz w:val="24"/>
          <w:szCs w:val="24"/>
        </w:rPr>
        <w:t>.</w:t>
      </w:r>
    </w:p>
    <w:p w14:paraId="069F5414" w14:textId="4CB0671D" w:rsidR="000A596E" w:rsidRPr="00DD55BF" w:rsidRDefault="000A596E" w:rsidP="000A596E">
      <w:pPr>
        <w:widowControl/>
        <w:spacing w:line="360" w:lineRule="auto"/>
        <w:ind w:firstLine="420"/>
        <w:jc w:val="center"/>
        <w:rPr>
          <w:rFonts w:cs="Times New Roman"/>
          <w:b/>
          <w:bCs/>
          <w:sz w:val="24"/>
          <w:szCs w:val="24"/>
        </w:rPr>
      </w:pPr>
      <w:r w:rsidRPr="00DD55BF">
        <w:rPr>
          <w:rFonts w:cs="Times New Roman"/>
          <w:b/>
          <w:bCs/>
          <w:sz w:val="24"/>
          <w:szCs w:val="24"/>
        </w:rPr>
        <w:t>Table 2.1 Summary of the important literature on platform operations</w:t>
      </w:r>
    </w:p>
    <w:tbl>
      <w:tblPr>
        <w:tblStyle w:val="af0"/>
        <w:tblW w:w="9180" w:type="dxa"/>
        <w:tblLook w:val="04A0" w:firstRow="1" w:lastRow="0" w:firstColumn="1" w:lastColumn="0" w:noHBand="0" w:noVBand="1"/>
      </w:tblPr>
      <w:tblGrid>
        <w:gridCol w:w="1240"/>
        <w:gridCol w:w="1840"/>
        <w:gridCol w:w="1848"/>
        <w:gridCol w:w="4252"/>
      </w:tblGrid>
      <w:tr w:rsidR="00E45FE1" w:rsidRPr="00DD55BF" w14:paraId="0359DA27" w14:textId="77777777" w:rsidTr="008A4960">
        <w:tc>
          <w:tcPr>
            <w:tcW w:w="1240" w:type="dxa"/>
          </w:tcPr>
          <w:p w14:paraId="309E0065" w14:textId="77777777" w:rsidR="00E45FE1" w:rsidRPr="00DD55BF" w:rsidRDefault="00E45FE1" w:rsidP="00470568">
            <w:pPr>
              <w:rPr>
                <w:rFonts w:cs="Times New Roman"/>
              </w:rPr>
            </w:pPr>
            <w:r w:rsidRPr="00DD55BF">
              <w:rPr>
                <w:rFonts w:cs="Times New Roman"/>
              </w:rPr>
              <w:t>Papers</w:t>
            </w:r>
          </w:p>
        </w:tc>
        <w:tc>
          <w:tcPr>
            <w:tcW w:w="1840" w:type="dxa"/>
          </w:tcPr>
          <w:p w14:paraId="38820260" w14:textId="77777777" w:rsidR="00E45FE1" w:rsidRPr="00DD55BF" w:rsidRDefault="00E45FE1" w:rsidP="00472DD4">
            <w:pPr>
              <w:rPr>
                <w:rFonts w:cs="Times New Roman"/>
              </w:rPr>
            </w:pPr>
            <w:r w:rsidRPr="00DD55BF">
              <w:rPr>
                <w:rFonts w:cs="Times New Roman" w:hint="cs"/>
              </w:rPr>
              <w:t>R</w:t>
            </w:r>
            <w:r w:rsidRPr="00DD55BF">
              <w:rPr>
                <w:rFonts w:cs="Times New Roman"/>
              </w:rPr>
              <w:t>esearch Direction</w:t>
            </w:r>
          </w:p>
        </w:tc>
        <w:tc>
          <w:tcPr>
            <w:tcW w:w="1848" w:type="dxa"/>
          </w:tcPr>
          <w:p w14:paraId="6EA1F4FD" w14:textId="77777777" w:rsidR="00E45FE1" w:rsidRPr="00DD55BF" w:rsidRDefault="00E45FE1" w:rsidP="00470568">
            <w:pPr>
              <w:rPr>
                <w:rFonts w:cs="Times New Roman"/>
              </w:rPr>
            </w:pPr>
            <w:r w:rsidRPr="00DD55BF">
              <w:rPr>
                <w:rFonts w:cs="Times New Roman" w:hint="eastAsia"/>
              </w:rPr>
              <w:t>A</w:t>
            </w:r>
            <w:r w:rsidRPr="00DD55BF">
              <w:rPr>
                <w:rFonts w:cs="Times New Roman"/>
              </w:rPr>
              <w:t>pplied Industry</w:t>
            </w:r>
          </w:p>
        </w:tc>
        <w:tc>
          <w:tcPr>
            <w:tcW w:w="4252" w:type="dxa"/>
          </w:tcPr>
          <w:p w14:paraId="56407F20" w14:textId="77777777" w:rsidR="00E45FE1" w:rsidRPr="00DD55BF" w:rsidRDefault="00E45FE1" w:rsidP="00470568">
            <w:pPr>
              <w:rPr>
                <w:rFonts w:cs="Times New Roman"/>
              </w:rPr>
            </w:pPr>
            <w:r w:rsidRPr="00DD55BF">
              <w:rPr>
                <w:rFonts w:cs="Times New Roman"/>
              </w:rPr>
              <w:t>Key Insights and Findings</w:t>
            </w:r>
          </w:p>
        </w:tc>
      </w:tr>
      <w:tr w:rsidR="006D1651" w:rsidRPr="00DD55BF" w14:paraId="3AAB2F7E" w14:textId="77777777" w:rsidTr="0083306F">
        <w:tc>
          <w:tcPr>
            <w:tcW w:w="1240" w:type="dxa"/>
          </w:tcPr>
          <w:p w14:paraId="766F6F69" w14:textId="77777777" w:rsidR="006D1651" w:rsidRPr="00DD55BF" w:rsidRDefault="006D1651" w:rsidP="0083306F">
            <w:pPr>
              <w:rPr>
                <w:rFonts w:cs="Times New Roman"/>
              </w:rPr>
            </w:pPr>
            <w:r w:rsidRPr="00DD55BF">
              <w:rPr>
                <w:rFonts w:cs="Times New Roman"/>
              </w:rPr>
              <w:t>Banerjee et al. (2015)</w:t>
            </w:r>
          </w:p>
        </w:tc>
        <w:tc>
          <w:tcPr>
            <w:tcW w:w="1840" w:type="dxa"/>
          </w:tcPr>
          <w:p w14:paraId="2C121977" w14:textId="77777777" w:rsidR="006D1651" w:rsidRPr="00DD55BF" w:rsidRDefault="006D1651" w:rsidP="0083306F">
            <w:pPr>
              <w:rPr>
                <w:rFonts w:cs="Times New Roman"/>
              </w:rPr>
            </w:pPr>
            <w:r w:rsidRPr="00DD55BF">
              <w:rPr>
                <w:rFonts w:cs="Times New Roman"/>
              </w:rPr>
              <w:t>The operational management issue</w:t>
            </w:r>
          </w:p>
        </w:tc>
        <w:tc>
          <w:tcPr>
            <w:tcW w:w="1848" w:type="dxa"/>
          </w:tcPr>
          <w:p w14:paraId="4D67A9B2" w14:textId="77777777" w:rsidR="006D1651" w:rsidRPr="00DD55BF" w:rsidRDefault="006D1651" w:rsidP="0083306F">
            <w:pPr>
              <w:rPr>
                <w:rFonts w:cs="Times New Roman"/>
              </w:rPr>
            </w:pPr>
            <w:r w:rsidRPr="00DD55BF">
              <w:rPr>
                <w:rFonts w:cs="Times New Roman"/>
              </w:rPr>
              <w:t>Ride-sharing platform</w:t>
            </w:r>
          </w:p>
        </w:tc>
        <w:tc>
          <w:tcPr>
            <w:tcW w:w="4252" w:type="dxa"/>
          </w:tcPr>
          <w:p w14:paraId="1CE5E5BC" w14:textId="77777777" w:rsidR="006D1651" w:rsidRPr="00DD55BF" w:rsidRDefault="006D1651" w:rsidP="0083306F">
            <w:pPr>
              <w:rPr>
                <w:rFonts w:cs="Times New Roman"/>
              </w:rPr>
            </w:pPr>
            <w:r w:rsidRPr="00DD55BF">
              <w:rPr>
                <w:rFonts w:cs="Times New Roman"/>
              </w:rPr>
              <w:t>The optimal pricing decisions in the platform for ride-sharing services is derived</w:t>
            </w:r>
          </w:p>
        </w:tc>
      </w:tr>
      <w:tr w:rsidR="006D1651" w:rsidRPr="00DD55BF" w14:paraId="06F66AF2" w14:textId="77777777" w:rsidTr="0083306F">
        <w:tc>
          <w:tcPr>
            <w:tcW w:w="1240" w:type="dxa"/>
          </w:tcPr>
          <w:p w14:paraId="06D57D4A" w14:textId="77777777" w:rsidR="006D1651" w:rsidRPr="00DD55BF" w:rsidRDefault="006D1651" w:rsidP="0083306F">
            <w:pPr>
              <w:rPr>
                <w:rFonts w:cs="Times New Roman"/>
              </w:rPr>
            </w:pPr>
            <w:proofErr w:type="spellStart"/>
            <w:r w:rsidRPr="00DD55BF">
              <w:rPr>
                <w:rFonts w:cs="Times New Roman"/>
              </w:rPr>
              <w:t>Teubner</w:t>
            </w:r>
            <w:proofErr w:type="spellEnd"/>
            <w:r w:rsidRPr="00DD55BF">
              <w:rPr>
                <w:rFonts w:cs="Times New Roman"/>
              </w:rPr>
              <w:t xml:space="preserve"> </w:t>
            </w:r>
            <w:r w:rsidRPr="00DD55BF">
              <w:rPr>
                <w:rFonts w:cs="Times New Roman"/>
              </w:rPr>
              <w:lastRenderedPageBreak/>
              <w:t xml:space="preserve">and </w:t>
            </w:r>
            <w:proofErr w:type="spellStart"/>
            <w:r w:rsidRPr="00DD55BF">
              <w:rPr>
                <w:rFonts w:cs="Times New Roman"/>
              </w:rPr>
              <w:t>Flath</w:t>
            </w:r>
            <w:proofErr w:type="spellEnd"/>
            <w:r w:rsidRPr="00DD55BF">
              <w:rPr>
                <w:rFonts w:cs="Times New Roman"/>
              </w:rPr>
              <w:t xml:space="preserve"> (2015)</w:t>
            </w:r>
          </w:p>
        </w:tc>
        <w:tc>
          <w:tcPr>
            <w:tcW w:w="1840" w:type="dxa"/>
          </w:tcPr>
          <w:p w14:paraId="473426FF" w14:textId="77777777" w:rsidR="006D1651" w:rsidRPr="00DD55BF" w:rsidRDefault="006D1651" w:rsidP="0083306F">
            <w:pPr>
              <w:rPr>
                <w:rFonts w:cs="Times New Roman"/>
              </w:rPr>
            </w:pPr>
            <w:r w:rsidRPr="00DD55BF">
              <w:rPr>
                <w:rFonts w:cs="Times New Roman"/>
              </w:rPr>
              <w:lastRenderedPageBreak/>
              <w:t xml:space="preserve">The exploration in </w:t>
            </w:r>
            <w:r w:rsidRPr="00DD55BF">
              <w:rPr>
                <w:rFonts w:cs="Times New Roman"/>
              </w:rPr>
              <w:lastRenderedPageBreak/>
              <w:t>different sharing industry</w:t>
            </w:r>
          </w:p>
        </w:tc>
        <w:tc>
          <w:tcPr>
            <w:tcW w:w="1848" w:type="dxa"/>
          </w:tcPr>
          <w:p w14:paraId="36C8D76F" w14:textId="77777777" w:rsidR="006D1651" w:rsidRPr="00DD55BF" w:rsidRDefault="006D1651" w:rsidP="0083306F">
            <w:pPr>
              <w:rPr>
                <w:rFonts w:cs="Times New Roman"/>
              </w:rPr>
            </w:pPr>
            <w:r w:rsidRPr="00DD55BF">
              <w:rPr>
                <w:rFonts w:cs="Times New Roman"/>
              </w:rPr>
              <w:lastRenderedPageBreak/>
              <w:t xml:space="preserve">Multi-hop ride </w:t>
            </w:r>
            <w:r w:rsidRPr="00DD55BF">
              <w:rPr>
                <w:rFonts w:cs="Times New Roman"/>
              </w:rPr>
              <w:lastRenderedPageBreak/>
              <w:t>sharing platform</w:t>
            </w:r>
          </w:p>
        </w:tc>
        <w:tc>
          <w:tcPr>
            <w:tcW w:w="4252" w:type="dxa"/>
          </w:tcPr>
          <w:p w14:paraId="51FD8C26" w14:textId="77777777" w:rsidR="006D1651" w:rsidRPr="00DD55BF" w:rsidRDefault="006D1651" w:rsidP="0083306F">
            <w:pPr>
              <w:rPr>
                <w:rFonts w:cs="Times New Roman"/>
              </w:rPr>
            </w:pPr>
            <w:r w:rsidRPr="00DD55BF">
              <w:rPr>
                <w:rFonts w:cs="Times New Roman"/>
              </w:rPr>
              <w:lastRenderedPageBreak/>
              <w:t xml:space="preserve">Information systems can leverage its potential </w:t>
            </w:r>
            <w:r w:rsidRPr="00DD55BF">
              <w:rPr>
                <w:rFonts w:cs="Times New Roman"/>
              </w:rPr>
              <w:lastRenderedPageBreak/>
              <w:t>through the empirical ride sharing data</w:t>
            </w:r>
          </w:p>
        </w:tc>
      </w:tr>
      <w:tr w:rsidR="00E45FE1" w:rsidRPr="00DD55BF" w14:paraId="1CD99D18" w14:textId="77777777" w:rsidTr="008A4960">
        <w:tc>
          <w:tcPr>
            <w:tcW w:w="1240" w:type="dxa"/>
          </w:tcPr>
          <w:p w14:paraId="2912B062" w14:textId="77777777" w:rsidR="00E45FE1" w:rsidRPr="00DD55BF" w:rsidRDefault="00E45FE1" w:rsidP="00470568">
            <w:pPr>
              <w:rPr>
                <w:rFonts w:cs="Times New Roman"/>
              </w:rPr>
            </w:pPr>
            <w:r w:rsidRPr="00DD55BF">
              <w:rPr>
                <w:rFonts w:cs="Times New Roman"/>
              </w:rPr>
              <w:lastRenderedPageBreak/>
              <w:t>Zurek (2016)</w:t>
            </w:r>
          </w:p>
        </w:tc>
        <w:tc>
          <w:tcPr>
            <w:tcW w:w="1840" w:type="dxa"/>
          </w:tcPr>
          <w:p w14:paraId="4D056B81" w14:textId="77777777" w:rsidR="00E45FE1" w:rsidRPr="00DD55BF" w:rsidRDefault="00E45FE1" w:rsidP="00470568">
            <w:pPr>
              <w:rPr>
                <w:rFonts w:cs="Times New Roman"/>
              </w:rPr>
            </w:pPr>
            <w:r w:rsidRPr="00DD55BF">
              <w:rPr>
                <w:rFonts w:cs="Times New Roman"/>
              </w:rPr>
              <w:t>The exploration in different sharing industry</w:t>
            </w:r>
          </w:p>
        </w:tc>
        <w:tc>
          <w:tcPr>
            <w:tcW w:w="1848" w:type="dxa"/>
          </w:tcPr>
          <w:p w14:paraId="63FA0DC6" w14:textId="77777777" w:rsidR="00E45FE1" w:rsidRPr="00DD55BF" w:rsidRDefault="00E45FE1" w:rsidP="00470568">
            <w:pPr>
              <w:rPr>
                <w:rFonts w:cs="Times New Roman"/>
              </w:rPr>
            </w:pPr>
            <w:r w:rsidRPr="00DD55BF">
              <w:rPr>
                <w:rFonts w:cs="Times New Roman"/>
              </w:rPr>
              <w:t>Food sharing platform</w:t>
            </w:r>
          </w:p>
        </w:tc>
        <w:tc>
          <w:tcPr>
            <w:tcW w:w="4252" w:type="dxa"/>
          </w:tcPr>
          <w:p w14:paraId="0AEF63F0" w14:textId="0D1F2307" w:rsidR="00E45FE1" w:rsidRPr="00DD55BF" w:rsidRDefault="00E45FE1" w:rsidP="00470568">
            <w:pPr>
              <w:rPr>
                <w:rFonts w:cs="Times New Roman"/>
              </w:rPr>
            </w:pPr>
            <w:r w:rsidRPr="00DD55BF">
              <w:rPr>
                <w:rFonts w:cs="Times New Roman"/>
              </w:rPr>
              <w:t>Map and analyz</w:t>
            </w:r>
            <w:r w:rsidR="00472DD4" w:rsidRPr="00DD55BF">
              <w:rPr>
                <w:rFonts w:cs="Times New Roman"/>
              </w:rPr>
              <w:t>e</w:t>
            </w:r>
            <w:r w:rsidRPr="00DD55BF">
              <w:rPr>
                <w:rFonts w:cs="Times New Roman"/>
              </w:rPr>
              <w:t xml:space="preserve"> the risks and regulatory challenges posed by the sharing economy practices</w:t>
            </w:r>
          </w:p>
        </w:tc>
      </w:tr>
      <w:tr w:rsidR="006D1651" w:rsidRPr="00DD55BF" w14:paraId="0A198DA0" w14:textId="77777777" w:rsidTr="0083306F">
        <w:tc>
          <w:tcPr>
            <w:tcW w:w="1240" w:type="dxa"/>
          </w:tcPr>
          <w:p w14:paraId="2598661D" w14:textId="77777777" w:rsidR="006D1651" w:rsidRPr="00DD55BF" w:rsidRDefault="006D1651" w:rsidP="0083306F">
            <w:pPr>
              <w:rPr>
                <w:rFonts w:cs="Times New Roman"/>
              </w:rPr>
            </w:pPr>
            <w:proofErr w:type="spellStart"/>
            <w:r w:rsidRPr="00DD55BF">
              <w:rPr>
                <w:rFonts w:cs="Times New Roman"/>
              </w:rPr>
              <w:t>Bimpikis</w:t>
            </w:r>
            <w:proofErr w:type="spellEnd"/>
            <w:r w:rsidRPr="00DD55BF">
              <w:rPr>
                <w:rFonts w:cs="Times New Roman"/>
              </w:rPr>
              <w:t xml:space="preserve"> et al. (2019)</w:t>
            </w:r>
          </w:p>
        </w:tc>
        <w:tc>
          <w:tcPr>
            <w:tcW w:w="1840" w:type="dxa"/>
          </w:tcPr>
          <w:p w14:paraId="62922EB0" w14:textId="77777777" w:rsidR="006D1651" w:rsidRPr="00DD55BF" w:rsidRDefault="006D1651" w:rsidP="0083306F">
            <w:pPr>
              <w:rPr>
                <w:rFonts w:cs="Times New Roman"/>
              </w:rPr>
            </w:pPr>
            <w:r w:rsidRPr="00DD55BF">
              <w:rPr>
                <w:rFonts w:cs="Times New Roman"/>
              </w:rPr>
              <w:t>The operational management issue</w:t>
            </w:r>
          </w:p>
        </w:tc>
        <w:tc>
          <w:tcPr>
            <w:tcW w:w="1848" w:type="dxa"/>
          </w:tcPr>
          <w:p w14:paraId="1D161312" w14:textId="77777777" w:rsidR="006D1651" w:rsidRPr="00DD55BF" w:rsidRDefault="006D1651" w:rsidP="0083306F">
            <w:pPr>
              <w:rPr>
                <w:rFonts w:cs="Times New Roman"/>
              </w:rPr>
            </w:pPr>
            <w:r w:rsidRPr="00DD55BF">
              <w:rPr>
                <w:rFonts w:cs="Times New Roman"/>
              </w:rPr>
              <w:t>Ride-sharing platform</w:t>
            </w:r>
          </w:p>
        </w:tc>
        <w:tc>
          <w:tcPr>
            <w:tcW w:w="4252" w:type="dxa"/>
          </w:tcPr>
          <w:p w14:paraId="72E65A0D" w14:textId="77777777" w:rsidR="006D1651" w:rsidRPr="00DD55BF" w:rsidRDefault="006D1651" w:rsidP="0083306F">
            <w:pPr>
              <w:rPr>
                <w:rFonts w:cs="Times New Roman"/>
              </w:rPr>
            </w:pPr>
            <w:r w:rsidRPr="00DD55BF">
              <w:rPr>
                <w:rFonts w:cs="Times New Roman"/>
              </w:rPr>
              <w:t>The spatial pricing in ride-sharing networks is derived</w:t>
            </w:r>
          </w:p>
        </w:tc>
      </w:tr>
      <w:tr w:rsidR="00E45FE1" w:rsidRPr="00DD55BF" w14:paraId="30BD8619" w14:textId="77777777" w:rsidTr="008A4960">
        <w:tc>
          <w:tcPr>
            <w:tcW w:w="1240" w:type="dxa"/>
          </w:tcPr>
          <w:p w14:paraId="636C7051" w14:textId="77777777" w:rsidR="00E45FE1" w:rsidRPr="00DD55BF" w:rsidRDefault="00E45FE1" w:rsidP="00470568">
            <w:pPr>
              <w:rPr>
                <w:rFonts w:cs="Times New Roman"/>
              </w:rPr>
            </w:pPr>
            <w:r w:rsidRPr="00DD55BF">
              <w:rPr>
                <w:rFonts w:cs="Times New Roman"/>
              </w:rPr>
              <w:t>Choi et al. (2019)</w:t>
            </w:r>
          </w:p>
        </w:tc>
        <w:tc>
          <w:tcPr>
            <w:tcW w:w="1840" w:type="dxa"/>
          </w:tcPr>
          <w:p w14:paraId="521DC205" w14:textId="77777777" w:rsidR="00E45FE1" w:rsidRPr="00DD55BF" w:rsidRDefault="00E45FE1" w:rsidP="00470568">
            <w:pPr>
              <w:rPr>
                <w:rFonts w:cs="Times New Roman"/>
              </w:rPr>
            </w:pPr>
            <w:r w:rsidRPr="00DD55BF">
              <w:rPr>
                <w:rFonts w:cs="Times New Roman"/>
              </w:rPr>
              <w:t>The exploration in different sharing industry</w:t>
            </w:r>
          </w:p>
        </w:tc>
        <w:tc>
          <w:tcPr>
            <w:tcW w:w="1848" w:type="dxa"/>
          </w:tcPr>
          <w:p w14:paraId="5AA9178D" w14:textId="77777777" w:rsidR="00E45FE1" w:rsidRPr="00DD55BF" w:rsidRDefault="00E45FE1" w:rsidP="00470568">
            <w:pPr>
              <w:rPr>
                <w:rFonts w:cs="Times New Roman"/>
              </w:rPr>
            </w:pPr>
            <w:r w:rsidRPr="00DD55BF">
              <w:rPr>
                <w:rFonts w:cs="Times New Roman"/>
              </w:rPr>
              <w:t>Leftover food sharing platform</w:t>
            </w:r>
          </w:p>
        </w:tc>
        <w:tc>
          <w:tcPr>
            <w:tcW w:w="4252" w:type="dxa"/>
          </w:tcPr>
          <w:p w14:paraId="23F95EFB" w14:textId="1B3C4043" w:rsidR="00E45FE1" w:rsidRPr="00DD55BF" w:rsidRDefault="00E45FE1" w:rsidP="00470568">
            <w:pPr>
              <w:rPr>
                <w:rFonts w:cs="Times New Roman"/>
              </w:rPr>
            </w:pPr>
            <w:r w:rsidRPr="00DD55BF">
              <w:rPr>
                <w:rFonts w:cs="Times New Roman"/>
              </w:rPr>
              <w:t>The value</w:t>
            </w:r>
            <w:r w:rsidR="00EB5133" w:rsidRPr="00DD55BF">
              <w:rPr>
                <w:rFonts w:cs="Times New Roman"/>
              </w:rPr>
              <w:t>s</w:t>
            </w:r>
            <w:r w:rsidRPr="00DD55BF">
              <w:rPr>
                <w:rFonts w:cs="Times New Roman"/>
              </w:rPr>
              <w:t xml:space="preserve"> of the platform in the decentralized and the centralized supply chain</w:t>
            </w:r>
            <w:r w:rsidR="00EB5133" w:rsidRPr="00DD55BF">
              <w:rPr>
                <w:rFonts w:cs="Times New Roman"/>
              </w:rPr>
              <w:t>s</w:t>
            </w:r>
            <w:r w:rsidRPr="00DD55BF">
              <w:rPr>
                <w:rFonts w:cs="Times New Roman"/>
              </w:rPr>
              <w:t xml:space="preserve"> </w:t>
            </w:r>
            <w:r w:rsidR="00EB5133" w:rsidRPr="00DD55BF">
              <w:rPr>
                <w:rFonts w:cs="Times New Roman"/>
              </w:rPr>
              <w:t>are</w:t>
            </w:r>
            <w:r w:rsidRPr="00DD55BF">
              <w:rPr>
                <w:rFonts w:cs="Times New Roman"/>
              </w:rPr>
              <w:t xml:space="preserve"> explored</w:t>
            </w:r>
          </w:p>
        </w:tc>
      </w:tr>
      <w:tr w:rsidR="00E45FE1" w:rsidRPr="00DD55BF" w14:paraId="066D0AE5" w14:textId="77777777" w:rsidTr="008A4960">
        <w:tc>
          <w:tcPr>
            <w:tcW w:w="1240" w:type="dxa"/>
          </w:tcPr>
          <w:p w14:paraId="1850072C" w14:textId="77777777" w:rsidR="00E45FE1" w:rsidRPr="00DD55BF" w:rsidRDefault="00E45FE1" w:rsidP="00470568">
            <w:pPr>
              <w:rPr>
                <w:rFonts w:cs="Times New Roman"/>
              </w:rPr>
            </w:pPr>
            <w:r w:rsidRPr="00DD55BF">
              <w:rPr>
                <w:rFonts w:cs="Times New Roman"/>
              </w:rPr>
              <w:t>Choi and He (2019)</w:t>
            </w:r>
          </w:p>
        </w:tc>
        <w:tc>
          <w:tcPr>
            <w:tcW w:w="1840" w:type="dxa"/>
          </w:tcPr>
          <w:p w14:paraId="512FD616" w14:textId="77777777" w:rsidR="00E45FE1" w:rsidRPr="00DD55BF" w:rsidRDefault="00E45FE1" w:rsidP="00470568">
            <w:pPr>
              <w:rPr>
                <w:rFonts w:cs="Times New Roman"/>
              </w:rPr>
            </w:pPr>
            <w:r w:rsidRPr="00DD55BF">
              <w:rPr>
                <w:rFonts w:cs="Times New Roman"/>
              </w:rPr>
              <w:t>The operational management issue</w:t>
            </w:r>
          </w:p>
        </w:tc>
        <w:tc>
          <w:tcPr>
            <w:tcW w:w="1848" w:type="dxa"/>
          </w:tcPr>
          <w:p w14:paraId="3334DF30" w14:textId="77777777" w:rsidR="00E45FE1" w:rsidRPr="00DD55BF" w:rsidRDefault="00E45FE1" w:rsidP="00470568">
            <w:pPr>
              <w:rPr>
                <w:rFonts w:cs="Times New Roman"/>
              </w:rPr>
            </w:pPr>
            <w:r w:rsidRPr="00DD55BF">
              <w:rPr>
                <w:rFonts w:cs="Times New Roman"/>
              </w:rPr>
              <w:t>Luxury fashion sharing platform</w:t>
            </w:r>
          </w:p>
        </w:tc>
        <w:tc>
          <w:tcPr>
            <w:tcW w:w="4252" w:type="dxa"/>
          </w:tcPr>
          <w:p w14:paraId="0E62FC13" w14:textId="01C3242E" w:rsidR="00E45FE1" w:rsidRPr="00DD55BF" w:rsidRDefault="00E45FE1" w:rsidP="00470568">
            <w:pPr>
              <w:rPr>
                <w:rFonts w:cs="Times New Roman"/>
              </w:rPr>
            </w:pPr>
            <w:r w:rsidRPr="00DD55BF">
              <w:rPr>
                <w:rFonts w:cs="Times New Roman"/>
              </w:rPr>
              <w:t>The revenue sharing scheme outperforms the fixed service charging scheme in a luxury sharing platform</w:t>
            </w:r>
          </w:p>
        </w:tc>
      </w:tr>
      <w:tr w:rsidR="006D1651" w:rsidRPr="00DD55BF" w14:paraId="2A58FFA7" w14:textId="77777777" w:rsidTr="0083306F">
        <w:tc>
          <w:tcPr>
            <w:tcW w:w="1240" w:type="dxa"/>
          </w:tcPr>
          <w:p w14:paraId="3B898684" w14:textId="624F21EF" w:rsidR="006D1651" w:rsidRPr="00DD55BF" w:rsidRDefault="006D1651" w:rsidP="00294799">
            <w:pPr>
              <w:rPr>
                <w:rFonts w:cs="Times New Roman"/>
              </w:rPr>
            </w:pPr>
            <w:proofErr w:type="spellStart"/>
            <w:r w:rsidRPr="00DD55BF">
              <w:rPr>
                <w:rFonts w:cs="Times New Roman"/>
              </w:rPr>
              <w:t>Cai</w:t>
            </w:r>
            <w:proofErr w:type="spellEnd"/>
            <w:r w:rsidRPr="00DD55BF">
              <w:rPr>
                <w:rFonts w:cs="Times New Roman"/>
              </w:rPr>
              <w:t xml:space="preserve"> et al. (202</w:t>
            </w:r>
            <w:r w:rsidR="00294799" w:rsidRPr="00DD55BF">
              <w:rPr>
                <w:rFonts w:cs="Times New Roman"/>
              </w:rPr>
              <w:t>1</w:t>
            </w:r>
            <w:r w:rsidRPr="00DD55BF">
              <w:rPr>
                <w:rFonts w:cs="Times New Roman"/>
              </w:rPr>
              <w:t>)</w:t>
            </w:r>
          </w:p>
        </w:tc>
        <w:tc>
          <w:tcPr>
            <w:tcW w:w="1840" w:type="dxa"/>
          </w:tcPr>
          <w:p w14:paraId="25FA3711" w14:textId="77777777" w:rsidR="006D1651" w:rsidRPr="00DD55BF" w:rsidRDefault="006D1651" w:rsidP="0083306F">
            <w:pPr>
              <w:rPr>
                <w:rFonts w:cs="Times New Roman"/>
              </w:rPr>
            </w:pPr>
            <w:r w:rsidRPr="00DD55BF">
              <w:rPr>
                <w:rFonts w:cs="Times New Roman"/>
              </w:rPr>
              <w:t>The operational management issue</w:t>
            </w:r>
          </w:p>
        </w:tc>
        <w:tc>
          <w:tcPr>
            <w:tcW w:w="1848" w:type="dxa"/>
          </w:tcPr>
          <w:p w14:paraId="0B1F5B19" w14:textId="77777777" w:rsidR="006D1651" w:rsidRPr="00DD55BF" w:rsidRDefault="006D1651" w:rsidP="0083306F">
            <w:pPr>
              <w:rPr>
                <w:rFonts w:cs="Times New Roman"/>
              </w:rPr>
            </w:pPr>
            <w:r w:rsidRPr="00DD55BF">
              <w:rPr>
                <w:rFonts w:cs="Times New Roman"/>
              </w:rPr>
              <w:t>Leftover product platform</w:t>
            </w:r>
          </w:p>
        </w:tc>
        <w:tc>
          <w:tcPr>
            <w:tcW w:w="4252" w:type="dxa"/>
          </w:tcPr>
          <w:p w14:paraId="4CF69257" w14:textId="77777777" w:rsidR="006D1651" w:rsidRPr="00DD55BF" w:rsidRDefault="006D1651" w:rsidP="0083306F">
            <w:pPr>
              <w:rPr>
                <w:rFonts w:cs="Times New Roman"/>
              </w:rPr>
            </w:pPr>
            <w:r w:rsidRPr="00DD55BF">
              <w:rPr>
                <w:rFonts w:cs="Times New Roman"/>
              </w:rPr>
              <w:t xml:space="preserve">The ethical problems can be lessened by employing digital technologies such as </w:t>
            </w:r>
            <w:proofErr w:type="spellStart"/>
            <w:r w:rsidRPr="00DD55BF">
              <w:rPr>
                <w:rFonts w:cs="Times New Roman"/>
              </w:rPr>
              <w:t>blockchain</w:t>
            </w:r>
            <w:proofErr w:type="spellEnd"/>
          </w:p>
        </w:tc>
      </w:tr>
      <w:tr w:rsidR="006D1651" w:rsidRPr="00DD55BF" w14:paraId="6E9D01CE" w14:textId="77777777" w:rsidTr="0083306F">
        <w:tc>
          <w:tcPr>
            <w:tcW w:w="1240" w:type="dxa"/>
          </w:tcPr>
          <w:p w14:paraId="335480A9" w14:textId="77777777" w:rsidR="006D1651" w:rsidRPr="00DD55BF" w:rsidRDefault="006D1651" w:rsidP="0083306F">
            <w:pPr>
              <w:rPr>
                <w:rFonts w:cs="Times New Roman"/>
              </w:rPr>
            </w:pPr>
            <w:r w:rsidRPr="00DD55BF">
              <w:rPr>
                <w:rFonts w:cs="Times New Roman"/>
              </w:rPr>
              <w:t>Choi et al. (2020)</w:t>
            </w:r>
          </w:p>
        </w:tc>
        <w:tc>
          <w:tcPr>
            <w:tcW w:w="1840" w:type="dxa"/>
          </w:tcPr>
          <w:p w14:paraId="4BD8A8D0" w14:textId="77777777" w:rsidR="006D1651" w:rsidRPr="00DD55BF" w:rsidRDefault="006D1651" w:rsidP="0083306F">
            <w:pPr>
              <w:rPr>
                <w:rFonts w:cs="Times New Roman"/>
              </w:rPr>
            </w:pPr>
            <w:r w:rsidRPr="00DD55BF">
              <w:rPr>
                <w:rFonts w:cs="Times New Roman"/>
              </w:rPr>
              <w:t>The operational management issue</w:t>
            </w:r>
          </w:p>
        </w:tc>
        <w:tc>
          <w:tcPr>
            <w:tcW w:w="1848" w:type="dxa"/>
          </w:tcPr>
          <w:p w14:paraId="51D11019" w14:textId="6319DCBA" w:rsidR="006D1651" w:rsidRPr="00DD55BF" w:rsidRDefault="00EB5133" w:rsidP="0083306F">
            <w:pPr>
              <w:rPr>
                <w:rFonts w:cs="Times New Roman"/>
              </w:rPr>
            </w:pPr>
            <w:r w:rsidRPr="00DD55BF">
              <w:rPr>
                <w:rFonts w:cs="Times New Roman"/>
              </w:rPr>
              <w:t>D</w:t>
            </w:r>
            <w:r w:rsidR="006D1651" w:rsidRPr="00DD55BF">
              <w:rPr>
                <w:rFonts w:cs="Times New Roman"/>
              </w:rPr>
              <w:t>emand service platform</w:t>
            </w:r>
          </w:p>
        </w:tc>
        <w:tc>
          <w:tcPr>
            <w:tcW w:w="4252" w:type="dxa"/>
          </w:tcPr>
          <w:p w14:paraId="5C63756F" w14:textId="77777777" w:rsidR="006D1651" w:rsidRPr="00DD55BF" w:rsidRDefault="006D1651" w:rsidP="0083306F">
            <w:pPr>
              <w:rPr>
                <w:rFonts w:cs="Times New Roman"/>
              </w:rPr>
            </w:pPr>
            <w:proofErr w:type="spellStart"/>
            <w:r w:rsidRPr="00DD55BF">
              <w:rPr>
                <w:rFonts w:cs="Times New Roman"/>
              </w:rPr>
              <w:t>Blockchain</w:t>
            </w:r>
            <w:proofErr w:type="spellEnd"/>
            <w:r w:rsidRPr="00DD55BF">
              <w:rPr>
                <w:rFonts w:cs="Times New Roman"/>
              </w:rPr>
              <w:t xml:space="preserve"> technology can help to mediate the price strategy in the platform operations</w:t>
            </w:r>
          </w:p>
        </w:tc>
      </w:tr>
      <w:tr w:rsidR="00E45FE1" w:rsidRPr="00DD55BF" w14:paraId="3949B7A6" w14:textId="77777777" w:rsidTr="008A4960">
        <w:tc>
          <w:tcPr>
            <w:tcW w:w="1240" w:type="dxa"/>
          </w:tcPr>
          <w:p w14:paraId="2047AA31" w14:textId="38914507" w:rsidR="00E45FE1" w:rsidRPr="00DD55BF" w:rsidRDefault="00E45FE1" w:rsidP="00470568">
            <w:pPr>
              <w:rPr>
                <w:rFonts w:cs="Times New Roman"/>
              </w:rPr>
            </w:pPr>
            <w:r w:rsidRPr="00DD55BF">
              <w:rPr>
                <w:rFonts w:cs="Times New Roman"/>
              </w:rPr>
              <w:t>Shen et al. (2020</w:t>
            </w:r>
            <w:r w:rsidR="00544ED3" w:rsidRPr="00DD55BF">
              <w:rPr>
                <w:rFonts w:cs="Times New Roman"/>
              </w:rPr>
              <w:t>c</w:t>
            </w:r>
            <w:r w:rsidRPr="00DD55BF">
              <w:rPr>
                <w:rFonts w:cs="Times New Roman"/>
              </w:rPr>
              <w:t>)</w:t>
            </w:r>
          </w:p>
        </w:tc>
        <w:tc>
          <w:tcPr>
            <w:tcW w:w="1840" w:type="dxa"/>
          </w:tcPr>
          <w:p w14:paraId="7858D9B6" w14:textId="77777777" w:rsidR="00E45FE1" w:rsidRPr="00DD55BF" w:rsidRDefault="00E45FE1" w:rsidP="00470568">
            <w:pPr>
              <w:rPr>
                <w:rFonts w:cs="Times New Roman"/>
              </w:rPr>
            </w:pPr>
            <w:r w:rsidRPr="00DD55BF">
              <w:rPr>
                <w:rFonts w:cs="Times New Roman"/>
              </w:rPr>
              <w:t>The operational management issue</w:t>
            </w:r>
          </w:p>
        </w:tc>
        <w:tc>
          <w:tcPr>
            <w:tcW w:w="1848" w:type="dxa"/>
          </w:tcPr>
          <w:p w14:paraId="03A51900" w14:textId="77777777" w:rsidR="00E45FE1" w:rsidRPr="00DD55BF" w:rsidRDefault="00E45FE1" w:rsidP="00470568">
            <w:pPr>
              <w:rPr>
                <w:rFonts w:cs="Times New Roman"/>
              </w:rPr>
            </w:pPr>
            <w:r w:rsidRPr="00DD55BF">
              <w:rPr>
                <w:rFonts w:cs="Times New Roman"/>
              </w:rPr>
              <w:t>Online pre-book platform</w:t>
            </w:r>
          </w:p>
        </w:tc>
        <w:tc>
          <w:tcPr>
            <w:tcW w:w="4252" w:type="dxa"/>
          </w:tcPr>
          <w:p w14:paraId="6FBCCE78" w14:textId="2BFF6441" w:rsidR="00E45FE1" w:rsidRPr="00DD55BF" w:rsidRDefault="00E45FE1" w:rsidP="00470568">
            <w:pPr>
              <w:rPr>
                <w:rFonts w:cs="Times New Roman"/>
              </w:rPr>
            </w:pPr>
            <w:r w:rsidRPr="00DD55BF">
              <w:rPr>
                <w:rFonts w:cs="Times New Roman"/>
              </w:rPr>
              <w:t xml:space="preserve">Pre-ordering in luxury fashion helps the retailer </w:t>
            </w:r>
            <w:r w:rsidR="00EB5133" w:rsidRPr="00DD55BF">
              <w:rPr>
                <w:rFonts w:cs="Times New Roman"/>
              </w:rPr>
              <w:t xml:space="preserve"> </w:t>
            </w:r>
            <w:r w:rsidRPr="00DD55BF">
              <w:rPr>
                <w:rFonts w:cs="Times New Roman"/>
              </w:rPr>
              <w:t>charge a higher price by stimulat</w:t>
            </w:r>
            <w:r w:rsidR="00EB5133" w:rsidRPr="00DD55BF">
              <w:rPr>
                <w:rFonts w:cs="Times New Roman"/>
              </w:rPr>
              <w:t>ing</w:t>
            </w:r>
            <w:r w:rsidRPr="00DD55BF">
              <w:rPr>
                <w:rFonts w:cs="Times New Roman"/>
              </w:rPr>
              <w:t xml:space="preserve"> more scarcity but it leads to a higher wholesale price and is less beneficial for the retailer</w:t>
            </w:r>
          </w:p>
        </w:tc>
      </w:tr>
      <w:tr w:rsidR="00881D75" w:rsidRPr="00DD55BF" w14:paraId="38967F06" w14:textId="77777777" w:rsidTr="008A4960">
        <w:tc>
          <w:tcPr>
            <w:tcW w:w="1240" w:type="dxa"/>
          </w:tcPr>
          <w:p w14:paraId="1F5C8FDD" w14:textId="4BFB7D93" w:rsidR="00881D75" w:rsidRPr="00DD55BF" w:rsidRDefault="00881D75" w:rsidP="00881D75">
            <w:pPr>
              <w:rPr>
                <w:rFonts w:cs="Times New Roman"/>
              </w:rPr>
            </w:pPr>
            <w:proofErr w:type="spellStart"/>
            <w:r w:rsidRPr="00DD55BF">
              <w:rPr>
                <w:rFonts w:cs="Times New Roman"/>
              </w:rPr>
              <w:t>Ruch</w:t>
            </w:r>
            <w:proofErr w:type="spellEnd"/>
            <w:r w:rsidRPr="00DD55BF">
              <w:rPr>
                <w:rFonts w:cs="Times New Roman"/>
              </w:rPr>
              <w:t xml:space="preserve"> et al. (2020)</w:t>
            </w:r>
          </w:p>
        </w:tc>
        <w:tc>
          <w:tcPr>
            <w:tcW w:w="1840" w:type="dxa"/>
          </w:tcPr>
          <w:p w14:paraId="3D07E3A2" w14:textId="0A0D3F4E" w:rsidR="00881D75" w:rsidRPr="00DD55BF" w:rsidRDefault="00881D75" w:rsidP="00881D75">
            <w:pPr>
              <w:rPr>
                <w:rFonts w:cs="Times New Roman"/>
              </w:rPr>
            </w:pPr>
            <w:r w:rsidRPr="00DD55BF">
              <w:rPr>
                <w:rFonts w:cs="Times New Roman"/>
              </w:rPr>
              <w:t>The operational management issue</w:t>
            </w:r>
          </w:p>
        </w:tc>
        <w:tc>
          <w:tcPr>
            <w:tcW w:w="1848" w:type="dxa"/>
          </w:tcPr>
          <w:p w14:paraId="72B4893A" w14:textId="39425114" w:rsidR="00881D75" w:rsidRPr="00DD55BF" w:rsidRDefault="00881D75" w:rsidP="00881D75">
            <w:pPr>
              <w:rPr>
                <w:rFonts w:cs="Times New Roman"/>
              </w:rPr>
            </w:pPr>
            <w:r w:rsidRPr="00DD55BF">
              <w:rPr>
                <w:rFonts w:cs="Times New Roman"/>
              </w:rPr>
              <w:t>Ride-sharing platform</w:t>
            </w:r>
          </w:p>
        </w:tc>
        <w:tc>
          <w:tcPr>
            <w:tcW w:w="4252" w:type="dxa"/>
          </w:tcPr>
          <w:p w14:paraId="13016BF0" w14:textId="402D3984" w:rsidR="00881D75" w:rsidRPr="00DD55BF" w:rsidRDefault="00881D75" w:rsidP="00881D75">
            <w:pPr>
              <w:rPr>
                <w:rFonts w:cs="Times New Roman"/>
              </w:rPr>
            </w:pPr>
            <w:r w:rsidRPr="00DD55BF">
              <w:rPr>
                <w:rFonts w:cs="Times New Roman"/>
              </w:rPr>
              <w:t>The impact of ride sharing on efficiency and service level is assessed for several benchmark operational policies</w:t>
            </w:r>
          </w:p>
        </w:tc>
      </w:tr>
      <w:tr w:rsidR="00881D75" w:rsidRPr="00DD55BF" w14:paraId="0C517BC6" w14:textId="77777777" w:rsidTr="008A4960">
        <w:tc>
          <w:tcPr>
            <w:tcW w:w="1240" w:type="dxa"/>
          </w:tcPr>
          <w:p w14:paraId="6412C9DC" w14:textId="22046136" w:rsidR="00881D75" w:rsidRPr="00DD55BF" w:rsidRDefault="00881D75" w:rsidP="00881D75">
            <w:pPr>
              <w:rPr>
                <w:rFonts w:cs="Times New Roman"/>
              </w:rPr>
            </w:pPr>
            <w:r w:rsidRPr="00DD55BF">
              <w:rPr>
                <w:rFonts w:cs="Times New Roman"/>
              </w:rPr>
              <w:t>Yan et al. (2021)</w:t>
            </w:r>
          </w:p>
        </w:tc>
        <w:tc>
          <w:tcPr>
            <w:tcW w:w="1840" w:type="dxa"/>
          </w:tcPr>
          <w:p w14:paraId="3FD6F0C3" w14:textId="1D120972" w:rsidR="00881D75" w:rsidRPr="00DD55BF" w:rsidRDefault="00881D75" w:rsidP="00881D75">
            <w:pPr>
              <w:rPr>
                <w:rFonts w:cs="Times New Roman"/>
              </w:rPr>
            </w:pPr>
            <w:r w:rsidRPr="00DD55BF">
              <w:rPr>
                <w:rFonts w:cs="Times New Roman"/>
              </w:rPr>
              <w:t>The operational management issue</w:t>
            </w:r>
          </w:p>
        </w:tc>
        <w:tc>
          <w:tcPr>
            <w:tcW w:w="1848" w:type="dxa"/>
          </w:tcPr>
          <w:p w14:paraId="33DF3BA3" w14:textId="58011010" w:rsidR="00881D75" w:rsidRPr="00DD55BF" w:rsidRDefault="00881D75" w:rsidP="00881D75">
            <w:pPr>
              <w:rPr>
                <w:rFonts w:cs="Times New Roman"/>
              </w:rPr>
            </w:pPr>
            <w:r w:rsidRPr="00DD55BF">
              <w:rPr>
                <w:rFonts w:cs="Times New Roman"/>
              </w:rPr>
              <w:t>Ride-sharing platform</w:t>
            </w:r>
          </w:p>
        </w:tc>
        <w:tc>
          <w:tcPr>
            <w:tcW w:w="4252" w:type="dxa"/>
          </w:tcPr>
          <w:p w14:paraId="15FFAB0B" w14:textId="7D1FD4F5" w:rsidR="00881D75" w:rsidRPr="00DD55BF" w:rsidRDefault="00881D75" w:rsidP="00881D75">
            <w:pPr>
              <w:rPr>
                <w:rFonts w:cs="Times New Roman"/>
              </w:rPr>
            </w:pPr>
            <w:r w:rsidRPr="00DD55BF">
              <w:rPr>
                <w:rFonts w:cs="Times New Roman"/>
              </w:rPr>
              <w:t>The resulting ride-sharing solution is not only stable and system-wide optimal, but also makes the system profitable</w:t>
            </w:r>
          </w:p>
        </w:tc>
      </w:tr>
    </w:tbl>
    <w:p w14:paraId="4B156581" w14:textId="639DA58E" w:rsidR="00964D83" w:rsidRPr="00DD55BF" w:rsidRDefault="009F5325" w:rsidP="009F5325">
      <w:pPr>
        <w:pStyle w:val="2"/>
        <w:rPr>
          <w:rFonts w:ascii="Times New Roman" w:hAnsi="Times New Roman" w:cs="Times New Roman"/>
          <w:sz w:val="32"/>
          <w:szCs w:val="32"/>
        </w:rPr>
      </w:pPr>
      <w:r w:rsidRPr="00DD55BF">
        <w:rPr>
          <w:rFonts w:ascii="Times New Roman" w:hAnsi="Times New Roman" w:cs="Times New Roman"/>
          <w:sz w:val="32"/>
          <w:szCs w:val="32"/>
        </w:rPr>
        <w:t>2.2</w:t>
      </w:r>
      <w:r w:rsidR="001770BA" w:rsidRPr="00DD55BF">
        <w:rPr>
          <w:rFonts w:ascii="Times New Roman" w:hAnsi="Times New Roman" w:cs="Times New Roman"/>
          <w:sz w:val="32"/>
          <w:szCs w:val="32"/>
        </w:rPr>
        <w:t xml:space="preserve"> Digital and Information </w:t>
      </w:r>
      <w:r w:rsidR="00964D83" w:rsidRPr="00DD55BF">
        <w:rPr>
          <w:rFonts w:ascii="Times New Roman" w:hAnsi="Times New Roman" w:cs="Times New Roman"/>
          <w:sz w:val="32"/>
          <w:szCs w:val="32"/>
        </w:rPr>
        <w:t>Technologies</w:t>
      </w:r>
    </w:p>
    <w:p w14:paraId="6179C54B" w14:textId="52AE3ECF" w:rsidR="00592034" w:rsidRPr="00DD55BF" w:rsidRDefault="000C1603" w:rsidP="00A2177D">
      <w:pPr>
        <w:widowControl/>
        <w:spacing w:line="360" w:lineRule="auto"/>
        <w:ind w:firstLine="360"/>
        <w:rPr>
          <w:rFonts w:cs="Times New Roman"/>
          <w:bCs/>
          <w:sz w:val="24"/>
          <w:szCs w:val="24"/>
        </w:rPr>
      </w:pPr>
      <w:r w:rsidRPr="00DD55BF">
        <w:rPr>
          <w:rFonts w:cs="Times New Roman"/>
          <w:bCs/>
          <w:sz w:val="24"/>
          <w:szCs w:val="24"/>
        </w:rPr>
        <w:t xml:space="preserve">Information technology </w:t>
      </w:r>
      <w:r w:rsidR="00113B38" w:rsidRPr="00DD55BF">
        <w:rPr>
          <w:rFonts w:cs="Times New Roman"/>
          <w:bCs/>
          <w:sz w:val="24"/>
          <w:szCs w:val="24"/>
        </w:rPr>
        <w:t xml:space="preserve">is applied in the process of information </w:t>
      </w:r>
      <w:r w:rsidR="009844C2" w:rsidRPr="00DD55BF">
        <w:rPr>
          <w:rFonts w:cs="Times New Roman"/>
          <w:bCs/>
          <w:sz w:val="24"/>
          <w:szCs w:val="24"/>
        </w:rPr>
        <w:t xml:space="preserve">in order </w:t>
      </w:r>
      <w:r w:rsidR="00113B38" w:rsidRPr="00DD55BF">
        <w:rPr>
          <w:rFonts w:cs="Times New Roman"/>
          <w:bCs/>
          <w:sz w:val="24"/>
          <w:szCs w:val="24"/>
        </w:rPr>
        <w:t>to store, process, transmit, protect, and display</w:t>
      </w:r>
      <w:r w:rsidR="009844C2" w:rsidRPr="00DD55BF">
        <w:rPr>
          <w:rFonts w:cs="Times New Roman"/>
          <w:bCs/>
          <w:sz w:val="24"/>
          <w:szCs w:val="24"/>
        </w:rPr>
        <w:t xml:space="preserve"> information</w:t>
      </w:r>
      <w:r w:rsidR="00113B38" w:rsidRPr="00DD55BF">
        <w:rPr>
          <w:rFonts w:cs="Times New Roman"/>
          <w:bCs/>
          <w:sz w:val="24"/>
          <w:szCs w:val="24"/>
        </w:rPr>
        <w:t xml:space="preserve">, </w:t>
      </w:r>
      <w:r w:rsidR="009844C2" w:rsidRPr="00DD55BF">
        <w:rPr>
          <w:rFonts w:cs="Times New Roman"/>
          <w:bCs/>
          <w:sz w:val="24"/>
          <w:szCs w:val="24"/>
        </w:rPr>
        <w:t xml:space="preserve">and </w:t>
      </w:r>
      <w:r w:rsidR="00113B38" w:rsidRPr="00DD55BF">
        <w:rPr>
          <w:rFonts w:cs="Times New Roman"/>
          <w:bCs/>
          <w:sz w:val="24"/>
          <w:szCs w:val="24"/>
        </w:rPr>
        <w:t xml:space="preserve">the focal point is to enhance </w:t>
      </w:r>
      <w:r w:rsidRPr="00DD55BF">
        <w:rPr>
          <w:rFonts w:cs="Times New Roman"/>
          <w:bCs/>
          <w:sz w:val="24"/>
          <w:szCs w:val="24"/>
        </w:rPr>
        <w:t>the activity efficiency (</w:t>
      </w:r>
      <w:proofErr w:type="spellStart"/>
      <w:r w:rsidRPr="00DD55BF">
        <w:rPr>
          <w:rFonts w:cs="Times New Roman"/>
          <w:bCs/>
          <w:sz w:val="24"/>
          <w:szCs w:val="24"/>
        </w:rPr>
        <w:t>Ibatova</w:t>
      </w:r>
      <w:proofErr w:type="spellEnd"/>
      <w:r w:rsidRPr="00DD55BF">
        <w:rPr>
          <w:rFonts w:cs="Times New Roman"/>
          <w:bCs/>
          <w:sz w:val="24"/>
          <w:szCs w:val="24"/>
        </w:rPr>
        <w:t xml:space="preserve"> et al. 2018).</w:t>
      </w:r>
      <w:r w:rsidR="001032AF" w:rsidRPr="00DD55BF">
        <w:rPr>
          <w:rFonts w:cs="Times New Roman"/>
          <w:bCs/>
          <w:sz w:val="24"/>
          <w:szCs w:val="24"/>
        </w:rPr>
        <w:t xml:space="preserve"> </w:t>
      </w:r>
      <w:r w:rsidR="00A247A8" w:rsidRPr="00DD55BF">
        <w:rPr>
          <w:rFonts w:cs="Times New Roman"/>
          <w:bCs/>
          <w:sz w:val="24"/>
          <w:szCs w:val="24"/>
        </w:rPr>
        <w:t>Technology, which makes the economic activities much easier and cheaper, is the main drive of the sharing economy (</w:t>
      </w:r>
      <w:proofErr w:type="spellStart"/>
      <w:r w:rsidR="00A247A8" w:rsidRPr="00DD55BF">
        <w:rPr>
          <w:rFonts w:cs="Times New Roman"/>
          <w:bCs/>
          <w:sz w:val="24"/>
          <w:szCs w:val="24"/>
        </w:rPr>
        <w:t>Demary</w:t>
      </w:r>
      <w:proofErr w:type="spellEnd"/>
      <w:r w:rsidR="00A247A8" w:rsidRPr="00DD55BF">
        <w:rPr>
          <w:rFonts w:cs="Times New Roman"/>
          <w:bCs/>
          <w:sz w:val="24"/>
          <w:szCs w:val="24"/>
        </w:rPr>
        <w:t xml:space="preserve">, 2015). </w:t>
      </w:r>
      <w:r w:rsidR="00D0522B" w:rsidRPr="00DD55BF">
        <w:rPr>
          <w:rFonts w:cs="Times New Roman"/>
          <w:bCs/>
          <w:sz w:val="24"/>
          <w:szCs w:val="24"/>
        </w:rPr>
        <w:t xml:space="preserve">Actually, </w:t>
      </w:r>
      <w:r w:rsidR="009D2463" w:rsidRPr="00DD55BF">
        <w:rPr>
          <w:rFonts w:cs="Times New Roman"/>
          <w:bCs/>
          <w:sz w:val="24"/>
          <w:szCs w:val="24"/>
        </w:rPr>
        <w:t xml:space="preserve">the most convenient way </w:t>
      </w:r>
      <w:r w:rsidR="009844C2" w:rsidRPr="00DD55BF">
        <w:rPr>
          <w:rFonts w:cs="Times New Roman"/>
          <w:bCs/>
          <w:sz w:val="24"/>
          <w:szCs w:val="24"/>
        </w:rPr>
        <w:t>to</w:t>
      </w:r>
      <w:r w:rsidR="009D2463" w:rsidRPr="00DD55BF">
        <w:rPr>
          <w:rFonts w:cs="Times New Roman"/>
          <w:bCs/>
          <w:sz w:val="24"/>
          <w:szCs w:val="24"/>
        </w:rPr>
        <w:t xml:space="preserve"> facilitat</w:t>
      </w:r>
      <w:r w:rsidR="009844C2" w:rsidRPr="00DD55BF">
        <w:rPr>
          <w:rFonts w:cs="Times New Roman"/>
          <w:bCs/>
          <w:sz w:val="24"/>
          <w:szCs w:val="24"/>
        </w:rPr>
        <w:t>e</w:t>
      </w:r>
      <w:r w:rsidR="009D2463" w:rsidRPr="00DD55BF">
        <w:rPr>
          <w:rFonts w:cs="Times New Roman"/>
          <w:bCs/>
          <w:sz w:val="24"/>
          <w:szCs w:val="24"/>
        </w:rPr>
        <w:t xml:space="preserve"> sharing among individuals and/or companies is to employ </w:t>
      </w:r>
      <w:r w:rsidR="00956BD7" w:rsidRPr="00DD55BF">
        <w:rPr>
          <w:rFonts w:cs="Times New Roman"/>
          <w:bCs/>
          <w:sz w:val="24"/>
          <w:szCs w:val="24"/>
        </w:rPr>
        <w:t>technology-based</w:t>
      </w:r>
      <w:r w:rsidR="009D2463" w:rsidRPr="00DD55BF">
        <w:rPr>
          <w:rFonts w:cs="Times New Roman"/>
          <w:bCs/>
          <w:sz w:val="24"/>
          <w:szCs w:val="24"/>
        </w:rPr>
        <w:t xml:space="preserve"> platforms (Tian and Jiang 2018).</w:t>
      </w:r>
      <w:r w:rsidR="00D0522B" w:rsidRPr="00DD55BF">
        <w:rPr>
          <w:rFonts w:cs="Times New Roman"/>
          <w:bCs/>
          <w:sz w:val="24"/>
          <w:szCs w:val="24"/>
        </w:rPr>
        <w:t xml:space="preserve"> </w:t>
      </w:r>
      <w:r w:rsidR="006602F0" w:rsidRPr="00DD55BF">
        <w:rPr>
          <w:rFonts w:cs="Times New Roman"/>
          <w:bCs/>
          <w:sz w:val="24"/>
          <w:szCs w:val="24"/>
        </w:rPr>
        <w:t xml:space="preserve">Moreover, technology also facilitates interactions </w:t>
      </w:r>
      <w:r w:rsidR="00A247A8" w:rsidRPr="00DD55BF">
        <w:rPr>
          <w:rFonts w:cs="Times New Roman"/>
          <w:bCs/>
          <w:sz w:val="24"/>
          <w:szCs w:val="24"/>
        </w:rPr>
        <w:t xml:space="preserve">between firms and consumers, as well as consumers and consumers </w:t>
      </w:r>
      <w:r w:rsidR="006602F0" w:rsidRPr="00DD55BF">
        <w:rPr>
          <w:rFonts w:cs="Times New Roman"/>
          <w:bCs/>
          <w:sz w:val="24"/>
          <w:szCs w:val="24"/>
        </w:rPr>
        <w:t>that were impossible in the past.</w:t>
      </w:r>
      <w:r w:rsidR="002731D5" w:rsidRPr="00DD55BF">
        <w:rPr>
          <w:rFonts w:cs="Times New Roman"/>
          <w:bCs/>
          <w:sz w:val="24"/>
          <w:szCs w:val="24"/>
        </w:rPr>
        <w:t xml:space="preserve"> </w:t>
      </w:r>
      <w:r w:rsidR="00956BD7" w:rsidRPr="00DD55BF">
        <w:rPr>
          <w:rFonts w:cs="Times New Roman" w:hint="eastAsia"/>
          <w:bCs/>
          <w:sz w:val="24"/>
          <w:szCs w:val="24"/>
        </w:rPr>
        <w:t>I</w:t>
      </w:r>
      <w:r w:rsidR="002731D5" w:rsidRPr="00DD55BF">
        <w:rPr>
          <w:rFonts w:cs="Times New Roman"/>
          <w:bCs/>
          <w:sz w:val="24"/>
          <w:szCs w:val="24"/>
        </w:rPr>
        <w:t>nnovative business idea</w:t>
      </w:r>
      <w:r w:rsidR="00956BD7" w:rsidRPr="00DD55BF">
        <w:rPr>
          <w:rFonts w:cs="Times New Roman" w:hint="eastAsia"/>
          <w:bCs/>
          <w:sz w:val="24"/>
          <w:szCs w:val="24"/>
        </w:rPr>
        <w:t>s</w:t>
      </w:r>
      <w:r w:rsidR="002731D5" w:rsidRPr="00DD55BF">
        <w:rPr>
          <w:rFonts w:cs="Times New Roman"/>
          <w:bCs/>
          <w:sz w:val="24"/>
          <w:szCs w:val="24"/>
        </w:rPr>
        <w:t xml:space="preserve">, which </w:t>
      </w:r>
      <w:r w:rsidR="00956BD7" w:rsidRPr="00DD55BF">
        <w:rPr>
          <w:rFonts w:cs="Times New Roman" w:hint="eastAsia"/>
          <w:bCs/>
          <w:sz w:val="24"/>
          <w:szCs w:val="24"/>
        </w:rPr>
        <w:t>are</w:t>
      </w:r>
      <w:r w:rsidR="002731D5" w:rsidRPr="00DD55BF">
        <w:rPr>
          <w:rFonts w:cs="Times New Roman"/>
          <w:bCs/>
          <w:sz w:val="24"/>
          <w:szCs w:val="24"/>
        </w:rPr>
        <w:t xml:space="preserve"> often disruptive, </w:t>
      </w:r>
      <w:r w:rsidR="00956BD7" w:rsidRPr="00DD55BF">
        <w:rPr>
          <w:rFonts w:cs="Times New Roman" w:hint="eastAsia"/>
          <w:bCs/>
          <w:sz w:val="24"/>
          <w:szCs w:val="24"/>
        </w:rPr>
        <w:t>are</w:t>
      </w:r>
      <w:r w:rsidR="002731D5" w:rsidRPr="00DD55BF">
        <w:rPr>
          <w:rFonts w:cs="Times New Roman"/>
          <w:bCs/>
          <w:sz w:val="24"/>
          <w:szCs w:val="24"/>
        </w:rPr>
        <w:t xml:space="preserve"> usually </w:t>
      </w:r>
      <w:r w:rsidR="002731D5" w:rsidRPr="00DD55BF">
        <w:rPr>
          <w:rFonts w:cs="Times New Roman"/>
          <w:bCs/>
          <w:sz w:val="24"/>
          <w:szCs w:val="24"/>
        </w:rPr>
        <w:lastRenderedPageBreak/>
        <w:t xml:space="preserve">inspired by the new technology. </w:t>
      </w:r>
      <w:proofErr w:type="spellStart"/>
      <w:r w:rsidR="00592034" w:rsidRPr="00DD55BF">
        <w:rPr>
          <w:rFonts w:cs="Times New Roman"/>
          <w:bCs/>
          <w:sz w:val="24"/>
          <w:szCs w:val="24"/>
        </w:rPr>
        <w:t>Constantiou</w:t>
      </w:r>
      <w:proofErr w:type="spellEnd"/>
      <w:r w:rsidR="00592034" w:rsidRPr="00DD55BF">
        <w:rPr>
          <w:rFonts w:cs="Times New Roman"/>
          <w:bCs/>
          <w:sz w:val="24"/>
          <w:szCs w:val="24"/>
        </w:rPr>
        <w:t xml:space="preserve"> et al. (2016) </w:t>
      </w:r>
      <w:r w:rsidR="00F33907" w:rsidRPr="00DD55BF">
        <w:rPr>
          <w:rFonts w:cs="Times New Roman"/>
          <w:bCs/>
          <w:sz w:val="24"/>
          <w:szCs w:val="24"/>
        </w:rPr>
        <w:t>find that a</w:t>
      </w:r>
      <w:r w:rsidR="00592034" w:rsidRPr="00DD55BF">
        <w:rPr>
          <w:rFonts w:cs="Times New Roman"/>
          <w:bCs/>
          <w:sz w:val="24"/>
          <w:szCs w:val="24"/>
        </w:rPr>
        <w:t xml:space="preserve"> number of digital start-ups focusing on different forms of sharing have been established during the last decade</w:t>
      </w:r>
      <w:r w:rsidR="00F33907" w:rsidRPr="00DD55BF">
        <w:rPr>
          <w:rFonts w:cs="Times New Roman"/>
          <w:bCs/>
          <w:sz w:val="24"/>
          <w:szCs w:val="24"/>
        </w:rPr>
        <w:t xml:space="preserve">, which serves </w:t>
      </w:r>
      <w:r w:rsidR="00592034" w:rsidRPr="00DD55BF">
        <w:rPr>
          <w:rFonts w:cs="Times New Roman"/>
          <w:bCs/>
          <w:sz w:val="24"/>
          <w:szCs w:val="24"/>
        </w:rPr>
        <w:t xml:space="preserve">as means of connecting different parties </w:t>
      </w:r>
      <w:r w:rsidR="00F33907" w:rsidRPr="00DD55BF">
        <w:rPr>
          <w:rFonts w:cs="Times New Roman"/>
          <w:bCs/>
          <w:sz w:val="24"/>
          <w:szCs w:val="24"/>
        </w:rPr>
        <w:t xml:space="preserve">(business or customer) </w:t>
      </w:r>
      <w:r w:rsidR="00592034" w:rsidRPr="00DD55BF">
        <w:rPr>
          <w:rFonts w:cs="Times New Roman"/>
          <w:bCs/>
          <w:sz w:val="24"/>
          <w:szCs w:val="24"/>
        </w:rPr>
        <w:t xml:space="preserve">who </w:t>
      </w:r>
      <w:r w:rsidR="00D660D8" w:rsidRPr="00DD55BF">
        <w:rPr>
          <w:rFonts w:cs="Times New Roman"/>
          <w:bCs/>
          <w:sz w:val="24"/>
          <w:szCs w:val="24"/>
        </w:rPr>
        <w:t xml:space="preserve">have incentives </w:t>
      </w:r>
      <w:r w:rsidR="00592034" w:rsidRPr="00DD55BF">
        <w:rPr>
          <w:rFonts w:cs="Times New Roman"/>
          <w:bCs/>
          <w:sz w:val="24"/>
          <w:szCs w:val="24"/>
        </w:rPr>
        <w:t xml:space="preserve">to share or exchange information, products or services. </w:t>
      </w:r>
      <w:r w:rsidR="00A2177D" w:rsidRPr="00DD55BF">
        <w:rPr>
          <w:rFonts w:cs="Times New Roman"/>
          <w:bCs/>
          <w:sz w:val="24"/>
          <w:szCs w:val="24"/>
        </w:rPr>
        <w:t>Zhang et al. (2011) propose an agent-based smart gateway for RFID-enabled real-time wireless manufacturing. Wang (2008) proposes an integration of promising information technologies of RFID technology, mobile devices and web portals, and ensure</w:t>
      </w:r>
      <w:r w:rsidR="00100D14" w:rsidRPr="00DD55BF">
        <w:rPr>
          <w:rFonts w:cs="Times New Roman"/>
          <w:bCs/>
          <w:sz w:val="24"/>
          <w:szCs w:val="24"/>
        </w:rPr>
        <w:t>s</w:t>
      </w:r>
      <w:r w:rsidR="00A2177D" w:rsidRPr="00DD55BF">
        <w:rPr>
          <w:rFonts w:cs="Times New Roman"/>
          <w:bCs/>
          <w:sz w:val="24"/>
          <w:szCs w:val="24"/>
        </w:rPr>
        <w:t xml:space="preserve"> that RFID can help enhance the effectiveness and flexibility of information flow in material test management. </w:t>
      </w:r>
      <w:r w:rsidR="00603BE0" w:rsidRPr="00DD55BF">
        <w:rPr>
          <w:rFonts w:cs="Times New Roman"/>
          <w:bCs/>
          <w:sz w:val="24"/>
          <w:szCs w:val="24"/>
        </w:rPr>
        <w:t>In application, technologies</w:t>
      </w:r>
      <w:r w:rsidR="00603BE0" w:rsidRPr="00DD55BF">
        <w:rPr>
          <w:rFonts w:cs="Times New Roman" w:hint="eastAsia"/>
          <w:bCs/>
          <w:sz w:val="24"/>
          <w:szCs w:val="24"/>
        </w:rPr>
        <w:t xml:space="preserve"> like </w:t>
      </w:r>
      <w:r w:rsidR="00603BE0" w:rsidRPr="00DD55BF">
        <w:rPr>
          <w:rFonts w:cs="Times New Roman"/>
          <w:bCs/>
          <w:sz w:val="24"/>
          <w:szCs w:val="24"/>
        </w:rPr>
        <w:t xml:space="preserve">Internet of </w:t>
      </w:r>
      <w:r w:rsidR="00603BE0" w:rsidRPr="00DD55BF">
        <w:rPr>
          <w:rFonts w:cs="Times New Roman" w:hint="eastAsia"/>
          <w:bCs/>
          <w:sz w:val="24"/>
          <w:szCs w:val="24"/>
        </w:rPr>
        <w:t>T</w:t>
      </w:r>
      <w:r w:rsidR="00603BE0" w:rsidRPr="00DD55BF">
        <w:rPr>
          <w:rFonts w:cs="Times New Roman"/>
          <w:bCs/>
          <w:sz w:val="24"/>
          <w:szCs w:val="24"/>
        </w:rPr>
        <w:t>hings</w:t>
      </w:r>
      <w:r w:rsidR="00603BE0" w:rsidRPr="00DD55BF">
        <w:rPr>
          <w:rFonts w:cs="Times New Roman" w:hint="eastAsia"/>
          <w:bCs/>
          <w:sz w:val="24"/>
          <w:szCs w:val="24"/>
        </w:rPr>
        <w:t xml:space="preserve"> (</w:t>
      </w:r>
      <w:proofErr w:type="spellStart"/>
      <w:r w:rsidR="00603BE0" w:rsidRPr="00DD55BF">
        <w:rPr>
          <w:rFonts w:cs="Times New Roman" w:hint="eastAsia"/>
          <w:bCs/>
          <w:sz w:val="24"/>
          <w:szCs w:val="24"/>
        </w:rPr>
        <w:t>IoT</w:t>
      </w:r>
      <w:proofErr w:type="spellEnd"/>
      <w:r w:rsidR="00603BE0" w:rsidRPr="00DD55BF">
        <w:rPr>
          <w:rFonts w:cs="Times New Roman" w:hint="eastAsia"/>
          <w:bCs/>
          <w:sz w:val="24"/>
          <w:szCs w:val="24"/>
        </w:rPr>
        <w:t>),</w:t>
      </w:r>
      <w:r w:rsidR="00603BE0" w:rsidRPr="00DD55BF">
        <w:rPr>
          <w:rFonts w:cs="Times New Roman"/>
          <w:bCs/>
          <w:sz w:val="24"/>
          <w:szCs w:val="24"/>
        </w:rPr>
        <w:t xml:space="preserve"> Radio Frequency Identification (RFID) and </w:t>
      </w:r>
      <w:r w:rsidR="00A2177D" w:rsidRPr="00DD55BF">
        <w:rPr>
          <w:rFonts w:cs="Times New Roman"/>
          <w:bCs/>
          <w:sz w:val="24"/>
          <w:szCs w:val="24"/>
        </w:rPr>
        <w:t xml:space="preserve">recently </w:t>
      </w:r>
      <w:proofErr w:type="spellStart"/>
      <w:r w:rsidR="00603BE0" w:rsidRPr="00DD55BF">
        <w:rPr>
          <w:rFonts w:cs="Times New Roman"/>
          <w:bCs/>
          <w:sz w:val="24"/>
          <w:szCs w:val="24"/>
        </w:rPr>
        <w:t>blockchain</w:t>
      </w:r>
      <w:proofErr w:type="spellEnd"/>
      <w:r w:rsidR="00603BE0" w:rsidRPr="00DD55BF">
        <w:rPr>
          <w:rFonts w:cs="Times New Roman"/>
          <w:bCs/>
          <w:sz w:val="24"/>
          <w:szCs w:val="24"/>
        </w:rPr>
        <w:t xml:space="preserve"> technology, are the most used facilitators to increase the speed of system reaction</w:t>
      </w:r>
      <w:r w:rsidR="00603BE0" w:rsidRPr="00DD55BF">
        <w:rPr>
          <w:rFonts w:cs="Times New Roman" w:hint="eastAsia"/>
          <w:bCs/>
          <w:sz w:val="24"/>
          <w:szCs w:val="24"/>
        </w:rPr>
        <w:t xml:space="preserve">, </w:t>
      </w:r>
      <w:r w:rsidR="00603BE0" w:rsidRPr="00DD55BF">
        <w:rPr>
          <w:rFonts w:cs="Times New Roman"/>
          <w:bCs/>
          <w:sz w:val="24"/>
          <w:szCs w:val="24"/>
        </w:rPr>
        <w:t>reliability</w:t>
      </w:r>
      <w:r w:rsidR="00603BE0" w:rsidRPr="00DD55BF">
        <w:rPr>
          <w:rFonts w:cs="Times New Roman" w:hint="eastAsia"/>
          <w:bCs/>
          <w:sz w:val="24"/>
          <w:szCs w:val="24"/>
        </w:rPr>
        <w:t xml:space="preserve"> and information </w:t>
      </w:r>
      <w:r w:rsidR="00603BE0" w:rsidRPr="00DD55BF">
        <w:rPr>
          <w:rFonts w:cs="Times New Roman"/>
          <w:bCs/>
          <w:sz w:val="24"/>
          <w:szCs w:val="24"/>
        </w:rPr>
        <w:t xml:space="preserve">transparency. </w:t>
      </w:r>
      <w:r w:rsidR="008D18EB" w:rsidRPr="00DD55BF">
        <w:rPr>
          <w:rFonts w:cs="Times New Roman"/>
          <w:bCs/>
          <w:sz w:val="24"/>
          <w:szCs w:val="24"/>
        </w:rPr>
        <w:t xml:space="preserve">In the following, we review </w:t>
      </w:r>
      <w:proofErr w:type="spellStart"/>
      <w:r w:rsidR="00603BE0" w:rsidRPr="00DD55BF">
        <w:rPr>
          <w:rFonts w:cs="Times New Roman"/>
          <w:bCs/>
          <w:sz w:val="24"/>
          <w:szCs w:val="24"/>
        </w:rPr>
        <w:t>blockchain</w:t>
      </w:r>
      <w:proofErr w:type="spellEnd"/>
      <w:r w:rsidR="00603BE0" w:rsidRPr="00DD55BF">
        <w:rPr>
          <w:rFonts w:cs="Times New Roman"/>
          <w:bCs/>
          <w:sz w:val="24"/>
          <w:szCs w:val="24"/>
        </w:rPr>
        <w:t xml:space="preserve"> technology and information transparency</w:t>
      </w:r>
      <w:r w:rsidR="00F92768" w:rsidRPr="00DD55BF">
        <w:rPr>
          <w:rFonts w:cs="Times New Roman"/>
          <w:bCs/>
          <w:sz w:val="24"/>
          <w:szCs w:val="24"/>
        </w:rPr>
        <w:t xml:space="preserve"> one after another.</w:t>
      </w:r>
    </w:p>
    <w:p w14:paraId="4029C8DA" w14:textId="77777777" w:rsidR="004F5492" w:rsidRPr="00DD55BF" w:rsidRDefault="004F5492" w:rsidP="00AC4799">
      <w:pPr>
        <w:pStyle w:val="3"/>
        <w:rPr>
          <w:sz w:val="24"/>
        </w:rPr>
      </w:pPr>
      <w:r w:rsidRPr="00DD55BF">
        <w:rPr>
          <w:sz w:val="24"/>
        </w:rPr>
        <w:t xml:space="preserve">2.2.1 </w:t>
      </w:r>
      <w:proofErr w:type="spellStart"/>
      <w:r w:rsidRPr="00DD55BF">
        <w:rPr>
          <w:sz w:val="24"/>
        </w:rPr>
        <w:t>Blockchain</w:t>
      </w:r>
      <w:proofErr w:type="spellEnd"/>
      <w:r w:rsidRPr="00DD55BF">
        <w:rPr>
          <w:sz w:val="24"/>
        </w:rPr>
        <w:t xml:space="preserve"> Technology </w:t>
      </w:r>
    </w:p>
    <w:p w14:paraId="65F8593B" w14:textId="3CE39D43" w:rsidR="00EF4378" w:rsidRPr="00DD55BF" w:rsidRDefault="00DC3A89" w:rsidP="00C354B7">
      <w:pPr>
        <w:widowControl/>
        <w:spacing w:line="360" w:lineRule="auto"/>
        <w:ind w:firstLine="360"/>
        <w:rPr>
          <w:rFonts w:cs="Times New Roman"/>
          <w:bCs/>
          <w:sz w:val="24"/>
          <w:szCs w:val="24"/>
        </w:rPr>
      </w:pPr>
      <w:r w:rsidRPr="00DD55BF">
        <w:rPr>
          <w:rFonts w:cs="Times New Roman"/>
          <w:bCs/>
          <w:sz w:val="24"/>
          <w:szCs w:val="24"/>
        </w:rPr>
        <w:t xml:space="preserve">Information asymmetry </w:t>
      </w:r>
      <w:r w:rsidR="00B73BE9" w:rsidRPr="00DD55BF">
        <w:rPr>
          <w:rFonts w:cs="Times New Roman"/>
          <w:bCs/>
          <w:sz w:val="24"/>
          <w:szCs w:val="24"/>
        </w:rPr>
        <w:t xml:space="preserve">can be seen as </w:t>
      </w:r>
      <w:r w:rsidRPr="00DD55BF">
        <w:rPr>
          <w:rFonts w:cs="Times New Roman"/>
          <w:bCs/>
          <w:sz w:val="24"/>
          <w:szCs w:val="24"/>
        </w:rPr>
        <w:t>a condition wherein one party has more or better information than another</w:t>
      </w:r>
      <w:r w:rsidR="00E700EB" w:rsidRPr="00DD55BF">
        <w:rPr>
          <w:rFonts w:cs="Times New Roman"/>
          <w:bCs/>
          <w:sz w:val="24"/>
          <w:szCs w:val="24"/>
        </w:rPr>
        <w:t xml:space="preserve"> (Bergh et al. 2018)</w:t>
      </w:r>
      <w:r w:rsidRPr="00DD55BF">
        <w:rPr>
          <w:rFonts w:cs="Times New Roman"/>
          <w:bCs/>
          <w:sz w:val="24"/>
          <w:szCs w:val="24"/>
        </w:rPr>
        <w:t>.</w:t>
      </w:r>
      <w:r w:rsidR="00B02C58" w:rsidRPr="00DD55BF">
        <w:rPr>
          <w:rFonts w:cs="Times New Roman"/>
          <w:bCs/>
          <w:sz w:val="24"/>
          <w:szCs w:val="24"/>
        </w:rPr>
        <w:t xml:space="preserve"> </w:t>
      </w:r>
      <w:r w:rsidR="006F0F05" w:rsidRPr="00DD55BF">
        <w:rPr>
          <w:rFonts w:cs="Times New Roman"/>
          <w:bCs/>
          <w:sz w:val="24"/>
          <w:szCs w:val="24"/>
        </w:rPr>
        <w:t xml:space="preserve">A </w:t>
      </w:r>
      <w:proofErr w:type="spellStart"/>
      <w:r w:rsidR="006F0F05" w:rsidRPr="00DD55BF">
        <w:rPr>
          <w:rFonts w:cs="Times New Roman"/>
          <w:bCs/>
          <w:sz w:val="24"/>
          <w:szCs w:val="24"/>
        </w:rPr>
        <w:t>blockchain</w:t>
      </w:r>
      <w:proofErr w:type="spellEnd"/>
      <w:r w:rsidR="006F0F05" w:rsidRPr="00DD55BF">
        <w:rPr>
          <w:rFonts w:cs="Times New Roman"/>
          <w:bCs/>
          <w:sz w:val="24"/>
          <w:szCs w:val="24"/>
        </w:rPr>
        <w:t xml:space="preserve"> is a chain of blocks, in which each block consists of data and link</w:t>
      </w:r>
      <w:r w:rsidR="00FA7A61" w:rsidRPr="00DD55BF">
        <w:rPr>
          <w:rFonts w:cs="Times New Roman"/>
          <w:bCs/>
          <w:sz w:val="24"/>
          <w:szCs w:val="24"/>
        </w:rPr>
        <w:t>s</w:t>
      </w:r>
      <w:r w:rsidR="006F0F05" w:rsidRPr="00DD55BF">
        <w:rPr>
          <w:rFonts w:cs="Times New Roman"/>
          <w:bCs/>
          <w:sz w:val="24"/>
          <w:szCs w:val="24"/>
        </w:rPr>
        <w:t xml:space="preserve"> with other blocks. </w:t>
      </w:r>
      <w:proofErr w:type="spellStart"/>
      <w:r w:rsidR="006F0F05" w:rsidRPr="00DD55BF">
        <w:rPr>
          <w:rFonts w:cs="Times New Roman"/>
          <w:bCs/>
          <w:sz w:val="24"/>
          <w:szCs w:val="24"/>
        </w:rPr>
        <w:t>Blockchain</w:t>
      </w:r>
      <w:proofErr w:type="spellEnd"/>
      <w:r w:rsidR="006F0F05" w:rsidRPr="00DD55BF">
        <w:rPr>
          <w:rFonts w:cs="Times New Roman"/>
          <w:bCs/>
          <w:sz w:val="24"/>
          <w:szCs w:val="24"/>
        </w:rPr>
        <w:t xml:space="preserve"> can be used to process data in terms of storing and sharing, with</w:t>
      </w:r>
      <w:r w:rsidR="00D94998" w:rsidRPr="00DD55BF">
        <w:t xml:space="preserve"> </w:t>
      </w:r>
      <w:r w:rsidR="00D94998" w:rsidRPr="00DD55BF">
        <w:rPr>
          <w:rFonts w:cs="Times New Roman"/>
          <w:bCs/>
          <w:sz w:val="24"/>
          <w:szCs w:val="24"/>
        </w:rPr>
        <w:t>the distributed, transparent and tamper resistant manner</w:t>
      </w:r>
      <w:r w:rsidR="00D94998" w:rsidRPr="00DD55BF" w:rsidDel="00D94998">
        <w:rPr>
          <w:rFonts w:cs="Times New Roman"/>
          <w:bCs/>
          <w:sz w:val="24"/>
          <w:szCs w:val="24"/>
        </w:rPr>
        <w:t xml:space="preserve"> </w:t>
      </w:r>
      <w:r w:rsidR="006F0F05" w:rsidRPr="00DD55BF">
        <w:rPr>
          <w:rFonts w:cs="Times New Roman"/>
          <w:bCs/>
          <w:sz w:val="24"/>
          <w:szCs w:val="24"/>
        </w:rPr>
        <w:t>(</w:t>
      </w:r>
      <w:proofErr w:type="spellStart"/>
      <w:r w:rsidR="006F0F05" w:rsidRPr="00DD55BF">
        <w:rPr>
          <w:rFonts w:cs="Times New Roman"/>
          <w:bCs/>
          <w:sz w:val="24"/>
          <w:szCs w:val="24"/>
        </w:rPr>
        <w:t>Bodkhe</w:t>
      </w:r>
      <w:proofErr w:type="spellEnd"/>
      <w:r w:rsidR="006F0F05" w:rsidRPr="00DD55BF">
        <w:rPr>
          <w:rFonts w:cs="Times New Roman"/>
          <w:bCs/>
          <w:sz w:val="24"/>
          <w:szCs w:val="24"/>
        </w:rPr>
        <w:t xml:space="preserve"> et al. 2020). </w:t>
      </w:r>
      <w:r w:rsidR="00083C15" w:rsidRPr="00DD55BF">
        <w:rPr>
          <w:rFonts w:cs="Times New Roman"/>
          <w:bCs/>
          <w:sz w:val="24"/>
          <w:szCs w:val="24"/>
        </w:rPr>
        <w:t xml:space="preserve">The benefit of </w:t>
      </w:r>
      <w:proofErr w:type="spellStart"/>
      <w:r w:rsidR="00083C15" w:rsidRPr="00DD55BF">
        <w:rPr>
          <w:rFonts w:cs="Times New Roman"/>
          <w:bCs/>
          <w:sz w:val="24"/>
          <w:szCs w:val="24"/>
        </w:rPr>
        <w:t>b</w:t>
      </w:r>
      <w:r w:rsidR="003A427C" w:rsidRPr="00DD55BF">
        <w:rPr>
          <w:rFonts w:cs="Times New Roman"/>
          <w:bCs/>
          <w:sz w:val="24"/>
          <w:szCs w:val="24"/>
        </w:rPr>
        <w:t>lockchain</w:t>
      </w:r>
      <w:proofErr w:type="spellEnd"/>
      <w:r w:rsidR="003A427C" w:rsidRPr="00DD55BF">
        <w:rPr>
          <w:rFonts w:cs="Times New Roman"/>
          <w:bCs/>
          <w:sz w:val="24"/>
          <w:szCs w:val="24"/>
        </w:rPr>
        <w:t xml:space="preserve"> has been confirmed related to information transparency in the supply chain, as well as the lower signaling costs</w:t>
      </w:r>
      <w:r w:rsidR="00C354B7" w:rsidRPr="00DD55BF">
        <w:rPr>
          <w:rFonts w:cs="Times New Roman"/>
          <w:bCs/>
          <w:sz w:val="24"/>
          <w:szCs w:val="24"/>
        </w:rPr>
        <w:t>, and</w:t>
      </w:r>
      <w:r w:rsidR="002A2DFF" w:rsidRPr="00DD55BF">
        <w:rPr>
          <w:rFonts w:cs="Times New Roman"/>
          <w:bCs/>
          <w:sz w:val="24"/>
          <w:szCs w:val="24"/>
        </w:rPr>
        <w:t xml:space="preserve"> </w:t>
      </w:r>
      <w:r w:rsidR="00C354B7" w:rsidRPr="00DD55BF">
        <w:rPr>
          <w:rFonts w:cs="Times New Roman"/>
          <w:bCs/>
          <w:sz w:val="24"/>
          <w:szCs w:val="24"/>
        </w:rPr>
        <w:t>o</w:t>
      </w:r>
      <w:r w:rsidR="002A2DFF" w:rsidRPr="00DD55BF">
        <w:rPr>
          <w:rFonts w:cs="Times New Roman"/>
          <w:bCs/>
          <w:sz w:val="24"/>
          <w:szCs w:val="24"/>
        </w:rPr>
        <w:t xml:space="preserve">ther advantages of </w:t>
      </w:r>
      <w:proofErr w:type="spellStart"/>
      <w:r w:rsidR="006006BE" w:rsidRPr="00DD55BF">
        <w:rPr>
          <w:rFonts w:cs="Times New Roman"/>
          <w:bCs/>
          <w:sz w:val="24"/>
          <w:szCs w:val="24"/>
        </w:rPr>
        <w:t>b</w:t>
      </w:r>
      <w:r w:rsidR="002A2DFF" w:rsidRPr="00DD55BF">
        <w:rPr>
          <w:rFonts w:cs="Times New Roman"/>
          <w:bCs/>
          <w:sz w:val="24"/>
          <w:szCs w:val="24"/>
        </w:rPr>
        <w:t>lockchain</w:t>
      </w:r>
      <w:proofErr w:type="spellEnd"/>
      <w:r w:rsidR="00C354B7" w:rsidRPr="00DD55BF">
        <w:rPr>
          <w:rFonts w:cs="Times New Roman"/>
          <w:bCs/>
          <w:sz w:val="24"/>
          <w:szCs w:val="24"/>
        </w:rPr>
        <w:t xml:space="preserve"> mainly relate to</w:t>
      </w:r>
      <w:r w:rsidR="002A2DFF" w:rsidRPr="00DD55BF">
        <w:rPr>
          <w:rFonts w:cs="Times New Roman"/>
          <w:bCs/>
          <w:sz w:val="24"/>
          <w:szCs w:val="24"/>
        </w:rPr>
        <w:t xml:space="preserve"> strong security, disintermediation, record integrity,</w:t>
      </w:r>
      <w:r w:rsidR="00D94998" w:rsidRPr="00DD55BF">
        <w:rPr>
          <w:rFonts w:cs="Times New Roman"/>
          <w:bCs/>
          <w:sz w:val="24"/>
          <w:szCs w:val="24"/>
        </w:rPr>
        <w:t xml:space="preserve"> and</w:t>
      </w:r>
      <w:r w:rsidR="002A2DFF" w:rsidRPr="00DD55BF">
        <w:rPr>
          <w:rFonts w:cs="Times New Roman"/>
          <w:bCs/>
          <w:sz w:val="24"/>
          <w:szCs w:val="24"/>
        </w:rPr>
        <w:t xml:space="preserve"> automation (Chod </w:t>
      </w:r>
      <w:r w:rsidR="00E6289F" w:rsidRPr="00DD55BF">
        <w:rPr>
          <w:rFonts w:cs="Times New Roman"/>
          <w:bCs/>
          <w:sz w:val="24"/>
          <w:szCs w:val="24"/>
        </w:rPr>
        <w:t>and</w:t>
      </w:r>
      <w:r w:rsidR="002A2DFF" w:rsidRPr="00DD55BF">
        <w:rPr>
          <w:rFonts w:cs="Times New Roman"/>
          <w:bCs/>
          <w:sz w:val="24"/>
          <w:szCs w:val="24"/>
        </w:rPr>
        <w:t xml:space="preserve"> </w:t>
      </w:r>
      <w:proofErr w:type="spellStart"/>
      <w:r w:rsidR="002A2DFF" w:rsidRPr="00DD55BF">
        <w:rPr>
          <w:rFonts w:cs="Times New Roman"/>
          <w:bCs/>
          <w:sz w:val="24"/>
          <w:szCs w:val="24"/>
        </w:rPr>
        <w:t>Lyandres</w:t>
      </w:r>
      <w:proofErr w:type="spellEnd"/>
      <w:r w:rsidR="002A2DFF" w:rsidRPr="00DD55BF">
        <w:rPr>
          <w:rFonts w:cs="Times New Roman"/>
          <w:bCs/>
          <w:sz w:val="24"/>
          <w:szCs w:val="24"/>
        </w:rPr>
        <w:t>. 2021).</w:t>
      </w:r>
      <w:r w:rsidR="00EF4378" w:rsidRPr="00DD55BF">
        <w:rPr>
          <w:rFonts w:cs="Times New Roman"/>
          <w:bCs/>
          <w:sz w:val="24"/>
          <w:szCs w:val="24"/>
        </w:rPr>
        <w:t xml:space="preserve"> </w:t>
      </w:r>
    </w:p>
    <w:p w14:paraId="6374DF66" w14:textId="61C2693B" w:rsidR="003B584A" w:rsidRPr="00DD55BF" w:rsidRDefault="002D03D0" w:rsidP="003B584A">
      <w:pPr>
        <w:widowControl/>
        <w:spacing w:line="360" w:lineRule="auto"/>
        <w:ind w:firstLine="360"/>
        <w:rPr>
          <w:rFonts w:cs="Times New Roman"/>
          <w:bCs/>
          <w:sz w:val="24"/>
          <w:szCs w:val="24"/>
        </w:rPr>
      </w:pPr>
      <w:r w:rsidRPr="00DD55BF">
        <w:rPr>
          <w:rFonts w:cs="Times New Roman"/>
          <w:bCs/>
          <w:sz w:val="24"/>
          <w:szCs w:val="24"/>
        </w:rPr>
        <w:t xml:space="preserve">In sharing economy, </w:t>
      </w:r>
      <w:proofErr w:type="spellStart"/>
      <w:r w:rsidRPr="00DD55BF">
        <w:rPr>
          <w:rFonts w:cs="Times New Roman"/>
          <w:bCs/>
          <w:sz w:val="24"/>
          <w:szCs w:val="24"/>
        </w:rPr>
        <w:t>blockchain</w:t>
      </w:r>
      <w:proofErr w:type="spellEnd"/>
      <w:r w:rsidRPr="00DD55BF">
        <w:rPr>
          <w:rFonts w:cs="Times New Roman"/>
          <w:bCs/>
          <w:sz w:val="24"/>
          <w:szCs w:val="24"/>
        </w:rPr>
        <w:t xml:space="preserve"> is </w:t>
      </w:r>
      <w:r w:rsidR="00D94998" w:rsidRPr="00DD55BF">
        <w:rPr>
          <w:rFonts w:cs="Times New Roman"/>
          <w:bCs/>
          <w:sz w:val="24"/>
          <w:szCs w:val="24"/>
        </w:rPr>
        <w:t>found</w:t>
      </w:r>
      <w:r w:rsidRPr="00DD55BF">
        <w:rPr>
          <w:rFonts w:cs="Times New Roman"/>
          <w:bCs/>
          <w:sz w:val="24"/>
          <w:szCs w:val="24"/>
        </w:rPr>
        <w:t xml:space="preserve"> to be helpful in terms of security</w:t>
      </w:r>
      <w:r w:rsidR="005C5096" w:rsidRPr="00DD55BF">
        <w:rPr>
          <w:rFonts w:cs="Times New Roman"/>
          <w:bCs/>
          <w:sz w:val="24"/>
          <w:szCs w:val="24"/>
        </w:rPr>
        <w:t>, convenience,</w:t>
      </w:r>
      <w:r w:rsidR="005C5096" w:rsidRPr="00DD55BF">
        <w:t xml:space="preserve"> </w:t>
      </w:r>
      <w:r w:rsidR="005C5096" w:rsidRPr="00DD55BF">
        <w:rPr>
          <w:rFonts w:cs="Times New Roman"/>
          <w:bCs/>
          <w:sz w:val="24"/>
          <w:szCs w:val="24"/>
        </w:rPr>
        <w:t xml:space="preserve">traceability </w:t>
      </w:r>
      <w:r w:rsidRPr="00DD55BF">
        <w:rPr>
          <w:rFonts w:cs="Times New Roman"/>
          <w:bCs/>
          <w:sz w:val="24"/>
          <w:szCs w:val="24"/>
        </w:rPr>
        <w:t xml:space="preserve">and efficiency. </w:t>
      </w:r>
      <w:proofErr w:type="spellStart"/>
      <w:r w:rsidR="00756F87" w:rsidRPr="00DD55BF">
        <w:rPr>
          <w:rFonts w:cs="Times New Roman"/>
          <w:bCs/>
          <w:sz w:val="24"/>
          <w:szCs w:val="24"/>
        </w:rPr>
        <w:t>Huckle</w:t>
      </w:r>
      <w:proofErr w:type="spellEnd"/>
      <w:r w:rsidR="00756F87" w:rsidRPr="00DD55BF">
        <w:rPr>
          <w:rFonts w:cs="Times New Roman"/>
          <w:bCs/>
          <w:sz w:val="24"/>
          <w:szCs w:val="24"/>
        </w:rPr>
        <w:t xml:space="preserve"> et al. (2016)</w:t>
      </w:r>
      <w:r w:rsidR="00A16D7D" w:rsidRPr="00DD55BF">
        <w:rPr>
          <w:rFonts w:cs="Times New Roman"/>
          <w:bCs/>
          <w:sz w:val="24"/>
          <w:szCs w:val="24"/>
        </w:rPr>
        <w:t xml:space="preserve"> find that auto pay is one of the benefit</w:t>
      </w:r>
      <w:r w:rsidR="00D660D8" w:rsidRPr="00DD55BF">
        <w:rPr>
          <w:rFonts w:cs="Times New Roman"/>
          <w:bCs/>
          <w:sz w:val="24"/>
          <w:szCs w:val="24"/>
        </w:rPr>
        <w:t>s</w:t>
      </w:r>
      <w:r w:rsidR="00A16D7D" w:rsidRPr="00DD55BF">
        <w:rPr>
          <w:rFonts w:cs="Times New Roman"/>
          <w:bCs/>
          <w:sz w:val="24"/>
          <w:szCs w:val="24"/>
        </w:rPr>
        <w:t xml:space="preserve"> that</w:t>
      </w:r>
      <w:r w:rsidR="00990E3B" w:rsidRPr="00DD55BF">
        <w:rPr>
          <w:rFonts w:cs="Times New Roman"/>
          <w:bCs/>
          <w:sz w:val="24"/>
          <w:szCs w:val="24"/>
        </w:rPr>
        <w:t xml:space="preserve"> </w:t>
      </w:r>
      <w:proofErr w:type="spellStart"/>
      <w:r w:rsidR="00990E3B" w:rsidRPr="00DD55BF">
        <w:rPr>
          <w:rFonts w:cs="Times New Roman"/>
          <w:bCs/>
          <w:sz w:val="24"/>
          <w:szCs w:val="24"/>
        </w:rPr>
        <w:t>Io</w:t>
      </w:r>
      <w:r w:rsidR="004F2871" w:rsidRPr="00DD55BF">
        <w:rPr>
          <w:rFonts w:cs="Times New Roman"/>
          <w:bCs/>
          <w:sz w:val="24"/>
          <w:szCs w:val="24"/>
        </w:rPr>
        <w:t>T</w:t>
      </w:r>
      <w:proofErr w:type="spellEnd"/>
      <w:r w:rsidR="00990E3B" w:rsidRPr="00DD55BF">
        <w:rPr>
          <w:rFonts w:cs="Times New Roman"/>
          <w:bCs/>
          <w:sz w:val="24"/>
          <w:szCs w:val="24"/>
        </w:rPr>
        <w:t xml:space="preserve"> and </w:t>
      </w:r>
      <w:proofErr w:type="spellStart"/>
      <w:r w:rsidR="00990E3B" w:rsidRPr="00DD55BF">
        <w:rPr>
          <w:rFonts w:cs="Times New Roman"/>
          <w:bCs/>
          <w:sz w:val="24"/>
          <w:szCs w:val="24"/>
        </w:rPr>
        <w:t>blockchain</w:t>
      </w:r>
      <w:proofErr w:type="spellEnd"/>
      <w:r w:rsidR="00990E3B" w:rsidRPr="00DD55BF">
        <w:rPr>
          <w:rFonts w:cs="Times New Roman"/>
          <w:bCs/>
          <w:sz w:val="24"/>
          <w:szCs w:val="24"/>
        </w:rPr>
        <w:t xml:space="preserve"> technology can </w:t>
      </w:r>
      <w:r w:rsidR="002470D1" w:rsidRPr="00DD55BF">
        <w:rPr>
          <w:rFonts w:cs="Times New Roman"/>
          <w:bCs/>
          <w:sz w:val="24"/>
          <w:szCs w:val="24"/>
        </w:rPr>
        <w:t>help in</w:t>
      </w:r>
      <w:r w:rsidR="00A16D7D" w:rsidRPr="00DD55BF">
        <w:rPr>
          <w:rFonts w:cs="Times New Roman"/>
          <w:bCs/>
          <w:sz w:val="24"/>
          <w:szCs w:val="24"/>
        </w:rPr>
        <w:t xml:space="preserve"> </w:t>
      </w:r>
      <w:r w:rsidR="00990E3B" w:rsidRPr="00DD55BF">
        <w:rPr>
          <w:rFonts w:cs="Times New Roman"/>
          <w:bCs/>
          <w:sz w:val="24"/>
          <w:szCs w:val="24"/>
        </w:rPr>
        <w:t>shar</w:t>
      </w:r>
      <w:r w:rsidR="00DF27C7" w:rsidRPr="00DD55BF">
        <w:rPr>
          <w:rFonts w:cs="Times New Roman"/>
          <w:bCs/>
          <w:sz w:val="24"/>
          <w:szCs w:val="24"/>
        </w:rPr>
        <w:t>ing</w:t>
      </w:r>
      <w:r w:rsidR="00990E3B" w:rsidRPr="00DD55BF">
        <w:rPr>
          <w:rFonts w:cs="Times New Roman"/>
          <w:bCs/>
          <w:sz w:val="24"/>
          <w:szCs w:val="24"/>
        </w:rPr>
        <w:t xml:space="preserve"> economy applications</w:t>
      </w:r>
      <w:r w:rsidR="00A16D7D" w:rsidRPr="00DD55BF">
        <w:rPr>
          <w:rFonts w:cs="Times New Roman"/>
          <w:bCs/>
          <w:sz w:val="24"/>
          <w:szCs w:val="24"/>
        </w:rPr>
        <w:t>.</w:t>
      </w:r>
      <w:r w:rsidR="006B2442" w:rsidRPr="00DD55BF">
        <w:rPr>
          <w:rFonts w:cs="Times New Roman"/>
          <w:bCs/>
          <w:sz w:val="24"/>
          <w:szCs w:val="24"/>
        </w:rPr>
        <w:t xml:space="preserve"> </w:t>
      </w:r>
      <w:r w:rsidR="00756F87" w:rsidRPr="00DD55BF">
        <w:rPr>
          <w:rFonts w:cs="Times New Roman"/>
          <w:bCs/>
          <w:sz w:val="24"/>
          <w:szCs w:val="24"/>
        </w:rPr>
        <w:t>Sun</w:t>
      </w:r>
      <w:r w:rsidR="002C0D88" w:rsidRPr="00DD55BF">
        <w:rPr>
          <w:rFonts w:cs="Times New Roman"/>
          <w:bCs/>
          <w:sz w:val="24"/>
          <w:szCs w:val="24"/>
        </w:rPr>
        <w:t xml:space="preserve"> et al.</w:t>
      </w:r>
      <w:r w:rsidR="00756F87" w:rsidRPr="00DD55BF">
        <w:rPr>
          <w:rFonts w:cs="Times New Roman"/>
          <w:bCs/>
          <w:sz w:val="24"/>
          <w:szCs w:val="24"/>
        </w:rPr>
        <w:t xml:space="preserve"> (2016) </w:t>
      </w:r>
      <w:r w:rsidR="000D46C7" w:rsidRPr="00DD55BF">
        <w:rPr>
          <w:rFonts w:cs="Times New Roman"/>
          <w:bCs/>
          <w:sz w:val="24"/>
          <w:szCs w:val="24"/>
        </w:rPr>
        <w:t xml:space="preserve">discuss how the features of </w:t>
      </w:r>
      <w:proofErr w:type="spellStart"/>
      <w:r w:rsidR="000D46C7" w:rsidRPr="00DD55BF">
        <w:rPr>
          <w:rFonts w:cs="Times New Roman"/>
          <w:bCs/>
          <w:sz w:val="24"/>
          <w:szCs w:val="24"/>
        </w:rPr>
        <w:t>blockchain</w:t>
      </w:r>
      <w:proofErr w:type="spellEnd"/>
      <w:r w:rsidR="000D46C7" w:rsidRPr="00DD55BF">
        <w:rPr>
          <w:rFonts w:cs="Times New Roman"/>
          <w:bCs/>
          <w:sz w:val="24"/>
          <w:szCs w:val="24"/>
        </w:rPr>
        <w:t xml:space="preserve"> technology may contribute to </w:t>
      </w:r>
      <w:r w:rsidR="00C71D32" w:rsidRPr="00DD55BF">
        <w:rPr>
          <w:rFonts w:cs="Times New Roman"/>
          <w:bCs/>
          <w:sz w:val="24"/>
          <w:szCs w:val="24"/>
        </w:rPr>
        <w:t xml:space="preserve">sharing economy, </w:t>
      </w:r>
      <w:r w:rsidR="005500FE" w:rsidRPr="00DD55BF">
        <w:rPr>
          <w:rFonts w:cs="Times New Roman"/>
          <w:bCs/>
          <w:sz w:val="24"/>
          <w:szCs w:val="24"/>
        </w:rPr>
        <w:t>in</w:t>
      </w:r>
      <w:r w:rsidR="00C71D32" w:rsidRPr="00DD55BF">
        <w:rPr>
          <w:rFonts w:cs="Times New Roman"/>
          <w:bCs/>
          <w:sz w:val="24"/>
          <w:szCs w:val="24"/>
        </w:rPr>
        <w:t xml:space="preserve"> the development of </w:t>
      </w:r>
      <w:r w:rsidR="000D46C7" w:rsidRPr="00DD55BF">
        <w:rPr>
          <w:rFonts w:cs="Times New Roman"/>
          <w:bCs/>
          <w:sz w:val="24"/>
          <w:szCs w:val="24"/>
        </w:rPr>
        <w:t>smart city</w:t>
      </w:r>
      <w:r w:rsidR="00C71D32" w:rsidRPr="00DD55BF">
        <w:rPr>
          <w:rFonts w:cs="Times New Roman"/>
          <w:bCs/>
          <w:sz w:val="24"/>
          <w:szCs w:val="24"/>
        </w:rPr>
        <w:t xml:space="preserve">. It </w:t>
      </w:r>
      <w:r w:rsidR="00FB279B" w:rsidRPr="00DD55BF">
        <w:rPr>
          <w:rFonts w:cs="Times New Roman"/>
          <w:bCs/>
          <w:sz w:val="24"/>
          <w:szCs w:val="24"/>
        </w:rPr>
        <w:t>conclude</w:t>
      </w:r>
      <w:r w:rsidR="00D660D8" w:rsidRPr="00DD55BF">
        <w:rPr>
          <w:rFonts w:cs="Times New Roman"/>
          <w:bCs/>
          <w:sz w:val="24"/>
          <w:szCs w:val="24"/>
        </w:rPr>
        <w:t>s</w:t>
      </w:r>
      <w:r w:rsidR="000D46C7" w:rsidRPr="00DD55BF">
        <w:rPr>
          <w:rFonts w:cs="Times New Roman"/>
          <w:bCs/>
          <w:sz w:val="24"/>
          <w:szCs w:val="24"/>
        </w:rPr>
        <w:t xml:space="preserve"> that </w:t>
      </w:r>
      <w:r w:rsidR="00C71D32" w:rsidRPr="00DD55BF">
        <w:rPr>
          <w:rFonts w:cs="Times New Roman"/>
          <w:bCs/>
          <w:sz w:val="24"/>
          <w:szCs w:val="24"/>
        </w:rPr>
        <w:t>security is comprised of confidentiality, integrity, and availability, and requires the concurrent existence of the availability for authorized actions, confidentiality, and integrity.</w:t>
      </w:r>
      <w:r w:rsidR="00087172" w:rsidRPr="00DD55BF">
        <w:rPr>
          <w:rFonts w:cs="Times New Roman"/>
          <w:bCs/>
          <w:sz w:val="24"/>
          <w:szCs w:val="24"/>
        </w:rPr>
        <w:t xml:space="preserve"> </w:t>
      </w:r>
      <w:r w:rsidR="00D660D8" w:rsidRPr="00DD55BF">
        <w:rPr>
          <w:rFonts w:cs="Times New Roman"/>
          <w:bCs/>
          <w:sz w:val="24"/>
          <w:szCs w:val="24"/>
        </w:rPr>
        <w:t>N</w:t>
      </w:r>
      <w:r w:rsidR="00087172" w:rsidRPr="00DD55BF">
        <w:rPr>
          <w:rFonts w:cs="Times New Roman"/>
          <w:bCs/>
          <w:sz w:val="24"/>
          <w:szCs w:val="24"/>
        </w:rPr>
        <w:t xml:space="preserve">oticed from the real world, nearly all of the today’s internet </w:t>
      </w:r>
      <w:r w:rsidR="00087172" w:rsidRPr="00DD55BF">
        <w:rPr>
          <w:rFonts w:cs="Times New Roman"/>
          <w:bCs/>
          <w:sz w:val="24"/>
          <w:szCs w:val="24"/>
        </w:rPr>
        <w:lastRenderedPageBreak/>
        <w:t>giant</w:t>
      </w:r>
      <w:r w:rsidR="00D660D8" w:rsidRPr="00DD55BF">
        <w:rPr>
          <w:rFonts w:cs="Times New Roman"/>
          <w:bCs/>
          <w:sz w:val="24"/>
          <w:szCs w:val="24"/>
        </w:rPr>
        <w:t>s</w:t>
      </w:r>
      <w:r w:rsidR="00087172" w:rsidRPr="00DD55BF">
        <w:rPr>
          <w:rFonts w:cs="Times New Roman"/>
          <w:bCs/>
          <w:sz w:val="24"/>
          <w:szCs w:val="24"/>
        </w:rPr>
        <w:t xml:space="preserve"> (such as Google, Face</w:t>
      </w:r>
      <w:r w:rsidR="003863F2" w:rsidRPr="00DD55BF">
        <w:rPr>
          <w:rFonts w:cs="Times New Roman"/>
          <w:bCs/>
          <w:sz w:val="24"/>
          <w:szCs w:val="24"/>
        </w:rPr>
        <w:t>book, Twitter, Uber, or Airbnb)</w:t>
      </w:r>
      <w:r w:rsidR="003863F2" w:rsidRPr="00DD55BF">
        <w:rPr>
          <w:rFonts w:cs="Times New Roman" w:hint="eastAsia"/>
          <w:bCs/>
          <w:sz w:val="24"/>
          <w:szCs w:val="24"/>
        </w:rPr>
        <w:t xml:space="preserve"> </w:t>
      </w:r>
      <w:r w:rsidR="00087172" w:rsidRPr="00DD55BF">
        <w:rPr>
          <w:rFonts w:cs="Times New Roman"/>
          <w:bCs/>
          <w:sz w:val="24"/>
          <w:szCs w:val="24"/>
        </w:rPr>
        <w:t xml:space="preserve">rely on the </w:t>
      </w:r>
      <w:r w:rsidR="004F5492" w:rsidRPr="00DD55BF">
        <w:rPr>
          <w:rFonts w:cs="Times New Roman"/>
          <w:bCs/>
          <w:sz w:val="24"/>
          <w:szCs w:val="24"/>
        </w:rPr>
        <w:t xml:space="preserve">users’ contributions as a means </w:t>
      </w:r>
      <w:r w:rsidR="00087172" w:rsidRPr="00DD55BF">
        <w:rPr>
          <w:rFonts w:cs="Times New Roman"/>
          <w:bCs/>
          <w:sz w:val="24"/>
          <w:szCs w:val="24"/>
        </w:rPr>
        <w:t xml:space="preserve">to generate value within their own platforms. De </w:t>
      </w:r>
      <w:proofErr w:type="spellStart"/>
      <w:r w:rsidR="00087172" w:rsidRPr="00DD55BF">
        <w:rPr>
          <w:rFonts w:cs="Times New Roman"/>
          <w:bCs/>
          <w:sz w:val="24"/>
          <w:szCs w:val="24"/>
        </w:rPr>
        <w:t>Filippi</w:t>
      </w:r>
      <w:proofErr w:type="spellEnd"/>
      <w:r w:rsidR="00087172" w:rsidRPr="00DD55BF">
        <w:rPr>
          <w:rFonts w:cs="Times New Roman"/>
          <w:bCs/>
          <w:sz w:val="24"/>
          <w:szCs w:val="24"/>
        </w:rPr>
        <w:t xml:space="preserve"> (2017) also indicate</w:t>
      </w:r>
      <w:r w:rsidR="00D660D8" w:rsidRPr="00DD55BF">
        <w:rPr>
          <w:rFonts w:cs="Times New Roman"/>
          <w:bCs/>
          <w:sz w:val="24"/>
          <w:szCs w:val="24"/>
        </w:rPr>
        <w:t>s</w:t>
      </w:r>
      <w:r w:rsidR="00087172" w:rsidRPr="00DD55BF">
        <w:rPr>
          <w:rFonts w:cs="Times New Roman"/>
          <w:bCs/>
          <w:sz w:val="24"/>
          <w:szCs w:val="24"/>
        </w:rPr>
        <w:t xml:space="preserve"> that </w:t>
      </w:r>
      <w:proofErr w:type="spellStart"/>
      <w:r w:rsidR="00087172" w:rsidRPr="00DD55BF">
        <w:rPr>
          <w:rFonts w:cs="Times New Roman"/>
          <w:bCs/>
          <w:sz w:val="24"/>
          <w:szCs w:val="24"/>
        </w:rPr>
        <w:t>blockchain</w:t>
      </w:r>
      <w:proofErr w:type="spellEnd"/>
      <w:r w:rsidR="00087172" w:rsidRPr="00DD55BF">
        <w:rPr>
          <w:rFonts w:cs="Times New Roman"/>
          <w:bCs/>
          <w:sz w:val="24"/>
          <w:szCs w:val="24"/>
        </w:rPr>
        <w:t xml:space="preserve"> facilitates the exchange of value in a secure and decentralized manner, without </w:t>
      </w:r>
      <w:r w:rsidR="00245CCD" w:rsidRPr="00DD55BF">
        <w:rPr>
          <w:rFonts w:cs="Times New Roman" w:hint="eastAsia"/>
          <w:bCs/>
          <w:sz w:val="24"/>
          <w:szCs w:val="24"/>
        </w:rPr>
        <w:t xml:space="preserve">searching </w:t>
      </w:r>
      <w:r w:rsidR="00245CCD" w:rsidRPr="00DD55BF">
        <w:rPr>
          <w:rFonts w:cs="Times New Roman"/>
          <w:bCs/>
          <w:sz w:val="24"/>
          <w:szCs w:val="24"/>
        </w:rPr>
        <w:t>for intermedia</w:t>
      </w:r>
      <w:r w:rsidR="00087172" w:rsidRPr="00DD55BF">
        <w:rPr>
          <w:rFonts w:cs="Times New Roman"/>
          <w:bCs/>
          <w:sz w:val="24"/>
          <w:szCs w:val="24"/>
        </w:rPr>
        <w:t xml:space="preserve">. </w:t>
      </w:r>
      <w:proofErr w:type="spellStart"/>
      <w:r w:rsidR="00087172" w:rsidRPr="00DD55BF">
        <w:rPr>
          <w:rFonts w:cs="Times New Roman"/>
          <w:bCs/>
          <w:sz w:val="24"/>
          <w:szCs w:val="24"/>
        </w:rPr>
        <w:t>Blockchain</w:t>
      </w:r>
      <w:proofErr w:type="spellEnd"/>
      <w:r w:rsidR="005500FE" w:rsidRPr="00DD55BF">
        <w:rPr>
          <w:rFonts w:cs="Times New Roman"/>
          <w:bCs/>
          <w:sz w:val="24"/>
          <w:szCs w:val="24"/>
        </w:rPr>
        <w:t xml:space="preserve"> </w:t>
      </w:r>
      <w:r w:rsidR="00B279C3" w:rsidRPr="00DD55BF">
        <w:rPr>
          <w:rFonts w:cs="Times New Roman"/>
          <w:bCs/>
          <w:sz w:val="24"/>
          <w:szCs w:val="24"/>
        </w:rPr>
        <w:t>can ensure secure information sharing over wide area networks</w:t>
      </w:r>
      <w:r w:rsidR="005C5096" w:rsidRPr="00DD55BF">
        <w:rPr>
          <w:rFonts w:cs="Times New Roman"/>
          <w:bCs/>
          <w:sz w:val="24"/>
          <w:szCs w:val="24"/>
        </w:rPr>
        <w:t>. Agrawal et al. (2018) explore</w:t>
      </w:r>
      <w:r w:rsidR="00B279C3" w:rsidRPr="00DD55BF">
        <w:rPr>
          <w:rFonts w:cs="Times New Roman"/>
          <w:bCs/>
          <w:sz w:val="24"/>
          <w:szCs w:val="24"/>
        </w:rPr>
        <w:t xml:space="preserve"> the potential application in implementing a </w:t>
      </w:r>
      <w:proofErr w:type="spellStart"/>
      <w:r w:rsidR="00B279C3" w:rsidRPr="00DD55BF">
        <w:rPr>
          <w:rFonts w:cs="Times New Roman"/>
          <w:bCs/>
          <w:sz w:val="24"/>
          <w:szCs w:val="24"/>
        </w:rPr>
        <w:t>blockchain</w:t>
      </w:r>
      <w:proofErr w:type="spellEnd"/>
      <w:r w:rsidR="00B279C3" w:rsidRPr="00DD55BF">
        <w:rPr>
          <w:rFonts w:cs="Times New Roman"/>
          <w:bCs/>
          <w:sz w:val="24"/>
          <w:szCs w:val="24"/>
        </w:rPr>
        <w:t xml:space="preserve">-based traceability system for textile and fashion supply chain and list the advantages of </w:t>
      </w:r>
      <w:proofErr w:type="spellStart"/>
      <w:r w:rsidR="00B279C3" w:rsidRPr="00DD55BF">
        <w:rPr>
          <w:rFonts w:cs="Times New Roman"/>
          <w:bCs/>
          <w:sz w:val="24"/>
          <w:szCs w:val="24"/>
        </w:rPr>
        <w:t>blockchain</w:t>
      </w:r>
      <w:proofErr w:type="spellEnd"/>
      <w:r w:rsidR="00B279C3" w:rsidRPr="00DD55BF">
        <w:rPr>
          <w:rFonts w:cs="Times New Roman"/>
          <w:bCs/>
          <w:sz w:val="24"/>
          <w:szCs w:val="24"/>
        </w:rPr>
        <w:t xml:space="preserve"> technology for implementing traceability.</w:t>
      </w:r>
      <w:r w:rsidR="00990E3B" w:rsidRPr="00DD55BF">
        <w:rPr>
          <w:rFonts w:cs="Times New Roman"/>
          <w:bCs/>
          <w:sz w:val="24"/>
          <w:szCs w:val="24"/>
        </w:rPr>
        <w:t xml:space="preserve"> </w:t>
      </w:r>
      <w:r w:rsidR="00B279C3" w:rsidRPr="00DD55BF">
        <w:rPr>
          <w:rFonts w:cs="Times New Roman"/>
          <w:bCs/>
          <w:sz w:val="24"/>
          <w:szCs w:val="24"/>
        </w:rPr>
        <w:t>In the sharing economy, trust between peers plays a crucial and complex role</w:t>
      </w:r>
      <w:r w:rsidR="00D94998" w:rsidRPr="00DD55BF">
        <w:rPr>
          <w:rFonts w:cs="Times New Roman"/>
          <w:bCs/>
          <w:sz w:val="24"/>
          <w:szCs w:val="24"/>
        </w:rPr>
        <w:t xml:space="preserve">. </w:t>
      </w:r>
      <w:proofErr w:type="spellStart"/>
      <w:r w:rsidR="00B279C3" w:rsidRPr="00DD55BF">
        <w:rPr>
          <w:rFonts w:cs="Times New Roman"/>
          <w:bCs/>
          <w:sz w:val="24"/>
          <w:szCs w:val="24"/>
        </w:rPr>
        <w:t>Hawlitschek</w:t>
      </w:r>
      <w:proofErr w:type="spellEnd"/>
      <w:r w:rsidR="00B279C3" w:rsidRPr="00DD55BF">
        <w:rPr>
          <w:rFonts w:cs="Times New Roman"/>
          <w:bCs/>
          <w:sz w:val="24"/>
          <w:szCs w:val="24"/>
        </w:rPr>
        <w:t xml:space="preserve"> et al. (2018) explore the potential of </w:t>
      </w:r>
      <w:proofErr w:type="spellStart"/>
      <w:r w:rsidR="00B279C3" w:rsidRPr="00DD55BF">
        <w:rPr>
          <w:rFonts w:cs="Times New Roman"/>
          <w:bCs/>
          <w:sz w:val="24"/>
          <w:szCs w:val="24"/>
        </w:rPr>
        <w:t>blockchain</w:t>
      </w:r>
      <w:proofErr w:type="spellEnd"/>
      <w:r w:rsidR="00B279C3" w:rsidRPr="00DD55BF">
        <w:rPr>
          <w:rFonts w:cs="Times New Roman"/>
          <w:bCs/>
          <w:sz w:val="24"/>
          <w:szCs w:val="24"/>
        </w:rPr>
        <w:t xml:space="preserve"> technology for dissolving the issue of trust in the sharing economy, and results show that </w:t>
      </w:r>
      <w:proofErr w:type="spellStart"/>
      <w:r w:rsidR="00B279C3" w:rsidRPr="00DD55BF">
        <w:rPr>
          <w:rFonts w:cs="Times New Roman"/>
          <w:bCs/>
          <w:sz w:val="24"/>
          <w:szCs w:val="24"/>
        </w:rPr>
        <w:t>blockchain</w:t>
      </w:r>
      <w:proofErr w:type="spellEnd"/>
      <w:r w:rsidR="00B279C3" w:rsidRPr="00DD55BF">
        <w:rPr>
          <w:rFonts w:cs="Times New Roman"/>
          <w:bCs/>
          <w:sz w:val="24"/>
          <w:szCs w:val="24"/>
        </w:rPr>
        <w:t xml:space="preserve"> technology is able to replace trust in platform providers to some degree. </w:t>
      </w:r>
      <w:r w:rsidR="00F400FE" w:rsidRPr="00DD55BF">
        <w:rPr>
          <w:rFonts w:cs="Times New Roman"/>
          <w:bCs/>
          <w:sz w:val="24"/>
          <w:szCs w:val="24"/>
        </w:rPr>
        <w:t>Kaiser</w:t>
      </w:r>
      <w:r w:rsidR="00103593" w:rsidRPr="00DD55BF">
        <w:rPr>
          <w:rFonts w:cs="Times New Roman"/>
          <w:bCs/>
          <w:sz w:val="24"/>
          <w:szCs w:val="24"/>
        </w:rPr>
        <w:t xml:space="preserve"> et al.</w:t>
      </w:r>
      <w:r w:rsidR="00F400FE" w:rsidRPr="00DD55BF">
        <w:rPr>
          <w:rFonts w:cs="Times New Roman"/>
          <w:bCs/>
          <w:sz w:val="24"/>
          <w:szCs w:val="24"/>
        </w:rPr>
        <w:t xml:space="preserve"> (2018) </w:t>
      </w:r>
      <w:r w:rsidR="00103593" w:rsidRPr="00DD55BF">
        <w:rPr>
          <w:rFonts w:cs="Times New Roman"/>
          <w:bCs/>
          <w:sz w:val="24"/>
          <w:szCs w:val="24"/>
        </w:rPr>
        <w:t xml:space="preserve">discuss the privacy-preserving way of vehicle data exploitation by considering </w:t>
      </w:r>
      <w:proofErr w:type="spellStart"/>
      <w:r w:rsidR="00103593" w:rsidRPr="00DD55BF">
        <w:rPr>
          <w:rFonts w:cs="Times New Roman"/>
          <w:bCs/>
          <w:sz w:val="24"/>
          <w:szCs w:val="24"/>
        </w:rPr>
        <w:t>blockchain</w:t>
      </w:r>
      <w:proofErr w:type="spellEnd"/>
      <w:r w:rsidR="00103593" w:rsidRPr="00DD55BF">
        <w:rPr>
          <w:rFonts w:cs="Times New Roman"/>
          <w:bCs/>
          <w:sz w:val="24"/>
          <w:szCs w:val="24"/>
        </w:rPr>
        <w:t xml:space="preserve"> technology, because it is associated with privacy-friendly concepts including transparency, trust, and decentralization.</w:t>
      </w:r>
      <w:r w:rsidR="00710CF9" w:rsidRPr="00DD55BF">
        <w:rPr>
          <w:rFonts w:cs="Times New Roman"/>
          <w:bCs/>
          <w:sz w:val="24"/>
          <w:szCs w:val="24"/>
        </w:rPr>
        <w:t xml:space="preserve"> </w:t>
      </w:r>
      <w:proofErr w:type="spellStart"/>
      <w:r w:rsidR="00710CF9" w:rsidRPr="00DD55BF">
        <w:rPr>
          <w:rFonts w:cs="Times New Roman"/>
          <w:bCs/>
          <w:sz w:val="24"/>
          <w:szCs w:val="24"/>
        </w:rPr>
        <w:t>Kouhizadeh</w:t>
      </w:r>
      <w:proofErr w:type="spellEnd"/>
      <w:r w:rsidR="00710CF9" w:rsidRPr="00DD55BF">
        <w:rPr>
          <w:rFonts w:cs="Times New Roman"/>
          <w:bCs/>
          <w:sz w:val="24"/>
          <w:szCs w:val="24"/>
        </w:rPr>
        <w:t xml:space="preserve"> et al. (2019) indicate that </w:t>
      </w:r>
      <w:proofErr w:type="spellStart"/>
      <w:r w:rsidR="00710CF9" w:rsidRPr="00DD55BF">
        <w:rPr>
          <w:rFonts w:cs="Times New Roman"/>
          <w:bCs/>
          <w:sz w:val="24"/>
          <w:szCs w:val="24"/>
        </w:rPr>
        <w:t>blockchain</w:t>
      </w:r>
      <w:proofErr w:type="spellEnd"/>
      <w:r w:rsidR="00BD2E30" w:rsidRPr="00DD55BF">
        <w:rPr>
          <w:rFonts w:cs="Times New Roman"/>
          <w:bCs/>
          <w:sz w:val="24"/>
          <w:szCs w:val="24"/>
        </w:rPr>
        <w:t xml:space="preserve"> </w:t>
      </w:r>
      <w:r w:rsidR="00710CF9" w:rsidRPr="00DD55BF">
        <w:rPr>
          <w:rFonts w:cs="Times New Roman"/>
          <w:bCs/>
          <w:sz w:val="24"/>
          <w:szCs w:val="24"/>
        </w:rPr>
        <w:t xml:space="preserve">is an emergent and critical technology, </w:t>
      </w:r>
      <w:r w:rsidR="00BD2E30" w:rsidRPr="00DD55BF">
        <w:rPr>
          <w:rFonts w:cs="Times New Roman"/>
          <w:bCs/>
          <w:sz w:val="24"/>
          <w:szCs w:val="24"/>
        </w:rPr>
        <w:t xml:space="preserve">and </w:t>
      </w:r>
      <w:r w:rsidR="00710CF9" w:rsidRPr="00DD55BF">
        <w:rPr>
          <w:rFonts w:cs="Times New Roman"/>
          <w:bCs/>
          <w:sz w:val="24"/>
          <w:szCs w:val="24"/>
        </w:rPr>
        <w:t xml:space="preserve">can support the information systems to improve circular economy performance at multiple levels. </w:t>
      </w:r>
      <w:proofErr w:type="spellStart"/>
      <w:r w:rsidR="00042F95" w:rsidRPr="00DD55BF">
        <w:rPr>
          <w:rFonts w:cs="Times New Roman"/>
          <w:bCs/>
          <w:sz w:val="24"/>
          <w:szCs w:val="24"/>
        </w:rPr>
        <w:t>Saberi</w:t>
      </w:r>
      <w:proofErr w:type="spellEnd"/>
      <w:r w:rsidR="00042F95" w:rsidRPr="00DD55BF">
        <w:rPr>
          <w:rFonts w:cs="Times New Roman"/>
          <w:bCs/>
          <w:sz w:val="24"/>
          <w:szCs w:val="24"/>
        </w:rPr>
        <w:t xml:space="preserve"> et al. (2019) study </w:t>
      </w:r>
      <w:proofErr w:type="spellStart"/>
      <w:r w:rsidR="00042F95" w:rsidRPr="00DD55BF">
        <w:rPr>
          <w:rFonts w:cs="Times New Roman"/>
          <w:bCs/>
          <w:sz w:val="24"/>
          <w:szCs w:val="24"/>
        </w:rPr>
        <w:t>blockchain</w:t>
      </w:r>
      <w:proofErr w:type="spellEnd"/>
      <w:r w:rsidR="00042F95" w:rsidRPr="00DD55BF">
        <w:rPr>
          <w:rFonts w:cs="Times New Roman"/>
          <w:bCs/>
          <w:sz w:val="24"/>
          <w:szCs w:val="24"/>
        </w:rPr>
        <w:t xml:space="preserve"> technology and its relationships </w:t>
      </w:r>
      <w:r w:rsidR="0010485C" w:rsidRPr="00DD55BF">
        <w:rPr>
          <w:rFonts w:cs="Times New Roman"/>
          <w:bCs/>
          <w:sz w:val="24"/>
          <w:szCs w:val="24"/>
        </w:rPr>
        <w:t>in a</w:t>
      </w:r>
      <w:r w:rsidR="00042F95" w:rsidRPr="00DD55BF">
        <w:rPr>
          <w:rFonts w:cs="Times New Roman"/>
          <w:bCs/>
          <w:sz w:val="24"/>
          <w:szCs w:val="24"/>
        </w:rPr>
        <w:t xml:space="preserve"> sustainable supply chain</w:t>
      </w:r>
      <w:r w:rsidR="0010485C" w:rsidRPr="00DD55BF">
        <w:rPr>
          <w:rFonts w:cs="Times New Roman"/>
          <w:bCs/>
          <w:sz w:val="24"/>
          <w:szCs w:val="24"/>
        </w:rPr>
        <w:t>.</w:t>
      </w:r>
      <w:r w:rsidR="007C5904" w:rsidRPr="00DD55BF">
        <w:rPr>
          <w:rFonts w:cs="Times New Roman"/>
          <w:bCs/>
          <w:sz w:val="24"/>
          <w:szCs w:val="24"/>
        </w:rPr>
        <w:t xml:space="preserve"> </w:t>
      </w:r>
      <w:r w:rsidR="00161409" w:rsidRPr="00DD55BF">
        <w:rPr>
          <w:rFonts w:cs="Times New Roman" w:hint="eastAsia"/>
          <w:bCs/>
          <w:sz w:val="24"/>
          <w:szCs w:val="24"/>
        </w:rPr>
        <w:t>C</w:t>
      </w:r>
      <w:r w:rsidR="003B584A" w:rsidRPr="00DD55BF">
        <w:rPr>
          <w:rFonts w:cs="Times New Roman"/>
          <w:bCs/>
          <w:sz w:val="24"/>
          <w:szCs w:val="24"/>
        </w:rPr>
        <w:t>ompar</w:t>
      </w:r>
      <w:r w:rsidR="00D94998" w:rsidRPr="00DD55BF">
        <w:rPr>
          <w:rFonts w:cs="Times New Roman"/>
          <w:bCs/>
          <w:sz w:val="24"/>
          <w:szCs w:val="24"/>
        </w:rPr>
        <w:t>ing</w:t>
      </w:r>
      <w:r w:rsidR="003B584A" w:rsidRPr="00DD55BF">
        <w:rPr>
          <w:rFonts w:cs="Times New Roman"/>
          <w:bCs/>
          <w:sz w:val="24"/>
          <w:szCs w:val="24"/>
        </w:rPr>
        <w:t xml:space="preserve"> the scenarios </w:t>
      </w:r>
      <w:r w:rsidR="004D2C85" w:rsidRPr="00DD55BF">
        <w:rPr>
          <w:rFonts w:cs="Times New Roman" w:hint="eastAsia"/>
          <w:bCs/>
          <w:sz w:val="24"/>
          <w:szCs w:val="24"/>
        </w:rPr>
        <w:t>with and without</w:t>
      </w:r>
      <w:r w:rsidR="003B584A" w:rsidRPr="00DD55BF">
        <w:rPr>
          <w:rFonts w:cs="Times New Roman"/>
          <w:bCs/>
          <w:sz w:val="24"/>
          <w:szCs w:val="24"/>
        </w:rPr>
        <w:t xml:space="preserve"> </w:t>
      </w:r>
      <w:proofErr w:type="spellStart"/>
      <w:r w:rsidR="003B584A" w:rsidRPr="00DD55BF">
        <w:rPr>
          <w:rFonts w:cs="Times New Roman"/>
          <w:bCs/>
          <w:sz w:val="24"/>
          <w:szCs w:val="24"/>
        </w:rPr>
        <w:t>blockchain</w:t>
      </w:r>
      <w:proofErr w:type="spellEnd"/>
      <w:r w:rsidR="003B584A" w:rsidRPr="00DD55BF">
        <w:rPr>
          <w:rFonts w:cs="Times New Roman"/>
          <w:bCs/>
          <w:sz w:val="24"/>
          <w:szCs w:val="24"/>
        </w:rPr>
        <w:t xml:space="preserve"> </w:t>
      </w:r>
      <w:r w:rsidR="00161409" w:rsidRPr="00DD55BF">
        <w:rPr>
          <w:rFonts w:cs="Times New Roman" w:hint="eastAsia"/>
          <w:bCs/>
          <w:sz w:val="24"/>
          <w:szCs w:val="24"/>
        </w:rPr>
        <w:t>adoption</w:t>
      </w:r>
      <w:r w:rsidR="003B584A" w:rsidRPr="00DD55BF">
        <w:rPr>
          <w:rFonts w:cs="Times New Roman"/>
          <w:bCs/>
          <w:sz w:val="24"/>
          <w:szCs w:val="24"/>
        </w:rPr>
        <w:t xml:space="preserve">, </w:t>
      </w:r>
      <w:r w:rsidR="00161409" w:rsidRPr="00DD55BF">
        <w:rPr>
          <w:rFonts w:cs="Times New Roman"/>
          <w:bCs/>
          <w:sz w:val="24"/>
          <w:szCs w:val="24"/>
        </w:rPr>
        <w:t>Fan et al. (2020)</w:t>
      </w:r>
      <w:r w:rsidR="003B584A" w:rsidRPr="00DD55BF">
        <w:rPr>
          <w:rFonts w:cs="Times New Roman"/>
          <w:bCs/>
          <w:sz w:val="24"/>
          <w:szCs w:val="24"/>
        </w:rPr>
        <w:t xml:space="preserve"> find that it is conditional for the supply chain to adopt the </w:t>
      </w:r>
      <w:proofErr w:type="spellStart"/>
      <w:r w:rsidR="003B584A" w:rsidRPr="00DD55BF">
        <w:rPr>
          <w:rFonts w:cs="Times New Roman"/>
          <w:bCs/>
          <w:sz w:val="24"/>
          <w:szCs w:val="24"/>
        </w:rPr>
        <w:t>blockchain</w:t>
      </w:r>
      <w:proofErr w:type="spellEnd"/>
      <w:r w:rsidR="003B584A" w:rsidRPr="00DD55BF">
        <w:rPr>
          <w:rFonts w:cs="Times New Roman"/>
          <w:bCs/>
          <w:sz w:val="24"/>
          <w:szCs w:val="24"/>
        </w:rPr>
        <w:t xml:space="preserve"> technology, which </w:t>
      </w:r>
      <w:r w:rsidR="007C5904" w:rsidRPr="00DD55BF">
        <w:rPr>
          <w:rFonts w:cs="Times New Roman"/>
          <w:bCs/>
          <w:sz w:val="24"/>
          <w:szCs w:val="24"/>
        </w:rPr>
        <w:t>relates</w:t>
      </w:r>
      <w:r w:rsidR="003B584A" w:rsidRPr="00DD55BF">
        <w:rPr>
          <w:rFonts w:cs="Times New Roman"/>
          <w:bCs/>
          <w:sz w:val="24"/>
          <w:szCs w:val="24"/>
        </w:rPr>
        <w:t xml:space="preserve"> to the traceability awareness of consumers, the cost</w:t>
      </w:r>
      <w:r w:rsidR="00161409" w:rsidRPr="00DD55BF">
        <w:rPr>
          <w:rFonts w:cs="Times New Roman" w:hint="eastAsia"/>
          <w:bCs/>
          <w:sz w:val="24"/>
          <w:szCs w:val="24"/>
        </w:rPr>
        <w:t>s</w:t>
      </w:r>
      <w:r w:rsidR="003B584A" w:rsidRPr="00DD55BF">
        <w:rPr>
          <w:rFonts w:cs="Times New Roman"/>
          <w:bCs/>
          <w:sz w:val="24"/>
          <w:szCs w:val="24"/>
        </w:rPr>
        <w:t xml:space="preserve"> of production </w:t>
      </w:r>
      <w:r w:rsidR="00161409" w:rsidRPr="00DD55BF">
        <w:rPr>
          <w:rFonts w:cs="Times New Roman" w:hint="eastAsia"/>
          <w:bCs/>
          <w:sz w:val="24"/>
          <w:szCs w:val="24"/>
        </w:rPr>
        <w:t>and adoption of</w:t>
      </w:r>
      <w:r w:rsidR="003B584A" w:rsidRPr="00DD55BF">
        <w:rPr>
          <w:rFonts w:cs="Times New Roman"/>
          <w:bCs/>
          <w:sz w:val="24"/>
          <w:szCs w:val="24"/>
        </w:rPr>
        <w:t xml:space="preserve"> </w:t>
      </w:r>
      <w:proofErr w:type="spellStart"/>
      <w:r w:rsidR="003B584A" w:rsidRPr="00DD55BF">
        <w:rPr>
          <w:rFonts w:cs="Times New Roman"/>
          <w:bCs/>
          <w:sz w:val="24"/>
          <w:szCs w:val="24"/>
        </w:rPr>
        <w:t>blockchain</w:t>
      </w:r>
      <w:proofErr w:type="spellEnd"/>
      <w:r w:rsidR="003B584A" w:rsidRPr="00DD55BF">
        <w:rPr>
          <w:rFonts w:cs="Times New Roman"/>
          <w:bCs/>
          <w:sz w:val="24"/>
          <w:szCs w:val="24"/>
        </w:rPr>
        <w:t>.</w:t>
      </w:r>
      <w:r w:rsidR="00161409" w:rsidRPr="00DD55BF">
        <w:rPr>
          <w:rFonts w:cs="Times New Roman" w:hint="eastAsia"/>
          <w:bCs/>
          <w:sz w:val="24"/>
          <w:szCs w:val="24"/>
        </w:rPr>
        <w:t xml:space="preserve"> </w:t>
      </w:r>
      <w:r w:rsidR="003B584A" w:rsidRPr="00DD55BF">
        <w:rPr>
          <w:rFonts w:cs="Times New Roman"/>
          <w:bCs/>
          <w:sz w:val="24"/>
          <w:szCs w:val="24"/>
        </w:rPr>
        <w:t>In fashion supply chain</w:t>
      </w:r>
      <w:r w:rsidR="00161409" w:rsidRPr="00DD55BF">
        <w:rPr>
          <w:rFonts w:cs="Times New Roman" w:hint="eastAsia"/>
          <w:bCs/>
          <w:sz w:val="24"/>
          <w:szCs w:val="24"/>
        </w:rPr>
        <w:t>s</w:t>
      </w:r>
      <w:r w:rsidR="003B584A" w:rsidRPr="00DD55BF">
        <w:rPr>
          <w:rFonts w:cs="Times New Roman"/>
          <w:bCs/>
          <w:sz w:val="24"/>
          <w:szCs w:val="24"/>
        </w:rPr>
        <w:t xml:space="preserve">, Choi </w:t>
      </w:r>
      <w:r w:rsidR="00D42D70" w:rsidRPr="00DD55BF">
        <w:rPr>
          <w:rFonts w:cs="Times New Roman"/>
          <w:bCs/>
          <w:sz w:val="24"/>
          <w:szCs w:val="24"/>
        </w:rPr>
        <w:t>(</w:t>
      </w:r>
      <w:r w:rsidR="003B584A" w:rsidRPr="00DD55BF">
        <w:rPr>
          <w:rFonts w:cs="Times New Roman"/>
          <w:bCs/>
          <w:sz w:val="24"/>
          <w:szCs w:val="24"/>
        </w:rPr>
        <w:t>2020</w:t>
      </w:r>
      <w:r w:rsidR="00D42D70" w:rsidRPr="00DD55BF">
        <w:rPr>
          <w:rFonts w:cs="Times New Roman"/>
          <w:bCs/>
          <w:sz w:val="24"/>
          <w:szCs w:val="24"/>
        </w:rPr>
        <w:t>)</w:t>
      </w:r>
      <w:r w:rsidR="003B584A" w:rsidRPr="00DD55BF">
        <w:rPr>
          <w:rFonts w:cs="Times New Roman"/>
          <w:bCs/>
          <w:sz w:val="24"/>
          <w:szCs w:val="24"/>
        </w:rPr>
        <w:t xml:space="preserve"> stud</w:t>
      </w:r>
      <w:r w:rsidR="00161409" w:rsidRPr="00DD55BF">
        <w:rPr>
          <w:rFonts w:cs="Times New Roman" w:hint="eastAsia"/>
          <w:bCs/>
          <w:sz w:val="24"/>
          <w:szCs w:val="24"/>
        </w:rPr>
        <w:t>ies</w:t>
      </w:r>
      <w:r w:rsidR="003B584A" w:rsidRPr="00DD55BF">
        <w:rPr>
          <w:rFonts w:cs="Times New Roman"/>
          <w:bCs/>
          <w:sz w:val="24"/>
          <w:szCs w:val="24"/>
        </w:rPr>
        <w:t xml:space="preserve"> supply chain financing </w:t>
      </w:r>
      <w:r w:rsidR="00161409" w:rsidRPr="00DD55BF">
        <w:rPr>
          <w:rFonts w:cs="Times New Roman" w:hint="eastAsia"/>
          <w:bCs/>
          <w:sz w:val="24"/>
          <w:szCs w:val="24"/>
        </w:rPr>
        <w:t>based on</w:t>
      </w:r>
      <w:r w:rsidR="003B584A" w:rsidRPr="00DD55BF">
        <w:rPr>
          <w:rFonts w:cs="Times New Roman"/>
          <w:bCs/>
          <w:sz w:val="24"/>
          <w:szCs w:val="24"/>
        </w:rPr>
        <w:t xml:space="preserve"> newsvendor problem</w:t>
      </w:r>
      <w:r w:rsidR="00D94998" w:rsidRPr="00DD55BF">
        <w:rPr>
          <w:rFonts w:cs="Times New Roman"/>
          <w:bCs/>
          <w:sz w:val="24"/>
          <w:szCs w:val="24"/>
        </w:rPr>
        <w:t>,</w:t>
      </w:r>
      <w:r w:rsidR="00541909" w:rsidRPr="00DD55BF">
        <w:rPr>
          <w:rFonts w:cs="Times New Roman"/>
          <w:bCs/>
          <w:sz w:val="24"/>
          <w:szCs w:val="24"/>
        </w:rPr>
        <w:t xml:space="preserve"> taking risk issues into consideration</w:t>
      </w:r>
      <w:r w:rsidR="003B584A" w:rsidRPr="00DD55BF">
        <w:rPr>
          <w:rFonts w:cs="Times New Roman"/>
          <w:bCs/>
          <w:sz w:val="24"/>
          <w:szCs w:val="24"/>
        </w:rPr>
        <w:t>, and find</w:t>
      </w:r>
      <w:r w:rsidR="00161409" w:rsidRPr="00DD55BF">
        <w:rPr>
          <w:rFonts w:cs="Times New Roman" w:hint="eastAsia"/>
          <w:bCs/>
          <w:sz w:val="24"/>
          <w:szCs w:val="24"/>
        </w:rPr>
        <w:t>s</w:t>
      </w:r>
      <w:r w:rsidR="003B584A" w:rsidRPr="00DD55BF">
        <w:rPr>
          <w:rFonts w:cs="Times New Roman"/>
          <w:bCs/>
          <w:sz w:val="24"/>
          <w:szCs w:val="24"/>
        </w:rPr>
        <w:t xml:space="preserve"> that the operational risk is a bit lower for </w:t>
      </w:r>
      <w:proofErr w:type="spellStart"/>
      <w:r w:rsidR="003B584A" w:rsidRPr="00DD55BF">
        <w:rPr>
          <w:rFonts w:cs="Times New Roman"/>
          <w:bCs/>
          <w:sz w:val="24"/>
          <w:szCs w:val="24"/>
        </w:rPr>
        <w:t>blockchain</w:t>
      </w:r>
      <w:proofErr w:type="spellEnd"/>
      <w:r w:rsidR="003B584A" w:rsidRPr="00DD55BF">
        <w:rPr>
          <w:rFonts w:cs="Times New Roman"/>
          <w:bCs/>
          <w:sz w:val="24"/>
          <w:szCs w:val="24"/>
        </w:rPr>
        <w:t>-supported supply chain, with respect to the traditional supply chain.</w:t>
      </w:r>
      <w:r w:rsidR="004F5492" w:rsidRPr="00DD55BF">
        <w:rPr>
          <w:rFonts w:cs="Times New Roman"/>
          <w:bCs/>
          <w:sz w:val="24"/>
          <w:szCs w:val="24"/>
        </w:rPr>
        <w:t xml:space="preserve"> </w:t>
      </w:r>
      <w:r w:rsidR="003B584A" w:rsidRPr="00DD55BF">
        <w:rPr>
          <w:rFonts w:cs="Times New Roman"/>
          <w:bCs/>
          <w:sz w:val="24"/>
          <w:szCs w:val="24"/>
        </w:rPr>
        <w:t xml:space="preserve">Zheng et al. (2020) propose the application scenarios of </w:t>
      </w:r>
      <w:proofErr w:type="spellStart"/>
      <w:r w:rsidR="003B584A" w:rsidRPr="00DD55BF">
        <w:rPr>
          <w:rFonts w:cs="Times New Roman"/>
          <w:bCs/>
          <w:sz w:val="24"/>
          <w:szCs w:val="24"/>
        </w:rPr>
        <w:t>blockchain</w:t>
      </w:r>
      <w:proofErr w:type="spellEnd"/>
      <w:r w:rsidR="003B584A" w:rsidRPr="00DD55BF">
        <w:rPr>
          <w:rFonts w:cs="Times New Roman"/>
          <w:bCs/>
          <w:sz w:val="24"/>
          <w:szCs w:val="24"/>
        </w:rPr>
        <w:t xml:space="preserve">-based intelligent contract technology in the </w:t>
      </w:r>
      <w:r w:rsidR="00161409" w:rsidRPr="00DD55BF">
        <w:rPr>
          <w:rFonts w:cs="Times New Roman"/>
          <w:bCs/>
          <w:sz w:val="24"/>
          <w:szCs w:val="24"/>
        </w:rPr>
        <w:t>supply chain factoring business</w:t>
      </w:r>
      <w:r w:rsidR="00161409" w:rsidRPr="00DD55BF">
        <w:rPr>
          <w:rFonts w:cs="Times New Roman" w:hint="eastAsia"/>
          <w:bCs/>
          <w:sz w:val="24"/>
          <w:szCs w:val="24"/>
        </w:rPr>
        <w:t>. T</w:t>
      </w:r>
      <w:r w:rsidR="003B584A" w:rsidRPr="00DD55BF">
        <w:rPr>
          <w:rFonts w:cs="Times New Roman"/>
          <w:bCs/>
          <w:sz w:val="24"/>
          <w:szCs w:val="24"/>
        </w:rPr>
        <w:t xml:space="preserve">he results show that equilibrium solution can be </w:t>
      </w:r>
      <w:r w:rsidR="00CF5829" w:rsidRPr="00DD55BF">
        <w:rPr>
          <w:rFonts w:cs="Times New Roman"/>
          <w:bCs/>
          <w:sz w:val="24"/>
          <w:szCs w:val="24"/>
        </w:rPr>
        <w:t>reach</w:t>
      </w:r>
      <w:r w:rsidR="003B584A" w:rsidRPr="00DD55BF">
        <w:rPr>
          <w:rFonts w:cs="Times New Roman"/>
          <w:bCs/>
          <w:sz w:val="24"/>
          <w:szCs w:val="24"/>
        </w:rPr>
        <w:t xml:space="preserve">ed and the intelligent contract under </w:t>
      </w:r>
      <w:proofErr w:type="spellStart"/>
      <w:r w:rsidR="003B584A" w:rsidRPr="00DD55BF">
        <w:rPr>
          <w:rFonts w:cs="Times New Roman"/>
          <w:bCs/>
          <w:sz w:val="24"/>
          <w:szCs w:val="24"/>
        </w:rPr>
        <w:t>blockchain</w:t>
      </w:r>
      <w:proofErr w:type="spellEnd"/>
      <w:r w:rsidR="003B584A" w:rsidRPr="00DD55BF">
        <w:rPr>
          <w:rFonts w:cs="Times New Roman"/>
          <w:bCs/>
          <w:sz w:val="24"/>
          <w:szCs w:val="24"/>
        </w:rPr>
        <w:t xml:space="preserve"> has optimization effects</w:t>
      </w:r>
      <w:r w:rsidR="00161409" w:rsidRPr="00DD55BF">
        <w:rPr>
          <w:rFonts w:cs="Times New Roman" w:hint="eastAsia"/>
          <w:bCs/>
          <w:sz w:val="24"/>
          <w:szCs w:val="24"/>
        </w:rPr>
        <w:t>.</w:t>
      </w:r>
      <w:r w:rsidR="003B584A" w:rsidRPr="00DD55BF">
        <w:rPr>
          <w:rFonts w:cs="Times New Roman"/>
          <w:bCs/>
          <w:sz w:val="24"/>
          <w:szCs w:val="24"/>
        </w:rPr>
        <w:t xml:space="preserve"> Zhang et al. (2021) explore the price </w:t>
      </w:r>
      <w:r w:rsidR="007C5904" w:rsidRPr="00DD55BF">
        <w:rPr>
          <w:rFonts w:cs="Times New Roman"/>
          <w:bCs/>
          <w:sz w:val="24"/>
          <w:szCs w:val="24"/>
        </w:rPr>
        <w:t>strategy</w:t>
      </w:r>
      <w:r w:rsidR="003B584A" w:rsidRPr="00DD55BF">
        <w:rPr>
          <w:rFonts w:cs="Times New Roman"/>
          <w:bCs/>
          <w:sz w:val="24"/>
          <w:szCs w:val="24"/>
        </w:rPr>
        <w:t xml:space="preserve"> in supply chain with an initial retailer and an entrant retailer, and both of the competitive retailers can determine </w:t>
      </w:r>
      <w:proofErr w:type="spellStart"/>
      <w:r w:rsidR="003B584A" w:rsidRPr="00DD55BF">
        <w:rPr>
          <w:rFonts w:cs="Times New Roman"/>
          <w:bCs/>
          <w:sz w:val="24"/>
          <w:szCs w:val="24"/>
        </w:rPr>
        <w:t>blockchain</w:t>
      </w:r>
      <w:proofErr w:type="spellEnd"/>
      <w:r w:rsidR="003B584A" w:rsidRPr="00DD55BF">
        <w:rPr>
          <w:rFonts w:cs="Times New Roman"/>
          <w:bCs/>
          <w:sz w:val="24"/>
          <w:szCs w:val="24"/>
        </w:rPr>
        <w:t xml:space="preserve"> adoption strategy. They find that consumer privacy concerns may reduce the prices and profits of both retailers </w:t>
      </w:r>
      <w:r w:rsidR="00245CCD" w:rsidRPr="00DD55BF">
        <w:rPr>
          <w:rFonts w:cs="Times New Roman" w:hint="eastAsia"/>
          <w:bCs/>
          <w:sz w:val="24"/>
          <w:szCs w:val="24"/>
        </w:rPr>
        <w:t xml:space="preserve">in the presence of </w:t>
      </w:r>
      <w:proofErr w:type="spellStart"/>
      <w:r w:rsidR="003B584A" w:rsidRPr="00DD55BF">
        <w:rPr>
          <w:rFonts w:cs="Times New Roman"/>
          <w:bCs/>
          <w:sz w:val="24"/>
          <w:szCs w:val="24"/>
        </w:rPr>
        <w:t>blockchain</w:t>
      </w:r>
      <w:proofErr w:type="spellEnd"/>
      <w:r w:rsidR="003B584A" w:rsidRPr="00DD55BF">
        <w:rPr>
          <w:rFonts w:cs="Times New Roman"/>
          <w:bCs/>
          <w:sz w:val="24"/>
          <w:szCs w:val="24"/>
        </w:rPr>
        <w:t xml:space="preserve"> </w:t>
      </w:r>
      <w:r w:rsidR="00245CCD" w:rsidRPr="00DD55BF">
        <w:rPr>
          <w:rFonts w:cs="Times New Roman" w:hint="eastAsia"/>
          <w:bCs/>
          <w:sz w:val="24"/>
          <w:szCs w:val="24"/>
        </w:rPr>
        <w:t>adoption</w:t>
      </w:r>
      <w:r w:rsidR="003B584A" w:rsidRPr="00DD55BF">
        <w:rPr>
          <w:rFonts w:cs="Times New Roman"/>
          <w:bCs/>
          <w:sz w:val="24"/>
          <w:szCs w:val="24"/>
        </w:rPr>
        <w:t>.</w:t>
      </w:r>
    </w:p>
    <w:p w14:paraId="4D6FEEA0" w14:textId="1A2AED79" w:rsidR="0061591E" w:rsidRPr="00DD55BF" w:rsidRDefault="0061591E" w:rsidP="000E61DC">
      <w:pPr>
        <w:pStyle w:val="3"/>
        <w:rPr>
          <w:sz w:val="24"/>
        </w:rPr>
      </w:pPr>
      <w:r w:rsidRPr="00DD55BF">
        <w:rPr>
          <w:sz w:val="24"/>
        </w:rPr>
        <w:lastRenderedPageBreak/>
        <w:t xml:space="preserve">2.2.2 Information </w:t>
      </w:r>
      <w:r w:rsidR="00D850C3" w:rsidRPr="00DD55BF">
        <w:rPr>
          <w:sz w:val="24"/>
        </w:rPr>
        <w:t>Transparency</w:t>
      </w:r>
    </w:p>
    <w:p w14:paraId="75522FCC" w14:textId="73C8B766" w:rsidR="00E07204" w:rsidRPr="00DD55BF" w:rsidRDefault="00E73065" w:rsidP="00811BC0">
      <w:pPr>
        <w:widowControl/>
        <w:spacing w:line="360" w:lineRule="auto"/>
        <w:ind w:firstLine="360"/>
        <w:rPr>
          <w:rFonts w:cs="Times New Roman"/>
          <w:bCs/>
          <w:sz w:val="24"/>
          <w:szCs w:val="24"/>
        </w:rPr>
      </w:pPr>
      <w:r w:rsidRPr="00DD55BF">
        <w:rPr>
          <w:rFonts w:cs="Times New Roman"/>
          <w:bCs/>
          <w:sz w:val="24"/>
          <w:szCs w:val="24"/>
        </w:rPr>
        <w:t>Information transparency</w:t>
      </w:r>
      <w:r w:rsidR="000D4C58" w:rsidRPr="00DD55BF">
        <w:rPr>
          <w:rFonts w:cs="Times New Roman"/>
          <w:bCs/>
          <w:sz w:val="24"/>
          <w:szCs w:val="24"/>
        </w:rPr>
        <w:t xml:space="preserve"> is</w:t>
      </w:r>
      <w:r w:rsidRPr="00DD55BF">
        <w:rPr>
          <w:rFonts w:cs="Times New Roman"/>
          <w:bCs/>
          <w:sz w:val="24"/>
          <w:szCs w:val="24"/>
        </w:rPr>
        <w:t xml:space="preserve"> defined as the degree of </w:t>
      </w:r>
      <w:r w:rsidR="000D4C58" w:rsidRPr="00DD55BF">
        <w:rPr>
          <w:rFonts w:cs="Times New Roman"/>
          <w:bCs/>
          <w:sz w:val="24"/>
          <w:szCs w:val="24"/>
        </w:rPr>
        <w:t xml:space="preserve">information </w:t>
      </w:r>
      <w:r w:rsidRPr="00DD55BF">
        <w:rPr>
          <w:rFonts w:cs="Times New Roman"/>
          <w:bCs/>
          <w:sz w:val="24"/>
          <w:szCs w:val="24"/>
        </w:rPr>
        <w:t>visibility and accessibility</w:t>
      </w:r>
      <w:r w:rsidR="000D4C58" w:rsidRPr="00DD55BF">
        <w:rPr>
          <w:rFonts w:cs="Times New Roman"/>
          <w:bCs/>
          <w:sz w:val="24"/>
          <w:szCs w:val="24"/>
        </w:rPr>
        <w:t xml:space="preserve"> (</w:t>
      </w:r>
      <w:r w:rsidR="00D52F32" w:rsidRPr="00DD55BF">
        <w:rPr>
          <w:rFonts w:cs="Times New Roman"/>
          <w:bCs/>
          <w:sz w:val="24"/>
          <w:szCs w:val="24"/>
        </w:rPr>
        <w:t xml:space="preserve">Zhou </w:t>
      </w:r>
      <w:r w:rsidR="00E6289F" w:rsidRPr="00DD55BF">
        <w:rPr>
          <w:rFonts w:cs="Times New Roman"/>
          <w:bCs/>
          <w:sz w:val="24"/>
          <w:szCs w:val="24"/>
        </w:rPr>
        <w:t>and</w:t>
      </w:r>
      <w:r w:rsidR="00D52F32" w:rsidRPr="00DD55BF">
        <w:rPr>
          <w:rFonts w:cs="Times New Roman"/>
          <w:bCs/>
          <w:sz w:val="24"/>
          <w:szCs w:val="24"/>
        </w:rPr>
        <w:t xml:space="preserve"> Zhu 2010</w:t>
      </w:r>
      <w:r w:rsidR="000D4C58" w:rsidRPr="00DD55BF">
        <w:rPr>
          <w:rFonts w:cs="Times New Roman"/>
          <w:bCs/>
          <w:sz w:val="24"/>
          <w:szCs w:val="24"/>
        </w:rPr>
        <w:t xml:space="preserve">). </w:t>
      </w:r>
      <w:r w:rsidR="00034E72" w:rsidRPr="00DD55BF">
        <w:rPr>
          <w:rFonts w:cs="Times New Roman"/>
          <w:bCs/>
          <w:sz w:val="24"/>
          <w:szCs w:val="24"/>
        </w:rPr>
        <w:t xml:space="preserve">In order to build trust between consumers and </w:t>
      </w:r>
      <w:proofErr w:type="spellStart"/>
      <w:r w:rsidR="00034E72" w:rsidRPr="00DD55BF">
        <w:rPr>
          <w:rFonts w:cs="Times New Roman"/>
          <w:bCs/>
          <w:sz w:val="24"/>
          <w:szCs w:val="24"/>
        </w:rPr>
        <w:t>complementors</w:t>
      </w:r>
      <w:proofErr w:type="spellEnd"/>
      <w:r w:rsidR="00034E72" w:rsidRPr="00DD55BF">
        <w:rPr>
          <w:rFonts w:cs="Times New Roman"/>
          <w:bCs/>
          <w:sz w:val="24"/>
          <w:szCs w:val="24"/>
        </w:rPr>
        <w:t xml:space="preserve">, many platforms are transparent regarding the performance information of the </w:t>
      </w:r>
      <w:proofErr w:type="spellStart"/>
      <w:r w:rsidR="00034E72" w:rsidRPr="00DD55BF">
        <w:rPr>
          <w:rFonts w:cs="Times New Roman"/>
          <w:bCs/>
          <w:sz w:val="24"/>
          <w:szCs w:val="24"/>
        </w:rPr>
        <w:t>complementors</w:t>
      </w:r>
      <w:proofErr w:type="spellEnd"/>
      <w:r w:rsidR="00034E72" w:rsidRPr="00DD55BF">
        <w:rPr>
          <w:rFonts w:cs="Times New Roman"/>
          <w:bCs/>
          <w:sz w:val="24"/>
          <w:szCs w:val="24"/>
        </w:rPr>
        <w:t xml:space="preserve">, rating information and past sales information to consumers. </w:t>
      </w:r>
      <w:r w:rsidR="00F56834" w:rsidRPr="00DD55BF">
        <w:rPr>
          <w:rFonts w:cs="Times New Roman"/>
          <w:bCs/>
          <w:sz w:val="24"/>
          <w:szCs w:val="24"/>
        </w:rPr>
        <w:t>S</w:t>
      </w:r>
      <w:r w:rsidR="00F56834" w:rsidRPr="00DD55BF">
        <w:rPr>
          <w:rFonts w:cs="Times New Roman" w:hint="eastAsia"/>
          <w:bCs/>
          <w:sz w:val="24"/>
          <w:szCs w:val="24"/>
        </w:rPr>
        <w:t xml:space="preserve">ome works </w:t>
      </w:r>
      <w:r w:rsidR="007E0424" w:rsidRPr="00DD55BF">
        <w:rPr>
          <w:rFonts w:cs="Times New Roman"/>
          <w:bCs/>
          <w:sz w:val="24"/>
          <w:szCs w:val="24"/>
        </w:rPr>
        <w:t xml:space="preserve">analytically </w:t>
      </w:r>
      <w:r w:rsidR="00F56834" w:rsidRPr="00DD55BF">
        <w:rPr>
          <w:rFonts w:cs="Times New Roman" w:hint="eastAsia"/>
          <w:bCs/>
          <w:sz w:val="24"/>
          <w:szCs w:val="24"/>
        </w:rPr>
        <w:t xml:space="preserve">explore the information </w:t>
      </w:r>
      <w:r w:rsidR="00F56834" w:rsidRPr="00DD55BF">
        <w:rPr>
          <w:rFonts w:cs="Times New Roman"/>
          <w:bCs/>
          <w:sz w:val="24"/>
          <w:szCs w:val="24"/>
        </w:rPr>
        <w:t>transparency</w:t>
      </w:r>
      <w:r w:rsidR="00F56834" w:rsidRPr="00DD55BF">
        <w:rPr>
          <w:rFonts w:cs="Times New Roman" w:hint="eastAsia"/>
          <w:bCs/>
          <w:sz w:val="24"/>
          <w:szCs w:val="24"/>
        </w:rPr>
        <w:t xml:space="preserve"> problems in supply chain management.</w:t>
      </w:r>
      <w:r w:rsidR="007E0424" w:rsidRPr="00DD55BF">
        <w:rPr>
          <w:rFonts w:cs="Times New Roman"/>
          <w:bCs/>
          <w:sz w:val="24"/>
          <w:szCs w:val="24"/>
        </w:rPr>
        <w:t xml:space="preserve"> For instance, </w:t>
      </w:r>
      <w:r w:rsidR="00417F0C" w:rsidRPr="00DD55BF">
        <w:rPr>
          <w:rFonts w:cs="Times New Roman"/>
          <w:bCs/>
          <w:sz w:val="24"/>
          <w:szCs w:val="24"/>
        </w:rPr>
        <w:t xml:space="preserve">Huang and Yang (2016) study a </w:t>
      </w:r>
      <w:r w:rsidR="00D850C3" w:rsidRPr="00DD55BF">
        <w:rPr>
          <w:rFonts w:cs="Times New Roman"/>
          <w:bCs/>
          <w:sz w:val="24"/>
          <w:szCs w:val="24"/>
        </w:rPr>
        <w:t>two-layer</w:t>
      </w:r>
      <w:r w:rsidR="00417F0C" w:rsidRPr="00DD55BF">
        <w:rPr>
          <w:rFonts w:cs="Times New Roman"/>
          <w:bCs/>
          <w:sz w:val="24"/>
          <w:szCs w:val="24"/>
        </w:rPr>
        <w:t xml:space="preserve"> supply chain, </w:t>
      </w:r>
      <w:r w:rsidR="00161409" w:rsidRPr="00DD55BF">
        <w:rPr>
          <w:rFonts w:cs="Times New Roman"/>
          <w:bCs/>
          <w:sz w:val="24"/>
          <w:szCs w:val="24"/>
        </w:rPr>
        <w:t>considering different information transparency degrees</w:t>
      </w:r>
      <w:r w:rsidR="00417F0C" w:rsidRPr="00DD55BF">
        <w:rPr>
          <w:rFonts w:cs="Times New Roman"/>
          <w:bCs/>
          <w:sz w:val="24"/>
          <w:szCs w:val="24"/>
        </w:rPr>
        <w:t xml:space="preserve">. </w:t>
      </w:r>
      <w:r w:rsidR="00161409" w:rsidRPr="00DD55BF">
        <w:rPr>
          <w:rFonts w:cs="Times New Roman" w:hint="eastAsia"/>
          <w:bCs/>
          <w:sz w:val="24"/>
          <w:szCs w:val="24"/>
        </w:rPr>
        <w:t>The</w:t>
      </w:r>
      <w:r w:rsidR="008708DB" w:rsidRPr="00DD55BF">
        <w:rPr>
          <w:rFonts w:cs="Times New Roman"/>
          <w:bCs/>
          <w:sz w:val="24"/>
          <w:szCs w:val="24"/>
        </w:rPr>
        <w:t xml:space="preserve"> </w:t>
      </w:r>
      <w:r w:rsidR="00161409" w:rsidRPr="00DD55BF">
        <w:rPr>
          <w:rFonts w:cs="Times New Roman" w:hint="eastAsia"/>
          <w:bCs/>
          <w:sz w:val="24"/>
          <w:szCs w:val="24"/>
        </w:rPr>
        <w:t>r</w:t>
      </w:r>
      <w:r w:rsidR="00417F0C" w:rsidRPr="00DD55BF">
        <w:rPr>
          <w:rFonts w:cs="Times New Roman"/>
          <w:bCs/>
          <w:sz w:val="24"/>
          <w:szCs w:val="24"/>
        </w:rPr>
        <w:t>esults show that under some scenarios the supplier is beneficial from information transparency.</w:t>
      </w:r>
      <w:r w:rsidR="00417F0C" w:rsidRPr="00DD55BF">
        <w:rPr>
          <w:rFonts w:cs="Times New Roman" w:hint="eastAsia"/>
          <w:bCs/>
          <w:sz w:val="24"/>
          <w:szCs w:val="24"/>
        </w:rPr>
        <w:t xml:space="preserve"> </w:t>
      </w:r>
      <w:r w:rsidR="00432438" w:rsidRPr="00DD55BF">
        <w:rPr>
          <w:rFonts w:cs="Times New Roman"/>
          <w:bCs/>
          <w:sz w:val="24"/>
          <w:szCs w:val="24"/>
        </w:rPr>
        <w:t>C</w:t>
      </w:r>
      <w:r w:rsidR="00280FAF" w:rsidRPr="00DD55BF">
        <w:rPr>
          <w:rFonts w:cs="Times New Roman"/>
          <w:bCs/>
          <w:sz w:val="24"/>
          <w:szCs w:val="24"/>
        </w:rPr>
        <w:t>lassifying consumers into two groups, i.e.</w:t>
      </w:r>
      <w:r w:rsidR="00D94998" w:rsidRPr="00DD55BF">
        <w:rPr>
          <w:rFonts w:cs="Times New Roman"/>
          <w:bCs/>
          <w:sz w:val="24"/>
          <w:szCs w:val="24"/>
        </w:rPr>
        <w:t>, the</w:t>
      </w:r>
      <w:r w:rsidR="00280FAF" w:rsidRPr="00DD55BF">
        <w:rPr>
          <w:rFonts w:cs="Times New Roman"/>
          <w:bCs/>
          <w:sz w:val="24"/>
          <w:szCs w:val="24"/>
        </w:rPr>
        <w:t xml:space="preserve"> leader group and follower group, Shen et al. (2017) explore the luxury supply chain with consideration of social influences </w:t>
      </w:r>
      <w:r w:rsidR="00146E66" w:rsidRPr="00DD55BF">
        <w:rPr>
          <w:rFonts w:cs="Times New Roman"/>
          <w:bCs/>
          <w:sz w:val="24"/>
          <w:szCs w:val="24"/>
        </w:rPr>
        <w:t>between</w:t>
      </w:r>
      <w:r w:rsidR="00280FAF" w:rsidRPr="00DD55BF">
        <w:rPr>
          <w:rFonts w:cs="Times New Roman"/>
          <w:bCs/>
          <w:sz w:val="24"/>
          <w:szCs w:val="24"/>
        </w:rPr>
        <w:t xml:space="preserve"> the two groups. When social influences are increasing, the supply chain tends to provide better services to the leader group. </w:t>
      </w:r>
      <w:r w:rsidR="00672315" w:rsidRPr="00DD55BF">
        <w:rPr>
          <w:rFonts w:cs="Times New Roman" w:hint="eastAsia"/>
          <w:bCs/>
          <w:sz w:val="24"/>
          <w:szCs w:val="24"/>
        </w:rPr>
        <w:t xml:space="preserve">Shen et al. </w:t>
      </w:r>
      <w:r w:rsidR="00672315" w:rsidRPr="00DD55BF">
        <w:rPr>
          <w:rFonts w:cs="Times New Roman"/>
          <w:bCs/>
          <w:sz w:val="24"/>
          <w:szCs w:val="24"/>
        </w:rPr>
        <w:t>(2019) discuss how contracting and the consideration of information</w:t>
      </w:r>
      <w:r w:rsidR="00CE14CD" w:rsidRPr="00DD55BF">
        <w:rPr>
          <w:rFonts w:cs="Times New Roman"/>
          <w:bCs/>
          <w:sz w:val="24"/>
          <w:szCs w:val="24"/>
        </w:rPr>
        <w:t xml:space="preserve"> in terms of </w:t>
      </w:r>
      <w:r w:rsidR="00672315" w:rsidRPr="00DD55BF">
        <w:rPr>
          <w:rFonts w:cs="Times New Roman"/>
          <w:bCs/>
          <w:sz w:val="24"/>
          <w:szCs w:val="24"/>
        </w:rPr>
        <w:t xml:space="preserve">information updating and information </w:t>
      </w:r>
      <w:r w:rsidR="002264B9" w:rsidRPr="00DD55BF">
        <w:rPr>
          <w:rFonts w:cs="Times New Roman"/>
          <w:bCs/>
          <w:sz w:val="24"/>
          <w:szCs w:val="24"/>
        </w:rPr>
        <w:t>asymmetry</w:t>
      </w:r>
      <w:r w:rsidR="00672315" w:rsidRPr="00DD55BF">
        <w:rPr>
          <w:rFonts w:cs="Times New Roman"/>
          <w:bCs/>
          <w:sz w:val="24"/>
          <w:szCs w:val="24"/>
        </w:rPr>
        <w:t xml:space="preserve"> influence each other in the supply chain. </w:t>
      </w:r>
      <w:r w:rsidR="00672315" w:rsidRPr="00DD55BF">
        <w:rPr>
          <w:rFonts w:cs="Times New Roman" w:hint="eastAsia"/>
          <w:bCs/>
          <w:sz w:val="24"/>
          <w:szCs w:val="24"/>
        </w:rPr>
        <w:t>Shen</w:t>
      </w:r>
      <w:r w:rsidR="00672315" w:rsidRPr="00DD55BF">
        <w:rPr>
          <w:rFonts w:cs="Times New Roman"/>
          <w:bCs/>
          <w:sz w:val="24"/>
          <w:szCs w:val="24"/>
        </w:rPr>
        <w:t xml:space="preserve"> </w:t>
      </w:r>
      <w:r w:rsidR="00E6289F" w:rsidRPr="00DD55BF">
        <w:rPr>
          <w:rFonts w:cs="Times New Roman" w:hint="eastAsia"/>
          <w:bCs/>
          <w:sz w:val="24"/>
          <w:szCs w:val="24"/>
        </w:rPr>
        <w:t>and</w:t>
      </w:r>
      <w:r w:rsidR="00672315" w:rsidRPr="00DD55BF">
        <w:rPr>
          <w:rFonts w:cs="Times New Roman"/>
          <w:bCs/>
          <w:sz w:val="24"/>
          <w:szCs w:val="24"/>
        </w:rPr>
        <w:t xml:space="preserve"> Chen (2020) qualitatively study the </w:t>
      </w:r>
      <w:r w:rsidR="004A35BA" w:rsidRPr="00DD55BF">
        <w:rPr>
          <w:rFonts w:cs="Times New Roman"/>
          <w:bCs/>
          <w:sz w:val="24"/>
          <w:szCs w:val="24"/>
        </w:rPr>
        <w:t>q</w:t>
      </w:r>
      <w:r w:rsidR="00672315" w:rsidRPr="00DD55BF">
        <w:rPr>
          <w:rFonts w:cs="Times New Roman"/>
          <w:bCs/>
          <w:sz w:val="24"/>
          <w:szCs w:val="24"/>
        </w:rPr>
        <w:t>uality management in outsourced global fashion supply chains, and address the importance of quality information visibility.</w:t>
      </w:r>
      <w:r w:rsidR="004913B1" w:rsidRPr="00DD55BF">
        <w:rPr>
          <w:rFonts w:cs="Times New Roman"/>
          <w:bCs/>
          <w:sz w:val="24"/>
          <w:szCs w:val="24"/>
        </w:rPr>
        <w:t xml:space="preserve"> </w:t>
      </w:r>
      <w:r w:rsidR="00DA790E" w:rsidRPr="00DD55BF">
        <w:rPr>
          <w:rFonts w:cs="Times New Roman"/>
          <w:bCs/>
          <w:sz w:val="24"/>
          <w:szCs w:val="24"/>
        </w:rPr>
        <w:t>Li et al. (2020) study the quick response technology effects on the sustainable supply chain in China, and find that market and export pressures affect the performance of the supply chain significantly, and quick response technology can repress the influences of internal improvement practice and economic performance.</w:t>
      </w:r>
      <w:r w:rsidR="00816A72" w:rsidRPr="00DD55BF">
        <w:rPr>
          <w:rFonts w:cs="Times New Roman" w:hint="eastAsia"/>
          <w:bCs/>
          <w:sz w:val="24"/>
          <w:szCs w:val="24"/>
        </w:rPr>
        <w:t xml:space="preserve"> </w:t>
      </w:r>
      <w:r w:rsidR="00C16B97" w:rsidRPr="00DD55BF">
        <w:rPr>
          <w:rFonts w:cs="Times New Roman"/>
          <w:bCs/>
          <w:sz w:val="24"/>
          <w:szCs w:val="24"/>
        </w:rPr>
        <w:t>Ponte et al. (2020) study the information transparency of bullwhip effect in a circular supply chain, and indicate that the information transparency degree affect</w:t>
      </w:r>
      <w:r w:rsidR="00D94998" w:rsidRPr="00DD55BF">
        <w:rPr>
          <w:rFonts w:cs="Times New Roman"/>
          <w:bCs/>
          <w:sz w:val="24"/>
          <w:szCs w:val="24"/>
        </w:rPr>
        <w:t>s</w:t>
      </w:r>
      <w:r w:rsidR="00C16B97" w:rsidRPr="00DD55BF">
        <w:rPr>
          <w:rFonts w:cs="Times New Roman"/>
          <w:bCs/>
          <w:sz w:val="24"/>
          <w:szCs w:val="24"/>
        </w:rPr>
        <w:t xml:space="preserve"> the influences of return rates and lead times on supply chain performance.</w:t>
      </w:r>
      <w:r w:rsidR="00816A72" w:rsidRPr="00DD55BF">
        <w:rPr>
          <w:rFonts w:cs="Times New Roman" w:hint="eastAsia"/>
          <w:bCs/>
          <w:sz w:val="24"/>
          <w:szCs w:val="24"/>
        </w:rPr>
        <w:t xml:space="preserve"> </w:t>
      </w:r>
      <w:r w:rsidR="00816A72" w:rsidRPr="00DD55BF">
        <w:rPr>
          <w:rFonts w:cs="Times New Roman"/>
          <w:bCs/>
          <w:sz w:val="24"/>
          <w:szCs w:val="24"/>
        </w:rPr>
        <w:t>Jiang et al. (2020) examine the information transparency in a gray market and dual-channel supply chain, and uncover that information explosion has both positive and negative effects on retailer’s performance.</w:t>
      </w:r>
      <w:r w:rsidR="00DB474F" w:rsidRPr="00DD55BF">
        <w:rPr>
          <w:rFonts w:cs="Times New Roman" w:hint="eastAsia"/>
          <w:bCs/>
          <w:sz w:val="24"/>
          <w:szCs w:val="24"/>
        </w:rPr>
        <w:t xml:space="preserve"> </w:t>
      </w:r>
      <w:proofErr w:type="spellStart"/>
      <w:r w:rsidR="00DB474F" w:rsidRPr="00DD55BF">
        <w:rPr>
          <w:rFonts w:cs="Times New Roman"/>
          <w:bCs/>
          <w:sz w:val="24"/>
          <w:szCs w:val="24"/>
        </w:rPr>
        <w:t>Chernonog</w:t>
      </w:r>
      <w:proofErr w:type="spellEnd"/>
      <w:r w:rsidR="00DB474F" w:rsidRPr="00DD55BF">
        <w:rPr>
          <w:rFonts w:cs="Times New Roman"/>
          <w:bCs/>
          <w:sz w:val="24"/>
          <w:szCs w:val="24"/>
        </w:rPr>
        <w:t xml:space="preserve"> (2020) </w:t>
      </w:r>
      <w:r w:rsidR="00D94998" w:rsidRPr="00DD55BF">
        <w:rPr>
          <w:rFonts w:cs="Times New Roman"/>
          <w:bCs/>
          <w:sz w:val="24"/>
          <w:szCs w:val="24"/>
        </w:rPr>
        <w:t xml:space="preserve">studies </w:t>
      </w:r>
      <w:r w:rsidR="00DB474F" w:rsidRPr="00DD55BF">
        <w:rPr>
          <w:rFonts w:cs="Times New Roman"/>
          <w:bCs/>
          <w:sz w:val="24"/>
          <w:szCs w:val="24"/>
        </w:rPr>
        <w:t>a two</w:t>
      </w:r>
      <w:r w:rsidR="00D94998" w:rsidRPr="00DD55BF">
        <w:rPr>
          <w:rFonts w:cs="Times New Roman"/>
          <w:bCs/>
          <w:sz w:val="24"/>
          <w:szCs w:val="24"/>
        </w:rPr>
        <w:t>-</w:t>
      </w:r>
      <w:r w:rsidR="00DB474F" w:rsidRPr="00DD55BF">
        <w:rPr>
          <w:rFonts w:cs="Times New Roman"/>
          <w:bCs/>
          <w:sz w:val="24"/>
          <w:szCs w:val="24"/>
        </w:rPr>
        <w:t>layer supply chain in which the retailer is less informed than the manufacturer of product cost</w:t>
      </w:r>
      <w:r w:rsidR="00D94998" w:rsidRPr="00DD55BF">
        <w:rPr>
          <w:rFonts w:cs="Times New Roman"/>
          <w:bCs/>
          <w:sz w:val="24"/>
          <w:szCs w:val="24"/>
        </w:rPr>
        <w:t>s</w:t>
      </w:r>
      <w:r w:rsidR="00DB474F" w:rsidRPr="00DD55BF">
        <w:rPr>
          <w:rFonts w:cs="Times New Roman"/>
          <w:bCs/>
          <w:sz w:val="24"/>
          <w:szCs w:val="24"/>
        </w:rPr>
        <w:t>, and find the conditions when information sharing is optimal or not.</w:t>
      </w:r>
      <w:r w:rsidR="00F56834" w:rsidRPr="00DD55BF">
        <w:rPr>
          <w:rFonts w:cs="Times New Roman" w:hint="eastAsia"/>
          <w:bCs/>
          <w:sz w:val="24"/>
          <w:szCs w:val="24"/>
        </w:rPr>
        <w:t xml:space="preserve"> </w:t>
      </w:r>
      <w:r w:rsidR="00F257B7" w:rsidRPr="00DD55BF">
        <w:rPr>
          <w:rFonts w:cs="Times New Roman"/>
          <w:bCs/>
          <w:sz w:val="24"/>
          <w:szCs w:val="24"/>
        </w:rPr>
        <w:t xml:space="preserve">Many platforms are information transparent to the </w:t>
      </w:r>
      <w:proofErr w:type="spellStart"/>
      <w:r w:rsidR="00F257B7" w:rsidRPr="00DD55BF">
        <w:rPr>
          <w:rFonts w:cs="Times New Roman"/>
          <w:bCs/>
          <w:sz w:val="24"/>
          <w:szCs w:val="24"/>
        </w:rPr>
        <w:t>complementors</w:t>
      </w:r>
      <w:proofErr w:type="spellEnd"/>
      <w:r w:rsidR="00F257B7" w:rsidRPr="00DD55BF">
        <w:rPr>
          <w:rFonts w:cs="Times New Roman"/>
          <w:bCs/>
          <w:sz w:val="24"/>
          <w:szCs w:val="24"/>
        </w:rPr>
        <w:t xml:space="preserve"> to enhance the consumers’ trust, like ratings and sales information. Li </w:t>
      </w:r>
      <w:r w:rsidR="00E6289F" w:rsidRPr="00DD55BF">
        <w:rPr>
          <w:rFonts w:cs="Times New Roman"/>
          <w:bCs/>
          <w:sz w:val="24"/>
          <w:szCs w:val="24"/>
        </w:rPr>
        <w:t>and</w:t>
      </w:r>
      <w:r w:rsidR="00F257B7" w:rsidRPr="00DD55BF">
        <w:rPr>
          <w:rFonts w:cs="Times New Roman"/>
          <w:bCs/>
          <w:sz w:val="24"/>
          <w:szCs w:val="24"/>
        </w:rPr>
        <w:t xml:space="preserve"> Zhu (2021) study the competition in platform operations, which </w:t>
      </w:r>
      <w:r w:rsidR="00D850C3" w:rsidRPr="00DD55BF">
        <w:rPr>
          <w:rFonts w:cs="Times New Roman" w:hint="eastAsia"/>
          <w:bCs/>
          <w:sz w:val="24"/>
          <w:szCs w:val="24"/>
        </w:rPr>
        <w:t>is</w:t>
      </w:r>
      <w:r w:rsidR="00F257B7" w:rsidRPr="00DD55BF">
        <w:rPr>
          <w:rFonts w:cs="Times New Roman"/>
          <w:bCs/>
          <w:sz w:val="24"/>
          <w:szCs w:val="24"/>
        </w:rPr>
        <w:t xml:space="preserve"> caused by multi</w:t>
      </w:r>
      <w:r w:rsidR="00D850C3" w:rsidRPr="00DD55BF">
        <w:rPr>
          <w:rFonts w:cs="Times New Roman" w:hint="eastAsia"/>
          <w:bCs/>
          <w:sz w:val="24"/>
          <w:szCs w:val="24"/>
        </w:rPr>
        <w:t>-</w:t>
      </w:r>
      <w:r w:rsidR="00F257B7" w:rsidRPr="00DD55BF">
        <w:rPr>
          <w:rFonts w:cs="Times New Roman"/>
          <w:bCs/>
          <w:sz w:val="24"/>
          <w:szCs w:val="24"/>
        </w:rPr>
        <w:t>homing. The analysis</w:t>
      </w:r>
      <w:r w:rsidR="0011077F" w:rsidRPr="00DD55BF">
        <w:t xml:space="preserve"> </w:t>
      </w:r>
      <w:r w:rsidR="0011077F" w:rsidRPr="00DD55BF">
        <w:rPr>
          <w:rFonts w:cs="Times New Roman"/>
          <w:bCs/>
          <w:sz w:val="24"/>
          <w:szCs w:val="24"/>
        </w:rPr>
        <w:t>emphasize</w:t>
      </w:r>
      <w:r w:rsidR="00D94998" w:rsidRPr="00DD55BF">
        <w:rPr>
          <w:rFonts w:cs="Times New Roman"/>
          <w:bCs/>
          <w:sz w:val="24"/>
          <w:szCs w:val="24"/>
        </w:rPr>
        <w:t>s</w:t>
      </w:r>
      <w:r w:rsidR="0011077F" w:rsidRPr="00DD55BF">
        <w:rPr>
          <w:rFonts w:cs="Times New Roman"/>
          <w:bCs/>
          <w:sz w:val="24"/>
          <w:szCs w:val="24"/>
        </w:rPr>
        <w:t xml:space="preserve"> the influence of information transparency on </w:t>
      </w:r>
      <w:r w:rsidR="0011077F" w:rsidRPr="00DD55BF">
        <w:rPr>
          <w:rFonts w:cs="Times New Roman"/>
          <w:bCs/>
          <w:sz w:val="24"/>
          <w:szCs w:val="24"/>
        </w:rPr>
        <w:lastRenderedPageBreak/>
        <w:t>consumers, rival firms, and the industry empirically, and</w:t>
      </w:r>
      <w:r w:rsidR="00F257B7" w:rsidRPr="00DD55BF">
        <w:rPr>
          <w:rFonts w:cs="Times New Roman"/>
          <w:bCs/>
          <w:sz w:val="24"/>
          <w:szCs w:val="24"/>
        </w:rPr>
        <w:t xml:space="preserve"> indicates that limiting information transparency helps reducing multi</w:t>
      </w:r>
      <w:r w:rsidR="00D850C3" w:rsidRPr="00DD55BF">
        <w:rPr>
          <w:rFonts w:cs="Times New Roman" w:hint="eastAsia"/>
          <w:bCs/>
          <w:sz w:val="24"/>
          <w:szCs w:val="24"/>
        </w:rPr>
        <w:t>-</w:t>
      </w:r>
      <w:r w:rsidR="00F257B7" w:rsidRPr="00DD55BF">
        <w:rPr>
          <w:rFonts w:cs="Times New Roman"/>
          <w:bCs/>
          <w:sz w:val="24"/>
          <w:szCs w:val="24"/>
        </w:rPr>
        <w:t xml:space="preserve">homing. Zhang et al. (2021) focus on information transparency for pre-ordering strategy in new products launching, and examine the profitability of </w:t>
      </w:r>
      <w:proofErr w:type="spellStart"/>
      <w:r w:rsidR="00F257B7" w:rsidRPr="00DD55BF">
        <w:rPr>
          <w:rFonts w:cs="Times New Roman"/>
          <w:bCs/>
          <w:sz w:val="24"/>
          <w:szCs w:val="24"/>
        </w:rPr>
        <w:t>omni</w:t>
      </w:r>
      <w:proofErr w:type="spellEnd"/>
      <w:r w:rsidR="00F257B7" w:rsidRPr="00DD55BF">
        <w:rPr>
          <w:rFonts w:cs="Times New Roman"/>
          <w:bCs/>
          <w:sz w:val="24"/>
          <w:szCs w:val="24"/>
        </w:rPr>
        <w:t>-channel. The results show that advance selling is not always profitable for the retailer, but is circumstantial on the hassle costs.</w:t>
      </w:r>
      <w:r w:rsidR="00672315" w:rsidRPr="00DD55BF">
        <w:rPr>
          <w:rFonts w:cs="Times New Roman"/>
          <w:bCs/>
          <w:sz w:val="24"/>
          <w:szCs w:val="24"/>
        </w:rPr>
        <w:t xml:space="preserve"> </w:t>
      </w:r>
      <w:r w:rsidR="00E07204" w:rsidRPr="00DD55BF">
        <w:rPr>
          <w:rFonts w:cs="Times New Roman"/>
          <w:bCs/>
          <w:sz w:val="24"/>
          <w:szCs w:val="24"/>
        </w:rPr>
        <w:t>Table 2.2 summarizes the important literature regarding</w:t>
      </w:r>
      <w:r w:rsidR="00E07204" w:rsidRPr="00DD55BF">
        <w:t xml:space="preserve"> </w:t>
      </w:r>
      <w:r w:rsidR="00E07204" w:rsidRPr="00DD55BF">
        <w:rPr>
          <w:rFonts w:cs="Times New Roman"/>
          <w:bCs/>
          <w:sz w:val="24"/>
          <w:szCs w:val="24"/>
        </w:rPr>
        <w:t>digital and information technologies.</w:t>
      </w:r>
    </w:p>
    <w:p w14:paraId="6D0090DB" w14:textId="056B169B" w:rsidR="00E07204" w:rsidRPr="00DD55BF" w:rsidRDefault="00E07204" w:rsidP="006A3413">
      <w:pPr>
        <w:widowControl/>
        <w:spacing w:line="360" w:lineRule="auto"/>
        <w:jc w:val="center"/>
        <w:rPr>
          <w:rFonts w:cs="Times New Roman"/>
          <w:b/>
          <w:bCs/>
          <w:sz w:val="24"/>
          <w:szCs w:val="24"/>
        </w:rPr>
      </w:pPr>
      <w:r w:rsidRPr="00DD55BF">
        <w:rPr>
          <w:rFonts w:cs="Times New Roman"/>
          <w:b/>
          <w:bCs/>
          <w:sz w:val="24"/>
          <w:szCs w:val="24"/>
        </w:rPr>
        <w:t>Table 2.2 Summary of the important literature on digit</w:t>
      </w:r>
      <w:r w:rsidR="007A6665" w:rsidRPr="00DD55BF">
        <w:rPr>
          <w:rFonts w:cs="Times New Roman"/>
          <w:b/>
          <w:bCs/>
          <w:sz w:val="24"/>
          <w:szCs w:val="24"/>
        </w:rPr>
        <w:t>al and information technologies</w:t>
      </w:r>
    </w:p>
    <w:tbl>
      <w:tblPr>
        <w:tblStyle w:val="af0"/>
        <w:tblW w:w="9322" w:type="dxa"/>
        <w:tblLook w:val="04A0" w:firstRow="1" w:lastRow="0" w:firstColumn="1" w:lastColumn="0" w:noHBand="0" w:noVBand="1"/>
      </w:tblPr>
      <w:tblGrid>
        <w:gridCol w:w="2765"/>
        <w:gridCol w:w="2163"/>
        <w:gridCol w:w="4394"/>
      </w:tblGrid>
      <w:tr w:rsidR="00E07204" w:rsidRPr="00DD55BF" w14:paraId="4286593C" w14:textId="77777777" w:rsidTr="00330594">
        <w:tc>
          <w:tcPr>
            <w:tcW w:w="2765" w:type="dxa"/>
          </w:tcPr>
          <w:p w14:paraId="1B9D60E8" w14:textId="77777777" w:rsidR="00E07204" w:rsidRPr="00DD55BF" w:rsidRDefault="00E07204" w:rsidP="00470568">
            <w:pPr>
              <w:rPr>
                <w:rFonts w:cs="Times New Roman"/>
              </w:rPr>
            </w:pPr>
            <w:r w:rsidRPr="00DD55BF">
              <w:rPr>
                <w:rFonts w:cs="Times New Roman" w:hint="eastAsia"/>
              </w:rPr>
              <w:t>P</w:t>
            </w:r>
            <w:r w:rsidRPr="00DD55BF">
              <w:rPr>
                <w:rFonts w:cs="Times New Roman"/>
              </w:rPr>
              <w:t>apers</w:t>
            </w:r>
          </w:p>
        </w:tc>
        <w:tc>
          <w:tcPr>
            <w:tcW w:w="2163" w:type="dxa"/>
          </w:tcPr>
          <w:p w14:paraId="7F9B7281" w14:textId="77777777" w:rsidR="00E07204" w:rsidRPr="00DD55BF" w:rsidRDefault="00E07204" w:rsidP="00470568">
            <w:pPr>
              <w:rPr>
                <w:rFonts w:cs="Times New Roman"/>
              </w:rPr>
            </w:pPr>
            <w:r w:rsidRPr="00DD55BF">
              <w:rPr>
                <w:rFonts w:cs="Times New Roman" w:hint="eastAsia"/>
              </w:rPr>
              <w:t>N</w:t>
            </w:r>
            <w:r w:rsidRPr="00DD55BF">
              <w:rPr>
                <w:rFonts w:cs="Times New Roman"/>
              </w:rPr>
              <w:t>ame of technology</w:t>
            </w:r>
          </w:p>
        </w:tc>
        <w:tc>
          <w:tcPr>
            <w:tcW w:w="4394" w:type="dxa"/>
          </w:tcPr>
          <w:p w14:paraId="0984B0FC" w14:textId="77777777" w:rsidR="00E07204" w:rsidRPr="00DD55BF" w:rsidRDefault="00E07204" w:rsidP="00470568">
            <w:pPr>
              <w:rPr>
                <w:rFonts w:cs="Times New Roman"/>
              </w:rPr>
            </w:pPr>
            <w:r w:rsidRPr="00DD55BF">
              <w:rPr>
                <w:rFonts w:cs="Times New Roman"/>
              </w:rPr>
              <w:t>Functions</w:t>
            </w:r>
          </w:p>
        </w:tc>
      </w:tr>
      <w:tr w:rsidR="00460494" w:rsidRPr="00DD55BF" w14:paraId="5D73C7D7" w14:textId="77777777" w:rsidTr="0083306F">
        <w:tc>
          <w:tcPr>
            <w:tcW w:w="2765" w:type="dxa"/>
          </w:tcPr>
          <w:p w14:paraId="612D9A67" w14:textId="77777777" w:rsidR="00460494" w:rsidRPr="00DD55BF" w:rsidRDefault="00460494" w:rsidP="0083306F">
            <w:pPr>
              <w:rPr>
                <w:rFonts w:cs="Times New Roman"/>
              </w:rPr>
            </w:pPr>
            <w:r w:rsidRPr="00DD55BF">
              <w:rPr>
                <w:rFonts w:cs="Times New Roman"/>
              </w:rPr>
              <w:t>Wang (2008)</w:t>
            </w:r>
          </w:p>
        </w:tc>
        <w:tc>
          <w:tcPr>
            <w:tcW w:w="2163" w:type="dxa"/>
          </w:tcPr>
          <w:p w14:paraId="2D89461F" w14:textId="77777777" w:rsidR="00460494" w:rsidRPr="00DD55BF" w:rsidRDefault="00460494" w:rsidP="0083306F">
            <w:pPr>
              <w:rPr>
                <w:rFonts w:cs="Times New Roman"/>
              </w:rPr>
            </w:pPr>
            <w:r w:rsidRPr="00DD55BF">
              <w:rPr>
                <w:rFonts w:cs="Times New Roman"/>
              </w:rPr>
              <w:t>Radio Frequency Identification technology</w:t>
            </w:r>
          </w:p>
        </w:tc>
        <w:tc>
          <w:tcPr>
            <w:tcW w:w="4394" w:type="dxa"/>
          </w:tcPr>
          <w:p w14:paraId="0653F1E6" w14:textId="77777777" w:rsidR="00460494" w:rsidRPr="00DD55BF" w:rsidRDefault="00460494" w:rsidP="0083306F">
            <w:pPr>
              <w:rPr>
                <w:rFonts w:cs="Times New Roman"/>
              </w:rPr>
            </w:pPr>
            <w:r w:rsidRPr="00DD55BF">
              <w:rPr>
                <w:rFonts w:cs="Times New Roman"/>
              </w:rPr>
              <w:t>Enhance the effectiveness and flexibility of information flow in material test management</w:t>
            </w:r>
          </w:p>
        </w:tc>
      </w:tr>
      <w:tr w:rsidR="00E07204" w:rsidRPr="00DD55BF" w14:paraId="33A708B4" w14:textId="77777777" w:rsidTr="00330594">
        <w:tc>
          <w:tcPr>
            <w:tcW w:w="2765" w:type="dxa"/>
          </w:tcPr>
          <w:p w14:paraId="371A3AA6" w14:textId="77777777" w:rsidR="00E07204" w:rsidRPr="00DD55BF" w:rsidRDefault="00E07204" w:rsidP="00470568">
            <w:pPr>
              <w:rPr>
                <w:rFonts w:cs="Times New Roman"/>
              </w:rPr>
            </w:pPr>
            <w:r w:rsidRPr="00DD55BF">
              <w:rPr>
                <w:rFonts w:cs="Times New Roman"/>
              </w:rPr>
              <w:t>Zhang et al. (2011)</w:t>
            </w:r>
          </w:p>
        </w:tc>
        <w:tc>
          <w:tcPr>
            <w:tcW w:w="2163" w:type="dxa"/>
          </w:tcPr>
          <w:p w14:paraId="0448C2B5" w14:textId="77777777" w:rsidR="00E07204" w:rsidRPr="00DD55BF" w:rsidRDefault="00E07204" w:rsidP="00470568">
            <w:pPr>
              <w:rPr>
                <w:rFonts w:cs="Times New Roman"/>
              </w:rPr>
            </w:pPr>
            <w:r w:rsidRPr="00DD55BF">
              <w:rPr>
                <w:rFonts w:cs="Times New Roman"/>
              </w:rPr>
              <w:t>Smart Gateway technology</w:t>
            </w:r>
          </w:p>
        </w:tc>
        <w:tc>
          <w:tcPr>
            <w:tcW w:w="4394" w:type="dxa"/>
          </w:tcPr>
          <w:p w14:paraId="76624968" w14:textId="77777777" w:rsidR="00E07204" w:rsidRPr="00DD55BF" w:rsidRDefault="00E07204" w:rsidP="00470568">
            <w:pPr>
              <w:rPr>
                <w:rFonts w:cs="Times New Roman"/>
              </w:rPr>
            </w:pPr>
            <w:r w:rsidRPr="00DD55BF">
              <w:rPr>
                <w:rFonts w:cs="Times New Roman"/>
              </w:rPr>
              <w:t>Capture real-time production data from various</w:t>
            </w:r>
            <w:r w:rsidRPr="00DD55BF">
              <w:rPr>
                <w:rFonts w:cs="Times New Roman" w:hint="eastAsia"/>
              </w:rPr>
              <w:t xml:space="preserve"> </w:t>
            </w:r>
            <w:r w:rsidRPr="00DD55BF">
              <w:rPr>
                <w:rFonts w:cs="Times New Roman"/>
              </w:rPr>
              <w:t>manufacturing resources</w:t>
            </w:r>
          </w:p>
        </w:tc>
      </w:tr>
      <w:tr w:rsidR="00460494" w:rsidRPr="00DD55BF" w14:paraId="03EF12E6" w14:textId="77777777" w:rsidTr="0083306F">
        <w:tc>
          <w:tcPr>
            <w:tcW w:w="2765" w:type="dxa"/>
          </w:tcPr>
          <w:p w14:paraId="23E81A35" w14:textId="77777777" w:rsidR="00460494" w:rsidRPr="00DD55BF" w:rsidRDefault="00460494" w:rsidP="0083306F">
            <w:pPr>
              <w:rPr>
                <w:rFonts w:cs="Times New Roman"/>
              </w:rPr>
            </w:pPr>
            <w:r w:rsidRPr="00DD55BF">
              <w:rPr>
                <w:rFonts w:cs="Times New Roman"/>
              </w:rPr>
              <w:t>Huang and Yang (2016)</w:t>
            </w:r>
          </w:p>
        </w:tc>
        <w:tc>
          <w:tcPr>
            <w:tcW w:w="2163" w:type="dxa"/>
          </w:tcPr>
          <w:p w14:paraId="1A42286A" w14:textId="77777777" w:rsidR="00460494" w:rsidRPr="00DD55BF" w:rsidRDefault="00460494" w:rsidP="0083306F">
            <w:pPr>
              <w:rPr>
                <w:rFonts w:cs="Times New Roman"/>
              </w:rPr>
            </w:pPr>
            <w:r w:rsidRPr="00DD55BF">
              <w:rPr>
                <w:rFonts w:cs="Times New Roman"/>
              </w:rPr>
              <w:t>Information transparency</w:t>
            </w:r>
          </w:p>
        </w:tc>
        <w:tc>
          <w:tcPr>
            <w:tcW w:w="4394" w:type="dxa"/>
          </w:tcPr>
          <w:p w14:paraId="77153715" w14:textId="77777777" w:rsidR="00460494" w:rsidRPr="00DD55BF" w:rsidRDefault="00460494" w:rsidP="0083306F">
            <w:pPr>
              <w:rPr>
                <w:rFonts w:cs="Times New Roman"/>
              </w:rPr>
            </w:pPr>
            <w:r w:rsidRPr="00DD55BF">
              <w:rPr>
                <w:rFonts w:cs="Times New Roman"/>
              </w:rPr>
              <w:t>Under some scenarios the supplier is beneficial from information transparency</w:t>
            </w:r>
          </w:p>
        </w:tc>
      </w:tr>
      <w:tr w:rsidR="00E07204" w:rsidRPr="00DD55BF" w14:paraId="61080329" w14:textId="77777777" w:rsidTr="00330594">
        <w:tc>
          <w:tcPr>
            <w:tcW w:w="2765" w:type="dxa"/>
          </w:tcPr>
          <w:p w14:paraId="3F521280" w14:textId="77777777" w:rsidR="00E07204" w:rsidRPr="00DD55BF" w:rsidRDefault="00E07204" w:rsidP="00470568">
            <w:pPr>
              <w:rPr>
                <w:rFonts w:cs="Times New Roman"/>
              </w:rPr>
            </w:pPr>
            <w:proofErr w:type="spellStart"/>
            <w:r w:rsidRPr="00DD55BF">
              <w:rPr>
                <w:rFonts w:cs="Times New Roman"/>
              </w:rPr>
              <w:t>Huckle</w:t>
            </w:r>
            <w:proofErr w:type="spellEnd"/>
            <w:r w:rsidRPr="00DD55BF">
              <w:rPr>
                <w:rFonts w:cs="Times New Roman"/>
              </w:rPr>
              <w:t xml:space="preserve"> et al. (2016)</w:t>
            </w:r>
          </w:p>
        </w:tc>
        <w:tc>
          <w:tcPr>
            <w:tcW w:w="2163" w:type="dxa"/>
          </w:tcPr>
          <w:p w14:paraId="4A9C8813" w14:textId="77777777" w:rsidR="00E07204" w:rsidRPr="00DD55BF" w:rsidRDefault="00E07204" w:rsidP="00470568">
            <w:pPr>
              <w:rPr>
                <w:rFonts w:cs="Times New Roman"/>
              </w:rPr>
            </w:pPr>
            <w:proofErr w:type="spellStart"/>
            <w:r w:rsidRPr="00DD55BF">
              <w:rPr>
                <w:rFonts w:cs="Times New Roman"/>
              </w:rPr>
              <w:t>Blockchain</w:t>
            </w:r>
            <w:proofErr w:type="spellEnd"/>
            <w:r w:rsidRPr="00DD55BF">
              <w:rPr>
                <w:rFonts w:cs="Times New Roman"/>
              </w:rPr>
              <w:t xml:space="preserve"> technology</w:t>
            </w:r>
          </w:p>
        </w:tc>
        <w:tc>
          <w:tcPr>
            <w:tcW w:w="4394" w:type="dxa"/>
          </w:tcPr>
          <w:p w14:paraId="721D16FE" w14:textId="77777777" w:rsidR="00E07204" w:rsidRPr="00DD55BF" w:rsidRDefault="00E07204" w:rsidP="00470568">
            <w:pPr>
              <w:rPr>
                <w:rFonts w:cs="Times New Roman"/>
              </w:rPr>
            </w:pPr>
            <w:r w:rsidRPr="00DD55BF">
              <w:rPr>
                <w:rFonts w:cs="Times New Roman" w:hint="eastAsia"/>
              </w:rPr>
              <w:t>C</w:t>
            </w:r>
            <w:r w:rsidRPr="00DD55BF">
              <w:rPr>
                <w:rFonts w:cs="Times New Roman"/>
              </w:rPr>
              <w:t>reate secure shared economy distributed application</w:t>
            </w:r>
          </w:p>
        </w:tc>
      </w:tr>
      <w:tr w:rsidR="00E07204" w:rsidRPr="00DD55BF" w14:paraId="291C2D95" w14:textId="77777777" w:rsidTr="00330594">
        <w:tc>
          <w:tcPr>
            <w:tcW w:w="2765" w:type="dxa"/>
          </w:tcPr>
          <w:p w14:paraId="0B6E2386" w14:textId="77777777" w:rsidR="00E07204" w:rsidRPr="00DD55BF" w:rsidRDefault="00E07204" w:rsidP="00470568">
            <w:pPr>
              <w:rPr>
                <w:rFonts w:cs="Times New Roman"/>
              </w:rPr>
            </w:pPr>
            <w:r w:rsidRPr="00DD55BF">
              <w:rPr>
                <w:rFonts w:cs="Times New Roman"/>
              </w:rPr>
              <w:t>Sun et al. (2016)</w:t>
            </w:r>
          </w:p>
        </w:tc>
        <w:tc>
          <w:tcPr>
            <w:tcW w:w="2163" w:type="dxa"/>
          </w:tcPr>
          <w:p w14:paraId="1B55872D" w14:textId="77777777" w:rsidR="00E07204" w:rsidRPr="00DD55BF" w:rsidRDefault="00E07204" w:rsidP="00470568">
            <w:pPr>
              <w:rPr>
                <w:rFonts w:cs="Times New Roman"/>
              </w:rPr>
            </w:pPr>
            <w:proofErr w:type="spellStart"/>
            <w:r w:rsidRPr="00DD55BF">
              <w:rPr>
                <w:rFonts w:cs="Times New Roman"/>
              </w:rPr>
              <w:t>Blockchain</w:t>
            </w:r>
            <w:proofErr w:type="spellEnd"/>
            <w:r w:rsidRPr="00DD55BF">
              <w:rPr>
                <w:rFonts w:cs="Times New Roman"/>
              </w:rPr>
              <w:t xml:space="preserve"> technology</w:t>
            </w:r>
          </w:p>
        </w:tc>
        <w:tc>
          <w:tcPr>
            <w:tcW w:w="4394" w:type="dxa"/>
          </w:tcPr>
          <w:p w14:paraId="3B2F855E" w14:textId="3E23B4D7" w:rsidR="00E07204" w:rsidRPr="00DD55BF" w:rsidRDefault="00E07204" w:rsidP="00470568">
            <w:pPr>
              <w:rPr>
                <w:rFonts w:cs="Times New Roman"/>
              </w:rPr>
            </w:pPr>
            <w:r w:rsidRPr="00DD55BF">
              <w:rPr>
                <w:rFonts w:cs="Times New Roman"/>
              </w:rPr>
              <w:t>Contribute to sharing economy, with the development of smart city</w:t>
            </w:r>
          </w:p>
        </w:tc>
      </w:tr>
      <w:tr w:rsidR="00E07204" w:rsidRPr="00DD55BF" w14:paraId="2FF143AE" w14:textId="77777777" w:rsidTr="00330594">
        <w:tc>
          <w:tcPr>
            <w:tcW w:w="2765" w:type="dxa"/>
          </w:tcPr>
          <w:p w14:paraId="390D7D14" w14:textId="77777777" w:rsidR="00E07204" w:rsidRPr="00DD55BF" w:rsidRDefault="00E07204" w:rsidP="00470568">
            <w:pPr>
              <w:rPr>
                <w:rFonts w:cs="Times New Roman"/>
              </w:rPr>
            </w:pPr>
            <w:r w:rsidRPr="00DD55BF">
              <w:rPr>
                <w:rFonts w:cs="Times New Roman"/>
              </w:rPr>
              <w:t xml:space="preserve">De </w:t>
            </w:r>
            <w:proofErr w:type="spellStart"/>
            <w:r w:rsidRPr="00DD55BF">
              <w:rPr>
                <w:rFonts w:cs="Times New Roman"/>
              </w:rPr>
              <w:t>Filippi</w:t>
            </w:r>
            <w:proofErr w:type="spellEnd"/>
            <w:r w:rsidRPr="00DD55BF">
              <w:rPr>
                <w:rFonts w:cs="Times New Roman"/>
              </w:rPr>
              <w:t xml:space="preserve"> (2017)</w:t>
            </w:r>
          </w:p>
        </w:tc>
        <w:tc>
          <w:tcPr>
            <w:tcW w:w="2163" w:type="dxa"/>
          </w:tcPr>
          <w:p w14:paraId="55843AD6" w14:textId="77777777" w:rsidR="00E07204" w:rsidRPr="00DD55BF" w:rsidRDefault="00E07204" w:rsidP="00470568">
            <w:pPr>
              <w:rPr>
                <w:rFonts w:cs="Times New Roman"/>
              </w:rPr>
            </w:pPr>
            <w:proofErr w:type="spellStart"/>
            <w:r w:rsidRPr="00DD55BF">
              <w:rPr>
                <w:rFonts w:cs="Times New Roman"/>
              </w:rPr>
              <w:t>Blockchain</w:t>
            </w:r>
            <w:proofErr w:type="spellEnd"/>
            <w:r w:rsidRPr="00DD55BF">
              <w:rPr>
                <w:rFonts w:cs="Times New Roman"/>
              </w:rPr>
              <w:t xml:space="preserve"> technology</w:t>
            </w:r>
          </w:p>
        </w:tc>
        <w:tc>
          <w:tcPr>
            <w:tcW w:w="4394" w:type="dxa"/>
          </w:tcPr>
          <w:p w14:paraId="4CD20406" w14:textId="7ADD6BE7" w:rsidR="00E07204" w:rsidRPr="00DD55BF" w:rsidRDefault="00E07204" w:rsidP="00470568">
            <w:pPr>
              <w:rPr>
                <w:rFonts w:cs="Times New Roman"/>
              </w:rPr>
            </w:pPr>
            <w:r w:rsidRPr="00DD55BF">
              <w:rPr>
                <w:rFonts w:cs="Times New Roman"/>
              </w:rPr>
              <w:t>Facilitate the exchange of value in a secure and decentralized manner, without the need for an intermedia</w:t>
            </w:r>
          </w:p>
        </w:tc>
      </w:tr>
      <w:tr w:rsidR="00E07204" w:rsidRPr="00DD55BF" w14:paraId="349D9DFA" w14:textId="77777777" w:rsidTr="00330594">
        <w:tc>
          <w:tcPr>
            <w:tcW w:w="2765" w:type="dxa"/>
          </w:tcPr>
          <w:p w14:paraId="55BE3A75" w14:textId="77777777" w:rsidR="00E07204" w:rsidRPr="00DD55BF" w:rsidRDefault="00E07204" w:rsidP="00470568">
            <w:pPr>
              <w:rPr>
                <w:rFonts w:cs="Times New Roman"/>
              </w:rPr>
            </w:pPr>
            <w:r w:rsidRPr="00DD55BF">
              <w:rPr>
                <w:rFonts w:cs="Times New Roman"/>
              </w:rPr>
              <w:t>Agrawal et al. (2018)</w:t>
            </w:r>
          </w:p>
        </w:tc>
        <w:tc>
          <w:tcPr>
            <w:tcW w:w="2163" w:type="dxa"/>
          </w:tcPr>
          <w:p w14:paraId="7DD588F2" w14:textId="77777777" w:rsidR="00E07204" w:rsidRPr="00DD55BF" w:rsidRDefault="00E07204" w:rsidP="00470568">
            <w:pPr>
              <w:rPr>
                <w:rFonts w:cs="Times New Roman"/>
              </w:rPr>
            </w:pPr>
            <w:proofErr w:type="spellStart"/>
            <w:r w:rsidRPr="00DD55BF">
              <w:rPr>
                <w:rFonts w:cs="Times New Roman"/>
              </w:rPr>
              <w:t>Blockchain</w:t>
            </w:r>
            <w:proofErr w:type="spellEnd"/>
            <w:r w:rsidRPr="00DD55BF">
              <w:rPr>
                <w:rFonts w:cs="Times New Roman"/>
              </w:rPr>
              <w:t xml:space="preserve"> technology</w:t>
            </w:r>
          </w:p>
        </w:tc>
        <w:tc>
          <w:tcPr>
            <w:tcW w:w="4394" w:type="dxa"/>
          </w:tcPr>
          <w:p w14:paraId="03F3A214" w14:textId="77777777" w:rsidR="00E07204" w:rsidRPr="00DD55BF" w:rsidRDefault="00E07204" w:rsidP="00470568">
            <w:pPr>
              <w:rPr>
                <w:rFonts w:cs="Times New Roman"/>
              </w:rPr>
            </w:pPr>
            <w:r w:rsidRPr="00DD55BF">
              <w:rPr>
                <w:rFonts w:cs="Times New Roman"/>
              </w:rPr>
              <w:t>Implement traceability</w:t>
            </w:r>
          </w:p>
        </w:tc>
      </w:tr>
      <w:tr w:rsidR="00E07204" w:rsidRPr="00DD55BF" w14:paraId="33D626AF" w14:textId="77777777" w:rsidTr="00330594">
        <w:tc>
          <w:tcPr>
            <w:tcW w:w="2765" w:type="dxa"/>
          </w:tcPr>
          <w:p w14:paraId="1DC248F4" w14:textId="77777777" w:rsidR="00E07204" w:rsidRPr="00DD55BF" w:rsidRDefault="00E07204" w:rsidP="00470568">
            <w:pPr>
              <w:rPr>
                <w:rFonts w:cs="Times New Roman"/>
              </w:rPr>
            </w:pPr>
            <w:proofErr w:type="spellStart"/>
            <w:r w:rsidRPr="00DD55BF">
              <w:rPr>
                <w:rFonts w:cs="Times New Roman"/>
              </w:rPr>
              <w:t>Hawlitschek</w:t>
            </w:r>
            <w:proofErr w:type="spellEnd"/>
            <w:r w:rsidRPr="00DD55BF">
              <w:rPr>
                <w:rFonts w:cs="Times New Roman"/>
              </w:rPr>
              <w:t xml:space="preserve"> et al. (2018)</w:t>
            </w:r>
          </w:p>
        </w:tc>
        <w:tc>
          <w:tcPr>
            <w:tcW w:w="2163" w:type="dxa"/>
          </w:tcPr>
          <w:p w14:paraId="417576E8" w14:textId="77777777" w:rsidR="00E07204" w:rsidRPr="00DD55BF" w:rsidRDefault="00E07204" w:rsidP="00470568">
            <w:pPr>
              <w:rPr>
                <w:rFonts w:cs="Times New Roman"/>
              </w:rPr>
            </w:pPr>
            <w:proofErr w:type="spellStart"/>
            <w:r w:rsidRPr="00DD55BF">
              <w:rPr>
                <w:rFonts w:cs="Times New Roman"/>
              </w:rPr>
              <w:t>Blockchain</w:t>
            </w:r>
            <w:proofErr w:type="spellEnd"/>
            <w:r w:rsidRPr="00DD55BF">
              <w:rPr>
                <w:rFonts w:cs="Times New Roman"/>
              </w:rPr>
              <w:t xml:space="preserve"> technology</w:t>
            </w:r>
          </w:p>
        </w:tc>
        <w:tc>
          <w:tcPr>
            <w:tcW w:w="4394" w:type="dxa"/>
          </w:tcPr>
          <w:p w14:paraId="525F79F2" w14:textId="77777777" w:rsidR="00E07204" w:rsidRPr="00DD55BF" w:rsidRDefault="00E07204" w:rsidP="00470568">
            <w:pPr>
              <w:rPr>
                <w:rFonts w:cs="Times New Roman"/>
              </w:rPr>
            </w:pPr>
            <w:r w:rsidRPr="00DD55BF">
              <w:rPr>
                <w:rFonts w:cs="Times New Roman"/>
              </w:rPr>
              <w:t>Dissolve the issue of trust in the sharing economy</w:t>
            </w:r>
          </w:p>
        </w:tc>
      </w:tr>
      <w:tr w:rsidR="00E07204" w:rsidRPr="00DD55BF" w14:paraId="47650D91" w14:textId="77777777" w:rsidTr="00330594">
        <w:tc>
          <w:tcPr>
            <w:tcW w:w="2765" w:type="dxa"/>
          </w:tcPr>
          <w:p w14:paraId="3996E563" w14:textId="77777777" w:rsidR="00E07204" w:rsidRPr="00DD55BF" w:rsidRDefault="00E07204" w:rsidP="00470568">
            <w:pPr>
              <w:rPr>
                <w:rFonts w:cs="Times New Roman"/>
              </w:rPr>
            </w:pPr>
            <w:proofErr w:type="spellStart"/>
            <w:r w:rsidRPr="00DD55BF">
              <w:rPr>
                <w:rFonts w:cs="Times New Roman"/>
              </w:rPr>
              <w:t>Kouhizadeh</w:t>
            </w:r>
            <w:proofErr w:type="spellEnd"/>
            <w:r w:rsidRPr="00DD55BF">
              <w:rPr>
                <w:rFonts w:cs="Times New Roman"/>
              </w:rPr>
              <w:t xml:space="preserve"> et al. (2019)</w:t>
            </w:r>
          </w:p>
        </w:tc>
        <w:tc>
          <w:tcPr>
            <w:tcW w:w="2163" w:type="dxa"/>
          </w:tcPr>
          <w:p w14:paraId="6CEACA53" w14:textId="77777777" w:rsidR="00E07204" w:rsidRPr="00DD55BF" w:rsidRDefault="00E07204" w:rsidP="00470568">
            <w:pPr>
              <w:rPr>
                <w:rFonts w:cs="Times New Roman"/>
              </w:rPr>
            </w:pPr>
            <w:proofErr w:type="spellStart"/>
            <w:r w:rsidRPr="00DD55BF">
              <w:rPr>
                <w:rFonts w:cs="Times New Roman"/>
              </w:rPr>
              <w:t>Blockchain</w:t>
            </w:r>
            <w:proofErr w:type="spellEnd"/>
            <w:r w:rsidRPr="00DD55BF">
              <w:rPr>
                <w:rFonts w:cs="Times New Roman"/>
              </w:rPr>
              <w:t xml:space="preserve"> technology</w:t>
            </w:r>
          </w:p>
        </w:tc>
        <w:tc>
          <w:tcPr>
            <w:tcW w:w="4394" w:type="dxa"/>
          </w:tcPr>
          <w:p w14:paraId="0660B74F" w14:textId="77777777" w:rsidR="00E07204" w:rsidRPr="00DD55BF" w:rsidRDefault="00E07204" w:rsidP="00470568">
            <w:pPr>
              <w:rPr>
                <w:rFonts w:cs="Times New Roman"/>
              </w:rPr>
            </w:pPr>
            <w:r w:rsidRPr="00DD55BF">
              <w:rPr>
                <w:rFonts w:cs="Times New Roman"/>
              </w:rPr>
              <w:t>Support the information systems to improve circular economy performance at multiple levels</w:t>
            </w:r>
          </w:p>
        </w:tc>
      </w:tr>
      <w:tr w:rsidR="00E07204" w:rsidRPr="00DD55BF" w14:paraId="7C86D748" w14:textId="77777777" w:rsidTr="00330594">
        <w:tc>
          <w:tcPr>
            <w:tcW w:w="2765" w:type="dxa"/>
          </w:tcPr>
          <w:p w14:paraId="44021143" w14:textId="77777777" w:rsidR="00E07204" w:rsidRPr="00DD55BF" w:rsidRDefault="00E07204" w:rsidP="00470568">
            <w:pPr>
              <w:rPr>
                <w:rFonts w:cs="Times New Roman"/>
              </w:rPr>
            </w:pPr>
            <w:r w:rsidRPr="00DD55BF">
              <w:rPr>
                <w:rFonts w:cs="Times New Roman"/>
              </w:rPr>
              <w:t>Li et al. (2020)</w:t>
            </w:r>
          </w:p>
        </w:tc>
        <w:tc>
          <w:tcPr>
            <w:tcW w:w="2163" w:type="dxa"/>
          </w:tcPr>
          <w:p w14:paraId="1E5D0AD0" w14:textId="77777777" w:rsidR="00E07204" w:rsidRPr="00DD55BF" w:rsidRDefault="00E07204" w:rsidP="00470568">
            <w:pPr>
              <w:rPr>
                <w:rFonts w:cs="Times New Roman"/>
              </w:rPr>
            </w:pPr>
            <w:r w:rsidRPr="00DD55BF">
              <w:rPr>
                <w:rFonts w:cs="Times New Roman"/>
              </w:rPr>
              <w:t>Quick response technology</w:t>
            </w:r>
          </w:p>
        </w:tc>
        <w:tc>
          <w:tcPr>
            <w:tcW w:w="4394" w:type="dxa"/>
          </w:tcPr>
          <w:p w14:paraId="72748E5F" w14:textId="77777777" w:rsidR="00E07204" w:rsidRPr="00DD55BF" w:rsidRDefault="00E07204" w:rsidP="00470568">
            <w:pPr>
              <w:rPr>
                <w:rFonts w:cs="Times New Roman"/>
              </w:rPr>
            </w:pPr>
            <w:r w:rsidRPr="00DD55BF">
              <w:rPr>
                <w:rFonts w:cs="Times New Roman"/>
              </w:rPr>
              <w:t>Repress the influences of internal improvement practice and economic performance</w:t>
            </w:r>
          </w:p>
        </w:tc>
      </w:tr>
      <w:tr w:rsidR="00E07204" w:rsidRPr="00DD55BF" w14:paraId="6627B27F" w14:textId="77777777" w:rsidTr="00330594">
        <w:tc>
          <w:tcPr>
            <w:tcW w:w="2765" w:type="dxa"/>
          </w:tcPr>
          <w:p w14:paraId="5BFDE043" w14:textId="77777777" w:rsidR="00E07204" w:rsidRPr="00DD55BF" w:rsidRDefault="00E07204" w:rsidP="00470568">
            <w:pPr>
              <w:rPr>
                <w:rFonts w:cs="Times New Roman"/>
              </w:rPr>
            </w:pPr>
            <w:r w:rsidRPr="00DD55BF">
              <w:rPr>
                <w:rFonts w:cs="Times New Roman"/>
              </w:rPr>
              <w:t>Ponte et al. (2020)</w:t>
            </w:r>
          </w:p>
        </w:tc>
        <w:tc>
          <w:tcPr>
            <w:tcW w:w="2163" w:type="dxa"/>
          </w:tcPr>
          <w:p w14:paraId="359154F7" w14:textId="77777777" w:rsidR="00E07204" w:rsidRPr="00DD55BF" w:rsidRDefault="00E07204" w:rsidP="00470568">
            <w:pPr>
              <w:rPr>
                <w:rFonts w:cs="Times New Roman"/>
              </w:rPr>
            </w:pPr>
            <w:r w:rsidRPr="00DD55BF">
              <w:rPr>
                <w:rFonts w:cs="Times New Roman"/>
              </w:rPr>
              <w:t>Information transparency</w:t>
            </w:r>
          </w:p>
        </w:tc>
        <w:tc>
          <w:tcPr>
            <w:tcW w:w="4394" w:type="dxa"/>
          </w:tcPr>
          <w:p w14:paraId="23754D6A" w14:textId="77777777" w:rsidR="00E07204" w:rsidRPr="00DD55BF" w:rsidRDefault="00E07204" w:rsidP="00470568">
            <w:pPr>
              <w:rPr>
                <w:rFonts w:cs="Times New Roman"/>
              </w:rPr>
            </w:pPr>
            <w:r w:rsidRPr="00DD55BF">
              <w:rPr>
                <w:rFonts w:cs="Times New Roman"/>
              </w:rPr>
              <w:t>Affect the influences of return rates and lead times on supply chain performance</w:t>
            </w:r>
          </w:p>
        </w:tc>
      </w:tr>
    </w:tbl>
    <w:p w14:paraId="47AB12F5" w14:textId="7F2D3D57" w:rsidR="00964D83" w:rsidRPr="00DD55BF" w:rsidRDefault="009867E2" w:rsidP="009867E2">
      <w:pPr>
        <w:pStyle w:val="2"/>
        <w:rPr>
          <w:rFonts w:ascii="Times New Roman" w:hAnsi="Times New Roman" w:cs="Times New Roman"/>
          <w:sz w:val="32"/>
          <w:szCs w:val="32"/>
        </w:rPr>
      </w:pPr>
      <w:r w:rsidRPr="00DD55BF">
        <w:rPr>
          <w:rFonts w:ascii="Times New Roman" w:hAnsi="Times New Roman" w:cs="Times New Roman"/>
          <w:sz w:val="32"/>
          <w:szCs w:val="32"/>
        </w:rPr>
        <w:t>2.3</w:t>
      </w:r>
      <w:r w:rsidR="00683A00" w:rsidRPr="00DD55BF">
        <w:rPr>
          <w:rFonts w:ascii="Times New Roman" w:hAnsi="Times New Roman" w:cs="Times New Roman"/>
          <w:sz w:val="32"/>
          <w:szCs w:val="32"/>
        </w:rPr>
        <w:t xml:space="preserve"> </w:t>
      </w:r>
      <w:r w:rsidR="00964D83" w:rsidRPr="00DD55BF">
        <w:rPr>
          <w:rFonts w:ascii="Times New Roman" w:hAnsi="Times New Roman" w:cs="Times New Roman"/>
          <w:sz w:val="32"/>
          <w:szCs w:val="32"/>
        </w:rPr>
        <w:t>Business Models</w:t>
      </w:r>
    </w:p>
    <w:p w14:paraId="3D148C2A" w14:textId="04880EFC" w:rsidR="00294975" w:rsidRPr="00DD55BF" w:rsidRDefault="004B06F1" w:rsidP="00737A69">
      <w:pPr>
        <w:widowControl/>
        <w:spacing w:line="360" w:lineRule="auto"/>
        <w:rPr>
          <w:rFonts w:cs="Times New Roman"/>
          <w:bCs/>
          <w:sz w:val="24"/>
          <w:szCs w:val="24"/>
        </w:rPr>
      </w:pPr>
      <w:r w:rsidRPr="00DD55BF">
        <w:rPr>
          <w:rFonts w:cs="Times New Roman"/>
          <w:bCs/>
          <w:sz w:val="24"/>
          <w:szCs w:val="24"/>
        </w:rPr>
        <w:t xml:space="preserve">Technological advances </w:t>
      </w:r>
      <w:r w:rsidR="00882908" w:rsidRPr="00DD55BF">
        <w:rPr>
          <w:rFonts w:cs="Times New Roman"/>
          <w:bCs/>
          <w:sz w:val="24"/>
          <w:szCs w:val="24"/>
        </w:rPr>
        <w:t>promote</w:t>
      </w:r>
      <w:r w:rsidRPr="00DD55BF">
        <w:rPr>
          <w:rFonts w:cs="Times New Roman"/>
          <w:bCs/>
          <w:sz w:val="24"/>
          <w:szCs w:val="24"/>
        </w:rPr>
        <w:t xml:space="preserve"> the </w:t>
      </w:r>
      <w:r w:rsidR="00882908" w:rsidRPr="00DD55BF">
        <w:rPr>
          <w:rFonts w:cs="Times New Roman"/>
          <w:bCs/>
          <w:sz w:val="24"/>
          <w:szCs w:val="24"/>
        </w:rPr>
        <w:t>appearance</w:t>
      </w:r>
      <w:r w:rsidRPr="00DD55BF">
        <w:rPr>
          <w:rFonts w:cs="Times New Roman"/>
          <w:bCs/>
          <w:sz w:val="24"/>
          <w:szCs w:val="24"/>
        </w:rPr>
        <w:t xml:space="preserve"> of novel business models based on </w:t>
      </w:r>
      <w:r w:rsidR="00882908" w:rsidRPr="00DD55BF">
        <w:rPr>
          <w:rFonts w:cs="Times New Roman"/>
          <w:bCs/>
          <w:sz w:val="24"/>
          <w:szCs w:val="24"/>
        </w:rPr>
        <w:t>online</w:t>
      </w:r>
      <w:r w:rsidRPr="00DD55BF">
        <w:rPr>
          <w:rFonts w:cs="Times New Roman"/>
          <w:bCs/>
          <w:sz w:val="24"/>
          <w:szCs w:val="24"/>
        </w:rPr>
        <w:t xml:space="preserve"> platforms. </w:t>
      </w:r>
      <w:r w:rsidR="00882908" w:rsidRPr="00DD55BF">
        <w:rPr>
          <w:rFonts w:cs="Times New Roman"/>
          <w:bCs/>
          <w:sz w:val="24"/>
          <w:szCs w:val="24"/>
        </w:rPr>
        <w:t xml:space="preserve">The </w:t>
      </w:r>
      <w:r w:rsidRPr="00DD55BF">
        <w:rPr>
          <w:rFonts w:cs="Times New Roman"/>
          <w:bCs/>
          <w:sz w:val="24"/>
          <w:szCs w:val="24"/>
        </w:rPr>
        <w:t xml:space="preserve">platforms </w:t>
      </w:r>
      <w:r w:rsidR="00882908" w:rsidRPr="00DD55BF">
        <w:rPr>
          <w:rFonts w:cs="Times New Roman"/>
          <w:bCs/>
          <w:sz w:val="24"/>
          <w:szCs w:val="24"/>
        </w:rPr>
        <w:t xml:space="preserve">facilitate the previously unmatched </w:t>
      </w:r>
      <w:r w:rsidRPr="00DD55BF">
        <w:rPr>
          <w:rFonts w:cs="Times New Roman"/>
          <w:bCs/>
          <w:sz w:val="24"/>
          <w:szCs w:val="24"/>
        </w:rPr>
        <w:t>connect</w:t>
      </w:r>
      <w:r w:rsidR="00882908" w:rsidRPr="00DD55BF">
        <w:rPr>
          <w:rFonts w:cs="Times New Roman"/>
          <w:bCs/>
          <w:sz w:val="24"/>
          <w:szCs w:val="24"/>
        </w:rPr>
        <w:t>ion</w:t>
      </w:r>
      <w:r w:rsidRPr="00DD55BF">
        <w:rPr>
          <w:rFonts w:cs="Times New Roman"/>
          <w:bCs/>
          <w:sz w:val="24"/>
          <w:szCs w:val="24"/>
        </w:rPr>
        <w:t xml:space="preserve"> </w:t>
      </w:r>
      <w:r w:rsidR="00882908" w:rsidRPr="00DD55BF">
        <w:rPr>
          <w:rFonts w:cs="Times New Roman"/>
          <w:bCs/>
          <w:sz w:val="24"/>
          <w:szCs w:val="24"/>
        </w:rPr>
        <w:t xml:space="preserve">of </w:t>
      </w:r>
      <w:r w:rsidRPr="00DD55BF">
        <w:rPr>
          <w:rFonts w:cs="Times New Roman"/>
          <w:bCs/>
          <w:sz w:val="24"/>
          <w:szCs w:val="24"/>
        </w:rPr>
        <w:t xml:space="preserve">demand-side and supply-side </w:t>
      </w:r>
      <w:r w:rsidR="00882908" w:rsidRPr="00DD55BF">
        <w:rPr>
          <w:rFonts w:cs="Times New Roman"/>
          <w:bCs/>
          <w:sz w:val="24"/>
          <w:szCs w:val="24"/>
        </w:rPr>
        <w:t>by</w:t>
      </w:r>
      <w:r w:rsidRPr="00DD55BF">
        <w:rPr>
          <w:rFonts w:cs="Times New Roman"/>
          <w:bCs/>
          <w:sz w:val="24"/>
          <w:szCs w:val="24"/>
        </w:rPr>
        <w:t xml:space="preserve"> innovative </w:t>
      </w:r>
      <w:r w:rsidR="00882908" w:rsidRPr="00DD55BF">
        <w:rPr>
          <w:rFonts w:cs="Times New Roman"/>
          <w:bCs/>
          <w:sz w:val="24"/>
          <w:szCs w:val="24"/>
        </w:rPr>
        <w:t>models</w:t>
      </w:r>
      <w:r w:rsidRPr="00DD55BF">
        <w:rPr>
          <w:rFonts w:cs="Times New Roman"/>
          <w:bCs/>
          <w:sz w:val="24"/>
          <w:szCs w:val="24"/>
        </w:rPr>
        <w:t xml:space="preserve"> of value creation, delivery and capture</w:t>
      </w:r>
      <w:r w:rsidR="00882908" w:rsidRPr="00DD55BF">
        <w:rPr>
          <w:rFonts w:cs="Times New Roman"/>
          <w:bCs/>
          <w:sz w:val="24"/>
          <w:szCs w:val="24"/>
        </w:rPr>
        <w:t xml:space="preserve"> (</w:t>
      </w:r>
      <w:proofErr w:type="spellStart"/>
      <w:r w:rsidR="00882908" w:rsidRPr="00DD55BF">
        <w:rPr>
          <w:rFonts w:cs="Times New Roman"/>
          <w:bCs/>
          <w:sz w:val="24"/>
          <w:szCs w:val="24"/>
        </w:rPr>
        <w:t>Taeuscher</w:t>
      </w:r>
      <w:proofErr w:type="spellEnd"/>
      <w:r w:rsidR="00882908" w:rsidRPr="00DD55BF">
        <w:rPr>
          <w:rFonts w:cs="Times New Roman"/>
          <w:bCs/>
          <w:sz w:val="24"/>
          <w:szCs w:val="24"/>
        </w:rPr>
        <w:t xml:space="preserve"> </w:t>
      </w:r>
      <w:r w:rsidR="00E6289F" w:rsidRPr="00DD55BF">
        <w:rPr>
          <w:rFonts w:cs="Times New Roman"/>
          <w:bCs/>
          <w:sz w:val="24"/>
          <w:szCs w:val="24"/>
        </w:rPr>
        <w:t>and</w:t>
      </w:r>
      <w:r w:rsidR="00882908" w:rsidRPr="00DD55BF">
        <w:rPr>
          <w:rFonts w:cs="Times New Roman"/>
          <w:bCs/>
          <w:sz w:val="24"/>
          <w:szCs w:val="24"/>
        </w:rPr>
        <w:t xml:space="preserve"> </w:t>
      </w:r>
      <w:proofErr w:type="spellStart"/>
      <w:r w:rsidR="00882908" w:rsidRPr="00DD55BF">
        <w:rPr>
          <w:rFonts w:cs="Times New Roman"/>
          <w:bCs/>
          <w:sz w:val="24"/>
          <w:szCs w:val="24"/>
        </w:rPr>
        <w:t>Laudien</w:t>
      </w:r>
      <w:proofErr w:type="spellEnd"/>
      <w:r w:rsidR="00882908" w:rsidRPr="00DD55BF">
        <w:rPr>
          <w:rFonts w:cs="Times New Roman"/>
          <w:bCs/>
          <w:sz w:val="24"/>
          <w:szCs w:val="24"/>
        </w:rPr>
        <w:t>, 2018)</w:t>
      </w:r>
      <w:r w:rsidRPr="00DD55BF">
        <w:rPr>
          <w:rFonts w:cs="Times New Roman"/>
          <w:bCs/>
          <w:sz w:val="24"/>
          <w:szCs w:val="24"/>
        </w:rPr>
        <w:t>.</w:t>
      </w:r>
      <w:r w:rsidR="00882908" w:rsidRPr="00DD55BF">
        <w:rPr>
          <w:rFonts w:cs="Times New Roman"/>
          <w:bCs/>
          <w:sz w:val="24"/>
          <w:szCs w:val="24"/>
        </w:rPr>
        <w:t xml:space="preserve"> </w:t>
      </w:r>
      <w:r w:rsidR="00E6568B" w:rsidRPr="00DD55BF">
        <w:rPr>
          <w:rFonts w:cs="Times New Roman"/>
          <w:bCs/>
          <w:sz w:val="24"/>
          <w:szCs w:val="24"/>
        </w:rPr>
        <w:t>Cohen</w:t>
      </w:r>
      <w:r w:rsidR="00961E2F" w:rsidRPr="00DD55BF">
        <w:rPr>
          <w:rFonts w:cs="Times New Roman"/>
          <w:bCs/>
          <w:sz w:val="24"/>
          <w:szCs w:val="24"/>
        </w:rPr>
        <w:t xml:space="preserve"> and </w:t>
      </w:r>
      <w:proofErr w:type="spellStart"/>
      <w:r w:rsidR="00E6568B" w:rsidRPr="00DD55BF">
        <w:rPr>
          <w:rFonts w:cs="Times New Roman"/>
          <w:bCs/>
          <w:sz w:val="24"/>
          <w:szCs w:val="24"/>
        </w:rPr>
        <w:t>Kietzmann</w:t>
      </w:r>
      <w:proofErr w:type="spellEnd"/>
      <w:r w:rsidR="00961E2F" w:rsidRPr="00DD55BF">
        <w:rPr>
          <w:rFonts w:cs="Times New Roman"/>
          <w:bCs/>
          <w:sz w:val="24"/>
          <w:szCs w:val="24"/>
        </w:rPr>
        <w:t xml:space="preserve"> </w:t>
      </w:r>
      <w:r w:rsidR="00E6568B" w:rsidRPr="00DD55BF">
        <w:rPr>
          <w:rFonts w:cs="Times New Roman"/>
          <w:bCs/>
          <w:sz w:val="24"/>
          <w:szCs w:val="24"/>
        </w:rPr>
        <w:t>(2014)</w:t>
      </w:r>
      <w:r w:rsidR="00961E2F" w:rsidRPr="00DD55BF">
        <w:rPr>
          <w:rFonts w:cs="Times New Roman"/>
          <w:bCs/>
          <w:sz w:val="24"/>
          <w:szCs w:val="24"/>
        </w:rPr>
        <w:t xml:space="preserve"> examine the</w:t>
      </w:r>
      <w:r w:rsidR="00E6568B" w:rsidRPr="00DD55BF">
        <w:rPr>
          <w:rFonts w:cs="Times New Roman"/>
          <w:bCs/>
          <w:sz w:val="24"/>
          <w:szCs w:val="24"/>
        </w:rPr>
        <w:t xml:space="preserve"> </w:t>
      </w:r>
      <w:r w:rsidR="00961E2F" w:rsidRPr="00DD55BF">
        <w:rPr>
          <w:rFonts w:cs="Times New Roman"/>
          <w:bCs/>
          <w:sz w:val="24"/>
          <w:szCs w:val="24"/>
        </w:rPr>
        <w:t xml:space="preserve">existing shared mobility business </w:t>
      </w:r>
      <w:r w:rsidR="00961E2F" w:rsidRPr="00DD55BF">
        <w:rPr>
          <w:rFonts w:cs="Times New Roman"/>
          <w:bCs/>
          <w:sz w:val="24"/>
          <w:szCs w:val="24"/>
        </w:rPr>
        <w:lastRenderedPageBreak/>
        <w:t>models</w:t>
      </w:r>
      <w:r w:rsidR="004B277F" w:rsidRPr="00DD55BF">
        <w:rPr>
          <w:rFonts w:cs="Times New Roman"/>
          <w:bCs/>
          <w:sz w:val="24"/>
          <w:szCs w:val="24"/>
        </w:rPr>
        <w:t>,</w:t>
      </w:r>
      <w:r w:rsidR="00961E2F" w:rsidRPr="00DD55BF">
        <w:rPr>
          <w:rFonts w:cs="Times New Roman"/>
          <w:bCs/>
          <w:sz w:val="24"/>
          <w:szCs w:val="24"/>
        </w:rPr>
        <w:t xml:space="preserve"> in order to discover the optimal relationship between service providers and the local governments</w:t>
      </w:r>
      <w:r w:rsidR="004B277F" w:rsidRPr="00DD55BF">
        <w:rPr>
          <w:rFonts w:cs="Times New Roman"/>
          <w:bCs/>
          <w:sz w:val="24"/>
          <w:szCs w:val="24"/>
        </w:rPr>
        <w:t xml:space="preserve">, </w:t>
      </w:r>
      <w:r w:rsidR="00961E2F" w:rsidRPr="00DD55BF">
        <w:rPr>
          <w:rFonts w:cs="Times New Roman"/>
          <w:bCs/>
          <w:sz w:val="24"/>
          <w:szCs w:val="24"/>
        </w:rPr>
        <w:t xml:space="preserve">to achieve the common objective of sustainable mobility, and results show that private or public models are fraught with conflicts. </w:t>
      </w:r>
      <w:proofErr w:type="spellStart"/>
      <w:r w:rsidR="003B61CA" w:rsidRPr="00DD55BF">
        <w:rPr>
          <w:rFonts w:cs="Times New Roman"/>
          <w:bCs/>
          <w:sz w:val="24"/>
          <w:szCs w:val="24"/>
        </w:rPr>
        <w:t>Kathan</w:t>
      </w:r>
      <w:proofErr w:type="spellEnd"/>
      <w:r w:rsidR="003B61CA" w:rsidRPr="00DD55BF">
        <w:rPr>
          <w:rFonts w:cs="Times New Roman"/>
          <w:bCs/>
          <w:sz w:val="24"/>
          <w:szCs w:val="24"/>
        </w:rPr>
        <w:t xml:space="preserve"> et al. (2016) </w:t>
      </w:r>
      <w:r w:rsidR="00474D22" w:rsidRPr="00DD55BF">
        <w:rPr>
          <w:rFonts w:cs="Times New Roman"/>
          <w:bCs/>
          <w:sz w:val="24"/>
          <w:szCs w:val="24"/>
        </w:rPr>
        <w:t>examine the potential of sharing economy to produce a long-term transformation in consumption behavior,</w:t>
      </w:r>
      <w:r w:rsidR="003B61CA" w:rsidRPr="00DD55BF">
        <w:rPr>
          <w:rFonts w:cs="Times New Roman"/>
          <w:bCs/>
          <w:sz w:val="24"/>
          <w:szCs w:val="24"/>
        </w:rPr>
        <w:t xml:space="preserve"> and </w:t>
      </w:r>
      <w:r w:rsidR="00C723D2" w:rsidRPr="00DD55BF">
        <w:rPr>
          <w:rFonts w:cs="Times New Roman"/>
          <w:bCs/>
          <w:sz w:val="24"/>
          <w:szCs w:val="24"/>
        </w:rPr>
        <w:t xml:space="preserve">then </w:t>
      </w:r>
      <w:r w:rsidR="00474D22" w:rsidRPr="00DD55BF">
        <w:rPr>
          <w:rFonts w:cs="Times New Roman"/>
          <w:bCs/>
          <w:sz w:val="24"/>
          <w:szCs w:val="24"/>
        </w:rPr>
        <w:t>propose a new model that could respond to the changes brought by sharing economy.</w:t>
      </w:r>
      <w:r w:rsidR="004170EF" w:rsidRPr="00DD55BF">
        <w:rPr>
          <w:rFonts w:cs="Times New Roman"/>
          <w:bCs/>
          <w:sz w:val="24"/>
          <w:szCs w:val="24"/>
        </w:rPr>
        <w:t xml:space="preserve"> </w:t>
      </w:r>
      <w:proofErr w:type="spellStart"/>
      <w:r w:rsidR="003B61CA" w:rsidRPr="00DD55BF">
        <w:rPr>
          <w:rFonts w:cs="Times New Roman"/>
          <w:bCs/>
          <w:sz w:val="24"/>
          <w:szCs w:val="24"/>
        </w:rPr>
        <w:t>Habibi</w:t>
      </w:r>
      <w:proofErr w:type="spellEnd"/>
      <w:r w:rsidR="003B61CA" w:rsidRPr="00DD55BF">
        <w:rPr>
          <w:rFonts w:cs="Times New Roman"/>
          <w:bCs/>
          <w:sz w:val="24"/>
          <w:szCs w:val="24"/>
        </w:rPr>
        <w:t xml:space="preserve"> et al. (2017) propose a mix of transaction and sharing </w:t>
      </w:r>
      <w:r w:rsidR="00457249" w:rsidRPr="00DD55BF">
        <w:rPr>
          <w:rFonts w:cs="Times New Roman"/>
          <w:bCs/>
          <w:sz w:val="24"/>
          <w:szCs w:val="24"/>
        </w:rPr>
        <w:t xml:space="preserve">platform </w:t>
      </w:r>
      <w:r w:rsidR="00835142" w:rsidRPr="00DD55BF">
        <w:rPr>
          <w:rFonts w:cs="Times New Roman"/>
          <w:bCs/>
          <w:sz w:val="24"/>
          <w:szCs w:val="24"/>
        </w:rPr>
        <w:t>model in order to achieve a better operation</w:t>
      </w:r>
      <w:r w:rsidR="00457249" w:rsidRPr="00DD55BF">
        <w:rPr>
          <w:rFonts w:cs="Times New Roman"/>
          <w:bCs/>
          <w:sz w:val="24"/>
          <w:szCs w:val="24"/>
        </w:rPr>
        <w:t xml:space="preserve"> performance</w:t>
      </w:r>
      <w:r w:rsidR="003B61CA" w:rsidRPr="00DD55BF">
        <w:rPr>
          <w:rFonts w:cs="Times New Roman"/>
          <w:bCs/>
          <w:sz w:val="24"/>
          <w:szCs w:val="24"/>
        </w:rPr>
        <w:t>. Benoit et al. (20</w:t>
      </w:r>
      <w:r w:rsidR="00A546FE" w:rsidRPr="00DD55BF">
        <w:rPr>
          <w:rFonts w:cs="Times New Roman"/>
          <w:bCs/>
          <w:sz w:val="24"/>
          <w:szCs w:val="24"/>
        </w:rPr>
        <w:t>17) discuss the roles and motivation</w:t>
      </w:r>
      <w:r w:rsidR="003B61CA" w:rsidRPr="00DD55BF">
        <w:rPr>
          <w:rFonts w:cs="Times New Roman"/>
          <w:bCs/>
          <w:sz w:val="24"/>
          <w:szCs w:val="24"/>
        </w:rPr>
        <w:t>s of the players of the sharing platform, service provider and customer.</w:t>
      </w:r>
      <w:r w:rsidR="00835142" w:rsidRPr="00DD55BF">
        <w:rPr>
          <w:rFonts w:cs="Times New Roman"/>
          <w:bCs/>
          <w:sz w:val="24"/>
          <w:szCs w:val="24"/>
        </w:rPr>
        <w:t xml:space="preserve"> </w:t>
      </w:r>
      <w:proofErr w:type="spellStart"/>
      <w:r w:rsidR="005C4100" w:rsidRPr="00DD55BF">
        <w:rPr>
          <w:rFonts w:cs="Times New Roman"/>
          <w:bCs/>
          <w:sz w:val="24"/>
          <w:szCs w:val="24"/>
        </w:rPr>
        <w:t>Nowiński</w:t>
      </w:r>
      <w:proofErr w:type="spellEnd"/>
      <w:r w:rsidR="005C4100" w:rsidRPr="00DD55BF">
        <w:rPr>
          <w:rFonts w:cs="Times New Roman"/>
          <w:bCs/>
          <w:sz w:val="24"/>
          <w:szCs w:val="24"/>
        </w:rPr>
        <w:t xml:space="preserve"> and </w:t>
      </w:r>
      <w:proofErr w:type="spellStart"/>
      <w:r w:rsidR="005C4100" w:rsidRPr="00DD55BF">
        <w:rPr>
          <w:rFonts w:cs="Times New Roman"/>
          <w:bCs/>
          <w:sz w:val="24"/>
          <w:szCs w:val="24"/>
        </w:rPr>
        <w:t>Kozma</w:t>
      </w:r>
      <w:proofErr w:type="spellEnd"/>
      <w:r w:rsidR="005C4100" w:rsidRPr="00DD55BF">
        <w:rPr>
          <w:rFonts w:cs="Times New Roman"/>
          <w:bCs/>
          <w:sz w:val="24"/>
          <w:szCs w:val="24"/>
        </w:rPr>
        <w:t xml:space="preserve"> (2017) explore the ways that </w:t>
      </w:r>
      <w:proofErr w:type="spellStart"/>
      <w:r w:rsidR="005C4100" w:rsidRPr="00DD55BF">
        <w:rPr>
          <w:rFonts w:cs="Times New Roman"/>
          <w:bCs/>
          <w:sz w:val="24"/>
          <w:szCs w:val="24"/>
        </w:rPr>
        <w:t>blockchain</w:t>
      </w:r>
      <w:proofErr w:type="spellEnd"/>
      <w:r w:rsidR="005C4100" w:rsidRPr="00DD55BF">
        <w:rPr>
          <w:rFonts w:cs="Times New Roman"/>
          <w:bCs/>
          <w:sz w:val="24"/>
          <w:szCs w:val="24"/>
        </w:rPr>
        <w:t xml:space="preserve"> technology may disrupt the existing business models, and propose three crucial ways that </w:t>
      </w:r>
      <w:proofErr w:type="spellStart"/>
      <w:r w:rsidR="005C4100" w:rsidRPr="00DD55BF">
        <w:rPr>
          <w:rFonts w:cs="Times New Roman"/>
          <w:bCs/>
          <w:sz w:val="24"/>
          <w:szCs w:val="24"/>
        </w:rPr>
        <w:t>blockchain</w:t>
      </w:r>
      <w:proofErr w:type="spellEnd"/>
      <w:r w:rsidR="005C4100" w:rsidRPr="00DD55BF">
        <w:rPr>
          <w:rFonts w:cs="Times New Roman"/>
          <w:bCs/>
          <w:sz w:val="24"/>
          <w:szCs w:val="24"/>
        </w:rPr>
        <w:t xml:space="preserve"> technology can affect and disrupt business models, i.e.</w:t>
      </w:r>
      <w:r w:rsidR="00D94998" w:rsidRPr="00DD55BF">
        <w:rPr>
          <w:rFonts w:cs="Times New Roman"/>
          <w:bCs/>
          <w:sz w:val="24"/>
          <w:szCs w:val="24"/>
        </w:rPr>
        <w:t>,</w:t>
      </w:r>
      <w:r w:rsidR="005C4100" w:rsidRPr="00DD55BF">
        <w:rPr>
          <w:rFonts w:cs="Times New Roman"/>
          <w:bCs/>
          <w:sz w:val="24"/>
          <w:szCs w:val="24"/>
        </w:rPr>
        <w:t xml:space="preserve"> by authenticating traded goods, via disintermediation and via lowering transaction costs.</w:t>
      </w:r>
      <w:r w:rsidR="00A413F3" w:rsidRPr="00DD55BF">
        <w:rPr>
          <w:rFonts w:cs="Times New Roman"/>
          <w:bCs/>
          <w:sz w:val="24"/>
          <w:szCs w:val="24"/>
        </w:rPr>
        <w:t xml:space="preserve"> </w:t>
      </w:r>
      <w:bookmarkStart w:id="3" w:name="_Hlk63518942"/>
      <w:r w:rsidR="00CE16C0" w:rsidRPr="00DD55BF">
        <w:rPr>
          <w:rFonts w:cs="Times New Roman"/>
          <w:bCs/>
          <w:sz w:val="24"/>
          <w:szCs w:val="24"/>
        </w:rPr>
        <w:t xml:space="preserve">Lombardi and </w:t>
      </w:r>
      <w:proofErr w:type="spellStart"/>
      <w:r w:rsidR="00CE16C0" w:rsidRPr="00DD55BF">
        <w:rPr>
          <w:rFonts w:cs="Times New Roman"/>
          <w:bCs/>
          <w:sz w:val="24"/>
          <w:szCs w:val="24"/>
        </w:rPr>
        <w:t>Schwabe</w:t>
      </w:r>
      <w:proofErr w:type="spellEnd"/>
      <w:r w:rsidR="00CE16C0" w:rsidRPr="00DD55BF">
        <w:rPr>
          <w:rFonts w:cs="Times New Roman"/>
          <w:bCs/>
          <w:sz w:val="24"/>
          <w:szCs w:val="24"/>
        </w:rPr>
        <w:t xml:space="preserve"> (2017)</w:t>
      </w:r>
      <w:bookmarkEnd w:id="3"/>
      <w:r w:rsidR="00066439" w:rsidRPr="00DD55BF">
        <w:rPr>
          <w:rFonts w:cs="Times New Roman"/>
          <w:bCs/>
          <w:sz w:val="24"/>
          <w:szCs w:val="24"/>
        </w:rPr>
        <w:t xml:space="preserve"> take s</w:t>
      </w:r>
      <w:r w:rsidR="00CE16C0" w:rsidRPr="00DD55BF">
        <w:rPr>
          <w:rFonts w:cs="Times New Roman"/>
          <w:bCs/>
          <w:sz w:val="24"/>
          <w:szCs w:val="24"/>
        </w:rPr>
        <w:t>haring economy as a new business model for energy storage systems</w:t>
      </w:r>
      <w:r w:rsidR="00066439" w:rsidRPr="00DD55BF">
        <w:rPr>
          <w:rFonts w:cs="Times New Roman"/>
          <w:bCs/>
          <w:sz w:val="24"/>
          <w:szCs w:val="24"/>
        </w:rPr>
        <w:t xml:space="preserve">, </w:t>
      </w:r>
      <w:r w:rsidR="00A413F3" w:rsidRPr="00DD55BF">
        <w:rPr>
          <w:rFonts w:cs="Times New Roman"/>
          <w:bCs/>
          <w:sz w:val="24"/>
          <w:szCs w:val="24"/>
        </w:rPr>
        <w:t xml:space="preserve">and then find that when operating a battery storage system, a sharing economy-based model may increase the profitability compared to the single use </w:t>
      </w:r>
      <w:r w:rsidR="00D94998" w:rsidRPr="00DD55BF">
        <w:rPr>
          <w:rFonts w:cs="Times New Roman"/>
          <w:bCs/>
          <w:sz w:val="24"/>
          <w:szCs w:val="24"/>
        </w:rPr>
        <w:t xml:space="preserve">of </w:t>
      </w:r>
      <w:r w:rsidR="00A413F3" w:rsidRPr="00DD55BF">
        <w:rPr>
          <w:rFonts w:cs="Times New Roman"/>
          <w:bCs/>
          <w:sz w:val="24"/>
          <w:szCs w:val="24"/>
        </w:rPr>
        <w:t>business model.</w:t>
      </w:r>
      <w:r w:rsidR="00961E2F" w:rsidRPr="00DD55BF">
        <w:rPr>
          <w:rFonts w:cs="Times New Roman"/>
          <w:bCs/>
          <w:sz w:val="24"/>
          <w:szCs w:val="24"/>
        </w:rPr>
        <w:t xml:space="preserve"> </w:t>
      </w:r>
      <w:r w:rsidR="002C64C8" w:rsidRPr="00DD55BF">
        <w:rPr>
          <w:rFonts w:cs="Times New Roman"/>
          <w:bCs/>
          <w:sz w:val="24"/>
          <w:szCs w:val="24"/>
        </w:rPr>
        <w:t xml:space="preserve">Motivated by the industrial practice that major OEMs such as Daimler and BMW have </w:t>
      </w:r>
      <w:r w:rsidR="00177E5B" w:rsidRPr="00DD55BF">
        <w:rPr>
          <w:rFonts w:cs="Times New Roman"/>
          <w:bCs/>
          <w:sz w:val="24"/>
          <w:szCs w:val="24"/>
        </w:rPr>
        <w:t>implemented</w:t>
      </w:r>
      <w:r w:rsidR="002C64C8" w:rsidRPr="00DD55BF">
        <w:rPr>
          <w:rFonts w:cs="Times New Roman"/>
          <w:bCs/>
          <w:sz w:val="24"/>
          <w:szCs w:val="24"/>
        </w:rPr>
        <w:t xml:space="preserve"> car sharing in their business models, </w:t>
      </w:r>
      <w:bookmarkStart w:id="4" w:name="_Hlk63520788"/>
      <w:proofErr w:type="spellStart"/>
      <w:r w:rsidR="002C64C8" w:rsidRPr="00DD55BF">
        <w:rPr>
          <w:rFonts w:cs="Times New Roman"/>
          <w:bCs/>
          <w:sz w:val="24"/>
          <w:szCs w:val="24"/>
        </w:rPr>
        <w:t>Bellos</w:t>
      </w:r>
      <w:proofErr w:type="spellEnd"/>
      <w:r w:rsidR="002C64C8" w:rsidRPr="00DD55BF">
        <w:rPr>
          <w:rFonts w:cs="Times New Roman"/>
          <w:bCs/>
          <w:sz w:val="24"/>
          <w:szCs w:val="24"/>
        </w:rPr>
        <w:t xml:space="preserve"> et al. (2017)</w:t>
      </w:r>
      <w:bookmarkEnd w:id="4"/>
      <w:r w:rsidR="002C64C8" w:rsidRPr="00DD55BF">
        <w:rPr>
          <w:rFonts w:cs="Times New Roman"/>
          <w:bCs/>
          <w:sz w:val="24"/>
          <w:szCs w:val="24"/>
        </w:rPr>
        <w:t xml:space="preserve"> </w:t>
      </w:r>
      <w:r w:rsidR="001053C7" w:rsidRPr="00DD55BF">
        <w:rPr>
          <w:rFonts w:cs="Times New Roman"/>
          <w:bCs/>
          <w:sz w:val="24"/>
          <w:szCs w:val="24"/>
        </w:rPr>
        <w:t xml:space="preserve">study the interaction between </w:t>
      </w:r>
      <w:r w:rsidR="00177E5B" w:rsidRPr="00DD55BF">
        <w:rPr>
          <w:rFonts w:cs="Times New Roman"/>
          <w:bCs/>
          <w:sz w:val="24"/>
          <w:szCs w:val="24"/>
        </w:rPr>
        <w:t xml:space="preserve">choice of </w:t>
      </w:r>
      <w:r w:rsidR="001053C7" w:rsidRPr="00DD55BF">
        <w:rPr>
          <w:rFonts w:cs="Times New Roman"/>
          <w:bCs/>
          <w:sz w:val="24"/>
          <w:szCs w:val="24"/>
        </w:rPr>
        <w:t>business model</w:t>
      </w:r>
      <w:r w:rsidR="00177E5B" w:rsidRPr="00DD55BF">
        <w:rPr>
          <w:rFonts w:cs="Times New Roman"/>
          <w:bCs/>
          <w:sz w:val="24"/>
          <w:szCs w:val="24"/>
        </w:rPr>
        <w:t>s</w:t>
      </w:r>
      <w:r w:rsidR="001053C7" w:rsidRPr="00DD55BF">
        <w:rPr>
          <w:rFonts w:cs="Times New Roman"/>
          <w:bCs/>
          <w:sz w:val="24"/>
          <w:szCs w:val="24"/>
        </w:rPr>
        <w:t xml:space="preserve">, </w:t>
      </w:r>
      <w:r w:rsidR="00177E5B" w:rsidRPr="00DD55BF">
        <w:rPr>
          <w:rFonts w:cs="Times New Roman"/>
          <w:bCs/>
          <w:sz w:val="24"/>
          <w:szCs w:val="24"/>
        </w:rPr>
        <w:t xml:space="preserve">design of </w:t>
      </w:r>
      <w:r w:rsidR="001053C7" w:rsidRPr="00DD55BF">
        <w:rPr>
          <w:rFonts w:cs="Times New Roman"/>
          <w:bCs/>
          <w:sz w:val="24"/>
          <w:szCs w:val="24"/>
        </w:rPr>
        <w:t>product line, and environmental regulation to find out the trade-off between driving performance and fuel efficiency.</w:t>
      </w:r>
      <w:r w:rsidR="00835142" w:rsidRPr="00DD55BF">
        <w:rPr>
          <w:rFonts w:cs="Times New Roman"/>
          <w:bCs/>
          <w:sz w:val="24"/>
          <w:szCs w:val="24"/>
        </w:rPr>
        <w:t xml:space="preserve"> </w:t>
      </w:r>
      <w:bookmarkStart w:id="5" w:name="_Hlk63521026"/>
      <w:r w:rsidR="003B61CA" w:rsidRPr="00DD55BF">
        <w:rPr>
          <w:rFonts w:cs="Times New Roman"/>
          <w:bCs/>
          <w:sz w:val="24"/>
          <w:szCs w:val="24"/>
        </w:rPr>
        <w:t>Kumar et al. (2018)</w:t>
      </w:r>
      <w:bookmarkEnd w:id="5"/>
      <w:r w:rsidR="003B61CA" w:rsidRPr="00DD55BF">
        <w:rPr>
          <w:rFonts w:cs="Times New Roman"/>
          <w:bCs/>
          <w:sz w:val="24"/>
          <w:szCs w:val="24"/>
        </w:rPr>
        <w:t xml:space="preserve"> construct a conceptual framework which </w:t>
      </w:r>
      <w:r w:rsidR="00177E5B" w:rsidRPr="00DD55BF">
        <w:rPr>
          <w:rFonts w:cs="Times New Roman"/>
          <w:bCs/>
          <w:sz w:val="24"/>
          <w:szCs w:val="24"/>
        </w:rPr>
        <w:t xml:space="preserve">could </w:t>
      </w:r>
      <w:r w:rsidR="003B61CA" w:rsidRPr="00DD55BF">
        <w:rPr>
          <w:rFonts w:cs="Times New Roman"/>
          <w:bCs/>
          <w:sz w:val="24"/>
          <w:szCs w:val="24"/>
        </w:rPr>
        <w:t xml:space="preserve">help the service providers and customers be </w:t>
      </w:r>
      <w:r w:rsidR="00FE453C" w:rsidRPr="00DD55BF">
        <w:rPr>
          <w:rFonts w:cs="Times New Roman"/>
          <w:bCs/>
          <w:sz w:val="24"/>
          <w:szCs w:val="24"/>
        </w:rPr>
        <w:t>benefi</w:t>
      </w:r>
      <w:r w:rsidR="00177E5B" w:rsidRPr="00DD55BF">
        <w:rPr>
          <w:rFonts w:cs="Times New Roman"/>
          <w:bCs/>
          <w:sz w:val="24"/>
          <w:szCs w:val="24"/>
        </w:rPr>
        <w:t>tted</w:t>
      </w:r>
      <w:r w:rsidR="003B61CA" w:rsidRPr="00DD55BF">
        <w:rPr>
          <w:rFonts w:cs="Times New Roman"/>
          <w:bCs/>
          <w:sz w:val="24"/>
          <w:szCs w:val="24"/>
        </w:rPr>
        <w:t xml:space="preserve"> from the sharing platform. </w:t>
      </w:r>
      <w:r w:rsidR="00B66704" w:rsidRPr="00DD55BF">
        <w:rPr>
          <w:rFonts w:cs="Times New Roman"/>
          <w:bCs/>
          <w:sz w:val="24"/>
          <w:szCs w:val="24"/>
        </w:rPr>
        <w:t xml:space="preserve">Zhang et al. (2019) qualitatively </w:t>
      </w:r>
      <w:r w:rsidR="00817D80" w:rsidRPr="00DD55BF">
        <w:rPr>
          <w:rFonts w:cs="Times New Roman"/>
          <w:bCs/>
          <w:sz w:val="24"/>
          <w:szCs w:val="24"/>
        </w:rPr>
        <w:t>conduct</w:t>
      </w:r>
      <w:r w:rsidR="00B66704" w:rsidRPr="00DD55BF">
        <w:rPr>
          <w:rFonts w:cs="Times New Roman"/>
          <w:bCs/>
          <w:sz w:val="24"/>
          <w:szCs w:val="24"/>
        </w:rPr>
        <w:t xml:space="preserve"> research</w:t>
      </w:r>
      <w:r w:rsidR="00817D80" w:rsidRPr="00DD55BF">
        <w:rPr>
          <w:rFonts w:cs="Times New Roman"/>
          <w:bCs/>
          <w:sz w:val="24"/>
          <w:szCs w:val="24"/>
        </w:rPr>
        <w:t xml:space="preserve"> to identify a customer value proposition in</w:t>
      </w:r>
      <w:r w:rsidR="00B66704" w:rsidRPr="00DD55BF">
        <w:rPr>
          <w:rFonts w:cs="Times New Roman"/>
          <w:bCs/>
          <w:sz w:val="24"/>
          <w:szCs w:val="24"/>
        </w:rPr>
        <w:t xml:space="preserve"> successful sharing </w:t>
      </w:r>
      <w:r w:rsidR="00817D80" w:rsidRPr="00DD55BF">
        <w:rPr>
          <w:rFonts w:cs="Times New Roman"/>
          <w:bCs/>
          <w:sz w:val="24"/>
          <w:szCs w:val="24"/>
        </w:rPr>
        <w:t xml:space="preserve">economic, </w:t>
      </w:r>
      <w:r w:rsidR="00B66704" w:rsidRPr="00DD55BF">
        <w:rPr>
          <w:rFonts w:cs="Times New Roman"/>
          <w:bCs/>
          <w:sz w:val="24"/>
          <w:szCs w:val="24"/>
        </w:rPr>
        <w:t xml:space="preserve">including </w:t>
      </w:r>
      <w:r w:rsidR="00817D80" w:rsidRPr="00DD55BF">
        <w:rPr>
          <w:rFonts w:cs="Times New Roman"/>
          <w:bCs/>
          <w:sz w:val="24"/>
          <w:szCs w:val="24"/>
        </w:rPr>
        <w:t xml:space="preserve">social, emotional and technical, </w:t>
      </w:r>
      <w:r w:rsidR="00D94998" w:rsidRPr="00DD55BF">
        <w:rPr>
          <w:rFonts w:cs="Times New Roman"/>
          <w:bCs/>
          <w:sz w:val="24"/>
          <w:szCs w:val="24"/>
        </w:rPr>
        <w:t xml:space="preserve">and </w:t>
      </w:r>
      <w:r w:rsidR="00B66704" w:rsidRPr="00DD55BF">
        <w:rPr>
          <w:rFonts w:cs="Times New Roman"/>
          <w:bCs/>
          <w:sz w:val="24"/>
          <w:szCs w:val="24"/>
        </w:rPr>
        <w:t>the</w:t>
      </w:r>
      <w:r w:rsidR="00817D80" w:rsidRPr="00DD55BF">
        <w:rPr>
          <w:rFonts w:cs="Times New Roman"/>
          <w:bCs/>
          <w:sz w:val="24"/>
          <w:szCs w:val="24"/>
        </w:rPr>
        <w:t xml:space="preserve"> findings indicate that social and emotional values play equal roles in motivating customers to revisit sharing economy businesses. </w:t>
      </w:r>
    </w:p>
    <w:p w14:paraId="6B9CC4BB" w14:textId="26E71334" w:rsidR="00C91975" w:rsidRPr="00DD55BF" w:rsidRDefault="00DC64BF" w:rsidP="00904B46">
      <w:pPr>
        <w:widowControl/>
        <w:spacing w:line="360" w:lineRule="auto"/>
        <w:ind w:firstLineChars="200" w:firstLine="480"/>
        <w:rPr>
          <w:rFonts w:cs="Times New Roman"/>
          <w:bCs/>
          <w:sz w:val="24"/>
          <w:szCs w:val="24"/>
        </w:rPr>
      </w:pPr>
      <w:r w:rsidRPr="00DD55BF">
        <w:rPr>
          <w:rFonts w:cs="Times New Roman"/>
          <w:bCs/>
          <w:sz w:val="24"/>
          <w:szCs w:val="24"/>
        </w:rPr>
        <w:t xml:space="preserve">Within the works of business model in sharing economy, game theory application in this niche can be </w:t>
      </w:r>
      <w:r w:rsidR="00DB7BCC" w:rsidRPr="00DD55BF">
        <w:rPr>
          <w:rFonts w:cs="Times New Roman"/>
          <w:bCs/>
          <w:sz w:val="24"/>
          <w:szCs w:val="24"/>
        </w:rPr>
        <w:t>widely observed</w:t>
      </w:r>
      <w:r w:rsidRPr="00DD55BF">
        <w:rPr>
          <w:rFonts w:cs="Times New Roman"/>
          <w:bCs/>
          <w:sz w:val="24"/>
          <w:szCs w:val="24"/>
        </w:rPr>
        <w:t>.</w:t>
      </w:r>
      <w:r w:rsidR="008517D3" w:rsidRPr="00DD55BF">
        <w:rPr>
          <w:rFonts w:cs="Times New Roman"/>
          <w:bCs/>
          <w:sz w:val="24"/>
          <w:szCs w:val="24"/>
        </w:rPr>
        <w:t xml:space="preserve"> For instance, </w:t>
      </w:r>
      <w:r w:rsidR="001B1A28" w:rsidRPr="00DD55BF">
        <w:rPr>
          <w:rFonts w:cs="Times New Roman"/>
          <w:bCs/>
          <w:sz w:val="24"/>
          <w:szCs w:val="24"/>
        </w:rPr>
        <w:t xml:space="preserve">reputation is not a necessary condition for trust, and sometimes people even trust strangers with no reputation information. </w:t>
      </w:r>
      <w:bookmarkStart w:id="6" w:name="_Hlk63521307"/>
      <w:proofErr w:type="spellStart"/>
      <w:r w:rsidR="008517D3" w:rsidRPr="00DD55BF">
        <w:rPr>
          <w:rFonts w:cs="Times New Roman"/>
          <w:bCs/>
          <w:sz w:val="24"/>
          <w:szCs w:val="24"/>
        </w:rPr>
        <w:t>Ert</w:t>
      </w:r>
      <w:proofErr w:type="spellEnd"/>
      <w:r w:rsidR="008517D3" w:rsidRPr="00DD55BF">
        <w:rPr>
          <w:rFonts w:cs="Times New Roman"/>
          <w:bCs/>
          <w:sz w:val="24"/>
          <w:szCs w:val="24"/>
        </w:rPr>
        <w:t xml:space="preserve"> et al. (2016)</w:t>
      </w:r>
      <w:r w:rsidR="001B1A28" w:rsidRPr="00DD55BF">
        <w:rPr>
          <w:rFonts w:cs="Times New Roman"/>
          <w:bCs/>
          <w:sz w:val="24"/>
          <w:szCs w:val="24"/>
        </w:rPr>
        <w:t xml:space="preserve"> </w:t>
      </w:r>
      <w:bookmarkEnd w:id="6"/>
      <w:r w:rsidR="001B1A28" w:rsidRPr="00DD55BF">
        <w:rPr>
          <w:rFonts w:cs="Times New Roman"/>
          <w:bCs/>
          <w:sz w:val="24"/>
          <w:szCs w:val="24"/>
        </w:rPr>
        <w:t xml:space="preserve">structure a trust game model to </w:t>
      </w:r>
      <w:r w:rsidR="00437B88" w:rsidRPr="00DD55BF">
        <w:rPr>
          <w:rFonts w:cs="Times New Roman"/>
          <w:bCs/>
          <w:sz w:val="24"/>
          <w:szCs w:val="24"/>
        </w:rPr>
        <w:t xml:space="preserve">examine the role of personal photos appearance in sharing platforms like Airbnb. </w:t>
      </w:r>
      <w:r w:rsidR="00352D30" w:rsidRPr="00DD55BF">
        <w:rPr>
          <w:rFonts w:cs="Times New Roman"/>
          <w:bCs/>
          <w:sz w:val="24"/>
          <w:szCs w:val="24"/>
        </w:rPr>
        <w:t>Wei and Yang (2018)</w:t>
      </w:r>
      <w:r w:rsidR="00B454EF" w:rsidRPr="00DD55BF">
        <w:rPr>
          <w:rFonts w:cs="Times New Roman"/>
          <w:bCs/>
          <w:sz w:val="24"/>
          <w:szCs w:val="24"/>
        </w:rPr>
        <w:t xml:space="preserve"> explore the d</w:t>
      </w:r>
      <w:r w:rsidR="00352D30" w:rsidRPr="00DD55BF">
        <w:rPr>
          <w:rFonts w:cs="Times New Roman"/>
          <w:bCs/>
          <w:sz w:val="24"/>
          <w:szCs w:val="24"/>
        </w:rPr>
        <w:t>evelopment trend of sharing economy in big data era based on duplication dynamic evolution game theory</w:t>
      </w:r>
      <w:r w:rsidR="00B454EF" w:rsidRPr="00DD55BF">
        <w:rPr>
          <w:rFonts w:cs="Times New Roman"/>
          <w:bCs/>
          <w:sz w:val="24"/>
          <w:szCs w:val="24"/>
        </w:rPr>
        <w:t xml:space="preserve">. </w:t>
      </w:r>
      <w:r w:rsidR="00904B46" w:rsidRPr="00DD55BF">
        <w:rPr>
          <w:rFonts w:cs="Times New Roman"/>
          <w:bCs/>
          <w:sz w:val="24"/>
          <w:szCs w:val="24"/>
        </w:rPr>
        <w:t>We summarize the important literature regarding</w:t>
      </w:r>
      <w:r w:rsidR="00904B46" w:rsidRPr="00DD55BF">
        <w:t xml:space="preserve"> </w:t>
      </w:r>
      <w:r w:rsidR="00904B46" w:rsidRPr="00DD55BF">
        <w:rPr>
          <w:rFonts w:cs="Times New Roman"/>
          <w:bCs/>
          <w:sz w:val="24"/>
          <w:szCs w:val="24"/>
        </w:rPr>
        <w:t xml:space="preserve">business models in Table </w:t>
      </w:r>
      <w:r w:rsidR="00C91975" w:rsidRPr="00DD55BF">
        <w:rPr>
          <w:rFonts w:cs="Times New Roman"/>
          <w:bCs/>
          <w:sz w:val="24"/>
          <w:szCs w:val="24"/>
        </w:rPr>
        <w:t>2.3</w:t>
      </w:r>
      <w:r w:rsidR="00904B46" w:rsidRPr="00DD55BF">
        <w:rPr>
          <w:rFonts w:cs="Times New Roman"/>
          <w:bCs/>
          <w:sz w:val="24"/>
          <w:szCs w:val="24"/>
        </w:rPr>
        <w:t>.</w:t>
      </w:r>
    </w:p>
    <w:p w14:paraId="5740CA46" w14:textId="2BF1BBB8" w:rsidR="00C91975" w:rsidRPr="00DD55BF" w:rsidRDefault="00C91975" w:rsidP="00C91975">
      <w:pPr>
        <w:widowControl/>
        <w:spacing w:line="360" w:lineRule="auto"/>
        <w:ind w:firstLine="420"/>
        <w:jc w:val="center"/>
        <w:rPr>
          <w:rFonts w:cs="Times New Roman"/>
          <w:bCs/>
          <w:sz w:val="24"/>
          <w:szCs w:val="24"/>
        </w:rPr>
      </w:pPr>
      <w:r w:rsidRPr="00DD55BF">
        <w:rPr>
          <w:rFonts w:cs="Times New Roman"/>
          <w:b/>
          <w:bCs/>
          <w:sz w:val="24"/>
          <w:szCs w:val="24"/>
        </w:rPr>
        <w:lastRenderedPageBreak/>
        <w:t>Table 2.3 Summary of the important literature on business models</w:t>
      </w:r>
    </w:p>
    <w:tbl>
      <w:tblPr>
        <w:tblStyle w:val="af0"/>
        <w:tblW w:w="9180" w:type="dxa"/>
        <w:tblLook w:val="04A0" w:firstRow="1" w:lastRow="0" w:firstColumn="1" w:lastColumn="0" w:noHBand="0" w:noVBand="1"/>
      </w:tblPr>
      <w:tblGrid>
        <w:gridCol w:w="1668"/>
        <w:gridCol w:w="2126"/>
        <w:gridCol w:w="1559"/>
        <w:gridCol w:w="3827"/>
      </w:tblGrid>
      <w:tr w:rsidR="00C91975" w:rsidRPr="00DD55BF" w14:paraId="1CC0E11D" w14:textId="77777777" w:rsidTr="00330594">
        <w:tc>
          <w:tcPr>
            <w:tcW w:w="1668" w:type="dxa"/>
          </w:tcPr>
          <w:p w14:paraId="7794A3D4" w14:textId="77777777" w:rsidR="00C91975" w:rsidRPr="00DD55BF" w:rsidRDefault="00C91975" w:rsidP="00470568">
            <w:pPr>
              <w:rPr>
                <w:rFonts w:cs="Times New Roman"/>
              </w:rPr>
            </w:pPr>
            <w:r w:rsidRPr="00DD55BF">
              <w:rPr>
                <w:rFonts w:cs="Times New Roman" w:hint="eastAsia"/>
              </w:rPr>
              <w:t>P</w:t>
            </w:r>
            <w:r w:rsidRPr="00DD55BF">
              <w:rPr>
                <w:rFonts w:cs="Times New Roman"/>
              </w:rPr>
              <w:t>apers</w:t>
            </w:r>
          </w:p>
        </w:tc>
        <w:tc>
          <w:tcPr>
            <w:tcW w:w="2126" w:type="dxa"/>
          </w:tcPr>
          <w:p w14:paraId="1C5DE9F0" w14:textId="77777777" w:rsidR="00C91975" w:rsidRPr="00DD55BF" w:rsidRDefault="00C91975" w:rsidP="00470568">
            <w:pPr>
              <w:rPr>
                <w:rFonts w:cs="Times New Roman"/>
              </w:rPr>
            </w:pPr>
            <w:r w:rsidRPr="00DD55BF">
              <w:rPr>
                <w:rFonts w:cs="Times New Roman" w:hint="eastAsia"/>
              </w:rPr>
              <w:t>R</w:t>
            </w:r>
            <w:r w:rsidRPr="00DD55BF">
              <w:rPr>
                <w:rFonts w:cs="Times New Roman"/>
              </w:rPr>
              <w:t>esearch Methodology</w:t>
            </w:r>
          </w:p>
        </w:tc>
        <w:tc>
          <w:tcPr>
            <w:tcW w:w="1559" w:type="dxa"/>
          </w:tcPr>
          <w:p w14:paraId="59E461A5" w14:textId="77777777" w:rsidR="00C91975" w:rsidRPr="00DD55BF" w:rsidRDefault="00C91975" w:rsidP="00470568">
            <w:pPr>
              <w:rPr>
                <w:rFonts w:cs="Times New Roman"/>
              </w:rPr>
            </w:pPr>
            <w:r w:rsidRPr="00DD55BF">
              <w:rPr>
                <w:rFonts w:cs="Times New Roman" w:hint="eastAsia"/>
              </w:rPr>
              <w:t>A</w:t>
            </w:r>
            <w:r w:rsidRPr="00DD55BF">
              <w:rPr>
                <w:rFonts w:cs="Times New Roman"/>
              </w:rPr>
              <w:t>pplied Industry</w:t>
            </w:r>
          </w:p>
        </w:tc>
        <w:tc>
          <w:tcPr>
            <w:tcW w:w="3827" w:type="dxa"/>
          </w:tcPr>
          <w:p w14:paraId="2982DF65" w14:textId="77777777" w:rsidR="00C91975" w:rsidRPr="00DD55BF" w:rsidRDefault="00C91975" w:rsidP="00470568">
            <w:pPr>
              <w:rPr>
                <w:rFonts w:cs="Times New Roman"/>
              </w:rPr>
            </w:pPr>
            <w:r w:rsidRPr="00DD55BF">
              <w:rPr>
                <w:rFonts w:cs="Times New Roman"/>
              </w:rPr>
              <w:t>Key Insights and Findings</w:t>
            </w:r>
          </w:p>
        </w:tc>
      </w:tr>
      <w:tr w:rsidR="00C91975" w:rsidRPr="00DD55BF" w14:paraId="1BF249F9" w14:textId="77777777" w:rsidTr="00330594">
        <w:tc>
          <w:tcPr>
            <w:tcW w:w="1668" w:type="dxa"/>
          </w:tcPr>
          <w:p w14:paraId="2E88CA96" w14:textId="77777777" w:rsidR="00C91975" w:rsidRPr="00DD55BF" w:rsidRDefault="00C91975" w:rsidP="00470568">
            <w:pPr>
              <w:rPr>
                <w:rFonts w:cs="Times New Roman"/>
              </w:rPr>
            </w:pPr>
            <w:r w:rsidRPr="00DD55BF">
              <w:rPr>
                <w:rFonts w:cs="Times New Roman"/>
              </w:rPr>
              <w:t xml:space="preserve">Cohen and </w:t>
            </w:r>
            <w:proofErr w:type="spellStart"/>
            <w:r w:rsidRPr="00DD55BF">
              <w:rPr>
                <w:rFonts w:cs="Times New Roman"/>
              </w:rPr>
              <w:t>Kietzmann</w:t>
            </w:r>
            <w:proofErr w:type="spellEnd"/>
            <w:r w:rsidRPr="00DD55BF">
              <w:rPr>
                <w:rFonts w:cs="Times New Roman"/>
              </w:rPr>
              <w:t xml:space="preserve"> (2014)</w:t>
            </w:r>
          </w:p>
        </w:tc>
        <w:tc>
          <w:tcPr>
            <w:tcW w:w="2126" w:type="dxa"/>
          </w:tcPr>
          <w:p w14:paraId="50D0A70C" w14:textId="77777777" w:rsidR="00C91975" w:rsidRPr="00DD55BF" w:rsidRDefault="00C91975" w:rsidP="00470568">
            <w:pPr>
              <w:rPr>
                <w:rFonts w:cs="Times New Roman"/>
              </w:rPr>
            </w:pPr>
            <w:r w:rsidRPr="00DD55BF">
              <w:rPr>
                <w:rFonts w:cs="Times New Roman"/>
              </w:rPr>
              <w:t>Qualitative cases</w:t>
            </w:r>
          </w:p>
        </w:tc>
        <w:tc>
          <w:tcPr>
            <w:tcW w:w="1559" w:type="dxa"/>
          </w:tcPr>
          <w:p w14:paraId="6FA546EE" w14:textId="77777777" w:rsidR="00C91975" w:rsidRPr="00DD55BF" w:rsidRDefault="00C91975" w:rsidP="00470568">
            <w:pPr>
              <w:rPr>
                <w:rFonts w:cs="Times New Roman"/>
              </w:rPr>
            </w:pPr>
            <w:r w:rsidRPr="00DD55BF">
              <w:rPr>
                <w:rFonts w:cs="Times New Roman" w:hint="eastAsia"/>
              </w:rPr>
              <w:t>C</w:t>
            </w:r>
            <w:r w:rsidRPr="00DD55BF">
              <w:rPr>
                <w:rFonts w:cs="Times New Roman"/>
              </w:rPr>
              <w:t>ar sharing</w:t>
            </w:r>
          </w:p>
        </w:tc>
        <w:tc>
          <w:tcPr>
            <w:tcW w:w="3827" w:type="dxa"/>
          </w:tcPr>
          <w:p w14:paraId="329F14EB" w14:textId="77777777" w:rsidR="00C91975" w:rsidRPr="00DD55BF" w:rsidRDefault="00C91975" w:rsidP="00470568">
            <w:pPr>
              <w:rPr>
                <w:rFonts w:cs="Times New Roman"/>
              </w:rPr>
            </w:pPr>
            <w:r w:rsidRPr="00DD55BF">
              <w:rPr>
                <w:rFonts w:cs="Times New Roman"/>
              </w:rPr>
              <w:t>Private or public models are fraught with conflicts</w:t>
            </w:r>
          </w:p>
        </w:tc>
      </w:tr>
      <w:tr w:rsidR="00A36375" w:rsidRPr="00DD55BF" w14:paraId="7CC849D7" w14:textId="77777777" w:rsidTr="0083306F">
        <w:tc>
          <w:tcPr>
            <w:tcW w:w="1668" w:type="dxa"/>
          </w:tcPr>
          <w:p w14:paraId="409A4C0F" w14:textId="77777777" w:rsidR="00A36375" w:rsidRPr="00DD55BF" w:rsidRDefault="00A36375" w:rsidP="0083306F">
            <w:pPr>
              <w:rPr>
                <w:rFonts w:cs="Times New Roman"/>
              </w:rPr>
            </w:pPr>
            <w:proofErr w:type="spellStart"/>
            <w:r w:rsidRPr="00DD55BF">
              <w:rPr>
                <w:rFonts w:cs="Times New Roman"/>
              </w:rPr>
              <w:t>Ert</w:t>
            </w:r>
            <w:proofErr w:type="spellEnd"/>
            <w:r w:rsidRPr="00DD55BF">
              <w:rPr>
                <w:rFonts w:cs="Times New Roman"/>
              </w:rPr>
              <w:t xml:space="preserve"> et al. (2016)</w:t>
            </w:r>
          </w:p>
        </w:tc>
        <w:tc>
          <w:tcPr>
            <w:tcW w:w="2126" w:type="dxa"/>
          </w:tcPr>
          <w:p w14:paraId="7A64A4F3" w14:textId="77777777" w:rsidR="00A36375" w:rsidRPr="00DD55BF" w:rsidRDefault="00A36375" w:rsidP="0083306F">
            <w:pPr>
              <w:rPr>
                <w:rFonts w:cs="Times New Roman"/>
              </w:rPr>
            </w:pPr>
            <w:r w:rsidRPr="00DD55BF">
              <w:rPr>
                <w:rFonts w:cs="Times New Roman"/>
              </w:rPr>
              <w:t>Quantitative empirical methods</w:t>
            </w:r>
          </w:p>
        </w:tc>
        <w:tc>
          <w:tcPr>
            <w:tcW w:w="1559" w:type="dxa"/>
          </w:tcPr>
          <w:p w14:paraId="021905C0" w14:textId="77777777" w:rsidR="00A36375" w:rsidRPr="00DD55BF" w:rsidRDefault="00A36375" w:rsidP="0083306F">
            <w:pPr>
              <w:rPr>
                <w:rFonts w:cs="Times New Roman"/>
              </w:rPr>
            </w:pPr>
            <w:r w:rsidRPr="00DD55BF">
              <w:rPr>
                <w:rFonts w:cs="Times New Roman" w:hint="eastAsia"/>
              </w:rPr>
              <w:t>A</w:t>
            </w:r>
            <w:r w:rsidRPr="00DD55BF">
              <w:rPr>
                <w:rFonts w:cs="Times New Roman"/>
              </w:rPr>
              <w:t>irbnb</w:t>
            </w:r>
          </w:p>
        </w:tc>
        <w:tc>
          <w:tcPr>
            <w:tcW w:w="3827" w:type="dxa"/>
          </w:tcPr>
          <w:p w14:paraId="14FE59D0" w14:textId="77777777" w:rsidR="00A36375" w:rsidRPr="00DD55BF" w:rsidRDefault="00A36375" w:rsidP="0083306F">
            <w:pPr>
              <w:rPr>
                <w:rFonts w:cs="Times New Roman"/>
              </w:rPr>
            </w:pPr>
            <w:r w:rsidRPr="00DD55BF">
              <w:rPr>
                <w:rFonts w:cs="Times New Roman"/>
              </w:rPr>
              <w:t>Examine the role of personal photos appearance in sharing platforms like Airbnb</w:t>
            </w:r>
          </w:p>
        </w:tc>
      </w:tr>
      <w:tr w:rsidR="00C91975" w:rsidRPr="00DD55BF" w14:paraId="68114C07" w14:textId="77777777" w:rsidTr="00330594">
        <w:tc>
          <w:tcPr>
            <w:tcW w:w="1668" w:type="dxa"/>
          </w:tcPr>
          <w:p w14:paraId="390C9DB0" w14:textId="77777777" w:rsidR="00C91975" w:rsidRPr="00DD55BF" w:rsidRDefault="00C91975" w:rsidP="00470568">
            <w:pPr>
              <w:rPr>
                <w:rFonts w:cs="Times New Roman"/>
              </w:rPr>
            </w:pPr>
            <w:proofErr w:type="spellStart"/>
            <w:r w:rsidRPr="00DD55BF">
              <w:rPr>
                <w:rFonts w:cs="Times New Roman"/>
              </w:rPr>
              <w:t>Kathan</w:t>
            </w:r>
            <w:proofErr w:type="spellEnd"/>
            <w:r w:rsidRPr="00DD55BF">
              <w:rPr>
                <w:rFonts w:cs="Times New Roman"/>
              </w:rPr>
              <w:t xml:space="preserve"> et al. (2016)</w:t>
            </w:r>
          </w:p>
        </w:tc>
        <w:tc>
          <w:tcPr>
            <w:tcW w:w="2126" w:type="dxa"/>
          </w:tcPr>
          <w:p w14:paraId="340A46AD" w14:textId="77777777" w:rsidR="00C91975" w:rsidRPr="00DD55BF" w:rsidRDefault="00C91975" w:rsidP="00470568">
            <w:pPr>
              <w:rPr>
                <w:rFonts w:cs="Times New Roman"/>
              </w:rPr>
            </w:pPr>
            <w:r w:rsidRPr="00DD55BF">
              <w:rPr>
                <w:rFonts w:cs="Times New Roman"/>
              </w:rPr>
              <w:t>Qualitative cases</w:t>
            </w:r>
          </w:p>
        </w:tc>
        <w:tc>
          <w:tcPr>
            <w:tcW w:w="1559" w:type="dxa"/>
          </w:tcPr>
          <w:p w14:paraId="0946173E" w14:textId="77777777" w:rsidR="00C91975" w:rsidRPr="00DD55BF" w:rsidRDefault="00C91975" w:rsidP="00470568">
            <w:pPr>
              <w:rPr>
                <w:rFonts w:cs="Times New Roman"/>
              </w:rPr>
            </w:pPr>
            <w:r w:rsidRPr="00DD55BF">
              <w:rPr>
                <w:rFonts w:cs="Times New Roman" w:hint="eastAsia"/>
              </w:rPr>
              <w:t>G</w:t>
            </w:r>
            <w:r w:rsidRPr="00DD55BF">
              <w:rPr>
                <w:rFonts w:cs="Times New Roman"/>
              </w:rPr>
              <w:t>eneral</w:t>
            </w:r>
          </w:p>
        </w:tc>
        <w:tc>
          <w:tcPr>
            <w:tcW w:w="3827" w:type="dxa"/>
          </w:tcPr>
          <w:p w14:paraId="60F6686F" w14:textId="6B00440C" w:rsidR="00C91975" w:rsidRPr="00DD55BF" w:rsidRDefault="004610D3" w:rsidP="00470568">
            <w:pPr>
              <w:rPr>
                <w:rFonts w:cs="Times New Roman"/>
              </w:rPr>
            </w:pPr>
            <w:r w:rsidRPr="00DD55BF">
              <w:rPr>
                <w:rFonts w:cs="Times New Roman"/>
              </w:rPr>
              <w:t>A</w:t>
            </w:r>
            <w:r w:rsidR="00C91975" w:rsidRPr="00DD55BF">
              <w:rPr>
                <w:rFonts w:cs="Times New Roman"/>
              </w:rPr>
              <w:t xml:space="preserve"> new model that could respond to the changes brought by sharing economy</w:t>
            </w:r>
            <w:r w:rsidRPr="00DD55BF">
              <w:rPr>
                <w:rFonts w:cs="Times New Roman"/>
              </w:rPr>
              <w:t xml:space="preserve"> is proposed</w:t>
            </w:r>
          </w:p>
        </w:tc>
      </w:tr>
      <w:tr w:rsidR="00C91975" w:rsidRPr="00DD55BF" w14:paraId="40D240F9" w14:textId="77777777" w:rsidTr="00330594">
        <w:tc>
          <w:tcPr>
            <w:tcW w:w="1668" w:type="dxa"/>
          </w:tcPr>
          <w:p w14:paraId="7A9EA359" w14:textId="4C7F0962" w:rsidR="00C91975" w:rsidRPr="00DD55BF" w:rsidRDefault="00B66704" w:rsidP="00470568">
            <w:pPr>
              <w:rPr>
                <w:rFonts w:cs="Times New Roman"/>
              </w:rPr>
            </w:pPr>
            <w:r w:rsidRPr="00DD55BF">
              <w:rPr>
                <w:rFonts w:cs="Times New Roman"/>
                <w:bCs/>
                <w:sz w:val="24"/>
                <w:szCs w:val="24"/>
              </w:rPr>
              <w:t>Zhang</w:t>
            </w:r>
            <w:r w:rsidR="00C91975" w:rsidRPr="00DD55BF">
              <w:rPr>
                <w:rFonts w:cs="Times New Roman"/>
              </w:rPr>
              <w:t xml:space="preserve"> et al. (2016)</w:t>
            </w:r>
          </w:p>
        </w:tc>
        <w:tc>
          <w:tcPr>
            <w:tcW w:w="2126" w:type="dxa"/>
          </w:tcPr>
          <w:p w14:paraId="32ED825F" w14:textId="77777777" w:rsidR="00C91975" w:rsidRPr="00DD55BF" w:rsidRDefault="00C91975" w:rsidP="00470568">
            <w:pPr>
              <w:rPr>
                <w:rFonts w:cs="Times New Roman"/>
              </w:rPr>
            </w:pPr>
            <w:r w:rsidRPr="00DD55BF">
              <w:rPr>
                <w:rFonts w:cs="Times New Roman"/>
              </w:rPr>
              <w:t>Analytical modelling</w:t>
            </w:r>
          </w:p>
        </w:tc>
        <w:tc>
          <w:tcPr>
            <w:tcW w:w="1559" w:type="dxa"/>
          </w:tcPr>
          <w:p w14:paraId="5CAF45DC" w14:textId="77777777" w:rsidR="00C91975" w:rsidRPr="00DD55BF" w:rsidRDefault="00C91975" w:rsidP="00470568">
            <w:pPr>
              <w:rPr>
                <w:rFonts w:cs="Times New Roman"/>
              </w:rPr>
            </w:pPr>
            <w:r w:rsidRPr="00DD55BF">
              <w:rPr>
                <w:rFonts w:cs="Times New Roman"/>
              </w:rPr>
              <w:t>General</w:t>
            </w:r>
          </w:p>
        </w:tc>
        <w:tc>
          <w:tcPr>
            <w:tcW w:w="3827" w:type="dxa"/>
          </w:tcPr>
          <w:p w14:paraId="4B17F079" w14:textId="77777777" w:rsidR="00C91975" w:rsidRPr="00DD55BF" w:rsidRDefault="00C91975" w:rsidP="00470568">
            <w:pPr>
              <w:rPr>
                <w:rFonts w:cs="Times New Roman"/>
              </w:rPr>
            </w:pPr>
            <w:r w:rsidRPr="00DD55BF">
              <w:rPr>
                <w:rFonts w:cs="Times New Roman"/>
              </w:rPr>
              <w:t>A dynamic model and algorithm for</w:t>
            </w:r>
          </w:p>
          <w:p w14:paraId="70712CD8" w14:textId="77777777" w:rsidR="00C91975" w:rsidRPr="00DD55BF" w:rsidRDefault="00C91975" w:rsidP="00470568">
            <w:pPr>
              <w:rPr>
                <w:rFonts w:cs="Times New Roman"/>
              </w:rPr>
            </w:pPr>
            <w:r w:rsidRPr="00DD55BF">
              <w:rPr>
                <w:rFonts w:cs="Times New Roman"/>
              </w:rPr>
              <w:t>short-term supply chain scheduling in smart factories Industry 4.0 is presented</w:t>
            </w:r>
          </w:p>
        </w:tc>
      </w:tr>
      <w:tr w:rsidR="002D529C" w:rsidRPr="00DD55BF" w14:paraId="0E7EA6FD" w14:textId="77777777" w:rsidTr="0083306F">
        <w:tc>
          <w:tcPr>
            <w:tcW w:w="1668" w:type="dxa"/>
          </w:tcPr>
          <w:p w14:paraId="6595E6E1" w14:textId="77777777" w:rsidR="002D529C" w:rsidRPr="00DD55BF" w:rsidRDefault="002D529C" w:rsidP="0083306F">
            <w:pPr>
              <w:rPr>
                <w:rFonts w:cs="Times New Roman"/>
              </w:rPr>
            </w:pPr>
            <w:proofErr w:type="spellStart"/>
            <w:r w:rsidRPr="00DD55BF">
              <w:rPr>
                <w:rFonts w:cs="Times New Roman"/>
              </w:rPr>
              <w:t>Bellos</w:t>
            </w:r>
            <w:proofErr w:type="spellEnd"/>
            <w:r w:rsidRPr="00DD55BF">
              <w:rPr>
                <w:rFonts w:cs="Times New Roman"/>
              </w:rPr>
              <w:t xml:space="preserve"> et al. (2017)</w:t>
            </w:r>
          </w:p>
        </w:tc>
        <w:tc>
          <w:tcPr>
            <w:tcW w:w="2126" w:type="dxa"/>
          </w:tcPr>
          <w:p w14:paraId="42C7305D" w14:textId="77777777" w:rsidR="002D529C" w:rsidRPr="00DD55BF" w:rsidRDefault="002D529C" w:rsidP="0083306F">
            <w:pPr>
              <w:rPr>
                <w:rFonts w:cs="Times New Roman"/>
              </w:rPr>
            </w:pPr>
            <w:r w:rsidRPr="00DD55BF">
              <w:rPr>
                <w:rFonts w:cs="Times New Roman"/>
              </w:rPr>
              <w:t>Analytical modelling</w:t>
            </w:r>
          </w:p>
        </w:tc>
        <w:tc>
          <w:tcPr>
            <w:tcW w:w="1559" w:type="dxa"/>
          </w:tcPr>
          <w:p w14:paraId="6E972577" w14:textId="77777777" w:rsidR="002D529C" w:rsidRPr="00DD55BF" w:rsidRDefault="002D529C" w:rsidP="0083306F">
            <w:pPr>
              <w:rPr>
                <w:rFonts w:cs="Times New Roman"/>
              </w:rPr>
            </w:pPr>
            <w:r w:rsidRPr="00DD55BF">
              <w:rPr>
                <w:rFonts w:cs="Times New Roman" w:hint="eastAsia"/>
              </w:rPr>
              <w:t>C</w:t>
            </w:r>
            <w:r w:rsidRPr="00DD55BF">
              <w:rPr>
                <w:rFonts w:cs="Times New Roman"/>
              </w:rPr>
              <w:t>ar sharing</w:t>
            </w:r>
          </w:p>
        </w:tc>
        <w:tc>
          <w:tcPr>
            <w:tcW w:w="3827" w:type="dxa"/>
          </w:tcPr>
          <w:p w14:paraId="37854396" w14:textId="77777777" w:rsidR="002D529C" w:rsidRPr="00DD55BF" w:rsidRDefault="002D529C" w:rsidP="0083306F">
            <w:pPr>
              <w:rPr>
                <w:rFonts w:cs="Times New Roman"/>
              </w:rPr>
            </w:pPr>
            <w:r w:rsidRPr="00DD55BF">
              <w:rPr>
                <w:rFonts w:cs="Times New Roman"/>
              </w:rPr>
              <w:t>Find out the trade-off between driving performance and fuel efficiency</w:t>
            </w:r>
          </w:p>
        </w:tc>
      </w:tr>
      <w:tr w:rsidR="00C91975" w:rsidRPr="00DD55BF" w14:paraId="26949155" w14:textId="77777777" w:rsidTr="00330594">
        <w:tc>
          <w:tcPr>
            <w:tcW w:w="1668" w:type="dxa"/>
          </w:tcPr>
          <w:p w14:paraId="5D135683" w14:textId="77777777" w:rsidR="00C91975" w:rsidRPr="00DD55BF" w:rsidRDefault="00C91975" w:rsidP="00470568">
            <w:pPr>
              <w:rPr>
                <w:rFonts w:cs="Times New Roman"/>
              </w:rPr>
            </w:pPr>
            <w:r w:rsidRPr="00DD55BF">
              <w:rPr>
                <w:rFonts w:cs="Times New Roman"/>
              </w:rPr>
              <w:t xml:space="preserve">Lombardi and </w:t>
            </w:r>
            <w:proofErr w:type="spellStart"/>
            <w:r w:rsidRPr="00DD55BF">
              <w:rPr>
                <w:rFonts w:cs="Times New Roman"/>
              </w:rPr>
              <w:t>Schwabe</w:t>
            </w:r>
            <w:proofErr w:type="spellEnd"/>
            <w:r w:rsidRPr="00DD55BF">
              <w:rPr>
                <w:rFonts w:cs="Times New Roman"/>
              </w:rPr>
              <w:t xml:space="preserve"> (2017)</w:t>
            </w:r>
          </w:p>
        </w:tc>
        <w:tc>
          <w:tcPr>
            <w:tcW w:w="2126" w:type="dxa"/>
          </w:tcPr>
          <w:p w14:paraId="49EAD96C" w14:textId="77777777" w:rsidR="00C91975" w:rsidRPr="00DD55BF" w:rsidRDefault="00C91975" w:rsidP="00470568">
            <w:pPr>
              <w:rPr>
                <w:rFonts w:cs="Times New Roman"/>
              </w:rPr>
            </w:pPr>
            <w:r w:rsidRPr="00DD55BF">
              <w:rPr>
                <w:rFonts w:cs="Times New Roman"/>
              </w:rPr>
              <w:t>Analytical modelling</w:t>
            </w:r>
          </w:p>
        </w:tc>
        <w:tc>
          <w:tcPr>
            <w:tcW w:w="1559" w:type="dxa"/>
          </w:tcPr>
          <w:p w14:paraId="51A3EB69" w14:textId="45EF6744" w:rsidR="00C91975" w:rsidRPr="00DD55BF" w:rsidRDefault="00D94998" w:rsidP="00470568">
            <w:pPr>
              <w:rPr>
                <w:rFonts w:cs="Times New Roman"/>
              </w:rPr>
            </w:pPr>
            <w:r w:rsidRPr="00DD55BF">
              <w:rPr>
                <w:rFonts w:cs="Times New Roman"/>
              </w:rPr>
              <w:t>B</w:t>
            </w:r>
            <w:r w:rsidR="00C91975" w:rsidRPr="00DD55BF">
              <w:rPr>
                <w:rFonts w:cs="Times New Roman"/>
              </w:rPr>
              <w:t>attery sharing</w:t>
            </w:r>
          </w:p>
        </w:tc>
        <w:tc>
          <w:tcPr>
            <w:tcW w:w="3827" w:type="dxa"/>
          </w:tcPr>
          <w:p w14:paraId="188AF98F" w14:textId="3F85BEFB" w:rsidR="00C91975" w:rsidRPr="00DD55BF" w:rsidRDefault="004610D3" w:rsidP="00470568">
            <w:pPr>
              <w:rPr>
                <w:rFonts w:cs="Times New Roman"/>
              </w:rPr>
            </w:pPr>
            <w:r w:rsidRPr="00DD55BF">
              <w:rPr>
                <w:rFonts w:cs="Times New Roman"/>
              </w:rPr>
              <w:t>A</w:t>
            </w:r>
            <w:r w:rsidR="00C91975" w:rsidRPr="00DD55BF">
              <w:rPr>
                <w:rFonts w:cs="Times New Roman"/>
              </w:rPr>
              <w:t xml:space="preserve"> sharing economy-based model may increase the profitability compared to the single use</w:t>
            </w:r>
            <w:r w:rsidR="00D94998" w:rsidRPr="00DD55BF">
              <w:rPr>
                <w:rFonts w:cs="Times New Roman"/>
              </w:rPr>
              <w:t xml:space="preserve"> of</w:t>
            </w:r>
            <w:r w:rsidR="00C91975" w:rsidRPr="00DD55BF">
              <w:rPr>
                <w:rFonts w:cs="Times New Roman"/>
              </w:rPr>
              <w:t xml:space="preserve"> case business model</w:t>
            </w:r>
            <w:r w:rsidRPr="00DD55BF">
              <w:rPr>
                <w:rFonts w:cs="Times New Roman"/>
              </w:rPr>
              <w:t xml:space="preserve"> when operating a battery storage system</w:t>
            </w:r>
          </w:p>
        </w:tc>
      </w:tr>
      <w:tr w:rsidR="00C91975" w:rsidRPr="00DD55BF" w14:paraId="0C72D021" w14:textId="77777777" w:rsidTr="00330594">
        <w:tc>
          <w:tcPr>
            <w:tcW w:w="1668" w:type="dxa"/>
          </w:tcPr>
          <w:p w14:paraId="7BAC3E62" w14:textId="77777777" w:rsidR="00C91975" w:rsidRPr="00DD55BF" w:rsidRDefault="00C91975" w:rsidP="00470568">
            <w:pPr>
              <w:rPr>
                <w:rFonts w:cs="Times New Roman"/>
              </w:rPr>
            </w:pPr>
            <w:r w:rsidRPr="00DD55BF">
              <w:rPr>
                <w:rFonts w:cs="Times New Roman"/>
              </w:rPr>
              <w:t>Kumar et al. (2018)</w:t>
            </w:r>
          </w:p>
        </w:tc>
        <w:tc>
          <w:tcPr>
            <w:tcW w:w="2126" w:type="dxa"/>
          </w:tcPr>
          <w:p w14:paraId="19E23894" w14:textId="77777777" w:rsidR="00C91975" w:rsidRPr="00DD55BF" w:rsidRDefault="00C91975" w:rsidP="00470568">
            <w:pPr>
              <w:rPr>
                <w:rFonts w:cs="Times New Roman"/>
              </w:rPr>
            </w:pPr>
            <w:r w:rsidRPr="00DD55BF">
              <w:rPr>
                <w:rFonts w:cs="Times New Roman"/>
              </w:rPr>
              <w:t>Qualitative cases</w:t>
            </w:r>
          </w:p>
        </w:tc>
        <w:tc>
          <w:tcPr>
            <w:tcW w:w="1559" w:type="dxa"/>
          </w:tcPr>
          <w:p w14:paraId="16A14CBA" w14:textId="77777777" w:rsidR="00C91975" w:rsidRPr="00DD55BF" w:rsidRDefault="00C91975" w:rsidP="00470568">
            <w:pPr>
              <w:rPr>
                <w:rFonts w:cs="Times New Roman"/>
              </w:rPr>
            </w:pPr>
            <w:r w:rsidRPr="00DD55BF">
              <w:rPr>
                <w:rFonts w:cs="Times New Roman" w:hint="eastAsia"/>
              </w:rPr>
              <w:t>G</w:t>
            </w:r>
            <w:r w:rsidRPr="00DD55BF">
              <w:rPr>
                <w:rFonts w:cs="Times New Roman"/>
              </w:rPr>
              <w:t>eneral</w:t>
            </w:r>
          </w:p>
        </w:tc>
        <w:tc>
          <w:tcPr>
            <w:tcW w:w="3827" w:type="dxa"/>
          </w:tcPr>
          <w:p w14:paraId="45092F92" w14:textId="77777777" w:rsidR="00C91975" w:rsidRPr="00DD55BF" w:rsidRDefault="00C91975" w:rsidP="00470568">
            <w:pPr>
              <w:rPr>
                <w:rFonts w:cs="Times New Roman"/>
              </w:rPr>
            </w:pPr>
            <w:r w:rsidRPr="00DD55BF">
              <w:rPr>
                <w:rFonts w:cs="Times New Roman"/>
              </w:rPr>
              <w:t>Construct a conceptual framework which helps the service providers and customers to be beneficial from the sharing platform</w:t>
            </w:r>
          </w:p>
        </w:tc>
      </w:tr>
    </w:tbl>
    <w:p w14:paraId="5A1844F8" w14:textId="47EC1423" w:rsidR="00964D83" w:rsidRPr="00DD55BF" w:rsidRDefault="000A4101" w:rsidP="000A4101">
      <w:pPr>
        <w:pStyle w:val="2"/>
        <w:rPr>
          <w:rFonts w:ascii="Times New Roman" w:hAnsi="Times New Roman" w:cs="Times New Roman"/>
          <w:sz w:val="32"/>
          <w:szCs w:val="32"/>
        </w:rPr>
      </w:pPr>
      <w:r w:rsidRPr="00DD55BF">
        <w:rPr>
          <w:rFonts w:ascii="Times New Roman" w:hAnsi="Times New Roman" w:cs="Times New Roman"/>
          <w:sz w:val="32"/>
          <w:szCs w:val="32"/>
        </w:rPr>
        <w:t>2.4</w:t>
      </w:r>
      <w:r w:rsidR="007245CD" w:rsidRPr="00DD55BF">
        <w:rPr>
          <w:rFonts w:ascii="Times New Roman" w:hAnsi="Times New Roman" w:cs="Times New Roman"/>
          <w:sz w:val="32"/>
          <w:szCs w:val="32"/>
        </w:rPr>
        <w:t xml:space="preserve"> </w:t>
      </w:r>
      <w:r w:rsidR="00964D83" w:rsidRPr="00DD55BF">
        <w:rPr>
          <w:rFonts w:ascii="Times New Roman" w:hAnsi="Times New Roman" w:cs="Times New Roman"/>
          <w:sz w:val="32"/>
          <w:szCs w:val="32"/>
        </w:rPr>
        <w:t>Sustainability and Circular Economy</w:t>
      </w:r>
    </w:p>
    <w:p w14:paraId="58716151" w14:textId="41117D25" w:rsidR="00121894" w:rsidRPr="00DD55BF" w:rsidRDefault="00A76211" w:rsidP="00121894">
      <w:pPr>
        <w:widowControl/>
        <w:spacing w:line="360" w:lineRule="auto"/>
        <w:rPr>
          <w:rFonts w:cs="Times New Roman"/>
          <w:bCs/>
          <w:sz w:val="24"/>
          <w:szCs w:val="24"/>
        </w:rPr>
      </w:pPr>
      <w:r w:rsidRPr="00DD55BF">
        <w:rPr>
          <w:rFonts w:cs="Times New Roman"/>
          <w:bCs/>
          <w:sz w:val="24"/>
          <w:szCs w:val="24"/>
        </w:rPr>
        <w:t>Circular economy</w:t>
      </w:r>
      <w:r w:rsidR="00D83B99" w:rsidRPr="00DD55BF">
        <w:rPr>
          <w:rFonts w:cs="Times New Roman"/>
          <w:bCs/>
          <w:sz w:val="24"/>
          <w:szCs w:val="24"/>
        </w:rPr>
        <w:t xml:space="preserve"> </w:t>
      </w:r>
      <w:r w:rsidR="00DB7BCC" w:rsidRPr="00DD55BF">
        <w:rPr>
          <w:rFonts w:cs="Times New Roman"/>
          <w:bCs/>
          <w:sz w:val="24"/>
          <w:szCs w:val="24"/>
        </w:rPr>
        <w:t xml:space="preserve">often </w:t>
      </w:r>
      <w:r w:rsidRPr="00DD55BF">
        <w:rPr>
          <w:rFonts w:cs="Times New Roman"/>
          <w:bCs/>
          <w:sz w:val="24"/>
          <w:szCs w:val="24"/>
        </w:rPr>
        <w:t>turn</w:t>
      </w:r>
      <w:r w:rsidR="00DB7BCC" w:rsidRPr="00DD55BF">
        <w:rPr>
          <w:rFonts w:cs="Times New Roman"/>
          <w:bCs/>
          <w:sz w:val="24"/>
          <w:szCs w:val="24"/>
        </w:rPr>
        <w:t>s</w:t>
      </w:r>
      <w:r w:rsidRPr="00DD55BF">
        <w:rPr>
          <w:rFonts w:cs="Times New Roman"/>
          <w:bCs/>
          <w:sz w:val="24"/>
          <w:szCs w:val="24"/>
        </w:rPr>
        <w:t xml:space="preserve"> goods into resources for others at the end of their service life</w:t>
      </w:r>
      <w:r w:rsidR="00D83B99" w:rsidRPr="00DD55BF">
        <w:rPr>
          <w:rFonts w:cs="Times New Roman"/>
          <w:bCs/>
          <w:sz w:val="24"/>
          <w:szCs w:val="24"/>
        </w:rPr>
        <w:t xml:space="preserve"> </w:t>
      </w:r>
      <w:r w:rsidR="00BF3C7B" w:rsidRPr="00DD55BF">
        <w:rPr>
          <w:rFonts w:cs="Times New Roman"/>
          <w:bCs/>
          <w:sz w:val="24"/>
          <w:szCs w:val="24"/>
        </w:rPr>
        <w:t>(</w:t>
      </w:r>
      <w:proofErr w:type="spellStart"/>
      <w:r w:rsidR="00D83B99" w:rsidRPr="00DD55BF">
        <w:rPr>
          <w:rFonts w:cs="Times New Roman"/>
          <w:bCs/>
          <w:sz w:val="24"/>
          <w:szCs w:val="24"/>
        </w:rPr>
        <w:t>Stahe</w:t>
      </w:r>
      <w:r w:rsidR="000D0833" w:rsidRPr="00DD55BF">
        <w:rPr>
          <w:rFonts w:cs="Times New Roman"/>
          <w:bCs/>
          <w:sz w:val="24"/>
          <w:szCs w:val="24"/>
        </w:rPr>
        <w:t>l</w:t>
      </w:r>
      <w:proofErr w:type="spellEnd"/>
      <w:r w:rsidR="00BF3C7B" w:rsidRPr="00DD55BF">
        <w:rPr>
          <w:rFonts w:cs="Times New Roman"/>
          <w:bCs/>
          <w:sz w:val="24"/>
          <w:szCs w:val="24"/>
        </w:rPr>
        <w:t xml:space="preserve"> </w:t>
      </w:r>
      <w:r w:rsidR="00D83B99" w:rsidRPr="00DD55BF">
        <w:rPr>
          <w:rFonts w:cs="Times New Roman"/>
          <w:bCs/>
          <w:sz w:val="24"/>
          <w:szCs w:val="24"/>
        </w:rPr>
        <w:t>2016)</w:t>
      </w:r>
      <w:r w:rsidR="00DB7BCC" w:rsidRPr="00DD55BF">
        <w:rPr>
          <w:rFonts w:cs="Times New Roman"/>
          <w:bCs/>
          <w:sz w:val="24"/>
          <w:szCs w:val="24"/>
        </w:rPr>
        <w:t>. It</w:t>
      </w:r>
      <w:r w:rsidRPr="00DD55BF">
        <w:rPr>
          <w:rFonts w:cs="Times New Roman"/>
          <w:bCs/>
          <w:sz w:val="24"/>
          <w:szCs w:val="24"/>
        </w:rPr>
        <w:t xml:space="preserve"> form</w:t>
      </w:r>
      <w:r w:rsidR="00DB7BCC" w:rsidRPr="00DD55BF">
        <w:rPr>
          <w:rFonts w:cs="Times New Roman"/>
          <w:bCs/>
          <w:sz w:val="24"/>
          <w:szCs w:val="24"/>
        </w:rPr>
        <w:t>s</w:t>
      </w:r>
      <w:r w:rsidRPr="00DD55BF">
        <w:rPr>
          <w:rFonts w:cs="Times New Roman"/>
          <w:bCs/>
          <w:sz w:val="24"/>
          <w:szCs w:val="24"/>
        </w:rPr>
        <w:t xml:space="preserve"> a closing loop in industrial ecosystems and </w:t>
      </w:r>
      <w:r w:rsidR="001B294A" w:rsidRPr="00DD55BF">
        <w:rPr>
          <w:rFonts w:cs="Times New Roman"/>
          <w:bCs/>
          <w:sz w:val="24"/>
          <w:szCs w:val="24"/>
        </w:rPr>
        <w:t>minimizes</w:t>
      </w:r>
      <w:r w:rsidRPr="00DD55BF">
        <w:rPr>
          <w:rFonts w:cs="Times New Roman"/>
          <w:bCs/>
          <w:sz w:val="24"/>
          <w:szCs w:val="24"/>
        </w:rPr>
        <w:t xml:space="preserve"> the waste</w:t>
      </w:r>
      <w:r w:rsidR="00DB7BCC" w:rsidRPr="00DD55BF">
        <w:rPr>
          <w:rFonts w:cs="Times New Roman"/>
          <w:bCs/>
          <w:sz w:val="24"/>
          <w:szCs w:val="24"/>
        </w:rPr>
        <w:t>.</w:t>
      </w:r>
      <w:r w:rsidR="004E2864" w:rsidRPr="00DD55BF">
        <w:rPr>
          <w:rFonts w:cs="Times New Roman"/>
          <w:bCs/>
          <w:sz w:val="24"/>
          <w:szCs w:val="24"/>
        </w:rPr>
        <w:t xml:space="preserve"> </w:t>
      </w:r>
      <w:r w:rsidR="00DB7BCC" w:rsidRPr="00DD55BF">
        <w:rPr>
          <w:rFonts w:cs="Times New Roman"/>
          <w:bCs/>
          <w:sz w:val="24"/>
          <w:szCs w:val="24"/>
        </w:rPr>
        <w:t>F</w:t>
      </w:r>
      <w:r w:rsidR="004E2864" w:rsidRPr="00DD55BF">
        <w:rPr>
          <w:rFonts w:cs="Times New Roman"/>
          <w:bCs/>
          <w:sz w:val="24"/>
          <w:szCs w:val="24"/>
        </w:rPr>
        <w:t>or example, shifting to a circular economy would reduce each nation</w:t>
      </w:r>
      <w:r w:rsidR="000D0833" w:rsidRPr="00DD55BF">
        <w:rPr>
          <w:rFonts w:cs="Times New Roman"/>
          <w:bCs/>
          <w:sz w:val="24"/>
          <w:szCs w:val="24"/>
        </w:rPr>
        <w:t>’</w:t>
      </w:r>
      <w:r w:rsidR="004E2864" w:rsidRPr="00DD55BF">
        <w:rPr>
          <w:rFonts w:cs="Times New Roman"/>
          <w:bCs/>
          <w:sz w:val="24"/>
          <w:szCs w:val="24"/>
        </w:rPr>
        <w:t>s greenhouse-gas emissions up to 70% and grow its workforce by about 4%.</w:t>
      </w:r>
      <w:r w:rsidRPr="00DD55BF">
        <w:rPr>
          <w:rFonts w:cs="Times New Roman"/>
          <w:bCs/>
          <w:sz w:val="24"/>
          <w:szCs w:val="24"/>
        </w:rPr>
        <w:t xml:space="preserve"> The work also divides circular-economy business models into two groups</w:t>
      </w:r>
      <w:r w:rsidR="00D94998" w:rsidRPr="00DD55BF">
        <w:rPr>
          <w:rFonts w:cs="Times New Roman"/>
          <w:bCs/>
          <w:sz w:val="24"/>
          <w:szCs w:val="24"/>
        </w:rPr>
        <w:t>.</w:t>
      </w:r>
      <w:r w:rsidRPr="00DD55BF">
        <w:rPr>
          <w:rFonts w:cs="Times New Roman"/>
          <w:bCs/>
          <w:sz w:val="24"/>
          <w:szCs w:val="24"/>
        </w:rPr>
        <w:t xml:space="preserve"> </w:t>
      </w:r>
      <w:r w:rsidR="00D94998" w:rsidRPr="00DD55BF">
        <w:rPr>
          <w:rFonts w:cs="Times New Roman"/>
          <w:bCs/>
          <w:sz w:val="24"/>
          <w:szCs w:val="24"/>
        </w:rPr>
        <w:t>O</w:t>
      </w:r>
      <w:r w:rsidRPr="00DD55BF">
        <w:rPr>
          <w:rFonts w:cs="Times New Roman"/>
          <w:bCs/>
          <w:sz w:val="24"/>
          <w:szCs w:val="24"/>
        </w:rPr>
        <w:t>ne is to reuse and extend service life through repair</w:t>
      </w:r>
      <w:r w:rsidR="00DB7BCC" w:rsidRPr="00DD55BF">
        <w:rPr>
          <w:rFonts w:cs="Times New Roman"/>
          <w:bCs/>
          <w:sz w:val="24"/>
          <w:szCs w:val="24"/>
        </w:rPr>
        <w:t>ing</w:t>
      </w:r>
      <w:r w:rsidRPr="00DD55BF">
        <w:rPr>
          <w:rFonts w:cs="Times New Roman"/>
          <w:bCs/>
          <w:sz w:val="24"/>
          <w:szCs w:val="24"/>
        </w:rPr>
        <w:t xml:space="preserve">, </w:t>
      </w:r>
      <w:r w:rsidR="00DB7BCC" w:rsidRPr="00DD55BF">
        <w:rPr>
          <w:rFonts w:cs="Times New Roman"/>
          <w:bCs/>
          <w:sz w:val="24"/>
          <w:szCs w:val="24"/>
        </w:rPr>
        <w:t>remanufacturing</w:t>
      </w:r>
      <w:r w:rsidRPr="00DD55BF">
        <w:rPr>
          <w:rFonts w:cs="Times New Roman"/>
          <w:bCs/>
          <w:sz w:val="24"/>
          <w:szCs w:val="24"/>
        </w:rPr>
        <w:t xml:space="preserve">, </w:t>
      </w:r>
      <w:r w:rsidR="00DB7BCC" w:rsidRPr="00DD55BF">
        <w:rPr>
          <w:rFonts w:cs="Times New Roman"/>
          <w:bCs/>
          <w:sz w:val="24"/>
          <w:szCs w:val="24"/>
        </w:rPr>
        <w:t xml:space="preserve">upgrading </w:t>
      </w:r>
      <w:r w:rsidRPr="00DD55BF">
        <w:rPr>
          <w:rFonts w:cs="Times New Roman"/>
          <w:bCs/>
          <w:sz w:val="24"/>
          <w:szCs w:val="24"/>
        </w:rPr>
        <w:t xml:space="preserve">and </w:t>
      </w:r>
      <w:r w:rsidR="00DB7BCC" w:rsidRPr="00DD55BF">
        <w:rPr>
          <w:rFonts w:cs="Times New Roman"/>
          <w:bCs/>
          <w:sz w:val="24"/>
          <w:szCs w:val="24"/>
        </w:rPr>
        <w:t>retrofitting</w:t>
      </w:r>
      <w:r w:rsidR="00E835E7" w:rsidRPr="00DD55BF">
        <w:rPr>
          <w:rFonts w:cs="Times New Roman"/>
          <w:bCs/>
          <w:sz w:val="24"/>
          <w:szCs w:val="24"/>
        </w:rPr>
        <w:t>. T</w:t>
      </w:r>
      <w:r w:rsidRPr="00DD55BF">
        <w:rPr>
          <w:rFonts w:cs="Times New Roman"/>
          <w:bCs/>
          <w:sz w:val="24"/>
          <w:szCs w:val="24"/>
        </w:rPr>
        <w:t>he other is to turn old</w:t>
      </w:r>
      <w:r w:rsidR="00B01703" w:rsidRPr="00DD55BF">
        <w:rPr>
          <w:rFonts w:cs="Times New Roman"/>
          <w:bCs/>
          <w:sz w:val="24"/>
          <w:szCs w:val="24"/>
        </w:rPr>
        <w:t xml:space="preserve"> or used</w:t>
      </w:r>
      <w:r w:rsidRPr="00DD55BF">
        <w:rPr>
          <w:rFonts w:cs="Times New Roman"/>
          <w:bCs/>
          <w:sz w:val="24"/>
          <w:szCs w:val="24"/>
        </w:rPr>
        <w:t xml:space="preserve"> goods into as-new resour</w:t>
      </w:r>
      <w:r w:rsidR="00672315" w:rsidRPr="00DD55BF">
        <w:rPr>
          <w:rFonts w:cs="Times New Roman"/>
          <w:bCs/>
          <w:sz w:val="24"/>
          <w:szCs w:val="24"/>
        </w:rPr>
        <w:t xml:space="preserve">ces by recycling the materials. </w:t>
      </w:r>
      <w:r w:rsidR="006651EC" w:rsidRPr="00DD55BF">
        <w:rPr>
          <w:rFonts w:cs="Times New Roman"/>
          <w:bCs/>
          <w:sz w:val="24"/>
          <w:szCs w:val="24"/>
        </w:rPr>
        <w:t>Martin (2016)</w:t>
      </w:r>
      <w:r w:rsidR="00E12A2B" w:rsidRPr="00DD55BF">
        <w:rPr>
          <w:rFonts w:cs="Times New Roman"/>
          <w:bCs/>
          <w:sz w:val="24"/>
          <w:szCs w:val="24"/>
        </w:rPr>
        <w:t xml:space="preserve"> show</w:t>
      </w:r>
      <w:r w:rsidR="00DB7BCC" w:rsidRPr="00DD55BF">
        <w:rPr>
          <w:rFonts w:cs="Times New Roman"/>
          <w:bCs/>
          <w:sz w:val="24"/>
          <w:szCs w:val="24"/>
        </w:rPr>
        <w:t>s</w:t>
      </w:r>
      <w:r w:rsidR="00E12A2B" w:rsidRPr="00DD55BF">
        <w:rPr>
          <w:rFonts w:cs="Times New Roman"/>
          <w:bCs/>
          <w:sz w:val="24"/>
          <w:szCs w:val="24"/>
        </w:rPr>
        <w:t xml:space="preserve"> that sharing economy is </w:t>
      </w:r>
      <w:r w:rsidR="006651EC" w:rsidRPr="00DD55BF">
        <w:rPr>
          <w:rFonts w:cs="Times New Roman"/>
          <w:bCs/>
          <w:sz w:val="24"/>
          <w:szCs w:val="24"/>
        </w:rPr>
        <w:t>an economic opportunity</w:t>
      </w:r>
      <w:r w:rsidR="00E12A2B" w:rsidRPr="00DD55BF">
        <w:rPr>
          <w:rFonts w:cs="Times New Roman"/>
          <w:bCs/>
          <w:sz w:val="24"/>
          <w:szCs w:val="24"/>
        </w:rPr>
        <w:t xml:space="preserve"> and</w:t>
      </w:r>
      <w:r w:rsidR="006651EC" w:rsidRPr="00DD55BF">
        <w:rPr>
          <w:rFonts w:cs="Times New Roman"/>
          <w:bCs/>
          <w:sz w:val="24"/>
          <w:szCs w:val="24"/>
        </w:rPr>
        <w:t xml:space="preserve"> a more sustainable form of consumption</w:t>
      </w:r>
      <w:r w:rsidR="00E12A2B" w:rsidRPr="00DD55BF">
        <w:rPr>
          <w:rFonts w:cs="Times New Roman"/>
          <w:bCs/>
          <w:sz w:val="24"/>
          <w:szCs w:val="24"/>
        </w:rPr>
        <w:t xml:space="preserve">. </w:t>
      </w:r>
      <w:proofErr w:type="spellStart"/>
      <w:r w:rsidR="009F37AE" w:rsidRPr="00DD55BF">
        <w:rPr>
          <w:rFonts w:cs="Times New Roman"/>
          <w:bCs/>
          <w:sz w:val="24"/>
          <w:szCs w:val="24"/>
        </w:rPr>
        <w:t>Benjaafar</w:t>
      </w:r>
      <w:proofErr w:type="spellEnd"/>
      <w:r w:rsidR="009F37AE" w:rsidRPr="00DD55BF">
        <w:rPr>
          <w:rFonts w:cs="Times New Roman"/>
          <w:bCs/>
          <w:sz w:val="24"/>
          <w:szCs w:val="24"/>
        </w:rPr>
        <w:t xml:space="preserve"> et al. (2018) </w:t>
      </w:r>
      <w:r w:rsidR="00557EA2" w:rsidRPr="00DD55BF">
        <w:rPr>
          <w:rFonts w:cs="Times New Roman"/>
          <w:bCs/>
          <w:sz w:val="24"/>
          <w:szCs w:val="24"/>
        </w:rPr>
        <w:t>characterize equilibrium outcomes including ownership and usage levels, consumer surplus, and social welfare in the sharing economy</w:t>
      </w:r>
      <w:r w:rsidR="00DB7BCC" w:rsidRPr="00DD55BF">
        <w:rPr>
          <w:rFonts w:cs="Times New Roman"/>
          <w:bCs/>
          <w:sz w:val="24"/>
          <w:szCs w:val="24"/>
        </w:rPr>
        <w:t>.</w:t>
      </w:r>
      <w:r w:rsidR="00557EA2" w:rsidRPr="00DD55BF">
        <w:rPr>
          <w:rFonts w:cs="Times New Roman"/>
          <w:bCs/>
          <w:sz w:val="24"/>
          <w:szCs w:val="24"/>
        </w:rPr>
        <w:t xml:space="preserve"> </w:t>
      </w:r>
      <w:r w:rsidR="00DB7BCC" w:rsidRPr="00DD55BF">
        <w:rPr>
          <w:rFonts w:cs="Times New Roman"/>
          <w:bCs/>
          <w:sz w:val="24"/>
          <w:szCs w:val="24"/>
        </w:rPr>
        <w:t>T</w:t>
      </w:r>
      <w:r w:rsidR="00557EA2" w:rsidRPr="00DD55BF">
        <w:rPr>
          <w:rFonts w:cs="Times New Roman"/>
          <w:bCs/>
          <w:sz w:val="24"/>
          <w:szCs w:val="24"/>
        </w:rPr>
        <w:t xml:space="preserve">he results indicate that consumers always benefit from </w:t>
      </w:r>
      <w:r w:rsidR="00557EA2" w:rsidRPr="00DD55BF">
        <w:rPr>
          <w:rFonts w:cs="Times New Roman"/>
          <w:bCs/>
          <w:sz w:val="24"/>
          <w:szCs w:val="24"/>
        </w:rPr>
        <w:lastRenderedPageBreak/>
        <w:t>collaborative consumption</w:t>
      </w:r>
      <w:r w:rsidR="00E12A2B" w:rsidRPr="00DD55BF">
        <w:rPr>
          <w:rFonts w:cs="Times New Roman"/>
          <w:bCs/>
          <w:sz w:val="24"/>
          <w:szCs w:val="24"/>
        </w:rPr>
        <w:t xml:space="preserve">, </w:t>
      </w:r>
      <w:r w:rsidR="00E52905" w:rsidRPr="00DD55BF">
        <w:rPr>
          <w:rFonts w:cs="Times New Roman"/>
          <w:bCs/>
          <w:sz w:val="24"/>
          <w:szCs w:val="24"/>
        </w:rPr>
        <w:t xml:space="preserve">and </w:t>
      </w:r>
      <w:r w:rsidR="00557EA2" w:rsidRPr="00DD55BF">
        <w:rPr>
          <w:rFonts w:cs="Times New Roman"/>
          <w:bCs/>
          <w:sz w:val="24"/>
          <w:szCs w:val="24"/>
        </w:rPr>
        <w:t>the difference in social welfare between the profit-maximizing and social-welfare</w:t>
      </w:r>
      <w:r w:rsidR="00A70DE4" w:rsidRPr="00DD55BF">
        <w:rPr>
          <w:rFonts w:cs="Times New Roman"/>
          <w:bCs/>
          <w:sz w:val="24"/>
          <w:szCs w:val="24"/>
        </w:rPr>
        <w:t>-</w:t>
      </w:r>
      <w:r w:rsidR="00557EA2" w:rsidRPr="00DD55BF">
        <w:rPr>
          <w:rFonts w:cs="Times New Roman"/>
          <w:bCs/>
          <w:sz w:val="24"/>
          <w:szCs w:val="24"/>
        </w:rPr>
        <w:t>maximizing platforms is relatively modest.</w:t>
      </w:r>
      <w:r w:rsidR="00C81EE0" w:rsidRPr="00DD55BF">
        <w:rPr>
          <w:rFonts w:cs="Times New Roman"/>
          <w:bCs/>
          <w:sz w:val="24"/>
          <w:szCs w:val="24"/>
        </w:rPr>
        <w:t xml:space="preserve"> </w:t>
      </w:r>
      <w:r w:rsidR="000A1460" w:rsidRPr="00DD55BF">
        <w:rPr>
          <w:rFonts w:cs="Times New Roman"/>
          <w:bCs/>
          <w:sz w:val="24"/>
          <w:szCs w:val="24"/>
        </w:rPr>
        <w:t xml:space="preserve">Anna and Legg (2018) focus on </w:t>
      </w:r>
      <w:r w:rsidR="00701255" w:rsidRPr="00DD55BF">
        <w:rPr>
          <w:rFonts w:cs="Times New Roman"/>
          <w:bCs/>
          <w:sz w:val="24"/>
          <w:szCs w:val="24"/>
        </w:rPr>
        <w:t>f</w:t>
      </w:r>
      <w:r w:rsidR="000A1460" w:rsidRPr="00DD55BF">
        <w:rPr>
          <w:rFonts w:cs="Times New Roman"/>
          <w:bCs/>
          <w:sz w:val="24"/>
          <w:szCs w:val="24"/>
        </w:rPr>
        <w:t>are sharing</w:t>
      </w:r>
      <w:r w:rsidR="00701255" w:rsidRPr="00DD55BF">
        <w:rPr>
          <w:rFonts w:cs="Times New Roman"/>
          <w:bCs/>
          <w:sz w:val="24"/>
          <w:szCs w:val="24"/>
        </w:rPr>
        <w:t xml:space="preserve">, </w:t>
      </w:r>
      <w:r w:rsidR="000A1460" w:rsidRPr="00DD55BF">
        <w:rPr>
          <w:rFonts w:cs="Times New Roman"/>
          <w:bCs/>
          <w:sz w:val="24"/>
          <w:szCs w:val="24"/>
        </w:rPr>
        <w:t>urban food sharing, and sustainability</w:t>
      </w:r>
      <w:r w:rsidR="00701255" w:rsidRPr="00DD55BF">
        <w:rPr>
          <w:rFonts w:cs="Times New Roman"/>
          <w:bCs/>
          <w:sz w:val="24"/>
          <w:szCs w:val="24"/>
        </w:rPr>
        <w:t xml:space="preserve"> in food sharing economy. </w:t>
      </w:r>
      <w:r w:rsidR="00C87648" w:rsidRPr="00DD55BF">
        <w:rPr>
          <w:rFonts w:cs="Times New Roman"/>
          <w:bCs/>
          <w:sz w:val="24"/>
          <w:szCs w:val="24"/>
        </w:rPr>
        <w:t>D</w:t>
      </w:r>
      <w:r w:rsidR="009F2607" w:rsidRPr="00DD55BF">
        <w:rPr>
          <w:rFonts w:cs="Times New Roman"/>
          <w:bCs/>
          <w:sz w:val="24"/>
          <w:szCs w:val="24"/>
        </w:rPr>
        <w:t>e</w:t>
      </w:r>
      <w:r w:rsidR="007D3BD2" w:rsidRPr="00DD55BF">
        <w:rPr>
          <w:rFonts w:cs="Times New Roman"/>
          <w:bCs/>
          <w:sz w:val="24"/>
          <w:szCs w:val="24"/>
        </w:rPr>
        <w:t xml:space="preserve"> </w:t>
      </w:r>
      <w:r w:rsidR="009F2607" w:rsidRPr="00DD55BF">
        <w:rPr>
          <w:rFonts w:cs="Times New Roman"/>
          <w:bCs/>
          <w:sz w:val="24"/>
          <w:szCs w:val="24"/>
        </w:rPr>
        <w:t>Sousa</w:t>
      </w:r>
      <w:r w:rsidR="007D3BD2" w:rsidRPr="00DD55BF">
        <w:rPr>
          <w:rFonts w:cs="Times New Roman"/>
          <w:bCs/>
          <w:sz w:val="24"/>
          <w:szCs w:val="24"/>
        </w:rPr>
        <w:t xml:space="preserve"> </w:t>
      </w:r>
      <w:proofErr w:type="spellStart"/>
      <w:r w:rsidR="009F2607" w:rsidRPr="00DD55BF">
        <w:rPr>
          <w:rFonts w:cs="Times New Roman"/>
          <w:bCs/>
          <w:sz w:val="24"/>
          <w:szCs w:val="24"/>
        </w:rPr>
        <w:t>Jabbour</w:t>
      </w:r>
      <w:proofErr w:type="spellEnd"/>
      <w:r w:rsidR="00B5412A" w:rsidRPr="00DD55BF">
        <w:rPr>
          <w:rFonts w:cs="Times New Roman"/>
          <w:bCs/>
          <w:sz w:val="24"/>
          <w:szCs w:val="24"/>
        </w:rPr>
        <w:t xml:space="preserve"> et al. </w:t>
      </w:r>
      <w:r w:rsidR="00F61F45" w:rsidRPr="00DD55BF">
        <w:rPr>
          <w:rFonts w:cs="Times New Roman"/>
          <w:bCs/>
          <w:sz w:val="24"/>
          <w:szCs w:val="24"/>
        </w:rPr>
        <w:t>(</w:t>
      </w:r>
      <w:r w:rsidR="008404AB" w:rsidRPr="00DD55BF">
        <w:rPr>
          <w:rFonts w:cs="Times New Roman"/>
          <w:bCs/>
          <w:sz w:val="24"/>
          <w:szCs w:val="24"/>
        </w:rPr>
        <w:t>2018</w:t>
      </w:r>
      <w:r w:rsidR="00F61F45" w:rsidRPr="00DD55BF">
        <w:rPr>
          <w:rFonts w:cs="Times New Roman"/>
          <w:bCs/>
          <w:sz w:val="24"/>
          <w:szCs w:val="24"/>
        </w:rPr>
        <w:t>)</w:t>
      </w:r>
      <w:r w:rsidR="008404AB" w:rsidRPr="00DD55BF">
        <w:rPr>
          <w:rFonts w:cs="Times New Roman"/>
          <w:bCs/>
          <w:sz w:val="24"/>
          <w:szCs w:val="24"/>
        </w:rPr>
        <w:t xml:space="preserve"> make a case for the integration of the increasingly popular and largely separate topics of Industry 4.0 and the circular economy. In the work, a pioneering roadmap is proposed to enhance the application of circular principles in </w:t>
      </w:r>
      <w:r w:rsidR="00FD23B8" w:rsidRPr="00DD55BF">
        <w:rPr>
          <w:rFonts w:cs="Times New Roman"/>
          <w:bCs/>
          <w:sz w:val="24"/>
          <w:szCs w:val="24"/>
        </w:rPr>
        <w:t>organizations</w:t>
      </w:r>
      <w:r w:rsidR="008404AB" w:rsidRPr="00DD55BF">
        <w:rPr>
          <w:rFonts w:cs="Times New Roman"/>
          <w:bCs/>
          <w:sz w:val="24"/>
          <w:szCs w:val="24"/>
        </w:rPr>
        <w:t xml:space="preserve"> by means of Industry 4.0.</w:t>
      </w:r>
      <w:r w:rsidR="00864D9C" w:rsidRPr="00DD55BF">
        <w:rPr>
          <w:rFonts w:cs="Times New Roman"/>
          <w:bCs/>
          <w:sz w:val="24"/>
          <w:szCs w:val="24"/>
        </w:rPr>
        <w:t xml:space="preserve"> </w:t>
      </w:r>
      <w:r w:rsidR="005E00D0" w:rsidRPr="00DD55BF">
        <w:rPr>
          <w:rFonts w:cs="Times New Roman"/>
          <w:bCs/>
          <w:sz w:val="24"/>
          <w:szCs w:val="24"/>
        </w:rPr>
        <w:t>Circular economy, which is a concept to rethink and redesign the economy works, recognizes effective and efficient economic functioning at multiple scales (i.e.</w:t>
      </w:r>
      <w:r w:rsidR="00D94998" w:rsidRPr="00DD55BF">
        <w:rPr>
          <w:rFonts w:cs="Times New Roman"/>
          <w:bCs/>
          <w:sz w:val="24"/>
          <w:szCs w:val="24"/>
        </w:rPr>
        <w:t>,</w:t>
      </w:r>
      <w:r w:rsidR="005E00D0" w:rsidRPr="00DD55BF">
        <w:rPr>
          <w:rFonts w:cs="Times New Roman"/>
          <w:bCs/>
          <w:sz w:val="24"/>
          <w:szCs w:val="24"/>
        </w:rPr>
        <w:t xml:space="preserve"> governments and individuals, globally and locally, large and small businesses) (</w:t>
      </w:r>
      <w:proofErr w:type="spellStart"/>
      <w:r w:rsidR="005E00D0" w:rsidRPr="00DD55BF">
        <w:rPr>
          <w:rFonts w:cs="Times New Roman"/>
          <w:bCs/>
          <w:sz w:val="24"/>
          <w:szCs w:val="24"/>
        </w:rPr>
        <w:t>Kouhizadeh</w:t>
      </w:r>
      <w:proofErr w:type="spellEnd"/>
      <w:r w:rsidR="005E00D0" w:rsidRPr="00DD55BF">
        <w:rPr>
          <w:rFonts w:cs="Times New Roman"/>
          <w:bCs/>
          <w:sz w:val="24"/>
          <w:szCs w:val="24"/>
        </w:rPr>
        <w:t xml:space="preserve"> et al., 2019).</w:t>
      </w:r>
      <w:r w:rsidR="003F465B" w:rsidRPr="00DD55BF">
        <w:rPr>
          <w:rFonts w:cs="Times New Roman"/>
          <w:bCs/>
          <w:sz w:val="24"/>
          <w:szCs w:val="24"/>
        </w:rPr>
        <w:t xml:space="preserve"> </w:t>
      </w:r>
      <w:proofErr w:type="spellStart"/>
      <w:r w:rsidR="003F465B" w:rsidRPr="00DD55BF">
        <w:rPr>
          <w:rFonts w:cs="Times New Roman"/>
          <w:bCs/>
          <w:sz w:val="24"/>
          <w:szCs w:val="24"/>
        </w:rPr>
        <w:t>Geissinger</w:t>
      </w:r>
      <w:proofErr w:type="spellEnd"/>
      <w:r w:rsidR="003F465B" w:rsidRPr="00DD55BF">
        <w:rPr>
          <w:rFonts w:cs="Times New Roman"/>
          <w:bCs/>
          <w:sz w:val="24"/>
          <w:szCs w:val="24"/>
        </w:rPr>
        <w:t xml:space="preserve"> et al. (201</w:t>
      </w:r>
      <w:r w:rsidR="0040346F" w:rsidRPr="00DD55BF">
        <w:rPr>
          <w:rFonts w:cs="Times New Roman"/>
          <w:bCs/>
          <w:sz w:val="24"/>
          <w:szCs w:val="24"/>
        </w:rPr>
        <w:t>9) describ</w:t>
      </w:r>
      <w:r w:rsidR="00D94998" w:rsidRPr="00DD55BF">
        <w:rPr>
          <w:rFonts w:cs="Times New Roman"/>
          <w:bCs/>
          <w:sz w:val="24"/>
          <w:szCs w:val="24"/>
        </w:rPr>
        <w:t>e</w:t>
      </w:r>
      <w:r w:rsidR="0040346F" w:rsidRPr="00DD55BF">
        <w:rPr>
          <w:rFonts w:cs="Times New Roman"/>
          <w:bCs/>
          <w:sz w:val="24"/>
          <w:szCs w:val="24"/>
        </w:rPr>
        <w:t xml:space="preserve"> and </w:t>
      </w:r>
      <w:r w:rsidR="00D94998" w:rsidRPr="00DD55BF">
        <w:rPr>
          <w:rFonts w:cs="Times New Roman"/>
          <w:bCs/>
          <w:sz w:val="24"/>
          <w:szCs w:val="24"/>
        </w:rPr>
        <w:t xml:space="preserve">classify </w:t>
      </w:r>
      <w:r w:rsidR="0040346F" w:rsidRPr="00DD55BF">
        <w:rPr>
          <w:rFonts w:cs="Times New Roman"/>
          <w:bCs/>
          <w:sz w:val="24"/>
          <w:szCs w:val="24"/>
        </w:rPr>
        <w:t>the</w:t>
      </w:r>
      <w:r w:rsidR="0040346F" w:rsidRPr="00DD55BF">
        <w:rPr>
          <w:rFonts w:cs="Times New Roman" w:hint="eastAsia"/>
          <w:bCs/>
          <w:sz w:val="24"/>
          <w:szCs w:val="24"/>
        </w:rPr>
        <w:t xml:space="preserve"> </w:t>
      </w:r>
      <w:hyperlink r:id="rId8" w:tooltip="Learn more about Sustainability from ScienceDirect's AI-generated Topic Pages" w:history="1">
        <w:r w:rsidR="003F465B" w:rsidRPr="00DD55BF">
          <w:rPr>
            <w:rFonts w:cs="Times New Roman"/>
            <w:bCs/>
            <w:sz w:val="24"/>
            <w:szCs w:val="24"/>
          </w:rPr>
          <w:t>sustainability</w:t>
        </w:r>
      </w:hyperlink>
      <w:r w:rsidR="0040346F" w:rsidRPr="00DD55BF">
        <w:rPr>
          <w:rFonts w:cs="Times New Roman" w:hint="eastAsia"/>
          <w:bCs/>
          <w:sz w:val="24"/>
          <w:szCs w:val="24"/>
        </w:rPr>
        <w:t xml:space="preserve"> </w:t>
      </w:r>
      <w:r w:rsidR="003F465B" w:rsidRPr="00DD55BF">
        <w:rPr>
          <w:rFonts w:cs="Times New Roman"/>
          <w:bCs/>
          <w:sz w:val="24"/>
          <w:szCs w:val="24"/>
        </w:rPr>
        <w:t>connotation of sharing economy platforms, suggest</w:t>
      </w:r>
      <w:r w:rsidR="00D94998" w:rsidRPr="00DD55BF">
        <w:rPr>
          <w:rFonts w:cs="Times New Roman"/>
          <w:bCs/>
          <w:sz w:val="24"/>
          <w:szCs w:val="24"/>
        </w:rPr>
        <w:t>ing</w:t>
      </w:r>
      <w:r w:rsidR="003F465B" w:rsidRPr="00DD55BF">
        <w:rPr>
          <w:rFonts w:cs="Times New Roman"/>
          <w:bCs/>
          <w:sz w:val="24"/>
          <w:szCs w:val="24"/>
        </w:rPr>
        <w:t xml:space="preserve"> that the sustainability connotation closely connects to specific sectors such as fashion, on-demand services and</w:t>
      </w:r>
      <w:r w:rsidR="00612B1C" w:rsidRPr="00DD55BF">
        <w:rPr>
          <w:rFonts w:cs="Times New Roman" w:hint="eastAsia"/>
          <w:bCs/>
          <w:sz w:val="24"/>
          <w:szCs w:val="24"/>
        </w:rPr>
        <w:t xml:space="preserve"> </w:t>
      </w:r>
      <w:r w:rsidR="003F465B" w:rsidRPr="00DD55BF">
        <w:rPr>
          <w:rFonts w:cs="Times New Roman"/>
          <w:bCs/>
          <w:sz w:val="24"/>
          <w:szCs w:val="24"/>
        </w:rPr>
        <w:t>logistics.</w:t>
      </w:r>
      <w:r w:rsidR="00121894" w:rsidRPr="00DD55BF">
        <w:rPr>
          <w:rFonts w:cs="Times New Roman"/>
          <w:bCs/>
          <w:sz w:val="24"/>
          <w:szCs w:val="24"/>
        </w:rPr>
        <w:t xml:space="preserve"> In the secondhand online platform, Shen et al. (2020</w:t>
      </w:r>
      <w:r w:rsidR="000C7CDA" w:rsidRPr="00DD55BF">
        <w:rPr>
          <w:rFonts w:cs="Times New Roman"/>
          <w:bCs/>
          <w:sz w:val="24"/>
          <w:szCs w:val="24"/>
        </w:rPr>
        <w:t>b</w:t>
      </w:r>
      <w:r w:rsidR="00121894" w:rsidRPr="00DD55BF">
        <w:rPr>
          <w:rFonts w:cs="Times New Roman"/>
          <w:bCs/>
          <w:sz w:val="24"/>
          <w:szCs w:val="24"/>
        </w:rPr>
        <w:t xml:space="preserve">) emphasize the importance of </w:t>
      </w:r>
      <w:proofErr w:type="spellStart"/>
      <w:r w:rsidR="00121894" w:rsidRPr="00DD55BF">
        <w:rPr>
          <w:rFonts w:cs="Times New Roman"/>
          <w:bCs/>
          <w:sz w:val="24"/>
          <w:szCs w:val="24"/>
        </w:rPr>
        <w:t>blockchain</w:t>
      </w:r>
      <w:proofErr w:type="spellEnd"/>
      <w:r w:rsidR="00121894" w:rsidRPr="00DD55BF">
        <w:rPr>
          <w:rFonts w:cs="Times New Roman"/>
          <w:bCs/>
          <w:sz w:val="24"/>
          <w:szCs w:val="24"/>
        </w:rPr>
        <w:t xml:space="preserve"> technology for secondhand product, and show that when adopting </w:t>
      </w:r>
      <w:proofErr w:type="spellStart"/>
      <w:r w:rsidR="00121894" w:rsidRPr="00DD55BF">
        <w:rPr>
          <w:rFonts w:cs="Times New Roman"/>
          <w:bCs/>
          <w:sz w:val="24"/>
          <w:szCs w:val="24"/>
        </w:rPr>
        <w:t>blockchain</w:t>
      </w:r>
      <w:proofErr w:type="spellEnd"/>
      <w:r w:rsidR="00121894" w:rsidRPr="00DD55BF">
        <w:rPr>
          <w:rFonts w:cs="Times New Roman"/>
          <w:bCs/>
          <w:sz w:val="24"/>
          <w:szCs w:val="24"/>
        </w:rPr>
        <w:t xml:space="preserve">, horizontal integration is more effective to improve total profit of the supply chain. </w:t>
      </w:r>
      <w:proofErr w:type="spellStart"/>
      <w:r w:rsidR="00121894" w:rsidRPr="00DD55BF">
        <w:rPr>
          <w:rFonts w:cs="Times New Roman" w:hint="eastAsia"/>
          <w:bCs/>
          <w:sz w:val="24"/>
          <w:szCs w:val="24"/>
        </w:rPr>
        <w:t>Guo</w:t>
      </w:r>
      <w:proofErr w:type="spellEnd"/>
      <w:r w:rsidR="00121894" w:rsidRPr="00DD55BF">
        <w:rPr>
          <w:rFonts w:cs="Times New Roman" w:hint="eastAsia"/>
          <w:bCs/>
          <w:sz w:val="24"/>
          <w:szCs w:val="24"/>
        </w:rPr>
        <w:t xml:space="preserve"> et al. </w:t>
      </w:r>
      <w:r w:rsidR="00121894" w:rsidRPr="00DD55BF">
        <w:rPr>
          <w:rFonts w:cs="Times New Roman"/>
          <w:bCs/>
          <w:sz w:val="24"/>
          <w:szCs w:val="24"/>
        </w:rPr>
        <w:t>(2020) examine the green product development in fashion supply chain considering competition, and find that green competition may reduce the optimal greenness level of fashion products</w:t>
      </w:r>
      <w:r w:rsidR="00D94998" w:rsidRPr="00DD55BF">
        <w:rPr>
          <w:rFonts w:cs="Times New Roman"/>
          <w:bCs/>
          <w:sz w:val="24"/>
          <w:szCs w:val="24"/>
        </w:rPr>
        <w:t>.</w:t>
      </w:r>
      <w:r w:rsidR="00121894" w:rsidRPr="00DD55BF">
        <w:rPr>
          <w:rFonts w:cs="Times New Roman"/>
          <w:bCs/>
          <w:sz w:val="24"/>
          <w:szCs w:val="24"/>
        </w:rPr>
        <w:t xml:space="preserve"> </w:t>
      </w:r>
    </w:p>
    <w:p w14:paraId="0C6F7004" w14:textId="335945E9" w:rsidR="00C83F12" w:rsidRPr="00DD55BF" w:rsidRDefault="009336E3" w:rsidP="00C83F12">
      <w:pPr>
        <w:widowControl/>
        <w:spacing w:line="360" w:lineRule="auto"/>
        <w:ind w:firstLine="420"/>
        <w:rPr>
          <w:rFonts w:cs="Times New Roman"/>
          <w:bCs/>
          <w:sz w:val="24"/>
          <w:szCs w:val="24"/>
        </w:rPr>
      </w:pPr>
      <w:r w:rsidRPr="00DD55BF">
        <w:rPr>
          <w:rFonts w:cs="Times New Roman"/>
          <w:bCs/>
          <w:sz w:val="24"/>
          <w:szCs w:val="24"/>
        </w:rPr>
        <w:t>P</w:t>
      </w:r>
      <w:r w:rsidR="00167CB9" w:rsidRPr="00DD55BF">
        <w:rPr>
          <w:rFonts w:cs="Times New Roman"/>
          <w:bCs/>
          <w:sz w:val="24"/>
          <w:szCs w:val="24"/>
        </w:rPr>
        <w:t>eople deem that sharing would reduce the waste and save energy for the whole society</w:t>
      </w:r>
      <w:r w:rsidR="00D94998" w:rsidRPr="00DD55BF">
        <w:rPr>
          <w:rFonts w:cs="Times New Roman"/>
          <w:bCs/>
          <w:sz w:val="24"/>
          <w:szCs w:val="24"/>
        </w:rPr>
        <w:t xml:space="preserve">; </w:t>
      </w:r>
      <w:r w:rsidR="00167CB9" w:rsidRPr="00DD55BF">
        <w:rPr>
          <w:rFonts w:cs="Times New Roman"/>
          <w:bCs/>
          <w:sz w:val="24"/>
          <w:szCs w:val="24"/>
        </w:rPr>
        <w:t xml:space="preserve">therefore, </w:t>
      </w:r>
      <w:r w:rsidR="0010295C" w:rsidRPr="00DD55BF">
        <w:rPr>
          <w:rFonts w:cs="Times New Roman" w:hint="eastAsia"/>
          <w:bCs/>
          <w:sz w:val="24"/>
          <w:szCs w:val="24"/>
        </w:rPr>
        <w:t>a number of</w:t>
      </w:r>
      <w:r w:rsidR="00167CB9" w:rsidRPr="00DD55BF">
        <w:rPr>
          <w:rFonts w:cs="Times New Roman"/>
          <w:bCs/>
          <w:sz w:val="24"/>
          <w:szCs w:val="24"/>
        </w:rPr>
        <w:t xml:space="preserve"> rese</w:t>
      </w:r>
      <w:r w:rsidR="001927C9" w:rsidRPr="00DD55BF">
        <w:rPr>
          <w:rFonts w:cs="Times New Roman"/>
          <w:bCs/>
          <w:sz w:val="24"/>
          <w:szCs w:val="24"/>
        </w:rPr>
        <w:t>arch works considered this social</w:t>
      </w:r>
      <w:r w:rsidR="00167CB9" w:rsidRPr="00DD55BF">
        <w:rPr>
          <w:rFonts w:cs="Times New Roman"/>
          <w:bCs/>
          <w:sz w:val="24"/>
          <w:szCs w:val="24"/>
        </w:rPr>
        <w:t xml:space="preserve"> issue in sharing economy. Some sharing platforms have expand</w:t>
      </w:r>
      <w:r w:rsidR="00CE4466" w:rsidRPr="00DD55BF">
        <w:rPr>
          <w:rFonts w:cs="Times New Roman"/>
          <w:bCs/>
          <w:sz w:val="24"/>
          <w:szCs w:val="24"/>
        </w:rPr>
        <w:t>ed</w:t>
      </w:r>
      <w:r w:rsidR="00167CB9" w:rsidRPr="00DD55BF">
        <w:rPr>
          <w:rFonts w:cs="Times New Roman"/>
          <w:bCs/>
          <w:sz w:val="24"/>
          <w:szCs w:val="24"/>
        </w:rPr>
        <w:t xml:space="preserve"> the functions to social media</w:t>
      </w:r>
      <w:r w:rsidR="00224459" w:rsidRPr="00DD55BF">
        <w:rPr>
          <w:rFonts w:cs="Times New Roman"/>
          <w:bCs/>
          <w:sz w:val="24"/>
          <w:szCs w:val="24"/>
        </w:rPr>
        <w:t>,</w:t>
      </w:r>
      <w:r w:rsidR="00167CB9" w:rsidRPr="00DD55BF">
        <w:rPr>
          <w:rFonts w:cs="Times New Roman"/>
          <w:bCs/>
          <w:sz w:val="24"/>
          <w:szCs w:val="24"/>
        </w:rPr>
        <w:t xml:space="preserve"> which could increas</w:t>
      </w:r>
      <w:r w:rsidR="00EA2B84" w:rsidRPr="00DD55BF">
        <w:rPr>
          <w:rFonts w:cs="Times New Roman"/>
          <w:bCs/>
          <w:sz w:val="24"/>
          <w:szCs w:val="24"/>
        </w:rPr>
        <w:t>e</w:t>
      </w:r>
      <w:r w:rsidR="00167CB9" w:rsidRPr="00DD55BF">
        <w:rPr>
          <w:rFonts w:cs="Times New Roman"/>
          <w:bCs/>
          <w:sz w:val="24"/>
          <w:szCs w:val="24"/>
        </w:rPr>
        <w:t xml:space="preserve"> customer viscosity as expected</w:t>
      </w:r>
      <w:r w:rsidR="00224459" w:rsidRPr="00DD55BF">
        <w:rPr>
          <w:rFonts w:cs="Times New Roman"/>
          <w:bCs/>
          <w:sz w:val="24"/>
          <w:szCs w:val="24"/>
        </w:rPr>
        <w:t>.</w:t>
      </w:r>
      <w:r w:rsidR="00167CB9" w:rsidRPr="00DD55BF">
        <w:rPr>
          <w:rFonts w:cs="Times New Roman"/>
          <w:bCs/>
          <w:sz w:val="24"/>
          <w:szCs w:val="24"/>
        </w:rPr>
        <w:t xml:space="preserve"> </w:t>
      </w:r>
      <w:r w:rsidR="002C6236" w:rsidRPr="00DD55BF">
        <w:rPr>
          <w:rFonts w:cs="Times New Roman"/>
          <w:bCs/>
          <w:sz w:val="24"/>
          <w:szCs w:val="24"/>
        </w:rPr>
        <w:t xml:space="preserve">Given that sharing business model is new, regulators or government may not be aware of how existing regulation may unfairly bias one business model over another, particularly when comparing traditional and sharing economy businesses (Cannon and </w:t>
      </w:r>
      <w:proofErr w:type="gramStart"/>
      <w:r w:rsidR="002C6236" w:rsidRPr="00DD55BF">
        <w:rPr>
          <w:rFonts w:cs="Times New Roman"/>
          <w:bCs/>
          <w:sz w:val="24"/>
          <w:szCs w:val="24"/>
        </w:rPr>
        <w:t>Summers</w:t>
      </w:r>
      <w:proofErr w:type="gramEnd"/>
      <w:r w:rsidR="002C6236" w:rsidRPr="00DD55BF">
        <w:rPr>
          <w:rFonts w:cs="Times New Roman"/>
          <w:bCs/>
          <w:sz w:val="24"/>
          <w:szCs w:val="24"/>
        </w:rPr>
        <w:t xml:space="preserve">, 2014). For example, rules in Washington D.C. prevent passengers using taxi services from specifying their destination so as to avoid discrimination, but this would likely favor Uber and Lyft over Sidecar. Thus, regulations and policy should be an important issue that the sharing platform should consider. </w:t>
      </w:r>
      <w:r w:rsidR="003C1E94" w:rsidRPr="00DD55BF">
        <w:rPr>
          <w:rFonts w:cs="Times New Roman"/>
          <w:bCs/>
          <w:sz w:val="24"/>
          <w:szCs w:val="24"/>
        </w:rPr>
        <w:t>We summarize</w:t>
      </w:r>
      <w:r w:rsidR="00C83F12" w:rsidRPr="00DD55BF">
        <w:rPr>
          <w:rFonts w:cs="Times New Roman"/>
          <w:bCs/>
          <w:sz w:val="24"/>
          <w:szCs w:val="24"/>
        </w:rPr>
        <w:t xml:space="preserve"> the important literature regarding</w:t>
      </w:r>
      <w:r w:rsidR="00C83F12" w:rsidRPr="00DD55BF">
        <w:t xml:space="preserve"> </w:t>
      </w:r>
      <w:r w:rsidR="00C83F12" w:rsidRPr="00DD55BF">
        <w:rPr>
          <w:rFonts w:cs="Times New Roman"/>
          <w:bCs/>
          <w:sz w:val="24"/>
          <w:szCs w:val="24"/>
        </w:rPr>
        <w:t>sustainability and circular economy</w:t>
      </w:r>
      <w:r w:rsidR="003C1E94" w:rsidRPr="00DD55BF">
        <w:rPr>
          <w:rFonts w:cs="Times New Roman"/>
          <w:bCs/>
          <w:sz w:val="24"/>
          <w:szCs w:val="24"/>
        </w:rPr>
        <w:t xml:space="preserve"> in Table 2.4</w:t>
      </w:r>
      <w:r w:rsidR="00C83F12" w:rsidRPr="00DD55BF">
        <w:rPr>
          <w:rFonts w:cs="Times New Roman"/>
          <w:bCs/>
          <w:sz w:val="24"/>
          <w:szCs w:val="24"/>
        </w:rPr>
        <w:t>.</w:t>
      </w:r>
    </w:p>
    <w:p w14:paraId="4E64CF3F" w14:textId="778F1402" w:rsidR="00C83F12" w:rsidRPr="00DD55BF" w:rsidRDefault="00C83F12" w:rsidP="00CE6AFF">
      <w:pPr>
        <w:widowControl/>
        <w:spacing w:line="360" w:lineRule="auto"/>
        <w:jc w:val="center"/>
        <w:rPr>
          <w:rFonts w:cs="Times New Roman"/>
          <w:b/>
          <w:bCs/>
          <w:sz w:val="24"/>
          <w:szCs w:val="24"/>
        </w:rPr>
      </w:pPr>
      <w:r w:rsidRPr="00DD55BF">
        <w:rPr>
          <w:rFonts w:cs="Times New Roman"/>
          <w:b/>
          <w:bCs/>
          <w:sz w:val="24"/>
          <w:szCs w:val="24"/>
        </w:rPr>
        <w:t>Table 2.</w:t>
      </w:r>
      <w:r w:rsidR="004610D3" w:rsidRPr="00DD55BF">
        <w:rPr>
          <w:rFonts w:cs="Times New Roman"/>
          <w:b/>
          <w:bCs/>
          <w:sz w:val="24"/>
          <w:szCs w:val="24"/>
        </w:rPr>
        <w:t>4</w:t>
      </w:r>
      <w:r w:rsidRPr="00DD55BF">
        <w:rPr>
          <w:rFonts w:cs="Times New Roman"/>
          <w:b/>
          <w:bCs/>
          <w:sz w:val="24"/>
          <w:szCs w:val="24"/>
        </w:rPr>
        <w:t xml:space="preserve"> Summary of the important literature on sust</w:t>
      </w:r>
      <w:r w:rsidR="00CE6AFF" w:rsidRPr="00DD55BF">
        <w:rPr>
          <w:rFonts w:cs="Times New Roman"/>
          <w:b/>
          <w:bCs/>
          <w:sz w:val="24"/>
          <w:szCs w:val="24"/>
        </w:rPr>
        <w:t>ainability and circular economy</w:t>
      </w:r>
    </w:p>
    <w:tbl>
      <w:tblPr>
        <w:tblStyle w:val="af0"/>
        <w:tblW w:w="0" w:type="auto"/>
        <w:tblLook w:val="04A0" w:firstRow="1" w:lastRow="0" w:firstColumn="1" w:lastColumn="0" w:noHBand="0" w:noVBand="1"/>
      </w:tblPr>
      <w:tblGrid>
        <w:gridCol w:w="2714"/>
        <w:gridCol w:w="2722"/>
        <w:gridCol w:w="3580"/>
      </w:tblGrid>
      <w:tr w:rsidR="00C83F12" w:rsidRPr="00DD55BF" w14:paraId="1A5B4CAD" w14:textId="77777777" w:rsidTr="00C83F12">
        <w:tc>
          <w:tcPr>
            <w:tcW w:w="2765" w:type="dxa"/>
          </w:tcPr>
          <w:p w14:paraId="25177501" w14:textId="77777777" w:rsidR="00C83F12" w:rsidRPr="00DD55BF" w:rsidRDefault="00C83F12" w:rsidP="00470568">
            <w:pPr>
              <w:rPr>
                <w:rFonts w:cs="Times New Roman"/>
              </w:rPr>
            </w:pPr>
            <w:r w:rsidRPr="00DD55BF">
              <w:rPr>
                <w:rFonts w:cs="Times New Roman" w:hint="eastAsia"/>
              </w:rPr>
              <w:t>P</w:t>
            </w:r>
            <w:r w:rsidRPr="00DD55BF">
              <w:rPr>
                <w:rFonts w:cs="Times New Roman"/>
              </w:rPr>
              <w:t>apers</w:t>
            </w:r>
          </w:p>
        </w:tc>
        <w:tc>
          <w:tcPr>
            <w:tcW w:w="2765" w:type="dxa"/>
          </w:tcPr>
          <w:p w14:paraId="0FF0688E" w14:textId="77777777" w:rsidR="00C83F12" w:rsidRPr="00DD55BF" w:rsidRDefault="00C83F12" w:rsidP="00470568">
            <w:pPr>
              <w:rPr>
                <w:rFonts w:cs="Times New Roman"/>
              </w:rPr>
            </w:pPr>
            <w:r w:rsidRPr="00DD55BF">
              <w:rPr>
                <w:rFonts w:cs="Times New Roman"/>
              </w:rPr>
              <w:t>Research Methodology</w:t>
            </w:r>
          </w:p>
        </w:tc>
        <w:tc>
          <w:tcPr>
            <w:tcW w:w="3650" w:type="dxa"/>
          </w:tcPr>
          <w:p w14:paraId="14E7C41D" w14:textId="77777777" w:rsidR="00C83F12" w:rsidRPr="00DD55BF" w:rsidRDefault="00C83F12" w:rsidP="00470568">
            <w:pPr>
              <w:rPr>
                <w:rFonts w:cs="Times New Roman"/>
              </w:rPr>
            </w:pPr>
            <w:r w:rsidRPr="00DD55BF">
              <w:rPr>
                <w:rFonts w:cs="Times New Roman"/>
              </w:rPr>
              <w:t>Key Insights and Findings</w:t>
            </w:r>
          </w:p>
        </w:tc>
      </w:tr>
      <w:tr w:rsidR="00C83F12" w:rsidRPr="00DD55BF" w14:paraId="576496F8" w14:textId="77777777" w:rsidTr="00C83F12">
        <w:tc>
          <w:tcPr>
            <w:tcW w:w="2765" w:type="dxa"/>
          </w:tcPr>
          <w:p w14:paraId="3B994EE8" w14:textId="77777777" w:rsidR="00C83F12" w:rsidRPr="00DD55BF" w:rsidRDefault="00C83F12" w:rsidP="00470568">
            <w:pPr>
              <w:rPr>
                <w:rFonts w:cs="Times New Roman"/>
              </w:rPr>
            </w:pPr>
            <w:r w:rsidRPr="00DD55BF">
              <w:rPr>
                <w:rFonts w:cs="Times New Roman"/>
              </w:rPr>
              <w:lastRenderedPageBreak/>
              <w:t>Martin (2016)</w:t>
            </w:r>
          </w:p>
        </w:tc>
        <w:tc>
          <w:tcPr>
            <w:tcW w:w="2765" w:type="dxa"/>
          </w:tcPr>
          <w:p w14:paraId="0374EDC1" w14:textId="77777777" w:rsidR="00C83F12" w:rsidRPr="00DD55BF" w:rsidRDefault="00C83F12" w:rsidP="00470568">
            <w:pPr>
              <w:rPr>
                <w:rFonts w:cs="Times New Roman"/>
              </w:rPr>
            </w:pPr>
            <w:r w:rsidRPr="00DD55BF">
              <w:rPr>
                <w:rFonts w:cs="Times New Roman"/>
              </w:rPr>
              <w:t>Quantitative empirical methods</w:t>
            </w:r>
          </w:p>
          <w:p w14:paraId="37D1C5ED" w14:textId="77777777" w:rsidR="00C83F12" w:rsidRPr="00DD55BF" w:rsidRDefault="00C83F12" w:rsidP="00470568">
            <w:pPr>
              <w:rPr>
                <w:rFonts w:cs="Times New Roman"/>
              </w:rPr>
            </w:pPr>
          </w:p>
        </w:tc>
        <w:tc>
          <w:tcPr>
            <w:tcW w:w="3650" w:type="dxa"/>
          </w:tcPr>
          <w:p w14:paraId="05A2F383" w14:textId="77777777" w:rsidR="00C83F12" w:rsidRPr="00DD55BF" w:rsidRDefault="00C83F12" w:rsidP="00470568">
            <w:pPr>
              <w:rPr>
                <w:rFonts w:cs="Times New Roman"/>
              </w:rPr>
            </w:pPr>
            <w:r w:rsidRPr="00DD55BF">
              <w:rPr>
                <w:rFonts w:cs="Times New Roman"/>
              </w:rPr>
              <w:t>Sharing economy is an economic opportunity and a more sustainable form of consumption</w:t>
            </w:r>
          </w:p>
        </w:tc>
      </w:tr>
      <w:tr w:rsidR="00C83F12" w:rsidRPr="00DD55BF" w14:paraId="54295A7C" w14:textId="77777777" w:rsidTr="00C83F12">
        <w:tc>
          <w:tcPr>
            <w:tcW w:w="2765" w:type="dxa"/>
          </w:tcPr>
          <w:p w14:paraId="490092A4" w14:textId="77777777" w:rsidR="00C83F12" w:rsidRPr="00DD55BF" w:rsidRDefault="00C83F12" w:rsidP="00470568">
            <w:pPr>
              <w:rPr>
                <w:rFonts w:cs="Times New Roman"/>
              </w:rPr>
            </w:pPr>
            <w:proofErr w:type="spellStart"/>
            <w:r w:rsidRPr="00DD55BF">
              <w:rPr>
                <w:rFonts w:cs="Times New Roman"/>
              </w:rPr>
              <w:t>Benjaafar</w:t>
            </w:r>
            <w:proofErr w:type="spellEnd"/>
            <w:r w:rsidRPr="00DD55BF">
              <w:rPr>
                <w:rFonts w:cs="Times New Roman"/>
              </w:rPr>
              <w:t xml:space="preserve"> et al. (2018)</w:t>
            </w:r>
          </w:p>
        </w:tc>
        <w:tc>
          <w:tcPr>
            <w:tcW w:w="2765" w:type="dxa"/>
          </w:tcPr>
          <w:p w14:paraId="360682A8" w14:textId="77777777" w:rsidR="00C83F12" w:rsidRPr="00DD55BF" w:rsidRDefault="00C83F12" w:rsidP="00470568">
            <w:pPr>
              <w:rPr>
                <w:rFonts w:cs="Times New Roman"/>
              </w:rPr>
            </w:pPr>
            <w:r w:rsidRPr="00DD55BF">
              <w:rPr>
                <w:rFonts w:cs="Times New Roman"/>
              </w:rPr>
              <w:t>Analytical modelling</w:t>
            </w:r>
          </w:p>
        </w:tc>
        <w:tc>
          <w:tcPr>
            <w:tcW w:w="3650" w:type="dxa"/>
          </w:tcPr>
          <w:p w14:paraId="32CF4225" w14:textId="77777777" w:rsidR="00C83F12" w:rsidRPr="00DD55BF" w:rsidRDefault="00C83F12" w:rsidP="00470568">
            <w:pPr>
              <w:rPr>
                <w:rFonts w:cs="Times New Roman"/>
              </w:rPr>
            </w:pPr>
            <w:r w:rsidRPr="00DD55BF">
              <w:rPr>
                <w:rFonts w:cs="Times New Roman"/>
              </w:rPr>
              <w:t>Consumers always benefit from collaborative consumption, the difference in social welfare between the profit-maximizing and social-welfare–maximizing platforms is relatively modest</w:t>
            </w:r>
          </w:p>
        </w:tc>
      </w:tr>
      <w:tr w:rsidR="00C83F12" w:rsidRPr="00DD55BF" w14:paraId="203B38DE" w14:textId="77777777" w:rsidTr="00C83F12">
        <w:tc>
          <w:tcPr>
            <w:tcW w:w="2765" w:type="dxa"/>
          </w:tcPr>
          <w:p w14:paraId="5181271B" w14:textId="77777777" w:rsidR="00C83F12" w:rsidRPr="00DD55BF" w:rsidRDefault="00C83F12" w:rsidP="00470568">
            <w:pPr>
              <w:rPr>
                <w:rFonts w:cs="Times New Roman"/>
              </w:rPr>
            </w:pPr>
            <w:r w:rsidRPr="00DD55BF">
              <w:rPr>
                <w:rFonts w:cs="Times New Roman"/>
              </w:rPr>
              <w:t>Anna and Legg (2018)</w:t>
            </w:r>
          </w:p>
        </w:tc>
        <w:tc>
          <w:tcPr>
            <w:tcW w:w="2765" w:type="dxa"/>
          </w:tcPr>
          <w:p w14:paraId="62C60B67" w14:textId="77777777" w:rsidR="00C83F12" w:rsidRPr="00DD55BF" w:rsidRDefault="00C83F12" w:rsidP="00470568">
            <w:pPr>
              <w:rPr>
                <w:rFonts w:cs="Times New Roman"/>
              </w:rPr>
            </w:pPr>
            <w:r w:rsidRPr="00DD55BF">
              <w:rPr>
                <w:rFonts w:cs="Times New Roman"/>
              </w:rPr>
              <w:t>Quantitative empirical methods</w:t>
            </w:r>
          </w:p>
        </w:tc>
        <w:tc>
          <w:tcPr>
            <w:tcW w:w="3650" w:type="dxa"/>
          </w:tcPr>
          <w:p w14:paraId="62B04B07" w14:textId="77777777" w:rsidR="00C83F12" w:rsidRPr="00DD55BF" w:rsidRDefault="00C83F12" w:rsidP="00470568">
            <w:pPr>
              <w:rPr>
                <w:rFonts w:cs="Times New Roman"/>
              </w:rPr>
            </w:pPr>
            <w:r w:rsidRPr="00DD55BF">
              <w:rPr>
                <w:rFonts w:cs="Times New Roman"/>
              </w:rPr>
              <w:t>Provide the first macro-geographical</w:t>
            </w:r>
            <w:r w:rsidRPr="00DD55BF">
              <w:rPr>
                <w:rFonts w:cs="Times New Roman" w:hint="eastAsia"/>
              </w:rPr>
              <w:t xml:space="preserve"> </w:t>
            </w:r>
            <w:r w:rsidRPr="00DD55BF">
              <w:rPr>
                <w:rFonts w:cs="Times New Roman"/>
              </w:rPr>
              <w:t>analysis of urban food sharing mediated by ICT</w:t>
            </w:r>
          </w:p>
        </w:tc>
      </w:tr>
      <w:tr w:rsidR="00A54739" w:rsidRPr="00DD55BF" w14:paraId="3B36011C" w14:textId="77777777" w:rsidTr="0083306F">
        <w:tc>
          <w:tcPr>
            <w:tcW w:w="2765" w:type="dxa"/>
          </w:tcPr>
          <w:p w14:paraId="56ADDC58" w14:textId="77777777" w:rsidR="00A54739" w:rsidRPr="00DD55BF" w:rsidRDefault="00A54739" w:rsidP="0083306F">
            <w:pPr>
              <w:rPr>
                <w:rFonts w:cs="Times New Roman"/>
              </w:rPr>
            </w:pPr>
            <w:r w:rsidRPr="00DD55BF">
              <w:rPr>
                <w:rFonts w:cs="Times New Roman"/>
              </w:rPr>
              <w:t xml:space="preserve">De Sousa </w:t>
            </w:r>
            <w:proofErr w:type="spellStart"/>
            <w:r w:rsidRPr="00DD55BF">
              <w:rPr>
                <w:rFonts w:cs="Times New Roman"/>
              </w:rPr>
              <w:t>Jabbour</w:t>
            </w:r>
            <w:proofErr w:type="spellEnd"/>
            <w:r w:rsidRPr="00DD55BF">
              <w:rPr>
                <w:rFonts w:cs="Times New Roman"/>
              </w:rPr>
              <w:t xml:space="preserve"> et al. (2018)</w:t>
            </w:r>
          </w:p>
        </w:tc>
        <w:tc>
          <w:tcPr>
            <w:tcW w:w="2765" w:type="dxa"/>
          </w:tcPr>
          <w:p w14:paraId="66EB00F8" w14:textId="77777777" w:rsidR="00A54739" w:rsidRPr="00DD55BF" w:rsidRDefault="00A54739" w:rsidP="0083306F">
            <w:pPr>
              <w:rPr>
                <w:rFonts w:cs="Times New Roman"/>
              </w:rPr>
            </w:pPr>
            <w:r w:rsidRPr="00DD55BF">
              <w:rPr>
                <w:rFonts w:cs="Times New Roman"/>
              </w:rPr>
              <w:t>Qualitative cases</w:t>
            </w:r>
          </w:p>
        </w:tc>
        <w:tc>
          <w:tcPr>
            <w:tcW w:w="3650" w:type="dxa"/>
          </w:tcPr>
          <w:p w14:paraId="6091249A" w14:textId="77777777" w:rsidR="00A54739" w:rsidRPr="00DD55BF" w:rsidRDefault="00A54739" w:rsidP="0083306F">
            <w:pPr>
              <w:rPr>
                <w:rFonts w:cs="Times New Roman"/>
              </w:rPr>
            </w:pPr>
            <w:r w:rsidRPr="00DD55BF">
              <w:rPr>
                <w:rFonts w:cs="Times New Roman"/>
              </w:rPr>
              <w:t>Propose a pioneering roadmap to enhance the application of CE</w:t>
            </w:r>
            <w:r w:rsidRPr="00DD55BF">
              <w:rPr>
                <w:rFonts w:cs="Times New Roman" w:hint="eastAsia"/>
              </w:rPr>
              <w:t xml:space="preserve"> </w:t>
            </w:r>
            <w:r w:rsidRPr="00DD55BF">
              <w:rPr>
                <w:rFonts w:cs="Times New Roman"/>
              </w:rPr>
              <w:t>principles in organizations by means of Industry 4.0 approaches</w:t>
            </w:r>
          </w:p>
        </w:tc>
      </w:tr>
      <w:tr w:rsidR="00C83F12" w:rsidRPr="00DD55BF" w14:paraId="0542FDA6" w14:textId="77777777" w:rsidTr="00C83F12">
        <w:tc>
          <w:tcPr>
            <w:tcW w:w="2765" w:type="dxa"/>
          </w:tcPr>
          <w:p w14:paraId="1B0150A7" w14:textId="77777777" w:rsidR="00C83F12" w:rsidRPr="00DD55BF" w:rsidRDefault="00C83F12" w:rsidP="00470568">
            <w:pPr>
              <w:rPr>
                <w:rFonts w:cs="Times New Roman"/>
              </w:rPr>
            </w:pPr>
            <w:proofErr w:type="spellStart"/>
            <w:r w:rsidRPr="00DD55BF">
              <w:rPr>
                <w:rFonts w:cs="Times New Roman"/>
              </w:rPr>
              <w:t>Geissinger</w:t>
            </w:r>
            <w:proofErr w:type="spellEnd"/>
            <w:r w:rsidRPr="00DD55BF">
              <w:rPr>
                <w:rFonts w:cs="Times New Roman"/>
              </w:rPr>
              <w:t xml:space="preserve"> et al. (2019)</w:t>
            </w:r>
          </w:p>
        </w:tc>
        <w:tc>
          <w:tcPr>
            <w:tcW w:w="2765" w:type="dxa"/>
          </w:tcPr>
          <w:p w14:paraId="1C7FCC65" w14:textId="77777777" w:rsidR="00C83F12" w:rsidRPr="00DD55BF" w:rsidRDefault="00C83F12" w:rsidP="00470568">
            <w:pPr>
              <w:rPr>
                <w:rFonts w:cs="Times New Roman"/>
              </w:rPr>
            </w:pPr>
            <w:r w:rsidRPr="00DD55BF">
              <w:rPr>
                <w:rFonts w:cs="Times New Roman"/>
              </w:rPr>
              <w:t>Quantitative empirical methods</w:t>
            </w:r>
          </w:p>
        </w:tc>
        <w:tc>
          <w:tcPr>
            <w:tcW w:w="3650" w:type="dxa"/>
          </w:tcPr>
          <w:p w14:paraId="6DD0FB3B" w14:textId="77777777" w:rsidR="00C83F12" w:rsidRPr="00DD55BF" w:rsidRDefault="00C83F12" w:rsidP="00470568">
            <w:pPr>
              <w:rPr>
                <w:rFonts w:cs="Times New Roman"/>
              </w:rPr>
            </w:pPr>
            <w:r w:rsidRPr="00DD55BF">
              <w:rPr>
                <w:rFonts w:cs="Times New Roman"/>
              </w:rPr>
              <w:t>The sustainability connotation closely connects to specific sectors such as fashion, on-demand services and logistics</w:t>
            </w:r>
          </w:p>
        </w:tc>
      </w:tr>
    </w:tbl>
    <w:p w14:paraId="6DDBC103" w14:textId="329B55C1" w:rsidR="008E2BE9" w:rsidRPr="00DD55BF" w:rsidRDefault="00742246" w:rsidP="000E341A">
      <w:pPr>
        <w:pStyle w:val="1"/>
        <w:numPr>
          <w:ilvl w:val="0"/>
          <w:numId w:val="8"/>
        </w:numPr>
        <w:rPr>
          <w:sz w:val="36"/>
          <w:szCs w:val="32"/>
        </w:rPr>
      </w:pPr>
      <w:r w:rsidRPr="00DD55BF">
        <w:rPr>
          <w:sz w:val="36"/>
          <w:szCs w:val="32"/>
        </w:rPr>
        <w:t xml:space="preserve">Case </w:t>
      </w:r>
      <w:r w:rsidR="00964D83" w:rsidRPr="00DD55BF">
        <w:rPr>
          <w:sz w:val="36"/>
          <w:szCs w:val="32"/>
        </w:rPr>
        <w:t>S</w:t>
      </w:r>
      <w:r w:rsidRPr="00DD55BF">
        <w:rPr>
          <w:sz w:val="36"/>
          <w:szCs w:val="32"/>
        </w:rPr>
        <w:t>tud</w:t>
      </w:r>
      <w:r w:rsidR="00964D83" w:rsidRPr="00DD55BF">
        <w:rPr>
          <w:sz w:val="36"/>
          <w:szCs w:val="32"/>
        </w:rPr>
        <w:t>ies</w:t>
      </w:r>
      <w:r w:rsidR="0066150E" w:rsidRPr="00DD55BF">
        <w:rPr>
          <w:sz w:val="36"/>
          <w:szCs w:val="32"/>
        </w:rPr>
        <w:t xml:space="preserve"> of </w:t>
      </w:r>
      <w:r w:rsidR="00964D83" w:rsidRPr="00DD55BF">
        <w:rPr>
          <w:sz w:val="36"/>
          <w:szCs w:val="32"/>
        </w:rPr>
        <w:t>F</w:t>
      </w:r>
      <w:r w:rsidR="00782F27" w:rsidRPr="00DD55BF">
        <w:rPr>
          <w:sz w:val="36"/>
          <w:szCs w:val="32"/>
        </w:rPr>
        <w:t xml:space="preserve">ashion </w:t>
      </w:r>
      <w:r w:rsidR="00964D83" w:rsidRPr="00DD55BF">
        <w:rPr>
          <w:sz w:val="36"/>
          <w:szCs w:val="32"/>
        </w:rPr>
        <w:t>S</w:t>
      </w:r>
      <w:r w:rsidR="00782F27" w:rsidRPr="00DD55BF">
        <w:rPr>
          <w:sz w:val="36"/>
          <w:szCs w:val="32"/>
        </w:rPr>
        <w:t xml:space="preserve">haring </w:t>
      </w:r>
      <w:r w:rsidR="00964D83" w:rsidRPr="00DD55BF">
        <w:rPr>
          <w:sz w:val="36"/>
          <w:szCs w:val="32"/>
        </w:rPr>
        <w:t>P</w:t>
      </w:r>
      <w:r w:rsidR="00782F27" w:rsidRPr="00DD55BF">
        <w:rPr>
          <w:sz w:val="36"/>
          <w:szCs w:val="32"/>
        </w:rPr>
        <w:t>latform</w:t>
      </w:r>
      <w:r w:rsidR="00964D83" w:rsidRPr="00DD55BF">
        <w:rPr>
          <w:sz w:val="36"/>
          <w:szCs w:val="32"/>
        </w:rPr>
        <w:t>s</w:t>
      </w:r>
    </w:p>
    <w:p w14:paraId="6BAFC371" w14:textId="62E5C4E2" w:rsidR="008E2BE9" w:rsidRPr="00DD55BF" w:rsidRDefault="008E2BE9" w:rsidP="00737A69">
      <w:pPr>
        <w:widowControl/>
        <w:spacing w:line="360" w:lineRule="auto"/>
        <w:rPr>
          <w:rFonts w:cs="Times New Roman"/>
          <w:bCs/>
          <w:sz w:val="24"/>
          <w:szCs w:val="24"/>
        </w:rPr>
      </w:pPr>
      <w:r w:rsidRPr="00DD55BF">
        <w:rPr>
          <w:rFonts w:cs="Times New Roman"/>
          <w:bCs/>
          <w:sz w:val="24"/>
          <w:szCs w:val="24"/>
        </w:rPr>
        <w:t xml:space="preserve">In this </w:t>
      </w:r>
      <w:r w:rsidR="00D94998" w:rsidRPr="00DD55BF">
        <w:rPr>
          <w:rFonts w:cs="Times New Roman"/>
          <w:bCs/>
          <w:sz w:val="24"/>
          <w:szCs w:val="24"/>
        </w:rPr>
        <w:t>s</w:t>
      </w:r>
      <w:r w:rsidRPr="00DD55BF">
        <w:rPr>
          <w:rFonts w:cs="Times New Roman"/>
          <w:bCs/>
          <w:sz w:val="24"/>
          <w:szCs w:val="24"/>
        </w:rPr>
        <w:t>ection, we conduct case study of two fashion sharing platforms, i.e.</w:t>
      </w:r>
      <w:r w:rsidR="00D94998" w:rsidRPr="00DD55BF">
        <w:rPr>
          <w:rFonts w:cs="Times New Roman"/>
          <w:bCs/>
          <w:sz w:val="24"/>
          <w:szCs w:val="24"/>
        </w:rPr>
        <w:t>,</w:t>
      </w:r>
      <w:r w:rsidRPr="00DD55BF">
        <w:rPr>
          <w:rFonts w:cs="Times New Roman"/>
          <w:bCs/>
          <w:sz w:val="24"/>
          <w:szCs w:val="24"/>
        </w:rPr>
        <w:t xml:space="preserve"> Rent the Runway and </w:t>
      </w:r>
      <w:r w:rsidR="007D7C30" w:rsidRPr="00DD55BF">
        <w:rPr>
          <w:rFonts w:cs="Times New Roman"/>
          <w:bCs/>
          <w:sz w:val="24"/>
          <w:szCs w:val="24"/>
        </w:rPr>
        <w:t>Y Closet</w:t>
      </w:r>
      <w:r w:rsidRPr="00DD55BF">
        <w:rPr>
          <w:rFonts w:cs="Times New Roman"/>
          <w:bCs/>
          <w:sz w:val="24"/>
          <w:szCs w:val="24"/>
        </w:rPr>
        <w:t xml:space="preserve">. </w:t>
      </w:r>
      <w:r w:rsidR="007245CD" w:rsidRPr="00DD55BF">
        <w:rPr>
          <w:rFonts w:cs="Times New Roman"/>
          <w:bCs/>
          <w:sz w:val="24"/>
          <w:szCs w:val="24"/>
        </w:rPr>
        <w:t>W</w:t>
      </w:r>
      <w:r w:rsidRPr="00DD55BF">
        <w:rPr>
          <w:rFonts w:cs="Times New Roman"/>
          <w:bCs/>
          <w:sz w:val="24"/>
          <w:szCs w:val="24"/>
        </w:rPr>
        <w:t xml:space="preserve">e choose the two </w:t>
      </w:r>
      <w:r w:rsidR="007245CD" w:rsidRPr="00DD55BF">
        <w:rPr>
          <w:rFonts w:cs="Times New Roman"/>
          <w:bCs/>
          <w:sz w:val="24"/>
          <w:szCs w:val="24"/>
        </w:rPr>
        <w:t xml:space="preserve">fashion sharing </w:t>
      </w:r>
      <w:r w:rsidRPr="00DD55BF">
        <w:rPr>
          <w:rFonts w:cs="Times New Roman"/>
          <w:bCs/>
          <w:sz w:val="24"/>
          <w:szCs w:val="24"/>
        </w:rPr>
        <w:t xml:space="preserve">platforms </w:t>
      </w:r>
      <w:r w:rsidR="007245CD" w:rsidRPr="00DD55BF">
        <w:rPr>
          <w:rFonts w:cs="Times New Roman"/>
          <w:bCs/>
          <w:sz w:val="24"/>
          <w:szCs w:val="24"/>
        </w:rPr>
        <w:t>to study</w:t>
      </w:r>
      <w:r w:rsidRPr="00DD55BF">
        <w:rPr>
          <w:rFonts w:cs="Times New Roman"/>
          <w:bCs/>
          <w:sz w:val="24"/>
          <w:szCs w:val="24"/>
        </w:rPr>
        <w:t xml:space="preserve">, </w:t>
      </w:r>
      <w:r w:rsidR="007245CD" w:rsidRPr="00DD55BF">
        <w:rPr>
          <w:rFonts w:cs="Times New Roman"/>
          <w:bCs/>
          <w:sz w:val="24"/>
          <w:szCs w:val="24"/>
        </w:rPr>
        <w:t xml:space="preserve">because </w:t>
      </w:r>
      <w:r w:rsidRPr="00DD55BF">
        <w:rPr>
          <w:rFonts w:cs="Times New Roman"/>
          <w:bCs/>
          <w:sz w:val="24"/>
          <w:szCs w:val="24"/>
        </w:rPr>
        <w:t xml:space="preserve">firstly, both of the two platforms are the </w:t>
      </w:r>
      <w:r w:rsidR="007245CD" w:rsidRPr="00DD55BF">
        <w:rPr>
          <w:rFonts w:cs="Times New Roman"/>
          <w:bCs/>
          <w:sz w:val="24"/>
          <w:szCs w:val="24"/>
        </w:rPr>
        <w:t xml:space="preserve">famous and </w:t>
      </w:r>
      <w:r w:rsidRPr="00DD55BF">
        <w:rPr>
          <w:rFonts w:cs="Times New Roman"/>
          <w:bCs/>
          <w:sz w:val="24"/>
          <w:szCs w:val="24"/>
        </w:rPr>
        <w:t xml:space="preserve">leading fashion sharing platforms in </w:t>
      </w:r>
      <w:r w:rsidR="007245CD" w:rsidRPr="00DD55BF">
        <w:rPr>
          <w:rFonts w:cs="Times New Roman"/>
          <w:bCs/>
          <w:sz w:val="24"/>
          <w:szCs w:val="24"/>
        </w:rPr>
        <w:t>the US and China</w:t>
      </w:r>
      <w:r w:rsidR="0012730C" w:rsidRPr="00DD55BF">
        <w:rPr>
          <w:rFonts w:cs="Times New Roman"/>
          <w:bCs/>
          <w:sz w:val="24"/>
          <w:szCs w:val="24"/>
        </w:rPr>
        <w:t>. The two platforms grow rapidly these years compar</w:t>
      </w:r>
      <w:r w:rsidR="008E140E" w:rsidRPr="00DD55BF">
        <w:rPr>
          <w:rFonts w:cs="Times New Roman"/>
          <w:bCs/>
          <w:sz w:val="24"/>
          <w:szCs w:val="24"/>
        </w:rPr>
        <w:t>ing</w:t>
      </w:r>
      <w:r w:rsidR="0012730C" w:rsidRPr="00DD55BF">
        <w:rPr>
          <w:rFonts w:cs="Times New Roman"/>
          <w:bCs/>
          <w:sz w:val="24"/>
          <w:szCs w:val="24"/>
        </w:rPr>
        <w:t xml:space="preserve"> to other fashion sharing platforms, some of </w:t>
      </w:r>
      <w:r w:rsidR="00D94998" w:rsidRPr="00DD55BF">
        <w:rPr>
          <w:rFonts w:cs="Times New Roman"/>
          <w:bCs/>
          <w:sz w:val="24"/>
          <w:szCs w:val="24"/>
        </w:rPr>
        <w:t xml:space="preserve">which </w:t>
      </w:r>
      <w:r w:rsidR="00DB7BCC" w:rsidRPr="00DD55BF">
        <w:rPr>
          <w:rFonts w:cs="Times New Roman"/>
          <w:bCs/>
          <w:sz w:val="24"/>
          <w:szCs w:val="24"/>
        </w:rPr>
        <w:t>even went out of</w:t>
      </w:r>
      <w:r w:rsidR="0012730C" w:rsidRPr="00DD55BF">
        <w:rPr>
          <w:rFonts w:cs="Times New Roman"/>
          <w:bCs/>
          <w:sz w:val="24"/>
          <w:szCs w:val="24"/>
        </w:rPr>
        <w:t xml:space="preserve"> business</w:t>
      </w:r>
      <w:r w:rsidR="007245CD" w:rsidRPr="00DD55BF">
        <w:rPr>
          <w:rFonts w:cs="Times New Roman"/>
          <w:bCs/>
          <w:sz w:val="24"/>
          <w:szCs w:val="24"/>
        </w:rPr>
        <w:t>.</w:t>
      </w:r>
      <w:r w:rsidRPr="00DD55BF">
        <w:rPr>
          <w:rFonts w:cs="Times New Roman"/>
          <w:bCs/>
          <w:sz w:val="24"/>
          <w:szCs w:val="24"/>
        </w:rPr>
        <w:t xml:space="preserve"> </w:t>
      </w:r>
      <w:r w:rsidR="007245CD" w:rsidRPr="00DD55BF">
        <w:rPr>
          <w:rFonts w:cs="Times New Roman"/>
          <w:bCs/>
          <w:sz w:val="24"/>
          <w:szCs w:val="24"/>
        </w:rPr>
        <w:t>S</w:t>
      </w:r>
      <w:r w:rsidRPr="00DD55BF">
        <w:rPr>
          <w:rFonts w:cs="Times New Roman"/>
          <w:bCs/>
          <w:sz w:val="24"/>
          <w:szCs w:val="24"/>
        </w:rPr>
        <w:t xml:space="preserve">econdly, both of the platforms are invested by </w:t>
      </w:r>
      <w:r w:rsidR="00246EC2" w:rsidRPr="00DD55BF">
        <w:rPr>
          <w:rFonts w:cs="Times New Roman"/>
          <w:bCs/>
          <w:sz w:val="24"/>
          <w:szCs w:val="24"/>
        </w:rPr>
        <w:t xml:space="preserve">Alibaba Group Holding Ltd </w:t>
      </w:r>
      <w:r w:rsidRPr="00DD55BF">
        <w:rPr>
          <w:rFonts w:cs="Times New Roman"/>
          <w:bCs/>
          <w:sz w:val="24"/>
          <w:szCs w:val="24"/>
        </w:rPr>
        <w:t>in recent years</w:t>
      </w:r>
      <w:r w:rsidR="007245CD" w:rsidRPr="00DD55BF">
        <w:rPr>
          <w:rFonts w:cs="Times New Roman"/>
          <w:bCs/>
          <w:sz w:val="24"/>
          <w:szCs w:val="24"/>
        </w:rPr>
        <w:t xml:space="preserve">, which </w:t>
      </w:r>
      <w:r w:rsidR="00855788" w:rsidRPr="00DD55BF">
        <w:rPr>
          <w:rFonts w:cs="Times New Roman"/>
          <w:bCs/>
          <w:sz w:val="24"/>
          <w:szCs w:val="24"/>
        </w:rPr>
        <w:t>possess</w:t>
      </w:r>
      <w:r w:rsidR="00D94998" w:rsidRPr="00DD55BF">
        <w:rPr>
          <w:rFonts w:cs="Times New Roman"/>
          <w:bCs/>
          <w:sz w:val="24"/>
          <w:szCs w:val="24"/>
        </w:rPr>
        <w:t>es</w:t>
      </w:r>
      <w:r w:rsidR="0012730C" w:rsidRPr="00DD55BF">
        <w:rPr>
          <w:rFonts w:cs="Times New Roman"/>
          <w:bCs/>
          <w:sz w:val="24"/>
          <w:szCs w:val="24"/>
        </w:rPr>
        <w:t xml:space="preserve"> the leading E-retailing platform </w:t>
      </w:r>
      <w:proofErr w:type="spellStart"/>
      <w:r w:rsidR="0012730C" w:rsidRPr="00DD55BF">
        <w:rPr>
          <w:rFonts w:cs="Times New Roman"/>
          <w:bCs/>
          <w:sz w:val="24"/>
          <w:szCs w:val="24"/>
        </w:rPr>
        <w:t>Taobao</w:t>
      </w:r>
      <w:proofErr w:type="spellEnd"/>
      <w:r w:rsidR="0012730C" w:rsidRPr="00DD55BF">
        <w:rPr>
          <w:rFonts w:cs="Times New Roman"/>
          <w:bCs/>
          <w:sz w:val="24"/>
          <w:szCs w:val="24"/>
        </w:rPr>
        <w:t xml:space="preserve"> in China</w:t>
      </w:r>
      <w:r w:rsidRPr="00DD55BF">
        <w:rPr>
          <w:rFonts w:cs="Times New Roman"/>
          <w:bCs/>
          <w:sz w:val="24"/>
          <w:szCs w:val="24"/>
        </w:rPr>
        <w:t>.</w:t>
      </w:r>
      <w:r w:rsidR="0012730C" w:rsidRPr="00DD55BF">
        <w:rPr>
          <w:rFonts w:cs="Times New Roman"/>
          <w:bCs/>
          <w:sz w:val="24"/>
          <w:szCs w:val="24"/>
        </w:rPr>
        <w:t xml:space="preserve"> </w:t>
      </w:r>
      <w:r w:rsidR="002D06B3" w:rsidRPr="00DD55BF">
        <w:rPr>
          <w:rFonts w:cs="Times New Roman"/>
          <w:bCs/>
          <w:sz w:val="24"/>
          <w:szCs w:val="24"/>
        </w:rPr>
        <w:t xml:space="preserve">The investment implies great potentials of these two fashion sharing platforms, </w:t>
      </w:r>
      <w:r w:rsidR="00855788" w:rsidRPr="00DD55BF">
        <w:rPr>
          <w:rFonts w:cs="Times New Roman" w:hint="eastAsia"/>
          <w:bCs/>
          <w:sz w:val="24"/>
          <w:szCs w:val="24"/>
        </w:rPr>
        <w:t>which</w:t>
      </w:r>
      <w:r w:rsidR="002D06B3" w:rsidRPr="00DD55BF">
        <w:rPr>
          <w:rFonts w:cs="Times New Roman"/>
          <w:bCs/>
          <w:sz w:val="24"/>
          <w:szCs w:val="24"/>
        </w:rPr>
        <w:t xml:space="preserve"> deserve</w:t>
      </w:r>
      <w:r w:rsidR="00D94998" w:rsidRPr="00DD55BF">
        <w:rPr>
          <w:rFonts w:cs="Times New Roman"/>
          <w:bCs/>
          <w:sz w:val="24"/>
          <w:szCs w:val="24"/>
        </w:rPr>
        <w:t>s</w:t>
      </w:r>
      <w:r w:rsidR="002D06B3" w:rsidRPr="00DD55BF">
        <w:rPr>
          <w:rFonts w:cs="Times New Roman"/>
          <w:bCs/>
          <w:sz w:val="24"/>
          <w:szCs w:val="24"/>
        </w:rPr>
        <w:t xml:space="preserve"> to explore </w:t>
      </w:r>
      <w:r w:rsidR="00D21C35" w:rsidRPr="00DD55BF">
        <w:rPr>
          <w:rFonts w:cs="Times New Roman"/>
          <w:bCs/>
          <w:sz w:val="24"/>
          <w:szCs w:val="24"/>
        </w:rPr>
        <w:t>further.</w:t>
      </w:r>
      <w:r w:rsidR="00B11264" w:rsidRPr="00DD55BF">
        <w:rPr>
          <w:rFonts w:cs="Times New Roman"/>
          <w:bCs/>
          <w:sz w:val="24"/>
          <w:szCs w:val="24"/>
        </w:rPr>
        <w:t xml:space="preserve"> </w:t>
      </w:r>
      <w:r w:rsidR="006526DF" w:rsidRPr="00DD55BF">
        <w:rPr>
          <w:rFonts w:cs="Times New Roman"/>
          <w:bCs/>
          <w:sz w:val="24"/>
          <w:szCs w:val="24"/>
        </w:rPr>
        <w:t>Third</w:t>
      </w:r>
      <w:r w:rsidR="00B11264" w:rsidRPr="00DD55BF">
        <w:rPr>
          <w:rFonts w:cs="Times New Roman"/>
          <w:bCs/>
          <w:sz w:val="24"/>
          <w:szCs w:val="24"/>
        </w:rPr>
        <w:t>ly, Y Closet has stopped in middle of 2021, whereas Rent the Runway</w:t>
      </w:r>
      <w:r w:rsidR="00D94998" w:rsidRPr="00DD55BF">
        <w:rPr>
          <w:rFonts w:cs="Times New Roman"/>
          <w:bCs/>
          <w:sz w:val="24"/>
          <w:szCs w:val="24"/>
        </w:rPr>
        <w:t xml:space="preserve"> is</w:t>
      </w:r>
      <w:r w:rsidR="00B11264" w:rsidRPr="00DD55BF">
        <w:rPr>
          <w:rFonts w:cs="Times New Roman"/>
          <w:bCs/>
          <w:sz w:val="24"/>
          <w:szCs w:val="24"/>
        </w:rPr>
        <w:t xml:space="preserve"> still alive. The reasons behind deserve more exploration, which could be helpful to other platforms. </w:t>
      </w:r>
    </w:p>
    <w:p w14:paraId="796ED77C" w14:textId="5DE40D4E" w:rsidR="00912B38" w:rsidRPr="00DD55BF" w:rsidRDefault="005B68C3" w:rsidP="00490E01">
      <w:pPr>
        <w:pStyle w:val="2"/>
        <w:rPr>
          <w:rFonts w:ascii="Times New Roman" w:hAnsi="Times New Roman" w:cs="Times New Roman"/>
          <w:sz w:val="32"/>
          <w:szCs w:val="32"/>
        </w:rPr>
      </w:pPr>
      <w:r w:rsidRPr="00DD55BF">
        <w:rPr>
          <w:rFonts w:ascii="Times New Roman" w:hAnsi="Times New Roman" w:cs="Times New Roman"/>
          <w:sz w:val="32"/>
          <w:szCs w:val="32"/>
        </w:rPr>
        <w:t xml:space="preserve">3.1 </w:t>
      </w:r>
      <w:r w:rsidR="00912B38" w:rsidRPr="00DD55BF">
        <w:rPr>
          <w:rFonts w:ascii="Times New Roman" w:hAnsi="Times New Roman" w:cs="Times New Roman"/>
          <w:sz w:val="32"/>
          <w:szCs w:val="32"/>
        </w:rPr>
        <w:t>Rent the Runway</w:t>
      </w:r>
    </w:p>
    <w:p w14:paraId="10DF4A72" w14:textId="1EA987F1" w:rsidR="00E45BB8" w:rsidRPr="00DD55BF" w:rsidRDefault="00E45BB8" w:rsidP="00680232">
      <w:pPr>
        <w:pStyle w:val="3"/>
        <w:rPr>
          <w:sz w:val="24"/>
        </w:rPr>
      </w:pPr>
      <w:r w:rsidRPr="00DD55BF">
        <w:rPr>
          <w:sz w:val="24"/>
        </w:rPr>
        <w:lastRenderedPageBreak/>
        <w:t xml:space="preserve">3.1.1 </w:t>
      </w:r>
      <w:r w:rsidR="00964D83" w:rsidRPr="00DD55BF">
        <w:rPr>
          <w:sz w:val="24"/>
        </w:rPr>
        <w:t xml:space="preserve">Background </w:t>
      </w:r>
      <w:r w:rsidRPr="00DD55BF">
        <w:rPr>
          <w:sz w:val="24"/>
        </w:rPr>
        <w:t>of Rent the Runway</w:t>
      </w:r>
    </w:p>
    <w:p w14:paraId="1AD2703F" w14:textId="6EEFCADE" w:rsidR="00B129C2" w:rsidRPr="00DD55BF" w:rsidRDefault="00C33DBA" w:rsidP="00737A69">
      <w:pPr>
        <w:widowControl/>
        <w:spacing w:line="360" w:lineRule="auto"/>
        <w:rPr>
          <w:rFonts w:cs="Times New Roman"/>
          <w:bCs/>
          <w:sz w:val="24"/>
          <w:szCs w:val="24"/>
        </w:rPr>
      </w:pPr>
      <w:r w:rsidRPr="00DD55BF">
        <w:rPr>
          <w:rFonts w:cs="Times New Roman"/>
          <w:bCs/>
          <w:sz w:val="24"/>
          <w:szCs w:val="24"/>
        </w:rPr>
        <w:t>Rent the Runway</w:t>
      </w:r>
      <w:r w:rsidR="00C02701" w:rsidRPr="00DD55BF">
        <w:rPr>
          <w:rFonts w:cs="Times New Roman"/>
          <w:bCs/>
          <w:sz w:val="24"/>
          <w:szCs w:val="24"/>
        </w:rPr>
        <w:t>,</w:t>
      </w:r>
      <w:r w:rsidR="008E140E" w:rsidRPr="00DD55BF">
        <w:rPr>
          <w:rFonts w:cs="Times New Roman"/>
          <w:bCs/>
          <w:sz w:val="24"/>
          <w:szCs w:val="24"/>
        </w:rPr>
        <w:t xml:space="preserve"> </w:t>
      </w:r>
      <w:r w:rsidR="00C02701" w:rsidRPr="00DD55BF">
        <w:rPr>
          <w:rFonts w:cs="Times New Roman"/>
          <w:bCs/>
          <w:sz w:val="24"/>
          <w:szCs w:val="24"/>
        </w:rPr>
        <w:t>the biggest fashion sharing platform in the US,</w:t>
      </w:r>
      <w:r w:rsidRPr="00DD55BF">
        <w:rPr>
          <w:rFonts w:cs="Times New Roman"/>
          <w:bCs/>
          <w:sz w:val="24"/>
          <w:szCs w:val="24"/>
        </w:rPr>
        <w:t xml:space="preserve"> was found</w:t>
      </w:r>
      <w:r w:rsidR="00D94998" w:rsidRPr="00DD55BF">
        <w:rPr>
          <w:rFonts w:cs="Times New Roman"/>
          <w:bCs/>
          <w:sz w:val="24"/>
          <w:szCs w:val="24"/>
        </w:rPr>
        <w:t>ed</w:t>
      </w:r>
      <w:r w:rsidRPr="00DD55BF">
        <w:rPr>
          <w:rFonts w:cs="Times New Roman"/>
          <w:bCs/>
          <w:sz w:val="24"/>
          <w:szCs w:val="24"/>
        </w:rPr>
        <w:t xml:space="preserve"> </w:t>
      </w:r>
      <w:r w:rsidR="00106AD7" w:rsidRPr="00DD55BF">
        <w:rPr>
          <w:rFonts w:cs="Times New Roman"/>
          <w:bCs/>
          <w:sz w:val="24"/>
          <w:szCs w:val="24"/>
        </w:rPr>
        <w:t xml:space="preserve">by </w:t>
      </w:r>
      <w:r w:rsidR="00503C04" w:rsidRPr="00DD55BF">
        <w:rPr>
          <w:rFonts w:cs="Times New Roman"/>
          <w:bCs/>
          <w:sz w:val="24"/>
          <w:szCs w:val="24"/>
        </w:rPr>
        <w:t xml:space="preserve">Jennifer Hyman and Jennifer Fleiss </w:t>
      </w:r>
      <w:r w:rsidRPr="00DD55BF">
        <w:rPr>
          <w:rFonts w:cs="Times New Roman"/>
          <w:bCs/>
          <w:sz w:val="24"/>
          <w:szCs w:val="24"/>
        </w:rPr>
        <w:t xml:space="preserve">in Silicon Valley </w:t>
      </w:r>
      <w:r w:rsidR="00C02701" w:rsidRPr="00DD55BF">
        <w:rPr>
          <w:rFonts w:cs="Times New Roman"/>
          <w:bCs/>
          <w:sz w:val="24"/>
          <w:szCs w:val="24"/>
        </w:rPr>
        <w:t>i</w:t>
      </w:r>
      <w:r w:rsidRPr="00DD55BF">
        <w:rPr>
          <w:rFonts w:cs="Times New Roman"/>
          <w:bCs/>
          <w:sz w:val="24"/>
          <w:szCs w:val="24"/>
        </w:rPr>
        <w:t>n</w:t>
      </w:r>
      <w:r w:rsidR="00106AD7" w:rsidRPr="00DD55BF">
        <w:rPr>
          <w:rFonts w:cs="Times New Roman"/>
          <w:bCs/>
          <w:sz w:val="24"/>
          <w:szCs w:val="24"/>
        </w:rPr>
        <w:t xml:space="preserve"> November</w:t>
      </w:r>
      <w:r w:rsidRPr="00DD55BF">
        <w:rPr>
          <w:rFonts w:cs="Times New Roman"/>
          <w:bCs/>
          <w:sz w:val="24"/>
          <w:szCs w:val="24"/>
        </w:rPr>
        <w:t xml:space="preserve"> 2009. At the beginning, the main business is for the rental of dresses and apparel. Since 2016, it has begun to transform and increase daily apparel rental services.</w:t>
      </w:r>
      <w:r w:rsidR="004D037F" w:rsidRPr="00DD55BF">
        <w:rPr>
          <w:rFonts w:cs="Times New Roman"/>
          <w:bCs/>
          <w:sz w:val="24"/>
          <w:szCs w:val="24"/>
        </w:rPr>
        <w:t xml:space="preserve"> </w:t>
      </w:r>
      <w:r w:rsidR="00B129C2" w:rsidRPr="00DD55BF">
        <w:rPr>
          <w:rFonts w:cs="Times New Roman"/>
          <w:bCs/>
          <w:sz w:val="24"/>
          <w:szCs w:val="24"/>
        </w:rPr>
        <w:t xml:space="preserve">Rental models </w:t>
      </w:r>
      <w:r w:rsidR="00FF0CDF" w:rsidRPr="00DD55BF">
        <w:rPr>
          <w:rFonts w:cs="Times New Roman"/>
          <w:bCs/>
          <w:sz w:val="24"/>
          <w:szCs w:val="24"/>
        </w:rPr>
        <w:t xml:space="preserve">in </w:t>
      </w:r>
      <w:r w:rsidR="008E140E" w:rsidRPr="00DD55BF">
        <w:rPr>
          <w:rFonts w:cs="Times New Roman"/>
          <w:bCs/>
          <w:sz w:val="24"/>
          <w:szCs w:val="24"/>
        </w:rPr>
        <w:t xml:space="preserve">the </w:t>
      </w:r>
      <w:r w:rsidR="00FF0CDF" w:rsidRPr="00DD55BF">
        <w:rPr>
          <w:rFonts w:cs="Times New Roman"/>
          <w:bCs/>
          <w:sz w:val="24"/>
          <w:szCs w:val="24"/>
        </w:rPr>
        <w:t xml:space="preserve">fashion sharing platform </w:t>
      </w:r>
      <w:r w:rsidR="00B129C2" w:rsidRPr="00DD55BF">
        <w:rPr>
          <w:rFonts w:cs="Times New Roman"/>
          <w:bCs/>
          <w:sz w:val="24"/>
          <w:szCs w:val="24"/>
        </w:rPr>
        <w:t>allow customers to borrow items for a period</w:t>
      </w:r>
      <w:r w:rsidR="00FF0CDF" w:rsidRPr="00DD55BF">
        <w:rPr>
          <w:rFonts w:cs="Times New Roman"/>
          <w:bCs/>
          <w:sz w:val="24"/>
          <w:szCs w:val="24"/>
        </w:rPr>
        <w:t xml:space="preserve"> of time</w:t>
      </w:r>
      <w:r w:rsidR="00B129C2" w:rsidRPr="00DD55BF">
        <w:rPr>
          <w:rFonts w:cs="Times New Roman"/>
          <w:bCs/>
          <w:sz w:val="24"/>
          <w:szCs w:val="24"/>
        </w:rPr>
        <w:t>, typically at the cost of 10 to 20 percent</w:t>
      </w:r>
      <w:r w:rsidR="00D03F2D" w:rsidRPr="00DD55BF">
        <w:rPr>
          <w:rFonts w:cs="Times New Roman"/>
          <w:bCs/>
          <w:sz w:val="24"/>
          <w:szCs w:val="24"/>
        </w:rPr>
        <w:t>ages</w:t>
      </w:r>
      <w:r w:rsidR="00B129C2" w:rsidRPr="00DD55BF">
        <w:rPr>
          <w:rFonts w:cs="Times New Roman"/>
          <w:bCs/>
          <w:sz w:val="24"/>
          <w:szCs w:val="24"/>
        </w:rPr>
        <w:t xml:space="preserve"> of an item’s retail value.</w:t>
      </w:r>
      <w:r w:rsidR="006211B9" w:rsidRPr="00DD55BF">
        <w:rPr>
          <w:rFonts w:cs="Times New Roman"/>
          <w:bCs/>
          <w:sz w:val="24"/>
          <w:szCs w:val="24"/>
          <w:vertAlign w:val="superscript"/>
        </w:rPr>
        <w:footnoteReference w:id="9"/>
      </w:r>
    </w:p>
    <w:p w14:paraId="3A25B07B" w14:textId="6E05D2D7" w:rsidR="00E45BB8" w:rsidRPr="00DD55BF" w:rsidRDefault="00E45BB8" w:rsidP="00680232">
      <w:pPr>
        <w:pStyle w:val="3"/>
        <w:rPr>
          <w:sz w:val="24"/>
        </w:rPr>
      </w:pPr>
      <w:r w:rsidRPr="00DD55BF">
        <w:rPr>
          <w:sz w:val="24"/>
        </w:rPr>
        <w:t>3.1.2 Operations in Rent the Runway</w:t>
      </w:r>
    </w:p>
    <w:p w14:paraId="3BD46B88" w14:textId="21DC63B8" w:rsidR="00B45864" w:rsidRPr="00DD55BF" w:rsidRDefault="00B45864" w:rsidP="00737A69">
      <w:pPr>
        <w:widowControl/>
        <w:spacing w:line="360" w:lineRule="auto"/>
        <w:rPr>
          <w:rFonts w:cs="Times New Roman"/>
          <w:bCs/>
          <w:sz w:val="24"/>
          <w:szCs w:val="24"/>
        </w:rPr>
      </w:pPr>
      <w:r w:rsidRPr="00DD55BF">
        <w:rPr>
          <w:rFonts w:cs="Times New Roman"/>
          <w:bCs/>
          <w:sz w:val="24"/>
          <w:szCs w:val="24"/>
        </w:rPr>
        <w:t>In the following, we explore the business operations in Rent the Runway in details. We will systematically discuss the details one by one under different domains, which range from product, brand</w:t>
      </w:r>
      <w:r w:rsidR="008E140E" w:rsidRPr="00DD55BF">
        <w:rPr>
          <w:rFonts w:cs="Times New Roman"/>
          <w:bCs/>
          <w:sz w:val="24"/>
          <w:szCs w:val="24"/>
        </w:rPr>
        <w:t>, price, service</w:t>
      </w:r>
      <w:r w:rsidR="001B36F0" w:rsidRPr="00DD55BF">
        <w:rPr>
          <w:rFonts w:cs="Times New Roman"/>
          <w:bCs/>
          <w:sz w:val="24"/>
          <w:szCs w:val="24"/>
        </w:rPr>
        <w:t>,</w:t>
      </w:r>
      <w:r w:rsidRPr="00DD55BF">
        <w:rPr>
          <w:rFonts w:cs="Times New Roman"/>
          <w:bCs/>
          <w:sz w:val="24"/>
          <w:szCs w:val="24"/>
        </w:rPr>
        <w:t xml:space="preserve"> </w:t>
      </w:r>
      <w:r w:rsidR="008E140E" w:rsidRPr="00DD55BF">
        <w:rPr>
          <w:rFonts w:cs="Times New Roman"/>
          <w:bCs/>
          <w:sz w:val="24"/>
          <w:szCs w:val="24"/>
        </w:rPr>
        <w:t xml:space="preserve">and logistics operation </w:t>
      </w:r>
      <w:r w:rsidRPr="00DD55BF">
        <w:rPr>
          <w:rFonts w:cs="Times New Roman"/>
          <w:bCs/>
          <w:sz w:val="24"/>
          <w:szCs w:val="24"/>
        </w:rPr>
        <w:t>to operational strategies.</w:t>
      </w:r>
    </w:p>
    <w:p w14:paraId="0FE30B38" w14:textId="3CF8D192" w:rsidR="006525E0" w:rsidRPr="00DD55BF" w:rsidRDefault="00811D1C" w:rsidP="00737A69">
      <w:pPr>
        <w:widowControl/>
        <w:spacing w:line="360" w:lineRule="auto"/>
        <w:ind w:firstLine="420"/>
        <w:rPr>
          <w:rFonts w:cs="Times New Roman"/>
          <w:bCs/>
          <w:sz w:val="24"/>
          <w:szCs w:val="24"/>
        </w:rPr>
      </w:pPr>
      <w:r w:rsidRPr="00DD55BF">
        <w:rPr>
          <w:rFonts w:cs="Times New Roman"/>
          <w:b/>
          <w:bCs/>
          <w:i/>
          <w:sz w:val="24"/>
          <w:szCs w:val="24"/>
        </w:rPr>
        <w:t>Product</w:t>
      </w:r>
      <w:r w:rsidR="00B45864" w:rsidRPr="00DD55BF">
        <w:rPr>
          <w:rFonts w:cs="Times New Roman"/>
          <w:b/>
          <w:bCs/>
          <w:i/>
          <w:sz w:val="24"/>
          <w:szCs w:val="24"/>
        </w:rPr>
        <w:t>:</w:t>
      </w:r>
      <w:r w:rsidRPr="00DD55BF">
        <w:rPr>
          <w:rFonts w:cs="Times New Roman"/>
          <w:bCs/>
          <w:sz w:val="24"/>
          <w:szCs w:val="24"/>
        </w:rPr>
        <w:t xml:space="preserve"> </w:t>
      </w:r>
      <w:r w:rsidR="005F3E74" w:rsidRPr="00DD55BF">
        <w:rPr>
          <w:rFonts w:cs="Times New Roman"/>
          <w:bCs/>
          <w:sz w:val="24"/>
          <w:szCs w:val="24"/>
        </w:rPr>
        <w:t>P</w:t>
      </w:r>
      <w:r w:rsidR="006525E0" w:rsidRPr="00DD55BF">
        <w:rPr>
          <w:rFonts w:cs="Times New Roman"/>
          <w:bCs/>
          <w:sz w:val="24"/>
          <w:szCs w:val="24"/>
        </w:rPr>
        <w:t>roduct</w:t>
      </w:r>
      <w:r w:rsidR="005F3E74" w:rsidRPr="00DD55BF">
        <w:rPr>
          <w:rFonts w:cs="Times New Roman"/>
          <w:bCs/>
          <w:sz w:val="24"/>
          <w:szCs w:val="24"/>
        </w:rPr>
        <w:t xml:space="preserve">s in Rent the Runway include various kinds </w:t>
      </w:r>
      <w:r w:rsidR="00D94998" w:rsidRPr="00DD55BF">
        <w:rPr>
          <w:rFonts w:cs="Times New Roman"/>
          <w:bCs/>
          <w:sz w:val="24"/>
          <w:szCs w:val="24"/>
        </w:rPr>
        <w:t xml:space="preserve">of </w:t>
      </w:r>
      <w:r w:rsidR="005F3E74" w:rsidRPr="00DD55BF">
        <w:rPr>
          <w:rFonts w:cs="Times New Roman"/>
          <w:bCs/>
          <w:sz w:val="24"/>
          <w:szCs w:val="24"/>
        </w:rPr>
        <w:t>clothing for different occasions</w:t>
      </w:r>
      <w:r w:rsidR="009B0093" w:rsidRPr="00DD55BF">
        <w:rPr>
          <w:rFonts w:cs="Times New Roman"/>
          <w:bCs/>
          <w:sz w:val="24"/>
          <w:szCs w:val="24"/>
        </w:rPr>
        <w:t>,</w:t>
      </w:r>
      <w:r w:rsidR="005F3E74" w:rsidRPr="00DD55BF">
        <w:rPr>
          <w:rFonts w:cs="Times New Roman"/>
          <w:bCs/>
          <w:sz w:val="24"/>
          <w:szCs w:val="24"/>
        </w:rPr>
        <w:t xml:space="preserve"> like daily dress, wedding, cocktail party, night out, graduation, weekend, </w:t>
      </w:r>
      <w:r w:rsidR="00C02701" w:rsidRPr="00DD55BF">
        <w:rPr>
          <w:rFonts w:cs="Times New Roman"/>
          <w:bCs/>
          <w:sz w:val="24"/>
          <w:szCs w:val="24"/>
        </w:rPr>
        <w:t xml:space="preserve">even maternity, </w:t>
      </w:r>
      <w:r w:rsidR="005F3E74" w:rsidRPr="00DD55BF">
        <w:rPr>
          <w:rFonts w:cs="Times New Roman"/>
          <w:bCs/>
          <w:sz w:val="24"/>
          <w:szCs w:val="24"/>
        </w:rPr>
        <w:t xml:space="preserve">etc. </w:t>
      </w:r>
      <w:r w:rsidR="008E140E" w:rsidRPr="00DD55BF">
        <w:rPr>
          <w:rFonts w:cs="Times New Roman"/>
          <w:bCs/>
          <w:sz w:val="24"/>
          <w:szCs w:val="24"/>
        </w:rPr>
        <w:t xml:space="preserve">A customer </w:t>
      </w:r>
      <w:r w:rsidR="005F3E74" w:rsidRPr="00DD55BF">
        <w:rPr>
          <w:rFonts w:cs="Times New Roman"/>
          <w:bCs/>
          <w:sz w:val="24"/>
          <w:szCs w:val="24"/>
        </w:rPr>
        <w:t>can easily find what she want</w:t>
      </w:r>
      <w:r w:rsidR="008E140E" w:rsidRPr="00DD55BF">
        <w:rPr>
          <w:rFonts w:cs="Times New Roman"/>
          <w:bCs/>
          <w:sz w:val="24"/>
          <w:szCs w:val="24"/>
        </w:rPr>
        <w:t>s</w:t>
      </w:r>
      <w:r w:rsidR="005F3E74" w:rsidRPr="00DD55BF">
        <w:rPr>
          <w:rFonts w:cs="Times New Roman"/>
          <w:bCs/>
          <w:sz w:val="24"/>
          <w:szCs w:val="24"/>
        </w:rPr>
        <w:t xml:space="preserve"> to wear in a right way to attend the events. </w:t>
      </w:r>
      <w:r w:rsidR="008E140E" w:rsidRPr="00DD55BF">
        <w:rPr>
          <w:rFonts w:cs="Times New Roman"/>
          <w:bCs/>
          <w:sz w:val="24"/>
          <w:szCs w:val="24"/>
        </w:rPr>
        <w:t>Moreover</w:t>
      </w:r>
      <w:r w:rsidR="005F3E74" w:rsidRPr="00DD55BF">
        <w:rPr>
          <w:rFonts w:cs="Times New Roman"/>
          <w:bCs/>
          <w:sz w:val="24"/>
          <w:szCs w:val="24"/>
        </w:rPr>
        <w:t>, Rent the Runway currently provide</w:t>
      </w:r>
      <w:r w:rsidR="008E140E" w:rsidRPr="00DD55BF">
        <w:rPr>
          <w:rFonts w:cs="Times New Roman"/>
          <w:bCs/>
          <w:sz w:val="24"/>
          <w:szCs w:val="24"/>
        </w:rPr>
        <w:t>s</w:t>
      </w:r>
      <w:r w:rsidR="005F3E74" w:rsidRPr="00DD55BF">
        <w:rPr>
          <w:rFonts w:cs="Times New Roman"/>
          <w:bCs/>
          <w:sz w:val="24"/>
          <w:szCs w:val="24"/>
        </w:rPr>
        <w:t xml:space="preserve"> kid</w:t>
      </w:r>
      <w:r w:rsidR="00156A67" w:rsidRPr="00DD55BF">
        <w:rPr>
          <w:rFonts w:cs="Times New Roman"/>
          <w:bCs/>
          <w:sz w:val="24"/>
          <w:szCs w:val="24"/>
        </w:rPr>
        <w:t>s</w:t>
      </w:r>
      <w:r w:rsidR="005F3E74" w:rsidRPr="00DD55BF">
        <w:rPr>
          <w:rFonts w:cs="Times New Roman"/>
          <w:bCs/>
          <w:sz w:val="24"/>
          <w:szCs w:val="24"/>
        </w:rPr>
        <w:t xml:space="preserve"> clothing for 2 to 12 years old children</w:t>
      </w:r>
      <w:r w:rsidR="00156A67" w:rsidRPr="00DD55BF">
        <w:rPr>
          <w:rFonts w:cs="Times New Roman"/>
          <w:bCs/>
          <w:sz w:val="24"/>
          <w:szCs w:val="24"/>
        </w:rPr>
        <w:t>.</w:t>
      </w:r>
    </w:p>
    <w:p w14:paraId="40E0E056" w14:textId="288ABD51" w:rsidR="00EA5508" w:rsidRPr="00DD55BF" w:rsidRDefault="00811D1C" w:rsidP="00737A69">
      <w:pPr>
        <w:widowControl/>
        <w:spacing w:line="360" w:lineRule="auto"/>
        <w:ind w:firstLine="420"/>
        <w:rPr>
          <w:rFonts w:cs="Times New Roman"/>
          <w:bCs/>
          <w:sz w:val="24"/>
          <w:szCs w:val="24"/>
        </w:rPr>
      </w:pPr>
      <w:r w:rsidRPr="00DD55BF">
        <w:rPr>
          <w:rFonts w:cs="Times New Roman"/>
          <w:b/>
          <w:bCs/>
          <w:i/>
          <w:sz w:val="24"/>
          <w:szCs w:val="24"/>
        </w:rPr>
        <w:t>Brand</w:t>
      </w:r>
      <w:r w:rsidR="00B45864" w:rsidRPr="00DD55BF">
        <w:rPr>
          <w:rFonts w:cs="Times New Roman"/>
          <w:b/>
          <w:bCs/>
          <w:i/>
          <w:sz w:val="24"/>
          <w:szCs w:val="24"/>
        </w:rPr>
        <w:t>:</w:t>
      </w:r>
      <w:r w:rsidRPr="00DD55BF">
        <w:rPr>
          <w:rFonts w:cs="Times New Roman"/>
          <w:b/>
          <w:bCs/>
          <w:i/>
          <w:sz w:val="24"/>
          <w:szCs w:val="24"/>
        </w:rPr>
        <w:t xml:space="preserve"> </w:t>
      </w:r>
      <w:r w:rsidR="00C02701" w:rsidRPr="00DD55BF">
        <w:rPr>
          <w:rFonts w:cs="Times New Roman"/>
          <w:bCs/>
          <w:sz w:val="24"/>
          <w:szCs w:val="24"/>
        </w:rPr>
        <w:t>Among the wide range of fashion brand in Rent the Runway, the platform also provide</w:t>
      </w:r>
      <w:r w:rsidR="008E140E" w:rsidRPr="00DD55BF">
        <w:rPr>
          <w:rFonts w:cs="Times New Roman"/>
          <w:bCs/>
          <w:sz w:val="24"/>
          <w:szCs w:val="24"/>
        </w:rPr>
        <w:t>s</w:t>
      </w:r>
      <w:r w:rsidR="00C02701" w:rsidRPr="00DD55BF">
        <w:rPr>
          <w:rFonts w:cs="Times New Roman"/>
          <w:bCs/>
          <w:sz w:val="24"/>
          <w:szCs w:val="24"/>
        </w:rPr>
        <w:t xml:space="preserve"> luxury brands for users. For instance, </w:t>
      </w:r>
      <w:r w:rsidR="00EA5508" w:rsidRPr="00DD55BF">
        <w:rPr>
          <w:rFonts w:cs="Times New Roman"/>
          <w:bCs/>
          <w:sz w:val="24"/>
          <w:szCs w:val="24"/>
        </w:rPr>
        <w:t xml:space="preserve">Vera </w:t>
      </w:r>
      <w:r w:rsidR="003229F2" w:rsidRPr="00DD55BF">
        <w:rPr>
          <w:rFonts w:cs="Times New Roman" w:hint="eastAsia"/>
          <w:bCs/>
          <w:sz w:val="24"/>
          <w:szCs w:val="24"/>
        </w:rPr>
        <w:t>W</w:t>
      </w:r>
      <w:r w:rsidR="00EA5508" w:rsidRPr="00DD55BF">
        <w:rPr>
          <w:rFonts w:cs="Times New Roman"/>
          <w:bCs/>
          <w:sz w:val="24"/>
          <w:szCs w:val="24"/>
        </w:rPr>
        <w:t xml:space="preserve">ang, </w:t>
      </w:r>
      <w:proofErr w:type="spellStart"/>
      <w:r w:rsidR="00EA5508" w:rsidRPr="00DD55BF">
        <w:rPr>
          <w:rFonts w:cs="Times New Roman"/>
          <w:bCs/>
          <w:sz w:val="24"/>
          <w:szCs w:val="24"/>
        </w:rPr>
        <w:t>Moschino</w:t>
      </w:r>
      <w:proofErr w:type="spellEnd"/>
      <w:r w:rsidR="00EA5508" w:rsidRPr="00DD55BF">
        <w:rPr>
          <w:rFonts w:cs="Times New Roman"/>
          <w:bCs/>
          <w:sz w:val="24"/>
          <w:szCs w:val="24"/>
        </w:rPr>
        <w:t>,</w:t>
      </w:r>
      <w:r w:rsidR="003229F2" w:rsidRPr="00DD55BF">
        <w:rPr>
          <w:rFonts w:cs="Times New Roman" w:hint="eastAsia"/>
          <w:bCs/>
          <w:sz w:val="24"/>
          <w:szCs w:val="24"/>
        </w:rPr>
        <w:t xml:space="preserve"> </w:t>
      </w:r>
      <w:r w:rsidR="00EA5508" w:rsidRPr="00DD55BF">
        <w:rPr>
          <w:rFonts w:cs="Times New Roman"/>
          <w:bCs/>
          <w:sz w:val="24"/>
          <w:szCs w:val="24"/>
        </w:rPr>
        <w:t>Y-3, and other high</w:t>
      </w:r>
      <w:r w:rsidR="00F261BE" w:rsidRPr="00DD55BF">
        <w:rPr>
          <w:rFonts w:cs="Times New Roman"/>
          <w:bCs/>
          <w:sz w:val="24"/>
          <w:szCs w:val="24"/>
        </w:rPr>
        <w:t>-</w:t>
      </w:r>
      <w:r w:rsidR="00EA5508" w:rsidRPr="00DD55BF">
        <w:rPr>
          <w:rFonts w:cs="Times New Roman"/>
          <w:bCs/>
          <w:sz w:val="24"/>
          <w:szCs w:val="24"/>
        </w:rPr>
        <w:t>end fashion brand can be found in the platform. Even kids</w:t>
      </w:r>
      <w:r w:rsidR="00287AE5" w:rsidRPr="00DD55BF">
        <w:rPr>
          <w:rFonts w:cs="Times New Roman" w:hint="eastAsia"/>
          <w:bCs/>
          <w:sz w:val="24"/>
          <w:szCs w:val="24"/>
        </w:rPr>
        <w:t xml:space="preserve"> </w:t>
      </w:r>
      <w:r w:rsidR="00EA5508" w:rsidRPr="00DD55BF">
        <w:rPr>
          <w:rFonts w:cs="Times New Roman"/>
          <w:bCs/>
          <w:sz w:val="24"/>
          <w:szCs w:val="24"/>
        </w:rPr>
        <w:t xml:space="preserve">can </w:t>
      </w:r>
      <w:r w:rsidR="008E140E" w:rsidRPr="00DD55BF">
        <w:rPr>
          <w:rFonts w:cs="Times New Roman"/>
          <w:bCs/>
          <w:sz w:val="24"/>
          <w:szCs w:val="24"/>
        </w:rPr>
        <w:t xml:space="preserve">order </w:t>
      </w:r>
      <w:r w:rsidR="00EA5508" w:rsidRPr="00DD55BF">
        <w:rPr>
          <w:rFonts w:cs="Times New Roman"/>
          <w:bCs/>
          <w:sz w:val="24"/>
          <w:szCs w:val="24"/>
        </w:rPr>
        <w:t xml:space="preserve">luxury </w:t>
      </w:r>
      <w:r w:rsidR="00FD1E6E" w:rsidRPr="00DD55BF">
        <w:rPr>
          <w:rFonts w:cs="Times New Roman"/>
          <w:bCs/>
          <w:sz w:val="24"/>
          <w:szCs w:val="24"/>
        </w:rPr>
        <w:t xml:space="preserve">products from the platform, </w:t>
      </w:r>
      <w:r w:rsidR="00F24A2E" w:rsidRPr="00DD55BF">
        <w:rPr>
          <w:rFonts w:cs="Times New Roman" w:hint="eastAsia"/>
          <w:bCs/>
          <w:sz w:val="24"/>
          <w:szCs w:val="24"/>
        </w:rPr>
        <w:t>like</w:t>
      </w:r>
      <w:r w:rsidR="00FD1E6E" w:rsidRPr="00DD55BF">
        <w:rPr>
          <w:rFonts w:cs="Times New Roman"/>
          <w:bCs/>
          <w:sz w:val="24"/>
          <w:szCs w:val="24"/>
        </w:rPr>
        <w:t xml:space="preserve"> </w:t>
      </w:r>
      <w:proofErr w:type="spellStart"/>
      <w:r w:rsidR="00FD1E6E" w:rsidRPr="00DD55BF">
        <w:rPr>
          <w:rFonts w:cs="Times New Roman"/>
          <w:bCs/>
          <w:sz w:val="24"/>
          <w:szCs w:val="24"/>
        </w:rPr>
        <w:t>Fendi</w:t>
      </w:r>
      <w:proofErr w:type="spellEnd"/>
      <w:r w:rsidR="00FD1E6E" w:rsidRPr="00DD55BF">
        <w:rPr>
          <w:rFonts w:cs="Times New Roman"/>
          <w:bCs/>
          <w:sz w:val="24"/>
          <w:szCs w:val="24"/>
        </w:rPr>
        <w:t xml:space="preserve"> Kids, Stella McCartney Kids, etc. </w:t>
      </w:r>
      <w:r w:rsidR="00287AE5" w:rsidRPr="00DD55BF">
        <w:rPr>
          <w:rFonts w:cs="Times New Roman"/>
          <w:bCs/>
          <w:sz w:val="24"/>
          <w:szCs w:val="24"/>
        </w:rPr>
        <w:t>Besides</w:t>
      </w:r>
      <w:r w:rsidR="00EA5508" w:rsidRPr="00DD55BF">
        <w:rPr>
          <w:rFonts w:cs="Times New Roman"/>
          <w:bCs/>
          <w:sz w:val="24"/>
          <w:szCs w:val="24"/>
        </w:rPr>
        <w:t>, the platform provide</w:t>
      </w:r>
      <w:r w:rsidR="00B71252" w:rsidRPr="00DD55BF">
        <w:rPr>
          <w:rFonts w:cs="Times New Roman"/>
          <w:bCs/>
          <w:sz w:val="24"/>
          <w:szCs w:val="24"/>
        </w:rPr>
        <w:t>s</w:t>
      </w:r>
      <w:r w:rsidR="00EA5508" w:rsidRPr="00DD55BF">
        <w:rPr>
          <w:rFonts w:cs="Times New Roman"/>
          <w:bCs/>
          <w:sz w:val="24"/>
          <w:szCs w:val="24"/>
        </w:rPr>
        <w:t xml:space="preserve"> a lot of designer’s brand for users.</w:t>
      </w:r>
      <w:r w:rsidR="00FD1E6E" w:rsidRPr="00DD55BF">
        <w:rPr>
          <w:rFonts w:cs="Times New Roman"/>
          <w:bCs/>
          <w:sz w:val="24"/>
          <w:szCs w:val="24"/>
        </w:rPr>
        <w:t xml:space="preserve"> In total, the platform </w:t>
      </w:r>
      <w:r w:rsidR="00B71252" w:rsidRPr="00DD55BF">
        <w:rPr>
          <w:rFonts w:cs="Times New Roman"/>
          <w:bCs/>
          <w:sz w:val="24"/>
          <w:szCs w:val="24"/>
        </w:rPr>
        <w:t xml:space="preserve">has </w:t>
      </w:r>
      <w:r w:rsidR="00FD1E6E" w:rsidRPr="00DD55BF">
        <w:rPr>
          <w:rFonts w:cs="Times New Roman"/>
          <w:bCs/>
          <w:sz w:val="24"/>
          <w:szCs w:val="24"/>
        </w:rPr>
        <w:t xml:space="preserve">a wide range of brand, including luxury brand, designer’s brand, and </w:t>
      </w:r>
      <w:r w:rsidR="00B71252" w:rsidRPr="00DD55BF">
        <w:rPr>
          <w:rFonts w:cs="Times New Roman"/>
          <w:bCs/>
          <w:sz w:val="24"/>
          <w:szCs w:val="24"/>
        </w:rPr>
        <w:t>middle-class</w:t>
      </w:r>
      <w:r w:rsidR="00FD1E6E" w:rsidRPr="00DD55BF">
        <w:rPr>
          <w:rFonts w:cs="Times New Roman"/>
          <w:bCs/>
          <w:sz w:val="24"/>
          <w:szCs w:val="24"/>
        </w:rPr>
        <w:t xml:space="preserve"> brand. </w:t>
      </w:r>
    </w:p>
    <w:p w14:paraId="67C1CFCC" w14:textId="0EDB2EA6" w:rsidR="001275E3" w:rsidRPr="00DD55BF" w:rsidRDefault="001275E3" w:rsidP="00737A69">
      <w:pPr>
        <w:widowControl/>
        <w:spacing w:line="360" w:lineRule="auto"/>
        <w:ind w:firstLine="420"/>
        <w:rPr>
          <w:rFonts w:cs="Times New Roman"/>
          <w:bCs/>
          <w:sz w:val="24"/>
          <w:szCs w:val="24"/>
        </w:rPr>
      </w:pPr>
      <w:r w:rsidRPr="00DD55BF">
        <w:rPr>
          <w:rFonts w:cs="Times New Roman"/>
          <w:b/>
          <w:bCs/>
          <w:i/>
          <w:sz w:val="24"/>
          <w:szCs w:val="24"/>
        </w:rPr>
        <w:t>Price</w:t>
      </w:r>
      <w:r w:rsidR="00B45864" w:rsidRPr="00DD55BF">
        <w:rPr>
          <w:rFonts w:cs="Times New Roman"/>
          <w:b/>
          <w:bCs/>
          <w:i/>
          <w:sz w:val="24"/>
          <w:szCs w:val="24"/>
        </w:rPr>
        <w:t>:</w:t>
      </w:r>
      <w:r w:rsidRPr="00DD55BF">
        <w:rPr>
          <w:rFonts w:cs="Times New Roman"/>
          <w:bCs/>
          <w:sz w:val="24"/>
          <w:szCs w:val="24"/>
        </w:rPr>
        <w:t xml:space="preserve"> The basic service is that, customer can choose four items</w:t>
      </w:r>
      <w:r w:rsidR="008E140E" w:rsidRPr="00DD55BF">
        <w:rPr>
          <w:rFonts w:cs="Times New Roman"/>
          <w:bCs/>
          <w:sz w:val="24"/>
          <w:szCs w:val="24"/>
        </w:rPr>
        <w:t xml:space="preserve"> at the same time</w:t>
      </w:r>
      <w:r w:rsidRPr="00DD55BF">
        <w:rPr>
          <w:rFonts w:cs="Times New Roman"/>
          <w:bCs/>
          <w:sz w:val="24"/>
          <w:szCs w:val="24"/>
        </w:rPr>
        <w:t>, for which the product type is not limited (wh</w:t>
      </w:r>
      <w:r w:rsidR="00921D37" w:rsidRPr="00DD55BF">
        <w:rPr>
          <w:rFonts w:cs="Times New Roman" w:hint="eastAsia"/>
          <w:bCs/>
          <w:sz w:val="24"/>
          <w:szCs w:val="24"/>
        </w:rPr>
        <w:t>atever</w:t>
      </w:r>
      <w:r w:rsidRPr="00DD55BF">
        <w:rPr>
          <w:rFonts w:cs="Times New Roman"/>
          <w:bCs/>
          <w:sz w:val="24"/>
          <w:szCs w:val="24"/>
        </w:rPr>
        <w:t xml:space="preserve"> it is clothes, bags, accessories, and jewelry). The rental fee is 69 USD for one month and 80 USD for two months with promotion recently. The original price</w:t>
      </w:r>
      <w:r w:rsidR="00117C77" w:rsidRPr="00DD55BF">
        <w:rPr>
          <w:rFonts w:cs="Times New Roman" w:hint="eastAsia"/>
          <w:bCs/>
          <w:sz w:val="24"/>
          <w:szCs w:val="24"/>
        </w:rPr>
        <w:t>s</w:t>
      </w:r>
      <w:r w:rsidRPr="00DD55BF">
        <w:rPr>
          <w:rFonts w:cs="Times New Roman"/>
          <w:bCs/>
          <w:sz w:val="24"/>
          <w:szCs w:val="24"/>
        </w:rPr>
        <w:t xml:space="preserve"> of these items </w:t>
      </w:r>
      <w:r w:rsidR="00970215" w:rsidRPr="00DD55BF">
        <w:rPr>
          <w:rFonts w:cs="Times New Roman" w:hint="eastAsia"/>
          <w:bCs/>
          <w:sz w:val="24"/>
          <w:szCs w:val="24"/>
        </w:rPr>
        <w:t>in</w:t>
      </w:r>
      <w:r w:rsidR="00970215" w:rsidRPr="00DD55BF">
        <w:rPr>
          <w:rFonts w:cs="Times New Roman"/>
          <w:bCs/>
          <w:sz w:val="24"/>
          <w:szCs w:val="24"/>
        </w:rPr>
        <w:t xml:space="preserve"> the market </w:t>
      </w:r>
      <w:r w:rsidRPr="00DD55BF">
        <w:rPr>
          <w:rFonts w:cs="Times New Roman"/>
          <w:bCs/>
          <w:sz w:val="24"/>
          <w:szCs w:val="24"/>
        </w:rPr>
        <w:t>var</w:t>
      </w:r>
      <w:r w:rsidR="00970215" w:rsidRPr="00DD55BF">
        <w:rPr>
          <w:rFonts w:cs="Times New Roman"/>
          <w:bCs/>
          <w:sz w:val="24"/>
          <w:szCs w:val="24"/>
        </w:rPr>
        <w:t>y</w:t>
      </w:r>
      <w:r w:rsidRPr="00DD55BF">
        <w:rPr>
          <w:rFonts w:cs="Times New Roman"/>
          <w:bCs/>
          <w:sz w:val="24"/>
          <w:szCs w:val="24"/>
        </w:rPr>
        <w:t xml:space="preserve"> from 100 to thousands of dollars, which means </w:t>
      </w:r>
      <w:r w:rsidRPr="00DD55BF">
        <w:rPr>
          <w:rFonts w:cs="Times New Roman"/>
          <w:bCs/>
          <w:sz w:val="24"/>
          <w:szCs w:val="24"/>
        </w:rPr>
        <w:lastRenderedPageBreak/>
        <w:t xml:space="preserve">more </w:t>
      </w:r>
      <w:r w:rsidR="00D94998" w:rsidRPr="00DD55BF">
        <w:rPr>
          <w:rFonts w:cs="Times New Roman"/>
          <w:bCs/>
          <w:sz w:val="24"/>
          <w:szCs w:val="24"/>
        </w:rPr>
        <w:t xml:space="preserve">benefits </w:t>
      </w:r>
      <w:r w:rsidRPr="00DD55BF">
        <w:rPr>
          <w:rFonts w:cs="Times New Roman"/>
          <w:bCs/>
          <w:sz w:val="24"/>
          <w:szCs w:val="24"/>
        </w:rPr>
        <w:t>to customers.</w:t>
      </w:r>
      <w:r w:rsidR="00E600B9" w:rsidRPr="00DD55BF">
        <w:rPr>
          <w:rFonts w:cs="Times New Roman"/>
          <w:bCs/>
          <w:sz w:val="24"/>
          <w:szCs w:val="24"/>
        </w:rPr>
        <w:t xml:space="preserve"> Member-only discount is special for users to buy the favorite product with up to 80% discount.</w:t>
      </w:r>
    </w:p>
    <w:p w14:paraId="7561827A" w14:textId="3FB4B7A4" w:rsidR="008B52D5" w:rsidRPr="00DD55BF" w:rsidRDefault="001275E3" w:rsidP="00737A69">
      <w:pPr>
        <w:widowControl/>
        <w:spacing w:line="360" w:lineRule="auto"/>
        <w:ind w:firstLine="420"/>
        <w:rPr>
          <w:rFonts w:cs="Times New Roman"/>
          <w:bCs/>
          <w:sz w:val="24"/>
          <w:szCs w:val="24"/>
        </w:rPr>
      </w:pPr>
      <w:r w:rsidRPr="00DD55BF">
        <w:rPr>
          <w:rFonts w:cs="Times New Roman"/>
          <w:b/>
          <w:bCs/>
          <w:i/>
          <w:sz w:val="24"/>
          <w:szCs w:val="24"/>
        </w:rPr>
        <w:t>Service</w:t>
      </w:r>
      <w:r w:rsidR="00B45864" w:rsidRPr="00DD55BF">
        <w:rPr>
          <w:rFonts w:cs="Times New Roman"/>
          <w:b/>
          <w:bCs/>
          <w:i/>
          <w:sz w:val="24"/>
          <w:szCs w:val="24"/>
        </w:rPr>
        <w:t>:</w:t>
      </w:r>
      <w:r w:rsidRPr="00DD55BF">
        <w:rPr>
          <w:rFonts w:cs="Times New Roman"/>
          <w:b/>
          <w:bCs/>
          <w:i/>
          <w:sz w:val="24"/>
          <w:szCs w:val="24"/>
        </w:rPr>
        <w:t xml:space="preserve"> </w:t>
      </w:r>
      <w:r w:rsidR="00FD1E6E" w:rsidRPr="00DD55BF">
        <w:rPr>
          <w:rFonts w:cs="Times New Roman"/>
          <w:bCs/>
          <w:sz w:val="24"/>
          <w:szCs w:val="24"/>
        </w:rPr>
        <w:t xml:space="preserve">Currently, the platform </w:t>
      </w:r>
      <w:r w:rsidR="008E140E" w:rsidRPr="00DD55BF">
        <w:rPr>
          <w:rFonts w:cs="Times New Roman"/>
          <w:bCs/>
          <w:sz w:val="24"/>
          <w:szCs w:val="24"/>
        </w:rPr>
        <w:t xml:space="preserve">has </w:t>
      </w:r>
      <w:r w:rsidR="00FD1E6E" w:rsidRPr="00DD55BF">
        <w:rPr>
          <w:rFonts w:cs="Times New Roman"/>
          <w:bCs/>
          <w:sz w:val="24"/>
          <w:szCs w:val="24"/>
        </w:rPr>
        <w:t xml:space="preserve">brick and mortar stores in several developed cites, like New York, Las Vegas, and San Francisco. </w:t>
      </w:r>
      <w:r w:rsidR="00335011" w:rsidRPr="00DD55BF">
        <w:rPr>
          <w:rFonts w:cs="Times New Roman"/>
          <w:bCs/>
          <w:sz w:val="24"/>
          <w:szCs w:val="24"/>
        </w:rPr>
        <w:t>In order to help the users to better dress up, the platform provide</w:t>
      </w:r>
      <w:r w:rsidR="00117C77" w:rsidRPr="00DD55BF">
        <w:rPr>
          <w:rFonts w:cs="Times New Roman" w:hint="eastAsia"/>
          <w:bCs/>
          <w:sz w:val="24"/>
          <w:szCs w:val="24"/>
        </w:rPr>
        <w:t>s</w:t>
      </w:r>
      <w:r w:rsidR="00335011" w:rsidRPr="00DD55BF">
        <w:rPr>
          <w:rFonts w:cs="Times New Roman"/>
          <w:bCs/>
          <w:sz w:val="24"/>
          <w:szCs w:val="24"/>
        </w:rPr>
        <w:t xml:space="preserve"> VIP Concierge for customers. </w:t>
      </w:r>
      <w:r w:rsidR="009F5CE6" w:rsidRPr="00DD55BF">
        <w:rPr>
          <w:rFonts w:cs="Times New Roman"/>
          <w:bCs/>
          <w:sz w:val="24"/>
          <w:szCs w:val="24"/>
        </w:rPr>
        <w:t>Now</w:t>
      </w:r>
      <w:r w:rsidR="00335011" w:rsidRPr="00DD55BF">
        <w:rPr>
          <w:rFonts w:cs="Times New Roman"/>
          <w:bCs/>
          <w:sz w:val="24"/>
          <w:szCs w:val="24"/>
        </w:rPr>
        <w:t xml:space="preserve"> the </w:t>
      </w:r>
      <w:r w:rsidR="0022326A" w:rsidRPr="00DD55BF">
        <w:rPr>
          <w:rFonts w:cs="Times New Roman"/>
          <w:bCs/>
          <w:sz w:val="24"/>
          <w:szCs w:val="24"/>
        </w:rPr>
        <w:t xml:space="preserve">special </w:t>
      </w:r>
      <w:r w:rsidR="00335011" w:rsidRPr="00DD55BF">
        <w:rPr>
          <w:rFonts w:cs="Times New Roman"/>
          <w:bCs/>
          <w:sz w:val="24"/>
          <w:szCs w:val="24"/>
        </w:rPr>
        <w:t xml:space="preserve">service </w:t>
      </w:r>
      <w:r w:rsidR="00E77C71" w:rsidRPr="00DD55BF">
        <w:rPr>
          <w:rFonts w:cs="Times New Roman"/>
          <w:bCs/>
          <w:sz w:val="24"/>
          <w:szCs w:val="24"/>
        </w:rPr>
        <w:t>is offered</w:t>
      </w:r>
      <w:r w:rsidR="00335011" w:rsidRPr="00DD55BF">
        <w:rPr>
          <w:rFonts w:cs="Times New Roman"/>
          <w:bCs/>
          <w:sz w:val="24"/>
          <w:szCs w:val="24"/>
        </w:rPr>
        <w:t xml:space="preserve"> man</w:t>
      </w:r>
      <w:r w:rsidR="00E77C71" w:rsidRPr="00DD55BF">
        <w:rPr>
          <w:rFonts w:cs="Times New Roman"/>
          <w:bCs/>
          <w:sz w:val="24"/>
          <w:szCs w:val="24"/>
        </w:rPr>
        <w:t>ually</w:t>
      </w:r>
      <w:r w:rsidR="00335011" w:rsidRPr="00DD55BF">
        <w:rPr>
          <w:rFonts w:cs="Times New Roman"/>
          <w:bCs/>
          <w:sz w:val="24"/>
          <w:szCs w:val="24"/>
        </w:rPr>
        <w:t>, however, as the technology develops, artificial intelligence technology will be used in the future</w:t>
      </w:r>
      <w:r w:rsidR="005864A6" w:rsidRPr="00DD55BF">
        <w:rPr>
          <w:rFonts w:cs="Times New Roman"/>
          <w:bCs/>
          <w:sz w:val="24"/>
          <w:szCs w:val="24"/>
        </w:rPr>
        <w:t>.</w:t>
      </w:r>
      <w:r w:rsidR="00335011" w:rsidRPr="00DD55BF">
        <w:rPr>
          <w:rFonts w:cs="Times New Roman"/>
          <w:bCs/>
          <w:sz w:val="24"/>
          <w:szCs w:val="24"/>
        </w:rPr>
        <w:t xml:space="preserve"> </w:t>
      </w:r>
      <w:r w:rsidR="008473AB" w:rsidRPr="00DD55BF">
        <w:rPr>
          <w:rFonts w:cs="Times New Roman"/>
          <w:bCs/>
          <w:sz w:val="24"/>
          <w:szCs w:val="24"/>
        </w:rPr>
        <w:t>They also provide p</w:t>
      </w:r>
      <w:r w:rsidR="00E77C71" w:rsidRPr="00DD55BF">
        <w:rPr>
          <w:rFonts w:cs="Times New Roman"/>
          <w:bCs/>
          <w:sz w:val="24"/>
          <w:szCs w:val="24"/>
        </w:rPr>
        <w:t xml:space="preserve">ersonalized </w:t>
      </w:r>
      <w:r w:rsidR="00E600B9" w:rsidRPr="00DD55BF">
        <w:rPr>
          <w:rFonts w:cs="Times New Roman"/>
          <w:bCs/>
          <w:sz w:val="24"/>
          <w:szCs w:val="24"/>
        </w:rPr>
        <w:t xml:space="preserve">recommendations to customers based on the data analysis. </w:t>
      </w:r>
    </w:p>
    <w:p w14:paraId="1890BF9E" w14:textId="00E53B03" w:rsidR="00696DD9" w:rsidRPr="00DD55BF" w:rsidRDefault="00811D1C" w:rsidP="00737A69">
      <w:pPr>
        <w:widowControl/>
        <w:spacing w:line="360" w:lineRule="auto"/>
        <w:rPr>
          <w:rFonts w:cs="Times New Roman"/>
          <w:bCs/>
          <w:sz w:val="24"/>
          <w:szCs w:val="24"/>
        </w:rPr>
      </w:pPr>
      <w:r w:rsidRPr="00DD55BF">
        <w:rPr>
          <w:rFonts w:cs="Times New Roman"/>
          <w:bCs/>
          <w:sz w:val="24"/>
          <w:szCs w:val="24"/>
        </w:rPr>
        <w:tab/>
      </w:r>
      <w:r w:rsidRPr="00DD55BF">
        <w:rPr>
          <w:rFonts w:cs="Times New Roman"/>
          <w:b/>
          <w:bCs/>
          <w:i/>
          <w:sz w:val="24"/>
          <w:szCs w:val="24"/>
        </w:rPr>
        <w:t>Logistic</w:t>
      </w:r>
      <w:r w:rsidR="00964D83" w:rsidRPr="00DD55BF">
        <w:rPr>
          <w:rFonts w:cs="Times New Roman"/>
          <w:b/>
          <w:bCs/>
          <w:i/>
          <w:sz w:val="24"/>
          <w:szCs w:val="24"/>
        </w:rPr>
        <w:t>s operations</w:t>
      </w:r>
      <w:r w:rsidR="00B45864" w:rsidRPr="00DD55BF">
        <w:rPr>
          <w:rFonts w:cs="Times New Roman"/>
          <w:b/>
          <w:bCs/>
          <w:i/>
          <w:sz w:val="24"/>
          <w:szCs w:val="24"/>
        </w:rPr>
        <w:t>:</w:t>
      </w:r>
      <w:r w:rsidRPr="00DD55BF">
        <w:rPr>
          <w:rFonts w:cs="Times New Roman"/>
          <w:bCs/>
          <w:sz w:val="24"/>
          <w:szCs w:val="24"/>
        </w:rPr>
        <w:t xml:space="preserve"> Although most of the orders are from online customers</w:t>
      </w:r>
      <w:r w:rsidR="00E43B13" w:rsidRPr="00DD55BF">
        <w:rPr>
          <w:rFonts w:cs="Times New Roman"/>
          <w:bCs/>
          <w:sz w:val="24"/>
          <w:szCs w:val="24"/>
        </w:rPr>
        <w:t>,</w:t>
      </w:r>
      <w:r w:rsidRPr="00DD55BF">
        <w:rPr>
          <w:rFonts w:cs="Times New Roman"/>
          <w:bCs/>
          <w:sz w:val="24"/>
          <w:szCs w:val="24"/>
        </w:rPr>
        <w:t xml:space="preserve"> </w:t>
      </w:r>
      <w:r w:rsidR="00E43B13" w:rsidRPr="00DD55BF">
        <w:rPr>
          <w:rFonts w:cs="Times New Roman"/>
          <w:bCs/>
          <w:sz w:val="24"/>
          <w:szCs w:val="24"/>
        </w:rPr>
        <w:t>m</w:t>
      </w:r>
      <w:r w:rsidRPr="00DD55BF">
        <w:rPr>
          <w:rFonts w:cs="Times New Roman"/>
          <w:bCs/>
          <w:sz w:val="24"/>
          <w:szCs w:val="24"/>
        </w:rPr>
        <w:t xml:space="preserve">embers of several big cities like New </w:t>
      </w:r>
      <w:r w:rsidR="00E94D56" w:rsidRPr="00DD55BF">
        <w:rPr>
          <w:rFonts w:cs="Times New Roman"/>
          <w:bCs/>
          <w:sz w:val="24"/>
          <w:szCs w:val="24"/>
        </w:rPr>
        <w:t>York</w:t>
      </w:r>
      <w:r w:rsidRPr="00DD55BF">
        <w:rPr>
          <w:rFonts w:cs="Times New Roman"/>
          <w:bCs/>
          <w:sz w:val="24"/>
          <w:szCs w:val="24"/>
        </w:rPr>
        <w:t xml:space="preserve"> </w:t>
      </w:r>
      <w:r w:rsidR="00DD1E3E" w:rsidRPr="00DD55BF">
        <w:rPr>
          <w:rFonts w:cs="Times New Roman"/>
          <w:bCs/>
          <w:sz w:val="24"/>
          <w:szCs w:val="24"/>
        </w:rPr>
        <w:t>can also directly return clothes to stores or pick up clothes in stores</w:t>
      </w:r>
      <w:r w:rsidRPr="00DD55BF">
        <w:rPr>
          <w:rFonts w:cs="Times New Roman"/>
          <w:bCs/>
          <w:sz w:val="24"/>
          <w:szCs w:val="24"/>
        </w:rPr>
        <w:t>.</w:t>
      </w:r>
      <w:r w:rsidR="00DD1E3E" w:rsidRPr="00DD55BF">
        <w:rPr>
          <w:rFonts w:cs="Times New Roman"/>
          <w:bCs/>
          <w:sz w:val="24"/>
          <w:szCs w:val="24"/>
        </w:rPr>
        <w:t xml:space="preserve"> </w:t>
      </w:r>
      <w:r w:rsidR="00E43B13" w:rsidRPr="00DD55BF">
        <w:rPr>
          <w:rFonts w:cs="Times New Roman"/>
          <w:bCs/>
          <w:sz w:val="24"/>
          <w:szCs w:val="24"/>
        </w:rPr>
        <w:t>Sometimes they</w:t>
      </w:r>
      <w:r w:rsidR="00DD1E3E" w:rsidRPr="00DD55BF">
        <w:rPr>
          <w:rFonts w:cs="Times New Roman"/>
          <w:bCs/>
          <w:sz w:val="24"/>
          <w:szCs w:val="24"/>
        </w:rPr>
        <w:t xml:space="preserve"> return the product in </w:t>
      </w:r>
      <w:r w:rsidR="001275E3" w:rsidRPr="00DD55BF">
        <w:rPr>
          <w:rFonts w:cs="Times New Roman"/>
          <w:bCs/>
          <w:sz w:val="24"/>
          <w:szCs w:val="24"/>
        </w:rPr>
        <w:t>different</w:t>
      </w:r>
      <w:r w:rsidR="00DD1E3E" w:rsidRPr="00DD55BF">
        <w:rPr>
          <w:rFonts w:cs="Times New Roman"/>
          <w:bCs/>
          <w:sz w:val="24"/>
          <w:szCs w:val="24"/>
        </w:rPr>
        <w:t xml:space="preserve"> places</w:t>
      </w:r>
      <w:r w:rsidR="001275E3" w:rsidRPr="00DD55BF">
        <w:rPr>
          <w:rFonts w:cs="Times New Roman"/>
          <w:bCs/>
          <w:sz w:val="24"/>
          <w:szCs w:val="24"/>
        </w:rPr>
        <w:t xml:space="preserve"> d</w:t>
      </w:r>
      <w:r w:rsidRPr="00DD55BF">
        <w:rPr>
          <w:rFonts w:cs="Times New Roman"/>
          <w:bCs/>
          <w:sz w:val="24"/>
          <w:szCs w:val="24"/>
        </w:rPr>
        <w:t>uring the trip</w:t>
      </w:r>
      <w:r w:rsidR="006C6F3A" w:rsidRPr="00DD55BF">
        <w:rPr>
          <w:rFonts w:cs="Times New Roman"/>
          <w:bCs/>
          <w:sz w:val="24"/>
          <w:szCs w:val="24"/>
        </w:rPr>
        <w:t>.</w:t>
      </w:r>
      <w:r w:rsidRPr="00DD55BF">
        <w:rPr>
          <w:rFonts w:cs="Times New Roman"/>
          <w:bCs/>
          <w:sz w:val="24"/>
          <w:szCs w:val="24"/>
        </w:rPr>
        <w:t xml:space="preserve"> </w:t>
      </w:r>
      <w:r w:rsidR="00D636EA" w:rsidRPr="00DD55BF">
        <w:rPr>
          <w:rFonts w:cs="Times New Roman"/>
          <w:bCs/>
          <w:sz w:val="24"/>
          <w:szCs w:val="24"/>
        </w:rPr>
        <w:t>For</w:t>
      </w:r>
      <w:r w:rsidR="00E94D56" w:rsidRPr="00DD55BF">
        <w:rPr>
          <w:rFonts w:cs="Times New Roman"/>
          <w:bCs/>
          <w:sz w:val="24"/>
          <w:szCs w:val="24"/>
        </w:rPr>
        <w:t xml:space="preserve"> example</w:t>
      </w:r>
      <w:r w:rsidR="00C8033B" w:rsidRPr="00DD55BF">
        <w:rPr>
          <w:rFonts w:cs="Times New Roman" w:hint="eastAsia"/>
          <w:bCs/>
          <w:sz w:val="24"/>
          <w:szCs w:val="24"/>
        </w:rPr>
        <w:t>,</w:t>
      </w:r>
      <w:r w:rsidR="00E94D56" w:rsidRPr="00DD55BF">
        <w:rPr>
          <w:rFonts w:cs="Times New Roman"/>
          <w:bCs/>
          <w:sz w:val="24"/>
          <w:szCs w:val="24"/>
        </w:rPr>
        <w:t xml:space="preserve"> </w:t>
      </w:r>
      <w:r w:rsidR="00E43B13" w:rsidRPr="00DD55BF">
        <w:rPr>
          <w:rFonts w:cs="Times New Roman"/>
          <w:bCs/>
          <w:sz w:val="24"/>
          <w:szCs w:val="24"/>
        </w:rPr>
        <w:t>the product</w:t>
      </w:r>
      <w:r w:rsidRPr="00DD55BF">
        <w:rPr>
          <w:rFonts w:cs="Times New Roman"/>
          <w:bCs/>
          <w:sz w:val="24"/>
          <w:szCs w:val="24"/>
        </w:rPr>
        <w:t xml:space="preserve"> can be sent directly to hotel and </w:t>
      </w:r>
      <w:r w:rsidR="007631D4" w:rsidRPr="00DD55BF">
        <w:rPr>
          <w:rFonts w:cs="Times New Roman"/>
          <w:bCs/>
          <w:sz w:val="24"/>
          <w:szCs w:val="24"/>
        </w:rPr>
        <w:t xml:space="preserve">be </w:t>
      </w:r>
      <w:r w:rsidRPr="00DD55BF">
        <w:rPr>
          <w:rFonts w:cs="Times New Roman"/>
          <w:bCs/>
          <w:sz w:val="24"/>
          <w:szCs w:val="24"/>
        </w:rPr>
        <w:t xml:space="preserve">sent back after </w:t>
      </w:r>
      <w:r w:rsidR="00412493" w:rsidRPr="00DD55BF">
        <w:rPr>
          <w:rFonts w:cs="Times New Roman"/>
          <w:bCs/>
          <w:sz w:val="24"/>
          <w:szCs w:val="24"/>
        </w:rPr>
        <w:t>use</w:t>
      </w:r>
      <w:r w:rsidRPr="00DD55BF">
        <w:rPr>
          <w:rFonts w:cs="Times New Roman"/>
          <w:bCs/>
          <w:sz w:val="24"/>
          <w:szCs w:val="24"/>
        </w:rPr>
        <w:t>.</w:t>
      </w:r>
      <w:r w:rsidR="00D636EA" w:rsidRPr="00DD55BF">
        <w:rPr>
          <w:rFonts w:cs="Times New Roman"/>
          <w:bCs/>
          <w:sz w:val="24"/>
          <w:szCs w:val="24"/>
        </w:rPr>
        <w:t xml:space="preserve"> </w:t>
      </w:r>
      <w:r w:rsidR="000953D3" w:rsidRPr="00DD55BF">
        <w:rPr>
          <w:rFonts w:cs="Times New Roman"/>
          <w:bCs/>
          <w:sz w:val="24"/>
          <w:szCs w:val="24"/>
        </w:rPr>
        <w:t>S</w:t>
      </w:r>
      <w:r w:rsidR="001275E3" w:rsidRPr="00DD55BF">
        <w:rPr>
          <w:rFonts w:cs="Times New Roman"/>
          <w:bCs/>
          <w:sz w:val="24"/>
          <w:szCs w:val="24"/>
        </w:rPr>
        <w:t xml:space="preserve">hipping is free for members, including </w:t>
      </w:r>
      <w:r w:rsidR="00544702" w:rsidRPr="00DD55BF">
        <w:rPr>
          <w:rFonts w:cs="Times New Roman"/>
          <w:bCs/>
          <w:sz w:val="24"/>
          <w:szCs w:val="24"/>
        </w:rPr>
        <w:t>dry cleaning and rental insurance</w:t>
      </w:r>
      <w:r w:rsidR="001275E3" w:rsidRPr="00DD55BF">
        <w:rPr>
          <w:rFonts w:cs="Times New Roman"/>
          <w:bCs/>
          <w:sz w:val="24"/>
          <w:szCs w:val="24"/>
        </w:rPr>
        <w:t xml:space="preserve">. </w:t>
      </w:r>
      <w:r w:rsidR="00696DD9" w:rsidRPr="00DD55BF">
        <w:rPr>
          <w:rFonts w:cs="Times New Roman"/>
          <w:bCs/>
          <w:sz w:val="24"/>
          <w:szCs w:val="24"/>
        </w:rPr>
        <w:t>Rent the Runway has invested heavily in logistics</w:t>
      </w:r>
      <w:r w:rsidR="00993AC5" w:rsidRPr="00DD55BF">
        <w:rPr>
          <w:rFonts w:cs="Times New Roman"/>
          <w:bCs/>
          <w:sz w:val="24"/>
          <w:szCs w:val="24"/>
        </w:rPr>
        <w:t>, setting up the</w:t>
      </w:r>
      <w:r w:rsidR="00696DD9" w:rsidRPr="00DD55BF">
        <w:rPr>
          <w:rFonts w:cs="Times New Roman"/>
          <w:bCs/>
          <w:sz w:val="24"/>
          <w:szCs w:val="24"/>
        </w:rPr>
        <w:t xml:space="preserve"> </w:t>
      </w:r>
      <w:r w:rsidR="00993AC5" w:rsidRPr="00DD55BF">
        <w:rPr>
          <w:rFonts w:cs="Times New Roman"/>
          <w:bCs/>
          <w:sz w:val="24"/>
          <w:szCs w:val="24"/>
        </w:rPr>
        <w:t xml:space="preserve">US’s biggest dry cleaner that can dry-clean 2,000 dresses per hour. The cleaner </w:t>
      </w:r>
      <w:r w:rsidR="00412493" w:rsidRPr="00DD55BF">
        <w:rPr>
          <w:rFonts w:cs="Times New Roman"/>
          <w:bCs/>
          <w:sz w:val="24"/>
          <w:szCs w:val="24"/>
        </w:rPr>
        <w:t>guarantees</w:t>
      </w:r>
      <w:r w:rsidR="00696DD9" w:rsidRPr="00DD55BF">
        <w:rPr>
          <w:rFonts w:cs="Times New Roman"/>
          <w:bCs/>
          <w:sz w:val="24"/>
          <w:szCs w:val="24"/>
        </w:rPr>
        <w:t xml:space="preserve"> </w:t>
      </w:r>
      <w:r w:rsidR="00FA76E2" w:rsidRPr="00DD55BF">
        <w:rPr>
          <w:rFonts w:cs="Times New Roman"/>
          <w:bCs/>
          <w:sz w:val="24"/>
          <w:szCs w:val="24"/>
        </w:rPr>
        <w:t xml:space="preserve">that majority of returned fashion items can be </w:t>
      </w:r>
      <w:r w:rsidR="0050146A" w:rsidRPr="00DD55BF">
        <w:rPr>
          <w:rFonts w:cs="Times New Roman"/>
          <w:bCs/>
          <w:sz w:val="24"/>
          <w:szCs w:val="24"/>
        </w:rPr>
        <w:t>dry</w:t>
      </w:r>
      <w:r w:rsidR="00412493" w:rsidRPr="00DD55BF">
        <w:rPr>
          <w:rFonts w:cs="Times New Roman"/>
          <w:bCs/>
          <w:sz w:val="24"/>
          <w:szCs w:val="24"/>
        </w:rPr>
        <w:t xml:space="preserve"> </w:t>
      </w:r>
      <w:r w:rsidR="00FA76E2" w:rsidRPr="00DD55BF">
        <w:rPr>
          <w:rFonts w:cs="Times New Roman"/>
          <w:bCs/>
          <w:sz w:val="24"/>
          <w:szCs w:val="24"/>
        </w:rPr>
        <w:t xml:space="preserve">cleaned and sent out for </w:t>
      </w:r>
      <w:r w:rsidR="00993AC5" w:rsidRPr="00DD55BF">
        <w:rPr>
          <w:rFonts w:cs="Times New Roman"/>
          <w:bCs/>
          <w:sz w:val="24"/>
          <w:szCs w:val="24"/>
        </w:rPr>
        <w:t xml:space="preserve">a new customer </w:t>
      </w:r>
      <w:r w:rsidR="00FA76E2" w:rsidRPr="00DD55BF">
        <w:rPr>
          <w:rFonts w:cs="Times New Roman"/>
          <w:bCs/>
          <w:sz w:val="24"/>
          <w:szCs w:val="24"/>
        </w:rPr>
        <w:t xml:space="preserve">within </w:t>
      </w:r>
      <w:r w:rsidR="00E1713E" w:rsidRPr="00DD55BF">
        <w:rPr>
          <w:rFonts w:cs="Times New Roman"/>
          <w:bCs/>
          <w:sz w:val="24"/>
          <w:szCs w:val="24"/>
        </w:rPr>
        <w:t>one-day</w:t>
      </w:r>
      <w:r w:rsidR="00FA76E2" w:rsidRPr="00DD55BF">
        <w:rPr>
          <w:rFonts w:cs="Times New Roman"/>
          <w:bCs/>
          <w:sz w:val="24"/>
          <w:szCs w:val="24"/>
        </w:rPr>
        <w:t xml:space="preserve"> time.</w:t>
      </w:r>
      <w:r w:rsidR="00696DD9" w:rsidRPr="00DD55BF">
        <w:rPr>
          <w:rStyle w:val="a8"/>
          <w:rFonts w:ascii="Georgia" w:hAnsi="Georgia"/>
          <w:color w:val="3F3F3F"/>
          <w:shd w:val="clear" w:color="auto" w:fill="FFFFFF"/>
        </w:rPr>
        <w:footnoteReference w:id="10"/>
      </w:r>
    </w:p>
    <w:p w14:paraId="092EEB2A" w14:textId="33BBDD92" w:rsidR="00544702" w:rsidRPr="00DD55BF" w:rsidRDefault="00B45864" w:rsidP="00737A69">
      <w:pPr>
        <w:widowControl/>
        <w:spacing w:line="360" w:lineRule="auto"/>
        <w:ind w:firstLine="420"/>
        <w:rPr>
          <w:rFonts w:cs="Times New Roman"/>
          <w:bCs/>
          <w:sz w:val="24"/>
          <w:szCs w:val="24"/>
        </w:rPr>
      </w:pPr>
      <w:r w:rsidRPr="00DD55BF">
        <w:rPr>
          <w:rFonts w:cs="Times New Roman"/>
          <w:b/>
          <w:bCs/>
          <w:i/>
          <w:sz w:val="24"/>
          <w:szCs w:val="24"/>
        </w:rPr>
        <w:t>Operational s</w:t>
      </w:r>
      <w:r w:rsidR="00E600B9" w:rsidRPr="00DD55BF">
        <w:rPr>
          <w:rFonts w:cs="Times New Roman"/>
          <w:b/>
          <w:bCs/>
          <w:i/>
          <w:sz w:val="24"/>
          <w:szCs w:val="24"/>
        </w:rPr>
        <w:t>trateg</w:t>
      </w:r>
      <w:r w:rsidR="00964D83" w:rsidRPr="00DD55BF">
        <w:rPr>
          <w:rFonts w:cs="Times New Roman"/>
          <w:b/>
          <w:bCs/>
          <w:i/>
          <w:sz w:val="24"/>
          <w:szCs w:val="24"/>
        </w:rPr>
        <w:t>ies:</w:t>
      </w:r>
      <w:r w:rsidR="00E600B9" w:rsidRPr="00DD55BF">
        <w:rPr>
          <w:rFonts w:cs="Times New Roman"/>
          <w:bCs/>
          <w:sz w:val="24"/>
          <w:szCs w:val="24"/>
        </w:rPr>
        <w:t xml:space="preserve"> The platform send</w:t>
      </w:r>
      <w:r w:rsidR="00B71252" w:rsidRPr="00DD55BF">
        <w:rPr>
          <w:rFonts w:cs="Times New Roman"/>
          <w:bCs/>
          <w:sz w:val="24"/>
          <w:szCs w:val="24"/>
        </w:rPr>
        <w:t>s</w:t>
      </w:r>
      <w:r w:rsidR="00E600B9" w:rsidRPr="00DD55BF">
        <w:rPr>
          <w:rFonts w:cs="Times New Roman"/>
          <w:bCs/>
          <w:sz w:val="24"/>
          <w:szCs w:val="24"/>
        </w:rPr>
        <w:t xml:space="preserve"> the outfit inspiration and styling tips to users’ inbox weekly to attract the users’ reorder on the platform. </w:t>
      </w:r>
      <w:r w:rsidR="00D94998" w:rsidRPr="00DD55BF">
        <w:rPr>
          <w:rFonts w:cs="Times New Roman"/>
          <w:bCs/>
          <w:sz w:val="24"/>
          <w:szCs w:val="24"/>
        </w:rPr>
        <w:t>In</w:t>
      </w:r>
      <w:r w:rsidR="00E600B9" w:rsidRPr="00DD55BF">
        <w:rPr>
          <w:rFonts w:cs="Times New Roman"/>
          <w:bCs/>
          <w:sz w:val="24"/>
          <w:szCs w:val="24"/>
        </w:rPr>
        <w:t xml:space="preserve"> 2018, Rent the Runway </w:t>
      </w:r>
      <w:r w:rsidR="00FF2185" w:rsidRPr="00DD55BF">
        <w:rPr>
          <w:rFonts w:cs="Times New Roman"/>
          <w:bCs/>
          <w:sz w:val="24"/>
          <w:szCs w:val="24"/>
        </w:rPr>
        <w:t xml:space="preserve">first </w:t>
      </w:r>
      <w:r w:rsidR="00E600B9" w:rsidRPr="00DD55BF">
        <w:rPr>
          <w:rFonts w:cs="Times New Roman"/>
          <w:bCs/>
          <w:sz w:val="24"/>
          <w:szCs w:val="24"/>
        </w:rPr>
        <w:t>open</w:t>
      </w:r>
      <w:r w:rsidR="00FF2185" w:rsidRPr="00DD55BF">
        <w:rPr>
          <w:rFonts w:cs="Times New Roman"/>
          <w:bCs/>
          <w:sz w:val="24"/>
          <w:szCs w:val="24"/>
        </w:rPr>
        <w:t>ed</w:t>
      </w:r>
      <w:r w:rsidR="00E600B9" w:rsidRPr="00DD55BF">
        <w:rPr>
          <w:rFonts w:cs="Times New Roman"/>
          <w:bCs/>
          <w:sz w:val="24"/>
          <w:szCs w:val="24"/>
        </w:rPr>
        <w:t xml:space="preserve"> physical stores in Neiman Marcus, a luxury department store in the US. </w:t>
      </w:r>
      <w:r w:rsidR="00FF2185" w:rsidRPr="00DD55BF">
        <w:rPr>
          <w:rFonts w:cs="Times New Roman"/>
          <w:bCs/>
          <w:sz w:val="24"/>
          <w:szCs w:val="24"/>
        </w:rPr>
        <w:t xml:space="preserve">Accompanied with </w:t>
      </w:r>
      <w:r w:rsidR="00E815A4" w:rsidRPr="00DD55BF">
        <w:rPr>
          <w:rFonts w:cs="Times New Roman"/>
          <w:bCs/>
          <w:sz w:val="24"/>
          <w:szCs w:val="24"/>
        </w:rPr>
        <w:t xml:space="preserve">opening of </w:t>
      </w:r>
      <w:r w:rsidR="00FF2185" w:rsidRPr="00DD55BF">
        <w:rPr>
          <w:rFonts w:cs="Times New Roman"/>
          <w:bCs/>
          <w:sz w:val="24"/>
          <w:szCs w:val="24"/>
        </w:rPr>
        <w:t>the</w:t>
      </w:r>
      <w:r w:rsidR="00E815A4" w:rsidRPr="00DD55BF">
        <w:rPr>
          <w:rFonts w:cs="Times New Roman"/>
          <w:bCs/>
          <w:sz w:val="24"/>
          <w:szCs w:val="24"/>
        </w:rPr>
        <w:t>se</w:t>
      </w:r>
      <w:r w:rsidR="00FF2185" w:rsidRPr="00DD55BF">
        <w:rPr>
          <w:rFonts w:cs="Times New Roman"/>
          <w:bCs/>
          <w:sz w:val="24"/>
          <w:szCs w:val="24"/>
        </w:rPr>
        <w:t xml:space="preserve"> stores, the brand image of platform upgrade</w:t>
      </w:r>
      <w:r w:rsidR="00546B03" w:rsidRPr="00DD55BF">
        <w:rPr>
          <w:rFonts w:cs="Times New Roman"/>
          <w:bCs/>
          <w:sz w:val="24"/>
          <w:szCs w:val="24"/>
        </w:rPr>
        <w:t>s</w:t>
      </w:r>
      <w:r w:rsidR="00FF2185" w:rsidRPr="00DD55BF">
        <w:rPr>
          <w:rFonts w:cs="Times New Roman"/>
          <w:bCs/>
          <w:sz w:val="24"/>
          <w:szCs w:val="24"/>
        </w:rPr>
        <w:t xml:space="preserve"> in some terms. </w:t>
      </w:r>
      <w:r w:rsidR="00E969C1" w:rsidRPr="00DD55BF">
        <w:rPr>
          <w:rFonts w:cs="Times New Roman" w:hint="eastAsia"/>
          <w:bCs/>
          <w:sz w:val="24"/>
          <w:szCs w:val="24"/>
        </w:rPr>
        <w:t xml:space="preserve">Rent the Runway offers </w:t>
      </w:r>
      <w:r w:rsidR="004202F5" w:rsidRPr="00DD55BF">
        <w:rPr>
          <w:rFonts w:cs="Times New Roman" w:hint="eastAsia"/>
          <w:bCs/>
          <w:sz w:val="24"/>
          <w:szCs w:val="24"/>
        </w:rPr>
        <w:t xml:space="preserve">about 700 designer brands and </w:t>
      </w:r>
      <w:r w:rsidR="00E969C1" w:rsidRPr="00DD55BF">
        <w:rPr>
          <w:rFonts w:cs="Times New Roman" w:hint="eastAsia"/>
          <w:bCs/>
          <w:sz w:val="24"/>
          <w:szCs w:val="24"/>
        </w:rPr>
        <w:t>a wide range of clothing</w:t>
      </w:r>
      <w:r w:rsidR="00D94998" w:rsidRPr="00DD55BF">
        <w:rPr>
          <w:rFonts w:cs="Times New Roman"/>
          <w:bCs/>
          <w:sz w:val="24"/>
          <w:szCs w:val="24"/>
        </w:rPr>
        <w:t xml:space="preserve"> sizes</w:t>
      </w:r>
      <w:r w:rsidR="00E969C1" w:rsidRPr="00DD55BF">
        <w:rPr>
          <w:rFonts w:cs="Times New Roman" w:hint="eastAsia"/>
          <w:bCs/>
          <w:sz w:val="24"/>
          <w:szCs w:val="24"/>
        </w:rPr>
        <w:t xml:space="preserve"> from 00 to 22 to cover nearly all of the figure types of customers</w:t>
      </w:r>
      <w:r w:rsidR="004202F5" w:rsidRPr="00DD55BF">
        <w:rPr>
          <w:rFonts w:cs="Times New Roman" w:hint="eastAsia"/>
          <w:bCs/>
          <w:sz w:val="24"/>
          <w:szCs w:val="24"/>
        </w:rPr>
        <w:t xml:space="preserve">. </w:t>
      </w:r>
    </w:p>
    <w:p w14:paraId="24FCD36D" w14:textId="6184E306" w:rsidR="00FC21B2" w:rsidRPr="00DD55BF" w:rsidRDefault="00FC21B2" w:rsidP="00737A69">
      <w:pPr>
        <w:widowControl/>
        <w:spacing w:line="360" w:lineRule="auto"/>
        <w:ind w:firstLine="420"/>
        <w:rPr>
          <w:rFonts w:cs="Times New Roman"/>
          <w:bCs/>
          <w:sz w:val="24"/>
          <w:szCs w:val="24"/>
        </w:rPr>
      </w:pPr>
      <w:r w:rsidRPr="00DD55BF">
        <w:rPr>
          <w:rFonts w:cs="Times New Roman" w:hint="eastAsia"/>
          <w:bCs/>
          <w:sz w:val="24"/>
          <w:szCs w:val="24"/>
        </w:rPr>
        <w:t xml:space="preserve">Garments that are </w:t>
      </w:r>
      <w:r w:rsidR="00642394" w:rsidRPr="00DD55BF">
        <w:rPr>
          <w:rFonts w:cs="Times New Roman"/>
          <w:bCs/>
          <w:sz w:val="24"/>
          <w:szCs w:val="24"/>
        </w:rPr>
        <w:t>no longer</w:t>
      </w:r>
      <w:r w:rsidRPr="00DD55BF">
        <w:rPr>
          <w:rFonts w:cs="Times New Roman" w:hint="eastAsia"/>
          <w:bCs/>
          <w:sz w:val="24"/>
          <w:szCs w:val="24"/>
        </w:rPr>
        <w:t xml:space="preserve"> suitable for rent</w:t>
      </w:r>
      <w:r w:rsidR="00AE6304" w:rsidRPr="00DD55BF">
        <w:rPr>
          <w:rFonts w:cs="Times New Roman"/>
          <w:bCs/>
          <w:sz w:val="24"/>
          <w:szCs w:val="24"/>
        </w:rPr>
        <w:t>ing service</w:t>
      </w:r>
      <w:r w:rsidRPr="00DD55BF">
        <w:rPr>
          <w:rFonts w:cs="Times New Roman" w:hint="eastAsia"/>
          <w:bCs/>
          <w:sz w:val="24"/>
          <w:szCs w:val="24"/>
        </w:rPr>
        <w:t>, will be sold as sample</w:t>
      </w:r>
      <w:r w:rsidR="00CB3BD5" w:rsidRPr="00DD55BF">
        <w:rPr>
          <w:rFonts w:cs="Times New Roman"/>
          <w:bCs/>
          <w:sz w:val="24"/>
          <w:szCs w:val="24"/>
        </w:rPr>
        <w:t>s</w:t>
      </w:r>
      <w:r w:rsidRPr="00DD55BF">
        <w:rPr>
          <w:rFonts w:cs="Times New Roman" w:hint="eastAsia"/>
          <w:bCs/>
          <w:sz w:val="24"/>
          <w:szCs w:val="24"/>
        </w:rPr>
        <w:t xml:space="preserve"> to customers or </w:t>
      </w:r>
      <w:r w:rsidRPr="00DD55BF">
        <w:rPr>
          <w:rFonts w:cs="Times New Roman"/>
          <w:bCs/>
          <w:sz w:val="24"/>
          <w:szCs w:val="24"/>
        </w:rPr>
        <w:t>donate</w:t>
      </w:r>
      <w:r w:rsidRPr="00DD55BF">
        <w:rPr>
          <w:rFonts w:cs="Times New Roman" w:hint="eastAsia"/>
          <w:bCs/>
          <w:sz w:val="24"/>
          <w:szCs w:val="24"/>
        </w:rPr>
        <w:t>d</w:t>
      </w:r>
      <w:r w:rsidRPr="00DD55BF">
        <w:rPr>
          <w:rFonts w:cs="Times New Roman"/>
          <w:bCs/>
          <w:sz w:val="24"/>
          <w:szCs w:val="24"/>
        </w:rPr>
        <w:t xml:space="preserve"> to selected organizations</w:t>
      </w:r>
      <w:r w:rsidR="00642394" w:rsidRPr="00DD55BF">
        <w:rPr>
          <w:rFonts w:cs="Times New Roman"/>
          <w:bCs/>
          <w:sz w:val="24"/>
          <w:szCs w:val="24"/>
        </w:rPr>
        <w:t>, such</w:t>
      </w:r>
      <w:r w:rsidRPr="00DD55BF">
        <w:rPr>
          <w:rFonts w:cs="Times New Roman" w:hint="eastAsia"/>
          <w:bCs/>
          <w:sz w:val="24"/>
          <w:szCs w:val="24"/>
        </w:rPr>
        <w:t xml:space="preserve"> as </w:t>
      </w:r>
      <w:r w:rsidRPr="00DD55BF">
        <w:rPr>
          <w:rFonts w:cs="Times New Roman"/>
          <w:bCs/>
          <w:sz w:val="24"/>
          <w:szCs w:val="24"/>
        </w:rPr>
        <w:t>Dress for Success</w:t>
      </w:r>
      <w:r w:rsidR="00A248AA" w:rsidRPr="00DD55BF">
        <w:rPr>
          <w:rFonts w:cs="Times New Roman"/>
          <w:bCs/>
          <w:sz w:val="24"/>
          <w:szCs w:val="24"/>
        </w:rPr>
        <w:t>,</w:t>
      </w:r>
      <w:r w:rsidRPr="00DD55BF">
        <w:rPr>
          <w:rFonts w:cs="Times New Roman"/>
          <w:bCs/>
          <w:sz w:val="24"/>
          <w:szCs w:val="24"/>
        </w:rPr>
        <w:t xml:space="preserve"> Operation Prom and </w:t>
      </w:r>
      <w:proofErr w:type="spellStart"/>
      <w:r w:rsidRPr="00DD55BF">
        <w:rPr>
          <w:rFonts w:cs="Times New Roman"/>
          <w:bCs/>
          <w:sz w:val="24"/>
          <w:szCs w:val="24"/>
        </w:rPr>
        <w:t>FabScrap</w:t>
      </w:r>
      <w:proofErr w:type="spellEnd"/>
      <w:r w:rsidRPr="00DD55BF">
        <w:rPr>
          <w:rFonts w:cs="Times New Roman"/>
          <w:bCs/>
          <w:sz w:val="24"/>
          <w:szCs w:val="24"/>
        </w:rPr>
        <w:t>.</w:t>
      </w:r>
      <w:r w:rsidRPr="00DD55BF">
        <w:rPr>
          <w:rFonts w:cs="Times New Roman" w:hint="eastAsia"/>
          <w:bCs/>
          <w:sz w:val="24"/>
          <w:szCs w:val="24"/>
        </w:rPr>
        <w:t xml:space="preserve"> </w:t>
      </w:r>
      <w:r w:rsidR="00D94998" w:rsidRPr="00DD55BF">
        <w:rPr>
          <w:rFonts w:cs="Times New Roman"/>
          <w:bCs/>
          <w:sz w:val="24"/>
          <w:szCs w:val="24"/>
        </w:rPr>
        <w:t>Whenever the products are rented or sold to customers,</w:t>
      </w:r>
      <w:r w:rsidRPr="00DD55BF">
        <w:rPr>
          <w:rFonts w:cs="Times New Roman" w:hint="eastAsia"/>
          <w:bCs/>
          <w:sz w:val="24"/>
          <w:szCs w:val="24"/>
        </w:rPr>
        <w:t xml:space="preserve"> there is no information about how many times that the product has been rent</w:t>
      </w:r>
      <w:r w:rsidR="005838FE" w:rsidRPr="00DD55BF">
        <w:rPr>
          <w:rFonts w:cs="Times New Roman"/>
          <w:bCs/>
          <w:sz w:val="24"/>
          <w:szCs w:val="24"/>
        </w:rPr>
        <w:t>ed</w:t>
      </w:r>
      <w:r w:rsidRPr="00DD55BF">
        <w:rPr>
          <w:rFonts w:cs="Times New Roman" w:hint="eastAsia"/>
          <w:bCs/>
          <w:sz w:val="24"/>
          <w:szCs w:val="24"/>
        </w:rPr>
        <w:t xml:space="preserve"> and the current m</w:t>
      </w:r>
      <w:r w:rsidRPr="00DD55BF">
        <w:rPr>
          <w:rFonts w:cs="Times New Roman"/>
          <w:bCs/>
          <w:sz w:val="24"/>
          <w:szCs w:val="24"/>
        </w:rPr>
        <w:t xml:space="preserve">aintenance </w:t>
      </w:r>
      <w:r w:rsidRPr="00DD55BF">
        <w:rPr>
          <w:rFonts w:cs="Times New Roman" w:hint="eastAsia"/>
          <w:bCs/>
          <w:sz w:val="24"/>
          <w:szCs w:val="24"/>
        </w:rPr>
        <w:t xml:space="preserve">condition. </w:t>
      </w:r>
    </w:p>
    <w:p w14:paraId="704B7F05" w14:textId="0F230400" w:rsidR="00CC2DCF" w:rsidRPr="00DD55BF" w:rsidRDefault="00B93C0B" w:rsidP="00333BA7">
      <w:pPr>
        <w:widowControl/>
        <w:spacing w:line="360" w:lineRule="auto"/>
        <w:ind w:firstLine="420"/>
        <w:rPr>
          <w:rFonts w:cs="Times New Roman"/>
          <w:bCs/>
          <w:sz w:val="24"/>
          <w:szCs w:val="24"/>
        </w:rPr>
      </w:pPr>
      <w:r w:rsidRPr="00DD55BF">
        <w:rPr>
          <w:rFonts w:cs="Times New Roman"/>
          <w:b/>
          <w:bCs/>
          <w:i/>
          <w:sz w:val="24"/>
          <w:szCs w:val="24"/>
        </w:rPr>
        <w:t>Technologies:</w:t>
      </w:r>
      <w:r w:rsidR="00B03FAA" w:rsidRPr="00DD55BF">
        <w:rPr>
          <w:rFonts w:cs="Times New Roman"/>
          <w:b/>
          <w:bCs/>
          <w:i/>
          <w:sz w:val="24"/>
          <w:szCs w:val="24"/>
        </w:rPr>
        <w:t xml:space="preserve"> </w:t>
      </w:r>
      <w:r w:rsidR="00134E0C" w:rsidRPr="00DD55BF">
        <w:rPr>
          <w:rFonts w:cs="Times New Roman"/>
          <w:bCs/>
          <w:sz w:val="24"/>
          <w:szCs w:val="24"/>
        </w:rPr>
        <w:t>The platform use</w:t>
      </w:r>
      <w:r w:rsidR="00B71252" w:rsidRPr="00DD55BF">
        <w:rPr>
          <w:rFonts w:cs="Times New Roman"/>
          <w:bCs/>
          <w:sz w:val="24"/>
          <w:szCs w:val="24"/>
        </w:rPr>
        <w:t>s</w:t>
      </w:r>
      <w:r w:rsidR="00DA2FE1" w:rsidRPr="00DD55BF">
        <w:rPr>
          <w:rFonts w:cs="Times New Roman" w:hint="eastAsia"/>
          <w:bCs/>
          <w:sz w:val="24"/>
          <w:szCs w:val="24"/>
        </w:rPr>
        <w:t xml:space="preserve"> </w:t>
      </w:r>
      <w:r w:rsidR="00134E0C" w:rsidRPr="00DD55BF">
        <w:rPr>
          <w:rFonts w:cs="Times New Roman"/>
          <w:bCs/>
          <w:sz w:val="24"/>
          <w:szCs w:val="24"/>
        </w:rPr>
        <w:t xml:space="preserve">RFID tagging to get clarity on where inventory was within its system, making it easier to source items from the </w:t>
      </w:r>
      <w:r w:rsidR="00365D8A" w:rsidRPr="00DD55BF">
        <w:rPr>
          <w:rFonts w:cs="Times New Roman"/>
          <w:bCs/>
          <w:sz w:val="24"/>
          <w:szCs w:val="24"/>
        </w:rPr>
        <w:t xml:space="preserve">physical </w:t>
      </w:r>
      <w:r w:rsidR="00134E0C" w:rsidRPr="00DD55BF">
        <w:rPr>
          <w:rFonts w:cs="Times New Roman"/>
          <w:bCs/>
          <w:sz w:val="24"/>
          <w:szCs w:val="24"/>
        </w:rPr>
        <w:t xml:space="preserve">store, warehouse or </w:t>
      </w:r>
      <w:r w:rsidR="00134E0C" w:rsidRPr="00DD55BF">
        <w:rPr>
          <w:rFonts w:cs="Times New Roman"/>
          <w:bCs/>
          <w:sz w:val="24"/>
          <w:szCs w:val="24"/>
        </w:rPr>
        <w:lastRenderedPageBreak/>
        <w:t>showroom and get it out the door faster.</w:t>
      </w:r>
      <w:r w:rsidR="008E5C68" w:rsidRPr="00DD55BF">
        <w:rPr>
          <w:rStyle w:val="a8"/>
          <w:rFonts w:cs="Times New Roman"/>
          <w:bCs/>
          <w:sz w:val="24"/>
          <w:szCs w:val="24"/>
        </w:rPr>
        <w:footnoteReference w:id="11"/>
      </w:r>
      <w:r w:rsidR="002E1101" w:rsidRPr="00DD55BF">
        <w:rPr>
          <w:rFonts w:cs="Times New Roman"/>
          <w:bCs/>
          <w:sz w:val="24"/>
          <w:szCs w:val="24"/>
        </w:rPr>
        <w:t xml:space="preserve"> </w:t>
      </w:r>
      <w:r w:rsidR="00333BA7" w:rsidRPr="00DD55BF">
        <w:rPr>
          <w:rFonts w:cs="Times New Roman" w:hint="eastAsia"/>
          <w:bCs/>
          <w:sz w:val="24"/>
          <w:szCs w:val="24"/>
        </w:rPr>
        <w:t xml:space="preserve">Rent the Runway employs </w:t>
      </w:r>
      <w:r w:rsidR="00333BA7" w:rsidRPr="00DD55BF">
        <w:rPr>
          <w:rFonts w:cs="Times New Roman"/>
          <w:bCs/>
          <w:sz w:val="24"/>
          <w:szCs w:val="24"/>
        </w:rPr>
        <w:t>a Cloud based information warehouse running on a Cloud based infrastructure platform</w:t>
      </w:r>
      <w:r w:rsidR="00333BA7" w:rsidRPr="00DD55BF">
        <w:rPr>
          <w:rFonts w:cs="Times New Roman" w:hint="eastAsia"/>
          <w:bCs/>
          <w:sz w:val="24"/>
          <w:szCs w:val="24"/>
        </w:rPr>
        <w:t xml:space="preserve"> to support the </w:t>
      </w:r>
      <w:r w:rsidR="00117C77" w:rsidRPr="00DD55BF">
        <w:rPr>
          <w:rFonts w:cs="Times New Roman"/>
          <w:bCs/>
          <w:sz w:val="24"/>
          <w:szCs w:val="24"/>
        </w:rPr>
        <w:t>large-scale</w:t>
      </w:r>
      <w:r w:rsidR="00333BA7" w:rsidRPr="00DD55BF">
        <w:rPr>
          <w:rFonts w:cs="Times New Roman" w:hint="eastAsia"/>
          <w:bCs/>
          <w:sz w:val="24"/>
          <w:szCs w:val="24"/>
        </w:rPr>
        <w:t xml:space="preserve"> fashionable products.</w:t>
      </w:r>
      <w:r w:rsidR="00333BA7" w:rsidRPr="00DD55BF">
        <w:rPr>
          <w:rStyle w:val="a8"/>
          <w:rFonts w:cs="Times New Roman"/>
          <w:bCs/>
          <w:sz w:val="24"/>
          <w:szCs w:val="24"/>
        </w:rPr>
        <w:footnoteReference w:id="12"/>
      </w:r>
    </w:p>
    <w:p w14:paraId="0B3802BA" w14:textId="7233AD35" w:rsidR="00912B38" w:rsidRPr="00DD55BF" w:rsidRDefault="00705E04" w:rsidP="00490E01">
      <w:pPr>
        <w:pStyle w:val="2"/>
        <w:rPr>
          <w:rFonts w:ascii="Times New Roman" w:hAnsi="Times New Roman" w:cs="Times New Roman"/>
          <w:sz w:val="32"/>
          <w:szCs w:val="32"/>
        </w:rPr>
      </w:pPr>
      <w:r w:rsidRPr="00DD55BF">
        <w:rPr>
          <w:rFonts w:ascii="Times New Roman" w:hAnsi="Times New Roman" w:cs="Times New Roman"/>
          <w:sz w:val="32"/>
          <w:szCs w:val="32"/>
        </w:rPr>
        <w:t xml:space="preserve">3.2 </w:t>
      </w:r>
      <w:r w:rsidR="007D7C30" w:rsidRPr="00DD55BF">
        <w:rPr>
          <w:rFonts w:ascii="Times New Roman" w:hAnsi="Times New Roman" w:cs="Times New Roman"/>
          <w:sz w:val="32"/>
          <w:szCs w:val="32"/>
        </w:rPr>
        <w:t>Y Closet</w:t>
      </w:r>
    </w:p>
    <w:p w14:paraId="272893B9" w14:textId="6E4524DB" w:rsidR="0094608F" w:rsidRPr="00DD55BF" w:rsidRDefault="00F5062F" w:rsidP="00987C79">
      <w:pPr>
        <w:pStyle w:val="3"/>
        <w:rPr>
          <w:sz w:val="24"/>
        </w:rPr>
      </w:pPr>
      <w:r w:rsidRPr="00DD55BF">
        <w:rPr>
          <w:sz w:val="24"/>
        </w:rPr>
        <w:t xml:space="preserve">3.2.1 </w:t>
      </w:r>
      <w:r w:rsidR="00964D83" w:rsidRPr="00DD55BF">
        <w:rPr>
          <w:sz w:val="24"/>
        </w:rPr>
        <w:t>Background</w:t>
      </w:r>
      <w:r w:rsidRPr="00DD55BF">
        <w:rPr>
          <w:sz w:val="24"/>
        </w:rPr>
        <w:t xml:space="preserve"> of </w:t>
      </w:r>
      <w:r w:rsidR="007D7C30" w:rsidRPr="00DD55BF">
        <w:rPr>
          <w:sz w:val="24"/>
        </w:rPr>
        <w:t>Y Closet</w:t>
      </w:r>
    </w:p>
    <w:p w14:paraId="0CCDE5AA" w14:textId="1CBF89DD" w:rsidR="00575C6A" w:rsidRPr="00DD55BF" w:rsidRDefault="007D7C30" w:rsidP="00737A69">
      <w:pPr>
        <w:widowControl/>
        <w:spacing w:line="360" w:lineRule="auto"/>
        <w:rPr>
          <w:rFonts w:cs="Times New Roman"/>
          <w:bCs/>
          <w:sz w:val="24"/>
          <w:szCs w:val="24"/>
        </w:rPr>
      </w:pPr>
      <w:proofErr w:type="spellStart"/>
      <w:r w:rsidRPr="00DD55BF">
        <w:rPr>
          <w:rFonts w:cs="Times New Roman" w:hint="eastAsia"/>
          <w:bCs/>
          <w:sz w:val="24"/>
          <w:szCs w:val="24"/>
        </w:rPr>
        <w:t>Y</w:t>
      </w:r>
      <w:proofErr w:type="spellEnd"/>
      <w:r w:rsidRPr="00DD55BF">
        <w:rPr>
          <w:rFonts w:cs="Times New Roman" w:hint="eastAsia"/>
          <w:bCs/>
          <w:sz w:val="24"/>
          <w:szCs w:val="24"/>
        </w:rPr>
        <w:t xml:space="preserve"> Closet</w:t>
      </w:r>
      <w:r w:rsidR="00F52A5B" w:rsidRPr="00DD55BF">
        <w:rPr>
          <w:rFonts w:cs="Times New Roman"/>
          <w:bCs/>
          <w:sz w:val="24"/>
          <w:szCs w:val="24"/>
        </w:rPr>
        <w:t xml:space="preserve"> was founded in Dec</w:t>
      </w:r>
      <w:r w:rsidR="00D7429E" w:rsidRPr="00DD55BF">
        <w:rPr>
          <w:rFonts w:cs="Times New Roman"/>
          <w:bCs/>
          <w:sz w:val="24"/>
          <w:szCs w:val="24"/>
        </w:rPr>
        <w:t>ember</w:t>
      </w:r>
      <w:r w:rsidR="00F52A5B" w:rsidRPr="00DD55BF">
        <w:rPr>
          <w:rFonts w:cs="Times New Roman"/>
          <w:bCs/>
          <w:sz w:val="24"/>
          <w:szCs w:val="24"/>
        </w:rPr>
        <w:t xml:space="preserve"> of 2015 in China, </w:t>
      </w:r>
      <w:r w:rsidR="00575C6A" w:rsidRPr="00DD55BF">
        <w:rPr>
          <w:rFonts w:cs="Times New Roman"/>
          <w:bCs/>
          <w:sz w:val="24"/>
          <w:szCs w:val="24"/>
        </w:rPr>
        <w:t>provid</w:t>
      </w:r>
      <w:r w:rsidR="00D94998" w:rsidRPr="00DD55BF">
        <w:rPr>
          <w:rFonts w:cs="Times New Roman"/>
          <w:bCs/>
          <w:sz w:val="24"/>
          <w:szCs w:val="24"/>
        </w:rPr>
        <w:t>ing</w:t>
      </w:r>
      <w:r w:rsidR="00575C6A" w:rsidRPr="00DD55BF">
        <w:rPr>
          <w:rFonts w:cs="Times New Roman"/>
          <w:bCs/>
          <w:sz w:val="24"/>
          <w:szCs w:val="24"/>
        </w:rPr>
        <w:t xml:space="preserve"> the clothing rent service for customers.</w:t>
      </w:r>
      <w:r w:rsidR="00D7429E" w:rsidRPr="00DD55BF">
        <w:rPr>
          <w:rFonts w:cs="Times New Roman"/>
          <w:bCs/>
          <w:sz w:val="24"/>
          <w:szCs w:val="24"/>
        </w:rPr>
        <w:t xml:space="preserve"> </w:t>
      </w:r>
      <w:proofErr w:type="spellStart"/>
      <w:r w:rsidRPr="00DD55BF">
        <w:rPr>
          <w:rFonts w:cs="Times New Roman"/>
          <w:bCs/>
          <w:sz w:val="24"/>
          <w:szCs w:val="24"/>
        </w:rPr>
        <w:t>Y</w:t>
      </w:r>
      <w:proofErr w:type="spellEnd"/>
      <w:r w:rsidRPr="00DD55BF">
        <w:rPr>
          <w:rFonts w:cs="Times New Roman"/>
          <w:bCs/>
          <w:sz w:val="24"/>
          <w:szCs w:val="24"/>
        </w:rPr>
        <w:t xml:space="preserve"> Closet</w:t>
      </w:r>
      <w:r w:rsidR="0094608F" w:rsidRPr="00DD55BF">
        <w:rPr>
          <w:rFonts w:cs="Times New Roman"/>
          <w:bCs/>
          <w:sz w:val="24"/>
          <w:szCs w:val="24"/>
        </w:rPr>
        <w:t xml:space="preserve"> </w:t>
      </w:r>
      <w:r w:rsidR="00C90C28" w:rsidRPr="00DD55BF">
        <w:rPr>
          <w:rFonts w:cs="Times New Roman"/>
          <w:bCs/>
          <w:sz w:val="24"/>
          <w:szCs w:val="24"/>
        </w:rPr>
        <w:t>received</w:t>
      </w:r>
      <w:r w:rsidR="003C62B7" w:rsidRPr="00DD55BF">
        <w:rPr>
          <w:rFonts w:cs="Times New Roman"/>
          <w:bCs/>
          <w:sz w:val="24"/>
          <w:szCs w:val="24"/>
        </w:rPr>
        <w:t xml:space="preserve"> 50 million</w:t>
      </w:r>
      <w:r w:rsidR="0094608F" w:rsidRPr="00DD55BF">
        <w:rPr>
          <w:rFonts w:cs="Times New Roman"/>
          <w:bCs/>
          <w:sz w:val="24"/>
          <w:szCs w:val="24"/>
        </w:rPr>
        <w:t xml:space="preserve"> USD</w:t>
      </w:r>
      <w:r w:rsidR="00DE4445" w:rsidRPr="00DD55BF">
        <w:rPr>
          <w:rStyle w:val="a8"/>
          <w:rFonts w:cs="Times New Roman"/>
          <w:bCs/>
          <w:sz w:val="24"/>
          <w:szCs w:val="24"/>
        </w:rPr>
        <w:footnoteReference w:id="13"/>
      </w:r>
      <w:r w:rsidR="003C62B7" w:rsidRPr="00DD55BF">
        <w:rPr>
          <w:rFonts w:cs="Times New Roman"/>
          <w:bCs/>
          <w:sz w:val="24"/>
          <w:szCs w:val="24"/>
        </w:rPr>
        <w:t xml:space="preserve"> in third round funding from </w:t>
      </w:r>
      <w:r w:rsidR="0094608F" w:rsidRPr="00DD55BF">
        <w:rPr>
          <w:rFonts w:cs="Times New Roman"/>
          <w:bCs/>
          <w:sz w:val="24"/>
          <w:szCs w:val="24"/>
        </w:rPr>
        <w:t xml:space="preserve">venture capital </w:t>
      </w:r>
      <w:r w:rsidR="00575C6A" w:rsidRPr="00DD55BF">
        <w:rPr>
          <w:rFonts w:cs="Times New Roman"/>
          <w:bCs/>
          <w:sz w:val="24"/>
          <w:szCs w:val="24"/>
        </w:rPr>
        <w:t>in late 2018</w:t>
      </w:r>
      <w:r w:rsidR="0094608F" w:rsidRPr="00DD55BF">
        <w:rPr>
          <w:rFonts w:cs="Times New Roman"/>
          <w:bCs/>
          <w:sz w:val="24"/>
          <w:szCs w:val="24"/>
        </w:rPr>
        <w:t>.</w:t>
      </w:r>
      <w:r w:rsidR="00575C6A" w:rsidRPr="00DD55BF">
        <w:rPr>
          <w:rFonts w:cs="Times New Roman"/>
          <w:bCs/>
          <w:sz w:val="24"/>
          <w:szCs w:val="24"/>
        </w:rPr>
        <w:t xml:space="preserve"> The funding is </w:t>
      </w:r>
      <w:r w:rsidR="008B33A0" w:rsidRPr="00DD55BF">
        <w:rPr>
          <w:rFonts w:cs="Times New Roman"/>
          <w:bCs/>
          <w:sz w:val="24"/>
          <w:szCs w:val="24"/>
        </w:rPr>
        <w:t>used</w:t>
      </w:r>
      <w:r w:rsidR="00117C77" w:rsidRPr="00DD55BF">
        <w:rPr>
          <w:rFonts w:cs="Times New Roman" w:hint="eastAsia"/>
          <w:bCs/>
          <w:sz w:val="24"/>
          <w:szCs w:val="24"/>
        </w:rPr>
        <w:t xml:space="preserve"> to </w:t>
      </w:r>
      <w:r w:rsidR="00E43B13" w:rsidRPr="00DD55BF">
        <w:rPr>
          <w:rFonts w:cs="Times New Roman"/>
          <w:bCs/>
          <w:sz w:val="24"/>
          <w:szCs w:val="24"/>
        </w:rPr>
        <w:t>upgrade</w:t>
      </w:r>
      <w:r w:rsidR="008B33A0" w:rsidRPr="00DD55BF">
        <w:rPr>
          <w:rFonts w:cs="Times New Roman"/>
          <w:bCs/>
          <w:sz w:val="24"/>
          <w:szCs w:val="24"/>
        </w:rPr>
        <w:t xml:space="preserve"> algorithms system of</w:t>
      </w:r>
      <w:r w:rsidR="00E43B13" w:rsidRPr="00DD55BF">
        <w:rPr>
          <w:rFonts w:cs="Times New Roman"/>
          <w:bCs/>
          <w:sz w:val="24"/>
          <w:szCs w:val="24"/>
        </w:rPr>
        <w:t xml:space="preserve"> </w:t>
      </w:r>
      <w:r w:rsidR="00575C6A" w:rsidRPr="00DD55BF">
        <w:rPr>
          <w:rFonts w:cs="Times New Roman"/>
          <w:bCs/>
          <w:sz w:val="24"/>
          <w:szCs w:val="24"/>
        </w:rPr>
        <w:t>clothing collocation recommendation</w:t>
      </w:r>
      <w:r w:rsidR="008B33A0" w:rsidRPr="00DD55BF">
        <w:rPr>
          <w:rFonts w:cs="Times New Roman"/>
          <w:bCs/>
          <w:sz w:val="24"/>
          <w:szCs w:val="24"/>
        </w:rPr>
        <w:t>,</w:t>
      </w:r>
      <w:r w:rsidR="00575C6A" w:rsidRPr="00DD55BF">
        <w:rPr>
          <w:rFonts w:cs="Times New Roman"/>
          <w:bCs/>
          <w:sz w:val="24"/>
          <w:szCs w:val="24"/>
        </w:rPr>
        <w:t xml:space="preserve"> and buil</w:t>
      </w:r>
      <w:r w:rsidR="00117C77" w:rsidRPr="00DD55BF">
        <w:rPr>
          <w:rFonts w:cs="Times New Roman" w:hint="eastAsia"/>
          <w:bCs/>
          <w:sz w:val="24"/>
          <w:szCs w:val="24"/>
        </w:rPr>
        <w:t>d</w:t>
      </w:r>
      <w:r w:rsidR="00575C6A" w:rsidRPr="00DD55BF">
        <w:rPr>
          <w:rFonts w:cs="Times New Roman"/>
          <w:bCs/>
          <w:sz w:val="24"/>
          <w:szCs w:val="24"/>
        </w:rPr>
        <w:t xml:space="preserve"> integrated operation center for washing and distribution warehouse in near future.</w:t>
      </w:r>
      <w:r w:rsidR="00DD63CC" w:rsidRPr="00DD55BF">
        <w:rPr>
          <w:rStyle w:val="a8"/>
          <w:rFonts w:cs="Times New Roman"/>
          <w:bCs/>
          <w:sz w:val="24"/>
          <w:szCs w:val="24"/>
        </w:rPr>
        <w:footnoteReference w:id="14"/>
      </w:r>
      <w:r w:rsidR="00575C6A" w:rsidRPr="00DD55BF">
        <w:rPr>
          <w:rFonts w:cs="Times New Roman"/>
          <w:bCs/>
          <w:sz w:val="24"/>
          <w:szCs w:val="24"/>
        </w:rPr>
        <w:t xml:space="preserve"> </w:t>
      </w:r>
    </w:p>
    <w:p w14:paraId="0161C245" w14:textId="1DD277BF" w:rsidR="00C6249D" w:rsidRPr="00DD55BF" w:rsidRDefault="00F5062F" w:rsidP="002818A4">
      <w:pPr>
        <w:pStyle w:val="3"/>
        <w:rPr>
          <w:sz w:val="24"/>
        </w:rPr>
      </w:pPr>
      <w:r w:rsidRPr="00DD55BF">
        <w:rPr>
          <w:sz w:val="24"/>
        </w:rPr>
        <w:t>3.2.</w:t>
      </w:r>
      <w:r w:rsidR="007E0424" w:rsidRPr="00DD55BF">
        <w:rPr>
          <w:sz w:val="24"/>
        </w:rPr>
        <w:t>2</w:t>
      </w:r>
      <w:r w:rsidRPr="00DD55BF">
        <w:rPr>
          <w:sz w:val="24"/>
        </w:rPr>
        <w:t xml:space="preserve"> </w:t>
      </w:r>
      <w:r w:rsidR="009330AE" w:rsidRPr="00DD55BF">
        <w:rPr>
          <w:sz w:val="24"/>
        </w:rPr>
        <w:t>O</w:t>
      </w:r>
      <w:r w:rsidRPr="00DD55BF">
        <w:rPr>
          <w:sz w:val="24"/>
        </w:rPr>
        <w:t xml:space="preserve">perations in </w:t>
      </w:r>
      <w:proofErr w:type="spellStart"/>
      <w:r w:rsidR="007D7C30" w:rsidRPr="00DD55BF">
        <w:rPr>
          <w:sz w:val="24"/>
        </w:rPr>
        <w:t>Y</w:t>
      </w:r>
      <w:proofErr w:type="spellEnd"/>
      <w:r w:rsidR="007D7C30" w:rsidRPr="00DD55BF">
        <w:rPr>
          <w:sz w:val="24"/>
        </w:rPr>
        <w:t xml:space="preserve"> Closet</w:t>
      </w:r>
    </w:p>
    <w:p w14:paraId="335F2430" w14:textId="0E2989C3" w:rsidR="00B45864" w:rsidRPr="00DD55BF" w:rsidRDefault="00B45864" w:rsidP="00B45864">
      <w:pPr>
        <w:widowControl/>
        <w:spacing w:line="360" w:lineRule="auto"/>
        <w:rPr>
          <w:rFonts w:cs="Times New Roman"/>
          <w:bCs/>
          <w:sz w:val="24"/>
          <w:szCs w:val="24"/>
        </w:rPr>
      </w:pPr>
      <w:r w:rsidRPr="00DD55BF">
        <w:rPr>
          <w:rFonts w:cs="Times New Roman"/>
          <w:bCs/>
          <w:sz w:val="24"/>
          <w:szCs w:val="24"/>
        </w:rPr>
        <w:t xml:space="preserve">Similar to the case in </w:t>
      </w:r>
      <w:proofErr w:type="gramStart"/>
      <w:r w:rsidRPr="00DD55BF">
        <w:rPr>
          <w:rFonts w:cs="Times New Roman"/>
          <w:bCs/>
          <w:sz w:val="24"/>
          <w:szCs w:val="24"/>
        </w:rPr>
        <w:t>Rent</w:t>
      </w:r>
      <w:proofErr w:type="gramEnd"/>
      <w:r w:rsidRPr="00DD55BF">
        <w:rPr>
          <w:rFonts w:cs="Times New Roman"/>
          <w:bCs/>
          <w:sz w:val="24"/>
          <w:szCs w:val="24"/>
        </w:rPr>
        <w:t xml:space="preserve"> the Runway in more details, we discuss Y Closet’s operations one by one in the following, with the same classifications so that we can conduct a point-to-point comparison.</w:t>
      </w:r>
      <w:r w:rsidR="00C87DAF" w:rsidRPr="00DD55BF">
        <w:rPr>
          <w:rFonts w:cs="Times New Roman"/>
          <w:bCs/>
          <w:sz w:val="24"/>
          <w:szCs w:val="24"/>
        </w:rPr>
        <w:t xml:space="preserve"> </w:t>
      </w:r>
      <w:r w:rsidR="00694956" w:rsidRPr="00DD55BF">
        <w:rPr>
          <w:rFonts w:cs="Times New Roman"/>
          <w:bCs/>
          <w:sz w:val="24"/>
          <w:szCs w:val="24"/>
        </w:rPr>
        <w:t xml:space="preserve">Please note that in July 2021, Y Closet announced that the whole company </w:t>
      </w:r>
      <w:r w:rsidR="00BE29D3" w:rsidRPr="00DD55BF">
        <w:rPr>
          <w:rFonts w:cs="Times New Roman"/>
          <w:bCs/>
          <w:sz w:val="24"/>
          <w:szCs w:val="24"/>
        </w:rPr>
        <w:t>would</w:t>
      </w:r>
      <w:r w:rsidR="00694956" w:rsidRPr="00DD55BF">
        <w:rPr>
          <w:rFonts w:cs="Times New Roman"/>
          <w:bCs/>
          <w:sz w:val="24"/>
          <w:szCs w:val="24"/>
        </w:rPr>
        <w:t xml:space="preserve"> close on 15 Aug. </w:t>
      </w:r>
      <w:r w:rsidR="00910F3D" w:rsidRPr="00DD55BF">
        <w:rPr>
          <w:rStyle w:val="a8"/>
          <w:rFonts w:cs="Times New Roman"/>
          <w:bCs/>
          <w:sz w:val="24"/>
          <w:szCs w:val="24"/>
        </w:rPr>
        <w:footnoteReference w:id="15"/>
      </w:r>
      <w:r w:rsidR="00694956" w:rsidRPr="00DD55BF">
        <w:rPr>
          <w:rFonts w:cs="Times New Roman"/>
          <w:bCs/>
          <w:sz w:val="24"/>
          <w:szCs w:val="24"/>
        </w:rPr>
        <w:t xml:space="preserve">All of the information in this paper is collected before </w:t>
      </w:r>
      <w:r w:rsidR="00E624CF" w:rsidRPr="00DD55BF">
        <w:rPr>
          <w:rFonts w:cs="Times New Roman"/>
          <w:bCs/>
          <w:sz w:val="24"/>
          <w:szCs w:val="24"/>
        </w:rPr>
        <w:t>August of</w:t>
      </w:r>
      <w:r w:rsidR="00694956" w:rsidRPr="00DD55BF">
        <w:rPr>
          <w:rFonts w:cs="Times New Roman"/>
          <w:bCs/>
          <w:sz w:val="24"/>
          <w:szCs w:val="24"/>
        </w:rPr>
        <w:t xml:space="preserve"> 2021.</w:t>
      </w:r>
    </w:p>
    <w:p w14:paraId="5CAE84CF" w14:textId="01C78978" w:rsidR="00251C93" w:rsidRPr="00DD55BF" w:rsidRDefault="00EF357C" w:rsidP="00737A69">
      <w:pPr>
        <w:widowControl/>
        <w:spacing w:line="360" w:lineRule="auto"/>
        <w:ind w:firstLine="420"/>
        <w:rPr>
          <w:rFonts w:cs="Times New Roman"/>
          <w:bCs/>
          <w:sz w:val="24"/>
          <w:szCs w:val="24"/>
        </w:rPr>
      </w:pPr>
      <w:r w:rsidRPr="00DD55BF">
        <w:rPr>
          <w:rFonts w:cs="Times New Roman"/>
          <w:b/>
          <w:bCs/>
          <w:i/>
          <w:sz w:val="24"/>
          <w:szCs w:val="24"/>
        </w:rPr>
        <w:t>Product</w:t>
      </w:r>
      <w:r w:rsidR="00B45864" w:rsidRPr="00DD55BF">
        <w:rPr>
          <w:rFonts w:cs="Times New Roman"/>
          <w:b/>
          <w:bCs/>
          <w:i/>
          <w:sz w:val="24"/>
          <w:szCs w:val="24"/>
        </w:rPr>
        <w:t>:</w:t>
      </w:r>
      <w:r w:rsidRPr="00DD55BF">
        <w:rPr>
          <w:rFonts w:cs="Times New Roman"/>
          <w:b/>
          <w:bCs/>
          <w:i/>
          <w:sz w:val="24"/>
          <w:szCs w:val="24"/>
        </w:rPr>
        <w:t xml:space="preserve"> </w:t>
      </w:r>
      <w:r w:rsidR="00251C93" w:rsidRPr="00DD55BF">
        <w:rPr>
          <w:rFonts w:cs="Times New Roman"/>
          <w:bCs/>
          <w:sz w:val="24"/>
          <w:szCs w:val="24"/>
        </w:rPr>
        <w:t xml:space="preserve">Products in </w:t>
      </w:r>
      <w:proofErr w:type="spellStart"/>
      <w:r w:rsidR="007D7C30" w:rsidRPr="00DD55BF">
        <w:rPr>
          <w:rFonts w:cs="Times New Roman"/>
          <w:bCs/>
          <w:sz w:val="24"/>
          <w:szCs w:val="24"/>
        </w:rPr>
        <w:t>Y</w:t>
      </w:r>
      <w:proofErr w:type="spellEnd"/>
      <w:r w:rsidR="007D7C30" w:rsidRPr="00DD55BF">
        <w:rPr>
          <w:rFonts w:cs="Times New Roman"/>
          <w:bCs/>
          <w:sz w:val="24"/>
          <w:szCs w:val="24"/>
        </w:rPr>
        <w:t xml:space="preserve"> Closet</w:t>
      </w:r>
      <w:r w:rsidR="00251C93" w:rsidRPr="00DD55BF">
        <w:rPr>
          <w:rFonts w:cs="Times New Roman"/>
          <w:bCs/>
          <w:sz w:val="24"/>
          <w:szCs w:val="24"/>
        </w:rPr>
        <w:t xml:space="preserve"> </w:t>
      </w:r>
      <w:r w:rsidR="001C09CF" w:rsidRPr="00DD55BF">
        <w:rPr>
          <w:rFonts w:cs="Times New Roman"/>
          <w:bCs/>
          <w:sz w:val="24"/>
          <w:szCs w:val="24"/>
        </w:rPr>
        <w:t>contain</w:t>
      </w:r>
      <w:r w:rsidR="00251C93" w:rsidRPr="00DD55BF">
        <w:rPr>
          <w:rFonts w:cs="Times New Roman"/>
          <w:bCs/>
          <w:sz w:val="24"/>
          <w:szCs w:val="24"/>
        </w:rPr>
        <w:t xml:space="preserve"> various kinds </w:t>
      </w:r>
      <w:r w:rsidR="00D94998" w:rsidRPr="00DD55BF">
        <w:rPr>
          <w:rFonts w:cs="Times New Roman"/>
          <w:bCs/>
          <w:sz w:val="24"/>
          <w:szCs w:val="24"/>
        </w:rPr>
        <w:t xml:space="preserve">of </w:t>
      </w:r>
      <w:r w:rsidR="00251C93" w:rsidRPr="00DD55BF">
        <w:rPr>
          <w:rFonts w:cs="Times New Roman"/>
          <w:bCs/>
          <w:sz w:val="24"/>
          <w:szCs w:val="24"/>
        </w:rPr>
        <w:t>clothing for different occasions like daily dress, wedding, cocktail party, night out, etc.</w:t>
      </w:r>
      <w:r w:rsidR="00904AB0" w:rsidRPr="00DD55BF">
        <w:rPr>
          <w:rFonts w:cs="Times New Roman"/>
          <w:bCs/>
          <w:sz w:val="24"/>
          <w:szCs w:val="24"/>
        </w:rPr>
        <w:t xml:space="preserve"> The platform </w:t>
      </w:r>
      <w:r w:rsidR="00B71252" w:rsidRPr="00DD55BF">
        <w:rPr>
          <w:rFonts w:cs="Times New Roman"/>
          <w:bCs/>
          <w:sz w:val="24"/>
          <w:szCs w:val="24"/>
        </w:rPr>
        <w:t xml:space="preserve">does </w:t>
      </w:r>
      <w:r w:rsidR="00904AB0" w:rsidRPr="00DD55BF">
        <w:rPr>
          <w:rFonts w:cs="Times New Roman"/>
          <w:bCs/>
          <w:sz w:val="24"/>
          <w:szCs w:val="24"/>
        </w:rPr>
        <w:t>not only provide the clothing product, but also provide</w:t>
      </w:r>
      <w:r w:rsidR="00B71252" w:rsidRPr="00DD55BF">
        <w:rPr>
          <w:rFonts w:cs="Times New Roman"/>
          <w:bCs/>
          <w:sz w:val="24"/>
          <w:szCs w:val="24"/>
        </w:rPr>
        <w:t>s</w:t>
      </w:r>
      <w:r w:rsidR="00904AB0" w:rsidRPr="00DD55BF">
        <w:rPr>
          <w:rFonts w:cs="Times New Roman"/>
          <w:bCs/>
          <w:sz w:val="24"/>
          <w:szCs w:val="24"/>
        </w:rPr>
        <w:t xml:space="preserve"> accessories for users. </w:t>
      </w:r>
      <w:proofErr w:type="spellStart"/>
      <w:r w:rsidR="007D7C30" w:rsidRPr="00DD55BF">
        <w:rPr>
          <w:rFonts w:cs="Times New Roman"/>
          <w:bCs/>
          <w:sz w:val="24"/>
          <w:szCs w:val="24"/>
        </w:rPr>
        <w:t>Y</w:t>
      </w:r>
      <w:proofErr w:type="spellEnd"/>
      <w:r w:rsidR="007D7C30" w:rsidRPr="00DD55BF">
        <w:rPr>
          <w:rFonts w:cs="Times New Roman"/>
          <w:bCs/>
          <w:sz w:val="24"/>
          <w:szCs w:val="24"/>
        </w:rPr>
        <w:t xml:space="preserve"> Closet</w:t>
      </w:r>
      <w:r w:rsidR="00904AB0" w:rsidRPr="00DD55BF">
        <w:rPr>
          <w:rFonts w:cs="Times New Roman"/>
          <w:bCs/>
          <w:sz w:val="24"/>
          <w:szCs w:val="24"/>
        </w:rPr>
        <w:t xml:space="preserve"> do</w:t>
      </w:r>
      <w:r w:rsidR="00B71252" w:rsidRPr="00DD55BF">
        <w:rPr>
          <w:rFonts w:cs="Times New Roman"/>
          <w:bCs/>
          <w:sz w:val="24"/>
          <w:szCs w:val="24"/>
        </w:rPr>
        <w:t>es</w:t>
      </w:r>
      <w:r w:rsidR="00904AB0" w:rsidRPr="00DD55BF">
        <w:rPr>
          <w:rFonts w:cs="Times New Roman"/>
          <w:bCs/>
          <w:sz w:val="24"/>
          <w:szCs w:val="24"/>
        </w:rPr>
        <w:t xml:space="preserve"> not provide kid clothing </w:t>
      </w:r>
      <w:r w:rsidR="00E5199F" w:rsidRPr="00DD55BF">
        <w:rPr>
          <w:rFonts w:cs="Times New Roman"/>
          <w:bCs/>
          <w:sz w:val="24"/>
          <w:szCs w:val="24"/>
        </w:rPr>
        <w:t>til</w:t>
      </w:r>
      <w:r w:rsidR="00D94998" w:rsidRPr="00DD55BF">
        <w:rPr>
          <w:rFonts w:cs="Times New Roman"/>
          <w:bCs/>
          <w:sz w:val="24"/>
          <w:szCs w:val="24"/>
        </w:rPr>
        <w:t>l</w:t>
      </w:r>
      <w:r w:rsidR="00904AB0" w:rsidRPr="00DD55BF">
        <w:rPr>
          <w:rFonts w:cs="Times New Roman"/>
          <w:bCs/>
          <w:sz w:val="24"/>
          <w:szCs w:val="24"/>
        </w:rPr>
        <w:t xml:space="preserve"> now</w:t>
      </w:r>
      <w:r w:rsidR="00E5199F" w:rsidRPr="00DD55BF">
        <w:rPr>
          <w:rFonts w:cs="Times New Roman"/>
          <w:bCs/>
          <w:sz w:val="24"/>
          <w:szCs w:val="24"/>
        </w:rPr>
        <w:t>.</w:t>
      </w:r>
      <w:r w:rsidR="00904AB0" w:rsidRPr="00DD55BF">
        <w:rPr>
          <w:rFonts w:cs="Times New Roman"/>
          <w:bCs/>
          <w:sz w:val="24"/>
          <w:szCs w:val="24"/>
        </w:rPr>
        <w:t xml:space="preserve"> </w:t>
      </w:r>
      <w:r w:rsidR="00E5199F" w:rsidRPr="00DD55BF">
        <w:rPr>
          <w:rFonts w:cs="Times New Roman"/>
          <w:bCs/>
          <w:sz w:val="24"/>
          <w:szCs w:val="24"/>
        </w:rPr>
        <w:t>H</w:t>
      </w:r>
      <w:r w:rsidR="00904AB0" w:rsidRPr="00DD55BF">
        <w:rPr>
          <w:rFonts w:cs="Times New Roman"/>
          <w:bCs/>
          <w:sz w:val="24"/>
          <w:szCs w:val="24"/>
        </w:rPr>
        <w:t>owever, it provide</w:t>
      </w:r>
      <w:r w:rsidR="00B71252" w:rsidRPr="00DD55BF">
        <w:rPr>
          <w:rFonts w:cs="Times New Roman"/>
          <w:bCs/>
          <w:sz w:val="24"/>
          <w:szCs w:val="24"/>
        </w:rPr>
        <w:t>s</w:t>
      </w:r>
      <w:r w:rsidR="00904AB0" w:rsidRPr="00DD55BF">
        <w:rPr>
          <w:rFonts w:cs="Times New Roman"/>
          <w:bCs/>
          <w:sz w:val="24"/>
          <w:szCs w:val="24"/>
        </w:rPr>
        <w:t xml:space="preserve"> the Chinese traditional clothing for a niche customer. </w:t>
      </w:r>
    </w:p>
    <w:p w14:paraId="285F6066" w14:textId="3816078D" w:rsidR="00E74484" w:rsidRPr="00DD55BF" w:rsidRDefault="00EF357C" w:rsidP="00737A69">
      <w:pPr>
        <w:widowControl/>
        <w:spacing w:line="360" w:lineRule="auto"/>
        <w:ind w:firstLine="420"/>
        <w:rPr>
          <w:rFonts w:cs="Times New Roman"/>
          <w:bCs/>
          <w:sz w:val="24"/>
          <w:szCs w:val="24"/>
        </w:rPr>
      </w:pPr>
      <w:r w:rsidRPr="00DD55BF">
        <w:rPr>
          <w:rFonts w:cs="Times New Roman"/>
          <w:b/>
          <w:bCs/>
          <w:i/>
          <w:sz w:val="24"/>
          <w:szCs w:val="24"/>
        </w:rPr>
        <w:t>Brand</w:t>
      </w:r>
      <w:r w:rsidR="00B45864" w:rsidRPr="00DD55BF">
        <w:rPr>
          <w:rFonts w:cs="Times New Roman"/>
          <w:b/>
          <w:bCs/>
          <w:i/>
          <w:sz w:val="24"/>
          <w:szCs w:val="24"/>
        </w:rPr>
        <w:t>:</w:t>
      </w:r>
      <w:r w:rsidRPr="00DD55BF">
        <w:rPr>
          <w:rFonts w:cs="Times New Roman"/>
          <w:bCs/>
          <w:sz w:val="24"/>
          <w:szCs w:val="24"/>
        </w:rPr>
        <w:t xml:space="preserve"> </w:t>
      </w:r>
      <w:r w:rsidR="003D7DA6" w:rsidRPr="00DD55BF">
        <w:rPr>
          <w:rFonts w:cs="Times New Roman"/>
          <w:bCs/>
          <w:sz w:val="24"/>
          <w:szCs w:val="24"/>
        </w:rPr>
        <w:t xml:space="preserve">From the official website and App of </w:t>
      </w:r>
      <w:r w:rsidR="007D7C30" w:rsidRPr="00DD55BF">
        <w:rPr>
          <w:rFonts w:cs="Times New Roman"/>
          <w:bCs/>
          <w:sz w:val="24"/>
          <w:szCs w:val="24"/>
        </w:rPr>
        <w:t>Y Closet</w:t>
      </w:r>
      <w:r w:rsidR="003D7DA6" w:rsidRPr="00DD55BF">
        <w:rPr>
          <w:rFonts w:cs="Times New Roman"/>
          <w:bCs/>
          <w:sz w:val="24"/>
          <w:szCs w:val="24"/>
        </w:rPr>
        <w:t xml:space="preserve">, </w:t>
      </w:r>
      <w:r w:rsidR="007D7C30" w:rsidRPr="00DD55BF">
        <w:rPr>
          <w:rFonts w:cs="Times New Roman"/>
          <w:bCs/>
          <w:sz w:val="24"/>
          <w:szCs w:val="24"/>
        </w:rPr>
        <w:t>Y Closet</w:t>
      </w:r>
      <w:r w:rsidR="003D7DA6" w:rsidRPr="00DD55BF">
        <w:rPr>
          <w:rFonts w:cs="Times New Roman"/>
          <w:bCs/>
          <w:sz w:val="24"/>
          <w:szCs w:val="24"/>
        </w:rPr>
        <w:t xml:space="preserve"> provide</w:t>
      </w:r>
      <w:r w:rsidR="00B71252" w:rsidRPr="00DD55BF">
        <w:rPr>
          <w:rFonts w:cs="Times New Roman"/>
          <w:bCs/>
          <w:sz w:val="24"/>
          <w:szCs w:val="24"/>
        </w:rPr>
        <w:t>s</w:t>
      </w:r>
      <w:r w:rsidR="003D7DA6" w:rsidRPr="00DD55BF">
        <w:rPr>
          <w:rFonts w:cs="Times New Roman"/>
          <w:bCs/>
          <w:sz w:val="24"/>
          <w:szCs w:val="24"/>
        </w:rPr>
        <w:t xml:space="preserve"> luxury brands like Prada, </w:t>
      </w:r>
      <w:proofErr w:type="spellStart"/>
      <w:r w:rsidR="00E74484" w:rsidRPr="00DD55BF">
        <w:rPr>
          <w:rFonts w:cs="Times New Roman"/>
          <w:bCs/>
          <w:sz w:val="24"/>
          <w:szCs w:val="24"/>
        </w:rPr>
        <w:t>Kenzo</w:t>
      </w:r>
      <w:proofErr w:type="spellEnd"/>
      <w:r w:rsidR="00E74484" w:rsidRPr="00DD55BF">
        <w:rPr>
          <w:rFonts w:cs="Times New Roman"/>
          <w:bCs/>
          <w:sz w:val="24"/>
          <w:szCs w:val="24"/>
        </w:rPr>
        <w:t xml:space="preserve">, </w:t>
      </w:r>
      <w:r w:rsidR="003D7DA6" w:rsidRPr="00DD55BF">
        <w:rPr>
          <w:rFonts w:cs="Times New Roman"/>
          <w:bCs/>
          <w:sz w:val="24"/>
          <w:szCs w:val="24"/>
        </w:rPr>
        <w:t>Armani Jeans, Michael Kors, etc</w:t>
      </w:r>
      <w:r w:rsidR="00E74484" w:rsidRPr="00DD55BF">
        <w:rPr>
          <w:rFonts w:cs="Times New Roman"/>
          <w:bCs/>
          <w:sz w:val="24"/>
          <w:szCs w:val="24"/>
        </w:rPr>
        <w:t>. It also provide</w:t>
      </w:r>
      <w:r w:rsidR="00B71252" w:rsidRPr="00DD55BF">
        <w:rPr>
          <w:rFonts w:cs="Times New Roman"/>
          <w:bCs/>
          <w:sz w:val="24"/>
          <w:szCs w:val="24"/>
        </w:rPr>
        <w:t>s</w:t>
      </w:r>
      <w:r w:rsidR="00E74484" w:rsidRPr="00DD55BF">
        <w:rPr>
          <w:rFonts w:cs="Times New Roman"/>
          <w:bCs/>
          <w:sz w:val="24"/>
          <w:szCs w:val="24"/>
        </w:rPr>
        <w:t xml:space="preserve"> </w:t>
      </w:r>
      <w:r w:rsidR="00117C77" w:rsidRPr="00DD55BF">
        <w:rPr>
          <w:rFonts w:cs="Times New Roman"/>
          <w:bCs/>
          <w:sz w:val="24"/>
          <w:szCs w:val="24"/>
        </w:rPr>
        <w:t>premium</w:t>
      </w:r>
      <w:r w:rsidR="003D7DA6" w:rsidRPr="00DD55BF">
        <w:rPr>
          <w:rFonts w:cs="Times New Roman"/>
          <w:bCs/>
          <w:sz w:val="24"/>
          <w:szCs w:val="24"/>
        </w:rPr>
        <w:t xml:space="preserve"> brand</w:t>
      </w:r>
      <w:r w:rsidR="00117C77" w:rsidRPr="00DD55BF">
        <w:rPr>
          <w:rFonts w:cs="Times New Roman" w:hint="eastAsia"/>
          <w:bCs/>
          <w:sz w:val="24"/>
          <w:szCs w:val="24"/>
        </w:rPr>
        <w:t>s</w:t>
      </w:r>
      <w:r w:rsidR="003D7DA6" w:rsidRPr="00DD55BF">
        <w:rPr>
          <w:rFonts w:cs="Times New Roman"/>
          <w:bCs/>
          <w:sz w:val="24"/>
          <w:szCs w:val="24"/>
        </w:rPr>
        <w:t xml:space="preserve"> like </w:t>
      </w:r>
      <w:r w:rsidR="00117C77" w:rsidRPr="00DD55BF">
        <w:rPr>
          <w:rFonts w:cs="Times New Roman" w:hint="eastAsia"/>
          <w:bCs/>
          <w:sz w:val="24"/>
          <w:szCs w:val="24"/>
        </w:rPr>
        <w:t>P</w:t>
      </w:r>
      <w:r w:rsidR="003D7DA6" w:rsidRPr="00DD55BF">
        <w:rPr>
          <w:rFonts w:cs="Times New Roman"/>
          <w:bCs/>
          <w:sz w:val="24"/>
          <w:szCs w:val="24"/>
        </w:rPr>
        <w:t xml:space="preserve">eace </w:t>
      </w:r>
      <w:r w:rsidR="00117C77" w:rsidRPr="00DD55BF">
        <w:rPr>
          <w:rFonts w:cs="Times New Roman" w:hint="eastAsia"/>
          <w:bCs/>
          <w:sz w:val="24"/>
          <w:szCs w:val="24"/>
        </w:rPr>
        <w:t>B</w:t>
      </w:r>
      <w:r w:rsidR="003D7DA6" w:rsidRPr="00DD55BF">
        <w:rPr>
          <w:rFonts w:cs="Times New Roman"/>
          <w:bCs/>
          <w:sz w:val="24"/>
          <w:szCs w:val="24"/>
        </w:rPr>
        <w:t xml:space="preserve">ird, and designer’s brand, </w:t>
      </w:r>
      <w:r w:rsidR="00B71252" w:rsidRPr="00DD55BF">
        <w:rPr>
          <w:rFonts w:cs="Times New Roman"/>
          <w:bCs/>
          <w:sz w:val="24"/>
          <w:szCs w:val="24"/>
        </w:rPr>
        <w:t xml:space="preserve">such as </w:t>
      </w:r>
      <w:r w:rsidR="003D7DA6" w:rsidRPr="00DD55BF">
        <w:rPr>
          <w:rFonts w:cs="Times New Roman"/>
          <w:bCs/>
          <w:sz w:val="24"/>
          <w:szCs w:val="24"/>
        </w:rPr>
        <w:t>Sleek, Finders, D-two, etc</w:t>
      </w:r>
      <w:r w:rsidR="00E74484" w:rsidRPr="00DD55BF">
        <w:rPr>
          <w:rFonts w:cs="Times New Roman"/>
          <w:bCs/>
          <w:sz w:val="24"/>
          <w:szCs w:val="24"/>
        </w:rPr>
        <w:t xml:space="preserve">. </w:t>
      </w:r>
      <w:r w:rsidR="00334A6D" w:rsidRPr="00DD55BF">
        <w:rPr>
          <w:rFonts w:cs="Times New Roman"/>
          <w:bCs/>
          <w:sz w:val="24"/>
          <w:szCs w:val="24"/>
        </w:rPr>
        <w:t>O</w:t>
      </w:r>
      <w:r w:rsidR="00E74484" w:rsidRPr="00DD55BF">
        <w:rPr>
          <w:rFonts w:cs="Times New Roman"/>
          <w:bCs/>
          <w:sz w:val="24"/>
          <w:szCs w:val="24"/>
        </w:rPr>
        <w:t>ther</w:t>
      </w:r>
      <w:r w:rsidR="00117C77" w:rsidRPr="00DD55BF">
        <w:rPr>
          <w:rFonts w:cs="Times New Roman" w:hint="eastAsia"/>
          <w:bCs/>
          <w:sz w:val="24"/>
          <w:szCs w:val="24"/>
        </w:rPr>
        <w:t xml:space="preserve"> kind</w:t>
      </w:r>
      <w:r w:rsidR="00142F8A" w:rsidRPr="00DD55BF">
        <w:rPr>
          <w:rFonts w:cs="Times New Roman"/>
          <w:bCs/>
          <w:sz w:val="24"/>
          <w:szCs w:val="24"/>
        </w:rPr>
        <w:t>s</w:t>
      </w:r>
      <w:r w:rsidR="00117C77" w:rsidRPr="00DD55BF">
        <w:rPr>
          <w:rFonts w:cs="Times New Roman" w:hint="eastAsia"/>
          <w:bCs/>
          <w:sz w:val="24"/>
          <w:szCs w:val="24"/>
        </w:rPr>
        <w:t xml:space="preserve"> of</w:t>
      </w:r>
      <w:r w:rsidR="00E74484" w:rsidRPr="00DD55BF">
        <w:rPr>
          <w:rFonts w:cs="Times New Roman"/>
          <w:bCs/>
          <w:sz w:val="24"/>
          <w:szCs w:val="24"/>
        </w:rPr>
        <w:t xml:space="preserve"> brand</w:t>
      </w:r>
      <w:r w:rsidR="00117C77" w:rsidRPr="00DD55BF">
        <w:rPr>
          <w:rFonts w:cs="Times New Roman" w:hint="eastAsia"/>
          <w:bCs/>
          <w:sz w:val="24"/>
          <w:szCs w:val="24"/>
        </w:rPr>
        <w:t>s</w:t>
      </w:r>
      <w:r w:rsidR="00E74484" w:rsidRPr="00DD55BF">
        <w:rPr>
          <w:rFonts w:cs="Times New Roman"/>
          <w:bCs/>
          <w:sz w:val="24"/>
          <w:szCs w:val="24"/>
        </w:rPr>
        <w:t xml:space="preserve"> include </w:t>
      </w:r>
      <w:r w:rsidR="00E74484" w:rsidRPr="00DD55BF">
        <w:rPr>
          <w:rFonts w:cs="Times New Roman"/>
          <w:bCs/>
          <w:sz w:val="24"/>
          <w:szCs w:val="24"/>
        </w:rPr>
        <w:lastRenderedPageBreak/>
        <w:t>designer’s brand</w:t>
      </w:r>
      <w:r w:rsidR="00117C77" w:rsidRPr="00DD55BF">
        <w:rPr>
          <w:rFonts w:cs="Times New Roman" w:hint="eastAsia"/>
          <w:bCs/>
          <w:sz w:val="24"/>
          <w:szCs w:val="24"/>
        </w:rPr>
        <w:t>s</w:t>
      </w:r>
      <w:r w:rsidR="003D7DA6" w:rsidRPr="00DD55BF">
        <w:rPr>
          <w:rFonts w:cs="Times New Roman"/>
          <w:bCs/>
          <w:sz w:val="24"/>
          <w:szCs w:val="24"/>
        </w:rPr>
        <w:t xml:space="preserve"> </w:t>
      </w:r>
      <w:r w:rsidR="00F42B06" w:rsidRPr="00DD55BF">
        <w:rPr>
          <w:rFonts w:cs="Times New Roman"/>
          <w:bCs/>
          <w:sz w:val="24"/>
          <w:szCs w:val="24"/>
        </w:rPr>
        <w:t xml:space="preserve">(about </w:t>
      </w:r>
      <w:r w:rsidR="003D7DA6" w:rsidRPr="00DD55BF">
        <w:rPr>
          <w:rFonts w:cs="Times New Roman"/>
          <w:bCs/>
          <w:sz w:val="24"/>
          <w:szCs w:val="24"/>
        </w:rPr>
        <w:t xml:space="preserve">50% of the </w:t>
      </w:r>
      <w:r w:rsidR="00F42B06" w:rsidRPr="00DD55BF">
        <w:rPr>
          <w:rFonts w:cs="Times New Roman"/>
          <w:bCs/>
          <w:sz w:val="24"/>
          <w:szCs w:val="24"/>
        </w:rPr>
        <w:t xml:space="preserve">whole </w:t>
      </w:r>
      <w:r w:rsidR="003D7DA6" w:rsidRPr="00DD55BF">
        <w:rPr>
          <w:rFonts w:cs="Times New Roman"/>
          <w:bCs/>
          <w:sz w:val="24"/>
          <w:szCs w:val="24"/>
        </w:rPr>
        <w:t>products</w:t>
      </w:r>
      <w:r w:rsidR="00F42B06" w:rsidRPr="00DD55BF">
        <w:rPr>
          <w:rFonts w:cs="Times New Roman"/>
          <w:bCs/>
          <w:sz w:val="24"/>
          <w:szCs w:val="24"/>
        </w:rPr>
        <w:t>)</w:t>
      </w:r>
      <w:r w:rsidR="00E74484" w:rsidRPr="00DD55BF">
        <w:rPr>
          <w:rFonts w:cs="Times New Roman"/>
          <w:bCs/>
          <w:sz w:val="24"/>
          <w:szCs w:val="24"/>
        </w:rPr>
        <w:t xml:space="preserve">, as well as </w:t>
      </w:r>
      <w:r w:rsidR="00F42B06" w:rsidRPr="00DD55BF">
        <w:rPr>
          <w:rFonts w:cs="Times New Roman"/>
          <w:bCs/>
          <w:sz w:val="24"/>
          <w:szCs w:val="24"/>
        </w:rPr>
        <w:t>fast fashion</w:t>
      </w:r>
      <w:r w:rsidR="00E74484" w:rsidRPr="00DD55BF">
        <w:rPr>
          <w:rFonts w:cs="Times New Roman"/>
          <w:bCs/>
          <w:sz w:val="24"/>
          <w:szCs w:val="24"/>
        </w:rPr>
        <w:t xml:space="preserve"> brands such as Zara and Topshop.</w:t>
      </w:r>
    </w:p>
    <w:p w14:paraId="448C5CE2" w14:textId="0C4BD755" w:rsidR="0008264F" w:rsidRPr="00DD55BF" w:rsidRDefault="00EF357C" w:rsidP="00737A69">
      <w:pPr>
        <w:spacing w:line="360" w:lineRule="auto"/>
        <w:ind w:firstLine="420"/>
        <w:rPr>
          <w:rFonts w:cs="Times New Roman"/>
          <w:bCs/>
          <w:sz w:val="24"/>
          <w:szCs w:val="24"/>
        </w:rPr>
      </w:pPr>
      <w:r w:rsidRPr="00DD55BF">
        <w:rPr>
          <w:rFonts w:cs="Times New Roman"/>
          <w:b/>
          <w:bCs/>
          <w:i/>
          <w:sz w:val="24"/>
          <w:szCs w:val="24"/>
        </w:rPr>
        <w:t>Price</w:t>
      </w:r>
      <w:r w:rsidR="00B45864" w:rsidRPr="00DD55BF">
        <w:rPr>
          <w:rFonts w:cs="Times New Roman"/>
          <w:b/>
          <w:bCs/>
          <w:i/>
          <w:sz w:val="24"/>
          <w:szCs w:val="24"/>
        </w:rPr>
        <w:t>:</w:t>
      </w:r>
      <w:r w:rsidRPr="00DD55BF">
        <w:rPr>
          <w:rFonts w:cs="Times New Roman"/>
          <w:bCs/>
          <w:sz w:val="24"/>
          <w:szCs w:val="24"/>
        </w:rPr>
        <w:t xml:space="preserve"> </w:t>
      </w:r>
      <w:r w:rsidR="0008264F" w:rsidRPr="00DD55BF">
        <w:rPr>
          <w:rFonts w:cs="Times New Roman"/>
          <w:bCs/>
          <w:sz w:val="24"/>
          <w:szCs w:val="24"/>
        </w:rPr>
        <w:t>A customer should pay 77 USD for the rental fee per month and then she can order an unlimited number of items to wear during the period. In order to attract more clients, coupon</w:t>
      </w:r>
      <w:r w:rsidR="009A2B4D" w:rsidRPr="00DD55BF">
        <w:rPr>
          <w:rFonts w:cs="Times New Roman"/>
          <w:bCs/>
          <w:sz w:val="24"/>
          <w:szCs w:val="24"/>
        </w:rPr>
        <w:t>s</w:t>
      </w:r>
      <w:r w:rsidR="0008264F" w:rsidRPr="00DD55BF">
        <w:rPr>
          <w:rFonts w:cs="Times New Roman"/>
          <w:bCs/>
          <w:sz w:val="24"/>
          <w:szCs w:val="24"/>
        </w:rPr>
        <w:t xml:space="preserve"> </w:t>
      </w:r>
      <w:r w:rsidR="009A2B4D" w:rsidRPr="00DD55BF">
        <w:rPr>
          <w:rFonts w:cs="Times New Roman"/>
          <w:bCs/>
          <w:sz w:val="24"/>
          <w:szCs w:val="24"/>
        </w:rPr>
        <w:t>are</w:t>
      </w:r>
      <w:r w:rsidR="0008264F" w:rsidRPr="00DD55BF">
        <w:rPr>
          <w:rFonts w:cs="Times New Roman"/>
          <w:bCs/>
          <w:sz w:val="24"/>
          <w:szCs w:val="24"/>
        </w:rPr>
        <w:t xml:space="preserve"> sen</w:t>
      </w:r>
      <w:r w:rsidR="009A2B4D" w:rsidRPr="00DD55BF">
        <w:rPr>
          <w:rFonts w:cs="Times New Roman"/>
          <w:bCs/>
          <w:sz w:val="24"/>
          <w:szCs w:val="24"/>
        </w:rPr>
        <w:t>t</w:t>
      </w:r>
      <w:r w:rsidR="0008264F" w:rsidRPr="00DD55BF">
        <w:rPr>
          <w:rFonts w:cs="Times New Roman"/>
          <w:bCs/>
          <w:sz w:val="24"/>
          <w:szCs w:val="24"/>
        </w:rPr>
        <w:t xml:space="preserve"> </w:t>
      </w:r>
      <w:r w:rsidR="009A2B4D" w:rsidRPr="00DD55BF">
        <w:rPr>
          <w:rFonts w:cs="Times New Roman"/>
          <w:bCs/>
          <w:sz w:val="24"/>
          <w:szCs w:val="24"/>
        </w:rPr>
        <w:t>out</w:t>
      </w:r>
      <w:r w:rsidR="0008264F" w:rsidRPr="00DD55BF">
        <w:rPr>
          <w:rFonts w:cs="Times New Roman"/>
          <w:bCs/>
          <w:sz w:val="24"/>
          <w:szCs w:val="24"/>
        </w:rPr>
        <w:t xml:space="preserve"> for promotion. Up to now, 75% of platform revenue comes from members’ rental fees, while the rest comes from the purchase orders</w:t>
      </w:r>
      <w:r w:rsidR="00D35914" w:rsidRPr="00DD55BF">
        <w:rPr>
          <w:rFonts w:cs="Times New Roman"/>
          <w:bCs/>
          <w:sz w:val="24"/>
          <w:szCs w:val="24"/>
        </w:rPr>
        <w:t>, as</w:t>
      </w:r>
      <w:r w:rsidR="0008264F" w:rsidRPr="00DD55BF">
        <w:rPr>
          <w:rFonts w:cs="Times New Roman"/>
          <w:bCs/>
          <w:sz w:val="24"/>
          <w:szCs w:val="24"/>
        </w:rPr>
        <w:t xml:space="preserve"> use</w:t>
      </w:r>
      <w:r w:rsidR="00117C77" w:rsidRPr="00DD55BF">
        <w:rPr>
          <w:rFonts w:cs="Times New Roman" w:hint="eastAsia"/>
          <w:bCs/>
          <w:sz w:val="24"/>
          <w:szCs w:val="24"/>
        </w:rPr>
        <w:t>r</w:t>
      </w:r>
      <w:r w:rsidR="0008264F" w:rsidRPr="00DD55BF">
        <w:rPr>
          <w:rFonts w:cs="Times New Roman"/>
          <w:bCs/>
          <w:sz w:val="24"/>
          <w:szCs w:val="24"/>
        </w:rPr>
        <w:t xml:space="preserve">s </w:t>
      </w:r>
      <w:r w:rsidR="00EE5659" w:rsidRPr="00DD55BF">
        <w:rPr>
          <w:rFonts w:cs="Times New Roman"/>
          <w:bCs/>
          <w:sz w:val="24"/>
          <w:szCs w:val="24"/>
        </w:rPr>
        <w:t xml:space="preserve">can </w:t>
      </w:r>
      <w:r w:rsidR="0008264F" w:rsidRPr="00DD55BF">
        <w:rPr>
          <w:rFonts w:cs="Times New Roman"/>
          <w:bCs/>
          <w:sz w:val="24"/>
          <w:szCs w:val="24"/>
        </w:rPr>
        <w:t>buy the product at a discount</w:t>
      </w:r>
      <w:r w:rsidR="00734920" w:rsidRPr="00DD55BF">
        <w:rPr>
          <w:rFonts w:cs="Times New Roman"/>
          <w:bCs/>
          <w:sz w:val="24"/>
          <w:szCs w:val="24"/>
        </w:rPr>
        <w:t xml:space="preserve"> price</w:t>
      </w:r>
      <w:r w:rsidR="0008264F" w:rsidRPr="00DD55BF">
        <w:rPr>
          <w:rFonts w:cs="Times New Roman"/>
          <w:bCs/>
          <w:sz w:val="24"/>
          <w:szCs w:val="24"/>
        </w:rPr>
        <w:t>.</w:t>
      </w:r>
      <w:r w:rsidR="00575951" w:rsidRPr="00DD55BF">
        <w:rPr>
          <w:sz w:val="24"/>
          <w:szCs w:val="24"/>
        </w:rPr>
        <w:t xml:space="preserve"> </w:t>
      </w:r>
    </w:p>
    <w:p w14:paraId="5DB04EB2" w14:textId="0F87EDD3" w:rsidR="00EF357C" w:rsidRPr="00DD55BF" w:rsidRDefault="00EF357C" w:rsidP="00737A69">
      <w:pPr>
        <w:spacing w:line="360" w:lineRule="auto"/>
        <w:ind w:firstLine="420"/>
        <w:rPr>
          <w:sz w:val="24"/>
          <w:szCs w:val="24"/>
        </w:rPr>
      </w:pPr>
      <w:r w:rsidRPr="00DD55BF">
        <w:rPr>
          <w:rFonts w:cs="Times New Roman"/>
          <w:b/>
          <w:bCs/>
          <w:i/>
          <w:sz w:val="24"/>
          <w:szCs w:val="24"/>
        </w:rPr>
        <w:t>Service</w:t>
      </w:r>
      <w:r w:rsidR="00B45864" w:rsidRPr="00DD55BF">
        <w:rPr>
          <w:rFonts w:cs="Times New Roman"/>
          <w:b/>
          <w:bCs/>
          <w:i/>
          <w:sz w:val="24"/>
          <w:szCs w:val="24"/>
        </w:rPr>
        <w:t>:</w:t>
      </w:r>
      <w:r w:rsidRPr="00DD55BF">
        <w:rPr>
          <w:rFonts w:cs="Times New Roman"/>
          <w:bCs/>
          <w:sz w:val="24"/>
          <w:szCs w:val="24"/>
        </w:rPr>
        <w:t xml:space="preserve"> Currently, the platform </w:t>
      </w:r>
      <w:r w:rsidR="006278F5" w:rsidRPr="00DD55BF">
        <w:rPr>
          <w:rFonts w:cs="Times New Roman"/>
          <w:bCs/>
          <w:sz w:val="24"/>
          <w:szCs w:val="24"/>
        </w:rPr>
        <w:t>do</w:t>
      </w:r>
      <w:r w:rsidR="00B71252" w:rsidRPr="00DD55BF">
        <w:rPr>
          <w:rFonts w:cs="Times New Roman"/>
          <w:bCs/>
          <w:sz w:val="24"/>
          <w:szCs w:val="24"/>
        </w:rPr>
        <w:t>es</w:t>
      </w:r>
      <w:r w:rsidR="006278F5" w:rsidRPr="00DD55BF">
        <w:rPr>
          <w:rFonts w:cs="Times New Roman"/>
          <w:bCs/>
          <w:sz w:val="24"/>
          <w:szCs w:val="24"/>
        </w:rPr>
        <w:t xml:space="preserve"> not </w:t>
      </w:r>
      <w:r w:rsidRPr="00DD55BF">
        <w:rPr>
          <w:rFonts w:cs="Times New Roman"/>
          <w:bCs/>
          <w:sz w:val="24"/>
          <w:szCs w:val="24"/>
        </w:rPr>
        <w:t xml:space="preserve">have </w:t>
      </w:r>
      <w:r w:rsidR="006278F5" w:rsidRPr="00DD55BF">
        <w:rPr>
          <w:rFonts w:cs="Times New Roman"/>
          <w:bCs/>
          <w:sz w:val="24"/>
          <w:szCs w:val="24"/>
        </w:rPr>
        <w:t>physical</w:t>
      </w:r>
      <w:r w:rsidRPr="00DD55BF">
        <w:rPr>
          <w:rFonts w:cs="Times New Roman"/>
          <w:bCs/>
          <w:sz w:val="24"/>
          <w:szCs w:val="24"/>
        </w:rPr>
        <w:t xml:space="preserve"> stores,</w:t>
      </w:r>
      <w:r w:rsidR="006278F5" w:rsidRPr="00DD55BF">
        <w:rPr>
          <w:rFonts w:cs="Times New Roman"/>
          <w:bCs/>
          <w:sz w:val="24"/>
          <w:szCs w:val="24"/>
        </w:rPr>
        <w:t xml:space="preserve"> customers can only order online. </w:t>
      </w:r>
      <w:r w:rsidR="00730AEF" w:rsidRPr="00DD55BF">
        <w:rPr>
          <w:rFonts w:cs="Times New Roman"/>
          <w:bCs/>
          <w:sz w:val="24"/>
          <w:szCs w:val="24"/>
        </w:rPr>
        <w:t>The platform recommend</w:t>
      </w:r>
      <w:r w:rsidR="00B71252" w:rsidRPr="00DD55BF">
        <w:rPr>
          <w:rFonts w:cs="Times New Roman"/>
          <w:bCs/>
          <w:sz w:val="24"/>
          <w:szCs w:val="24"/>
        </w:rPr>
        <w:t>s</w:t>
      </w:r>
      <w:r w:rsidR="00730AEF" w:rsidRPr="00DD55BF">
        <w:rPr>
          <w:rFonts w:cs="Times New Roman"/>
          <w:bCs/>
          <w:sz w:val="24"/>
          <w:szCs w:val="24"/>
        </w:rPr>
        <w:t xml:space="preserve"> similar style clothing for the customers in its App. </w:t>
      </w:r>
      <w:proofErr w:type="spellStart"/>
      <w:r w:rsidR="007C5250" w:rsidRPr="00DD55BF">
        <w:rPr>
          <w:rFonts w:cs="Times New Roman"/>
          <w:bCs/>
          <w:sz w:val="24"/>
          <w:szCs w:val="24"/>
        </w:rPr>
        <w:t>Y</w:t>
      </w:r>
      <w:proofErr w:type="spellEnd"/>
      <w:r w:rsidR="00B71252" w:rsidRPr="00DD55BF">
        <w:rPr>
          <w:rFonts w:cs="Times New Roman"/>
          <w:bCs/>
          <w:sz w:val="24"/>
          <w:szCs w:val="24"/>
        </w:rPr>
        <w:t xml:space="preserve"> C</w:t>
      </w:r>
      <w:r w:rsidR="007C5250" w:rsidRPr="00DD55BF">
        <w:rPr>
          <w:rFonts w:cs="Times New Roman"/>
          <w:bCs/>
          <w:sz w:val="24"/>
          <w:szCs w:val="24"/>
        </w:rPr>
        <w:t xml:space="preserve">loset </w:t>
      </w:r>
      <w:r w:rsidR="00D94998" w:rsidRPr="00DD55BF">
        <w:rPr>
          <w:rFonts w:cs="Times New Roman"/>
          <w:bCs/>
          <w:sz w:val="24"/>
          <w:szCs w:val="24"/>
        </w:rPr>
        <w:t xml:space="preserve">has </w:t>
      </w:r>
      <w:r w:rsidR="007C5250" w:rsidRPr="00DD55BF">
        <w:rPr>
          <w:rFonts w:cs="Times New Roman"/>
          <w:bCs/>
          <w:sz w:val="24"/>
          <w:szCs w:val="24"/>
        </w:rPr>
        <w:t>buil</w:t>
      </w:r>
      <w:r w:rsidR="00733DFE" w:rsidRPr="00DD55BF">
        <w:rPr>
          <w:rFonts w:cs="Times New Roman"/>
          <w:bCs/>
          <w:sz w:val="24"/>
          <w:szCs w:val="24"/>
        </w:rPr>
        <w:t>t</w:t>
      </w:r>
      <w:r w:rsidR="007C5250" w:rsidRPr="00DD55BF">
        <w:rPr>
          <w:rFonts w:cs="Times New Roman"/>
          <w:bCs/>
          <w:sz w:val="24"/>
          <w:szCs w:val="24"/>
        </w:rPr>
        <w:t xml:space="preserve"> the washing warehouse with </w:t>
      </w:r>
      <w:proofErr w:type="spellStart"/>
      <w:r w:rsidR="007C5250" w:rsidRPr="00DD55BF">
        <w:rPr>
          <w:rFonts w:cs="Times New Roman"/>
          <w:bCs/>
          <w:sz w:val="24"/>
          <w:szCs w:val="24"/>
        </w:rPr>
        <w:t>Fornet</w:t>
      </w:r>
      <w:proofErr w:type="spellEnd"/>
      <w:r w:rsidR="007C5250" w:rsidRPr="00DD55BF">
        <w:rPr>
          <w:rFonts w:cs="Times New Roman"/>
          <w:bCs/>
          <w:sz w:val="24"/>
          <w:szCs w:val="24"/>
        </w:rPr>
        <w:t xml:space="preserve"> China Ltd, which is the leading cleaning company in China, to provide washing and other maintenance services for clothing.</w:t>
      </w:r>
      <w:r w:rsidR="00E74484" w:rsidRPr="00DD55BF">
        <w:rPr>
          <w:rFonts w:cs="Times New Roman"/>
          <w:bCs/>
          <w:sz w:val="24"/>
          <w:szCs w:val="24"/>
        </w:rPr>
        <w:t xml:space="preserve"> </w:t>
      </w:r>
      <w:proofErr w:type="spellStart"/>
      <w:r w:rsidR="00B71252" w:rsidRPr="00DD55BF">
        <w:rPr>
          <w:rFonts w:cs="Times New Roman"/>
          <w:bCs/>
          <w:sz w:val="24"/>
          <w:szCs w:val="24"/>
        </w:rPr>
        <w:t>Y</w:t>
      </w:r>
      <w:proofErr w:type="spellEnd"/>
      <w:r w:rsidR="00B71252" w:rsidRPr="00DD55BF">
        <w:rPr>
          <w:rFonts w:cs="Times New Roman"/>
          <w:bCs/>
          <w:sz w:val="24"/>
          <w:szCs w:val="24"/>
        </w:rPr>
        <w:t xml:space="preserve"> Closet </w:t>
      </w:r>
      <w:r w:rsidR="00E74484" w:rsidRPr="00DD55BF">
        <w:rPr>
          <w:rFonts w:cs="Times New Roman"/>
          <w:bCs/>
          <w:sz w:val="24"/>
          <w:szCs w:val="24"/>
        </w:rPr>
        <w:t xml:space="preserve">updates the inventory by season and by trends. For example, </w:t>
      </w:r>
      <w:r w:rsidR="00B71252" w:rsidRPr="00DD55BF">
        <w:rPr>
          <w:rFonts w:cs="Times New Roman"/>
          <w:bCs/>
          <w:sz w:val="24"/>
          <w:szCs w:val="24"/>
        </w:rPr>
        <w:t>Y C</w:t>
      </w:r>
      <w:r w:rsidR="00E74484" w:rsidRPr="00DD55BF">
        <w:rPr>
          <w:rFonts w:cs="Times New Roman"/>
          <w:bCs/>
          <w:sz w:val="24"/>
          <w:szCs w:val="24"/>
        </w:rPr>
        <w:t>loset has recently put online the autumn season new clothing line to meet the needs for women during the season-change days when their closets often lack suitable clothes</w:t>
      </w:r>
      <w:r w:rsidR="00B71252" w:rsidRPr="00DD55BF">
        <w:rPr>
          <w:rFonts w:cs="Times New Roman"/>
          <w:bCs/>
          <w:sz w:val="24"/>
          <w:szCs w:val="24"/>
        </w:rPr>
        <w:t>.</w:t>
      </w:r>
    </w:p>
    <w:p w14:paraId="4FC7ED70" w14:textId="64FCF35F" w:rsidR="00EF357C" w:rsidRPr="00DD55BF" w:rsidRDefault="00EF357C" w:rsidP="00737A69">
      <w:pPr>
        <w:spacing w:line="360" w:lineRule="auto"/>
        <w:ind w:firstLine="420"/>
        <w:rPr>
          <w:sz w:val="24"/>
          <w:szCs w:val="24"/>
        </w:rPr>
      </w:pPr>
      <w:r w:rsidRPr="00DD55BF">
        <w:rPr>
          <w:rFonts w:cs="Times New Roman"/>
          <w:b/>
          <w:bCs/>
          <w:i/>
          <w:sz w:val="24"/>
          <w:szCs w:val="24"/>
        </w:rPr>
        <w:t>Logistic</w:t>
      </w:r>
      <w:r w:rsidR="00B45864" w:rsidRPr="00DD55BF">
        <w:rPr>
          <w:rFonts w:cs="Times New Roman"/>
          <w:b/>
          <w:bCs/>
          <w:i/>
          <w:sz w:val="24"/>
          <w:szCs w:val="24"/>
        </w:rPr>
        <w:t>s operations:</w:t>
      </w:r>
      <w:r w:rsidR="003D7DA6" w:rsidRPr="00DD55BF">
        <w:rPr>
          <w:color w:val="FF0000"/>
          <w:sz w:val="24"/>
          <w:szCs w:val="24"/>
        </w:rPr>
        <w:t xml:space="preserve"> </w:t>
      </w:r>
      <w:r w:rsidR="007D7C30" w:rsidRPr="00DD55BF">
        <w:rPr>
          <w:rFonts w:cs="Times New Roman"/>
          <w:bCs/>
          <w:sz w:val="24"/>
          <w:szCs w:val="24"/>
        </w:rPr>
        <w:t>Y Closet</w:t>
      </w:r>
      <w:r w:rsidR="003D7DA6" w:rsidRPr="00DD55BF">
        <w:rPr>
          <w:rFonts w:cs="Times New Roman"/>
          <w:bCs/>
          <w:sz w:val="24"/>
          <w:szCs w:val="24"/>
        </w:rPr>
        <w:t xml:space="preserve"> has built its national warehousing centers in Beijing, Nantong, Guangzhou and Chengdu, which integrates warehousing, washing and maintaining service to ensure timely turnover and distribution of products. </w:t>
      </w:r>
      <w:r w:rsidR="00970215" w:rsidRPr="00DD55BF">
        <w:rPr>
          <w:rFonts w:cs="Times New Roman"/>
          <w:bCs/>
          <w:sz w:val="24"/>
          <w:szCs w:val="24"/>
        </w:rPr>
        <w:t>C</w:t>
      </w:r>
      <w:r w:rsidR="003D7DA6" w:rsidRPr="00DD55BF">
        <w:rPr>
          <w:rFonts w:cs="Times New Roman"/>
          <w:bCs/>
          <w:sz w:val="24"/>
          <w:szCs w:val="24"/>
        </w:rPr>
        <w:t>ustomer</w:t>
      </w:r>
      <w:r w:rsidR="00117C77" w:rsidRPr="00DD55BF">
        <w:rPr>
          <w:rFonts w:cs="Times New Roman" w:hint="eastAsia"/>
          <w:bCs/>
          <w:sz w:val="24"/>
          <w:szCs w:val="24"/>
        </w:rPr>
        <w:t>s</w:t>
      </w:r>
      <w:r w:rsidR="003D7DA6" w:rsidRPr="00DD55BF">
        <w:rPr>
          <w:rFonts w:cs="Times New Roman"/>
          <w:bCs/>
          <w:sz w:val="24"/>
          <w:szCs w:val="24"/>
        </w:rPr>
        <w:t xml:space="preserve"> are more aware of delivery time and cleanness, which directly affects the user experience. To ensure the service quality and service level, the platform choose</w:t>
      </w:r>
      <w:r w:rsidR="00B71252" w:rsidRPr="00DD55BF">
        <w:rPr>
          <w:rFonts w:cs="Times New Roman"/>
          <w:bCs/>
          <w:sz w:val="24"/>
          <w:szCs w:val="24"/>
        </w:rPr>
        <w:t>s</w:t>
      </w:r>
      <w:r w:rsidR="003D7DA6" w:rsidRPr="00DD55BF">
        <w:rPr>
          <w:rFonts w:cs="Times New Roman"/>
          <w:bCs/>
          <w:sz w:val="24"/>
          <w:szCs w:val="24"/>
        </w:rPr>
        <w:t xml:space="preserve"> to integrate the supply chain.</w:t>
      </w:r>
    </w:p>
    <w:p w14:paraId="2D633CD0" w14:textId="3B31045F" w:rsidR="003D7DA6" w:rsidRPr="00DD55BF" w:rsidRDefault="00B45864" w:rsidP="00737A69">
      <w:pPr>
        <w:widowControl/>
        <w:spacing w:line="360" w:lineRule="auto"/>
        <w:ind w:firstLine="420"/>
        <w:rPr>
          <w:rFonts w:cs="Times New Roman"/>
          <w:bCs/>
          <w:sz w:val="24"/>
          <w:szCs w:val="24"/>
        </w:rPr>
      </w:pPr>
      <w:r w:rsidRPr="00DD55BF">
        <w:rPr>
          <w:rFonts w:cs="Times New Roman"/>
          <w:b/>
          <w:bCs/>
          <w:i/>
          <w:sz w:val="24"/>
          <w:szCs w:val="24"/>
        </w:rPr>
        <w:t>Operational s</w:t>
      </w:r>
      <w:r w:rsidR="00EF357C" w:rsidRPr="00DD55BF">
        <w:rPr>
          <w:rFonts w:cs="Times New Roman"/>
          <w:b/>
          <w:bCs/>
          <w:i/>
          <w:sz w:val="24"/>
          <w:szCs w:val="24"/>
        </w:rPr>
        <w:t>trateg</w:t>
      </w:r>
      <w:r w:rsidRPr="00DD55BF">
        <w:rPr>
          <w:rFonts w:cs="Times New Roman"/>
          <w:b/>
          <w:bCs/>
          <w:i/>
          <w:sz w:val="24"/>
          <w:szCs w:val="24"/>
        </w:rPr>
        <w:t>ies:</w:t>
      </w:r>
      <w:r w:rsidR="003D7DA6" w:rsidRPr="00DD55BF">
        <w:rPr>
          <w:rFonts w:cs="Times New Roman"/>
          <w:bCs/>
          <w:sz w:val="24"/>
          <w:szCs w:val="24"/>
        </w:rPr>
        <w:t xml:space="preserve"> </w:t>
      </w:r>
      <w:r w:rsidR="00621C55" w:rsidRPr="00DD55BF">
        <w:rPr>
          <w:rFonts w:cs="Times New Roman"/>
          <w:bCs/>
          <w:sz w:val="24"/>
          <w:szCs w:val="24"/>
        </w:rPr>
        <w:t xml:space="preserve">Some apparel brands </w:t>
      </w:r>
      <w:r w:rsidR="00787B2A" w:rsidRPr="00DD55BF">
        <w:rPr>
          <w:rFonts w:cs="Times New Roman"/>
          <w:bCs/>
          <w:sz w:val="24"/>
          <w:szCs w:val="24"/>
        </w:rPr>
        <w:t>send</w:t>
      </w:r>
      <w:r w:rsidR="00621C55" w:rsidRPr="00DD55BF">
        <w:rPr>
          <w:rFonts w:cs="Times New Roman"/>
          <w:bCs/>
          <w:sz w:val="24"/>
          <w:szCs w:val="24"/>
        </w:rPr>
        <w:t xml:space="preserve"> </w:t>
      </w:r>
      <w:r w:rsidR="00787B2A" w:rsidRPr="00DD55BF">
        <w:rPr>
          <w:rFonts w:cs="Times New Roman"/>
          <w:bCs/>
          <w:sz w:val="24"/>
          <w:szCs w:val="24"/>
        </w:rPr>
        <w:t xml:space="preserve">clothes products to </w:t>
      </w:r>
      <w:r w:rsidR="00621C55" w:rsidRPr="00DD55BF">
        <w:rPr>
          <w:rFonts w:cs="Times New Roman"/>
          <w:bCs/>
          <w:sz w:val="24"/>
          <w:szCs w:val="24"/>
        </w:rPr>
        <w:t>Y</w:t>
      </w:r>
      <w:r w:rsidRPr="00DD55BF">
        <w:rPr>
          <w:rFonts w:cs="Times New Roman"/>
          <w:bCs/>
          <w:sz w:val="24"/>
          <w:szCs w:val="24"/>
        </w:rPr>
        <w:t xml:space="preserve"> C</w:t>
      </w:r>
      <w:r w:rsidR="00621C55" w:rsidRPr="00DD55BF">
        <w:rPr>
          <w:rFonts w:cs="Times New Roman"/>
          <w:bCs/>
          <w:sz w:val="24"/>
          <w:szCs w:val="24"/>
        </w:rPr>
        <w:t xml:space="preserve">loset </w:t>
      </w:r>
      <w:r w:rsidR="00787B2A" w:rsidRPr="00DD55BF">
        <w:rPr>
          <w:rFonts w:cs="Times New Roman"/>
          <w:bCs/>
          <w:sz w:val="24"/>
          <w:szCs w:val="24"/>
        </w:rPr>
        <w:t>free</w:t>
      </w:r>
      <w:r w:rsidR="00621C55" w:rsidRPr="00DD55BF">
        <w:rPr>
          <w:rFonts w:cs="Times New Roman"/>
          <w:bCs/>
          <w:sz w:val="24"/>
          <w:szCs w:val="24"/>
        </w:rPr>
        <w:t xml:space="preserve">. </w:t>
      </w:r>
      <w:proofErr w:type="spellStart"/>
      <w:r w:rsidR="007D7C30" w:rsidRPr="00DD55BF">
        <w:rPr>
          <w:rFonts w:cs="Times New Roman"/>
          <w:bCs/>
          <w:sz w:val="24"/>
          <w:szCs w:val="24"/>
        </w:rPr>
        <w:t>Y</w:t>
      </w:r>
      <w:proofErr w:type="spellEnd"/>
      <w:r w:rsidR="007D7C30" w:rsidRPr="00DD55BF">
        <w:rPr>
          <w:rFonts w:cs="Times New Roman"/>
          <w:bCs/>
          <w:sz w:val="24"/>
          <w:szCs w:val="24"/>
        </w:rPr>
        <w:t xml:space="preserve"> Closet</w:t>
      </w:r>
      <w:r w:rsidR="003D7DA6" w:rsidRPr="00DD55BF">
        <w:rPr>
          <w:rFonts w:cs="Times New Roman"/>
          <w:bCs/>
          <w:sz w:val="24"/>
          <w:szCs w:val="24"/>
        </w:rPr>
        <w:t xml:space="preserve"> provide</w:t>
      </w:r>
      <w:r w:rsidR="00E43B13" w:rsidRPr="00DD55BF">
        <w:rPr>
          <w:rFonts w:cs="Times New Roman"/>
          <w:bCs/>
          <w:sz w:val="24"/>
          <w:szCs w:val="24"/>
        </w:rPr>
        <w:t>s</w:t>
      </w:r>
      <w:r w:rsidR="003D7DA6" w:rsidRPr="00DD55BF">
        <w:rPr>
          <w:rFonts w:cs="Times New Roman"/>
          <w:bCs/>
          <w:sz w:val="24"/>
          <w:szCs w:val="24"/>
        </w:rPr>
        <w:t xml:space="preserve"> revenue sharing to </w:t>
      </w:r>
      <w:r w:rsidR="00621C55" w:rsidRPr="00DD55BF">
        <w:rPr>
          <w:rFonts w:cs="Times New Roman"/>
          <w:bCs/>
          <w:sz w:val="24"/>
          <w:szCs w:val="24"/>
        </w:rPr>
        <w:t xml:space="preserve">some of </w:t>
      </w:r>
      <w:r w:rsidR="003D7DA6" w:rsidRPr="00DD55BF">
        <w:rPr>
          <w:rFonts w:cs="Times New Roman"/>
          <w:bCs/>
          <w:sz w:val="24"/>
          <w:szCs w:val="24"/>
        </w:rPr>
        <w:t xml:space="preserve">the brands, according to the users’ rental and purchasing orders. The brands earn money from the cooperation, </w:t>
      </w:r>
      <w:r w:rsidR="00787B2A" w:rsidRPr="00DD55BF">
        <w:rPr>
          <w:rFonts w:cs="Times New Roman"/>
          <w:bCs/>
          <w:sz w:val="24"/>
          <w:szCs w:val="24"/>
        </w:rPr>
        <w:t>and</w:t>
      </w:r>
      <w:r w:rsidR="003D7DA6" w:rsidRPr="00DD55BF">
        <w:rPr>
          <w:rFonts w:cs="Times New Roman"/>
          <w:bCs/>
          <w:sz w:val="24"/>
          <w:szCs w:val="24"/>
        </w:rPr>
        <w:t xml:space="preserve"> </w:t>
      </w:r>
      <w:r w:rsidR="00CB0280" w:rsidRPr="00DD55BF">
        <w:rPr>
          <w:rFonts w:cs="Times New Roman"/>
          <w:bCs/>
          <w:sz w:val="24"/>
          <w:szCs w:val="24"/>
        </w:rPr>
        <w:t xml:space="preserve">can study </w:t>
      </w:r>
      <w:r w:rsidR="003D7DA6" w:rsidRPr="00DD55BF">
        <w:rPr>
          <w:rFonts w:cs="Times New Roman"/>
          <w:bCs/>
          <w:sz w:val="24"/>
          <w:szCs w:val="24"/>
        </w:rPr>
        <w:t xml:space="preserve">the customers’ behavior from the data </w:t>
      </w:r>
      <w:r w:rsidR="00787B2A" w:rsidRPr="00DD55BF">
        <w:rPr>
          <w:rFonts w:cs="Times New Roman"/>
          <w:bCs/>
          <w:sz w:val="24"/>
          <w:szCs w:val="24"/>
        </w:rPr>
        <w:t>collection</w:t>
      </w:r>
      <w:r w:rsidR="003D7DA6" w:rsidRPr="00DD55BF">
        <w:rPr>
          <w:rFonts w:cs="Times New Roman"/>
          <w:bCs/>
          <w:sz w:val="24"/>
          <w:szCs w:val="24"/>
        </w:rPr>
        <w:t xml:space="preserve">. </w:t>
      </w:r>
      <w:proofErr w:type="spellStart"/>
      <w:r w:rsidR="00915C6C" w:rsidRPr="00DD55BF">
        <w:rPr>
          <w:rFonts w:cs="Times New Roman"/>
          <w:bCs/>
          <w:sz w:val="24"/>
          <w:szCs w:val="24"/>
        </w:rPr>
        <w:t>Y</w:t>
      </w:r>
      <w:proofErr w:type="spellEnd"/>
      <w:r w:rsidR="00915C6C" w:rsidRPr="00DD55BF">
        <w:rPr>
          <w:rFonts w:cs="Times New Roman"/>
          <w:bCs/>
          <w:sz w:val="24"/>
          <w:szCs w:val="24"/>
        </w:rPr>
        <w:t xml:space="preserve"> Closet also develops selected new brands jointly</w:t>
      </w:r>
      <w:r w:rsidR="003D7DA6" w:rsidRPr="00DD55BF">
        <w:rPr>
          <w:rFonts w:cs="Times New Roman"/>
          <w:bCs/>
          <w:sz w:val="24"/>
          <w:szCs w:val="24"/>
        </w:rPr>
        <w:t>.</w:t>
      </w:r>
      <w:r w:rsidR="00C544E1" w:rsidRPr="00DD55BF">
        <w:rPr>
          <w:rFonts w:cs="Times New Roman"/>
          <w:bCs/>
          <w:sz w:val="24"/>
          <w:szCs w:val="24"/>
        </w:rPr>
        <w:t xml:space="preserve"> </w:t>
      </w:r>
      <w:r w:rsidR="00915C6C" w:rsidRPr="00DD55BF">
        <w:rPr>
          <w:rFonts w:cs="Times New Roman"/>
          <w:bCs/>
          <w:sz w:val="24"/>
          <w:szCs w:val="24"/>
        </w:rPr>
        <w:t>D</w:t>
      </w:r>
      <w:r w:rsidR="00C544E1" w:rsidRPr="00DD55BF">
        <w:rPr>
          <w:rFonts w:cs="Times New Roman"/>
          <w:bCs/>
          <w:sz w:val="24"/>
          <w:szCs w:val="24"/>
        </w:rPr>
        <w:t>ifferent from Rent the Runway, Y</w:t>
      </w:r>
      <w:r w:rsidRPr="00DD55BF">
        <w:rPr>
          <w:rFonts w:cs="Times New Roman"/>
          <w:bCs/>
          <w:sz w:val="24"/>
          <w:szCs w:val="24"/>
        </w:rPr>
        <w:t xml:space="preserve"> C</w:t>
      </w:r>
      <w:r w:rsidR="00C544E1" w:rsidRPr="00DD55BF">
        <w:rPr>
          <w:rFonts w:cs="Times New Roman"/>
          <w:bCs/>
          <w:sz w:val="24"/>
          <w:szCs w:val="24"/>
        </w:rPr>
        <w:t>loset develop</w:t>
      </w:r>
      <w:r w:rsidR="00B71252" w:rsidRPr="00DD55BF">
        <w:rPr>
          <w:rFonts w:cs="Times New Roman"/>
          <w:bCs/>
          <w:sz w:val="24"/>
          <w:szCs w:val="24"/>
        </w:rPr>
        <w:t>s</w:t>
      </w:r>
      <w:r w:rsidR="00C544E1" w:rsidRPr="00DD55BF">
        <w:rPr>
          <w:rFonts w:cs="Times New Roman"/>
          <w:bCs/>
          <w:sz w:val="24"/>
          <w:szCs w:val="24"/>
        </w:rPr>
        <w:t xml:space="preserve"> the social media functions for users, so that they can upload their dress-up and discuss with other users </w:t>
      </w:r>
      <w:r w:rsidR="00D94998" w:rsidRPr="00DD55BF">
        <w:rPr>
          <w:rFonts w:cs="Times New Roman"/>
          <w:bCs/>
          <w:sz w:val="24"/>
          <w:szCs w:val="24"/>
        </w:rPr>
        <w:t>o</w:t>
      </w:r>
      <w:r w:rsidR="00C544E1" w:rsidRPr="00DD55BF">
        <w:rPr>
          <w:rFonts w:cs="Times New Roman"/>
          <w:bCs/>
          <w:sz w:val="24"/>
          <w:szCs w:val="24"/>
        </w:rPr>
        <w:t xml:space="preserve">n the platform. </w:t>
      </w:r>
      <w:r w:rsidR="00B71252" w:rsidRPr="00DD55BF">
        <w:rPr>
          <w:rFonts w:cs="Times New Roman"/>
          <w:bCs/>
          <w:sz w:val="24"/>
          <w:szCs w:val="24"/>
        </w:rPr>
        <w:t>M</w:t>
      </w:r>
      <w:r w:rsidR="00C544E1" w:rsidRPr="00DD55BF">
        <w:rPr>
          <w:rFonts w:cs="Times New Roman"/>
          <w:bCs/>
          <w:sz w:val="24"/>
          <w:szCs w:val="24"/>
        </w:rPr>
        <w:t xml:space="preserve">eanwhile, </w:t>
      </w:r>
      <w:r w:rsidR="007D7C30" w:rsidRPr="00DD55BF">
        <w:rPr>
          <w:rFonts w:cs="Times New Roman"/>
          <w:bCs/>
          <w:sz w:val="24"/>
          <w:szCs w:val="24"/>
        </w:rPr>
        <w:t>Y Closet</w:t>
      </w:r>
      <w:r w:rsidR="00C544E1" w:rsidRPr="00DD55BF">
        <w:rPr>
          <w:rFonts w:cs="Times New Roman"/>
          <w:bCs/>
          <w:sz w:val="24"/>
          <w:szCs w:val="24"/>
        </w:rPr>
        <w:t xml:space="preserve"> also cooperate</w:t>
      </w:r>
      <w:r w:rsidR="00B71252" w:rsidRPr="00DD55BF">
        <w:rPr>
          <w:rFonts w:cs="Times New Roman"/>
          <w:bCs/>
          <w:sz w:val="24"/>
          <w:szCs w:val="24"/>
        </w:rPr>
        <w:t>s</w:t>
      </w:r>
      <w:r w:rsidR="00C544E1" w:rsidRPr="00DD55BF">
        <w:rPr>
          <w:rFonts w:cs="Times New Roman"/>
          <w:bCs/>
          <w:sz w:val="24"/>
          <w:szCs w:val="24"/>
        </w:rPr>
        <w:t xml:space="preserve"> with some key opinion leaders to attract more customers and make promotion.</w:t>
      </w:r>
      <w:r w:rsidR="00EA2D03" w:rsidRPr="00DD55BF">
        <w:rPr>
          <w:rFonts w:cs="Times New Roman" w:hint="eastAsia"/>
          <w:bCs/>
          <w:sz w:val="24"/>
          <w:szCs w:val="24"/>
        </w:rPr>
        <w:t xml:space="preserve"> </w:t>
      </w:r>
      <w:r w:rsidR="00EA2D03" w:rsidRPr="00DD55BF">
        <w:rPr>
          <w:rFonts w:cs="Times New Roman"/>
          <w:bCs/>
          <w:sz w:val="24"/>
          <w:szCs w:val="24"/>
        </w:rPr>
        <w:t>C</w:t>
      </w:r>
      <w:r w:rsidR="00EA2D03" w:rsidRPr="00DD55BF">
        <w:rPr>
          <w:rFonts w:cs="Times New Roman" w:hint="eastAsia"/>
          <w:bCs/>
          <w:sz w:val="24"/>
          <w:szCs w:val="24"/>
        </w:rPr>
        <w:t xml:space="preserve">ustomers are encouraged to log in with their membership in Taobao.com, so as to get more information of the consumer shopping experience and </w:t>
      </w:r>
      <w:r w:rsidR="00EA2D03" w:rsidRPr="00DD55BF">
        <w:rPr>
          <w:rFonts w:cs="Times New Roman"/>
          <w:bCs/>
          <w:sz w:val="24"/>
          <w:szCs w:val="24"/>
        </w:rPr>
        <w:t>information</w:t>
      </w:r>
      <w:r w:rsidR="00EA2D03" w:rsidRPr="00DD55BF">
        <w:rPr>
          <w:rFonts w:cs="Times New Roman" w:hint="eastAsia"/>
          <w:bCs/>
          <w:sz w:val="24"/>
          <w:szCs w:val="24"/>
        </w:rPr>
        <w:t xml:space="preserve"> data.  </w:t>
      </w:r>
    </w:p>
    <w:p w14:paraId="13202640" w14:textId="655AEA83" w:rsidR="00D52443" w:rsidRPr="00DD55BF" w:rsidRDefault="004C63B7" w:rsidP="00737A69">
      <w:pPr>
        <w:widowControl/>
        <w:spacing w:line="360" w:lineRule="auto"/>
        <w:ind w:firstLine="420"/>
        <w:rPr>
          <w:rFonts w:cs="Times New Roman"/>
          <w:bCs/>
          <w:sz w:val="24"/>
          <w:szCs w:val="24"/>
        </w:rPr>
      </w:pPr>
      <w:r w:rsidRPr="00DD55BF">
        <w:rPr>
          <w:rFonts w:cs="Times New Roman"/>
          <w:b/>
          <w:bCs/>
          <w:i/>
          <w:sz w:val="24"/>
          <w:szCs w:val="24"/>
        </w:rPr>
        <w:t>Technolog</w:t>
      </w:r>
      <w:r w:rsidR="00B45864" w:rsidRPr="00DD55BF">
        <w:rPr>
          <w:rFonts w:cs="Times New Roman"/>
          <w:b/>
          <w:bCs/>
          <w:i/>
          <w:sz w:val="24"/>
          <w:szCs w:val="24"/>
        </w:rPr>
        <w:t>ies:</w:t>
      </w:r>
      <w:r w:rsidRPr="00DD55BF">
        <w:rPr>
          <w:rFonts w:cs="Times New Roman"/>
          <w:bCs/>
          <w:sz w:val="24"/>
          <w:szCs w:val="24"/>
        </w:rPr>
        <w:t xml:space="preserve"> </w:t>
      </w:r>
      <w:r w:rsidR="005C7136" w:rsidRPr="00DD55BF">
        <w:rPr>
          <w:rFonts w:cs="Times New Roman"/>
          <w:bCs/>
          <w:sz w:val="24"/>
          <w:szCs w:val="24"/>
        </w:rPr>
        <w:t xml:space="preserve">At present, RFID </w:t>
      </w:r>
      <w:r w:rsidR="00970215" w:rsidRPr="00DD55BF">
        <w:rPr>
          <w:rFonts w:cs="Times New Roman"/>
          <w:bCs/>
          <w:sz w:val="24"/>
          <w:szCs w:val="24"/>
        </w:rPr>
        <w:t xml:space="preserve">technology </w:t>
      </w:r>
      <w:r w:rsidR="001952D8" w:rsidRPr="00DD55BF">
        <w:rPr>
          <w:rFonts w:cs="Times New Roman"/>
          <w:bCs/>
          <w:sz w:val="24"/>
          <w:szCs w:val="24"/>
        </w:rPr>
        <w:t>is</w:t>
      </w:r>
      <w:r w:rsidR="005C7136" w:rsidRPr="00DD55BF">
        <w:rPr>
          <w:rFonts w:cs="Times New Roman"/>
          <w:bCs/>
          <w:sz w:val="24"/>
          <w:szCs w:val="24"/>
        </w:rPr>
        <w:t xml:space="preserve"> </w:t>
      </w:r>
      <w:r w:rsidR="001952D8" w:rsidRPr="00DD55BF">
        <w:rPr>
          <w:rFonts w:cs="Times New Roman"/>
          <w:bCs/>
          <w:sz w:val="24"/>
          <w:szCs w:val="24"/>
        </w:rPr>
        <w:t>employed</w:t>
      </w:r>
      <w:r w:rsidR="005C7136" w:rsidRPr="00DD55BF">
        <w:rPr>
          <w:rFonts w:cs="Times New Roman"/>
          <w:bCs/>
          <w:sz w:val="24"/>
          <w:szCs w:val="24"/>
        </w:rPr>
        <w:t xml:space="preserve"> in </w:t>
      </w:r>
      <w:proofErr w:type="spellStart"/>
      <w:r w:rsidR="007D7C30" w:rsidRPr="00DD55BF">
        <w:rPr>
          <w:rFonts w:cs="Times New Roman"/>
          <w:bCs/>
          <w:sz w:val="24"/>
          <w:szCs w:val="24"/>
        </w:rPr>
        <w:t>Y</w:t>
      </w:r>
      <w:proofErr w:type="spellEnd"/>
      <w:r w:rsidR="007D7C30" w:rsidRPr="00DD55BF">
        <w:rPr>
          <w:rFonts w:cs="Times New Roman"/>
          <w:bCs/>
          <w:sz w:val="24"/>
          <w:szCs w:val="24"/>
        </w:rPr>
        <w:t xml:space="preserve"> Closet</w:t>
      </w:r>
      <w:r w:rsidR="001952D8" w:rsidRPr="00DD55BF">
        <w:rPr>
          <w:rFonts w:cs="Times New Roman"/>
          <w:bCs/>
          <w:sz w:val="24"/>
          <w:szCs w:val="24"/>
        </w:rPr>
        <w:t xml:space="preserve"> platform</w:t>
      </w:r>
      <w:r w:rsidR="00970215" w:rsidRPr="00DD55BF">
        <w:rPr>
          <w:rFonts w:cs="Times New Roman"/>
          <w:bCs/>
          <w:sz w:val="24"/>
          <w:szCs w:val="24"/>
        </w:rPr>
        <w:t xml:space="preserve">. By scanning the RFID </w:t>
      </w:r>
      <w:r w:rsidR="00FB6E60" w:rsidRPr="00DD55BF">
        <w:rPr>
          <w:rFonts w:cs="Times New Roman"/>
          <w:bCs/>
          <w:sz w:val="24"/>
          <w:szCs w:val="24"/>
        </w:rPr>
        <w:t>tag</w:t>
      </w:r>
      <w:r w:rsidR="005C7136" w:rsidRPr="00DD55BF">
        <w:rPr>
          <w:rFonts w:cs="Times New Roman"/>
          <w:bCs/>
          <w:sz w:val="24"/>
          <w:szCs w:val="24"/>
        </w:rPr>
        <w:t>,</w:t>
      </w:r>
      <w:r w:rsidR="00FB6E60" w:rsidRPr="00DD55BF">
        <w:rPr>
          <w:rFonts w:cs="Times New Roman"/>
          <w:bCs/>
          <w:sz w:val="24"/>
          <w:szCs w:val="24"/>
        </w:rPr>
        <w:t xml:space="preserve"> </w:t>
      </w:r>
      <w:r w:rsidR="001952D8" w:rsidRPr="00DD55BF">
        <w:rPr>
          <w:rFonts w:cs="Times New Roman"/>
          <w:bCs/>
          <w:sz w:val="24"/>
          <w:szCs w:val="24"/>
        </w:rPr>
        <w:t xml:space="preserve">product </w:t>
      </w:r>
      <w:r w:rsidR="00FB6E60" w:rsidRPr="00DD55BF">
        <w:rPr>
          <w:rFonts w:cs="Times New Roman"/>
          <w:bCs/>
          <w:sz w:val="24"/>
          <w:szCs w:val="24"/>
        </w:rPr>
        <w:t xml:space="preserve">information </w:t>
      </w:r>
      <w:r w:rsidR="001952D8" w:rsidRPr="00DD55BF">
        <w:rPr>
          <w:rFonts w:cs="Times New Roman"/>
          <w:bCs/>
          <w:sz w:val="24"/>
          <w:szCs w:val="24"/>
        </w:rPr>
        <w:t xml:space="preserve">is </w:t>
      </w:r>
      <w:r w:rsidR="00FB6E60" w:rsidRPr="00DD55BF">
        <w:rPr>
          <w:rFonts w:cs="Times New Roman"/>
          <w:bCs/>
          <w:sz w:val="24"/>
          <w:szCs w:val="24"/>
        </w:rPr>
        <w:t>received</w:t>
      </w:r>
      <w:r w:rsidR="001952D8" w:rsidRPr="00DD55BF">
        <w:rPr>
          <w:rFonts w:cs="Times New Roman"/>
          <w:bCs/>
          <w:sz w:val="24"/>
          <w:szCs w:val="24"/>
        </w:rPr>
        <w:t xml:space="preserve"> automatically</w:t>
      </w:r>
      <w:r w:rsidR="00FB6E60" w:rsidRPr="00DD55BF">
        <w:rPr>
          <w:rFonts w:cs="Times New Roman"/>
          <w:bCs/>
          <w:sz w:val="24"/>
          <w:szCs w:val="24"/>
        </w:rPr>
        <w:t xml:space="preserve">, including the product type, </w:t>
      </w:r>
      <w:r w:rsidR="00FB6E60" w:rsidRPr="00DD55BF">
        <w:rPr>
          <w:rFonts w:cs="Times New Roman"/>
          <w:bCs/>
          <w:sz w:val="24"/>
          <w:szCs w:val="24"/>
        </w:rPr>
        <w:lastRenderedPageBreak/>
        <w:t xml:space="preserve">washing method, and </w:t>
      </w:r>
      <w:r w:rsidR="005C7136" w:rsidRPr="00DD55BF">
        <w:rPr>
          <w:rFonts w:cs="Times New Roman"/>
          <w:bCs/>
          <w:sz w:val="24"/>
          <w:szCs w:val="24"/>
        </w:rPr>
        <w:t>washing process</w:t>
      </w:r>
      <w:r w:rsidR="00FB6E60" w:rsidRPr="00DD55BF">
        <w:rPr>
          <w:rFonts w:cs="Times New Roman"/>
          <w:bCs/>
          <w:sz w:val="24"/>
          <w:szCs w:val="24"/>
        </w:rPr>
        <w:t>, etc</w:t>
      </w:r>
      <w:r w:rsidR="005C7136" w:rsidRPr="00DD55BF">
        <w:rPr>
          <w:rFonts w:cs="Times New Roman"/>
          <w:bCs/>
          <w:sz w:val="24"/>
          <w:szCs w:val="24"/>
        </w:rPr>
        <w:t>. The technology enhance</w:t>
      </w:r>
      <w:r w:rsidR="004E5CD4" w:rsidRPr="00DD55BF">
        <w:rPr>
          <w:rFonts w:cs="Times New Roman"/>
          <w:bCs/>
          <w:sz w:val="24"/>
          <w:szCs w:val="24"/>
        </w:rPr>
        <w:t>s</w:t>
      </w:r>
      <w:r w:rsidR="005C7136" w:rsidRPr="00DD55BF">
        <w:rPr>
          <w:rFonts w:cs="Times New Roman"/>
          <w:bCs/>
          <w:sz w:val="24"/>
          <w:szCs w:val="24"/>
        </w:rPr>
        <w:t xml:space="preserve"> the working efficiency and reduce</w:t>
      </w:r>
      <w:r w:rsidR="004F4BDE" w:rsidRPr="00DD55BF">
        <w:rPr>
          <w:rFonts w:cs="Times New Roman" w:hint="eastAsia"/>
          <w:bCs/>
          <w:sz w:val="24"/>
          <w:szCs w:val="24"/>
        </w:rPr>
        <w:t>s</w:t>
      </w:r>
      <w:r w:rsidR="005C7136" w:rsidRPr="00DD55BF">
        <w:rPr>
          <w:rFonts w:cs="Times New Roman"/>
          <w:bCs/>
          <w:sz w:val="24"/>
          <w:szCs w:val="24"/>
        </w:rPr>
        <w:t xml:space="preserve"> the human cost.</w:t>
      </w:r>
    </w:p>
    <w:p w14:paraId="343520C3" w14:textId="2271FED5" w:rsidR="00B45864" w:rsidRPr="00DD55BF" w:rsidRDefault="00B45864" w:rsidP="00490E01">
      <w:pPr>
        <w:pStyle w:val="2"/>
        <w:rPr>
          <w:rFonts w:ascii="Times New Roman" w:hAnsi="Times New Roman" w:cs="Times New Roman"/>
          <w:sz w:val="32"/>
          <w:szCs w:val="32"/>
        </w:rPr>
      </w:pPr>
      <w:r w:rsidRPr="00DD55BF">
        <w:rPr>
          <w:rFonts w:ascii="Times New Roman" w:hAnsi="Times New Roman" w:cs="Times New Roman"/>
          <w:sz w:val="32"/>
          <w:szCs w:val="32"/>
        </w:rPr>
        <w:t>3.3 Comparisons</w:t>
      </w:r>
    </w:p>
    <w:p w14:paraId="09A0799C" w14:textId="6AD846DC" w:rsidR="00683A00" w:rsidRPr="00DD55BF" w:rsidRDefault="00683A00" w:rsidP="00683A00">
      <w:pPr>
        <w:widowControl/>
        <w:spacing w:line="360" w:lineRule="auto"/>
        <w:rPr>
          <w:rFonts w:cs="Times New Roman"/>
          <w:bCs/>
          <w:sz w:val="24"/>
          <w:szCs w:val="24"/>
        </w:rPr>
      </w:pPr>
      <w:r w:rsidRPr="00DD55BF">
        <w:rPr>
          <w:rFonts w:cs="Times New Roman"/>
          <w:bCs/>
          <w:sz w:val="24"/>
          <w:szCs w:val="24"/>
        </w:rPr>
        <w:t>Based on the findings above, we now proceed to report the comparisons between operations of the two fashion platform</w:t>
      </w:r>
      <w:r w:rsidR="00C02C1E" w:rsidRPr="00DD55BF">
        <w:rPr>
          <w:rFonts w:cs="Times New Roman"/>
          <w:bCs/>
          <w:sz w:val="24"/>
          <w:szCs w:val="24"/>
        </w:rPr>
        <w:t>s</w:t>
      </w:r>
      <w:r w:rsidRPr="00DD55BF">
        <w:rPr>
          <w:rFonts w:cs="Times New Roman"/>
          <w:bCs/>
          <w:sz w:val="24"/>
          <w:szCs w:val="24"/>
        </w:rPr>
        <w:t xml:space="preserve">. Table </w:t>
      </w:r>
      <w:r w:rsidR="00302BCB" w:rsidRPr="00DD55BF">
        <w:rPr>
          <w:rFonts w:cs="Times New Roman" w:hint="eastAsia"/>
          <w:bCs/>
          <w:sz w:val="24"/>
          <w:szCs w:val="24"/>
        </w:rPr>
        <w:t>3.</w:t>
      </w:r>
      <w:r w:rsidRPr="00DD55BF">
        <w:rPr>
          <w:rFonts w:cs="Times New Roman"/>
          <w:bCs/>
          <w:sz w:val="24"/>
          <w:szCs w:val="24"/>
        </w:rPr>
        <w:t xml:space="preserve">1 shows the item-to-item comparison </w:t>
      </w:r>
      <w:r w:rsidR="00392F45" w:rsidRPr="00DD55BF">
        <w:rPr>
          <w:rFonts w:cs="Times New Roman"/>
          <w:bCs/>
          <w:sz w:val="24"/>
          <w:szCs w:val="24"/>
        </w:rPr>
        <w:t xml:space="preserve">in </w:t>
      </w:r>
      <w:r w:rsidRPr="00DD55BF">
        <w:rPr>
          <w:rFonts w:cs="Times New Roman"/>
          <w:bCs/>
          <w:sz w:val="24"/>
          <w:szCs w:val="24"/>
        </w:rPr>
        <w:t>details.</w:t>
      </w:r>
    </w:p>
    <w:p w14:paraId="0A49F352" w14:textId="6B7575AE" w:rsidR="00B45864" w:rsidRPr="00DD55BF" w:rsidRDefault="00596500" w:rsidP="00930FA4">
      <w:pPr>
        <w:widowControl/>
        <w:spacing w:line="360" w:lineRule="auto"/>
        <w:jc w:val="center"/>
        <w:rPr>
          <w:rFonts w:cs="Times New Roman"/>
          <w:b/>
          <w:bCs/>
          <w:sz w:val="24"/>
          <w:szCs w:val="24"/>
        </w:rPr>
      </w:pPr>
      <w:r w:rsidRPr="00DD55BF">
        <w:rPr>
          <w:rFonts w:cs="Times New Roman"/>
          <w:b/>
          <w:bCs/>
          <w:sz w:val="24"/>
          <w:szCs w:val="24"/>
        </w:rPr>
        <w:t xml:space="preserve">Table </w:t>
      </w:r>
      <w:r w:rsidR="00302BCB" w:rsidRPr="00DD55BF">
        <w:rPr>
          <w:rFonts w:cs="Times New Roman" w:hint="eastAsia"/>
          <w:b/>
          <w:bCs/>
          <w:sz w:val="24"/>
          <w:szCs w:val="24"/>
        </w:rPr>
        <w:t>3.</w:t>
      </w:r>
      <w:r w:rsidRPr="00DD55BF">
        <w:rPr>
          <w:rFonts w:cs="Times New Roman"/>
          <w:b/>
          <w:bCs/>
          <w:sz w:val="24"/>
          <w:szCs w:val="24"/>
        </w:rPr>
        <w:t>1</w:t>
      </w:r>
      <w:r w:rsidR="00E461E2" w:rsidRPr="00DD55BF">
        <w:rPr>
          <w:rFonts w:cs="Times New Roman"/>
          <w:b/>
          <w:bCs/>
          <w:sz w:val="24"/>
          <w:szCs w:val="24"/>
        </w:rPr>
        <w:t>. C</w:t>
      </w:r>
      <w:r w:rsidRPr="00DD55BF">
        <w:rPr>
          <w:rFonts w:cs="Times New Roman"/>
          <w:b/>
          <w:bCs/>
          <w:sz w:val="24"/>
          <w:szCs w:val="24"/>
        </w:rPr>
        <w:t>omparison</w:t>
      </w:r>
      <w:r w:rsidR="00E461E2" w:rsidRPr="00DD55BF">
        <w:rPr>
          <w:rFonts w:cs="Times New Roman"/>
          <w:b/>
          <w:bCs/>
          <w:sz w:val="24"/>
          <w:szCs w:val="24"/>
        </w:rPr>
        <w:t>s</w:t>
      </w:r>
      <w:r w:rsidRPr="00DD55BF">
        <w:rPr>
          <w:rFonts w:cs="Times New Roman"/>
          <w:b/>
          <w:bCs/>
          <w:sz w:val="24"/>
          <w:szCs w:val="24"/>
        </w:rPr>
        <w:t xml:space="preserve"> between Rent the Runway and Y </w:t>
      </w:r>
      <w:r w:rsidR="00343ADC" w:rsidRPr="00DD55BF">
        <w:rPr>
          <w:rFonts w:cs="Times New Roman"/>
          <w:b/>
          <w:bCs/>
          <w:sz w:val="24"/>
          <w:szCs w:val="24"/>
        </w:rPr>
        <w:t>C</w:t>
      </w:r>
      <w:r w:rsidRPr="00DD55BF">
        <w:rPr>
          <w:rFonts w:cs="Times New Roman"/>
          <w:b/>
          <w:bCs/>
          <w:sz w:val="24"/>
          <w:szCs w:val="24"/>
        </w:rPr>
        <w:t>loset</w:t>
      </w:r>
    </w:p>
    <w:tbl>
      <w:tblPr>
        <w:tblStyle w:val="af0"/>
        <w:tblW w:w="9288" w:type="dxa"/>
        <w:tblLook w:val="04A0" w:firstRow="1" w:lastRow="0" w:firstColumn="1" w:lastColumn="0" w:noHBand="0" w:noVBand="1"/>
      </w:tblPr>
      <w:tblGrid>
        <w:gridCol w:w="1493"/>
        <w:gridCol w:w="3925"/>
        <w:gridCol w:w="3870"/>
      </w:tblGrid>
      <w:tr w:rsidR="00FC5670" w:rsidRPr="00DD55BF" w14:paraId="446797FD" w14:textId="77777777" w:rsidTr="00E461E2">
        <w:tc>
          <w:tcPr>
            <w:tcW w:w="1493" w:type="dxa"/>
          </w:tcPr>
          <w:p w14:paraId="17D724F3" w14:textId="77777777" w:rsidR="00B45864" w:rsidRPr="00DD55BF" w:rsidRDefault="00B45864" w:rsidP="00E461E2">
            <w:pPr>
              <w:widowControl/>
              <w:spacing w:line="276" w:lineRule="auto"/>
              <w:rPr>
                <w:rFonts w:cs="Times New Roman"/>
                <w:b/>
                <w:bCs/>
                <w:sz w:val="24"/>
                <w:szCs w:val="24"/>
              </w:rPr>
            </w:pPr>
          </w:p>
        </w:tc>
        <w:tc>
          <w:tcPr>
            <w:tcW w:w="3925" w:type="dxa"/>
          </w:tcPr>
          <w:p w14:paraId="33B14ED4" w14:textId="07CD162C" w:rsidR="00B45864" w:rsidRPr="00DD55BF" w:rsidRDefault="00B45864" w:rsidP="00E461E2">
            <w:pPr>
              <w:widowControl/>
              <w:spacing w:line="276" w:lineRule="auto"/>
              <w:rPr>
                <w:rFonts w:cs="Times New Roman"/>
                <w:b/>
                <w:bCs/>
                <w:sz w:val="24"/>
                <w:szCs w:val="24"/>
              </w:rPr>
            </w:pPr>
            <w:r w:rsidRPr="00DD55BF">
              <w:rPr>
                <w:rFonts w:cs="Times New Roman"/>
                <w:b/>
                <w:bCs/>
                <w:sz w:val="24"/>
                <w:szCs w:val="24"/>
              </w:rPr>
              <w:t xml:space="preserve">Rent the </w:t>
            </w:r>
            <w:r w:rsidR="00A97EEC" w:rsidRPr="00DD55BF">
              <w:rPr>
                <w:rFonts w:cs="Times New Roman"/>
                <w:b/>
                <w:bCs/>
                <w:sz w:val="24"/>
                <w:szCs w:val="24"/>
              </w:rPr>
              <w:t>Runw</w:t>
            </w:r>
            <w:r w:rsidRPr="00DD55BF">
              <w:rPr>
                <w:rFonts w:cs="Times New Roman"/>
                <w:b/>
                <w:bCs/>
                <w:sz w:val="24"/>
                <w:szCs w:val="24"/>
              </w:rPr>
              <w:t>ay</w:t>
            </w:r>
            <w:r w:rsidR="00391251" w:rsidRPr="00DD55BF">
              <w:rPr>
                <w:rFonts w:cs="Times New Roman"/>
                <w:b/>
                <w:bCs/>
                <w:sz w:val="24"/>
                <w:szCs w:val="24"/>
              </w:rPr>
              <w:t xml:space="preserve"> (RR)</w:t>
            </w:r>
          </w:p>
        </w:tc>
        <w:tc>
          <w:tcPr>
            <w:tcW w:w="3870" w:type="dxa"/>
          </w:tcPr>
          <w:p w14:paraId="3429D89C" w14:textId="4D7DF952" w:rsidR="00B45864" w:rsidRPr="00DD55BF" w:rsidRDefault="00B45864" w:rsidP="00E461E2">
            <w:pPr>
              <w:widowControl/>
              <w:spacing w:line="276" w:lineRule="auto"/>
              <w:rPr>
                <w:rFonts w:cs="Times New Roman"/>
                <w:b/>
                <w:bCs/>
                <w:sz w:val="24"/>
                <w:szCs w:val="24"/>
              </w:rPr>
            </w:pPr>
            <w:proofErr w:type="spellStart"/>
            <w:r w:rsidRPr="00DD55BF">
              <w:rPr>
                <w:rFonts w:cs="Times New Roman"/>
                <w:b/>
                <w:bCs/>
                <w:sz w:val="24"/>
                <w:szCs w:val="24"/>
              </w:rPr>
              <w:t>Y</w:t>
            </w:r>
            <w:proofErr w:type="spellEnd"/>
            <w:r w:rsidRPr="00DD55BF">
              <w:rPr>
                <w:rFonts w:cs="Times New Roman"/>
                <w:b/>
                <w:bCs/>
                <w:sz w:val="24"/>
                <w:szCs w:val="24"/>
              </w:rPr>
              <w:t xml:space="preserve"> Closet</w:t>
            </w:r>
            <w:r w:rsidR="0023140E" w:rsidRPr="00DD55BF">
              <w:rPr>
                <w:rFonts w:cs="Times New Roman"/>
                <w:b/>
                <w:bCs/>
                <w:sz w:val="24"/>
                <w:szCs w:val="24"/>
              </w:rPr>
              <w:t xml:space="preserve"> (YC)</w:t>
            </w:r>
          </w:p>
        </w:tc>
      </w:tr>
      <w:tr w:rsidR="00FC5670" w:rsidRPr="00DD55BF" w14:paraId="3CAC3846" w14:textId="77777777" w:rsidTr="00E461E2">
        <w:tc>
          <w:tcPr>
            <w:tcW w:w="1493" w:type="dxa"/>
          </w:tcPr>
          <w:p w14:paraId="7F37FE46" w14:textId="20ED4295" w:rsidR="001770BA" w:rsidRPr="00DD55BF" w:rsidRDefault="001770BA" w:rsidP="00E461E2">
            <w:pPr>
              <w:widowControl/>
              <w:spacing w:line="276" w:lineRule="auto"/>
              <w:rPr>
                <w:rFonts w:cs="Times New Roman"/>
                <w:bCs/>
                <w:sz w:val="24"/>
                <w:szCs w:val="24"/>
              </w:rPr>
            </w:pPr>
            <w:r w:rsidRPr="00DD55BF">
              <w:rPr>
                <w:rFonts w:cs="Times New Roman"/>
                <w:bCs/>
                <w:sz w:val="24"/>
                <w:szCs w:val="24"/>
              </w:rPr>
              <w:t>Information transparency</w:t>
            </w:r>
          </w:p>
        </w:tc>
        <w:tc>
          <w:tcPr>
            <w:tcW w:w="3925" w:type="dxa"/>
          </w:tcPr>
          <w:p w14:paraId="1D03E9FA" w14:textId="77777777" w:rsidR="00B31F52" w:rsidRPr="00DD55BF" w:rsidRDefault="00B31F52" w:rsidP="00E461E2">
            <w:pPr>
              <w:widowControl/>
              <w:spacing w:line="276" w:lineRule="auto"/>
              <w:rPr>
                <w:rFonts w:cs="Times New Roman"/>
                <w:bCs/>
                <w:sz w:val="24"/>
                <w:szCs w:val="24"/>
              </w:rPr>
            </w:pPr>
            <w:r w:rsidRPr="00DD55BF">
              <w:rPr>
                <w:rFonts w:cs="Times New Roman"/>
                <w:bCs/>
                <w:sz w:val="24"/>
                <w:szCs w:val="24"/>
              </w:rPr>
              <w:t>P</w:t>
            </w:r>
            <w:r w:rsidRPr="00DD55BF">
              <w:rPr>
                <w:rFonts w:cs="Times New Roman" w:hint="eastAsia"/>
                <w:bCs/>
                <w:sz w:val="24"/>
                <w:szCs w:val="24"/>
              </w:rPr>
              <w:t>roduct design, size, etc.</w:t>
            </w:r>
          </w:p>
          <w:p w14:paraId="2222B0E7" w14:textId="58D3D4C6" w:rsidR="00B31F52" w:rsidRPr="00DD55BF" w:rsidRDefault="008E72F1" w:rsidP="00E461E2">
            <w:pPr>
              <w:widowControl/>
              <w:spacing w:line="276" w:lineRule="auto"/>
              <w:rPr>
                <w:rFonts w:cs="Times New Roman"/>
                <w:bCs/>
                <w:sz w:val="24"/>
                <w:szCs w:val="24"/>
              </w:rPr>
            </w:pPr>
            <w:r w:rsidRPr="00DD55BF">
              <w:rPr>
                <w:rFonts w:cs="Times New Roman"/>
                <w:bCs/>
                <w:sz w:val="24"/>
                <w:szCs w:val="24"/>
              </w:rPr>
              <w:t>N</w:t>
            </w:r>
            <w:r w:rsidRPr="00DD55BF">
              <w:rPr>
                <w:rFonts w:cs="Times New Roman" w:hint="eastAsia"/>
                <w:bCs/>
                <w:sz w:val="24"/>
                <w:szCs w:val="24"/>
              </w:rPr>
              <w:t>o information about</w:t>
            </w:r>
            <w:r w:rsidRPr="00DD55BF">
              <w:rPr>
                <w:rFonts w:cs="Times New Roman"/>
                <w:bCs/>
                <w:sz w:val="24"/>
                <w:szCs w:val="24"/>
              </w:rPr>
              <w:t xml:space="preserve"> number of times being rented, rental history</w:t>
            </w:r>
          </w:p>
        </w:tc>
        <w:tc>
          <w:tcPr>
            <w:tcW w:w="3870" w:type="dxa"/>
          </w:tcPr>
          <w:p w14:paraId="109500DD" w14:textId="77777777" w:rsidR="00B31F52" w:rsidRPr="00DD55BF" w:rsidRDefault="00B31F52" w:rsidP="00E461E2">
            <w:pPr>
              <w:widowControl/>
              <w:spacing w:line="276" w:lineRule="auto"/>
              <w:rPr>
                <w:rFonts w:cs="Times New Roman"/>
                <w:bCs/>
                <w:sz w:val="24"/>
                <w:szCs w:val="24"/>
              </w:rPr>
            </w:pPr>
            <w:r w:rsidRPr="00DD55BF">
              <w:rPr>
                <w:rFonts w:cs="Times New Roman"/>
                <w:bCs/>
                <w:sz w:val="24"/>
                <w:szCs w:val="24"/>
              </w:rPr>
              <w:t>P</w:t>
            </w:r>
            <w:r w:rsidRPr="00DD55BF">
              <w:rPr>
                <w:rFonts w:cs="Times New Roman" w:hint="eastAsia"/>
                <w:bCs/>
                <w:sz w:val="24"/>
                <w:szCs w:val="24"/>
              </w:rPr>
              <w:t>roduct design, size, etc.</w:t>
            </w:r>
          </w:p>
          <w:p w14:paraId="27E94FEE" w14:textId="249838E6" w:rsidR="001770BA" w:rsidRPr="00DD55BF" w:rsidRDefault="00B31F52" w:rsidP="00E461E2">
            <w:pPr>
              <w:widowControl/>
              <w:spacing w:line="276" w:lineRule="auto"/>
              <w:rPr>
                <w:rFonts w:cs="Times New Roman"/>
                <w:bCs/>
                <w:sz w:val="24"/>
                <w:szCs w:val="24"/>
              </w:rPr>
            </w:pPr>
            <w:r w:rsidRPr="00DD55BF">
              <w:rPr>
                <w:rFonts w:cs="Times New Roman"/>
                <w:bCs/>
                <w:sz w:val="24"/>
                <w:szCs w:val="24"/>
              </w:rPr>
              <w:t>N</w:t>
            </w:r>
            <w:r w:rsidRPr="00DD55BF">
              <w:rPr>
                <w:rFonts w:cs="Times New Roman" w:hint="eastAsia"/>
                <w:bCs/>
                <w:sz w:val="24"/>
                <w:szCs w:val="24"/>
              </w:rPr>
              <w:t>o information about</w:t>
            </w:r>
            <w:r w:rsidR="008E72F1" w:rsidRPr="00DD55BF">
              <w:rPr>
                <w:rFonts w:cs="Times New Roman"/>
                <w:bCs/>
                <w:sz w:val="24"/>
                <w:szCs w:val="24"/>
              </w:rPr>
              <w:t xml:space="preserve"> number of times being rented, rental history</w:t>
            </w:r>
          </w:p>
        </w:tc>
      </w:tr>
      <w:tr w:rsidR="00FC5670" w:rsidRPr="00DD55BF" w14:paraId="6145F005" w14:textId="77777777" w:rsidTr="00E461E2">
        <w:tc>
          <w:tcPr>
            <w:tcW w:w="1493" w:type="dxa"/>
          </w:tcPr>
          <w:p w14:paraId="553E8B0B" w14:textId="3A33DE6F" w:rsidR="00B45864" w:rsidRPr="00DD55BF" w:rsidRDefault="00B45864" w:rsidP="00E461E2">
            <w:pPr>
              <w:widowControl/>
              <w:spacing w:line="276" w:lineRule="auto"/>
              <w:rPr>
                <w:rFonts w:cs="Times New Roman"/>
                <w:bCs/>
                <w:sz w:val="24"/>
                <w:szCs w:val="24"/>
              </w:rPr>
            </w:pPr>
            <w:r w:rsidRPr="00DD55BF">
              <w:rPr>
                <w:rFonts w:cs="Times New Roman"/>
                <w:bCs/>
                <w:sz w:val="24"/>
                <w:szCs w:val="24"/>
              </w:rPr>
              <w:t>Product</w:t>
            </w:r>
          </w:p>
        </w:tc>
        <w:tc>
          <w:tcPr>
            <w:tcW w:w="3925" w:type="dxa"/>
          </w:tcPr>
          <w:p w14:paraId="5B68FF6F" w14:textId="35A1A28F" w:rsidR="007A22F7" w:rsidRPr="00DD55BF" w:rsidRDefault="00511C74" w:rsidP="00E461E2">
            <w:pPr>
              <w:widowControl/>
              <w:spacing w:line="276" w:lineRule="auto"/>
              <w:rPr>
                <w:rFonts w:cs="Times New Roman"/>
                <w:bCs/>
                <w:sz w:val="24"/>
                <w:szCs w:val="24"/>
              </w:rPr>
            </w:pPr>
            <w:r w:rsidRPr="00DD55BF">
              <w:rPr>
                <w:rFonts w:cs="Times New Roman"/>
                <w:bCs/>
                <w:sz w:val="24"/>
                <w:szCs w:val="24"/>
              </w:rPr>
              <w:t>Daily dress, wedding, cocktail party, night out, graduation, weekend, maternity</w:t>
            </w:r>
            <w:r w:rsidR="00694EDC" w:rsidRPr="00DD55BF">
              <w:rPr>
                <w:rFonts w:cs="Times New Roman"/>
                <w:bCs/>
                <w:sz w:val="24"/>
                <w:szCs w:val="24"/>
              </w:rPr>
              <w:t xml:space="preserve">, </w:t>
            </w:r>
            <w:r w:rsidR="007A22F7" w:rsidRPr="00DD55BF">
              <w:rPr>
                <w:rFonts w:cs="Times New Roman" w:hint="eastAsia"/>
                <w:bCs/>
                <w:sz w:val="24"/>
                <w:szCs w:val="24"/>
              </w:rPr>
              <w:t>k</w:t>
            </w:r>
            <w:r w:rsidR="007A22F7" w:rsidRPr="00DD55BF">
              <w:rPr>
                <w:rFonts w:cs="Times New Roman"/>
                <w:bCs/>
                <w:sz w:val="24"/>
                <w:szCs w:val="24"/>
              </w:rPr>
              <w:t>ids</w:t>
            </w:r>
            <w:r w:rsidR="00694EDC" w:rsidRPr="00DD55BF">
              <w:rPr>
                <w:rFonts w:cs="Times New Roman"/>
                <w:bCs/>
                <w:sz w:val="24"/>
                <w:szCs w:val="24"/>
              </w:rPr>
              <w:t>, etc</w:t>
            </w:r>
            <w:r w:rsidR="00302BCB" w:rsidRPr="00DD55BF">
              <w:rPr>
                <w:rFonts w:cs="Times New Roman" w:hint="eastAsia"/>
                <w:bCs/>
                <w:sz w:val="24"/>
                <w:szCs w:val="24"/>
              </w:rPr>
              <w:t>.</w:t>
            </w:r>
          </w:p>
        </w:tc>
        <w:tc>
          <w:tcPr>
            <w:tcW w:w="3870" w:type="dxa"/>
          </w:tcPr>
          <w:p w14:paraId="137C7177" w14:textId="7FAA37C1" w:rsidR="00B45864" w:rsidRPr="00DD55BF" w:rsidRDefault="00694EDC" w:rsidP="00E461E2">
            <w:pPr>
              <w:widowControl/>
              <w:spacing w:line="276" w:lineRule="auto"/>
              <w:rPr>
                <w:rFonts w:cs="Times New Roman"/>
                <w:bCs/>
                <w:sz w:val="24"/>
                <w:szCs w:val="24"/>
              </w:rPr>
            </w:pPr>
            <w:r w:rsidRPr="00DD55BF">
              <w:rPr>
                <w:rFonts w:cs="Times New Roman"/>
                <w:bCs/>
                <w:sz w:val="24"/>
                <w:szCs w:val="24"/>
              </w:rPr>
              <w:t>D</w:t>
            </w:r>
            <w:r w:rsidR="00ED7977" w:rsidRPr="00DD55BF">
              <w:rPr>
                <w:rFonts w:cs="Times New Roman"/>
                <w:bCs/>
                <w:sz w:val="24"/>
                <w:szCs w:val="24"/>
              </w:rPr>
              <w:t>aily dress, wedding, cocktail party, night out,</w:t>
            </w:r>
          </w:p>
          <w:p w14:paraId="661C2861" w14:textId="6299769F" w:rsidR="007A22F7" w:rsidRPr="00DD55BF" w:rsidRDefault="00ED7977" w:rsidP="00E461E2">
            <w:pPr>
              <w:widowControl/>
              <w:spacing w:line="276" w:lineRule="auto"/>
              <w:rPr>
                <w:rFonts w:cs="Times New Roman"/>
                <w:bCs/>
                <w:sz w:val="24"/>
                <w:szCs w:val="24"/>
              </w:rPr>
            </w:pPr>
            <w:r w:rsidRPr="00DD55BF">
              <w:rPr>
                <w:rFonts w:cs="Times New Roman"/>
                <w:bCs/>
                <w:sz w:val="24"/>
                <w:szCs w:val="24"/>
              </w:rPr>
              <w:t>Chinese traditional clothing</w:t>
            </w:r>
            <w:r w:rsidR="002D2C7E" w:rsidRPr="00DD55BF">
              <w:rPr>
                <w:rFonts w:cs="Times New Roman"/>
                <w:bCs/>
                <w:sz w:val="24"/>
                <w:szCs w:val="24"/>
              </w:rPr>
              <w:t xml:space="preserve">, </w:t>
            </w:r>
            <w:proofErr w:type="spellStart"/>
            <w:r w:rsidR="002D2C7E" w:rsidRPr="00DD55BF">
              <w:rPr>
                <w:rFonts w:cs="Times New Roman"/>
                <w:bCs/>
                <w:sz w:val="24"/>
                <w:szCs w:val="24"/>
              </w:rPr>
              <w:t>etc</w:t>
            </w:r>
            <w:proofErr w:type="spellEnd"/>
            <w:r w:rsidR="0071328D" w:rsidRPr="00DD55BF">
              <w:rPr>
                <w:rFonts w:cs="Times New Roman"/>
                <w:bCs/>
                <w:sz w:val="24"/>
                <w:szCs w:val="24"/>
              </w:rPr>
              <w:t xml:space="preserve"> </w:t>
            </w:r>
            <w:r w:rsidR="00927204" w:rsidRPr="00DD55BF">
              <w:rPr>
                <w:rFonts w:cs="Times New Roman"/>
                <w:bCs/>
                <w:sz w:val="24"/>
                <w:szCs w:val="24"/>
              </w:rPr>
              <w:t>(</w:t>
            </w:r>
            <w:r w:rsidR="007A22F7" w:rsidRPr="00DD55BF">
              <w:rPr>
                <w:rFonts w:cs="Times New Roman"/>
                <w:bCs/>
                <w:sz w:val="24"/>
                <w:szCs w:val="24"/>
              </w:rPr>
              <w:t>No kids</w:t>
            </w:r>
            <w:r w:rsidR="00927204" w:rsidRPr="00DD55BF">
              <w:rPr>
                <w:rFonts w:cs="Times New Roman"/>
                <w:bCs/>
                <w:sz w:val="24"/>
                <w:szCs w:val="24"/>
              </w:rPr>
              <w:t>)</w:t>
            </w:r>
          </w:p>
        </w:tc>
      </w:tr>
      <w:tr w:rsidR="00FC5670" w:rsidRPr="00DD55BF" w14:paraId="2DF5CC62" w14:textId="77777777" w:rsidTr="00E461E2">
        <w:tc>
          <w:tcPr>
            <w:tcW w:w="1493" w:type="dxa"/>
          </w:tcPr>
          <w:p w14:paraId="5315E767" w14:textId="2EBB76EC" w:rsidR="00B45864" w:rsidRPr="00DD55BF" w:rsidRDefault="00B45864" w:rsidP="00E461E2">
            <w:pPr>
              <w:widowControl/>
              <w:spacing w:line="276" w:lineRule="auto"/>
              <w:rPr>
                <w:rFonts w:cs="Times New Roman"/>
                <w:bCs/>
                <w:sz w:val="24"/>
                <w:szCs w:val="24"/>
              </w:rPr>
            </w:pPr>
            <w:r w:rsidRPr="00DD55BF">
              <w:rPr>
                <w:rFonts w:cs="Times New Roman"/>
                <w:bCs/>
                <w:sz w:val="24"/>
                <w:szCs w:val="24"/>
              </w:rPr>
              <w:t>Brand</w:t>
            </w:r>
          </w:p>
        </w:tc>
        <w:tc>
          <w:tcPr>
            <w:tcW w:w="3925" w:type="dxa"/>
          </w:tcPr>
          <w:p w14:paraId="0A5B305D" w14:textId="4EF16B2D" w:rsidR="00B45864" w:rsidRPr="00DD55BF" w:rsidRDefault="00D94998" w:rsidP="00E461E2">
            <w:pPr>
              <w:widowControl/>
              <w:spacing w:line="276" w:lineRule="auto"/>
              <w:rPr>
                <w:rFonts w:cs="Times New Roman"/>
                <w:bCs/>
                <w:sz w:val="24"/>
                <w:szCs w:val="24"/>
              </w:rPr>
            </w:pPr>
            <w:r w:rsidRPr="00DD55BF">
              <w:rPr>
                <w:rFonts w:cs="Times New Roman"/>
                <w:bCs/>
                <w:sz w:val="24"/>
                <w:szCs w:val="24"/>
              </w:rPr>
              <w:t>L</w:t>
            </w:r>
            <w:r w:rsidR="00511C74" w:rsidRPr="00DD55BF">
              <w:rPr>
                <w:rFonts w:cs="Times New Roman"/>
                <w:bCs/>
                <w:sz w:val="24"/>
                <w:szCs w:val="24"/>
              </w:rPr>
              <w:t>uxury brand, designer’s brand, and middle</w:t>
            </w:r>
            <w:r w:rsidRPr="00DD55BF">
              <w:rPr>
                <w:rFonts w:cs="Times New Roman"/>
                <w:bCs/>
                <w:sz w:val="24"/>
                <w:szCs w:val="24"/>
              </w:rPr>
              <w:t>-</w:t>
            </w:r>
            <w:r w:rsidR="00511C74" w:rsidRPr="00DD55BF">
              <w:rPr>
                <w:rFonts w:cs="Times New Roman"/>
                <w:bCs/>
                <w:sz w:val="24"/>
                <w:szCs w:val="24"/>
              </w:rPr>
              <w:t>class brand</w:t>
            </w:r>
          </w:p>
        </w:tc>
        <w:tc>
          <w:tcPr>
            <w:tcW w:w="3870" w:type="dxa"/>
          </w:tcPr>
          <w:p w14:paraId="675B205F" w14:textId="2B38C30A" w:rsidR="00B45864" w:rsidRPr="00DD55BF" w:rsidRDefault="00176315" w:rsidP="00E461E2">
            <w:pPr>
              <w:widowControl/>
              <w:spacing w:line="276" w:lineRule="auto"/>
              <w:rPr>
                <w:rFonts w:cs="Times New Roman"/>
                <w:bCs/>
                <w:sz w:val="24"/>
                <w:szCs w:val="24"/>
              </w:rPr>
            </w:pPr>
            <w:r w:rsidRPr="00DD55BF">
              <w:rPr>
                <w:rFonts w:cs="Times New Roman"/>
                <w:bCs/>
                <w:sz w:val="24"/>
                <w:szCs w:val="24"/>
              </w:rPr>
              <w:t>Luxury, middle-class, designer’s brand, and fast fashion</w:t>
            </w:r>
          </w:p>
        </w:tc>
      </w:tr>
      <w:tr w:rsidR="00FC5670" w:rsidRPr="00DD55BF" w14:paraId="0743BAAA" w14:textId="77777777" w:rsidTr="00E461E2">
        <w:tc>
          <w:tcPr>
            <w:tcW w:w="1493" w:type="dxa"/>
          </w:tcPr>
          <w:p w14:paraId="49AE8658" w14:textId="327A2C4A" w:rsidR="00B45864" w:rsidRPr="00DD55BF" w:rsidRDefault="00FD12B4" w:rsidP="00E461E2">
            <w:pPr>
              <w:widowControl/>
              <w:spacing w:line="276" w:lineRule="auto"/>
              <w:rPr>
                <w:rFonts w:cs="Times New Roman"/>
                <w:bCs/>
                <w:sz w:val="24"/>
                <w:szCs w:val="24"/>
              </w:rPr>
            </w:pPr>
            <w:r w:rsidRPr="00DD55BF">
              <w:rPr>
                <w:rFonts w:cs="Times New Roman"/>
                <w:bCs/>
                <w:sz w:val="24"/>
                <w:szCs w:val="24"/>
              </w:rPr>
              <w:t>Price</w:t>
            </w:r>
          </w:p>
        </w:tc>
        <w:tc>
          <w:tcPr>
            <w:tcW w:w="3925" w:type="dxa"/>
          </w:tcPr>
          <w:p w14:paraId="4764C765" w14:textId="043290F8" w:rsidR="00511C74" w:rsidRPr="00DD55BF" w:rsidRDefault="00511C74" w:rsidP="00E461E2">
            <w:pPr>
              <w:widowControl/>
              <w:spacing w:line="276" w:lineRule="auto"/>
              <w:rPr>
                <w:rFonts w:cs="Times New Roman"/>
                <w:bCs/>
                <w:sz w:val="24"/>
                <w:szCs w:val="24"/>
              </w:rPr>
            </w:pPr>
            <w:r w:rsidRPr="00DD55BF">
              <w:rPr>
                <w:rFonts w:cs="Times New Roman"/>
                <w:bCs/>
                <w:sz w:val="24"/>
                <w:szCs w:val="24"/>
              </w:rPr>
              <w:t xml:space="preserve">69 USD for one month and </w:t>
            </w:r>
            <w:r w:rsidR="009E36DC" w:rsidRPr="00DD55BF">
              <w:rPr>
                <w:rFonts w:cs="Times New Roman" w:hint="eastAsia"/>
                <w:bCs/>
                <w:sz w:val="24"/>
                <w:szCs w:val="24"/>
              </w:rPr>
              <w:t>99</w:t>
            </w:r>
            <w:r w:rsidRPr="00DD55BF">
              <w:rPr>
                <w:rFonts w:cs="Times New Roman"/>
                <w:bCs/>
                <w:sz w:val="24"/>
                <w:szCs w:val="24"/>
              </w:rPr>
              <w:t xml:space="preserve"> USD for two months with promotion</w:t>
            </w:r>
            <w:r w:rsidR="007C3ADD" w:rsidRPr="00DD55BF">
              <w:rPr>
                <w:rFonts w:cs="Times New Roman"/>
                <w:bCs/>
                <w:sz w:val="24"/>
                <w:szCs w:val="24"/>
              </w:rPr>
              <w:t>, m</w:t>
            </w:r>
            <w:r w:rsidRPr="00DD55BF">
              <w:rPr>
                <w:rFonts w:cs="Times New Roman"/>
                <w:bCs/>
                <w:sz w:val="24"/>
                <w:szCs w:val="24"/>
              </w:rPr>
              <w:t xml:space="preserve">embers-only discounts </w:t>
            </w:r>
            <w:r w:rsidR="007C3ADD" w:rsidRPr="00DD55BF">
              <w:rPr>
                <w:rFonts w:cs="Times New Roman"/>
                <w:bCs/>
                <w:sz w:val="24"/>
                <w:szCs w:val="24"/>
              </w:rPr>
              <w:t>for retailing</w:t>
            </w:r>
          </w:p>
        </w:tc>
        <w:tc>
          <w:tcPr>
            <w:tcW w:w="3870" w:type="dxa"/>
          </w:tcPr>
          <w:p w14:paraId="004236FA" w14:textId="738DED49" w:rsidR="00C74429" w:rsidRPr="00DD55BF" w:rsidRDefault="00C74429" w:rsidP="00E461E2">
            <w:pPr>
              <w:widowControl/>
              <w:spacing w:line="276" w:lineRule="auto"/>
              <w:rPr>
                <w:rFonts w:cs="Times New Roman"/>
                <w:bCs/>
                <w:sz w:val="24"/>
                <w:szCs w:val="24"/>
              </w:rPr>
            </w:pPr>
            <w:r w:rsidRPr="00DD55BF">
              <w:rPr>
                <w:rFonts w:cs="Times New Roman"/>
                <w:bCs/>
                <w:sz w:val="24"/>
                <w:szCs w:val="24"/>
              </w:rPr>
              <w:t>77 USD per month</w:t>
            </w:r>
            <w:r w:rsidR="00BA1E55" w:rsidRPr="00DD55BF">
              <w:rPr>
                <w:rFonts w:cs="Times New Roman"/>
                <w:bCs/>
                <w:sz w:val="24"/>
                <w:szCs w:val="24"/>
              </w:rPr>
              <w:t>, discounts for retailing</w:t>
            </w:r>
          </w:p>
        </w:tc>
      </w:tr>
      <w:tr w:rsidR="00FC5670" w:rsidRPr="00DD55BF" w14:paraId="2B1F9C95" w14:textId="77777777" w:rsidTr="00E461E2">
        <w:tc>
          <w:tcPr>
            <w:tcW w:w="1493" w:type="dxa"/>
          </w:tcPr>
          <w:p w14:paraId="5C2BEE68" w14:textId="329824AF" w:rsidR="00FD12B4" w:rsidRPr="00DD55BF" w:rsidRDefault="00FD12B4" w:rsidP="00E461E2">
            <w:pPr>
              <w:widowControl/>
              <w:spacing w:line="276" w:lineRule="auto"/>
              <w:rPr>
                <w:rFonts w:cs="Times New Roman"/>
                <w:bCs/>
                <w:sz w:val="24"/>
                <w:szCs w:val="24"/>
              </w:rPr>
            </w:pPr>
            <w:r w:rsidRPr="00DD55BF">
              <w:rPr>
                <w:rFonts w:cs="Times New Roman"/>
                <w:bCs/>
                <w:sz w:val="24"/>
                <w:szCs w:val="24"/>
              </w:rPr>
              <w:t>Service</w:t>
            </w:r>
          </w:p>
        </w:tc>
        <w:tc>
          <w:tcPr>
            <w:tcW w:w="3925" w:type="dxa"/>
          </w:tcPr>
          <w:p w14:paraId="1C65F2BC" w14:textId="38E12DE2" w:rsidR="00FD12B4" w:rsidRPr="00DD55BF" w:rsidRDefault="00FF1C02" w:rsidP="00E461E2">
            <w:pPr>
              <w:widowControl/>
              <w:spacing w:line="276" w:lineRule="auto"/>
              <w:rPr>
                <w:rFonts w:cs="Times New Roman"/>
                <w:bCs/>
                <w:sz w:val="24"/>
                <w:szCs w:val="24"/>
              </w:rPr>
            </w:pPr>
            <w:r w:rsidRPr="00DD55BF">
              <w:rPr>
                <w:rFonts w:cs="Times New Roman"/>
                <w:bCs/>
                <w:sz w:val="24"/>
                <w:szCs w:val="24"/>
              </w:rPr>
              <w:t xml:space="preserve">Shipping free including dry cleaning and rental insurance, </w:t>
            </w:r>
            <w:r w:rsidR="00511C74" w:rsidRPr="00DD55BF">
              <w:rPr>
                <w:rFonts w:cs="Times New Roman"/>
                <w:bCs/>
                <w:sz w:val="24"/>
                <w:szCs w:val="24"/>
              </w:rPr>
              <w:t>VIP Concierge</w:t>
            </w:r>
          </w:p>
        </w:tc>
        <w:tc>
          <w:tcPr>
            <w:tcW w:w="3870" w:type="dxa"/>
          </w:tcPr>
          <w:p w14:paraId="0E1DDFCE" w14:textId="12595D07" w:rsidR="00FD12B4" w:rsidRPr="00DD55BF" w:rsidRDefault="00997148" w:rsidP="00E461E2">
            <w:pPr>
              <w:widowControl/>
              <w:spacing w:line="276" w:lineRule="auto"/>
              <w:rPr>
                <w:rFonts w:cs="Times New Roman"/>
                <w:bCs/>
                <w:sz w:val="24"/>
                <w:szCs w:val="24"/>
              </w:rPr>
            </w:pPr>
            <w:r w:rsidRPr="00DD55BF">
              <w:rPr>
                <w:rFonts w:cs="Times New Roman"/>
                <w:bCs/>
                <w:sz w:val="24"/>
                <w:szCs w:val="24"/>
              </w:rPr>
              <w:t>Shipping free including dry cleaning, r</w:t>
            </w:r>
            <w:r w:rsidR="00730AEF" w:rsidRPr="00DD55BF">
              <w:rPr>
                <w:rFonts w:cs="Times New Roman"/>
                <w:bCs/>
                <w:sz w:val="24"/>
                <w:szCs w:val="24"/>
              </w:rPr>
              <w:t xml:space="preserve">ecommend by system </w:t>
            </w:r>
          </w:p>
        </w:tc>
      </w:tr>
      <w:tr w:rsidR="00FC5670" w:rsidRPr="00DD55BF" w14:paraId="58B50AD9" w14:textId="77777777" w:rsidTr="00E461E2">
        <w:tc>
          <w:tcPr>
            <w:tcW w:w="1493" w:type="dxa"/>
          </w:tcPr>
          <w:p w14:paraId="6905CF31" w14:textId="2959446F" w:rsidR="00FD12B4" w:rsidRPr="00DD55BF" w:rsidRDefault="00FD12B4" w:rsidP="00E461E2">
            <w:pPr>
              <w:widowControl/>
              <w:spacing w:line="276" w:lineRule="auto"/>
              <w:rPr>
                <w:rFonts w:cs="Times New Roman"/>
                <w:bCs/>
                <w:sz w:val="24"/>
                <w:szCs w:val="24"/>
              </w:rPr>
            </w:pPr>
            <w:r w:rsidRPr="00DD55BF">
              <w:rPr>
                <w:rFonts w:cs="Times New Roman"/>
                <w:bCs/>
                <w:sz w:val="24"/>
                <w:szCs w:val="24"/>
              </w:rPr>
              <w:t>Logistics operations</w:t>
            </w:r>
          </w:p>
        </w:tc>
        <w:tc>
          <w:tcPr>
            <w:tcW w:w="3925" w:type="dxa"/>
          </w:tcPr>
          <w:p w14:paraId="1EEA6D69" w14:textId="66A1B81A" w:rsidR="00FD12B4" w:rsidRPr="00DD55BF" w:rsidRDefault="00FF1C02" w:rsidP="00E461E2">
            <w:pPr>
              <w:widowControl/>
              <w:spacing w:line="276" w:lineRule="auto"/>
              <w:rPr>
                <w:rFonts w:cs="Times New Roman"/>
                <w:bCs/>
                <w:sz w:val="24"/>
                <w:szCs w:val="24"/>
              </w:rPr>
            </w:pPr>
            <w:r w:rsidRPr="00DD55BF">
              <w:rPr>
                <w:rFonts w:cs="Times New Roman"/>
                <w:bCs/>
                <w:sz w:val="24"/>
                <w:szCs w:val="24"/>
              </w:rPr>
              <w:t>R</w:t>
            </w:r>
            <w:r w:rsidR="00511C74" w:rsidRPr="00DD55BF">
              <w:rPr>
                <w:rFonts w:cs="Times New Roman"/>
                <w:bCs/>
                <w:sz w:val="24"/>
                <w:szCs w:val="24"/>
              </w:rPr>
              <w:t xml:space="preserve">eturn </w:t>
            </w:r>
            <w:r w:rsidRPr="00DD55BF">
              <w:rPr>
                <w:rFonts w:cs="Times New Roman"/>
                <w:bCs/>
                <w:sz w:val="24"/>
                <w:szCs w:val="24"/>
              </w:rPr>
              <w:t>to physical</w:t>
            </w:r>
            <w:r w:rsidR="00511C74" w:rsidRPr="00DD55BF">
              <w:rPr>
                <w:rFonts w:cs="Times New Roman"/>
                <w:bCs/>
                <w:sz w:val="24"/>
                <w:szCs w:val="24"/>
              </w:rPr>
              <w:t xml:space="preserve"> stores</w:t>
            </w:r>
            <w:r w:rsidRPr="00DD55BF">
              <w:rPr>
                <w:rFonts w:cs="Times New Roman"/>
                <w:bCs/>
                <w:sz w:val="24"/>
                <w:szCs w:val="24"/>
              </w:rPr>
              <w:t>,</w:t>
            </w:r>
            <w:r w:rsidR="00511C74" w:rsidRPr="00DD55BF">
              <w:rPr>
                <w:rFonts w:cs="Times New Roman"/>
                <w:bCs/>
                <w:sz w:val="24"/>
                <w:szCs w:val="24"/>
              </w:rPr>
              <w:t xml:space="preserve"> return </w:t>
            </w:r>
            <w:r w:rsidRPr="00DD55BF">
              <w:rPr>
                <w:rFonts w:cs="Times New Roman"/>
                <w:bCs/>
                <w:sz w:val="24"/>
                <w:szCs w:val="24"/>
              </w:rPr>
              <w:t>to</w:t>
            </w:r>
            <w:r w:rsidR="00511C74" w:rsidRPr="00DD55BF">
              <w:rPr>
                <w:rFonts w:cs="Times New Roman"/>
                <w:bCs/>
                <w:sz w:val="24"/>
                <w:szCs w:val="24"/>
              </w:rPr>
              <w:t xml:space="preserve"> different places </w:t>
            </w:r>
          </w:p>
        </w:tc>
        <w:tc>
          <w:tcPr>
            <w:tcW w:w="3870" w:type="dxa"/>
          </w:tcPr>
          <w:p w14:paraId="22740A1F" w14:textId="517B6455" w:rsidR="00FD12B4" w:rsidRPr="00DD55BF" w:rsidRDefault="005F213E" w:rsidP="00E461E2">
            <w:pPr>
              <w:widowControl/>
              <w:spacing w:line="276" w:lineRule="auto"/>
              <w:rPr>
                <w:rFonts w:cs="Times New Roman"/>
                <w:bCs/>
                <w:sz w:val="24"/>
                <w:szCs w:val="24"/>
              </w:rPr>
            </w:pPr>
            <w:r w:rsidRPr="00DD55BF">
              <w:rPr>
                <w:rFonts w:cs="Times New Roman"/>
                <w:bCs/>
                <w:sz w:val="24"/>
                <w:szCs w:val="24"/>
              </w:rPr>
              <w:t>I</w:t>
            </w:r>
            <w:r w:rsidR="00031F71" w:rsidRPr="00DD55BF">
              <w:rPr>
                <w:rFonts w:cs="Times New Roman"/>
                <w:bCs/>
                <w:sz w:val="24"/>
                <w:szCs w:val="24"/>
              </w:rPr>
              <w:t>ntegrates warehousing, washing and maintaining</w:t>
            </w:r>
          </w:p>
        </w:tc>
      </w:tr>
      <w:tr w:rsidR="00FC5670" w:rsidRPr="00DD55BF" w14:paraId="3149FDD9" w14:textId="77777777" w:rsidTr="00E461E2">
        <w:tc>
          <w:tcPr>
            <w:tcW w:w="1493" w:type="dxa"/>
          </w:tcPr>
          <w:p w14:paraId="70FF098B" w14:textId="7D30E1B7" w:rsidR="00FD12B4" w:rsidRPr="00DD55BF" w:rsidRDefault="00FD12B4" w:rsidP="00E461E2">
            <w:pPr>
              <w:widowControl/>
              <w:spacing w:line="276" w:lineRule="auto"/>
              <w:rPr>
                <w:rFonts w:cs="Times New Roman"/>
                <w:bCs/>
                <w:sz w:val="24"/>
                <w:szCs w:val="24"/>
              </w:rPr>
            </w:pPr>
            <w:r w:rsidRPr="00DD55BF">
              <w:rPr>
                <w:rFonts w:cs="Times New Roman"/>
                <w:bCs/>
                <w:sz w:val="24"/>
                <w:szCs w:val="24"/>
              </w:rPr>
              <w:t>Operational strategies</w:t>
            </w:r>
          </w:p>
        </w:tc>
        <w:tc>
          <w:tcPr>
            <w:tcW w:w="3925" w:type="dxa"/>
          </w:tcPr>
          <w:p w14:paraId="031E0B9E" w14:textId="400DBD5F" w:rsidR="00511C74" w:rsidRPr="00DD55BF" w:rsidRDefault="00551C20" w:rsidP="00E461E2">
            <w:pPr>
              <w:widowControl/>
              <w:spacing w:line="276" w:lineRule="auto"/>
              <w:rPr>
                <w:rFonts w:cs="Times New Roman"/>
                <w:bCs/>
                <w:sz w:val="24"/>
                <w:szCs w:val="24"/>
              </w:rPr>
            </w:pPr>
            <w:r w:rsidRPr="00DD55BF">
              <w:rPr>
                <w:rFonts w:cs="Times New Roman"/>
                <w:bCs/>
                <w:sz w:val="24"/>
                <w:szCs w:val="24"/>
              </w:rPr>
              <w:t xml:space="preserve">Send </w:t>
            </w:r>
            <w:r w:rsidR="00511C74" w:rsidRPr="00DD55BF">
              <w:rPr>
                <w:rFonts w:cs="Times New Roman"/>
                <w:bCs/>
                <w:sz w:val="24"/>
                <w:szCs w:val="24"/>
              </w:rPr>
              <w:t>outfit inspiration and styling tips</w:t>
            </w:r>
            <w:r w:rsidR="006C023A" w:rsidRPr="00DD55BF">
              <w:rPr>
                <w:rFonts w:cs="Times New Roman"/>
                <w:bCs/>
                <w:sz w:val="24"/>
                <w:szCs w:val="24"/>
              </w:rPr>
              <w:t xml:space="preserve">, open </w:t>
            </w:r>
            <w:r w:rsidR="00511C74" w:rsidRPr="00DD55BF">
              <w:rPr>
                <w:rFonts w:cs="Times New Roman"/>
                <w:bCs/>
                <w:sz w:val="24"/>
                <w:szCs w:val="24"/>
              </w:rPr>
              <w:t>stores in Neiman Marcus</w:t>
            </w:r>
            <w:r w:rsidR="002D1D73" w:rsidRPr="00DD55BF">
              <w:rPr>
                <w:rFonts w:cs="Times New Roman" w:hint="eastAsia"/>
                <w:bCs/>
                <w:sz w:val="24"/>
                <w:szCs w:val="24"/>
              </w:rPr>
              <w:t xml:space="preserve">, </w:t>
            </w:r>
            <w:r w:rsidR="002D1D73" w:rsidRPr="00DD55BF">
              <w:rPr>
                <w:rFonts w:cs="Times New Roman"/>
                <w:bCs/>
                <w:sz w:val="24"/>
                <w:szCs w:val="24"/>
              </w:rPr>
              <w:t>community</w:t>
            </w:r>
            <w:r w:rsidR="002D1D73" w:rsidRPr="00DD55BF">
              <w:rPr>
                <w:rFonts w:cs="Times New Roman" w:hint="eastAsia"/>
                <w:bCs/>
                <w:sz w:val="24"/>
                <w:szCs w:val="24"/>
              </w:rPr>
              <w:t xml:space="preserve"> marketing</w:t>
            </w:r>
          </w:p>
        </w:tc>
        <w:tc>
          <w:tcPr>
            <w:tcW w:w="3870" w:type="dxa"/>
          </w:tcPr>
          <w:p w14:paraId="32B05217" w14:textId="054C5F57" w:rsidR="00FD12B4" w:rsidRPr="00DD55BF" w:rsidRDefault="00D93940" w:rsidP="00E461E2">
            <w:pPr>
              <w:widowControl/>
              <w:spacing w:line="276" w:lineRule="auto"/>
              <w:rPr>
                <w:rFonts w:cs="Times New Roman"/>
                <w:bCs/>
                <w:sz w:val="24"/>
                <w:szCs w:val="24"/>
              </w:rPr>
            </w:pPr>
            <w:r w:rsidRPr="00DD55BF">
              <w:rPr>
                <w:rFonts w:cs="Times New Roman" w:hint="eastAsia"/>
                <w:bCs/>
                <w:sz w:val="24"/>
                <w:szCs w:val="24"/>
              </w:rPr>
              <w:t>R</w:t>
            </w:r>
            <w:r w:rsidRPr="00DD55BF">
              <w:rPr>
                <w:rFonts w:cs="Times New Roman"/>
                <w:bCs/>
                <w:sz w:val="24"/>
                <w:szCs w:val="24"/>
              </w:rPr>
              <w:t>evenue sharing with brands</w:t>
            </w:r>
            <w:r w:rsidR="002D1D73" w:rsidRPr="00DD55BF">
              <w:rPr>
                <w:rFonts w:cs="Times New Roman" w:hint="eastAsia"/>
                <w:bCs/>
                <w:sz w:val="24"/>
                <w:szCs w:val="24"/>
              </w:rPr>
              <w:t>, community marketing</w:t>
            </w:r>
          </w:p>
        </w:tc>
      </w:tr>
      <w:tr w:rsidR="00FD12B4" w:rsidRPr="00DD55BF" w14:paraId="4D5565E6" w14:textId="77777777" w:rsidTr="00E461E2">
        <w:tc>
          <w:tcPr>
            <w:tcW w:w="1493" w:type="dxa"/>
          </w:tcPr>
          <w:p w14:paraId="0744CC31" w14:textId="396F1035" w:rsidR="00FD12B4" w:rsidRPr="00DD55BF" w:rsidRDefault="00FD12B4" w:rsidP="00E461E2">
            <w:pPr>
              <w:widowControl/>
              <w:spacing w:line="276" w:lineRule="auto"/>
              <w:rPr>
                <w:rFonts w:cs="Times New Roman"/>
                <w:bCs/>
                <w:sz w:val="24"/>
                <w:szCs w:val="24"/>
              </w:rPr>
            </w:pPr>
            <w:r w:rsidRPr="00DD55BF">
              <w:rPr>
                <w:rFonts w:cs="Times New Roman"/>
                <w:bCs/>
                <w:sz w:val="24"/>
                <w:szCs w:val="24"/>
              </w:rPr>
              <w:t xml:space="preserve">Technologies </w:t>
            </w:r>
          </w:p>
        </w:tc>
        <w:tc>
          <w:tcPr>
            <w:tcW w:w="3925" w:type="dxa"/>
          </w:tcPr>
          <w:p w14:paraId="755A2507" w14:textId="1F881D00" w:rsidR="00FD12B4" w:rsidRPr="00DD55BF" w:rsidRDefault="00511C74" w:rsidP="00E461E2">
            <w:pPr>
              <w:widowControl/>
              <w:spacing w:line="276" w:lineRule="auto"/>
              <w:rPr>
                <w:rFonts w:cs="Times New Roman"/>
                <w:bCs/>
                <w:sz w:val="24"/>
                <w:szCs w:val="24"/>
              </w:rPr>
            </w:pPr>
            <w:r w:rsidRPr="00DD55BF">
              <w:rPr>
                <w:rFonts w:cs="Times New Roman" w:hint="eastAsia"/>
                <w:bCs/>
                <w:sz w:val="24"/>
                <w:szCs w:val="24"/>
              </w:rPr>
              <w:t>R</w:t>
            </w:r>
            <w:r w:rsidRPr="00DD55BF">
              <w:rPr>
                <w:rFonts w:cs="Times New Roman"/>
                <w:bCs/>
                <w:sz w:val="24"/>
                <w:szCs w:val="24"/>
              </w:rPr>
              <w:t>FID</w:t>
            </w:r>
            <w:r w:rsidR="00126753" w:rsidRPr="00DD55BF">
              <w:rPr>
                <w:rFonts w:cs="Times New Roman" w:hint="eastAsia"/>
                <w:bCs/>
                <w:sz w:val="24"/>
                <w:szCs w:val="24"/>
              </w:rPr>
              <w:t xml:space="preserve">, web, </w:t>
            </w:r>
            <w:r w:rsidR="0091455C" w:rsidRPr="00DD55BF">
              <w:rPr>
                <w:rFonts w:cs="Times New Roman"/>
                <w:bCs/>
                <w:sz w:val="24"/>
                <w:szCs w:val="24"/>
              </w:rPr>
              <w:t xml:space="preserve">mobile </w:t>
            </w:r>
            <w:r w:rsidR="00126753" w:rsidRPr="00DD55BF">
              <w:rPr>
                <w:rFonts w:cs="Times New Roman" w:hint="eastAsia"/>
                <w:bCs/>
                <w:sz w:val="24"/>
                <w:szCs w:val="24"/>
              </w:rPr>
              <w:t>App</w:t>
            </w:r>
          </w:p>
        </w:tc>
        <w:tc>
          <w:tcPr>
            <w:tcW w:w="3870" w:type="dxa"/>
          </w:tcPr>
          <w:p w14:paraId="1E4B6459" w14:textId="54831DD6" w:rsidR="00FD12B4" w:rsidRPr="00DD55BF" w:rsidRDefault="00871DD7" w:rsidP="00E461E2">
            <w:pPr>
              <w:widowControl/>
              <w:spacing w:line="276" w:lineRule="auto"/>
              <w:rPr>
                <w:rFonts w:cs="Times New Roman"/>
                <w:bCs/>
                <w:sz w:val="24"/>
                <w:szCs w:val="24"/>
              </w:rPr>
            </w:pPr>
            <w:r w:rsidRPr="00DD55BF">
              <w:rPr>
                <w:rFonts w:cs="Times New Roman" w:hint="eastAsia"/>
                <w:bCs/>
                <w:sz w:val="24"/>
                <w:szCs w:val="24"/>
              </w:rPr>
              <w:t>R</w:t>
            </w:r>
            <w:r w:rsidRPr="00DD55BF">
              <w:rPr>
                <w:rFonts w:cs="Times New Roman"/>
                <w:bCs/>
                <w:sz w:val="24"/>
                <w:szCs w:val="24"/>
              </w:rPr>
              <w:t>FID</w:t>
            </w:r>
            <w:r w:rsidR="00126753" w:rsidRPr="00DD55BF">
              <w:rPr>
                <w:rFonts w:cs="Times New Roman" w:hint="eastAsia"/>
                <w:bCs/>
                <w:sz w:val="24"/>
                <w:szCs w:val="24"/>
              </w:rPr>
              <w:t xml:space="preserve">, web, </w:t>
            </w:r>
            <w:r w:rsidR="0091455C" w:rsidRPr="00DD55BF">
              <w:rPr>
                <w:rFonts w:cs="Times New Roman"/>
                <w:bCs/>
                <w:sz w:val="24"/>
                <w:szCs w:val="24"/>
              </w:rPr>
              <w:t xml:space="preserve">mobile </w:t>
            </w:r>
            <w:r w:rsidR="00126753" w:rsidRPr="00DD55BF">
              <w:rPr>
                <w:rFonts w:cs="Times New Roman" w:hint="eastAsia"/>
                <w:bCs/>
                <w:sz w:val="24"/>
                <w:szCs w:val="24"/>
              </w:rPr>
              <w:t>App</w:t>
            </w:r>
          </w:p>
        </w:tc>
      </w:tr>
    </w:tbl>
    <w:p w14:paraId="610ECF19" w14:textId="54EC2F5A" w:rsidR="00B45864" w:rsidRPr="00DD55BF" w:rsidRDefault="00B45864" w:rsidP="00737A69">
      <w:pPr>
        <w:widowControl/>
        <w:spacing w:line="360" w:lineRule="auto"/>
        <w:rPr>
          <w:rFonts w:cs="Times New Roman"/>
          <w:bCs/>
          <w:sz w:val="24"/>
          <w:szCs w:val="24"/>
        </w:rPr>
      </w:pPr>
    </w:p>
    <w:p w14:paraId="4CB22FE1" w14:textId="560991C0" w:rsidR="00540F59" w:rsidRPr="00DD55BF" w:rsidRDefault="00391251" w:rsidP="00AB79D6">
      <w:pPr>
        <w:widowControl/>
        <w:spacing w:line="360" w:lineRule="auto"/>
        <w:ind w:firstLine="420"/>
        <w:rPr>
          <w:rFonts w:cs="Times New Roman"/>
          <w:bCs/>
          <w:sz w:val="24"/>
          <w:szCs w:val="24"/>
        </w:rPr>
      </w:pPr>
      <w:r w:rsidRPr="00DD55BF">
        <w:rPr>
          <w:rFonts w:cs="Times New Roman" w:hint="eastAsia"/>
          <w:bCs/>
          <w:sz w:val="24"/>
          <w:szCs w:val="24"/>
        </w:rPr>
        <w:t>F</w:t>
      </w:r>
      <w:r w:rsidRPr="00DD55BF">
        <w:rPr>
          <w:rFonts w:cs="Times New Roman"/>
          <w:bCs/>
          <w:sz w:val="24"/>
          <w:szCs w:val="24"/>
        </w:rPr>
        <w:t xml:space="preserve">rom Table </w:t>
      </w:r>
      <w:r w:rsidR="00D94998" w:rsidRPr="00DD55BF">
        <w:rPr>
          <w:rFonts w:cs="Times New Roman"/>
          <w:bCs/>
          <w:sz w:val="24"/>
          <w:szCs w:val="24"/>
        </w:rPr>
        <w:t>3.</w:t>
      </w:r>
      <w:r w:rsidRPr="00DD55BF">
        <w:rPr>
          <w:rFonts w:cs="Times New Roman"/>
          <w:bCs/>
          <w:sz w:val="24"/>
          <w:szCs w:val="24"/>
        </w:rPr>
        <w:t xml:space="preserve">1, we can see that RR provides wide kinds of products </w:t>
      </w:r>
      <w:r w:rsidR="0063639B" w:rsidRPr="00DD55BF">
        <w:rPr>
          <w:rFonts w:cs="Times New Roman"/>
          <w:bCs/>
          <w:sz w:val="24"/>
          <w:szCs w:val="24"/>
        </w:rPr>
        <w:t xml:space="preserve">including kids wear </w:t>
      </w:r>
      <w:r w:rsidRPr="00DD55BF">
        <w:rPr>
          <w:rFonts w:cs="Times New Roman"/>
          <w:bCs/>
          <w:sz w:val="24"/>
          <w:szCs w:val="24"/>
        </w:rPr>
        <w:t xml:space="preserve">to users compared to YC, </w:t>
      </w:r>
      <w:r w:rsidR="00D94998" w:rsidRPr="00DD55BF">
        <w:rPr>
          <w:rFonts w:cs="Times New Roman"/>
          <w:bCs/>
          <w:sz w:val="24"/>
          <w:szCs w:val="24"/>
        </w:rPr>
        <w:t xml:space="preserve">which </w:t>
      </w:r>
      <w:r w:rsidR="0063639B" w:rsidRPr="00DD55BF">
        <w:rPr>
          <w:rFonts w:cs="Times New Roman"/>
          <w:bCs/>
          <w:sz w:val="24"/>
          <w:szCs w:val="24"/>
        </w:rPr>
        <w:t>does not have kids wear but provide</w:t>
      </w:r>
      <w:r w:rsidR="00D94998" w:rsidRPr="00DD55BF">
        <w:rPr>
          <w:rFonts w:cs="Times New Roman"/>
          <w:bCs/>
          <w:sz w:val="24"/>
          <w:szCs w:val="24"/>
        </w:rPr>
        <w:t>s</w:t>
      </w:r>
      <w:r w:rsidR="0063639B" w:rsidRPr="00DD55BF">
        <w:rPr>
          <w:rFonts w:cs="Times New Roman"/>
          <w:bCs/>
          <w:sz w:val="24"/>
          <w:szCs w:val="24"/>
        </w:rPr>
        <w:t xml:space="preserve"> Chinese traditional clothing. RR has more luxury brands to cooperate</w:t>
      </w:r>
      <w:r w:rsidR="00F078A5" w:rsidRPr="00DD55BF">
        <w:rPr>
          <w:rFonts w:cs="Times New Roman"/>
          <w:bCs/>
          <w:sz w:val="24"/>
          <w:szCs w:val="24"/>
        </w:rPr>
        <w:t xml:space="preserve"> and YC has only a few. It is a bit weird that YC provide fast fashion brand, because most people rent clothing due to the high price of some brands</w:t>
      </w:r>
      <w:r w:rsidR="00CC079D" w:rsidRPr="00DD55BF">
        <w:rPr>
          <w:rFonts w:cs="Times New Roman"/>
          <w:bCs/>
          <w:sz w:val="24"/>
          <w:szCs w:val="24"/>
        </w:rPr>
        <w:t xml:space="preserve">. </w:t>
      </w:r>
      <w:r w:rsidR="00540A27" w:rsidRPr="00DD55BF">
        <w:rPr>
          <w:rFonts w:cs="Times New Roman"/>
          <w:bCs/>
          <w:sz w:val="24"/>
          <w:szCs w:val="24"/>
        </w:rPr>
        <w:t xml:space="preserve">The two platforms provide </w:t>
      </w:r>
      <w:r w:rsidR="002C1734" w:rsidRPr="00DD55BF">
        <w:rPr>
          <w:rFonts w:cs="Times New Roman" w:hint="eastAsia"/>
          <w:bCs/>
          <w:sz w:val="24"/>
          <w:szCs w:val="24"/>
        </w:rPr>
        <w:t xml:space="preserve">different </w:t>
      </w:r>
      <w:r w:rsidR="00540A27" w:rsidRPr="00DD55BF">
        <w:rPr>
          <w:rFonts w:cs="Times New Roman"/>
          <w:bCs/>
          <w:sz w:val="24"/>
          <w:szCs w:val="24"/>
        </w:rPr>
        <w:t xml:space="preserve">kinds of fashion products, like </w:t>
      </w:r>
      <w:r w:rsidR="007F6617" w:rsidRPr="00DD55BF">
        <w:rPr>
          <w:rFonts w:cs="Times New Roman"/>
          <w:bCs/>
          <w:sz w:val="24"/>
          <w:szCs w:val="24"/>
        </w:rPr>
        <w:t xml:space="preserve">dresses, jumpsuits </w:t>
      </w:r>
      <w:r w:rsidR="007F6617" w:rsidRPr="00DD55BF">
        <w:rPr>
          <w:rFonts w:cs="Times New Roman"/>
          <w:bCs/>
          <w:sz w:val="24"/>
          <w:szCs w:val="24"/>
        </w:rPr>
        <w:lastRenderedPageBreak/>
        <w:t>and rompers, tops</w:t>
      </w:r>
      <w:r w:rsidR="00540A27" w:rsidRPr="00DD55BF">
        <w:rPr>
          <w:rFonts w:cs="Times New Roman"/>
          <w:bCs/>
          <w:sz w:val="24"/>
          <w:szCs w:val="24"/>
        </w:rPr>
        <w:t xml:space="preserve">, </w:t>
      </w:r>
      <w:r w:rsidR="007F6617" w:rsidRPr="00DD55BF">
        <w:rPr>
          <w:rFonts w:cs="Times New Roman"/>
          <w:bCs/>
          <w:sz w:val="24"/>
          <w:szCs w:val="24"/>
        </w:rPr>
        <w:t xml:space="preserve">knits, bottoms, outerwear, </w:t>
      </w:r>
      <w:r w:rsidR="00540A27" w:rsidRPr="00DD55BF">
        <w:rPr>
          <w:rFonts w:cs="Times New Roman"/>
          <w:bCs/>
          <w:sz w:val="24"/>
          <w:szCs w:val="24"/>
        </w:rPr>
        <w:t xml:space="preserve">shoes, bags, wedding dress, </w:t>
      </w:r>
      <w:r w:rsidR="002C1734" w:rsidRPr="00DD55BF">
        <w:rPr>
          <w:rFonts w:cs="Times New Roman"/>
          <w:bCs/>
          <w:sz w:val="24"/>
          <w:szCs w:val="24"/>
        </w:rPr>
        <w:t>jewelry, et</w:t>
      </w:r>
      <w:r w:rsidR="007F6617" w:rsidRPr="00DD55BF">
        <w:rPr>
          <w:rFonts w:cs="Times New Roman"/>
          <w:bCs/>
          <w:sz w:val="24"/>
          <w:szCs w:val="24"/>
        </w:rPr>
        <w:t>c.</w:t>
      </w:r>
      <w:r w:rsidR="00540A27" w:rsidRPr="00DD55BF">
        <w:rPr>
          <w:rFonts w:cs="Times New Roman"/>
          <w:bCs/>
          <w:sz w:val="24"/>
          <w:szCs w:val="24"/>
        </w:rPr>
        <w:t xml:space="preserve"> </w:t>
      </w:r>
      <w:r w:rsidR="002C1734" w:rsidRPr="00DD55BF">
        <w:rPr>
          <w:rFonts w:cs="Times New Roman"/>
          <w:bCs/>
          <w:sz w:val="24"/>
          <w:szCs w:val="24"/>
        </w:rPr>
        <w:t xml:space="preserve">The categories </w:t>
      </w:r>
      <w:r w:rsidR="002C1734" w:rsidRPr="00DD55BF">
        <w:rPr>
          <w:rFonts w:cs="Times New Roman" w:hint="eastAsia"/>
          <w:bCs/>
          <w:sz w:val="24"/>
          <w:szCs w:val="24"/>
        </w:rPr>
        <w:t>are</w:t>
      </w:r>
      <w:r w:rsidR="007F6617" w:rsidRPr="00DD55BF">
        <w:rPr>
          <w:rFonts w:cs="Times New Roman"/>
          <w:bCs/>
          <w:sz w:val="24"/>
          <w:szCs w:val="24"/>
        </w:rPr>
        <w:t xml:space="preserve"> quite similar to the non-sharing fashion platforms or retailing platforms. </w:t>
      </w:r>
      <w:r w:rsidR="00540A27" w:rsidRPr="00DD55BF">
        <w:rPr>
          <w:rFonts w:cs="Times New Roman"/>
          <w:bCs/>
          <w:sz w:val="24"/>
          <w:szCs w:val="24"/>
        </w:rPr>
        <w:t>The membership fee</w:t>
      </w:r>
      <w:r w:rsidR="002C1734" w:rsidRPr="00DD55BF">
        <w:rPr>
          <w:rFonts w:cs="Times New Roman" w:hint="eastAsia"/>
          <w:bCs/>
          <w:sz w:val="24"/>
          <w:szCs w:val="24"/>
        </w:rPr>
        <w:t>s</w:t>
      </w:r>
      <w:r w:rsidR="00540A27" w:rsidRPr="00DD55BF">
        <w:rPr>
          <w:rFonts w:cs="Times New Roman"/>
          <w:bCs/>
          <w:sz w:val="24"/>
          <w:szCs w:val="24"/>
        </w:rPr>
        <w:t xml:space="preserve"> for </w:t>
      </w:r>
      <w:r w:rsidR="002C1734" w:rsidRPr="00DD55BF">
        <w:rPr>
          <w:rFonts w:cs="Times New Roman" w:hint="eastAsia"/>
          <w:bCs/>
          <w:sz w:val="24"/>
          <w:szCs w:val="24"/>
        </w:rPr>
        <w:t>both</w:t>
      </w:r>
      <w:r w:rsidR="00540A27" w:rsidRPr="00DD55BF">
        <w:rPr>
          <w:rFonts w:cs="Times New Roman"/>
          <w:bCs/>
          <w:sz w:val="24"/>
          <w:szCs w:val="24"/>
        </w:rPr>
        <w:t xml:space="preserve"> platform</w:t>
      </w:r>
      <w:r w:rsidR="002C1734" w:rsidRPr="00DD55BF">
        <w:rPr>
          <w:rFonts w:cs="Times New Roman" w:hint="eastAsia"/>
          <w:bCs/>
          <w:sz w:val="24"/>
          <w:szCs w:val="24"/>
        </w:rPr>
        <w:t>s</w:t>
      </w:r>
      <w:r w:rsidR="002C1734" w:rsidRPr="00DD55BF">
        <w:rPr>
          <w:rFonts w:cs="Times New Roman"/>
          <w:bCs/>
          <w:sz w:val="24"/>
          <w:szCs w:val="24"/>
        </w:rPr>
        <w:t xml:space="preserve"> </w:t>
      </w:r>
      <w:r w:rsidR="002C1734" w:rsidRPr="00DD55BF">
        <w:rPr>
          <w:rFonts w:cs="Times New Roman" w:hint="eastAsia"/>
          <w:bCs/>
          <w:sz w:val="24"/>
          <w:szCs w:val="24"/>
        </w:rPr>
        <w:t>are</w:t>
      </w:r>
      <w:r w:rsidR="00540A27" w:rsidRPr="00DD55BF">
        <w:rPr>
          <w:rFonts w:cs="Times New Roman"/>
          <w:bCs/>
          <w:sz w:val="24"/>
          <w:szCs w:val="24"/>
        </w:rPr>
        <w:t xml:space="preserve"> less than 100 USD. Compared to the retail price of the luxury brands and designer’s brands, the membership fee is worthwhile for consumers. For example, </w:t>
      </w:r>
      <w:r w:rsidR="007F6617" w:rsidRPr="00DD55BF">
        <w:rPr>
          <w:rFonts w:cs="Times New Roman"/>
          <w:bCs/>
          <w:sz w:val="24"/>
          <w:szCs w:val="24"/>
        </w:rPr>
        <w:t>a dress</w:t>
      </w:r>
      <w:r w:rsidR="007E1B23" w:rsidRPr="00DD55BF">
        <w:rPr>
          <w:rFonts w:cs="Times New Roman"/>
          <w:bCs/>
          <w:sz w:val="24"/>
          <w:szCs w:val="24"/>
        </w:rPr>
        <w:t xml:space="preserve"> of</w:t>
      </w:r>
      <w:r w:rsidR="007F6617" w:rsidRPr="00DD55BF">
        <w:rPr>
          <w:rFonts w:cs="Times New Roman"/>
          <w:bCs/>
          <w:sz w:val="24"/>
          <w:szCs w:val="24"/>
        </w:rPr>
        <w:t xml:space="preserve"> </w:t>
      </w:r>
      <w:r w:rsidR="007E1B23" w:rsidRPr="00DD55BF">
        <w:rPr>
          <w:rFonts w:cs="Times New Roman"/>
          <w:bCs/>
          <w:sz w:val="24"/>
          <w:szCs w:val="24"/>
        </w:rPr>
        <w:t xml:space="preserve">brand </w:t>
      </w:r>
      <w:proofErr w:type="spellStart"/>
      <w:r w:rsidR="007F6617" w:rsidRPr="00DD55BF">
        <w:rPr>
          <w:rFonts w:cs="Times New Roman"/>
          <w:bCs/>
          <w:sz w:val="24"/>
          <w:szCs w:val="24"/>
        </w:rPr>
        <w:t>Kntie</w:t>
      </w:r>
      <w:proofErr w:type="spellEnd"/>
      <w:r w:rsidR="007F6617" w:rsidRPr="00DD55BF">
        <w:rPr>
          <w:rFonts w:cs="Times New Roman"/>
          <w:bCs/>
          <w:sz w:val="24"/>
          <w:szCs w:val="24"/>
        </w:rPr>
        <w:t xml:space="preserve"> May s</w:t>
      </w:r>
      <w:r w:rsidR="007E1B23" w:rsidRPr="00DD55BF">
        <w:rPr>
          <w:rFonts w:cs="Times New Roman"/>
          <w:bCs/>
          <w:sz w:val="24"/>
          <w:szCs w:val="24"/>
        </w:rPr>
        <w:t>o</w:t>
      </w:r>
      <w:r w:rsidR="007F6617" w:rsidRPr="00DD55BF">
        <w:rPr>
          <w:rFonts w:cs="Times New Roman"/>
          <w:bCs/>
          <w:sz w:val="24"/>
          <w:szCs w:val="24"/>
        </w:rPr>
        <w:t xml:space="preserve">ld at a price of $300 </w:t>
      </w:r>
      <w:r w:rsidR="00D94998" w:rsidRPr="00DD55BF">
        <w:rPr>
          <w:rFonts w:cs="Times New Roman"/>
          <w:bCs/>
          <w:sz w:val="24"/>
          <w:szCs w:val="24"/>
        </w:rPr>
        <w:t xml:space="preserve">on </w:t>
      </w:r>
      <w:r w:rsidR="007F6617" w:rsidRPr="00DD55BF">
        <w:rPr>
          <w:rFonts w:cs="Times New Roman"/>
          <w:bCs/>
          <w:sz w:val="24"/>
          <w:szCs w:val="24"/>
        </w:rPr>
        <w:t xml:space="preserve">the retail platform, can be taken home by </w:t>
      </w:r>
      <w:r w:rsidR="002C1734" w:rsidRPr="00DD55BF">
        <w:rPr>
          <w:rFonts w:cs="Times New Roman" w:hint="eastAsia"/>
          <w:bCs/>
          <w:sz w:val="24"/>
          <w:szCs w:val="24"/>
        </w:rPr>
        <w:t xml:space="preserve">a </w:t>
      </w:r>
      <w:r w:rsidR="007F6617" w:rsidRPr="00DD55BF">
        <w:rPr>
          <w:rFonts w:cs="Times New Roman"/>
          <w:bCs/>
          <w:sz w:val="24"/>
          <w:szCs w:val="24"/>
        </w:rPr>
        <w:t>consumer</w:t>
      </w:r>
      <w:r w:rsidR="002C1734" w:rsidRPr="00DD55BF">
        <w:rPr>
          <w:rFonts w:cs="Times New Roman" w:hint="eastAsia"/>
          <w:bCs/>
          <w:sz w:val="24"/>
          <w:szCs w:val="24"/>
        </w:rPr>
        <w:t xml:space="preserve"> </w:t>
      </w:r>
      <w:r w:rsidR="002C1734" w:rsidRPr="00DD55BF">
        <w:rPr>
          <w:rFonts w:cs="Times New Roman"/>
          <w:bCs/>
          <w:sz w:val="24"/>
          <w:szCs w:val="24"/>
        </w:rPr>
        <w:t>with membership</w:t>
      </w:r>
      <w:r w:rsidR="007F6617" w:rsidRPr="00DD55BF">
        <w:rPr>
          <w:rFonts w:cs="Times New Roman"/>
          <w:bCs/>
          <w:sz w:val="24"/>
          <w:szCs w:val="24"/>
        </w:rPr>
        <w:t xml:space="preserve"> </w:t>
      </w:r>
      <w:r w:rsidR="002C1734" w:rsidRPr="00DD55BF">
        <w:rPr>
          <w:rFonts w:cs="Times New Roman" w:hint="eastAsia"/>
          <w:bCs/>
          <w:sz w:val="24"/>
          <w:szCs w:val="24"/>
        </w:rPr>
        <w:t>without paying</w:t>
      </w:r>
      <w:r w:rsidR="007F6617" w:rsidRPr="00DD55BF">
        <w:rPr>
          <w:rFonts w:cs="Times New Roman"/>
          <w:bCs/>
          <w:sz w:val="24"/>
          <w:szCs w:val="24"/>
        </w:rPr>
        <w:t xml:space="preserve">. </w:t>
      </w:r>
      <w:r w:rsidR="00CC079D" w:rsidRPr="00DD55BF">
        <w:rPr>
          <w:rFonts w:cs="Times New Roman"/>
          <w:bCs/>
          <w:sz w:val="24"/>
          <w:szCs w:val="24"/>
        </w:rPr>
        <w:t xml:space="preserve">Currently, RR has several physical stores with great revenue, and the service is better since customers can go to the stores more conveniently. </w:t>
      </w:r>
      <w:r w:rsidR="004E5CD4" w:rsidRPr="00DD55BF">
        <w:rPr>
          <w:rFonts w:cs="Times New Roman"/>
          <w:bCs/>
          <w:sz w:val="24"/>
          <w:szCs w:val="24"/>
        </w:rPr>
        <w:t xml:space="preserve">Opening </w:t>
      </w:r>
      <w:r w:rsidR="00CC079D" w:rsidRPr="00DD55BF">
        <w:rPr>
          <w:rFonts w:cs="Times New Roman"/>
          <w:bCs/>
          <w:sz w:val="24"/>
          <w:szCs w:val="24"/>
        </w:rPr>
        <w:t xml:space="preserve">stores in </w:t>
      </w:r>
      <w:r w:rsidR="002C1734" w:rsidRPr="00DD55BF">
        <w:rPr>
          <w:rFonts w:cs="Times New Roman"/>
          <w:bCs/>
          <w:sz w:val="24"/>
          <w:szCs w:val="24"/>
        </w:rPr>
        <w:t>high-end</w:t>
      </w:r>
      <w:r w:rsidR="00CC079D" w:rsidRPr="00DD55BF">
        <w:rPr>
          <w:rFonts w:cs="Times New Roman"/>
          <w:bCs/>
          <w:sz w:val="24"/>
          <w:szCs w:val="24"/>
        </w:rPr>
        <w:t xml:space="preserve"> department stores brings good image to customers. </w:t>
      </w:r>
      <w:r w:rsidR="00726F80" w:rsidRPr="00DD55BF">
        <w:rPr>
          <w:rFonts w:cs="Times New Roman"/>
          <w:bCs/>
          <w:sz w:val="24"/>
          <w:szCs w:val="24"/>
        </w:rPr>
        <w:t xml:space="preserve">Both of the platforms </w:t>
      </w:r>
      <w:r w:rsidR="004E5CD4" w:rsidRPr="00DD55BF">
        <w:rPr>
          <w:rFonts w:cs="Times New Roman"/>
          <w:bCs/>
          <w:sz w:val="24"/>
          <w:szCs w:val="24"/>
        </w:rPr>
        <w:t>have</w:t>
      </w:r>
      <w:r w:rsidR="00726F80" w:rsidRPr="00DD55BF">
        <w:rPr>
          <w:rFonts w:cs="Times New Roman"/>
          <w:bCs/>
          <w:sz w:val="24"/>
          <w:szCs w:val="24"/>
        </w:rPr>
        <w:t xml:space="preserve"> revenue sharing contract</w:t>
      </w:r>
      <w:r w:rsidR="00B24A5A" w:rsidRPr="00DD55BF">
        <w:rPr>
          <w:rFonts w:cs="Times New Roman"/>
          <w:bCs/>
          <w:sz w:val="24"/>
          <w:szCs w:val="24"/>
        </w:rPr>
        <w:t xml:space="preserve"> with brands, which is wise </w:t>
      </w:r>
      <w:r w:rsidR="00B24A5A" w:rsidRPr="00DD55BF">
        <w:rPr>
          <w:rFonts w:cs="Times New Roman" w:hint="eastAsia"/>
          <w:bCs/>
          <w:sz w:val="24"/>
          <w:szCs w:val="24"/>
        </w:rPr>
        <w:t xml:space="preserve">enough to be </w:t>
      </w:r>
      <w:r w:rsidR="00726F80" w:rsidRPr="00DD55BF">
        <w:rPr>
          <w:rFonts w:cs="Times New Roman"/>
          <w:bCs/>
          <w:sz w:val="24"/>
          <w:szCs w:val="24"/>
        </w:rPr>
        <w:t xml:space="preserve">a win-win strategy </w:t>
      </w:r>
      <w:r w:rsidR="004E5CD4" w:rsidRPr="00DD55BF">
        <w:rPr>
          <w:rFonts w:cs="Times New Roman"/>
          <w:bCs/>
          <w:sz w:val="24"/>
          <w:szCs w:val="24"/>
        </w:rPr>
        <w:t xml:space="preserve">for </w:t>
      </w:r>
      <w:r w:rsidR="00726F80" w:rsidRPr="00DD55BF">
        <w:rPr>
          <w:rFonts w:cs="Times New Roman"/>
          <w:bCs/>
          <w:sz w:val="24"/>
          <w:szCs w:val="24"/>
        </w:rPr>
        <w:t>platform and brands.</w:t>
      </w:r>
      <w:r w:rsidR="00CC079D" w:rsidRPr="00DD55BF">
        <w:rPr>
          <w:rFonts w:cs="Times New Roman"/>
          <w:bCs/>
          <w:sz w:val="24"/>
          <w:szCs w:val="24"/>
        </w:rPr>
        <w:t xml:space="preserve"> </w:t>
      </w:r>
      <w:r w:rsidR="002D1D73" w:rsidRPr="00DD55BF">
        <w:rPr>
          <w:rFonts w:cs="Times New Roman"/>
          <w:bCs/>
          <w:sz w:val="24"/>
          <w:szCs w:val="24"/>
        </w:rPr>
        <w:t>N</w:t>
      </w:r>
      <w:r w:rsidR="002D1D73" w:rsidRPr="00DD55BF">
        <w:rPr>
          <w:rFonts w:cs="Times New Roman" w:hint="eastAsia"/>
          <w:bCs/>
          <w:sz w:val="24"/>
          <w:szCs w:val="24"/>
        </w:rPr>
        <w:t xml:space="preserve">owadays, </w:t>
      </w:r>
      <w:r w:rsidR="007E2C77" w:rsidRPr="00DD55BF">
        <w:rPr>
          <w:rFonts w:cs="Times New Roman" w:hint="eastAsia"/>
          <w:bCs/>
          <w:sz w:val="24"/>
          <w:szCs w:val="24"/>
        </w:rPr>
        <w:t>social media</w:t>
      </w:r>
      <w:r w:rsidR="002D1D73" w:rsidRPr="00DD55BF">
        <w:rPr>
          <w:rFonts w:cs="Times New Roman" w:hint="eastAsia"/>
          <w:bCs/>
          <w:sz w:val="24"/>
          <w:szCs w:val="24"/>
        </w:rPr>
        <w:t xml:space="preserve"> play</w:t>
      </w:r>
      <w:r w:rsidR="007E2C77" w:rsidRPr="00DD55BF">
        <w:rPr>
          <w:rFonts w:cs="Times New Roman"/>
          <w:bCs/>
          <w:sz w:val="24"/>
          <w:szCs w:val="24"/>
        </w:rPr>
        <w:t>s</w:t>
      </w:r>
      <w:r w:rsidR="007E2C77" w:rsidRPr="00DD55BF">
        <w:rPr>
          <w:rFonts w:cs="Times New Roman" w:hint="eastAsia"/>
          <w:bCs/>
          <w:sz w:val="24"/>
          <w:szCs w:val="24"/>
        </w:rPr>
        <w:t xml:space="preserve"> </w:t>
      </w:r>
      <w:r w:rsidR="007E2C77" w:rsidRPr="00DD55BF">
        <w:rPr>
          <w:rFonts w:cs="Times New Roman"/>
          <w:bCs/>
          <w:sz w:val="24"/>
          <w:szCs w:val="24"/>
        </w:rPr>
        <w:t xml:space="preserve">a </w:t>
      </w:r>
      <w:r w:rsidR="002D1D73" w:rsidRPr="00DD55BF">
        <w:rPr>
          <w:rFonts w:cs="Times New Roman" w:hint="eastAsia"/>
          <w:bCs/>
          <w:sz w:val="24"/>
          <w:szCs w:val="24"/>
        </w:rPr>
        <w:t xml:space="preserve">crucial role in marketing, especially in fashion and cosmetic industry. </w:t>
      </w:r>
      <w:r w:rsidR="002D1D73" w:rsidRPr="00DD55BF">
        <w:rPr>
          <w:rFonts w:cs="Times New Roman"/>
          <w:bCs/>
          <w:sz w:val="24"/>
          <w:szCs w:val="24"/>
        </w:rPr>
        <w:t>B</w:t>
      </w:r>
      <w:r w:rsidR="002D1D73" w:rsidRPr="00DD55BF">
        <w:rPr>
          <w:rFonts w:cs="Times New Roman" w:hint="eastAsia"/>
          <w:bCs/>
          <w:sz w:val="24"/>
          <w:szCs w:val="24"/>
        </w:rPr>
        <w:t xml:space="preserve">oth of the platforms offer consumers community to incent leader group sharing and marketing. </w:t>
      </w:r>
      <w:r w:rsidR="00FC2733" w:rsidRPr="00DD55BF">
        <w:rPr>
          <w:rFonts w:cs="Times New Roman"/>
          <w:bCs/>
          <w:sz w:val="24"/>
          <w:szCs w:val="24"/>
        </w:rPr>
        <w:t>T</w:t>
      </w:r>
      <w:r w:rsidR="00FC2733" w:rsidRPr="00DD55BF">
        <w:rPr>
          <w:rFonts w:cs="Times New Roman" w:hint="eastAsia"/>
          <w:bCs/>
          <w:sz w:val="24"/>
          <w:szCs w:val="24"/>
        </w:rPr>
        <w:t xml:space="preserve">he two platforms sell products after </w:t>
      </w:r>
      <w:r w:rsidR="00A157A7" w:rsidRPr="00DD55BF">
        <w:rPr>
          <w:rFonts w:cs="Times New Roman" w:hint="eastAsia"/>
          <w:bCs/>
          <w:sz w:val="24"/>
          <w:szCs w:val="24"/>
        </w:rPr>
        <w:t>rent</w:t>
      </w:r>
      <w:r w:rsidR="00A157A7" w:rsidRPr="00DD55BF">
        <w:rPr>
          <w:rFonts w:cs="Times New Roman"/>
          <w:bCs/>
          <w:sz w:val="24"/>
          <w:szCs w:val="24"/>
        </w:rPr>
        <w:t xml:space="preserve">ing for </w:t>
      </w:r>
      <w:r w:rsidR="00FC2733" w:rsidRPr="00DD55BF">
        <w:rPr>
          <w:rFonts w:cs="Times New Roman"/>
          <w:bCs/>
          <w:sz w:val="24"/>
          <w:szCs w:val="24"/>
        </w:rPr>
        <w:t>several</w:t>
      </w:r>
      <w:r w:rsidR="00FC2733" w:rsidRPr="00DD55BF">
        <w:rPr>
          <w:rFonts w:cs="Times New Roman" w:hint="eastAsia"/>
          <w:bCs/>
          <w:sz w:val="24"/>
          <w:szCs w:val="24"/>
        </w:rPr>
        <w:t xml:space="preserve"> times, </w:t>
      </w:r>
      <w:r w:rsidR="002C56B8" w:rsidRPr="00DD55BF">
        <w:rPr>
          <w:rFonts w:cs="Times New Roman" w:hint="eastAsia"/>
          <w:bCs/>
          <w:sz w:val="24"/>
          <w:szCs w:val="24"/>
        </w:rPr>
        <w:t xml:space="preserve">which </w:t>
      </w:r>
      <w:r w:rsidR="00FC2733" w:rsidRPr="00DD55BF">
        <w:rPr>
          <w:rFonts w:cs="Times New Roman" w:hint="eastAsia"/>
          <w:bCs/>
          <w:sz w:val="24"/>
          <w:szCs w:val="24"/>
        </w:rPr>
        <w:t>show</w:t>
      </w:r>
      <w:r w:rsidR="00A157A7" w:rsidRPr="00DD55BF">
        <w:rPr>
          <w:rFonts w:cs="Times New Roman"/>
          <w:bCs/>
          <w:sz w:val="24"/>
          <w:szCs w:val="24"/>
        </w:rPr>
        <w:t>s</w:t>
      </w:r>
      <w:r w:rsidR="00FC2733" w:rsidRPr="00DD55BF">
        <w:rPr>
          <w:rFonts w:cs="Times New Roman" w:hint="eastAsia"/>
          <w:bCs/>
          <w:sz w:val="24"/>
          <w:szCs w:val="24"/>
        </w:rPr>
        <w:t xml:space="preserve"> the social </w:t>
      </w:r>
      <w:r w:rsidR="00FC2733" w:rsidRPr="00DD55BF">
        <w:rPr>
          <w:rFonts w:cs="Times New Roman"/>
          <w:bCs/>
          <w:sz w:val="24"/>
          <w:szCs w:val="24"/>
        </w:rPr>
        <w:t>responsibility</w:t>
      </w:r>
      <w:r w:rsidR="00FC2733" w:rsidRPr="00DD55BF">
        <w:rPr>
          <w:rFonts w:cs="Times New Roman" w:hint="eastAsia"/>
          <w:bCs/>
          <w:sz w:val="24"/>
          <w:szCs w:val="24"/>
        </w:rPr>
        <w:t xml:space="preserve"> in </w:t>
      </w:r>
      <w:r w:rsidR="002C56B8" w:rsidRPr="00DD55BF">
        <w:rPr>
          <w:rFonts w:cs="Times New Roman" w:hint="eastAsia"/>
          <w:bCs/>
          <w:sz w:val="24"/>
          <w:szCs w:val="24"/>
        </w:rPr>
        <w:t xml:space="preserve">sustainability. </w:t>
      </w:r>
    </w:p>
    <w:p w14:paraId="78DF8396" w14:textId="6AACC662" w:rsidR="002B40E4" w:rsidRPr="00DD55BF" w:rsidRDefault="002C56B8" w:rsidP="004F61D0">
      <w:pPr>
        <w:widowControl/>
        <w:spacing w:line="360" w:lineRule="auto"/>
        <w:ind w:firstLine="420"/>
        <w:rPr>
          <w:rFonts w:cs="Times New Roman"/>
          <w:bCs/>
          <w:sz w:val="24"/>
          <w:szCs w:val="24"/>
        </w:rPr>
      </w:pPr>
      <w:r w:rsidRPr="00DD55BF">
        <w:rPr>
          <w:rFonts w:cs="Times New Roman" w:hint="eastAsia"/>
          <w:bCs/>
          <w:sz w:val="24"/>
          <w:szCs w:val="24"/>
        </w:rPr>
        <w:t>Looking into</w:t>
      </w:r>
      <w:r w:rsidR="00540F59" w:rsidRPr="00DD55BF">
        <w:rPr>
          <w:rFonts w:cs="Times New Roman"/>
          <w:bCs/>
          <w:sz w:val="24"/>
          <w:szCs w:val="24"/>
        </w:rPr>
        <w:t xml:space="preserve"> the information transparency in</w:t>
      </w:r>
      <w:r w:rsidRPr="00DD55BF">
        <w:rPr>
          <w:rFonts w:cs="Times New Roman" w:hint="eastAsia"/>
          <w:bCs/>
          <w:sz w:val="24"/>
          <w:szCs w:val="24"/>
        </w:rPr>
        <w:t xml:space="preserve"> the selling process, </w:t>
      </w:r>
      <w:r w:rsidR="003837D8" w:rsidRPr="00DD55BF">
        <w:rPr>
          <w:rFonts w:cs="Times New Roman"/>
          <w:bCs/>
          <w:sz w:val="24"/>
          <w:szCs w:val="24"/>
        </w:rPr>
        <w:t xml:space="preserve">there are </w:t>
      </w:r>
      <w:r w:rsidR="00154F25" w:rsidRPr="00DD55BF">
        <w:rPr>
          <w:rFonts w:cs="Times New Roman"/>
          <w:bCs/>
          <w:sz w:val="24"/>
          <w:szCs w:val="24"/>
        </w:rPr>
        <w:t>many</w:t>
      </w:r>
      <w:r w:rsidR="003837D8" w:rsidRPr="00DD55BF">
        <w:rPr>
          <w:rFonts w:cs="Times New Roman"/>
          <w:bCs/>
          <w:sz w:val="24"/>
          <w:szCs w:val="24"/>
        </w:rPr>
        <w:t xml:space="preserve"> challenges. For example, </w:t>
      </w:r>
      <w:r w:rsidRPr="00DD55BF">
        <w:rPr>
          <w:rFonts w:cs="Times New Roman" w:hint="eastAsia"/>
          <w:bCs/>
          <w:sz w:val="24"/>
          <w:szCs w:val="24"/>
        </w:rPr>
        <w:t xml:space="preserve">customers cannot find any information about the rental times and other information </w:t>
      </w:r>
      <w:r w:rsidR="00B977EB" w:rsidRPr="00DD55BF">
        <w:rPr>
          <w:rFonts w:cs="Times New Roman" w:hint="eastAsia"/>
          <w:bCs/>
          <w:sz w:val="24"/>
          <w:szCs w:val="24"/>
        </w:rPr>
        <w:t xml:space="preserve">(like whether been </w:t>
      </w:r>
      <w:r w:rsidR="00B977EB" w:rsidRPr="00DD55BF">
        <w:rPr>
          <w:rFonts w:cs="Times New Roman"/>
          <w:bCs/>
          <w:sz w:val="24"/>
          <w:szCs w:val="24"/>
        </w:rPr>
        <w:t>repair</w:t>
      </w:r>
      <w:r w:rsidR="00B977EB" w:rsidRPr="00DD55BF">
        <w:rPr>
          <w:rFonts w:cs="Times New Roman" w:hint="eastAsia"/>
          <w:bCs/>
          <w:sz w:val="24"/>
          <w:szCs w:val="24"/>
        </w:rPr>
        <w:t xml:space="preserve">ed, </w:t>
      </w:r>
      <w:r w:rsidR="00A03D61" w:rsidRPr="00DD55BF">
        <w:rPr>
          <w:rFonts w:cs="Times New Roman"/>
          <w:bCs/>
          <w:sz w:val="24"/>
          <w:szCs w:val="24"/>
        </w:rPr>
        <w:t>number of lease</w:t>
      </w:r>
      <w:r w:rsidR="00D94998" w:rsidRPr="00DD55BF">
        <w:rPr>
          <w:rFonts w:cs="Times New Roman"/>
          <w:bCs/>
          <w:sz w:val="24"/>
          <w:szCs w:val="24"/>
        </w:rPr>
        <w:t>s</w:t>
      </w:r>
      <w:r w:rsidR="00A03D61" w:rsidRPr="00DD55BF">
        <w:rPr>
          <w:rFonts w:cs="Times New Roman"/>
          <w:bCs/>
          <w:sz w:val="24"/>
          <w:szCs w:val="24"/>
        </w:rPr>
        <w:t xml:space="preserve">, </w:t>
      </w:r>
      <w:r w:rsidR="00B977EB" w:rsidRPr="00DD55BF">
        <w:rPr>
          <w:rFonts w:cs="Times New Roman" w:hint="eastAsia"/>
          <w:bCs/>
          <w:sz w:val="24"/>
          <w:szCs w:val="24"/>
        </w:rPr>
        <w:t>cleaning che</w:t>
      </w:r>
      <w:r w:rsidR="00B977EB" w:rsidRPr="00DD55BF">
        <w:rPr>
          <w:rFonts w:cs="Times New Roman"/>
          <w:bCs/>
          <w:sz w:val="24"/>
          <w:szCs w:val="24"/>
        </w:rPr>
        <w:t>mical</w:t>
      </w:r>
      <w:r w:rsidR="00B977EB" w:rsidRPr="00DD55BF">
        <w:rPr>
          <w:rFonts w:cs="Times New Roman" w:hint="eastAsia"/>
          <w:bCs/>
          <w:sz w:val="24"/>
          <w:szCs w:val="24"/>
        </w:rPr>
        <w:t xml:space="preserve">s that has </w:t>
      </w:r>
      <w:r w:rsidR="00B977EB" w:rsidRPr="00DD55BF">
        <w:rPr>
          <w:rFonts w:cs="Times New Roman"/>
          <w:bCs/>
          <w:sz w:val="24"/>
          <w:szCs w:val="24"/>
        </w:rPr>
        <w:t>been</w:t>
      </w:r>
      <w:r w:rsidR="00B977EB" w:rsidRPr="00DD55BF">
        <w:rPr>
          <w:rFonts w:cs="Times New Roman" w:hint="eastAsia"/>
          <w:bCs/>
          <w:sz w:val="24"/>
          <w:szCs w:val="24"/>
        </w:rPr>
        <w:t xml:space="preserve"> used) </w:t>
      </w:r>
      <w:r w:rsidRPr="00DD55BF">
        <w:rPr>
          <w:rFonts w:cs="Times New Roman" w:hint="eastAsia"/>
          <w:bCs/>
          <w:sz w:val="24"/>
          <w:szCs w:val="24"/>
        </w:rPr>
        <w:t xml:space="preserve">about the products, indicating that the information </w:t>
      </w:r>
      <w:r w:rsidRPr="00DD55BF">
        <w:rPr>
          <w:rFonts w:cs="Times New Roman"/>
          <w:bCs/>
          <w:sz w:val="24"/>
          <w:szCs w:val="24"/>
        </w:rPr>
        <w:t>transparency</w:t>
      </w:r>
      <w:r w:rsidRPr="00DD55BF">
        <w:rPr>
          <w:rFonts w:cs="Times New Roman" w:hint="eastAsia"/>
          <w:bCs/>
          <w:sz w:val="24"/>
          <w:szCs w:val="24"/>
        </w:rPr>
        <w:t xml:space="preserve"> to consumer is lower. </w:t>
      </w:r>
      <w:r w:rsidR="003C2991" w:rsidRPr="00DD55BF">
        <w:rPr>
          <w:rFonts w:cs="Times New Roman"/>
          <w:bCs/>
          <w:sz w:val="24"/>
          <w:szCs w:val="24"/>
        </w:rPr>
        <w:t>For both of the platform</w:t>
      </w:r>
      <w:r w:rsidR="009B14D2" w:rsidRPr="00DD55BF">
        <w:rPr>
          <w:rFonts w:cs="Times New Roman"/>
          <w:bCs/>
          <w:sz w:val="24"/>
          <w:szCs w:val="24"/>
        </w:rPr>
        <w:t>s</w:t>
      </w:r>
      <w:r w:rsidR="003C2991" w:rsidRPr="00DD55BF">
        <w:rPr>
          <w:rFonts w:cs="Times New Roman"/>
          <w:bCs/>
          <w:sz w:val="24"/>
          <w:szCs w:val="24"/>
        </w:rPr>
        <w:t>, the popularity of the product that shared is unknown,</w:t>
      </w:r>
      <w:r w:rsidR="00D94998" w:rsidRPr="00DD55BF">
        <w:rPr>
          <w:rFonts w:cs="Times New Roman"/>
          <w:bCs/>
          <w:sz w:val="24"/>
          <w:szCs w:val="24"/>
        </w:rPr>
        <w:t xml:space="preserve"> and</w:t>
      </w:r>
      <w:r w:rsidR="003C2991" w:rsidRPr="00DD55BF">
        <w:rPr>
          <w:rFonts w:cs="Times New Roman"/>
          <w:bCs/>
          <w:sz w:val="24"/>
          <w:szCs w:val="24"/>
        </w:rPr>
        <w:t xml:space="preserve"> </w:t>
      </w:r>
      <w:r w:rsidR="00443840" w:rsidRPr="00DD55BF">
        <w:rPr>
          <w:rFonts w:cs="Times New Roman"/>
          <w:bCs/>
          <w:sz w:val="24"/>
          <w:szCs w:val="24"/>
        </w:rPr>
        <w:t xml:space="preserve">whether the products </w:t>
      </w:r>
      <w:r w:rsidR="003837D8" w:rsidRPr="00DD55BF">
        <w:rPr>
          <w:rFonts w:cs="Times New Roman"/>
          <w:bCs/>
          <w:sz w:val="24"/>
          <w:szCs w:val="24"/>
        </w:rPr>
        <w:t xml:space="preserve">are new or </w:t>
      </w:r>
      <w:r w:rsidR="00443840" w:rsidRPr="00DD55BF">
        <w:rPr>
          <w:rFonts w:cs="Times New Roman"/>
          <w:bCs/>
          <w:sz w:val="24"/>
          <w:szCs w:val="24"/>
        </w:rPr>
        <w:t xml:space="preserve">leftover in the last season is also unclear. </w:t>
      </w:r>
      <w:r w:rsidR="003837D8" w:rsidRPr="00DD55BF">
        <w:rPr>
          <w:rFonts w:cs="Times New Roman"/>
          <w:bCs/>
          <w:sz w:val="24"/>
          <w:szCs w:val="24"/>
        </w:rPr>
        <w:t xml:space="preserve">However, this information is crucial for fashionable </w:t>
      </w:r>
      <w:r w:rsidR="00A03D61" w:rsidRPr="00DD55BF">
        <w:rPr>
          <w:rFonts w:cs="Times New Roman"/>
          <w:bCs/>
          <w:sz w:val="24"/>
          <w:szCs w:val="24"/>
        </w:rPr>
        <w:t>items</w:t>
      </w:r>
      <w:r w:rsidR="003837D8" w:rsidRPr="00DD55BF">
        <w:rPr>
          <w:rFonts w:cs="Times New Roman"/>
          <w:bCs/>
          <w:sz w:val="24"/>
          <w:szCs w:val="24"/>
        </w:rPr>
        <w:t xml:space="preserve">. </w:t>
      </w:r>
      <w:r w:rsidR="00A03D61" w:rsidRPr="00DD55BF">
        <w:rPr>
          <w:rFonts w:cs="Times New Roman"/>
          <w:bCs/>
          <w:sz w:val="24"/>
          <w:szCs w:val="24"/>
        </w:rPr>
        <w:t xml:space="preserve">Consumers care about </w:t>
      </w:r>
      <w:r w:rsidR="004A1E5E" w:rsidRPr="00DD55BF">
        <w:rPr>
          <w:rFonts w:cs="Times New Roman"/>
          <w:bCs/>
          <w:sz w:val="24"/>
          <w:szCs w:val="24"/>
        </w:rPr>
        <w:t xml:space="preserve">the difference between </w:t>
      </w:r>
      <w:r w:rsidR="00A03D61" w:rsidRPr="00DD55BF">
        <w:rPr>
          <w:rFonts w:cs="Times New Roman"/>
          <w:bCs/>
          <w:sz w:val="24"/>
          <w:szCs w:val="24"/>
        </w:rPr>
        <w:t xml:space="preserve">the retail price overseas </w:t>
      </w:r>
      <w:r w:rsidR="004A1E5E" w:rsidRPr="00DD55BF">
        <w:rPr>
          <w:rFonts w:cs="Times New Roman"/>
          <w:bCs/>
          <w:sz w:val="24"/>
          <w:szCs w:val="24"/>
        </w:rPr>
        <w:t xml:space="preserve">and domestically, and </w:t>
      </w:r>
      <w:r w:rsidR="00444478" w:rsidRPr="00DD55BF">
        <w:rPr>
          <w:rFonts w:cs="Times New Roman"/>
          <w:bCs/>
          <w:sz w:val="24"/>
          <w:szCs w:val="24"/>
        </w:rPr>
        <w:t>this will affect the consumers’</w:t>
      </w:r>
      <w:r w:rsidR="004A1E5E" w:rsidRPr="00DD55BF">
        <w:rPr>
          <w:rFonts w:cs="Times New Roman"/>
          <w:bCs/>
          <w:sz w:val="24"/>
          <w:szCs w:val="24"/>
        </w:rPr>
        <w:t xml:space="preserve"> rental decision. However, pricing information of the product is not sufficient.</w:t>
      </w:r>
      <w:r w:rsidR="005B741F" w:rsidRPr="00DD55BF">
        <w:rPr>
          <w:rFonts w:cs="Times New Roman"/>
          <w:bCs/>
          <w:sz w:val="24"/>
          <w:szCs w:val="24"/>
        </w:rPr>
        <w:t xml:space="preserve"> </w:t>
      </w:r>
      <w:r w:rsidR="00F701D0" w:rsidRPr="00DD55BF">
        <w:rPr>
          <w:rFonts w:cs="Times New Roman"/>
          <w:bCs/>
          <w:sz w:val="24"/>
          <w:szCs w:val="24"/>
        </w:rPr>
        <w:t xml:space="preserve">RR focuses on the high-end brands, and collaborates with a large number of famous designers. </w:t>
      </w:r>
      <w:r w:rsidR="007A273C" w:rsidRPr="00DD55BF">
        <w:rPr>
          <w:rFonts w:cs="Times New Roman"/>
          <w:bCs/>
          <w:sz w:val="24"/>
          <w:szCs w:val="24"/>
        </w:rPr>
        <w:t>B</w:t>
      </w:r>
      <w:r w:rsidR="00F701D0" w:rsidRPr="00DD55BF">
        <w:rPr>
          <w:rFonts w:cs="Times New Roman"/>
          <w:bCs/>
          <w:sz w:val="24"/>
          <w:szCs w:val="24"/>
        </w:rPr>
        <w:t xml:space="preserve">rands that </w:t>
      </w:r>
      <w:r w:rsidR="007A273C" w:rsidRPr="00DD55BF">
        <w:rPr>
          <w:rFonts w:cs="Times New Roman"/>
          <w:bCs/>
          <w:sz w:val="24"/>
          <w:szCs w:val="24"/>
        </w:rPr>
        <w:t xml:space="preserve">RR </w:t>
      </w:r>
      <w:r w:rsidR="00F701D0" w:rsidRPr="00DD55BF">
        <w:rPr>
          <w:rFonts w:cs="Times New Roman"/>
          <w:bCs/>
          <w:sz w:val="24"/>
          <w:szCs w:val="24"/>
        </w:rPr>
        <w:t>offered</w:t>
      </w:r>
      <w:r w:rsidR="007A273C" w:rsidRPr="00DD55BF">
        <w:rPr>
          <w:rFonts w:cs="Times New Roman"/>
          <w:bCs/>
          <w:sz w:val="24"/>
          <w:szCs w:val="24"/>
        </w:rPr>
        <w:t xml:space="preserve"> for consumers</w:t>
      </w:r>
      <w:r w:rsidR="00F701D0" w:rsidRPr="00DD55BF">
        <w:rPr>
          <w:rFonts w:cs="Times New Roman"/>
          <w:bCs/>
          <w:sz w:val="24"/>
          <w:szCs w:val="24"/>
        </w:rPr>
        <w:t xml:space="preserve"> are what </w:t>
      </w:r>
      <w:r w:rsidR="007A273C" w:rsidRPr="00DD55BF">
        <w:rPr>
          <w:rFonts w:cs="Times New Roman"/>
          <w:bCs/>
          <w:sz w:val="24"/>
          <w:szCs w:val="24"/>
        </w:rPr>
        <w:t xml:space="preserve">they </w:t>
      </w:r>
      <w:r w:rsidR="00F701D0" w:rsidRPr="00DD55BF">
        <w:rPr>
          <w:rFonts w:cs="Times New Roman"/>
          <w:bCs/>
          <w:sz w:val="24"/>
          <w:szCs w:val="24"/>
        </w:rPr>
        <w:t xml:space="preserve">really want to wear with less money. </w:t>
      </w:r>
      <w:r w:rsidR="006106D8" w:rsidRPr="00DD55BF">
        <w:rPr>
          <w:rFonts w:cs="Times New Roman"/>
          <w:bCs/>
          <w:sz w:val="24"/>
          <w:szCs w:val="24"/>
        </w:rPr>
        <w:t xml:space="preserve">The price strategy is competitive regarding to the high-end brands. </w:t>
      </w:r>
      <w:r w:rsidR="00F701D0" w:rsidRPr="00DD55BF">
        <w:rPr>
          <w:rFonts w:cs="Times New Roman"/>
          <w:bCs/>
          <w:sz w:val="24"/>
          <w:szCs w:val="24"/>
        </w:rPr>
        <w:t xml:space="preserve">In </w:t>
      </w:r>
      <w:r w:rsidR="007A273C" w:rsidRPr="00DD55BF">
        <w:rPr>
          <w:rFonts w:cs="Times New Roman"/>
          <w:bCs/>
          <w:sz w:val="24"/>
          <w:szCs w:val="24"/>
        </w:rPr>
        <w:t xml:space="preserve">YC, </w:t>
      </w:r>
      <w:r w:rsidR="005B741F" w:rsidRPr="00DD55BF">
        <w:rPr>
          <w:rFonts w:cs="Times New Roman"/>
          <w:bCs/>
          <w:sz w:val="24"/>
          <w:szCs w:val="24"/>
        </w:rPr>
        <w:t>the information of the designers is not clear. M</w:t>
      </w:r>
      <w:r w:rsidR="007A273C" w:rsidRPr="00DD55BF">
        <w:rPr>
          <w:rFonts w:cs="Times New Roman"/>
          <w:bCs/>
          <w:sz w:val="24"/>
          <w:szCs w:val="24"/>
        </w:rPr>
        <w:t xml:space="preserve">ost of the brands </w:t>
      </w:r>
      <w:r w:rsidR="005B741F" w:rsidRPr="00DD55BF">
        <w:rPr>
          <w:rFonts w:cs="Times New Roman"/>
          <w:bCs/>
          <w:sz w:val="24"/>
          <w:szCs w:val="24"/>
        </w:rPr>
        <w:t xml:space="preserve">and designers </w:t>
      </w:r>
      <w:r w:rsidR="007A273C" w:rsidRPr="00DD55BF">
        <w:rPr>
          <w:rFonts w:cs="Times New Roman"/>
          <w:bCs/>
          <w:sz w:val="24"/>
          <w:szCs w:val="24"/>
        </w:rPr>
        <w:t xml:space="preserve">are less famous and consumers </w:t>
      </w:r>
      <w:r w:rsidR="005B741F" w:rsidRPr="00DD55BF">
        <w:rPr>
          <w:rFonts w:cs="Times New Roman"/>
          <w:bCs/>
          <w:sz w:val="24"/>
          <w:szCs w:val="24"/>
        </w:rPr>
        <w:t xml:space="preserve">may </w:t>
      </w:r>
      <w:r w:rsidR="007A273C" w:rsidRPr="00DD55BF">
        <w:rPr>
          <w:rFonts w:cs="Times New Roman"/>
          <w:bCs/>
          <w:sz w:val="24"/>
          <w:szCs w:val="24"/>
        </w:rPr>
        <w:t xml:space="preserve">have few interests on them. </w:t>
      </w:r>
      <w:r w:rsidR="005B741F" w:rsidRPr="00DD55BF">
        <w:rPr>
          <w:rFonts w:cs="Times New Roman"/>
          <w:bCs/>
          <w:sz w:val="24"/>
          <w:szCs w:val="24"/>
        </w:rPr>
        <w:t xml:space="preserve">The product information transparency is a bit lower. When consumers get the products, some of the review comments are negative. </w:t>
      </w:r>
      <w:r w:rsidR="00903359" w:rsidRPr="00DD55BF">
        <w:rPr>
          <w:rFonts w:cs="Times New Roman"/>
          <w:bCs/>
          <w:sz w:val="24"/>
          <w:szCs w:val="24"/>
        </w:rPr>
        <w:t xml:space="preserve">In the beginning, YC promised that </w:t>
      </w:r>
      <w:r w:rsidR="009765C3" w:rsidRPr="00DD55BF">
        <w:rPr>
          <w:rFonts w:cs="Times New Roman"/>
          <w:bCs/>
          <w:sz w:val="24"/>
          <w:szCs w:val="24"/>
        </w:rPr>
        <w:t xml:space="preserve">it </w:t>
      </w:r>
      <w:r w:rsidR="00903359" w:rsidRPr="00DD55BF">
        <w:rPr>
          <w:rFonts w:cs="Times New Roman"/>
          <w:bCs/>
          <w:sz w:val="24"/>
          <w:szCs w:val="24"/>
        </w:rPr>
        <w:t xml:space="preserve">provides infinite rental service for members. However, the service </w:t>
      </w:r>
      <w:r w:rsidR="007B4A53" w:rsidRPr="00DD55BF">
        <w:rPr>
          <w:rFonts w:cs="Times New Roman"/>
          <w:bCs/>
          <w:sz w:val="24"/>
          <w:szCs w:val="24"/>
        </w:rPr>
        <w:t xml:space="preserve">of rental time </w:t>
      </w:r>
      <w:r w:rsidR="00903359" w:rsidRPr="00DD55BF">
        <w:rPr>
          <w:rFonts w:cs="Times New Roman"/>
          <w:bCs/>
          <w:sz w:val="24"/>
          <w:szCs w:val="24"/>
        </w:rPr>
        <w:t>has changed</w:t>
      </w:r>
      <w:r w:rsidR="007B4A53" w:rsidRPr="00DD55BF">
        <w:rPr>
          <w:rFonts w:cs="Times New Roman"/>
          <w:bCs/>
          <w:sz w:val="24"/>
          <w:szCs w:val="24"/>
        </w:rPr>
        <w:t xml:space="preserve"> to </w:t>
      </w:r>
      <w:r w:rsidR="00154F25" w:rsidRPr="00DD55BF">
        <w:rPr>
          <w:rFonts w:cs="Times New Roman"/>
          <w:bCs/>
          <w:sz w:val="24"/>
          <w:szCs w:val="24"/>
        </w:rPr>
        <w:t xml:space="preserve">be </w:t>
      </w:r>
      <w:r w:rsidR="007B4A53" w:rsidRPr="00DD55BF">
        <w:rPr>
          <w:rFonts w:cs="Times New Roman"/>
          <w:bCs/>
          <w:sz w:val="24"/>
          <w:szCs w:val="24"/>
        </w:rPr>
        <w:t>4 times</w:t>
      </w:r>
      <w:r w:rsidR="00154F25" w:rsidRPr="00DD55BF">
        <w:rPr>
          <w:rFonts w:cs="Times New Roman"/>
          <w:bCs/>
          <w:sz w:val="24"/>
          <w:szCs w:val="24"/>
        </w:rPr>
        <w:t xml:space="preserve"> in a rental period</w:t>
      </w:r>
      <w:r w:rsidR="00903359" w:rsidRPr="00DD55BF">
        <w:rPr>
          <w:rFonts w:cs="Times New Roman"/>
          <w:bCs/>
          <w:sz w:val="24"/>
          <w:szCs w:val="24"/>
        </w:rPr>
        <w:t xml:space="preserve"> </w:t>
      </w:r>
      <w:r w:rsidR="007B4A53" w:rsidRPr="00DD55BF">
        <w:rPr>
          <w:rFonts w:cs="Times New Roman"/>
          <w:bCs/>
          <w:sz w:val="24"/>
          <w:szCs w:val="24"/>
        </w:rPr>
        <w:t>in 2018.</w:t>
      </w:r>
      <w:r w:rsidR="005B741F" w:rsidRPr="00DD55BF">
        <w:rPr>
          <w:rFonts w:cs="Times New Roman"/>
          <w:bCs/>
          <w:sz w:val="24"/>
          <w:szCs w:val="24"/>
        </w:rPr>
        <w:t xml:space="preserve"> </w:t>
      </w:r>
      <w:r w:rsidR="00B4601F" w:rsidRPr="00DD55BF">
        <w:rPr>
          <w:rFonts w:cs="Times New Roman"/>
          <w:bCs/>
          <w:sz w:val="24"/>
          <w:szCs w:val="24"/>
        </w:rPr>
        <w:t xml:space="preserve">The above practices may lead to </w:t>
      </w:r>
      <w:r w:rsidR="00F56856" w:rsidRPr="00DD55BF">
        <w:rPr>
          <w:rFonts w:cs="Times New Roman"/>
          <w:bCs/>
          <w:sz w:val="24"/>
          <w:szCs w:val="24"/>
        </w:rPr>
        <w:t>the recent</w:t>
      </w:r>
      <w:r w:rsidR="00B4601F" w:rsidRPr="00DD55BF">
        <w:rPr>
          <w:rFonts w:cs="Times New Roman"/>
          <w:bCs/>
          <w:sz w:val="24"/>
          <w:szCs w:val="24"/>
        </w:rPr>
        <w:t xml:space="preserve"> failure of the </w:t>
      </w:r>
      <w:r w:rsidR="00F56856" w:rsidRPr="00DD55BF">
        <w:rPr>
          <w:rFonts w:cs="Times New Roman"/>
          <w:bCs/>
          <w:sz w:val="24"/>
          <w:szCs w:val="24"/>
        </w:rPr>
        <w:t>fashion-sharing</w:t>
      </w:r>
      <w:r w:rsidR="00B4601F" w:rsidRPr="00DD55BF">
        <w:rPr>
          <w:rFonts w:cs="Times New Roman"/>
          <w:bCs/>
          <w:sz w:val="24"/>
          <w:szCs w:val="24"/>
        </w:rPr>
        <w:t xml:space="preserve"> platform. </w:t>
      </w:r>
    </w:p>
    <w:p w14:paraId="029B7F45" w14:textId="43015F5E" w:rsidR="00175193" w:rsidRPr="00DD55BF" w:rsidRDefault="005C25E6" w:rsidP="000E341A">
      <w:pPr>
        <w:pStyle w:val="1"/>
        <w:numPr>
          <w:ilvl w:val="0"/>
          <w:numId w:val="8"/>
        </w:numPr>
        <w:rPr>
          <w:sz w:val="36"/>
          <w:szCs w:val="32"/>
        </w:rPr>
      </w:pPr>
      <w:bookmarkStart w:id="7" w:name="_Hlk9739372"/>
      <w:r w:rsidRPr="00DD55BF">
        <w:rPr>
          <w:sz w:val="36"/>
          <w:szCs w:val="32"/>
        </w:rPr>
        <w:lastRenderedPageBreak/>
        <w:t>Ch</w:t>
      </w:r>
      <w:r w:rsidR="004C63B7" w:rsidRPr="00DD55BF">
        <w:rPr>
          <w:sz w:val="36"/>
          <w:szCs w:val="32"/>
        </w:rPr>
        <w:t>allenge</w:t>
      </w:r>
      <w:r w:rsidR="00855F39" w:rsidRPr="00DD55BF">
        <w:rPr>
          <w:sz w:val="36"/>
          <w:szCs w:val="32"/>
        </w:rPr>
        <w:t>s</w:t>
      </w:r>
      <w:r w:rsidR="00175193" w:rsidRPr="00DD55BF">
        <w:rPr>
          <w:sz w:val="36"/>
          <w:szCs w:val="32"/>
        </w:rPr>
        <w:t xml:space="preserve"> and Future Research Agenda</w:t>
      </w:r>
    </w:p>
    <w:p w14:paraId="31BE6888" w14:textId="69837EFD" w:rsidR="008130C8" w:rsidRPr="00DD55BF" w:rsidRDefault="00F11A18" w:rsidP="002C6B92">
      <w:pPr>
        <w:widowControl/>
        <w:spacing w:line="360" w:lineRule="auto"/>
        <w:rPr>
          <w:rFonts w:cs="Times New Roman"/>
          <w:bCs/>
          <w:sz w:val="24"/>
          <w:szCs w:val="24"/>
        </w:rPr>
      </w:pPr>
      <w:r w:rsidRPr="00DD55BF">
        <w:rPr>
          <w:rFonts w:cs="Times New Roman"/>
          <w:bCs/>
          <w:sz w:val="24"/>
          <w:szCs w:val="24"/>
        </w:rPr>
        <w:t xml:space="preserve">Based on </w:t>
      </w:r>
      <w:r w:rsidR="00175193" w:rsidRPr="00DD55BF">
        <w:rPr>
          <w:rFonts w:cs="Times New Roman"/>
          <w:bCs/>
          <w:sz w:val="24"/>
          <w:szCs w:val="24"/>
        </w:rPr>
        <w:t xml:space="preserve">the literature review and </w:t>
      </w:r>
      <w:r w:rsidR="000B50D0" w:rsidRPr="00DD55BF">
        <w:rPr>
          <w:rFonts w:cs="Times New Roman"/>
          <w:bCs/>
          <w:sz w:val="24"/>
          <w:szCs w:val="24"/>
        </w:rPr>
        <w:t>real</w:t>
      </w:r>
      <w:r w:rsidR="00175193" w:rsidRPr="00DD55BF">
        <w:rPr>
          <w:rFonts w:cs="Times New Roman"/>
          <w:bCs/>
          <w:sz w:val="24"/>
          <w:szCs w:val="24"/>
        </w:rPr>
        <w:t xml:space="preserve"> case studies, </w:t>
      </w:r>
      <w:r w:rsidR="0021487F" w:rsidRPr="00DD55BF">
        <w:rPr>
          <w:rFonts w:cs="Times New Roman"/>
          <w:bCs/>
          <w:sz w:val="24"/>
          <w:szCs w:val="24"/>
        </w:rPr>
        <w:t xml:space="preserve">we analyze the challenges and under explored issues in fashion sharing platform. </w:t>
      </w:r>
      <w:bookmarkEnd w:id="7"/>
      <w:r w:rsidR="008130C8" w:rsidRPr="00DD55BF">
        <w:rPr>
          <w:rFonts w:cs="Times New Roman"/>
          <w:bCs/>
          <w:sz w:val="24"/>
          <w:szCs w:val="24"/>
        </w:rPr>
        <w:t xml:space="preserve">The business model of the rental platform is that users pay a certain amount of money monthly. After that, the users can rent clothes freely. Other platforms include </w:t>
      </w:r>
      <w:proofErr w:type="spellStart"/>
      <w:r w:rsidR="008130C8" w:rsidRPr="00DD55BF">
        <w:rPr>
          <w:rFonts w:cs="Times New Roman"/>
          <w:bCs/>
          <w:sz w:val="24"/>
          <w:szCs w:val="24"/>
        </w:rPr>
        <w:t>Doraemon</w:t>
      </w:r>
      <w:proofErr w:type="spellEnd"/>
      <w:r w:rsidR="008130C8" w:rsidRPr="00DD55BF">
        <w:rPr>
          <w:rFonts w:cs="Times New Roman"/>
          <w:bCs/>
          <w:sz w:val="24"/>
          <w:szCs w:val="24"/>
        </w:rPr>
        <w:t xml:space="preserve">, Clothes, Magic Wardrobe, </w:t>
      </w:r>
      <w:proofErr w:type="gramStart"/>
      <w:r w:rsidR="008130C8" w:rsidRPr="00DD55BF">
        <w:rPr>
          <w:rFonts w:cs="Times New Roman"/>
          <w:bCs/>
          <w:sz w:val="24"/>
          <w:szCs w:val="24"/>
        </w:rPr>
        <w:t>Rental</w:t>
      </w:r>
      <w:proofErr w:type="gramEnd"/>
      <w:r w:rsidR="008130C8" w:rsidRPr="00DD55BF">
        <w:rPr>
          <w:rFonts w:cs="Times New Roman"/>
          <w:bCs/>
          <w:sz w:val="24"/>
          <w:szCs w:val="24"/>
        </w:rPr>
        <w:t xml:space="preserve"> Diary and so on. In general, the revenue of fashion </w:t>
      </w:r>
      <w:r w:rsidR="009765C3" w:rsidRPr="00DD55BF">
        <w:rPr>
          <w:rFonts w:cs="Times New Roman"/>
          <w:bCs/>
          <w:sz w:val="24"/>
          <w:szCs w:val="24"/>
        </w:rPr>
        <w:t xml:space="preserve">sharing </w:t>
      </w:r>
      <w:r w:rsidR="008130C8" w:rsidRPr="00DD55BF">
        <w:rPr>
          <w:rFonts w:cs="Times New Roman"/>
          <w:bCs/>
          <w:sz w:val="24"/>
          <w:szCs w:val="24"/>
        </w:rPr>
        <w:t xml:space="preserve">platform mainly depends on the membership fee, the price difference of clothes sold and rent. </w:t>
      </w:r>
      <w:r w:rsidR="00AE02C5" w:rsidRPr="00DD55BF">
        <w:rPr>
          <w:rFonts w:cs="Times New Roman"/>
          <w:bCs/>
          <w:sz w:val="24"/>
          <w:szCs w:val="24"/>
        </w:rPr>
        <w:t>However,</w:t>
      </w:r>
      <w:r w:rsidR="008130C8" w:rsidRPr="00DD55BF">
        <w:rPr>
          <w:rFonts w:cs="Times New Roman"/>
          <w:bCs/>
          <w:sz w:val="24"/>
          <w:szCs w:val="24"/>
        </w:rPr>
        <w:t xml:space="preserve"> the platform ha</w:t>
      </w:r>
      <w:r w:rsidR="00525F86" w:rsidRPr="00DD55BF">
        <w:rPr>
          <w:rFonts w:cs="Times New Roman" w:hint="eastAsia"/>
          <w:bCs/>
          <w:sz w:val="24"/>
          <w:szCs w:val="24"/>
        </w:rPr>
        <w:t>s</w:t>
      </w:r>
      <w:r w:rsidR="008130C8" w:rsidRPr="00DD55BF">
        <w:rPr>
          <w:rFonts w:cs="Times New Roman"/>
          <w:bCs/>
          <w:sz w:val="24"/>
          <w:szCs w:val="24"/>
        </w:rPr>
        <w:t xml:space="preserve"> to pay the cost of clothes, logistics costs, cleaning and maintenance costs. At this stage, the profit of the platform cannot sustain operation cost of the platform, </w:t>
      </w:r>
      <w:r w:rsidR="009765C3" w:rsidRPr="00DD55BF">
        <w:rPr>
          <w:rFonts w:cs="Times New Roman"/>
          <w:bCs/>
          <w:sz w:val="24"/>
          <w:szCs w:val="24"/>
        </w:rPr>
        <w:t xml:space="preserve">and </w:t>
      </w:r>
      <w:r w:rsidR="008130C8" w:rsidRPr="00DD55BF">
        <w:rPr>
          <w:rFonts w:cs="Times New Roman"/>
          <w:bCs/>
          <w:sz w:val="24"/>
          <w:szCs w:val="24"/>
        </w:rPr>
        <w:t>if there is not enough financial support, some of the fashion sharing platform</w:t>
      </w:r>
      <w:r w:rsidR="009765C3" w:rsidRPr="00DD55BF">
        <w:rPr>
          <w:rFonts w:cs="Times New Roman"/>
          <w:bCs/>
          <w:sz w:val="24"/>
          <w:szCs w:val="24"/>
        </w:rPr>
        <w:t>s</w:t>
      </w:r>
      <w:r w:rsidR="008130C8" w:rsidRPr="00DD55BF">
        <w:rPr>
          <w:rFonts w:cs="Times New Roman"/>
          <w:bCs/>
          <w:sz w:val="24"/>
          <w:szCs w:val="24"/>
        </w:rPr>
        <w:t xml:space="preserve"> will be difficult to survive in the future. Some of the fashion sharing platforms do not build their own washing equipment,</w:t>
      </w:r>
      <w:r w:rsidR="009765C3" w:rsidRPr="00DD55BF">
        <w:t xml:space="preserve"> </w:t>
      </w:r>
      <w:r w:rsidR="009765C3" w:rsidRPr="00DD55BF">
        <w:rPr>
          <w:rFonts w:cs="Times New Roman"/>
          <w:bCs/>
          <w:sz w:val="24"/>
          <w:szCs w:val="24"/>
        </w:rPr>
        <w:t>but having cooperation with the existing washing companies instead</w:t>
      </w:r>
      <w:r w:rsidR="008130C8" w:rsidRPr="00DD55BF">
        <w:rPr>
          <w:rFonts w:cs="Times New Roman"/>
          <w:bCs/>
          <w:sz w:val="24"/>
          <w:szCs w:val="24"/>
        </w:rPr>
        <w:t>. This means less investment in the early stage of the platform but high average washing cost per unit and uncontrollable washing service quality.</w:t>
      </w:r>
      <w:r w:rsidR="004A4A0E" w:rsidRPr="00DD55BF">
        <w:rPr>
          <w:rFonts w:cs="Times New Roman"/>
          <w:bCs/>
          <w:sz w:val="24"/>
          <w:szCs w:val="24"/>
        </w:rPr>
        <w:t xml:space="preserve"> Therefore, try</w:t>
      </w:r>
      <w:r w:rsidR="009765C3" w:rsidRPr="00DD55BF">
        <w:rPr>
          <w:rFonts w:cs="Times New Roman"/>
          <w:bCs/>
          <w:sz w:val="24"/>
          <w:szCs w:val="24"/>
        </w:rPr>
        <w:t>ing</w:t>
      </w:r>
      <w:r w:rsidR="004A4A0E" w:rsidRPr="00DD55BF">
        <w:rPr>
          <w:rFonts w:cs="Times New Roman"/>
          <w:bCs/>
          <w:sz w:val="24"/>
          <w:szCs w:val="24"/>
        </w:rPr>
        <w:t xml:space="preserve"> to find a way of stable revenue is necessary.</w:t>
      </w:r>
      <w:r w:rsidR="00E81286" w:rsidRPr="00DD55BF">
        <w:rPr>
          <w:rFonts w:cs="Times New Roman"/>
          <w:bCs/>
          <w:sz w:val="24"/>
          <w:szCs w:val="24"/>
        </w:rPr>
        <w:t xml:space="preserve"> Some of the platforms allow purchasing of products from the platform with a certain discount</w:t>
      </w:r>
      <w:r w:rsidR="00992AB4" w:rsidRPr="00DD55BF">
        <w:rPr>
          <w:rFonts w:cs="Times New Roman"/>
          <w:bCs/>
          <w:sz w:val="24"/>
          <w:szCs w:val="24"/>
        </w:rPr>
        <w:t>.</w:t>
      </w:r>
      <w:r w:rsidR="00E81286" w:rsidRPr="00DD55BF">
        <w:rPr>
          <w:rFonts w:cs="Times New Roman"/>
          <w:bCs/>
          <w:sz w:val="24"/>
          <w:szCs w:val="24"/>
        </w:rPr>
        <w:t xml:space="preserve"> </w:t>
      </w:r>
      <w:r w:rsidR="00992AB4" w:rsidRPr="00DD55BF">
        <w:rPr>
          <w:rFonts w:cs="Times New Roman"/>
          <w:bCs/>
          <w:sz w:val="24"/>
          <w:szCs w:val="24"/>
        </w:rPr>
        <w:t>However</w:t>
      </w:r>
      <w:r w:rsidR="00E81286" w:rsidRPr="00DD55BF">
        <w:rPr>
          <w:rFonts w:cs="Times New Roman"/>
          <w:bCs/>
          <w:sz w:val="24"/>
          <w:szCs w:val="24"/>
        </w:rPr>
        <w:t>, for</w:t>
      </w:r>
      <w:r w:rsidR="00992AB4" w:rsidRPr="00DD55BF">
        <w:rPr>
          <w:rFonts w:cs="Times New Roman"/>
          <w:bCs/>
          <w:sz w:val="24"/>
          <w:szCs w:val="24"/>
        </w:rPr>
        <w:t xml:space="preserve"> sake of</w:t>
      </w:r>
      <w:r w:rsidR="00E81286" w:rsidRPr="00DD55BF">
        <w:rPr>
          <w:rFonts w:cs="Times New Roman"/>
          <w:bCs/>
          <w:sz w:val="24"/>
          <w:szCs w:val="24"/>
        </w:rPr>
        <w:t xml:space="preserve"> profit optimization, how to determine the optimal price of the discount product and </w:t>
      </w:r>
      <w:r w:rsidR="00992AB4" w:rsidRPr="00DD55BF">
        <w:rPr>
          <w:rFonts w:cs="Times New Roman"/>
          <w:bCs/>
          <w:sz w:val="24"/>
          <w:szCs w:val="24"/>
        </w:rPr>
        <w:t xml:space="preserve">when product should be sold </w:t>
      </w:r>
      <w:r w:rsidR="00E81286" w:rsidRPr="00DD55BF">
        <w:rPr>
          <w:rFonts w:cs="Times New Roman"/>
          <w:bCs/>
          <w:sz w:val="24"/>
          <w:szCs w:val="24"/>
        </w:rPr>
        <w:t>after rental</w:t>
      </w:r>
      <w:r w:rsidR="00992AB4" w:rsidRPr="00DD55BF">
        <w:rPr>
          <w:rFonts w:cs="Times New Roman"/>
          <w:bCs/>
          <w:sz w:val="24"/>
          <w:szCs w:val="24"/>
        </w:rPr>
        <w:t xml:space="preserve"> is still unclear.</w:t>
      </w:r>
      <w:r w:rsidR="00E81286" w:rsidRPr="00DD55BF">
        <w:rPr>
          <w:rFonts w:cs="Times New Roman"/>
          <w:bCs/>
          <w:sz w:val="24"/>
          <w:szCs w:val="24"/>
        </w:rPr>
        <w:t xml:space="preserve"> Th</w:t>
      </w:r>
      <w:r w:rsidR="00B32AA1" w:rsidRPr="00DD55BF">
        <w:rPr>
          <w:rFonts w:cs="Times New Roman"/>
          <w:bCs/>
          <w:sz w:val="24"/>
          <w:szCs w:val="24"/>
        </w:rPr>
        <w:t>ese</w:t>
      </w:r>
      <w:r w:rsidR="00E81286" w:rsidRPr="00DD55BF">
        <w:rPr>
          <w:rFonts w:cs="Times New Roman"/>
          <w:bCs/>
          <w:sz w:val="24"/>
          <w:szCs w:val="24"/>
        </w:rPr>
        <w:t xml:space="preserve"> kind</w:t>
      </w:r>
      <w:r w:rsidR="00ED2CC0" w:rsidRPr="00DD55BF">
        <w:rPr>
          <w:rFonts w:cs="Times New Roman"/>
          <w:bCs/>
          <w:sz w:val="24"/>
          <w:szCs w:val="24"/>
        </w:rPr>
        <w:t>s</w:t>
      </w:r>
      <w:r w:rsidR="00E81286" w:rsidRPr="00DD55BF">
        <w:rPr>
          <w:rFonts w:cs="Times New Roman"/>
          <w:bCs/>
          <w:sz w:val="24"/>
          <w:szCs w:val="24"/>
        </w:rPr>
        <w:t xml:space="preserve"> of questions </w:t>
      </w:r>
      <w:r w:rsidR="00ED2CC0" w:rsidRPr="00DD55BF">
        <w:rPr>
          <w:rFonts w:cs="Times New Roman"/>
          <w:bCs/>
          <w:sz w:val="24"/>
          <w:szCs w:val="24"/>
        </w:rPr>
        <w:t>are</w:t>
      </w:r>
      <w:r w:rsidR="00E81286" w:rsidRPr="00DD55BF">
        <w:rPr>
          <w:rFonts w:cs="Times New Roman"/>
          <w:bCs/>
          <w:sz w:val="24"/>
          <w:szCs w:val="24"/>
        </w:rPr>
        <w:t xml:space="preserve"> valuable to </w:t>
      </w:r>
      <w:r w:rsidR="003B5AE8" w:rsidRPr="00DD55BF">
        <w:rPr>
          <w:rFonts w:cs="Times New Roman"/>
          <w:bCs/>
          <w:sz w:val="24"/>
          <w:szCs w:val="24"/>
        </w:rPr>
        <w:t xml:space="preserve">be </w:t>
      </w:r>
      <w:r w:rsidR="00E81286" w:rsidRPr="00DD55BF">
        <w:rPr>
          <w:rFonts w:cs="Times New Roman"/>
          <w:bCs/>
          <w:sz w:val="24"/>
          <w:szCs w:val="24"/>
        </w:rPr>
        <w:t>explore</w:t>
      </w:r>
      <w:r w:rsidR="003B5AE8" w:rsidRPr="00DD55BF">
        <w:rPr>
          <w:rFonts w:cs="Times New Roman"/>
          <w:bCs/>
          <w:sz w:val="24"/>
          <w:szCs w:val="24"/>
        </w:rPr>
        <w:t>d</w:t>
      </w:r>
      <w:r w:rsidR="00E81286" w:rsidRPr="00DD55BF">
        <w:rPr>
          <w:rFonts w:cs="Times New Roman"/>
          <w:bCs/>
          <w:sz w:val="24"/>
          <w:szCs w:val="24"/>
        </w:rPr>
        <w:t xml:space="preserve"> in the future. </w:t>
      </w:r>
    </w:p>
    <w:p w14:paraId="386625C6" w14:textId="26A6C392" w:rsidR="004A4A0E" w:rsidRPr="00DD55BF" w:rsidRDefault="004A4A0E" w:rsidP="002C6B92">
      <w:pPr>
        <w:widowControl/>
        <w:spacing w:line="360" w:lineRule="auto"/>
        <w:ind w:firstLine="420"/>
        <w:rPr>
          <w:rFonts w:cs="Times New Roman"/>
          <w:bCs/>
          <w:sz w:val="24"/>
          <w:szCs w:val="24"/>
        </w:rPr>
      </w:pPr>
      <w:r w:rsidRPr="00DD55BF">
        <w:rPr>
          <w:rFonts w:cs="Times New Roman"/>
          <w:bCs/>
          <w:sz w:val="24"/>
          <w:szCs w:val="24"/>
        </w:rPr>
        <w:t xml:space="preserve">The fashion sharing platforms have developed a lot in this decade. </w:t>
      </w:r>
      <w:r w:rsidR="009765C3" w:rsidRPr="00DD55BF">
        <w:rPr>
          <w:rFonts w:cs="Times New Roman"/>
          <w:bCs/>
          <w:sz w:val="24"/>
          <w:szCs w:val="24"/>
        </w:rPr>
        <w:t>A</w:t>
      </w:r>
      <w:r w:rsidRPr="00DD55BF">
        <w:rPr>
          <w:rFonts w:cs="Times New Roman"/>
          <w:bCs/>
          <w:sz w:val="24"/>
          <w:szCs w:val="24"/>
        </w:rPr>
        <w:t xml:space="preserve">lthough RFID is widely applied in the platforms, </w:t>
      </w:r>
      <w:proofErr w:type="spellStart"/>
      <w:r w:rsidRPr="00DD55BF">
        <w:rPr>
          <w:rFonts w:cs="Times New Roman"/>
          <w:bCs/>
          <w:sz w:val="24"/>
          <w:szCs w:val="24"/>
        </w:rPr>
        <w:t>blockchain</w:t>
      </w:r>
      <w:proofErr w:type="spellEnd"/>
      <w:r w:rsidRPr="00DD55BF">
        <w:rPr>
          <w:rFonts w:cs="Times New Roman"/>
          <w:bCs/>
          <w:sz w:val="24"/>
          <w:szCs w:val="24"/>
        </w:rPr>
        <w:t xml:space="preserve"> technology has not been widely used. As the development of the technology, </w:t>
      </w:r>
      <w:proofErr w:type="spellStart"/>
      <w:r w:rsidRPr="00DD55BF">
        <w:rPr>
          <w:rFonts w:cs="Times New Roman"/>
          <w:bCs/>
          <w:sz w:val="24"/>
          <w:szCs w:val="24"/>
        </w:rPr>
        <w:t>blockchain</w:t>
      </w:r>
      <w:proofErr w:type="spellEnd"/>
      <w:r w:rsidRPr="00DD55BF">
        <w:rPr>
          <w:rFonts w:cs="Times New Roman"/>
          <w:bCs/>
          <w:sz w:val="24"/>
          <w:szCs w:val="24"/>
        </w:rPr>
        <w:t xml:space="preserve"> </w:t>
      </w:r>
      <w:r w:rsidR="008A3DD8" w:rsidRPr="00DD55BF">
        <w:rPr>
          <w:rFonts w:cs="Times New Roman"/>
          <w:bCs/>
          <w:sz w:val="24"/>
          <w:szCs w:val="24"/>
        </w:rPr>
        <w:t xml:space="preserve">may </w:t>
      </w:r>
      <w:r w:rsidRPr="00DD55BF">
        <w:rPr>
          <w:rFonts w:cs="Times New Roman"/>
          <w:bCs/>
          <w:sz w:val="24"/>
          <w:szCs w:val="24"/>
        </w:rPr>
        <w:t xml:space="preserve">be used </w:t>
      </w:r>
      <w:r w:rsidR="008A3DD8" w:rsidRPr="00DD55BF">
        <w:rPr>
          <w:rFonts w:cs="Times New Roman"/>
          <w:bCs/>
          <w:sz w:val="24"/>
          <w:szCs w:val="24"/>
        </w:rPr>
        <w:t>in the future</w:t>
      </w:r>
      <w:r w:rsidRPr="00DD55BF">
        <w:rPr>
          <w:rFonts w:cs="Times New Roman"/>
          <w:bCs/>
          <w:sz w:val="24"/>
          <w:szCs w:val="24"/>
        </w:rPr>
        <w:t xml:space="preserve">. Then, </w:t>
      </w:r>
      <w:r w:rsidR="008A3DD8" w:rsidRPr="00DD55BF">
        <w:rPr>
          <w:rFonts w:cs="Times New Roman"/>
          <w:bCs/>
          <w:sz w:val="24"/>
          <w:szCs w:val="24"/>
        </w:rPr>
        <w:t>the</w:t>
      </w:r>
      <w:r w:rsidRPr="00DD55BF">
        <w:rPr>
          <w:rFonts w:cs="Times New Roman"/>
          <w:bCs/>
          <w:sz w:val="24"/>
          <w:szCs w:val="24"/>
        </w:rPr>
        <w:t xml:space="preserve"> effects </w:t>
      </w:r>
      <w:r w:rsidR="008A3DD8" w:rsidRPr="00DD55BF">
        <w:rPr>
          <w:rFonts w:cs="Times New Roman"/>
          <w:bCs/>
          <w:sz w:val="24"/>
          <w:szCs w:val="24"/>
        </w:rPr>
        <w:t xml:space="preserve">that </w:t>
      </w:r>
      <w:r w:rsidRPr="00DD55BF">
        <w:rPr>
          <w:rFonts w:cs="Times New Roman"/>
          <w:bCs/>
          <w:sz w:val="24"/>
          <w:szCs w:val="24"/>
        </w:rPr>
        <w:t>it bring</w:t>
      </w:r>
      <w:r w:rsidR="009765C3" w:rsidRPr="00DD55BF">
        <w:rPr>
          <w:rFonts w:cs="Times New Roman"/>
          <w:bCs/>
          <w:sz w:val="24"/>
          <w:szCs w:val="24"/>
        </w:rPr>
        <w:t>s</w:t>
      </w:r>
      <w:r w:rsidRPr="00DD55BF">
        <w:rPr>
          <w:rFonts w:cs="Times New Roman"/>
          <w:bCs/>
          <w:sz w:val="24"/>
          <w:szCs w:val="24"/>
        </w:rPr>
        <w:t xml:space="preserve"> to </w:t>
      </w:r>
      <w:r w:rsidR="009765C3" w:rsidRPr="00DD55BF">
        <w:rPr>
          <w:rFonts w:cs="Times New Roman"/>
          <w:bCs/>
          <w:sz w:val="24"/>
          <w:szCs w:val="24"/>
        </w:rPr>
        <w:t xml:space="preserve">the </w:t>
      </w:r>
      <w:r w:rsidR="008A3DD8" w:rsidRPr="00DD55BF">
        <w:rPr>
          <w:rFonts w:cs="Times New Roman"/>
          <w:bCs/>
          <w:sz w:val="24"/>
          <w:szCs w:val="24"/>
        </w:rPr>
        <w:t>fashion sharing</w:t>
      </w:r>
      <w:r w:rsidRPr="00DD55BF">
        <w:rPr>
          <w:rFonts w:cs="Times New Roman"/>
          <w:bCs/>
          <w:sz w:val="24"/>
          <w:szCs w:val="24"/>
        </w:rPr>
        <w:t xml:space="preserve"> industry deserve more research. </w:t>
      </w:r>
    </w:p>
    <w:p w14:paraId="1F84DE59" w14:textId="03557658" w:rsidR="004E2D78" w:rsidRPr="00DD55BF" w:rsidRDefault="004A4A0E" w:rsidP="002C6B92">
      <w:pPr>
        <w:widowControl/>
        <w:spacing w:line="360" w:lineRule="auto"/>
        <w:ind w:firstLine="420"/>
        <w:rPr>
          <w:rFonts w:cs="Times New Roman"/>
          <w:bCs/>
          <w:sz w:val="24"/>
          <w:szCs w:val="24"/>
        </w:rPr>
      </w:pPr>
      <w:r w:rsidRPr="00DD55BF">
        <w:rPr>
          <w:rFonts w:cs="Times New Roman"/>
          <w:bCs/>
          <w:sz w:val="24"/>
          <w:szCs w:val="24"/>
        </w:rPr>
        <w:t>Wi</w:t>
      </w:r>
      <w:r w:rsidR="004F08A4" w:rsidRPr="00DD55BF">
        <w:rPr>
          <w:rFonts w:cs="Times New Roman"/>
          <w:bCs/>
          <w:sz w:val="24"/>
          <w:szCs w:val="24"/>
        </w:rPr>
        <w:t>th the sharing platform, people</w:t>
      </w:r>
      <w:r w:rsidRPr="00DD55BF">
        <w:rPr>
          <w:rFonts w:cs="Times New Roman"/>
          <w:bCs/>
          <w:sz w:val="24"/>
          <w:szCs w:val="24"/>
        </w:rPr>
        <w:t xml:space="preserve"> usually think of </w:t>
      </w:r>
      <w:r w:rsidR="008130C8" w:rsidRPr="00DD55BF">
        <w:rPr>
          <w:rFonts w:cs="Times New Roman"/>
          <w:bCs/>
          <w:sz w:val="24"/>
          <w:szCs w:val="24"/>
        </w:rPr>
        <w:t>sustainability</w:t>
      </w:r>
      <w:r w:rsidRPr="00DD55BF">
        <w:rPr>
          <w:rFonts w:cs="Times New Roman"/>
          <w:bCs/>
          <w:sz w:val="24"/>
          <w:szCs w:val="24"/>
        </w:rPr>
        <w:t xml:space="preserve">. However, </w:t>
      </w:r>
      <w:r w:rsidR="00FA7FEF" w:rsidRPr="00DD55BF">
        <w:rPr>
          <w:rFonts w:cs="Times New Roman"/>
          <w:bCs/>
          <w:sz w:val="24"/>
          <w:szCs w:val="24"/>
        </w:rPr>
        <w:t>sustainability still needs more exploration.</w:t>
      </w:r>
      <w:r w:rsidRPr="00DD55BF">
        <w:rPr>
          <w:rFonts w:cs="Times New Roman"/>
          <w:bCs/>
          <w:sz w:val="24"/>
          <w:szCs w:val="24"/>
        </w:rPr>
        <w:t xml:space="preserve"> </w:t>
      </w:r>
      <w:r w:rsidR="000072B0" w:rsidRPr="00DD55BF">
        <w:rPr>
          <w:rFonts w:cs="Times New Roman"/>
          <w:bCs/>
          <w:sz w:val="24"/>
          <w:szCs w:val="24"/>
        </w:rPr>
        <w:t xml:space="preserve">Although the users have </w:t>
      </w:r>
      <w:r w:rsidR="009765C3" w:rsidRPr="00DD55BF">
        <w:rPr>
          <w:rFonts w:cs="Times New Roman"/>
          <w:bCs/>
          <w:sz w:val="24"/>
          <w:szCs w:val="24"/>
        </w:rPr>
        <w:t xml:space="preserve">paid </w:t>
      </w:r>
      <w:r w:rsidR="000072B0" w:rsidRPr="00DD55BF">
        <w:rPr>
          <w:rFonts w:cs="Times New Roman"/>
          <w:bCs/>
          <w:sz w:val="24"/>
          <w:szCs w:val="24"/>
        </w:rPr>
        <w:t xml:space="preserve">the rental fee instead of payment, and the </w:t>
      </w:r>
      <w:r w:rsidR="007A5A96" w:rsidRPr="00DD55BF">
        <w:rPr>
          <w:rFonts w:cs="Times New Roman"/>
          <w:bCs/>
          <w:sz w:val="24"/>
          <w:szCs w:val="24"/>
        </w:rPr>
        <w:t>circulation rate</w:t>
      </w:r>
      <w:r w:rsidR="000072B0" w:rsidRPr="00DD55BF">
        <w:rPr>
          <w:rFonts w:cs="Times New Roman"/>
          <w:bCs/>
          <w:sz w:val="24"/>
          <w:szCs w:val="24"/>
        </w:rPr>
        <w:t xml:space="preserve"> of the product is </w:t>
      </w:r>
      <w:r w:rsidR="00693CC9" w:rsidRPr="00DD55BF">
        <w:rPr>
          <w:rFonts w:cs="Times New Roman"/>
          <w:bCs/>
          <w:sz w:val="24"/>
          <w:szCs w:val="24"/>
        </w:rPr>
        <w:t xml:space="preserve">much </w:t>
      </w:r>
      <w:r w:rsidR="000072B0" w:rsidRPr="00DD55BF">
        <w:rPr>
          <w:rFonts w:cs="Times New Roman"/>
          <w:bCs/>
          <w:sz w:val="24"/>
          <w:szCs w:val="24"/>
        </w:rPr>
        <w:t>higher than the traditional fashion industry</w:t>
      </w:r>
      <w:r w:rsidR="009765C3" w:rsidRPr="00DD55BF">
        <w:rPr>
          <w:rFonts w:cs="Times New Roman"/>
          <w:bCs/>
          <w:sz w:val="24"/>
          <w:szCs w:val="24"/>
        </w:rPr>
        <w:t>,</w:t>
      </w:r>
      <w:r w:rsidR="000072B0" w:rsidRPr="00DD55BF">
        <w:rPr>
          <w:rFonts w:cs="Times New Roman"/>
          <w:bCs/>
          <w:sz w:val="24"/>
          <w:szCs w:val="24"/>
        </w:rPr>
        <w:t xml:space="preserve"> </w:t>
      </w:r>
      <w:r w:rsidR="002158CB" w:rsidRPr="00DD55BF">
        <w:rPr>
          <w:rFonts w:cs="Times New Roman"/>
          <w:bCs/>
          <w:sz w:val="24"/>
          <w:szCs w:val="24"/>
        </w:rPr>
        <w:t xml:space="preserve">higher circulation rate means </w:t>
      </w:r>
      <w:r w:rsidR="000072B0" w:rsidRPr="00DD55BF">
        <w:rPr>
          <w:rFonts w:cs="Times New Roman"/>
          <w:bCs/>
          <w:sz w:val="24"/>
          <w:szCs w:val="24"/>
        </w:rPr>
        <w:t>more times of washing</w:t>
      </w:r>
      <w:r w:rsidR="002158CB" w:rsidRPr="00DD55BF">
        <w:rPr>
          <w:rFonts w:cs="Times New Roman"/>
          <w:bCs/>
          <w:sz w:val="24"/>
          <w:szCs w:val="24"/>
        </w:rPr>
        <w:t>, and hence</w:t>
      </w:r>
      <w:r w:rsidR="000072B0" w:rsidRPr="00DD55BF">
        <w:rPr>
          <w:rFonts w:cs="Times New Roman"/>
          <w:bCs/>
          <w:sz w:val="24"/>
          <w:szCs w:val="24"/>
        </w:rPr>
        <w:t xml:space="preserve"> water wasting</w:t>
      </w:r>
      <w:r w:rsidR="002158CB" w:rsidRPr="00DD55BF">
        <w:rPr>
          <w:rFonts w:cs="Times New Roman"/>
          <w:bCs/>
          <w:sz w:val="24"/>
          <w:szCs w:val="24"/>
        </w:rPr>
        <w:t xml:space="preserve"> and environmental unfriendly</w:t>
      </w:r>
      <w:r w:rsidR="000072B0" w:rsidRPr="00DD55BF">
        <w:rPr>
          <w:rFonts w:cs="Times New Roman"/>
          <w:bCs/>
          <w:sz w:val="24"/>
          <w:szCs w:val="24"/>
        </w:rPr>
        <w:t xml:space="preserve">. Considering the </w:t>
      </w:r>
      <w:r w:rsidR="004E2D78" w:rsidRPr="00DD55BF">
        <w:rPr>
          <w:rFonts w:cs="Times New Roman"/>
          <w:bCs/>
          <w:sz w:val="24"/>
          <w:szCs w:val="24"/>
        </w:rPr>
        <w:t>social welfare, how to determine the optimal decisions in operation in the fashion sharing platform?</w:t>
      </w:r>
    </w:p>
    <w:p w14:paraId="6ECD03DB" w14:textId="0C2AD220" w:rsidR="000C75FE" w:rsidRPr="00DD55BF" w:rsidRDefault="000C75FE" w:rsidP="002C6B92">
      <w:pPr>
        <w:widowControl/>
        <w:spacing w:line="360" w:lineRule="auto"/>
        <w:ind w:firstLine="420"/>
        <w:rPr>
          <w:rFonts w:cs="Times New Roman"/>
          <w:bCs/>
          <w:sz w:val="24"/>
          <w:szCs w:val="24"/>
        </w:rPr>
      </w:pPr>
      <w:r w:rsidRPr="00DD55BF">
        <w:rPr>
          <w:rFonts w:cs="Times New Roman"/>
          <w:bCs/>
          <w:sz w:val="24"/>
          <w:szCs w:val="24"/>
        </w:rPr>
        <w:lastRenderedPageBreak/>
        <w:t xml:space="preserve">Currently, some of the platforms allow customers to share their own products on the platform. From this model, platform could make revenue sharing contract with customers who provide the product to sell. </w:t>
      </w:r>
      <w:r w:rsidR="0074613A" w:rsidRPr="00DD55BF">
        <w:rPr>
          <w:rFonts w:cs="Times New Roman"/>
          <w:bCs/>
          <w:sz w:val="24"/>
          <w:szCs w:val="24"/>
        </w:rPr>
        <w:t xml:space="preserve">The application of the </w:t>
      </w:r>
      <w:r w:rsidRPr="00DD55BF">
        <w:rPr>
          <w:rFonts w:cs="Times New Roman"/>
          <w:bCs/>
          <w:sz w:val="24"/>
          <w:szCs w:val="24"/>
        </w:rPr>
        <w:t>business model in fashion sharing platform</w:t>
      </w:r>
      <w:r w:rsidR="0074613A" w:rsidRPr="00DD55BF">
        <w:rPr>
          <w:rFonts w:cs="Times New Roman"/>
          <w:bCs/>
          <w:sz w:val="24"/>
          <w:szCs w:val="24"/>
        </w:rPr>
        <w:t xml:space="preserve"> is still a question.</w:t>
      </w:r>
      <w:r w:rsidRPr="00DD55BF">
        <w:rPr>
          <w:rFonts w:cs="Times New Roman"/>
          <w:bCs/>
          <w:sz w:val="24"/>
          <w:szCs w:val="24"/>
        </w:rPr>
        <w:t xml:space="preserve"> </w:t>
      </w:r>
      <w:r w:rsidR="001451C4" w:rsidRPr="00DD55BF">
        <w:rPr>
          <w:rFonts w:cs="Times New Roman"/>
          <w:bCs/>
          <w:sz w:val="24"/>
          <w:szCs w:val="24"/>
        </w:rPr>
        <w:t>C</w:t>
      </w:r>
      <w:r w:rsidRPr="00DD55BF">
        <w:rPr>
          <w:rFonts w:cs="Times New Roman"/>
          <w:bCs/>
          <w:sz w:val="24"/>
          <w:szCs w:val="24"/>
        </w:rPr>
        <w:t xml:space="preserve">hallenges and </w:t>
      </w:r>
      <w:r w:rsidR="00DE0B12" w:rsidRPr="00DD55BF">
        <w:rPr>
          <w:rFonts w:cs="Times New Roman"/>
          <w:bCs/>
          <w:sz w:val="24"/>
          <w:szCs w:val="24"/>
        </w:rPr>
        <w:t xml:space="preserve">the way </w:t>
      </w:r>
      <w:r w:rsidRPr="00DD55BF">
        <w:rPr>
          <w:rFonts w:cs="Times New Roman"/>
          <w:bCs/>
          <w:sz w:val="24"/>
          <w:szCs w:val="24"/>
        </w:rPr>
        <w:t xml:space="preserve">to implement need to </w:t>
      </w:r>
      <w:r w:rsidR="009765C3" w:rsidRPr="00DD55BF">
        <w:rPr>
          <w:rFonts w:cs="Times New Roman"/>
          <w:bCs/>
          <w:sz w:val="24"/>
          <w:szCs w:val="24"/>
        </w:rPr>
        <w:t xml:space="preserve">be </w:t>
      </w:r>
      <w:r w:rsidRPr="00DD55BF">
        <w:rPr>
          <w:rFonts w:cs="Times New Roman"/>
          <w:bCs/>
          <w:sz w:val="24"/>
          <w:szCs w:val="24"/>
        </w:rPr>
        <w:t>explore</w:t>
      </w:r>
      <w:r w:rsidR="009765C3" w:rsidRPr="00DD55BF">
        <w:rPr>
          <w:rFonts w:cs="Times New Roman"/>
          <w:bCs/>
          <w:sz w:val="24"/>
          <w:szCs w:val="24"/>
        </w:rPr>
        <w:t>d</w:t>
      </w:r>
      <w:r w:rsidRPr="00DD55BF">
        <w:rPr>
          <w:rFonts w:cs="Times New Roman"/>
          <w:bCs/>
          <w:sz w:val="24"/>
          <w:szCs w:val="24"/>
        </w:rPr>
        <w:t xml:space="preserve"> more. </w:t>
      </w:r>
    </w:p>
    <w:p w14:paraId="79CCC1C5" w14:textId="127A5345" w:rsidR="00CD676D" w:rsidRPr="00DD55BF" w:rsidRDefault="00AA6FF9" w:rsidP="00C300CF">
      <w:pPr>
        <w:widowControl/>
        <w:spacing w:line="360" w:lineRule="auto"/>
        <w:rPr>
          <w:rFonts w:cs="Times New Roman"/>
          <w:bCs/>
          <w:sz w:val="24"/>
          <w:szCs w:val="24"/>
        </w:rPr>
      </w:pPr>
      <w:r w:rsidRPr="00DD55BF">
        <w:rPr>
          <w:rFonts w:cs="Times New Roman"/>
          <w:bCs/>
          <w:sz w:val="24"/>
          <w:szCs w:val="24"/>
        </w:rPr>
        <w:tab/>
      </w:r>
      <w:r w:rsidR="00FF0BBC" w:rsidRPr="00DD55BF">
        <w:rPr>
          <w:rFonts w:cs="Times New Roman"/>
          <w:bCs/>
          <w:sz w:val="24"/>
          <w:szCs w:val="24"/>
        </w:rPr>
        <w:t>We conduct f</w:t>
      </w:r>
      <w:r w:rsidRPr="00DD55BF">
        <w:rPr>
          <w:rFonts w:cs="Times New Roman"/>
          <w:bCs/>
          <w:sz w:val="24"/>
          <w:szCs w:val="24"/>
        </w:rPr>
        <w:t>uture research agenda</w:t>
      </w:r>
      <w:r w:rsidR="003A3FE6" w:rsidRPr="00DD55BF">
        <w:rPr>
          <w:rFonts w:cs="Times New Roman"/>
          <w:bCs/>
          <w:sz w:val="24"/>
          <w:szCs w:val="24"/>
        </w:rPr>
        <w:t xml:space="preserve"> in the following area. </w:t>
      </w:r>
      <w:r w:rsidR="00D63D98" w:rsidRPr="00DD55BF">
        <w:rPr>
          <w:rFonts w:cs="Times New Roman"/>
          <w:bCs/>
          <w:sz w:val="24"/>
          <w:szCs w:val="24"/>
        </w:rPr>
        <w:t xml:space="preserve">First, artificial </w:t>
      </w:r>
      <w:r w:rsidR="00AA4D4B" w:rsidRPr="00DD55BF">
        <w:rPr>
          <w:rFonts w:cs="Times New Roman"/>
          <w:bCs/>
          <w:sz w:val="24"/>
          <w:szCs w:val="24"/>
        </w:rPr>
        <w:t>intelligence application</w:t>
      </w:r>
      <w:r w:rsidR="005C48A1" w:rsidRPr="00DD55BF">
        <w:rPr>
          <w:rFonts w:cs="Times New Roman"/>
          <w:bCs/>
          <w:sz w:val="24"/>
          <w:szCs w:val="24"/>
        </w:rPr>
        <w:t xml:space="preserve"> and new technologies application like </w:t>
      </w:r>
      <w:proofErr w:type="spellStart"/>
      <w:r w:rsidR="005C48A1" w:rsidRPr="00DD55BF">
        <w:rPr>
          <w:rFonts w:cs="Times New Roman"/>
          <w:bCs/>
          <w:sz w:val="24"/>
          <w:szCs w:val="24"/>
        </w:rPr>
        <w:t>blockchain</w:t>
      </w:r>
      <w:proofErr w:type="spellEnd"/>
      <w:r w:rsidR="00AA4D4B" w:rsidRPr="00DD55BF">
        <w:rPr>
          <w:rFonts w:cs="Times New Roman"/>
          <w:bCs/>
          <w:sz w:val="24"/>
          <w:szCs w:val="24"/>
        </w:rPr>
        <w:t xml:space="preserve"> in fashion sharing platform and the related operations</w:t>
      </w:r>
      <w:r w:rsidR="002C1734" w:rsidRPr="00DD55BF">
        <w:rPr>
          <w:rFonts w:cs="Times New Roman" w:hint="eastAsia"/>
          <w:bCs/>
          <w:sz w:val="24"/>
          <w:szCs w:val="24"/>
        </w:rPr>
        <w:t xml:space="preserve"> </w:t>
      </w:r>
      <w:r w:rsidR="00D772CA" w:rsidRPr="00DD55BF">
        <w:rPr>
          <w:rFonts w:cs="Times New Roman"/>
          <w:bCs/>
          <w:sz w:val="24"/>
          <w:szCs w:val="24"/>
        </w:rPr>
        <w:t xml:space="preserve">deserve </w:t>
      </w:r>
      <w:r w:rsidR="002C1734" w:rsidRPr="00DD55BF">
        <w:rPr>
          <w:rFonts w:cs="Times New Roman" w:hint="eastAsia"/>
          <w:bCs/>
          <w:sz w:val="24"/>
          <w:szCs w:val="24"/>
        </w:rPr>
        <w:t>examin</w:t>
      </w:r>
      <w:r w:rsidR="00D772CA" w:rsidRPr="00DD55BF">
        <w:rPr>
          <w:rFonts w:cs="Times New Roman"/>
          <w:bCs/>
          <w:sz w:val="24"/>
          <w:szCs w:val="24"/>
        </w:rPr>
        <w:t>ation</w:t>
      </w:r>
      <w:r w:rsidR="00AA4D4B" w:rsidRPr="00DD55BF">
        <w:rPr>
          <w:rFonts w:cs="Times New Roman"/>
          <w:bCs/>
          <w:sz w:val="24"/>
          <w:szCs w:val="24"/>
        </w:rPr>
        <w:t xml:space="preserve">. Second, </w:t>
      </w:r>
      <w:r w:rsidR="003B3111" w:rsidRPr="00DD55BF">
        <w:rPr>
          <w:rFonts w:cs="Times New Roman"/>
          <w:bCs/>
          <w:sz w:val="24"/>
          <w:szCs w:val="24"/>
        </w:rPr>
        <w:t>sustainability and circularity of fashion sharing supply chain management</w:t>
      </w:r>
      <w:r w:rsidR="00DC4D9D" w:rsidRPr="00DD55BF">
        <w:rPr>
          <w:rFonts w:cs="Times New Roman"/>
          <w:bCs/>
          <w:sz w:val="24"/>
          <w:szCs w:val="24"/>
        </w:rPr>
        <w:t xml:space="preserve"> with </w:t>
      </w:r>
      <w:r w:rsidR="00356113" w:rsidRPr="00DD55BF">
        <w:rPr>
          <w:rFonts w:cs="Times New Roman"/>
          <w:bCs/>
          <w:sz w:val="24"/>
          <w:szCs w:val="24"/>
        </w:rPr>
        <w:t>considerations</w:t>
      </w:r>
      <w:r w:rsidR="00DC4D9D" w:rsidRPr="00DD55BF">
        <w:rPr>
          <w:rFonts w:cs="Times New Roman"/>
          <w:bCs/>
          <w:sz w:val="24"/>
          <w:szCs w:val="24"/>
        </w:rPr>
        <w:t xml:space="preserve"> of customer surplus and the social welfare</w:t>
      </w:r>
      <w:r w:rsidR="0041004B" w:rsidRPr="00DD55BF">
        <w:rPr>
          <w:rFonts w:cs="Times New Roman"/>
          <w:bCs/>
          <w:sz w:val="24"/>
          <w:szCs w:val="24"/>
        </w:rPr>
        <w:t xml:space="preserve"> can be explored</w:t>
      </w:r>
      <w:r w:rsidR="00D772CA" w:rsidRPr="00DD55BF">
        <w:rPr>
          <w:rFonts w:cs="Times New Roman"/>
          <w:bCs/>
          <w:sz w:val="24"/>
          <w:szCs w:val="24"/>
        </w:rPr>
        <w:t xml:space="preserve"> further</w:t>
      </w:r>
      <w:r w:rsidR="003B3111" w:rsidRPr="00DD55BF">
        <w:rPr>
          <w:rFonts w:cs="Times New Roman"/>
          <w:bCs/>
          <w:sz w:val="24"/>
          <w:szCs w:val="24"/>
        </w:rPr>
        <w:t xml:space="preserve">. </w:t>
      </w:r>
      <w:r w:rsidR="0021184A" w:rsidRPr="00DD55BF">
        <w:rPr>
          <w:rFonts w:cs="Times New Roman"/>
          <w:bCs/>
          <w:sz w:val="24"/>
          <w:szCs w:val="24"/>
        </w:rPr>
        <w:t>The operations considering the recycled products after rental service can also be explore</w:t>
      </w:r>
      <w:r w:rsidR="00853806" w:rsidRPr="00DD55BF">
        <w:rPr>
          <w:rFonts w:cs="Times New Roman"/>
          <w:bCs/>
          <w:sz w:val="24"/>
          <w:szCs w:val="24"/>
        </w:rPr>
        <w:t>d</w:t>
      </w:r>
      <w:r w:rsidR="0021184A" w:rsidRPr="00DD55BF">
        <w:rPr>
          <w:rFonts w:cs="Times New Roman"/>
          <w:bCs/>
          <w:sz w:val="24"/>
          <w:szCs w:val="24"/>
        </w:rPr>
        <w:t xml:space="preserve"> more. </w:t>
      </w:r>
      <w:r w:rsidR="001047F8" w:rsidRPr="00DD55BF">
        <w:rPr>
          <w:rFonts w:cs="Times New Roman"/>
          <w:bCs/>
          <w:sz w:val="24"/>
          <w:szCs w:val="24"/>
        </w:rPr>
        <w:t>Third, research from the consumer</w:t>
      </w:r>
      <w:r w:rsidR="00A924E9" w:rsidRPr="00DD55BF">
        <w:rPr>
          <w:rFonts w:cs="Times New Roman"/>
          <w:bCs/>
          <w:sz w:val="24"/>
          <w:szCs w:val="24"/>
        </w:rPr>
        <w:t>’s perspective</w:t>
      </w:r>
      <w:r w:rsidR="001047F8" w:rsidRPr="00DD55BF">
        <w:rPr>
          <w:rFonts w:cs="Times New Roman"/>
          <w:bCs/>
          <w:sz w:val="24"/>
          <w:szCs w:val="24"/>
        </w:rPr>
        <w:t xml:space="preserve">, like </w:t>
      </w:r>
      <w:r w:rsidR="007E1B9F" w:rsidRPr="00DD55BF">
        <w:rPr>
          <w:rFonts w:cs="Times New Roman"/>
          <w:bCs/>
          <w:sz w:val="24"/>
          <w:szCs w:val="24"/>
        </w:rPr>
        <w:t xml:space="preserve">consumer’s behaviors research and </w:t>
      </w:r>
      <w:r w:rsidR="00F478F5" w:rsidRPr="00DD55BF">
        <w:rPr>
          <w:rFonts w:cs="Times New Roman"/>
          <w:bCs/>
          <w:sz w:val="24"/>
          <w:szCs w:val="24"/>
        </w:rPr>
        <w:t>C2C application in fashion sharing platforms</w:t>
      </w:r>
      <w:r w:rsidR="00114178" w:rsidRPr="00DD55BF">
        <w:rPr>
          <w:rFonts w:cs="Times New Roman"/>
          <w:bCs/>
          <w:sz w:val="24"/>
          <w:szCs w:val="24"/>
        </w:rPr>
        <w:t>,</w:t>
      </w:r>
      <w:r w:rsidR="00114178" w:rsidRPr="00DD55BF">
        <w:rPr>
          <w:rFonts w:cs="Times New Roman"/>
        </w:rPr>
        <w:t xml:space="preserve"> </w:t>
      </w:r>
      <w:r w:rsidR="009765C3" w:rsidRPr="00DD55BF">
        <w:rPr>
          <w:rFonts w:cs="Times New Roman"/>
          <w:sz w:val="24"/>
          <w:szCs w:val="24"/>
        </w:rPr>
        <w:t xml:space="preserve">and </w:t>
      </w:r>
      <w:r w:rsidR="00114178" w:rsidRPr="00DD55BF">
        <w:rPr>
          <w:rFonts w:cs="Times New Roman"/>
          <w:bCs/>
          <w:sz w:val="24"/>
          <w:szCs w:val="24"/>
        </w:rPr>
        <w:t>revenue sharing</w:t>
      </w:r>
      <w:r w:rsidR="009765C3" w:rsidRPr="00DD55BF">
        <w:rPr>
          <w:rFonts w:cs="Times New Roman"/>
          <w:bCs/>
          <w:sz w:val="24"/>
          <w:szCs w:val="24"/>
        </w:rPr>
        <w:t>,</w:t>
      </w:r>
      <w:r w:rsidR="00916F6B" w:rsidRPr="00DD55BF">
        <w:rPr>
          <w:rFonts w:cs="Times New Roman"/>
          <w:bCs/>
          <w:sz w:val="24"/>
          <w:szCs w:val="24"/>
        </w:rPr>
        <w:t xml:space="preserve"> deserve</w:t>
      </w:r>
      <w:r w:rsidR="005F48A9" w:rsidRPr="00DD55BF">
        <w:rPr>
          <w:rFonts w:cs="Times New Roman"/>
          <w:bCs/>
          <w:sz w:val="24"/>
          <w:szCs w:val="24"/>
        </w:rPr>
        <w:t>s</w:t>
      </w:r>
      <w:r w:rsidR="00114178" w:rsidRPr="00DD55BF">
        <w:rPr>
          <w:rFonts w:cs="Times New Roman"/>
          <w:bCs/>
          <w:sz w:val="24"/>
          <w:szCs w:val="24"/>
        </w:rPr>
        <w:t xml:space="preserve"> more exploration in the operations</w:t>
      </w:r>
      <w:r w:rsidR="00F478F5" w:rsidRPr="00DD55BF">
        <w:rPr>
          <w:rFonts w:cs="Times New Roman"/>
          <w:bCs/>
          <w:sz w:val="24"/>
          <w:szCs w:val="24"/>
        </w:rPr>
        <w:t xml:space="preserve">. </w:t>
      </w:r>
      <w:r w:rsidR="00CD676D" w:rsidRPr="00DD55BF">
        <w:rPr>
          <w:rFonts w:cs="Times New Roman"/>
          <w:bCs/>
          <w:sz w:val="24"/>
          <w:szCs w:val="24"/>
        </w:rPr>
        <w:t xml:space="preserve">We summarize future research agenda in </w:t>
      </w:r>
      <w:r w:rsidR="00740B55" w:rsidRPr="00DD55BF">
        <w:rPr>
          <w:rFonts w:cs="Times New Roman" w:hint="eastAsia"/>
          <w:bCs/>
          <w:sz w:val="24"/>
          <w:szCs w:val="24"/>
        </w:rPr>
        <w:t>T</w:t>
      </w:r>
      <w:r w:rsidR="00CD676D" w:rsidRPr="00DD55BF">
        <w:rPr>
          <w:rFonts w:cs="Times New Roman"/>
          <w:bCs/>
          <w:sz w:val="24"/>
          <w:szCs w:val="24"/>
        </w:rPr>
        <w:t>able 4</w:t>
      </w:r>
      <w:r w:rsidR="005C7FC3" w:rsidRPr="00DD55BF">
        <w:rPr>
          <w:rFonts w:cs="Times New Roman"/>
          <w:bCs/>
          <w:sz w:val="24"/>
          <w:szCs w:val="24"/>
        </w:rPr>
        <w:t>.</w:t>
      </w:r>
      <w:r w:rsidR="00CD676D" w:rsidRPr="00DD55BF">
        <w:rPr>
          <w:rFonts w:cs="Times New Roman"/>
          <w:bCs/>
          <w:sz w:val="24"/>
          <w:szCs w:val="24"/>
        </w:rPr>
        <w:t>1.</w:t>
      </w:r>
    </w:p>
    <w:p w14:paraId="3EF32547" w14:textId="375D782F" w:rsidR="00CD676D" w:rsidRPr="00DD55BF" w:rsidRDefault="00CD676D" w:rsidP="00CD676D">
      <w:pPr>
        <w:widowControl/>
        <w:spacing w:line="360" w:lineRule="auto"/>
        <w:jc w:val="center"/>
        <w:rPr>
          <w:rFonts w:cs="Times New Roman"/>
          <w:b/>
          <w:bCs/>
          <w:sz w:val="24"/>
          <w:szCs w:val="24"/>
        </w:rPr>
      </w:pPr>
      <w:r w:rsidRPr="00DD55BF">
        <w:rPr>
          <w:rFonts w:cs="Times New Roman"/>
          <w:b/>
          <w:bCs/>
          <w:sz w:val="24"/>
          <w:szCs w:val="24"/>
        </w:rPr>
        <w:t>Table 4</w:t>
      </w:r>
      <w:r w:rsidR="005C7FC3" w:rsidRPr="00DD55BF">
        <w:rPr>
          <w:rFonts w:cs="Times New Roman"/>
          <w:b/>
          <w:bCs/>
          <w:sz w:val="24"/>
          <w:szCs w:val="24"/>
        </w:rPr>
        <w:t>.</w:t>
      </w:r>
      <w:r w:rsidRPr="00DD55BF">
        <w:rPr>
          <w:rFonts w:cs="Times New Roman"/>
          <w:b/>
          <w:bCs/>
          <w:sz w:val="24"/>
          <w:szCs w:val="24"/>
        </w:rPr>
        <w:t>1 Future Research Agenda</w:t>
      </w:r>
    </w:p>
    <w:tbl>
      <w:tblPr>
        <w:tblStyle w:val="af0"/>
        <w:tblW w:w="9322" w:type="dxa"/>
        <w:tblLook w:val="04A0" w:firstRow="1" w:lastRow="0" w:firstColumn="1" w:lastColumn="0" w:noHBand="0" w:noVBand="1"/>
      </w:tblPr>
      <w:tblGrid>
        <w:gridCol w:w="2689"/>
        <w:gridCol w:w="6633"/>
      </w:tblGrid>
      <w:tr w:rsidR="00CD676D" w:rsidRPr="00DD55BF" w14:paraId="20FBEFC7" w14:textId="77777777" w:rsidTr="00CD676D">
        <w:tc>
          <w:tcPr>
            <w:tcW w:w="2689" w:type="dxa"/>
          </w:tcPr>
          <w:p w14:paraId="1CA3FC37" w14:textId="77777777" w:rsidR="00CD676D" w:rsidRPr="00DD55BF" w:rsidRDefault="00CD676D" w:rsidP="00470568">
            <w:pPr>
              <w:rPr>
                <w:rFonts w:cs="Times New Roman"/>
              </w:rPr>
            </w:pPr>
            <w:r w:rsidRPr="00DD55BF">
              <w:rPr>
                <w:rFonts w:cs="Times New Roman" w:hint="eastAsia"/>
              </w:rPr>
              <w:t>P</w:t>
            </w:r>
            <w:r w:rsidRPr="00DD55BF">
              <w:rPr>
                <w:rFonts w:cs="Times New Roman"/>
              </w:rPr>
              <w:t>erspectives</w:t>
            </w:r>
          </w:p>
        </w:tc>
        <w:tc>
          <w:tcPr>
            <w:tcW w:w="6633" w:type="dxa"/>
          </w:tcPr>
          <w:p w14:paraId="5A0F88B2" w14:textId="77777777" w:rsidR="00CD676D" w:rsidRPr="00DD55BF" w:rsidRDefault="00CD676D" w:rsidP="00470568">
            <w:pPr>
              <w:rPr>
                <w:rFonts w:cs="Times New Roman"/>
              </w:rPr>
            </w:pPr>
            <w:r w:rsidRPr="00DD55BF">
              <w:rPr>
                <w:rFonts w:cs="Times New Roman"/>
              </w:rPr>
              <w:t>Future Research Agenda</w:t>
            </w:r>
          </w:p>
        </w:tc>
      </w:tr>
      <w:tr w:rsidR="00CD676D" w:rsidRPr="00DD55BF" w14:paraId="0FCE55EE" w14:textId="77777777" w:rsidTr="00CD676D">
        <w:tc>
          <w:tcPr>
            <w:tcW w:w="2689" w:type="dxa"/>
          </w:tcPr>
          <w:p w14:paraId="7E3485DF" w14:textId="77777777" w:rsidR="00CD676D" w:rsidRPr="00DD55BF" w:rsidRDefault="00CD676D" w:rsidP="00470568">
            <w:pPr>
              <w:rPr>
                <w:rFonts w:cs="Times New Roman"/>
              </w:rPr>
            </w:pPr>
            <w:r w:rsidRPr="00DD55BF">
              <w:rPr>
                <w:rFonts w:cs="Times New Roman"/>
              </w:rPr>
              <w:t>Technology</w:t>
            </w:r>
          </w:p>
        </w:tc>
        <w:tc>
          <w:tcPr>
            <w:tcW w:w="6633" w:type="dxa"/>
          </w:tcPr>
          <w:p w14:paraId="4000B76B" w14:textId="77777777" w:rsidR="00CD676D" w:rsidRPr="00DD55BF" w:rsidRDefault="00CD676D" w:rsidP="00470568">
            <w:pPr>
              <w:rPr>
                <w:rFonts w:cs="Times New Roman"/>
              </w:rPr>
            </w:pPr>
            <w:r w:rsidRPr="00DD55BF">
              <w:rPr>
                <w:rFonts w:cs="Times New Roman"/>
              </w:rPr>
              <w:t>Artificial intelligence application</w:t>
            </w:r>
          </w:p>
          <w:p w14:paraId="76896400" w14:textId="77777777" w:rsidR="00CD676D" w:rsidRPr="00DD55BF" w:rsidRDefault="00CD676D" w:rsidP="00470568">
            <w:pPr>
              <w:rPr>
                <w:rFonts w:cs="Times New Roman"/>
              </w:rPr>
            </w:pPr>
            <w:r w:rsidRPr="00DD55BF">
              <w:rPr>
                <w:rFonts w:cs="Times New Roman"/>
              </w:rPr>
              <w:t xml:space="preserve">New technologies application like </w:t>
            </w:r>
            <w:proofErr w:type="spellStart"/>
            <w:r w:rsidRPr="00DD55BF">
              <w:rPr>
                <w:rFonts w:cs="Times New Roman"/>
              </w:rPr>
              <w:t>blockchain</w:t>
            </w:r>
            <w:proofErr w:type="spellEnd"/>
          </w:p>
        </w:tc>
      </w:tr>
      <w:tr w:rsidR="00AC7074" w:rsidRPr="00DD55BF" w14:paraId="433D4B80" w14:textId="77777777" w:rsidTr="00550E8F">
        <w:tc>
          <w:tcPr>
            <w:tcW w:w="2689" w:type="dxa"/>
          </w:tcPr>
          <w:p w14:paraId="26036D6C" w14:textId="77777777" w:rsidR="00AC7074" w:rsidRPr="00DD55BF" w:rsidRDefault="00AC7074" w:rsidP="00550E8F">
            <w:pPr>
              <w:rPr>
                <w:rFonts w:cs="Times New Roman"/>
              </w:rPr>
            </w:pPr>
            <w:r w:rsidRPr="00DD55BF">
              <w:rPr>
                <w:rFonts w:cs="Times New Roman"/>
              </w:rPr>
              <w:t>Sustainability and circularity</w:t>
            </w:r>
          </w:p>
        </w:tc>
        <w:tc>
          <w:tcPr>
            <w:tcW w:w="6633" w:type="dxa"/>
          </w:tcPr>
          <w:p w14:paraId="6C898F7D" w14:textId="77777777" w:rsidR="00AC7074" w:rsidRPr="00DD55BF" w:rsidRDefault="00AC7074" w:rsidP="00550E8F">
            <w:pPr>
              <w:rPr>
                <w:rFonts w:cs="Times New Roman"/>
              </w:rPr>
            </w:pPr>
            <w:r w:rsidRPr="00DD55BF">
              <w:rPr>
                <w:rFonts w:cs="Times New Roman"/>
              </w:rPr>
              <w:t>Customer surplus</w:t>
            </w:r>
          </w:p>
          <w:p w14:paraId="7452A4A5" w14:textId="77777777" w:rsidR="00AC7074" w:rsidRPr="00DD55BF" w:rsidRDefault="00AC7074" w:rsidP="00550E8F">
            <w:pPr>
              <w:rPr>
                <w:rFonts w:cs="Times New Roman"/>
              </w:rPr>
            </w:pPr>
            <w:r w:rsidRPr="00DD55BF">
              <w:rPr>
                <w:rFonts w:cs="Times New Roman"/>
              </w:rPr>
              <w:t xml:space="preserve">Social welfare </w:t>
            </w:r>
          </w:p>
          <w:p w14:paraId="2183400F" w14:textId="77777777" w:rsidR="00AC7074" w:rsidRPr="00DD55BF" w:rsidRDefault="00AC7074" w:rsidP="00550E8F">
            <w:pPr>
              <w:rPr>
                <w:rFonts w:cs="Times New Roman"/>
              </w:rPr>
            </w:pPr>
            <w:r w:rsidRPr="00DD55BF">
              <w:rPr>
                <w:rFonts w:cs="Times New Roman"/>
              </w:rPr>
              <w:t>Recycled products after rental service</w:t>
            </w:r>
          </w:p>
        </w:tc>
      </w:tr>
      <w:tr w:rsidR="00AC7074" w:rsidRPr="00DD55BF" w14:paraId="0BE03108" w14:textId="77777777" w:rsidTr="00550E8F">
        <w:tc>
          <w:tcPr>
            <w:tcW w:w="2689" w:type="dxa"/>
          </w:tcPr>
          <w:p w14:paraId="217283E7" w14:textId="77777777" w:rsidR="00AC7074" w:rsidRPr="00DD55BF" w:rsidRDefault="00AC7074" w:rsidP="00550E8F">
            <w:pPr>
              <w:rPr>
                <w:rFonts w:cs="Times New Roman"/>
              </w:rPr>
            </w:pPr>
            <w:r w:rsidRPr="00DD55BF">
              <w:rPr>
                <w:rFonts w:cs="Times New Roman"/>
              </w:rPr>
              <w:t>Operation</w:t>
            </w:r>
          </w:p>
        </w:tc>
        <w:tc>
          <w:tcPr>
            <w:tcW w:w="6633" w:type="dxa"/>
          </w:tcPr>
          <w:p w14:paraId="413AFE6C" w14:textId="347D73B9" w:rsidR="00AC7074" w:rsidRPr="00DD55BF" w:rsidRDefault="00AC7074" w:rsidP="00550E8F">
            <w:pPr>
              <w:rPr>
                <w:rFonts w:cs="Times New Roman"/>
              </w:rPr>
            </w:pPr>
            <w:r w:rsidRPr="00DD55BF">
              <w:rPr>
                <w:rFonts w:cs="Times New Roman"/>
              </w:rPr>
              <w:t>Consider consumer’s behaviors</w:t>
            </w:r>
          </w:p>
          <w:p w14:paraId="4BCD57A6" w14:textId="4668CE49" w:rsidR="00173C1D" w:rsidRPr="00DD55BF" w:rsidRDefault="00114178" w:rsidP="00550E8F">
            <w:pPr>
              <w:rPr>
                <w:rFonts w:cs="Times New Roman"/>
              </w:rPr>
            </w:pPr>
            <w:r w:rsidRPr="00DD55BF">
              <w:rPr>
                <w:rFonts w:cs="Times New Roman"/>
              </w:rPr>
              <w:t>R</w:t>
            </w:r>
            <w:r w:rsidR="00173C1D" w:rsidRPr="00DD55BF">
              <w:rPr>
                <w:rFonts w:cs="Times New Roman"/>
              </w:rPr>
              <w:t>evenue sharing</w:t>
            </w:r>
          </w:p>
          <w:p w14:paraId="0F3F5658" w14:textId="77777777" w:rsidR="00AC7074" w:rsidRPr="00DD55BF" w:rsidRDefault="00AC7074" w:rsidP="00550E8F">
            <w:pPr>
              <w:rPr>
                <w:rFonts w:cs="Times New Roman"/>
              </w:rPr>
            </w:pPr>
            <w:r w:rsidRPr="00DD55BF">
              <w:rPr>
                <w:rFonts w:cs="Times New Roman"/>
              </w:rPr>
              <w:t>C2C application</w:t>
            </w:r>
          </w:p>
        </w:tc>
      </w:tr>
    </w:tbl>
    <w:p w14:paraId="7245FE7F" w14:textId="62CF335E" w:rsidR="00742246" w:rsidRPr="00DD55BF" w:rsidRDefault="00742246" w:rsidP="00136010">
      <w:pPr>
        <w:pStyle w:val="1"/>
        <w:numPr>
          <w:ilvl w:val="0"/>
          <w:numId w:val="8"/>
        </w:numPr>
        <w:rPr>
          <w:sz w:val="36"/>
          <w:szCs w:val="32"/>
        </w:rPr>
      </w:pPr>
      <w:r w:rsidRPr="00DD55BF">
        <w:rPr>
          <w:sz w:val="36"/>
          <w:szCs w:val="32"/>
        </w:rPr>
        <w:t>Conclusion</w:t>
      </w:r>
      <w:r w:rsidR="00387A50" w:rsidRPr="00DD55BF">
        <w:rPr>
          <w:sz w:val="36"/>
          <w:szCs w:val="32"/>
        </w:rPr>
        <w:t>s</w:t>
      </w:r>
    </w:p>
    <w:p w14:paraId="5CB08E7B" w14:textId="6E27778F" w:rsidR="00AA75F9" w:rsidRPr="00DD55BF" w:rsidRDefault="000A40E7" w:rsidP="00AA75F9">
      <w:pPr>
        <w:widowControl/>
        <w:spacing w:line="360" w:lineRule="auto"/>
        <w:rPr>
          <w:rFonts w:cs="Times New Roman"/>
          <w:bCs/>
          <w:sz w:val="24"/>
          <w:szCs w:val="24"/>
        </w:rPr>
      </w:pPr>
      <w:r w:rsidRPr="00DD55BF">
        <w:rPr>
          <w:rFonts w:cs="Times New Roman"/>
          <w:bCs/>
          <w:sz w:val="24"/>
          <w:szCs w:val="24"/>
        </w:rPr>
        <w:t>M</w:t>
      </w:r>
      <w:r w:rsidR="001B3776" w:rsidRPr="00DD55BF">
        <w:rPr>
          <w:rFonts w:cs="Times New Roman"/>
          <w:bCs/>
          <w:sz w:val="24"/>
          <w:szCs w:val="24"/>
        </w:rPr>
        <w:t xml:space="preserve">otivated by the </w:t>
      </w:r>
      <w:r w:rsidRPr="00DD55BF">
        <w:rPr>
          <w:rFonts w:cs="Times New Roman"/>
          <w:bCs/>
          <w:sz w:val="24"/>
          <w:szCs w:val="24"/>
        </w:rPr>
        <w:t xml:space="preserve">hot </w:t>
      </w:r>
      <w:r w:rsidR="001B3776" w:rsidRPr="00DD55BF">
        <w:rPr>
          <w:rFonts w:cs="Times New Roman"/>
          <w:bCs/>
          <w:sz w:val="24"/>
          <w:szCs w:val="24"/>
        </w:rPr>
        <w:t>practice of sharing</w:t>
      </w:r>
      <w:r w:rsidRPr="00DD55BF">
        <w:rPr>
          <w:rFonts w:cs="Times New Roman"/>
          <w:bCs/>
          <w:sz w:val="24"/>
          <w:szCs w:val="24"/>
        </w:rPr>
        <w:t xml:space="preserve"> economy in fashion industry</w:t>
      </w:r>
      <w:r w:rsidR="001B3776" w:rsidRPr="00DD55BF">
        <w:rPr>
          <w:rFonts w:cs="Times New Roman"/>
          <w:bCs/>
          <w:sz w:val="24"/>
          <w:szCs w:val="24"/>
        </w:rPr>
        <w:t>,</w:t>
      </w:r>
      <w:r w:rsidRPr="00DD55BF">
        <w:rPr>
          <w:rFonts w:cs="Times New Roman"/>
          <w:bCs/>
          <w:sz w:val="24"/>
          <w:szCs w:val="24"/>
        </w:rPr>
        <w:t xml:space="preserve"> we conduct both literature review </w:t>
      </w:r>
      <w:r w:rsidR="00C146D3" w:rsidRPr="00DD55BF">
        <w:rPr>
          <w:rFonts w:cs="Times New Roman" w:hint="eastAsia"/>
          <w:bCs/>
          <w:sz w:val="24"/>
          <w:szCs w:val="24"/>
        </w:rPr>
        <w:t xml:space="preserve">and </w:t>
      </w:r>
      <w:r w:rsidR="00C146D3" w:rsidRPr="00DD55BF">
        <w:rPr>
          <w:rFonts w:cs="Times New Roman"/>
          <w:bCs/>
          <w:sz w:val="24"/>
          <w:szCs w:val="24"/>
        </w:rPr>
        <w:t xml:space="preserve">case study </w:t>
      </w:r>
      <w:r w:rsidRPr="00DD55BF">
        <w:rPr>
          <w:rFonts w:cs="Times New Roman"/>
          <w:bCs/>
          <w:sz w:val="24"/>
          <w:szCs w:val="24"/>
        </w:rPr>
        <w:t>to examine the problem.</w:t>
      </w:r>
      <w:r w:rsidR="001B3776" w:rsidRPr="00DD55BF">
        <w:rPr>
          <w:rFonts w:cs="Times New Roman"/>
          <w:bCs/>
          <w:sz w:val="24"/>
          <w:szCs w:val="24"/>
        </w:rPr>
        <w:t xml:space="preserve"> </w:t>
      </w:r>
      <w:r w:rsidRPr="00DD55BF">
        <w:rPr>
          <w:rFonts w:cs="Times New Roman"/>
          <w:bCs/>
          <w:sz w:val="24"/>
          <w:szCs w:val="24"/>
        </w:rPr>
        <w:t>W</w:t>
      </w:r>
      <w:r w:rsidR="001B3776" w:rsidRPr="00DD55BF">
        <w:rPr>
          <w:rFonts w:cs="Times New Roman"/>
          <w:bCs/>
          <w:sz w:val="24"/>
          <w:szCs w:val="24"/>
        </w:rPr>
        <w:t>e first conduct literature</w:t>
      </w:r>
      <w:r w:rsidR="009765C3" w:rsidRPr="00DD55BF">
        <w:rPr>
          <w:rFonts w:cs="Times New Roman"/>
          <w:bCs/>
          <w:sz w:val="24"/>
          <w:szCs w:val="24"/>
        </w:rPr>
        <w:t xml:space="preserve"> review</w:t>
      </w:r>
      <w:r w:rsidR="001B3776" w:rsidRPr="00DD55BF">
        <w:rPr>
          <w:rFonts w:cs="Times New Roman"/>
          <w:bCs/>
          <w:sz w:val="24"/>
          <w:szCs w:val="24"/>
        </w:rPr>
        <w:t xml:space="preserve"> in operations of sharing platform, including the </w:t>
      </w:r>
      <w:r w:rsidR="00E631EE" w:rsidRPr="00DD55BF">
        <w:rPr>
          <w:rFonts w:cs="Times New Roman"/>
          <w:bCs/>
          <w:sz w:val="24"/>
          <w:szCs w:val="24"/>
        </w:rPr>
        <w:t xml:space="preserve">sharing platform operations, technology in sharing economy business model, and sustainability and circularity. </w:t>
      </w:r>
      <w:r w:rsidR="00181F10" w:rsidRPr="00DD55BF">
        <w:rPr>
          <w:rFonts w:cs="Times New Roman"/>
          <w:bCs/>
          <w:sz w:val="24"/>
          <w:szCs w:val="24"/>
        </w:rPr>
        <w:t xml:space="preserve">Platform operations </w:t>
      </w:r>
      <w:r w:rsidR="00181F10" w:rsidRPr="00DD55BF">
        <w:rPr>
          <w:rFonts w:cs="Times New Roman" w:hint="eastAsia"/>
          <w:bCs/>
          <w:sz w:val="24"/>
          <w:szCs w:val="24"/>
        </w:rPr>
        <w:t>in</w:t>
      </w:r>
      <w:r w:rsidR="00181F10" w:rsidRPr="00DD55BF">
        <w:rPr>
          <w:rFonts w:cs="Times New Roman"/>
          <w:bCs/>
          <w:sz w:val="24"/>
          <w:szCs w:val="24"/>
        </w:rPr>
        <w:t xml:space="preserve"> </w:t>
      </w:r>
      <w:r w:rsidR="00181F10" w:rsidRPr="00DD55BF">
        <w:rPr>
          <w:rFonts w:cs="Times New Roman" w:hint="eastAsia"/>
          <w:bCs/>
          <w:sz w:val="24"/>
          <w:szCs w:val="24"/>
        </w:rPr>
        <w:t xml:space="preserve">many industries have been explored, </w:t>
      </w:r>
      <w:r w:rsidR="00181F10" w:rsidRPr="00DD55BF">
        <w:rPr>
          <w:rFonts w:cs="Times New Roman"/>
          <w:bCs/>
          <w:sz w:val="24"/>
          <w:szCs w:val="24"/>
        </w:rPr>
        <w:t xml:space="preserve">such as electric vehicle, food, accommodation, fashion, etc. Sharing economy </w:t>
      </w:r>
      <w:r w:rsidR="00696C9C" w:rsidRPr="00DD55BF">
        <w:rPr>
          <w:rFonts w:cs="Times New Roman"/>
          <w:bCs/>
          <w:sz w:val="24"/>
          <w:szCs w:val="24"/>
        </w:rPr>
        <w:t>can overcome</w:t>
      </w:r>
      <w:r w:rsidR="00181F10" w:rsidRPr="00DD55BF">
        <w:rPr>
          <w:rFonts w:cs="Times New Roman"/>
          <w:bCs/>
          <w:sz w:val="24"/>
          <w:szCs w:val="24"/>
        </w:rPr>
        <w:t xml:space="preserve"> uncertainty and mitigat</w:t>
      </w:r>
      <w:r w:rsidR="002D50D8" w:rsidRPr="00DD55BF">
        <w:rPr>
          <w:rFonts w:cs="Times New Roman"/>
          <w:bCs/>
          <w:sz w:val="24"/>
          <w:szCs w:val="24"/>
        </w:rPr>
        <w:t>e</w:t>
      </w:r>
      <w:r w:rsidR="00181F10" w:rsidRPr="00DD55BF">
        <w:rPr>
          <w:rFonts w:cs="Times New Roman"/>
          <w:bCs/>
          <w:sz w:val="24"/>
          <w:szCs w:val="24"/>
        </w:rPr>
        <w:t xml:space="preserve"> risk</w:t>
      </w:r>
      <w:r w:rsidR="00C146D3" w:rsidRPr="00DD55BF">
        <w:rPr>
          <w:rFonts w:cs="Times New Roman" w:hint="eastAsia"/>
          <w:bCs/>
          <w:sz w:val="24"/>
          <w:szCs w:val="24"/>
        </w:rPr>
        <w:t>.</w:t>
      </w:r>
      <w:r w:rsidR="00181F10" w:rsidRPr="00DD55BF">
        <w:rPr>
          <w:rFonts w:cs="Times New Roman"/>
          <w:bCs/>
          <w:sz w:val="24"/>
          <w:szCs w:val="24"/>
        </w:rPr>
        <w:t xml:space="preserve"> </w:t>
      </w:r>
      <w:r w:rsidR="00C146D3" w:rsidRPr="00DD55BF">
        <w:rPr>
          <w:rFonts w:cs="Times New Roman" w:hint="eastAsia"/>
          <w:bCs/>
          <w:sz w:val="24"/>
          <w:szCs w:val="24"/>
        </w:rPr>
        <w:t>T</w:t>
      </w:r>
      <w:r w:rsidR="00181F10" w:rsidRPr="00DD55BF">
        <w:rPr>
          <w:rFonts w:cs="Times New Roman"/>
          <w:bCs/>
          <w:sz w:val="24"/>
          <w:szCs w:val="24"/>
        </w:rPr>
        <w:t xml:space="preserve">he significant influence of </w:t>
      </w:r>
      <w:r w:rsidR="00181F10" w:rsidRPr="00DD55BF">
        <w:rPr>
          <w:rFonts w:cs="Times New Roman"/>
          <w:bCs/>
          <w:sz w:val="24"/>
          <w:szCs w:val="24"/>
        </w:rPr>
        <w:lastRenderedPageBreak/>
        <w:t>information ha</w:t>
      </w:r>
      <w:r w:rsidR="00C146D3" w:rsidRPr="00DD55BF">
        <w:rPr>
          <w:rFonts w:cs="Times New Roman" w:hint="eastAsia"/>
          <w:bCs/>
          <w:sz w:val="24"/>
          <w:szCs w:val="24"/>
        </w:rPr>
        <w:t>s</w:t>
      </w:r>
      <w:r w:rsidR="00181F10" w:rsidRPr="00DD55BF">
        <w:rPr>
          <w:rFonts w:cs="Times New Roman"/>
          <w:bCs/>
          <w:sz w:val="24"/>
          <w:szCs w:val="24"/>
        </w:rPr>
        <w:t xml:space="preserve"> been confirmed in the sharing platform operations. In</w:t>
      </w:r>
      <w:r w:rsidR="00C146D3" w:rsidRPr="00DD55BF">
        <w:rPr>
          <w:rFonts w:cs="Times New Roman" w:hint="eastAsia"/>
          <w:bCs/>
          <w:sz w:val="24"/>
          <w:szCs w:val="24"/>
        </w:rPr>
        <w:t xml:space="preserve"> the</w:t>
      </w:r>
      <w:r w:rsidR="00181F10" w:rsidRPr="00DD55BF">
        <w:rPr>
          <w:rFonts w:cs="Times New Roman"/>
          <w:bCs/>
          <w:sz w:val="24"/>
          <w:szCs w:val="24"/>
        </w:rPr>
        <w:t xml:space="preserve"> fashion</w:t>
      </w:r>
      <w:r w:rsidR="00C146D3" w:rsidRPr="00DD55BF">
        <w:rPr>
          <w:rFonts w:cs="Times New Roman" w:hint="eastAsia"/>
          <w:bCs/>
          <w:sz w:val="24"/>
          <w:szCs w:val="24"/>
        </w:rPr>
        <w:t xml:space="preserve"> industry</w:t>
      </w:r>
      <w:r w:rsidR="00181F10" w:rsidRPr="00DD55BF">
        <w:rPr>
          <w:rFonts w:cs="Times New Roman"/>
          <w:bCs/>
          <w:sz w:val="24"/>
          <w:szCs w:val="24"/>
        </w:rPr>
        <w:t>, consumers’ value</w:t>
      </w:r>
      <w:r w:rsidR="00C146D3" w:rsidRPr="00DD55BF">
        <w:rPr>
          <w:rFonts w:cs="Times New Roman" w:hint="eastAsia"/>
          <w:bCs/>
          <w:sz w:val="24"/>
          <w:szCs w:val="24"/>
        </w:rPr>
        <w:t>s</w:t>
      </w:r>
      <w:r w:rsidR="00181F10" w:rsidRPr="00DD55BF">
        <w:rPr>
          <w:rFonts w:cs="Times New Roman"/>
          <w:bCs/>
          <w:sz w:val="24"/>
          <w:szCs w:val="24"/>
        </w:rPr>
        <w:t xml:space="preserve"> have changed substantially, like conspicuous consumptio</w:t>
      </w:r>
      <w:r w:rsidR="00C146D3" w:rsidRPr="00DD55BF">
        <w:rPr>
          <w:rFonts w:cs="Times New Roman"/>
          <w:bCs/>
          <w:sz w:val="24"/>
          <w:szCs w:val="24"/>
        </w:rPr>
        <w:t xml:space="preserve">n and ethical problems, </w:t>
      </w:r>
      <w:r w:rsidR="009765C3" w:rsidRPr="00DD55BF">
        <w:rPr>
          <w:rFonts w:cs="Times New Roman"/>
          <w:bCs/>
          <w:sz w:val="24"/>
          <w:szCs w:val="24"/>
        </w:rPr>
        <w:t xml:space="preserve">which </w:t>
      </w:r>
      <w:r w:rsidR="00C146D3" w:rsidRPr="00DD55BF">
        <w:rPr>
          <w:rFonts w:cs="Times New Roman" w:hint="eastAsia"/>
          <w:bCs/>
          <w:sz w:val="24"/>
          <w:szCs w:val="24"/>
        </w:rPr>
        <w:t>are investigate</w:t>
      </w:r>
      <w:r w:rsidR="00C146D3" w:rsidRPr="00DD55BF">
        <w:rPr>
          <w:rFonts w:cs="Times New Roman"/>
          <w:bCs/>
          <w:sz w:val="24"/>
          <w:szCs w:val="24"/>
        </w:rPr>
        <w:t xml:space="preserve">d </w:t>
      </w:r>
      <w:r w:rsidR="00C146D3" w:rsidRPr="00DD55BF">
        <w:rPr>
          <w:rFonts w:cs="Times New Roman" w:hint="eastAsia"/>
          <w:bCs/>
          <w:sz w:val="24"/>
          <w:szCs w:val="24"/>
        </w:rPr>
        <w:t>by</w:t>
      </w:r>
      <w:r w:rsidR="00181F10" w:rsidRPr="00DD55BF">
        <w:rPr>
          <w:rFonts w:cs="Times New Roman"/>
          <w:bCs/>
          <w:sz w:val="24"/>
          <w:szCs w:val="24"/>
        </w:rPr>
        <w:t xml:space="preserve"> some works </w:t>
      </w:r>
      <w:r w:rsidR="002E4735" w:rsidRPr="00DD55BF">
        <w:rPr>
          <w:rFonts w:cs="Times New Roman"/>
          <w:bCs/>
          <w:sz w:val="24"/>
          <w:szCs w:val="24"/>
        </w:rPr>
        <w:t>and</w:t>
      </w:r>
      <w:r w:rsidR="00C146D3" w:rsidRPr="00DD55BF">
        <w:rPr>
          <w:rFonts w:cs="Times New Roman" w:hint="eastAsia"/>
          <w:bCs/>
          <w:sz w:val="24"/>
          <w:szCs w:val="24"/>
        </w:rPr>
        <w:t xml:space="preserve"> focus on</w:t>
      </w:r>
      <w:r w:rsidR="00181F10" w:rsidRPr="00DD55BF">
        <w:rPr>
          <w:rFonts w:cs="Times New Roman"/>
          <w:bCs/>
          <w:sz w:val="24"/>
          <w:szCs w:val="24"/>
        </w:rPr>
        <w:t xml:space="preserve"> the sharing platform operations. </w:t>
      </w:r>
      <w:proofErr w:type="spellStart"/>
      <w:r w:rsidR="00181F10" w:rsidRPr="00DD55BF">
        <w:rPr>
          <w:rFonts w:cs="Times New Roman"/>
          <w:bCs/>
          <w:sz w:val="24"/>
          <w:szCs w:val="24"/>
        </w:rPr>
        <w:t>Blockchain</w:t>
      </w:r>
      <w:proofErr w:type="spellEnd"/>
      <w:r w:rsidR="00181F10" w:rsidRPr="00DD55BF">
        <w:rPr>
          <w:rFonts w:cs="Times New Roman"/>
          <w:bCs/>
          <w:sz w:val="24"/>
          <w:szCs w:val="24"/>
        </w:rPr>
        <w:t xml:space="preserve"> and Internet of Things are adopted commonly in sharing platforms</w:t>
      </w:r>
      <w:r w:rsidR="007B7756" w:rsidRPr="00DD55BF">
        <w:rPr>
          <w:rFonts w:cs="Times New Roman"/>
          <w:bCs/>
          <w:sz w:val="24"/>
          <w:szCs w:val="24"/>
        </w:rPr>
        <w:t>.</w:t>
      </w:r>
      <w:r w:rsidR="00181F10" w:rsidRPr="00DD55BF">
        <w:rPr>
          <w:rFonts w:cs="Times New Roman"/>
          <w:bCs/>
          <w:sz w:val="24"/>
          <w:szCs w:val="24"/>
        </w:rPr>
        <w:t xml:space="preserve"> </w:t>
      </w:r>
      <w:r w:rsidR="007B7756" w:rsidRPr="00DD55BF">
        <w:rPr>
          <w:rFonts w:cs="Times New Roman"/>
          <w:bCs/>
          <w:sz w:val="24"/>
          <w:szCs w:val="24"/>
        </w:rPr>
        <w:t>M</w:t>
      </w:r>
      <w:r w:rsidR="00181F10" w:rsidRPr="00DD55BF">
        <w:rPr>
          <w:rFonts w:cs="Times New Roman"/>
          <w:bCs/>
          <w:sz w:val="24"/>
          <w:szCs w:val="24"/>
        </w:rPr>
        <w:t xml:space="preserve">any works confirm the contribution of </w:t>
      </w:r>
      <w:proofErr w:type="spellStart"/>
      <w:r w:rsidR="00181F10" w:rsidRPr="00DD55BF">
        <w:rPr>
          <w:rFonts w:cs="Times New Roman"/>
          <w:bCs/>
          <w:sz w:val="24"/>
          <w:szCs w:val="24"/>
        </w:rPr>
        <w:t>blockchain</w:t>
      </w:r>
      <w:proofErr w:type="spellEnd"/>
      <w:r w:rsidR="00181F10" w:rsidRPr="00DD55BF">
        <w:rPr>
          <w:rFonts w:cs="Times New Roman"/>
          <w:bCs/>
          <w:sz w:val="24"/>
          <w:szCs w:val="24"/>
        </w:rPr>
        <w:t xml:space="preserve"> and indicate that </w:t>
      </w:r>
      <w:proofErr w:type="spellStart"/>
      <w:r w:rsidR="00181F10" w:rsidRPr="00DD55BF">
        <w:rPr>
          <w:rFonts w:cs="Times New Roman"/>
          <w:bCs/>
          <w:sz w:val="24"/>
          <w:szCs w:val="24"/>
        </w:rPr>
        <w:t>blockchain</w:t>
      </w:r>
      <w:proofErr w:type="spellEnd"/>
      <w:r w:rsidR="00181F10" w:rsidRPr="00DD55BF">
        <w:rPr>
          <w:rFonts w:cs="Times New Roman"/>
          <w:bCs/>
          <w:sz w:val="24"/>
          <w:szCs w:val="24"/>
        </w:rPr>
        <w:t xml:space="preserve"> facilitates the exchange of value, information transparency and consumers’ trust in sharing platform operations. Supply chain members could be benef</w:t>
      </w:r>
      <w:r w:rsidR="009765C3" w:rsidRPr="00DD55BF">
        <w:rPr>
          <w:rFonts w:cs="Times New Roman"/>
          <w:bCs/>
          <w:sz w:val="24"/>
          <w:szCs w:val="24"/>
        </w:rPr>
        <w:t>ited</w:t>
      </w:r>
      <w:r w:rsidR="00181F10" w:rsidRPr="00DD55BF">
        <w:rPr>
          <w:rFonts w:cs="Times New Roman"/>
          <w:bCs/>
          <w:sz w:val="24"/>
          <w:szCs w:val="24"/>
        </w:rPr>
        <w:t xml:space="preserve"> form information transparency, and the information explosion has effects on performances of the members. Consumers can benefit from collaborative consumption, and sharing economy is economical and sustainable pattern of consumption. </w:t>
      </w:r>
    </w:p>
    <w:p w14:paraId="29BAE25F" w14:textId="348B6F16" w:rsidR="00A73A1B" w:rsidRPr="00DD55BF" w:rsidRDefault="00E631EE" w:rsidP="008104B2">
      <w:pPr>
        <w:widowControl/>
        <w:spacing w:line="360" w:lineRule="auto"/>
        <w:ind w:firstLine="420"/>
        <w:rPr>
          <w:rFonts w:cs="Times New Roman"/>
          <w:bCs/>
          <w:sz w:val="24"/>
          <w:szCs w:val="24"/>
        </w:rPr>
      </w:pPr>
      <w:r w:rsidRPr="00DD55BF">
        <w:rPr>
          <w:rFonts w:cs="Times New Roman"/>
          <w:bCs/>
          <w:sz w:val="24"/>
          <w:szCs w:val="24"/>
        </w:rPr>
        <w:t>Then, through the case study of two le</w:t>
      </w:r>
      <w:r w:rsidR="009B14D2" w:rsidRPr="00DD55BF">
        <w:rPr>
          <w:rFonts w:cs="Times New Roman"/>
          <w:bCs/>
          <w:sz w:val="24"/>
          <w:szCs w:val="24"/>
        </w:rPr>
        <w:t>ading fashion sharing platforms of RR and YC</w:t>
      </w:r>
      <w:r w:rsidRPr="00DD55BF">
        <w:rPr>
          <w:rFonts w:cs="Times New Roman"/>
          <w:bCs/>
          <w:sz w:val="24"/>
          <w:szCs w:val="24"/>
        </w:rPr>
        <w:t>, we analyze the features and challenges for fashion sharing platform</w:t>
      </w:r>
      <w:r w:rsidR="00C146D3" w:rsidRPr="00DD55BF">
        <w:rPr>
          <w:rFonts w:cs="Times New Roman" w:hint="eastAsia"/>
          <w:bCs/>
          <w:sz w:val="24"/>
          <w:szCs w:val="24"/>
        </w:rPr>
        <w:t>s</w:t>
      </w:r>
      <w:r w:rsidR="007C3800" w:rsidRPr="00DD55BF">
        <w:rPr>
          <w:rFonts w:cs="Times New Roman"/>
          <w:bCs/>
          <w:sz w:val="24"/>
          <w:szCs w:val="24"/>
        </w:rPr>
        <w:t xml:space="preserve">. </w:t>
      </w:r>
      <w:r w:rsidR="00280FAF" w:rsidRPr="00DD55BF">
        <w:rPr>
          <w:rFonts w:cs="Times New Roman"/>
          <w:bCs/>
          <w:sz w:val="24"/>
          <w:szCs w:val="24"/>
        </w:rPr>
        <w:t>In practice, not</w:t>
      </w:r>
      <w:r w:rsidR="007C3800" w:rsidRPr="00DD55BF">
        <w:rPr>
          <w:rFonts w:cs="Times New Roman"/>
          <w:bCs/>
          <w:sz w:val="24"/>
          <w:szCs w:val="24"/>
        </w:rPr>
        <w:t xml:space="preserve"> all of the fashion sharing platform</w:t>
      </w:r>
      <w:r w:rsidR="00280FAF" w:rsidRPr="00DD55BF">
        <w:rPr>
          <w:rFonts w:cs="Times New Roman"/>
          <w:bCs/>
          <w:sz w:val="24"/>
          <w:szCs w:val="24"/>
        </w:rPr>
        <w:t>s can make profits</w:t>
      </w:r>
      <w:r w:rsidR="007C3800" w:rsidRPr="00DD55BF">
        <w:rPr>
          <w:rFonts w:cs="Times New Roman"/>
          <w:bCs/>
          <w:sz w:val="24"/>
          <w:szCs w:val="24"/>
        </w:rPr>
        <w:t xml:space="preserve">, </w:t>
      </w:r>
      <w:r w:rsidR="00280FAF" w:rsidRPr="00DD55BF">
        <w:rPr>
          <w:rFonts w:cs="Times New Roman"/>
          <w:bCs/>
          <w:sz w:val="24"/>
          <w:szCs w:val="24"/>
        </w:rPr>
        <w:t>and strategies that may enhance the profit</w:t>
      </w:r>
      <w:r w:rsidR="007C3800" w:rsidRPr="00DD55BF">
        <w:rPr>
          <w:rFonts w:cs="Times New Roman"/>
          <w:bCs/>
          <w:sz w:val="24"/>
          <w:szCs w:val="24"/>
        </w:rPr>
        <w:t xml:space="preserve"> are </w:t>
      </w:r>
      <w:r w:rsidR="00280FAF" w:rsidRPr="00DD55BF">
        <w:rPr>
          <w:rFonts w:cs="Times New Roman"/>
          <w:bCs/>
          <w:sz w:val="24"/>
          <w:szCs w:val="24"/>
        </w:rPr>
        <w:t>still under</w:t>
      </w:r>
      <w:r w:rsidR="007C3800" w:rsidRPr="00DD55BF">
        <w:rPr>
          <w:rFonts w:cs="Times New Roman"/>
          <w:bCs/>
          <w:sz w:val="24"/>
          <w:szCs w:val="24"/>
        </w:rPr>
        <w:t xml:space="preserve"> explor</w:t>
      </w:r>
      <w:r w:rsidR="00280FAF" w:rsidRPr="00DD55BF">
        <w:rPr>
          <w:rFonts w:cs="Times New Roman"/>
          <w:bCs/>
          <w:sz w:val="24"/>
          <w:szCs w:val="24"/>
        </w:rPr>
        <w:t>ation</w:t>
      </w:r>
      <w:r w:rsidR="007C3800" w:rsidRPr="00DD55BF">
        <w:rPr>
          <w:rFonts w:cs="Times New Roman"/>
          <w:bCs/>
          <w:sz w:val="24"/>
          <w:szCs w:val="24"/>
        </w:rPr>
        <w:t xml:space="preserve">. </w:t>
      </w:r>
      <w:r w:rsidR="00280FAF" w:rsidRPr="00DD55BF">
        <w:rPr>
          <w:rFonts w:cs="Times New Roman"/>
          <w:bCs/>
          <w:sz w:val="24"/>
          <w:szCs w:val="24"/>
        </w:rPr>
        <w:t xml:space="preserve">We analyze the operations in the two cases, and show the importance of information transparency in the practice. </w:t>
      </w:r>
      <w:r w:rsidR="008A7713" w:rsidRPr="00DD55BF">
        <w:rPr>
          <w:rFonts w:cs="Times New Roman"/>
          <w:bCs/>
          <w:sz w:val="24"/>
          <w:szCs w:val="24"/>
        </w:rPr>
        <w:t>F</w:t>
      </w:r>
      <w:r w:rsidR="007C3800" w:rsidRPr="00DD55BF">
        <w:rPr>
          <w:rFonts w:cs="Times New Roman"/>
          <w:bCs/>
          <w:sz w:val="24"/>
          <w:szCs w:val="24"/>
        </w:rPr>
        <w:t>uture research direction</w:t>
      </w:r>
      <w:r w:rsidR="00201A2F" w:rsidRPr="00DD55BF">
        <w:rPr>
          <w:rFonts w:cs="Times New Roman"/>
          <w:bCs/>
          <w:sz w:val="24"/>
          <w:szCs w:val="24"/>
        </w:rPr>
        <w:t>s</w:t>
      </w:r>
      <w:r w:rsidR="007C3800" w:rsidRPr="00DD55BF">
        <w:rPr>
          <w:rFonts w:cs="Times New Roman"/>
          <w:bCs/>
          <w:sz w:val="24"/>
          <w:szCs w:val="24"/>
        </w:rPr>
        <w:t xml:space="preserve"> of fashion sharing platform can be conducted </w:t>
      </w:r>
      <w:r w:rsidR="009765C3" w:rsidRPr="00DD55BF">
        <w:rPr>
          <w:rFonts w:cs="Times New Roman"/>
          <w:bCs/>
          <w:sz w:val="24"/>
          <w:szCs w:val="24"/>
        </w:rPr>
        <w:t xml:space="preserve">in </w:t>
      </w:r>
      <w:r w:rsidR="007C3800" w:rsidRPr="00DD55BF">
        <w:rPr>
          <w:rFonts w:cs="Times New Roman"/>
          <w:bCs/>
          <w:sz w:val="24"/>
          <w:szCs w:val="24"/>
        </w:rPr>
        <w:t xml:space="preserve">analytical ways to explore the optimal operational decisions with consideration of </w:t>
      </w:r>
      <w:r w:rsidR="00A73A1B" w:rsidRPr="00DD55BF">
        <w:rPr>
          <w:rFonts w:cs="Times New Roman"/>
          <w:bCs/>
          <w:sz w:val="24"/>
          <w:szCs w:val="24"/>
        </w:rPr>
        <w:t xml:space="preserve">artificial intelligence application, sustainability and the social welfare, and consumer’s behaviors. </w:t>
      </w:r>
    </w:p>
    <w:p w14:paraId="6BCED67B" w14:textId="77777777" w:rsidR="009F21E8" w:rsidRPr="00DD55BF" w:rsidRDefault="009F21E8" w:rsidP="00CB1C02">
      <w:pPr>
        <w:pStyle w:val="1"/>
        <w:rPr>
          <w:sz w:val="36"/>
          <w:szCs w:val="32"/>
        </w:rPr>
      </w:pPr>
      <w:r w:rsidRPr="00DD55BF">
        <w:rPr>
          <w:sz w:val="36"/>
          <w:szCs w:val="32"/>
        </w:rPr>
        <w:t>References</w:t>
      </w:r>
    </w:p>
    <w:p w14:paraId="79070E50" w14:textId="7DB4839C"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 xml:space="preserve">Abhishek, V., </w:t>
      </w:r>
      <w:proofErr w:type="spellStart"/>
      <w:r w:rsidRPr="00DD55BF">
        <w:rPr>
          <w:rFonts w:cs="Times New Roman"/>
          <w:bCs/>
          <w:sz w:val="24"/>
          <w:szCs w:val="24"/>
        </w:rPr>
        <w:t>Dogan</w:t>
      </w:r>
      <w:proofErr w:type="spellEnd"/>
      <w:r w:rsidRPr="00DD55BF">
        <w:rPr>
          <w:rFonts w:cs="Times New Roman"/>
          <w:bCs/>
          <w:sz w:val="24"/>
          <w:szCs w:val="24"/>
        </w:rPr>
        <w:t xml:space="preserve">, M., </w:t>
      </w:r>
      <w:proofErr w:type="spellStart"/>
      <w:r w:rsidRPr="00DD55BF">
        <w:rPr>
          <w:rFonts w:cs="Times New Roman"/>
          <w:bCs/>
          <w:sz w:val="24"/>
          <w:szCs w:val="24"/>
        </w:rPr>
        <w:t>Jacquillat</w:t>
      </w:r>
      <w:proofErr w:type="spellEnd"/>
      <w:r w:rsidRPr="00DD55BF">
        <w:rPr>
          <w:rFonts w:cs="Times New Roman"/>
          <w:bCs/>
          <w:sz w:val="24"/>
          <w:szCs w:val="24"/>
        </w:rPr>
        <w:t xml:space="preserve">, A. (2018). Strategic Timing and Pricing in On-demand Platforms. </w:t>
      </w:r>
      <w:r w:rsidR="00F33256" w:rsidRPr="00DD55BF">
        <w:rPr>
          <w:rFonts w:cs="Times New Roman"/>
          <w:bCs/>
          <w:sz w:val="24"/>
          <w:szCs w:val="24"/>
        </w:rPr>
        <w:t>Available at SSRN 3186931.</w:t>
      </w:r>
    </w:p>
    <w:p w14:paraId="1EBD06FB" w14:textId="004B4130" w:rsidR="009F21E8" w:rsidRPr="00DD55BF" w:rsidRDefault="009F21E8" w:rsidP="009F21E8">
      <w:pPr>
        <w:widowControl/>
        <w:spacing w:line="360" w:lineRule="auto"/>
        <w:ind w:left="360" w:hangingChars="150" w:hanging="360"/>
        <w:rPr>
          <w:rFonts w:cs="Times New Roman"/>
          <w:bCs/>
          <w:sz w:val="24"/>
          <w:szCs w:val="24"/>
        </w:rPr>
      </w:pPr>
      <w:bookmarkStart w:id="8" w:name="_Hlk9706890"/>
      <w:bookmarkStart w:id="9" w:name="_Hlk9686839"/>
      <w:r w:rsidRPr="00DD55BF">
        <w:rPr>
          <w:rFonts w:cs="Times New Roman"/>
          <w:bCs/>
          <w:sz w:val="24"/>
          <w:szCs w:val="24"/>
        </w:rPr>
        <w:t>Agrawal</w:t>
      </w:r>
      <w:bookmarkEnd w:id="8"/>
      <w:r w:rsidRPr="00DD55BF">
        <w:rPr>
          <w:rFonts w:cs="Times New Roman"/>
          <w:bCs/>
          <w:sz w:val="24"/>
          <w:szCs w:val="24"/>
        </w:rPr>
        <w:t xml:space="preserve"> T.K., Sharma A., Kumar V. (2018)</w:t>
      </w:r>
      <w:r w:rsidR="00ED377A" w:rsidRPr="00DD55BF">
        <w:rPr>
          <w:rFonts w:cs="Times New Roman"/>
          <w:bCs/>
          <w:sz w:val="24"/>
          <w:szCs w:val="24"/>
        </w:rPr>
        <w:t>.</w:t>
      </w:r>
      <w:r w:rsidRPr="00DD55BF">
        <w:rPr>
          <w:rFonts w:cs="Times New Roman"/>
          <w:bCs/>
          <w:sz w:val="24"/>
          <w:szCs w:val="24"/>
        </w:rPr>
        <w:t xml:space="preserve"> </w:t>
      </w:r>
      <w:proofErr w:type="spellStart"/>
      <w:r w:rsidRPr="00DD55BF">
        <w:rPr>
          <w:rFonts w:cs="Times New Roman"/>
          <w:bCs/>
          <w:sz w:val="24"/>
          <w:szCs w:val="24"/>
        </w:rPr>
        <w:t>Blockchain</w:t>
      </w:r>
      <w:proofErr w:type="spellEnd"/>
      <w:r w:rsidRPr="00DD55BF">
        <w:rPr>
          <w:rFonts w:cs="Times New Roman"/>
          <w:bCs/>
          <w:sz w:val="24"/>
          <w:szCs w:val="24"/>
        </w:rPr>
        <w:t xml:space="preserve">-Based Secured Traceability System for Textile and Clothing Supply Chain. In: </w:t>
      </w:r>
      <w:proofErr w:type="spellStart"/>
      <w:r w:rsidRPr="00DD55BF">
        <w:rPr>
          <w:rFonts w:cs="Times New Roman"/>
          <w:bCs/>
          <w:sz w:val="24"/>
          <w:szCs w:val="24"/>
        </w:rPr>
        <w:t>Thomassey</w:t>
      </w:r>
      <w:proofErr w:type="spellEnd"/>
      <w:r w:rsidRPr="00DD55BF">
        <w:rPr>
          <w:rFonts w:cs="Times New Roman"/>
          <w:bCs/>
          <w:sz w:val="24"/>
          <w:szCs w:val="24"/>
        </w:rPr>
        <w:t xml:space="preserve"> S., Zeng X. (</w:t>
      </w:r>
      <w:proofErr w:type="spellStart"/>
      <w:proofErr w:type="gramStart"/>
      <w:r w:rsidRPr="00DD55BF">
        <w:rPr>
          <w:rFonts w:cs="Times New Roman"/>
          <w:bCs/>
          <w:sz w:val="24"/>
          <w:szCs w:val="24"/>
        </w:rPr>
        <w:t>eds</w:t>
      </w:r>
      <w:proofErr w:type="spellEnd"/>
      <w:proofErr w:type="gramEnd"/>
      <w:r w:rsidRPr="00DD55BF">
        <w:rPr>
          <w:rFonts w:cs="Times New Roman"/>
          <w:bCs/>
          <w:sz w:val="24"/>
          <w:szCs w:val="24"/>
        </w:rPr>
        <w:t>) Artificial Intelligence for Fashion Industry in the Big Data Era. Springer Series in Fashion Business. Springer, Singapore</w:t>
      </w:r>
      <w:r w:rsidR="000E13CB" w:rsidRPr="00DD55BF">
        <w:rPr>
          <w:rFonts w:cs="Times New Roman"/>
          <w:bCs/>
          <w:sz w:val="24"/>
          <w:szCs w:val="24"/>
        </w:rPr>
        <w:t>. 197-208.</w:t>
      </w:r>
    </w:p>
    <w:p w14:paraId="54C17EA9" w14:textId="4D756A2D"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lastRenderedPageBreak/>
        <w:t>Anna R. D.</w:t>
      </w:r>
      <w:r w:rsidR="00ED377A" w:rsidRPr="00DD55BF">
        <w:rPr>
          <w:rFonts w:cs="Times New Roman"/>
          <w:bCs/>
          <w:sz w:val="24"/>
          <w:szCs w:val="24"/>
        </w:rPr>
        <w:t>,</w:t>
      </w:r>
      <w:r w:rsidRPr="00DD55BF">
        <w:rPr>
          <w:rFonts w:cs="Times New Roman"/>
          <w:bCs/>
          <w:sz w:val="24"/>
          <w:szCs w:val="24"/>
        </w:rPr>
        <w:t xml:space="preserve"> Legg, R. (2018)</w:t>
      </w:r>
      <w:r w:rsidR="00F045C7" w:rsidRPr="00DD55BF">
        <w:rPr>
          <w:rFonts w:cs="Times New Roman"/>
          <w:bCs/>
          <w:sz w:val="24"/>
          <w:szCs w:val="24"/>
        </w:rPr>
        <w:t>.</w:t>
      </w:r>
      <w:r w:rsidRPr="00DD55BF">
        <w:rPr>
          <w:rFonts w:cs="Times New Roman"/>
          <w:bCs/>
          <w:sz w:val="24"/>
          <w:szCs w:val="24"/>
        </w:rPr>
        <w:t xml:space="preserve"> Fare sharing: interrogating the nexus of ICT, urban food sharing, and sustainability, Food, Culture &amp; Society,</w:t>
      </w:r>
      <w:bookmarkEnd w:id="9"/>
      <w:r w:rsidRPr="00DD55BF">
        <w:rPr>
          <w:rFonts w:cs="Times New Roman"/>
          <w:bCs/>
          <w:sz w:val="24"/>
          <w:szCs w:val="24"/>
        </w:rPr>
        <w:t xml:space="preserve"> 21:2, 233-254, DOI: 10.1080/15528014.2018.1427924</w:t>
      </w:r>
      <w:r w:rsidR="00404A04" w:rsidRPr="00DD55BF">
        <w:rPr>
          <w:rFonts w:cs="Times New Roman"/>
          <w:bCs/>
          <w:sz w:val="24"/>
          <w:szCs w:val="24"/>
        </w:rPr>
        <w:t>.</w:t>
      </w:r>
    </w:p>
    <w:p w14:paraId="1E24EB12" w14:textId="2E50E59F" w:rsidR="009F21E8" w:rsidRPr="00DD55BF" w:rsidRDefault="009F21E8" w:rsidP="009F21E8">
      <w:pPr>
        <w:widowControl/>
        <w:spacing w:line="360" w:lineRule="auto"/>
        <w:ind w:left="360" w:hangingChars="150" w:hanging="360"/>
        <w:rPr>
          <w:rFonts w:cs="Times New Roman"/>
          <w:bCs/>
          <w:sz w:val="24"/>
          <w:szCs w:val="24"/>
        </w:rPr>
      </w:pPr>
      <w:bookmarkStart w:id="10" w:name="_Hlk9433534"/>
      <w:r w:rsidRPr="00DD55BF">
        <w:rPr>
          <w:rFonts w:cs="Times New Roman"/>
          <w:bCs/>
          <w:sz w:val="24"/>
          <w:szCs w:val="24"/>
        </w:rPr>
        <w:t xml:space="preserve">Banerjee, S., Johari, R., </w:t>
      </w:r>
      <w:proofErr w:type="spellStart"/>
      <w:r w:rsidRPr="00DD55BF">
        <w:rPr>
          <w:rFonts w:cs="Times New Roman"/>
          <w:bCs/>
          <w:sz w:val="24"/>
          <w:szCs w:val="24"/>
        </w:rPr>
        <w:t>Riquelme</w:t>
      </w:r>
      <w:proofErr w:type="spellEnd"/>
      <w:r w:rsidRPr="00DD55BF">
        <w:rPr>
          <w:rFonts w:cs="Times New Roman"/>
          <w:bCs/>
          <w:sz w:val="24"/>
          <w:szCs w:val="24"/>
        </w:rPr>
        <w:t>, C. (2016). Dynamic pr</w:t>
      </w:r>
      <w:r w:rsidR="00710074" w:rsidRPr="00DD55BF">
        <w:rPr>
          <w:rFonts w:cs="Times New Roman"/>
          <w:bCs/>
          <w:sz w:val="24"/>
          <w:szCs w:val="24"/>
        </w:rPr>
        <w:t>icing in ridesharing platforms.</w:t>
      </w:r>
      <w:r w:rsidR="00710074" w:rsidRPr="00DD55BF">
        <w:rPr>
          <w:rFonts w:cs="Times New Roman" w:hint="eastAsia"/>
          <w:bCs/>
          <w:sz w:val="24"/>
          <w:szCs w:val="24"/>
        </w:rPr>
        <w:t xml:space="preserve"> </w:t>
      </w:r>
      <w:r w:rsidRPr="00DD55BF">
        <w:rPr>
          <w:rFonts w:cs="Times New Roman"/>
          <w:bCs/>
          <w:sz w:val="24"/>
          <w:szCs w:val="24"/>
        </w:rPr>
        <w:t>AC</w:t>
      </w:r>
      <w:r w:rsidR="00710074" w:rsidRPr="00DD55BF">
        <w:rPr>
          <w:rFonts w:cs="Times New Roman"/>
          <w:bCs/>
          <w:sz w:val="24"/>
          <w:szCs w:val="24"/>
        </w:rPr>
        <w:t xml:space="preserve">M </w:t>
      </w:r>
      <w:proofErr w:type="spellStart"/>
      <w:r w:rsidR="00710074" w:rsidRPr="00DD55BF">
        <w:rPr>
          <w:rFonts w:cs="Times New Roman"/>
          <w:bCs/>
          <w:sz w:val="24"/>
          <w:szCs w:val="24"/>
        </w:rPr>
        <w:t>SIGecom</w:t>
      </w:r>
      <w:proofErr w:type="spellEnd"/>
      <w:r w:rsidR="00710074" w:rsidRPr="00DD55BF">
        <w:rPr>
          <w:rFonts w:cs="Times New Roman"/>
          <w:bCs/>
          <w:sz w:val="24"/>
          <w:szCs w:val="24"/>
        </w:rPr>
        <w:t xml:space="preserve"> Exchanges,</w:t>
      </w:r>
      <w:r w:rsidR="00710074" w:rsidRPr="00DD55BF">
        <w:rPr>
          <w:rFonts w:cs="Times New Roman" w:hint="eastAsia"/>
          <w:bCs/>
          <w:sz w:val="24"/>
          <w:szCs w:val="24"/>
        </w:rPr>
        <w:t xml:space="preserve"> </w:t>
      </w:r>
      <w:r w:rsidRPr="00DD55BF">
        <w:rPr>
          <w:rFonts w:cs="Times New Roman"/>
          <w:bCs/>
          <w:sz w:val="24"/>
          <w:szCs w:val="24"/>
        </w:rPr>
        <w:t>15(1), 65-70.</w:t>
      </w:r>
    </w:p>
    <w:p w14:paraId="095AC492" w14:textId="645F7C37"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Bellos</w:t>
      </w:r>
      <w:proofErr w:type="spellEnd"/>
      <w:r w:rsidRPr="00DD55BF">
        <w:rPr>
          <w:rFonts w:cs="Times New Roman"/>
          <w:bCs/>
          <w:sz w:val="24"/>
          <w:szCs w:val="24"/>
        </w:rPr>
        <w:t xml:space="preserve">, I., Ferguson, M., </w:t>
      </w:r>
      <w:proofErr w:type="spellStart"/>
      <w:r w:rsidRPr="00DD55BF">
        <w:rPr>
          <w:rFonts w:cs="Times New Roman"/>
          <w:bCs/>
          <w:sz w:val="24"/>
          <w:szCs w:val="24"/>
        </w:rPr>
        <w:t>Toktay</w:t>
      </w:r>
      <w:proofErr w:type="spellEnd"/>
      <w:r w:rsidRPr="00DD55BF">
        <w:rPr>
          <w:rFonts w:cs="Times New Roman"/>
          <w:bCs/>
          <w:sz w:val="24"/>
          <w:szCs w:val="24"/>
        </w:rPr>
        <w:t xml:space="preserve">, L. B. (2017). The car sharing economy: Interaction of business model </w:t>
      </w:r>
      <w:r w:rsidR="00710074" w:rsidRPr="00DD55BF">
        <w:rPr>
          <w:rFonts w:cs="Times New Roman"/>
          <w:bCs/>
          <w:sz w:val="24"/>
          <w:szCs w:val="24"/>
        </w:rPr>
        <w:t>choice and product line design.</w:t>
      </w:r>
      <w:r w:rsidR="00710074" w:rsidRPr="00DD55BF">
        <w:rPr>
          <w:rFonts w:cs="Times New Roman" w:hint="eastAsia"/>
          <w:bCs/>
          <w:sz w:val="24"/>
          <w:szCs w:val="24"/>
        </w:rPr>
        <w:t xml:space="preserve"> </w:t>
      </w:r>
      <w:r w:rsidRPr="00DD55BF">
        <w:rPr>
          <w:rFonts w:cs="Times New Roman"/>
          <w:bCs/>
          <w:sz w:val="24"/>
          <w:szCs w:val="24"/>
        </w:rPr>
        <w:t>Manufacturing &amp;</w:t>
      </w:r>
      <w:r w:rsidR="00710074" w:rsidRPr="00DD55BF">
        <w:rPr>
          <w:rFonts w:cs="Times New Roman"/>
          <w:bCs/>
          <w:sz w:val="24"/>
          <w:szCs w:val="24"/>
        </w:rPr>
        <w:t xml:space="preserve"> Service Operations Management,</w:t>
      </w:r>
      <w:r w:rsidR="00710074" w:rsidRPr="00DD55BF">
        <w:rPr>
          <w:rFonts w:cs="Times New Roman" w:hint="eastAsia"/>
          <w:bCs/>
          <w:sz w:val="24"/>
          <w:szCs w:val="24"/>
        </w:rPr>
        <w:t xml:space="preserve"> </w:t>
      </w:r>
      <w:r w:rsidRPr="00DD55BF">
        <w:rPr>
          <w:rFonts w:cs="Times New Roman"/>
          <w:bCs/>
          <w:sz w:val="24"/>
          <w:szCs w:val="24"/>
        </w:rPr>
        <w:t>19(2), 185-201.</w:t>
      </w:r>
    </w:p>
    <w:p w14:paraId="7A33BCE6" w14:textId="3176689B" w:rsidR="009F21E8" w:rsidRPr="00DD55BF" w:rsidRDefault="009F21E8" w:rsidP="009F21E8">
      <w:pPr>
        <w:widowControl/>
        <w:spacing w:line="360" w:lineRule="auto"/>
        <w:ind w:left="360" w:hangingChars="150" w:hanging="360"/>
        <w:rPr>
          <w:rFonts w:cs="Times New Roman"/>
          <w:bCs/>
          <w:sz w:val="24"/>
          <w:szCs w:val="24"/>
        </w:rPr>
      </w:pPr>
      <w:bookmarkStart w:id="11" w:name="_Hlk9694159"/>
      <w:proofErr w:type="spellStart"/>
      <w:r w:rsidRPr="00DD55BF">
        <w:rPr>
          <w:rFonts w:cs="Times New Roman"/>
          <w:bCs/>
          <w:sz w:val="24"/>
          <w:szCs w:val="24"/>
        </w:rPr>
        <w:t>Benjaafar</w:t>
      </w:r>
      <w:proofErr w:type="spellEnd"/>
      <w:r w:rsidRPr="00DD55BF">
        <w:rPr>
          <w:rFonts w:cs="Times New Roman"/>
          <w:bCs/>
          <w:sz w:val="24"/>
          <w:szCs w:val="24"/>
        </w:rPr>
        <w:t xml:space="preserve">, S., Kong, G., Li, X., </w:t>
      </w:r>
      <w:proofErr w:type="spellStart"/>
      <w:r w:rsidRPr="00DD55BF">
        <w:rPr>
          <w:rFonts w:cs="Times New Roman"/>
          <w:bCs/>
          <w:sz w:val="24"/>
          <w:szCs w:val="24"/>
        </w:rPr>
        <w:t>Courcoubetis</w:t>
      </w:r>
      <w:proofErr w:type="spellEnd"/>
      <w:r w:rsidRPr="00DD55BF">
        <w:rPr>
          <w:rFonts w:cs="Times New Roman"/>
          <w:bCs/>
          <w:sz w:val="24"/>
          <w:szCs w:val="24"/>
        </w:rPr>
        <w:t>, C. (2018). Peer-to-peer product sharing: Implications for ownership, usage, and social welfare in the sharing economy.</w:t>
      </w:r>
      <w:bookmarkEnd w:id="11"/>
      <w:r w:rsidR="00710074" w:rsidRPr="00DD55BF">
        <w:rPr>
          <w:rFonts w:cs="Times New Roman" w:hint="eastAsia"/>
          <w:bCs/>
          <w:sz w:val="24"/>
          <w:szCs w:val="24"/>
        </w:rPr>
        <w:t xml:space="preserve"> </w:t>
      </w:r>
      <w:r w:rsidR="00710074" w:rsidRPr="00DD55BF">
        <w:rPr>
          <w:rFonts w:cs="Times New Roman"/>
          <w:bCs/>
          <w:sz w:val="24"/>
          <w:szCs w:val="24"/>
        </w:rPr>
        <w:t>Management Science,</w:t>
      </w:r>
      <w:r w:rsidR="00710074" w:rsidRPr="00DD55BF">
        <w:rPr>
          <w:rFonts w:cs="Times New Roman" w:hint="eastAsia"/>
          <w:bCs/>
          <w:sz w:val="24"/>
          <w:szCs w:val="24"/>
        </w:rPr>
        <w:t xml:space="preserve"> </w:t>
      </w:r>
      <w:r w:rsidRPr="00DD55BF">
        <w:rPr>
          <w:rFonts w:cs="Times New Roman"/>
          <w:bCs/>
          <w:sz w:val="24"/>
          <w:szCs w:val="24"/>
        </w:rPr>
        <w:t>65(2), 477-493.</w:t>
      </w:r>
    </w:p>
    <w:p w14:paraId="2DE2B5AC" w14:textId="355E5FC2"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 xml:space="preserve">Benoit, S., Baker, T.L., Bolton, R.N., Gruber, T., </w:t>
      </w:r>
      <w:proofErr w:type="spellStart"/>
      <w:r w:rsidRPr="00DD55BF">
        <w:rPr>
          <w:rFonts w:cs="Times New Roman"/>
          <w:bCs/>
          <w:sz w:val="24"/>
          <w:szCs w:val="24"/>
        </w:rPr>
        <w:t>Kandampully</w:t>
      </w:r>
      <w:proofErr w:type="spellEnd"/>
      <w:r w:rsidRPr="00DD55BF">
        <w:rPr>
          <w:rFonts w:cs="Times New Roman"/>
          <w:bCs/>
          <w:sz w:val="24"/>
          <w:szCs w:val="24"/>
        </w:rPr>
        <w:t xml:space="preserve">, J., </w:t>
      </w:r>
      <w:r w:rsidR="00263522" w:rsidRPr="00DD55BF">
        <w:rPr>
          <w:rFonts w:cs="Times New Roman"/>
          <w:bCs/>
          <w:sz w:val="24"/>
          <w:szCs w:val="24"/>
        </w:rPr>
        <w:t>(</w:t>
      </w:r>
      <w:r w:rsidRPr="00DD55BF">
        <w:rPr>
          <w:rFonts w:cs="Times New Roman"/>
          <w:bCs/>
          <w:sz w:val="24"/>
          <w:szCs w:val="24"/>
        </w:rPr>
        <w:t>2017</w:t>
      </w:r>
      <w:r w:rsidR="00263522" w:rsidRPr="00DD55BF">
        <w:rPr>
          <w:rFonts w:cs="Times New Roman"/>
          <w:bCs/>
          <w:sz w:val="24"/>
          <w:szCs w:val="24"/>
        </w:rPr>
        <w:t>)</w:t>
      </w:r>
      <w:r w:rsidRPr="00DD55BF">
        <w:rPr>
          <w:rFonts w:cs="Times New Roman"/>
          <w:bCs/>
          <w:sz w:val="24"/>
          <w:szCs w:val="24"/>
        </w:rPr>
        <w:t>. A triadic framework for collaborative consumption (CC): Motives, activities and resources &amp; capabilities of actors. J. Bus. Res. 79, 219</w:t>
      </w:r>
      <w:r w:rsidR="0069239D" w:rsidRPr="00DD55BF">
        <w:rPr>
          <w:rFonts w:cs="Times New Roman"/>
          <w:bCs/>
          <w:sz w:val="24"/>
          <w:szCs w:val="24"/>
        </w:rPr>
        <w:t>-</w:t>
      </w:r>
      <w:r w:rsidRPr="00DD55BF">
        <w:rPr>
          <w:rFonts w:cs="Times New Roman"/>
          <w:bCs/>
          <w:sz w:val="24"/>
          <w:szCs w:val="24"/>
        </w:rPr>
        <w:t>227.</w:t>
      </w:r>
    </w:p>
    <w:p w14:paraId="5E37AE7D" w14:textId="17D20FBD" w:rsidR="004F6E03" w:rsidRPr="00DD55BF" w:rsidRDefault="004F6E03" w:rsidP="004F6E03">
      <w:pPr>
        <w:widowControl/>
        <w:spacing w:line="360" w:lineRule="auto"/>
        <w:ind w:left="360" w:hangingChars="150" w:hanging="360"/>
        <w:rPr>
          <w:rFonts w:cs="Times New Roman"/>
          <w:bCs/>
          <w:sz w:val="24"/>
          <w:szCs w:val="24"/>
        </w:rPr>
      </w:pPr>
      <w:r w:rsidRPr="00DD55BF">
        <w:rPr>
          <w:rFonts w:cs="Times New Roman"/>
          <w:bCs/>
          <w:sz w:val="24"/>
          <w:szCs w:val="24"/>
        </w:rPr>
        <w:t>Bergh, D</w:t>
      </w:r>
      <w:r w:rsidRPr="00DD55BF">
        <w:rPr>
          <w:rFonts w:cs="Times New Roman" w:hint="eastAsia"/>
          <w:bCs/>
          <w:sz w:val="24"/>
          <w:szCs w:val="24"/>
        </w:rPr>
        <w:t>.</w:t>
      </w:r>
      <w:r w:rsidRPr="00DD55BF">
        <w:rPr>
          <w:rFonts w:cs="Times New Roman"/>
          <w:bCs/>
          <w:sz w:val="24"/>
          <w:szCs w:val="24"/>
        </w:rPr>
        <w:t xml:space="preserve"> D., </w:t>
      </w:r>
      <w:proofErr w:type="spellStart"/>
      <w:r w:rsidRPr="00DD55BF">
        <w:rPr>
          <w:rFonts w:cs="Times New Roman"/>
          <w:bCs/>
          <w:sz w:val="24"/>
          <w:szCs w:val="24"/>
        </w:rPr>
        <w:t>Ketchen</w:t>
      </w:r>
      <w:proofErr w:type="spellEnd"/>
      <w:r w:rsidRPr="00DD55BF">
        <w:rPr>
          <w:rFonts w:cs="Times New Roman"/>
          <w:bCs/>
          <w:sz w:val="24"/>
          <w:szCs w:val="24"/>
        </w:rPr>
        <w:t xml:space="preserve">, D. J., </w:t>
      </w:r>
      <w:proofErr w:type="spellStart"/>
      <w:r w:rsidRPr="00DD55BF">
        <w:rPr>
          <w:rFonts w:cs="Times New Roman"/>
          <w:bCs/>
          <w:sz w:val="24"/>
          <w:szCs w:val="24"/>
        </w:rPr>
        <w:t>Ilaria</w:t>
      </w:r>
      <w:proofErr w:type="spellEnd"/>
      <w:r w:rsidRPr="00DD55BF">
        <w:rPr>
          <w:rFonts w:cs="Times New Roman"/>
          <w:bCs/>
          <w:sz w:val="24"/>
          <w:szCs w:val="24"/>
        </w:rPr>
        <w:t xml:space="preserve"> </w:t>
      </w:r>
      <w:proofErr w:type="spellStart"/>
      <w:r w:rsidRPr="00DD55BF">
        <w:rPr>
          <w:rFonts w:cs="Times New Roman"/>
          <w:bCs/>
          <w:sz w:val="24"/>
          <w:szCs w:val="24"/>
        </w:rPr>
        <w:t>Orlandi</w:t>
      </w:r>
      <w:proofErr w:type="spellEnd"/>
      <w:r w:rsidRPr="00DD55BF">
        <w:rPr>
          <w:rFonts w:cs="Times New Roman"/>
          <w:bCs/>
          <w:sz w:val="24"/>
          <w:szCs w:val="24"/>
        </w:rPr>
        <w:t xml:space="preserve">, Jr., </w:t>
      </w:r>
      <w:proofErr w:type="spellStart"/>
      <w:r w:rsidRPr="00DD55BF">
        <w:rPr>
          <w:rFonts w:cs="Times New Roman"/>
          <w:bCs/>
          <w:sz w:val="24"/>
          <w:szCs w:val="24"/>
        </w:rPr>
        <w:t>Heugens</w:t>
      </w:r>
      <w:proofErr w:type="spellEnd"/>
      <w:r w:rsidRPr="00DD55BF">
        <w:rPr>
          <w:rFonts w:cs="Times New Roman"/>
          <w:bCs/>
          <w:sz w:val="24"/>
          <w:szCs w:val="24"/>
        </w:rPr>
        <w:t xml:space="preserve">, P. P. M. A. R., Boyd, B. K. </w:t>
      </w:r>
      <w:r w:rsidR="00263522" w:rsidRPr="00DD55BF">
        <w:rPr>
          <w:rFonts w:cs="Times New Roman"/>
          <w:bCs/>
          <w:sz w:val="24"/>
          <w:szCs w:val="24"/>
        </w:rPr>
        <w:t>(</w:t>
      </w:r>
      <w:r w:rsidRPr="00DD55BF">
        <w:rPr>
          <w:rFonts w:cs="Times New Roman"/>
          <w:bCs/>
          <w:sz w:val="24"/>
          <w:szCs w:val="24"/>
        </w:rPr>
        <w:t>2018</w:t>
      </w:r>
      <w:r w:rsidR="00263522" w:rsidRPr="00DD55BF">
        <w:rPr>
          <w:rFonts w:cs="Times New Roman"/>
          <w:bCs/>
          <w:sz w:val="24"/>
          <w:szCs w:val="24"/>
        </w:rPr>
        <w:t>)</w:t>
      </w:r>
      <w:r w:rsidRPr="00DD55BF">
        <w:rPr>
          <w:rFonts w:cs="Times New Roman"/>
          <w:bCs/>
          <w:sz w:val="24"/>
          <w:szCs w:val="24"/>
        </w:rPr>
        <w:t xml:space="preserve">. Information Asymmetry in Management Research: Past Accomplishments and Future Opportunities. Journal of Management. 45(1). 122-158. </w:t>
      </w:r>
    </w:p>
    <w:p w14:paraId="6D605389" w14:textId="52543A6D"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Bianchessi</w:t>
      </w:r>
      <w:proofErr w:type="spellEnd"/>
      <w:r w:rsidRPr="00DD55BF">
        <w:rPr>
          <w:rFonts w:cs="Times New Roman"/>
          <w:bCs/>
          <w:sz w:val="24"/>
          <w:szCs w:val="24"/>
        </w:rPr>
        <w:t xml:space="preserve">, A. G., </w:t>
      </w:r>
      <w:proofErr w:type="spellStart"/>
      <w:r w:rsidRPr="00DD55BF">
        <w:rPr>
          <w:rFonts w:cs="Times New Roman"/>
          <w:bCs/>
          <w:sz w:val="24"/>
          <w:szCs w:val="24"/>
        </w:rPr>
        <w:t>Cugola</w:t>
      </w:r>
      <w:proofErr w:type="spellEnd"/>
      <w:r w:rsidRPr="00DD55BF">
        <w:rPr>
          <w:rFonts w:cs="Times New Roman"/>
          <w:bCs/>
          <w:sz w:val="24"/>
          <w:szCs w:val="24"/>
        </w:rPr>
        <w:t xml:space="preserve">, G., </w:t>
      </w:r>
      <w:proofErr w:type="spellStart"/>
      <w:r w:rsidRPr="00DD55BF">
        <w:rPr>
          <w:rFonts w:cs="Times New Roman"/>
          <w:bCs/>
          <w:sz w:val="24"/>
          <w:szCs w:val="24"/>
        </w:rPr>
        <w:t>Formentin</w:t>
      </w:r>
      <w:proofErr w:type="spellEnd"/>
      <w:r w:rsidRPr="00DD55BF">
        <w:rPr>
          <w:rFonts w:cs="Times New Roman"/>
          <w:bCs/>
          <w:sz w:val="24"/>
          <w:szCs w:val="24"/>
        </w:rPr>
        <w:t xml:space="preserve">, S., </w:t>
      </w:r>
      <w:proofErr w:type="spellStart"/>
      <w:r w:rsidRPr="00DD55BF">
        <w:rPr>
          <w:rFonts w:cs="Times New Roman"/>
          <w:bCs/>
          <w:sz w:val="24"/>
          <w:szCs w:val="24"/>
        </w:rPr>
        <w:t>Morzenti</w:t>
      </w:r>
      <w:proofErr w:type="spellEnd"/>
      <w:r w:rsidRPr="00DD55BF">
        <w:rPr>
          <w:rFonts w:cs="Times New Roman"/>
          <w:bCs/>
          <w:sz w:val="24"/>
          <w:szCs w:val="24"/>
        </w:rPr>
        <w:t xml:space="preserve">, A. C., </w:t>
      </w:r>
      <w:proofErr w:type="spellStart"/>
      <w:r w:rsidRPr="00DD55BF">
        <w:rPr>
          <w:rFonts w:cs="Times New Roman"/>
          <w:bCs/>
          <w:sz w:val="24"/>
          <w:szCs w:val="24"/>
        </w:rPr>
        <w:t>Ongini</w:t>
      </w:r>
      <w:proofErr w:type="spellEnd"/>
      <w:r w:rsidRPr="00DD55BF">
        <w:rPr>
          <w:rFonts w:cs="Times New Roman"/>
          <w:bCs/>
          <w:sz w:val="24"/>
          <w:szCs w:val="24"/>
        </w:rPr>
        <w:t xml:space="preserve">, C., </w:t>
      </w:r>
      <w:proofErr w:type="spellStart"/>
      <w:r w:rsidRPr="00DD55BF">
        <w:rPr>
          <w:rFonts w:cs="Times New Roman"/>
          <w:bCs/>
          <w:sz w:val="24"/>
          <w:szCs w:val="24"/>
        </w:rPr>
        <w:t>Panigati</w:t>
      </w:r>
      <w:proofErr w:type="spellEnd"/>
      <w:r w:rsidRPr="00DD55BF">
        <w:rPr>
          <w:rFonts w:cs="Times New Roman"/>
          <w:bCs/>
          <w:sz w:val="24"/>
          <w:szCs w:val="24"/>
        </w:rPr>
        <w:t xml:space="preserve">, E., </w:t>
      </w:r>
      <w:proofErr w:type="spellStart"/>
      <w:r w:rsidRPr="00DD55BF">
        <w:rPr>
          <w:rFonts w:cs="Times New Roman"/>
          <w:bCs/>
          <w:sz w:val="24"/>
          <w:szCs w:val="24"/>
        </w:rPr>
        <w:t>Depoli</w:t>
      </w:r>
      <w:proofErr w:type="spellEnd"/>
      <w:r w:rsidRPr="00DD55BF">
        <w:rPr>
          <w:rFonts w:cs="Times New Roman"/>
          <w:bCs/>
          <w:sz w:val="24"/>
          <w:szCs w:val="24"/>
        </w:rPr>
        <w:t>, E. G. V. (2014). Green move: a platform for highly configurable, heteroge</w:t>
      </w:r>
      <w:r w:rsidR="00710074" w:rsidRPr="00DD55BF">
        <w:rPr>
          <w:rFonts w:cs="Times New Roman"/>
          <w:bCs/>
          <w:sz w:val="24"/>
          <w:szCs w:val="24"/>
        </w:rPr>
        <w:t>neous electric Vehicle Sharing.</w:t>
      </w:r>
      <w:r w:rsidR="00710074" w:rsidRPr="00DD55BF">
        <w:rPr>
          <w:rFonts w:cs="Times New Roman" w:hint="eastAsia"/>
          <w:bCs/>
          <w:sz w:val="24"/>
          <w:szCs w:val="24"/>
        </w:rPr>
        <w:t xml:space="preserve"> </w:t>
      </w:r>
      <w:r w:rsidRPr="00DD55BF">
        <w:rPr>
          <w:rFonts w:cs="Times New Roman"/>
          <w:bCs/>
          <w:sz w:val="24"/>
          <w:szCs w:val="24"/>
        </w:rPr>
        <w:t>IEEE Intelligent T</w:t>
      </w:r>
      <w:r w:rsidR="00710074" w:rsidRPr="00DD55BF">
        <w:rPr>
          <w:rFonts w:cs="Times New Roman"/>
          <w:bCs/>
          <w:sz w:val="24"/>
          <w:szCs w:val="24"/>
        </w:rPr>
        <w:t>ransportation Systems Magazine,</w:t>
      </w:r>
      <w:r w:rsidR="00710074" w:rsidRPr="00DD55BF">
        <w:rPr>
          <w:rFonts w:cs="Times New Roman" w:hint="eastAsia"/>
          <w:bCs/>
          <w:sz w:val="24"/>
          <w:szCs w:val="24"/>
        </w:rPr>
        <w:t xml:space="preserve"> </w:t>
      </w:r>
      <w:r w:rsidRPr="00DD55BF">
        <w:rPr>
          <w:rFonts w:cs="Times New Roman"/>
          <w:bCs/>
          <w:sz w:val="24"/>
          <w:szCs w:val="24"/>
        </w:rPr>
        <w:t>6(3), 96-108.</w:t>
      </w:r>
    </w:p>
    <w:p w14:paraId="2371969F" w14:textId="54AA55B6"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Bimpikis</w:t>
      </w:r>
      <w:proofErr w:type="spellEnd"/>
      <w:r w:rsidRPr="00DD55BF">
        <w:rPr>
          <w:rFonts w:cs="Times New Roman"/>
          <w:bCs/>
          <w:sz w:val="24"/>
          <w:szCs w:val="24"/>
        </w:rPr>
        <w:t xml:space="preserve">, K., </w:t>
      </w:r>
      <w:proofErr w:type="spellStart"/>
      <w:r w:rsidRPr="00DD55BF">
        <w:rPr>
          <w:rFonts w:cs="Times New Roman"/>
          <w:bCs/>
          <w:sz w:val="24"/>
          <w:szCs w:val="24"/>
        </w:rPr>
        <w:t>Candogan</w:t>
      </w:r>
      <w:proofErr w:type="spellEnd"/>
      <w:r w:rsidRPr="00DD55BF">
        <w:rPr>
          <w:rFonts w:cs="Times New Roman"/>
          <w:bCs/>
          <w:sz w:val="24"/>
          <w:szCs w:val="24"/>
        </w:rPr>
        <w:t xml:space="preserve">, O., </w:t>
      </w:r>
      <w:proofErr w:type="spellStart"/>
      <w:r w:rsidRPr="00DD55BF">
        <w:rPr>
          <w:rFonts w:cs="Times New Roman"/>
          <w:bCs/>
          <w:sz w:val="24"/>
          <w:szCs w:val="24"/>
        </w:rPr>
        <w:t>Saban</w:t>
      </w:r>
      <w:proofErr w:type="spellEnd"/>
      <w:r w:rsidRPr="00DD55BF">
        <w:rPr>
          <w:rFonts w:cs="Times New Roman"/>
          <w:bCs/>
          <w:sz w:val="24"/>
          <w:szCs w:val="24"/>
        </w:rPr>
        <w:t>, D. (2019). Spatial pr</w:t>
      </w:r>
      <w:r w:rsidR="00710074" w:rsidRPr="00DD55BF">
        <w:rPr>
          <w:rFonts w:cs="Times New Roman"/>
          <w:bCs/>
          <w:sz w:val="24"/>
          <w:szCs w:val="24"/>
        </w:rPr>
        <w:t>icing in ride-sharing networks.</w:t>
      </w:r>
      <w:r w:rsidR="00710074" w:rsidRPr="00DD55BF">
        <w:rPr>
          <w:rFonts w:cs="Times New Roman" w:hint="eastAsia"/>
          <w:bCs/>
          <w:sz w:val="24"/>
          <w:szCs w:val="24"/>
        </w:rPr>
        <w:t xml:space="preserve"> </w:t>
      </w:r>
      <w:r w:rsidRPr="00DD55BF">
        <w:rPr>
          <w:rFonts w:cs="Times New Roman"/>
          <w:bCs/>
          <w:sz w:val="24"/>
          <w:szCs w:val="24"/>
        </w:rPr>
        <w:t xml:space="preserve">Operations Research. </w:t>
      </w:r>
      <w:hyperlink r:id="rId9" w:history="1">
        <w:r w:rsidRPr="00DD55BF">
          <w:rPr>
            <w:rFonts w:cs="Times New Roman"/>
            <w:bCs/>
            <w:sz w:val="24"/>
            <w:szCs w:val="24"/>
          </w:rPr>
          <w:t>https://doi.org/10.1287/opre.2018.1800</w:t>
        </w:r>
      </w:hyperlink>
    </w:p>
    <w:p w14:paraId="2E32A737" w14:textId="70A0A3A6" w:rsidR="006F0F05" w:rsidRPr="00DD55BF" w:rsidRDefault="006F0F05"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Bodkhe</w:t>
      </w:r>
      <w:proofErr w:type="spellEnd"/>
      <w:r w:rsidRPr="00DD55BF">
        <w:rPr>
          <w:rFonts w:cs="Times New Roman"/>
          <w:bCs/>
          <w:sz w:val="24"/>
          <w:szCs w:val="24"/>
        </w:rPr>
        <w:t xml:space="preserve">, U., </w:t>
      </w:r>
      <w:proofErr w:type="spellStart"/>
      <w:r w:rsidRPr="00DD55BF">
        <w:rPr>
          <w:rFonts w:cs="Times New Roman"/>
          <w:bCs/>
          <w:sz w:val="24"/>
          <w:szCs w:val="24"/>
        </w:rPr>
        <w:t>Tanwar</w:t>
      </w:r>
      <w:proofErr w:type="spellEnd"/>
      <w:r w:rsidRPr="00DD55BF">
        <w:rPr>
          <w:rFonts w:cs="Times New Roman"/>
          <w:bCs/>
          <w:sz w:val="24"/>
          <w:szCs w:val="24"/>
        </w:rPr>
        <w:t xml:space="preserve">, S., Parekh, K., </w:t>
      </w:r>
      <w:proofErr w:type="spellStart"/>
      <w:r w:rsidRPr="00DD55BF">
        <w:rPr>
          <w:rFonts w:cs="Times New Roman"/>
          <w:bCs/>
          <w:sz w:val="24"/>
          <w:szCs w:val="24"/>
        </w:rPr>
        <w:t>Khanp</w:t>
      </w:r>
      <w:r w:rsidR="00AD1703" w:rsidRPr="00DD55BF">
        <w:rPr>
          <w:rFonts w:cs="Times New Roman"/>
          <w:bCs/>
          <w:sz w:val="24"/>
          <w:szCs w:val="24"/>
        </w:rPr>
        <w:t>ara</w:t>
      </w:r>
      <w:proofErr w:type="spellEnd"/>
      <w:r w:rsidR="00AD1703" w:rsidRPr="00DD55BF">
        <w:rPr>
          <w:rFonts w:cs="Times New Roman"/>
          <w:bCs/>
          <w:sz w:val="24"/>
          <w:szCs w:val="24"/>
        </w:rPr>
        <w:t xml:space="preserve">, P., </w:t>
      </w:r>
      <w:proofErr w:type="spellStart"/>
      <w:r w:rsidR="00AD1703" w:rsidRPr="00DD55BF">
        <w:rPr>
          <w:rFonts w:cs="Times New Roman"/>
          <w:bCs/>
          <w:sz w:val="24"/>
          <w:szCs w:val="24"/>
        </w:rPr>
        <w:t>Tyagi</w:t>
      </w:r>
      <w:proofErr w:type="spellEnd"/>
      <w:r w:rsidR="00AD1703" w:rsidRPr="00DD55BF">
        <w:rPr>
          <w:rFonts w:cs="Times New Roman"/>
          <w:bCs/>
          <w:sz w:val="24"/>
          <w:szCs w:val="24"/>
        </w:rPr>
        <w:t>, S., Kumar, N.,</w:t>
      </w:r>
      <w:r w:rsidRPr="00DD55BF">
        <w:rPr>
          <w:rFonts w:cs="Times New Roman"/>
          <w:bCs/>
          <w:sz w:val="24"/>
          <w:szCs w:val="24"/>
        </w:rPr>
        <w:t xml:space="preserve"> </w:t>
      </w:r>
      <w:proofErr w:type="spellStart"/>
      <w:r w:rsidRPr="00DD55BF">
        <w:rPr>
          <w:rFonts w:cs="Times New Roman"/>
          <w:bCs/>
          <w:sz w:val="24"/>
          <w:szCs w:val="24"/>
        </w:rPr>
        <w:t>Alazab</w:t>
      </w:r>
      <w:proofErr w:type="spellEnd"/>
      <w:r w:rsidRPr="00DD55BF">
        <w:rPr>
          <w:rFonts w:cs="Times New Roman"/>
          <w:bCs/>
          <w:sz w:val="24"/>
          <w:szCs w:val="24"/>
        </w:rPr>
        <w:t xml:space="preserve">, M. (2020). </w:t>
      </w:r>
      <w:proofErr w:type="spellStart"/>
      <w:r w:rsidRPr="00DD55BF">
        <w:rPr>
          <w:rFonts w:cs="Times New Roman"/>
          <w:bCs/>
          <w:sz w:val="24"/>
          <w:szCs w:val="24"/>
        </w:rPr>
        <w:t>Blockchain</w:t>
      </w:r>
      <w:proofErr w:type="spellEnd"/>
      <w:r w:rsidRPr="00DD55BF">
        <w:rPr>
          <w:rFonts w:cs="Times New Roman"/>
          <w:bCs/>
          <w:sz w:val="24"/>
          <w:szCs w:val="24"/>
        </w:rPr>
        <w:t xml:space="preserve"> for industry 4.0: A comprehensive review. IEEE Access, 8, 79764-79800.</w:t>
      </w:r>
    </w:p>
    <w:p w14:paraId="2926FCB8" w14:textId="1EBB72C5" w:rsidR="00D9170B" w:rsidRPr="00DD55BF" w:rsidRDefault="00D9170B" w:rsidP="00D9170B">
      <w:pPr>
        <w:widowControl/>
        <w:spacing w:line="360" w:lineRule="auto"/>
        <w:ind w:left="360" w:hangingChars="150" w:hanging="360"/>
        <w:rPr>
          <w:rFonts w:cs="Times New Roman"/>
          <w:bCs/>
          <w:sz w:val="24"/>
          <w:szCs w:val="24"/>
        </w:rPr>
      </w:pPr>
      <w:proofErr w:type="spellStart"/>
      <w:proofErr w:type="gramStart"/>
      <w:r w:rsidRPr="00DD55BF">
        <w:rPr>
          <w:rFonts w:cs="Times New Roman"/>
          <w:bCs/>
          <w:sz w:val="24"/>
          <w:szCs w:val="24"/>
        </w:rPr>
        <w:t>Cai</w:t>
      </w:r>
      <w:proofErr w:type="spellEnd"/>
      <w:proofErr w:type="gramEnd"/>
      <w:r w:rsidRPr="00DD55BF">
        <w:rPr>
          <w:rFonts w:cs="Times New Roman"/>
          <w:bCs/>
          <w:sz w:val="24"/>
          <w:szCs w:val="24"/>
        </w:rPr>
        <w:t>, Y., Choi</w:t>
      </w:r>
      <w:r w:rsidRPr="00DD55BF">
        <w:rPr>
          <w:rFonts w:cs="Times New Roman" w:hint="eastAsia"/>
          <w:bCs/>
          <w:sz w:val="24"/>
          <w:szCs w:val="24"/>
        </w:rPr>
        <w:t>,</w:t>
      </w:r>
      <w:r w:rsidRPr="00DD55BF">
        <w:rPr>
          <w:rFonts w:cs="Times New Roman"/>
          <w:bCs/>
          <w:sz w:val="24"/>
          <w:szCs w:val="24"/>
        </w:rPr>
        <w:t xml:space="preserve"> T.M.</w:t>
      </w:r>
      <w:r w:rsidRPr="00DD55BF">
        <w:rPr>
          <w:rFonts w:cs="Times New Roman" w:hint="eastAsia"/>
          <w:bCs/>
          <w:sz w:val="24"/>
          <w:szCs w:val="24"/>
        </w:rPr>
        <w:t>,</w:t>
      </w:r>
      <w:r w:rsidRPr="00DD55BF">
        <w:rPr>
          <w:rFonts w:cs="Times New Roman"/>
          <w:bCs/>
          <w:sz w:val="24"/>
          <w:szCs w:val="24"/>
        </w:rPr>
        <w:t xml:space="preserve"> Zhang</w:t>
      </w:r>
      <w:r w:rsidRPr="00DD55BF">
        <w:rPr>
          <w:rFonts w:cs="Times New Roman" w:hint="eastAsia"/>
          <w:bCs/>
          <w:sz w:val="24"/>
          <w:szCs w:val="24"/>
        </w:rPr>
        <w:t>,</w:t>
      </w:r>
      <w:r w:rsidRPr="00DD55BF">
        <w:rPr>
          <w:rFonts w:cs="Times New Roman"/>
          <w:bCs/>
          <w:sz w:val="24"/>
          <w:szCs w:val="24"/>
        </w:rPr>
        <w:t xml:space="preserve"> J.</w:t>
      </w:r>
      <w:r w:rsidRPr="00DD55BF">
        <w:rPr>
          <w:rFonts w:cs="Times New Roman" w:hint="eastAsia"/>
          <w:bCs/>
          <w:sz w:val="24"/>
          <w:szCs w:val="24"/>
        </w:rPr>
        <w:t>,</w:t>
      </w:r>
      <w:r w:rsidRPr="00DD55BF">
        <w:rPr>
          <w:rFonts w:cs="Times New Roman"/>
          <w:bCs/>
          <w:sz w:val="24"/>
          <w:szCs w:val="24"/>
        </w:rPr>
        <w:t xml:space="preserve"> </w:t>
      </w:r>
      <w:r w:rsidRPr="00DD55BF">
        <w:rPr>
          <w:rFonts w:cs="Times New Roman" w:hint="eastAsia"/>
          <w:bCs/>
          <w:sz w:val="24"/>
          <w:szCs w:val="24"/>
        </w:rPr>
        <w:t>(202</w:t>
      </w:r>
      <w:r w:rsidR="00FE3361" w:rsidRPr="00DD55BF">
        <w:rPr>
          <w:rFonts w:cs="Times New Roman"/>
          <w:bCs/>
          <w:sz w:val="24"/>
          <w:szCs w:val="24"/>
        </w:rPr>
        <w:t>1</w:t>
      </w:r>
      <w:r w:rsidRPr="00DD55BF">
        <w:rPr>
          <w:rFonts w:cs="Times New Roman" w:hint="eastAsia"/>
          <w:bCs/>
          <w:sz w:val="24"/>
          <w:szCs w:val="24"/>
        </w:rPr>
        <w:t xml:space="preserve">). </w:t>
      </w:r>
      <w:r w:rsidRPr="00DD55BF">
        <w:rPr>
          <w:rFonts w:cs="Times New Roman"/>
          <w:bCs/>
          <w:sz w:val="24"/>
          <w:szCs w:val="24"/>
        </w:rPr>
        <w:t xml:space="preserve">Platform supported supply chain operations in the </w:t>
      </w:r>
      <w:proofErr w:type="spellStart"/>
      <w:r w:rsidRPr="00DD55BF">
        <w:rPr>
          <w:rFonts w:cs="Times New Roman"/>
          <w:bCs/>
          <w:sz w:val="24"/>
          <w:szCs w:val="24"/>
        </w:rPr>
        <w:t>blockchain</w:t>
      </w:r>
      <w:proofErr w:type="spellEnd"/>
      <w:r w:rsidRPr="00DD55BF">
        <w:rPr>
          <w:rFonts w:cs="Times New Roman"/>
          <w:bCs/>
          <w:sz w:val="24"/>
          <w:szCs w:val="24"/>
        </w:rPr>
        <w:t xml:space="preserve"> era: supply contracting and moral hazards. Decision Sciences,</w:t>
      </w:r>
      <w:r w:rsidR="00FE3361" w:rsidRPr="00DD55BF">
        <w:rPr>
          <w:rFonts w:cs="Times New Roman"/>
          <w:bCs/>
          <w:sz w:val="24"/>
          <w:szCs w:val="24"/>
        </w:rPr>
        <w:t xml:space="preserve"> 52(4), 866-892.</w:t>
      </w:r>
    </w:p>
    <w:p w14:paraId="57B9EE44" w14:textId="3C752A5F" w:rsidR="00D9170B" w:rsidRPr="00DD55BF" w:rsidRDefault="00D9170B" w:rsidP="00D9170B">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Chernonog</w:t>
      </w:r>
      <w:proofErr w:type="spellEnd"/>
      <w:r w:rsidRPr="00DD55BF">
        <w:rPr>
          <w:rFonts w:cs="Times New Roman"/>
          <w:bCs/>
          <w:sz w:val="24"/>
          <w:szCs w:val="24"/>
        </w:rPr>
        <w:t>.</w:t>
      </w:r>
      <w:r w:rsidRPr="00DD55BF">
        <w:rPr>
          <w:rFonts w:cs="Times New Roman" w:hint="eastAsia"/>
          <w:bCs/>
          <w:sz w:val="24"/>
          <w:szCs w:val="24"/>
        </w:rPr>
        <w:t xml:space="preserve"> </w:t>
      </w:r>
      <w:r w:rsidRPr="00DD55BF">
        <w:rPr>
          <w:rFonts w:cs="Times New Roman"/>
          <w:bCs/>
          <w:sz w:val="24"/>
          <w:szCs w:val="24"/>
        </w:rPr>
        <w:t>T</w:t>
      </w:r>
      <w:r w:rsidR="00263522" w:rsidRPr="00DD55BF">
        <w:rPr>
          <w:rFonts w:cs="Times New Roman" w:hint="eastAsia"/>
          <w:bCs/>
          <w:sz w:val="24"/>
          <w:szCs w:val="24"/>
        </w:rPr>
        <w:t>.</w:t>
      </w:r>
      <w:r w:rsidRPr="00DD55BF">
        <w:rPr>
          <w:rFonts w:cs="Times New Roman"/>
          <w:bCs/>
          <w:sz w:val="24"/>
          <w:szCs w:val="24"/>
        </w:rPr>
        <w:t xml:space="preserve"> (2020)</w:t>
      </w:r>
      <w:r w:rsidRPr="00DD55BF">
        <w:rPr>
          <w:rFonts w:cs="Times New Roman" w:hint="eastAsia"/>
          <w:bCs/>
          <w:sz w:val="24"/>
          <w:szCs w:val="24"/>
        </w:rPr>
        <w:t xml:space="preserve">. </w:t>
      </w:r>
      <w:r w:rsidRPr="00DD55BF">
        <w:rPr>
          <w:rFonts w:cs="Times New Roman"/>
          <w:bCs/>
          <w:sz w:val="24"/>
          <w:szCs w:val="24"/>
        </w:rPr>
        <w:t>Strategic information sharing in online retailing under a consignment contract with revenue sharing. Annals of Operations Research</w:t>
      </w:r>
      <w:r w:rsidRPr="00DD55BF">
        <w:rPr>
          <w:rFonts w:cs="Times New Roman" w:hint="eastAsia"/>
          <w:bCs/>
          <w:sz w:val="24"/>
          <w:szCs w:val="24"/>
        </w:rPr>
        <w:t xml:space="preserve">, </w:t>
      </w:r>
      <w:r w:rsidR="00ED377A" w:rsidRPr="00DD55BF">
        <w:rPr>
          <w:rFonts w:cs="Times New Roman"/>
          <w:bCs/>
          <w:sz w:val="24"/>
          <w:szCs w:val="24"/>
        </w:rPr>
        <w:t>300(2), 621-641.</w:t>
      </w:r>
    </w:p>
    <w:p w14:paraId="57AC224F" w14:textId="7AED1CA2"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 xml:space="preserve">Cheng, M. (2016). Sharing economy: A review </w:t>
      </w:r>
      <w:r w:rsidR="00710074" w:rsidRPr="00DD55BF">
        <w:rPr>
          <w:rFonts w:cs="Times New Roman"/>
          <w:bCs/>
          <w:sz w:val="24"/>
          <w:szCs w:val="24"/>
        </w:rPr>
        <w:t>and agenda for future research.</w:t>
      </w:r>
      <w:r w:rsidR="00710074" w:rsidRPr="00DD55BF">
        <w:rPr>
          <w:rFonts w:cs="Times New Roman" w:hint="eastAsia"/>
          <w:bCs/>
          <w:sz w:val="24"/>
          <w:szCs w:val="24"/>
        </w:rPr>
        <w:t xml:space="preserve"> </w:t>
      </w:r>
      <w:r w:rsidRPr="00DD55BF">
        <w:rPr>
          <w:rFonts w:cs="Times New Roman"/>
          <w:bCs/>
          <w:sz w:val="24"/>
          <w:szCs w:val="24"/>
        </w:rPr>
        <w:t>International Jou</w:t>
      </w:r>
      <w:r w:rsidR="00710074" w:rsidRPr="00DD55BF">
        <w:rPr>
          <w:rFonts w:cs="Times New Roman"/>
          <w:bCs/>
          <w:sz w:val="24"/>
          <w:szCs w:val="24"/>
        </w:rPr>
        <w:t>rnal of Hospitality Management,</w:t>
      </w:r>
      <w:r w:rsidR="00710074" w:rsidRPr="00DD55BF">
        <w:rPr>
          <w:rFonts w:cs="Times New Roman" w:hint="eastAsia"/>
          <w:bCs/>
          <w:sz w:val="24"/>
          <w:szCs w:val="24"/>
        </w:rPr>
        <w:t xml:space="preserve"> </w:t>
      </w:r>
      <w:r w:rsidRPr="00DD55BF">
        <w:rPr>
          <w:rFonts w:cs="Times New Roman"/>
          <w:bCs/>
          <w:sz w:val="24"/>
          <w:szCs w:val="24"/>
        </w:rPr>
        <w:t>57, 60-70.</w:t>
      </w:r>
    </w:p>
    <w:p w14:paraId="01AD14A8" w14:textId="75A9CB5A"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lastRenderedPageBreak/>
        <w:t xml:space="preserve">Choi, T. M., </w:t>
      </w:r>
      <w:proofErr w:type="spellStart"/>
      <w:r w:rsidRPr="00DD55BF">
        <w:rPr>
          <w:rFonts w:cs="Times New Roman"/>
          <w:bCs/>
          <w:sz w:val="24"/>
          <w:szCs w:val="24"/>
        </w:rPr>
        <w:t>Guo</w:t>
      </w:r>
      <w:proofErr w:type="spellEnd"/>
      <w:r w:rsidRPr="00DD55BF">
        <w:rPr>
          <w:rFonts w:cs="Times New Roman"/>
          <w:bCs/>
          <w:sz w:val="24"/>
          <w:szCs w:val="24"/>
        </w:rPr>
        <w:t>, S., Liu, N.</w:t>
      </w:r>
      <w:proofErr w:type="gramStart"/>
      <w:r w:rsidRPr="00DD55BF">
        <w:rPr>
          <w:rFonts w:cs="Times New Roman"/>
          <w:bCs/>
          <w:sz w:val="24"/>
          <w:szCs w:val="24"/>
        </w:rPr>
        <w:t>,G</w:t>
      </w:r>
      <w:proofErr w:type="gramEnd"/>
      <w:r w:rsidR="009F21E8" w:rsidRPr="00DD55BF">
        <w:rPr>
          <w:rFonts w:cs="Times New Roman"/>
          <w:bCs/>
          <w:sz w:val="24"/>
          <w:szCs w:val="24"/>
        </w:rPr>
        <w:t xml:space="preserve"> Shi, X. (2019). Values of Food Leftover Sharing Platforms in the Sharing Economy. International Journal of Production Economics. 213, 23-31.</w:t>
      </w:r>
    </w:p>
    <w:p w14:paraId="4D935F05" w14:textId="09D75DF7" w:rsidR="00D9170B" w:rsidRPr="00DD55BF" w:rsidRDefault="00D9170B" w:rsidP="00D9170B">
      <w:pPr>
        <w:widowControl/>
        <w:spacing w:line="360" w:lineRule="auto"/>
        <w:ind w:left="360" w:hangingChars="150" w:hanging="360"/>
        <w:rPr>
          <w:rFonts w:cs="Times New Roman"/>
          <w:bCs/>
          <w:sz w:val="24"/>
          <w:szCs w:val="24"/>
        </w:rPr>
      </w:pPr>
      <w:r w:rsidRPr="00DD55BF">
        <w:rPr>
          <w:rFonts w:cs="Times New Roman"/>
          <w:bCs/>
          <w:sz w:val="24"/>
          <w:szCs w:val="24"/>
        </w:rPr>
        <w:t xml:space="preserve">Choi, T.M., </w:t>
      </w:r>
      <w:proofErr w:type="spellStart"/>
      <w:r w:rsidRPr="00DD55BF">
        <w:rPr>
          <w:rFonts w:cs="Times New Roman"/>
          <w:bCs/>
          <w:sz w:val="24"/>
          <w:szCs w:val="24"/>
        </w:rPr>
        <w:t>Guo</w:t>
      </w:r>
      <w:proofErr w:type="spellEnd"/>
      <w:r w:rsidRPr="00DD55BF">
        <w:rPr>
          <w:rFonts w:cs="Times New Roman"/>
          <w:bCs/>
          <w:sz w:val="24"/>
          <w:szCs w:val="24"/>
        </w:rPr>
        <w:t>,</w:t>
      </w:r>
      <w:r w:rsidRPr="00DD55BF">
        <w:rPr>
          <w:rFonts w:cs="Times New Roman" w:hint="eastAsia"/>
          <w:bCs/>
          <w:sz w:val="24"/>
          <w:szCs w:val="24"/>
        </w:rPr>
        <w:t xml:space="preserve"> </w:t>
      </w:r>
      <w:r w:rsidRPr="00DD55BF">
        <w:rPr>
          <w:rFonts w:cs="Times New Roman"/>
          <w:bCs/>
          <w:sz w:val="24"/>
          <w:szCs w:val="24"/>
        </w:rPr>
        <w:t>S.</w:t>
      </w:r>
      <w:r w:rsidRPr="00DD55BF">
        <w:rPr>
          <w:rFonts w:cs="Times New Roman" w:hint="eastAsia"/>
          <w:bCs/>
          <w:sz w:val="24"/>
          <w:szCs w:val="24"/>
        </w:rPr>
        <w:t>,</w:t>
      </w:r>
      <w:r w:rsidRPr="00DD55BF">
        <w:rPr>
          <w:rFonts w:cs="Times New Roman"/>
          <w:bCs/>
          <w:sz w:val="24"/>
          <w:szCs w:val="24"/>
        </w:rPr>
        <w:t xml:space="preserve"> Liu,</w:t>
      </w:r>
      <w:r w:rsidRPr="00DD55BF">
        <w:rPr>
          <w:rFonts w:cs="Times New Roman" w:hint="eastAsia"/>
          <w:bCs/>
          <w:sz w:val="24"/>
          <w:szCs w:val="24"/>
        </w:rPr>
        <w:t xml:space="preserve"> </w:t>
      </w:r>
      <w:r w:rsidRPr="00DD55BF">
        <w:rPr>
          <w:rFonts w:cs="Times New Roman"/>
          <w:bCs/>
          <w:sz w:val="24"/>
          <w:szCs w:val="24"/>
        </w:rPr>
        <w:t>N.</w:t>
      </w:r>
      <w:r w:rsidRPr="00DD55BF">
        <w:rPr>
          <w:rFonts w:cs="Times New Roman" w:hint="eastAsia"/>
          <w:bCs/>
          <w:sz w:val="24"/>
          <w:szCs w:val="24"/>
        </w:rPr>
        <w:t>,</w:t>
      </w:r>
      <w:r w:rsidRPr="00DD55BF">
        <w:rPr>
          <w:rFonts w:cs="Times New Roman"/>
          <w:bCs/>
          <w:sz w:val="24"/>
          <w:szCs w:val="24"/>
        </w:rPr>
        <w:t xml:space="preserve"> Shi</w:t>
      </w:r>
      <w:r w:rsidRPr="00DD55BF">
        <w:rPr>
          <w:rFonts w:cs="Times New Roman" w:hint="eastAsia"/>
          <w:bCs/>
          <w:sz w:val="24"/>
          <w:szCs w:val="24"/>
        </w:rPr>
        <w:t xml:space="preserve">, </w:t>
      </w:r>
      <w:r w:rsidRPr="00DD55BF">
        <w:rPr>
          <w:rFonts w:cs="Times New Roman"/>
          <w:bCs/>
          <w:sz w:val="24"/>
          <w:szCs w:val="24"/>
        </w:rPr>
        <w:t>X.</w:t>
      </w:r>
      <w:r w:rsidRPr="00DD55BF">
        <w:rPr>
          <w:rFonts w:cs="Times New Roman" w:hint="eastAsia"/>
          <w:bCs/>
          <w:sz w:val="24"/>
          <w:szCs w:val="24"/>
        </w:rPr>
        <w:t>,</w:t>
      </w:r>
      <w:r w:rsidRPr="00DD55BF">
        <w:rPr>
          <w:rFonts w:cs="Times New Roman"/>
          <w:bCs/>
          <w:sz w:val="24"/>
          <w:szCs w:val="24"/>
        </w:rPr>
        <w:t xml:space="preserve"> </w:t>
      </w:r>
      <w:r w:rsidRPr="00DD55BF">
        <w:rPr>
          <w:rFonts w:cs="Times New Roman" w:hint="eastAsia"/>
          <w:bCs/>
          <w:sz w:val="24"/>
          <w:szCs w:val="24"/>
        </w:rPr>
        <w:t>(</w:t>
      </w:r>
      <w:r w:rsidRPr="00DD55BF">
        <w:rPr>
          <w:rFonts w:cs="Times New Roman"/>
          <w:bCs/>
          <w:sz w:val="24"/>
          <w:szCs w:val="24"/>
        </w:rPr>
        <w:t>2020</w:t>
      </w:r>
      <w:r w:rsidRPr="00DD55BF">
        <w:rPr>
          <w:rFonts w:cs="Times New Roman" w:hint="eastAsia"/>
          <w:bCs/>
          <w:sz w:val="24"/>
          <w:szCs w:val="24"/>
        </w:rPr>
        <w:t>)</w:t>
      </w:r>
      <w:r w:rsidRPr="00DD55BF">
        <w:rPr>
          <w:rFonts w:cs="Times New Roman"/>
          <w:bCs/>
          <w:sz w:val="24"/>
          <w:szCs w:val="24"/>
        </w:rPr>
        <w:t>.</w:t>
      </w:r>
      <w:r w:rsidRPr="00DD55BF">
        <w:rPr>
          <w:rFonts w:cs="Times New Roman" w:hint="eastAsia"/>
          <w:bCs/>
          <w:sz w:val="24"/>
          <w:szCs w:val="24"/>
        </w:rPr>
        <w:t xml:space="preserve"> </w:t>
      </w:r>
      <w:r w:rsidRPr="00DD55BF">
        <w:rPr>
          <w:rFonts w:cs="Times New Roman"/>
          <w:bCs/>
          <w:sz w:val="24"/>
          <w:szCs w:val="24"/>
        </w:rPr>
        <w:t xml:space="preserve">Optimal pricing in on-demand-service-platform-operations with hired agents and risk-sensitive customers in the </w:t>
      </w:r>
      <w:proofErr w:type="spellStart"/>
      <w:r w:rsidRPr="00DD55BF">
        <w:rPr>
          <w:rFonts w:cs="Times New Roman"/>
          <w:bCs/>
          <w:sz w:val="24"/>
          <w:szCs w:val="24"/>
        </w:rPr>
        <w:t>blockchain</w:t>
      </w:r>
      <w:proofErr w:type="spellEnd"/>
      <w:r w:rsidRPr="00DD55BF">
        <w:rPr>
          <w:rFonts w:cs="Times New Roman"/>
          <w:bCs/>
          <w:sz w:val="24"/>
          <w:szCs w:val="24"/>
        </w:rPr>
        <w:t xml:space="preserve"> era. European Journal of Operation</w:t>
      </w:r>
      <w:r w:rsidR="00AD1703" w:rsidRPr="00DD55BF">
        <w:rPr>
          <w:rFonts w:cs="Times New Roman"/>
          <w:bCs/>
          <w:sz w:val="24"/>
          <w:szCs w:val="24"/>
        </w:rPr>
        <w:t>al Research, 284 (3), 1031-1042.</w:t>
      </w:r>
      <w:r w:rsidRPr="00DD55BF">
        <w:rPr>
          <w:rFonts w:cs="Times New Roman"/>
          <w:bCs/>
          <w:sz w:val="24"/>
          <w:szCs w:val="24"/>
        </w:rPr>
        <w:t xml:space="preserve"> </w:t>
      </w:r>
    </w:p>
    <w:p w14:paraId="67FE3058" w14:textId="75C95C1F"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Choi, T.M.,</w:t>
      </w:r>
      <w:r w:rsidR="009F21E8" w:rsidRPr="00DD55BF">
        <w:rPr>
          <w:rFonts w:cs="Times New Roman"/>
          <w:bCs/>
          <w:sz w:val="24"/>
          <w:szCs w:val="24"/>
        </w:rPr>
        <w:t xml:space="preserve"> He, Y. (2019) Peer-to-peer collaborative consumption for fashion products in the sharing economy: Platform operations. Transportation Research Part E: Logistics and Transportation Review. 126, 49-65.</w:t>
      </w:r>
    </w:p>
    <w:p w14:paraId="12AC720C" w14:textId="60F6DF41" w:rsidR="00220896" w:rsidRPr="00DD55BF" w:rsidRDefault="00220896" w:rsidP="00220896">
      <w:pPr>
        <w:widowControl/>
        <w:spacing w:line="360" w:lineRule="auto"/>
        <w:ind w:left="360" w:hangingChars="150" w:hanging="360"/>
        <w:rPr>
          <w:rFonts w:cs="Times New Roman"/>
          <w:bCs/>
          <w:sz w:val="24"/>
          <w:szCs w:val="24"/>
        </w:rPr>
      </w:pPr>
      <w:r w:rsidRPr="00DD55BF">
        <w:rPr>
          <w:rFonts w:cs="Times New Roman"/>
          <w:bCs/>
          <w:sz w:val="24"/>
          <w:szCs w:val="24"/>
        </w:rPr>
        <w:t xml:space="preserve">Choi, TM. (2020) Supply chain financing using </w:t>
      </w:r>
      <w:proofErr w:type="spellStart"/>
      <w:r w:rsidRPr="00DD55BF">
        <w:rPr>
          <w:rFonts w:cs="Times New Roman"/>
          <w:bCs/>
          <w:sz w:val="24"/>
          <w:szCs w:val="24"/>
        </w:rPr>
        <w:t>blockchain</w:t>
      </w:r>
      <w:proofErr w:type="spellEnd"/>
      <w:r w:rsidRPr="00DD55BF">
        <w:rPr>
          <w:rFonts w:cs="Times New Roman"/>
          <w:bCs/>
          <w:sz w:val="24"/>
          <w:szCs w:val="24"/>
        </w:rPr>
        <w:t xml:space="preserve">: impacts on supply chains selling fashionable products. Annals of Operations Research. </w:t>
      </w:r>
      <w:hyperlink r:id="rId10" w:history="1">
        <w:r w:rsidRPr="00DD55BF">
          <w:rPr>
            <w:rFonts w:cs="Times New Roman"/>
            <w:bCs/>
            <w:sz w:val="24"/>
            <w:szCs w:val="24"/>
          </w:rPr>
          <w:t>https://doi.org/10.1007/s10479-020-03615-7</w:t>
        </w:r>
      </w:hyperlink>
    </w:p>
    <w:p w14:paraId="79DFBC2B" w14:textId="4D9BC9C2" w:rsidR="00C354B7" w:rsidRPr="00DD55BF" w:rsidRDefault="00C354B7" w:rsidP="00220896">
      <w:pPr>
        <w:widowControl/>
        <w:spacing w:line="360" w:lineRule="auto"/>
        <w:ind w:left="360" w:hangingChars="150" w:hanging="360"/>
        <w:rPr>
          <w:rFonts w:cs="Times New Roman"/>
          <w:bCs/>
          <w:sz w:val="24"/>
          <w:szCs w:val="24"/>
        </w:rPr>
      </w:pPr>
      <w:r w:rsidRPr="00DD55BF">
        <w:rPr>
          <w:rFonts w:cs="Times New Roman"/>
          <w:bCs/>
          <w:sz w:val="24"/>
          <w:szCs w:val="24"/>
        </w:rPr>
        <w:t xml:space="preserve">Chod, J., </w:t>
      </w:r>
      <w:proofErr w:type="spellStart"/>
      <w:r w:rsidRPr="00DD55BF">
        <w:rPr>
          <w:rFonts w:cs="Times New Roman"/>
          <w:bCs/>
          <w:sz w:val="24"/>
          <w:szCs w:val="24"/>
        </w:rPr>
        <w:t>Lyandres</w:t>
      </w:r>
      <w:proofErr w:type="spellEnd"/>
      <w:r w:rsidRPr="00DD55BF">
        <w:rPr>
          <w:rFonts w:cs="Times New Roman"/>
          <w:bCs/>
          <w:sz w:val="24"/>
          <w:szCs w:val="24"/>
        </w:rPr>
        <w:t xml:space="preserve">, E. </w:t>
      </w:r>
      <w:r w:rsidR="00DC4B24" w:rsidRPr="00DD55BF">
        <w:rPr>
          <w:rFonts w:cs="Times New Roman"/>
          <w:bCs/>
          <w:sz w:val="24"/>
          <w:szCs w:val="24"/>
        </w:rPr>
        <w:t>(</w:t>
      </w:r>
      <w:r w:rsidRPr="00DD55BF">
        <w:rPr>
          <w:rFonts w:cs="Times New Roman"/>
          <w:bCs/>
          <w:sz w:val="24"/>
          <w:szCs w:val="24"/>
        </w:rPr>
        <w:t>2021</w:t>
      </w:r>
      <w:r w:rsidR="00DC4B24" w:rsidRPr="00DD55BF">
        <w:rPr>
          <w:rFonts w:cs="Times New Roman"/>
          <w:bCs/>
          <w:sz w:val="24"/>
          <w:szCs w:val="24"/>
        </w:rPr>
        <w:t>)</w:t>
      </w:r>
      <w:r w:rsidRPr="00DD55BF">
        <w:rPr>
          <w:rFonts w:cs="Times New Roman"/>
          <w:bCs/>
          <w:sz w:val="24"/>
          <w:szCs w:val="24"/>
        </w:rPr>
        <w:t xml:space="preserve">. A theory of </w:t>
      </w:r>
      <w:proofErr w:type="spellStart"/>
      <w:r w:rsidRPr="00DD55BF">
        <w:rPr>
          <w:rFonts w:cs="Times New Roman"/>
          <w:bCs/>
          <w:sz w:val="24"/>
          <w:szCs w:val="24"/>
        </w:rPr>
        <w:t>icos</w:t>
      </w:r>
      <w:proofErr w:type="spellEnd"/>
      <w:r w:rsidRPr="00DD55BF">
        <w:rPr>
          <w:rFonts w:cs="Times New Roman"/>
          <w:bCs/>
          <w:sz w:val="24"/>
          <w:szCs w:val="24"/>
        </w:rPr>
        <w:t>: Diversification, agency, and information asymmetry. Management Science. 67(10):5969-5989.</w:t>
      </w:r>
    </w:p>
    <w:p w14:paraId="1D918C78" w14:textId="7A1BF0A6"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 xml:space="preserve">Cohen, B., </w:t>
      </w:r>
      <w:proofErr w:type="spellStart"/>
      <w:r w:rsidRPr="00DD55BF">
        <w:rPr>
          <w:rFonts w:cs="Times New Roman"/>
          <w:bCs/>
          <w:sz w:val="24"/>
          <w:szCs w:val="24"/>
        </w:rPr>
        <w:t>Kietzmann</w:t>
      </w:r>
      <w:proofErr w:type="spellEnd"/>
      <w:r w:rsidRPr="00DD55BF">
        <w:rPr>
          <w:rFonts w:cs="Times New Roman"/>
          <w:bCs/>
          <w:sz w:val="24"/>
          <w:szCs w:val="24"/>
        </w:rPr>
        <w:t>, J. (2014). Ride on! Mobility business models for the sharing econo</w:t>
      </w:r>
      <w:r w:rsidR="000A7AB9" w:rsidRPr="00DD55BF">
        <w:rPr>
          <w:rFonts w:cs="Times New Roman"/>
          <w:bCs/>
          <w:sz w:val="24"/>
          <w:szCs w:val="24"/>
        </w:rPr>
        <w:t>my.</w:t>
      </w:r>
      <w:r w:rsidR="000A7AB9" w:rsidRPr="00DD55BF">
        <w:rPr>
          <w:rFonts w:cs="Times New Roman" w:hint="eastAsia"/>
          <w:bCs/>
          <w:sz w:val="24"/>
          <w:szCs w:val="24"/>
        </w:rPr>
        <w:t xml:space="preserve"> </w:t>
      </w:r>
      <w:r w:rsidR="000A7AB9" w:rsidRPr="00DD55BF">
        <w:rPr>
          <w:rFonts w:cs="Times New Roman"/>
          <w:bCs/>
          <w:sz w:val="24"/>
          <w:szCs w:val="24"/>
        </w:rPr>
        <w:t>Organization &amp; Environment,</w:t>
      </w:r>
      <w:r w:rsidR="000A7AB9" w:rsidRPr="00DD55BF">
        <w:rPr>
          <w:rFonts w:cs="Times New Roman" w:hint="eastAsia"/>
          <w:bCs/>
          <w:sz w:val="24"/>
          <w:szCs w:val="24"/>
        </w:rPr>
        <w:t xml:space="preserve"> </w:t>
      </w:r>
      <w:r w:rsidRPr="00DD55BF">
        <w:rPr>
          <w:rFonts w:cs="Times New Roman"/>
          <w:bCs/>
          <w:sz w:val="24"/>
          <w:szCs w:val="24"/>
        </w:rPr>
        <w:t>27(3), 279-296.</w:t>
      </w:r>
    </w:p>
    <w:p w14:paraId="73C6A2AB" w14:textId="741D71B1"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Cannon, S.,</w:t>
      </w:r>
      <w:r w:rsidR="009F21E8" w:rsidRPr="00DD55BF">
        <w:rPr>
          <w:rFonts w:cs="Times New Roman"/>
          <w:bCs/>
          <w:sz w:val="24"/>
          <w:szCs w:val="24"/>
        </w:rPr>
        <w:t xml:space="preserve"> </w:t>
      </w:r>
      <w:proofErr w:type="gramStart"/>
      <w:r w:rsidR="009F21E8" w:rsidRPr="00DD55BF">
        <w:rPr>
          <w:rFonts w:cs="Times New Roman"/>
          <w:bCs/>
          <w:sz w:val="24"/>
          <w:szCs w:val="24"/>
        </w:rPr>
        <w:t>Summers</w:t>
      </w:r>
      <w:proofErr w:type="gramEnd"/>
      <w:r w:rsidR="009F21E8" w:rsidRPr="00DD55BF">
        <w:rPr>
          <w:rFonts w:cs="Times New Roman"/>
          <w:bCs/>
          <w:sz w:val="24"/>
          <w:szCs w:val="24"/>
        </w:rPr>
        <w:t>, L. H. (2014). How Uber and the sharing e</w:t>
      </w:r>
      <w:r w:rsidR="000A7AB9" w:rsidRPr="00DD55BF">
        <w:rPr>
          <w:rFonts w:cs="Times New Roman"/>
          <w:bCs/>
          <w:sz w:val="24"/>
          <w:szCs w:val="24"/>
        </w:rPr>
        <w:t>conomy can win over regulators.</w:t>
      </w:r>
      <w:r w:rsidR="000A7AB9" w:rsidRPr="00DD55BF">
        <w:rPr>
          <w:rFonts w:cs="Times New Roman" w:hint="eastAsia"/>
          <w:bCs/>
          <w:sz w:val="24"/>
          <w:szCs w:val="24"/>
        </w:rPr>
        <w:t xml:space="preserve"> </w:t>
      </w:r>
      <w:r w:rsidR="000A7AB9" w:rsidRPr="00DD55BF">
        <w:rPr>
          <w:rFonts w:cs="Times New Roman"/>
          <w:bCs/>
          <w:sz w:val="24"/>
          <w:szCs w:val="24"/>
        </w:rPr>
        <w:t>Harvard business review,</w:t>
      </w:r>
      <w:r w:rsidR="000A7AB9" w:rsidRPr="00DD55BF">
        <w:rPr>
          <w:rFonts w:cs="Times New Roman" w:hint="eastAsia"/>
          <w:bCs/>
          <w:sz w:val="24"/>
          <w:szCs w:val="24"/>
        </w:rPr>
        <w:t xml:space="preserve"> </w:t>
      </w:r>
      <w:r w:rsidR="009F21E8" w:rsidRPr="00DD55BF">
        <w:rPr>
          <w:rFonts w:cs="Times New Roman"/>
          <w:bCs/>
          <w:sz w:val="24"/>
          <w:szCs w:val="24"/>
        </w:rPr>
        <w:t>13(10), 24-28.</w:t>
      </w:r>
    </w:p>
    <w:p w14:paraId="265B7A7A" w14:textId="7B1F4A63" w:rsidR="009F21E8" w:rsidRPr="00DD55BF" w:rsidRDefault="009F21E8" w:rsidP="009F21E8">
      <w:pPr>
        <w:widowControl/>
        <w:spacing w:line="360" w:lineRule="auto"/>
        <w:ind w:left="360" w:hangingChars="150" w:hanging="360"/>
        <w:rPr>
          <w:rFonts w:cs="Times New Roman"/>
          <w:bCs/>
          <w:sz w:val="24"/>
          <w:szCs w:val="24"/>
        </w:rPr>
      </w:pPr>
      <w:bookmarkStart w:id="12" w:name="_Hlk9493221"/>
      <w:proofErr w:type="spellStart"/>
      <w:r w:rsidRPr="00DD55BF">
        <w:rPr>
          <w:rFonts w:cs="Times New Roman"/>
          <w:bCs/>
          <w:sz w:val="24"/>
          <w:szCs w:val="24"/>
        </w:rPr>
        <w:t>Constantiou</w:t>
      </w:r>
      <w:bookmarkEnd w:id="12"/>
      <w:proofErr w:type="spellEnd"/>
      <w:r w:rsidR="00AD1703" w:rsidRPr="00DD55BF">
        <w:rPr>
          <w:rFonts w:cs="Times New Roman"/>
          <w:bCs/>
          <w:sz w:val="24"/>
          <w:szCs w:val="24"/>
        </w:rPr>
        <w:t xml:space="preserve">, I., Eaton, B., </w:t>
      </w:r>
      <w:proofErr w:type="spellStart"/>
      <w:r w:rsidRPr="00DD55BF">
        <w:rPr>
          <w:rFonts w:cs="Times New Roman"/>
          <w:bCs/>
          <w:sz w:val="24"/>
          <w:szCs w:val="24"/>
        </w:rPr>
        <w:t>Tuunainen</w:t>
      </w:r>
      <w:proofErr w:type="spellEnd"/>
      <w:r w:rsidRPr="00DD55BF">
        <w:rPr>
          <w:rFonts w:cs="Times New Roman"/>
          <w:bCs/>
          <w:sz w:val="24"/>
          <w:szCs w:val="24"/>
        </w:rPr>
        <w:t xml:space="preserve">, V. K. (2016). The evolution of a sharing platform into a sustainable business. </w:t>
      </w:r>
      <w:r w:rsidR="000A7AB9" w:rsidRPr="00DD55BF">
        <w:rPr>
          <w:rFonts w:cs="Times New Roman"/>
          <w:bCs/>
          <w:sz w:val="24"/>
          <w:szCs w:val="24"/>
        </w:rPr>
        <w:t>In</w:t>
      </w:r>
      <w:r w:rsidR="000A7AB9" w:rsidRPr="00DD55BF">
        <w:rPr>
          <w:rFonts w:cs="Times New Roman" w:hint="eastAsia"/>
          <w:bCs/>
          <w:sz w:val="24"/>
          <w:szCs w:val="24"/>
        </w:rPr>
        <w:t xml:space="preserve"> </w:t>
      </w:r>
      <w:r w:rsidRPr="00DD55BF">
        <w:rPr>
          <w:rFonts w:cs="Times New Roman"/>
          <w:bCs/>
          <w:sz w:val="24"/>
          <w:szCs w:val="24"/>
        </w:rPr>
        <w:t>2016 49th Hawaii International Confer</w:t>
      </w:r>
      <w:r w:rsidR="000A7AB9" w:rsidRPr="00DD55BF">
        <w:rPr>
          <w:rFonts w:cs="Times New Roman"/>
          <w:bCs/>
          <w:sz w:val="24"/>
          <w:szCs w:val="24"/>
        </w:rPr>
        <w:t>ence on System Sciences (HICSS)</w:t>
      </w:r>
      <w:r w:rsidR="00373F7F" w:rsidRPr="00DD55BF">
        <w:rPr>
          <w:rFonts w:cs="Times New Roman"/>
          <w:bCs/>
          <w:sz w:val="24"/>
          <w:szCs w:val="24"/>
        </w:rPr>
        <w:t xml:space="preserve"> IEEE</w:t>
      </w:r>
      <w:r w:rsidR="003832DA" w:rsidRPr="00DD55BF">
        <w:rPr>
          <w:rFonts w:cs="Times New Roman"/>
          <w:bCs/>
          <w:sz w:val="24"/>
          <w:szCs w:val="24"/>
        </w:rPr>
        <w:t>.</w:t>
      </w:r>
      <w:r w:rsidRPr="00DD55BF">
        <w:rPr>
          <w:rFonts w:cs="Times New Roman"/>
          <w:bCs/>
          <w:sz w:val="24"/>
          <w:szCs w:val="24"/>
        </w:rPr>
        <w:t xml:space="preserve"> 1297-1306.</w:t>
      </w:r>
    </w:p>
    <w:bookmarkEnd w:id="10"/>
    <w:p w14:paraId="1E7653A5" w14:textId="07347C3D" w:rsidR="009F21E8" w:rsidRPr="00DD55BF" w:rsidRDefault="000A7AB9"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Demary</w:t>
      </w:r>
      <w:proofErr w:type="spellEnd"/>
      <w:r w:rsidRPr="00DD55BF">
        <w:rPr>
          <w:rFonts w:cs="Times New Roman"/>
          <w:bCs/>
          <w:sz w:val="24"/>
          <w:szCs w:val="24"/>
        </w:rPr>
        <w:t>, V. (2015).</w:t>
      </w:r>
      <w:r w:rsidRPr="00DD55BF">
        <w:rPr>
          <w:rFonts w:cs="Times New Roman" w:hint="eastAsia"/>
          <w:bCs/>
          <w:sz w:val="24"/>
          <w:szCs w:val="24"/>
        </w:rPr>
        <w:t xml:space="preserve"> </w:t>
      </w:r>
      <w:r w:rsidR="009F21E8" w:rsidRPr="00DD55BF">
        <w:rPr>
          <w:rFonts w:cs="Times New Roman"/>
          <w:bCs/>
          <w:sz w:val="24"/>
          <w:szCs w:val="24"/>
        </w:rPr>
        <w:t>Com</w:t>
      </w:r>
      <w:r w:rsidRPr="00DD55BF">
        <w:rPr>
          <w:rFonts w:cs="Times New Roman"/>
          <w:bCs/>
          <w:sz w:val="24"/>
          <w:szCs w:val="24"/>
        </w:rPr>
        <w:t>petition in the sharing economy</w:t>
      </w:r>
      <w:r w:rsidRPr="00DD55BF">
        <w:rPr>
          <w:rFonts w:cs="Times New Roman" w:hint="eastAsia"/>
          <w:bCs/>
          <w:sz w:val="24"/>
          <w:szCs w:val="24"/>
        </w:rPr>
        <w:t xml:space="preserve"> </w:t>
      </w:r>
      <w:r w:rsidR="009F21E8" w:rsidRPr="00DD55BF">
        <w:rPr>
          <w:rFonts w:cs="Times New Roman"/>
          <w:bCs/>
          <w:sz w:val="24"/>
          <w:szCs w:val="24"/>
        </w:rPr>
        <w:t>(No. 19/2015). IW policy paper.</w:t>
      </w:r>
    </w:p>
    <w:p w14:paraId="3C7392B2" w14:textId="75B7A364"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 xml:space="preserve">De </w:t>
      </w:r>
      <w:proofErr w:type="spellStart"/>
      <w:r w:rsidRPr="00DD55BF">
        <w:rPr>
          <w:rFonts w:cs="Times New Roman"/>
          <w:bCs/>
          <w:sz w:val="24"/>
          <w:szCs w:val="24"/>
        </w:rPr>
        <w:t>Filippi</w:t>
      </w:r>
      <w:proofErr w:type="spellEnd"/>
      <w:r w:rsidRPr="00DD55BF">
        <w:rPr>
          <w:rFonts w:cs="Times New Roman"/>
          <w:bCs/>
          <w:sz w:val="24"/>
          <w:szCs w:val="24"/>
        </w:rPr>
        <w:t xml:space="preserve">, P. (2017). What </w:t>
      </w:r>
      <w:proofErr w:type="spellStart"/>
      <w:r w:rsidRPr="00DD55BF">
        <w:rPr>
          <w:rFonts w:cs="Times New Roman"/>
          <w:bCs/>
          <w:sz w:val="24"/>
          <w:szCs w:val="24"/>
        </w:rPr>
        <w:t>blockchain</w:t>
      </w:r>
      <w:proofErr w:type="spellEnd"/>
      <w:r w:rsidR="000A7AB9" w:rsidRPr="00DD55BF">
        <w:rPr>
          <w:rFonts w:cs="Times New Roman"/>
          <w:bCs/>
          <w:sz w:val="24"/>
          <w:szCs w:val="24"/>
        </w:rPr>
        <w:t xml:space="preserve"> means for the sharing economy.</w:t>
      </w:r>
      <w:r w:rsidR="000A7AB9" w:rsidRPr="00DD55BF">
        <w:rPr>
          <w:rFonts w:cs="Times New Roman" w:hint="eastAsia"/>
          <w:bCs/>
          <w:sz w:val="24"/>
          <w:szCs w:val="24"/>
        </w:rPr>
        <w:t xml:space="preserve"> </w:t>
      </w:r>
      <w:r w:rsidRPr="00DD55BF">
        <w:rPr>
          <w:rFonts w:cs="Times New Roman"/>
          <w:bCs/>
          <w:sz w:val="24"/>
          <w:szCs w:val="24"/>
        </w:rPr>
        <w:t>Harvard Business Review Digital Articles, 2-5.</w:t>
      </w:r>
    </w:p>
    <w:p w14:paraId="38CF8185" w14:textId="0F3F1581"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 xml:space="preserve">de Sousa </w:t>
      </w:r>
      <w:proofErr w:type="spellStart"/>
      <w:r w:rsidRPr="00DD55BF">
        <w:rPr>
          <w:rFonts w:cs="Times New Roman"/>
          <w:bCs/>
          <w:sz w:val="24"/>
          <w:szCs w:val="24"/>
        </w:rPr>
        <w:t>Jabbour</w:t>
      </w:r>
      <w:proofErr w:type="spellEnd"/>
      <w:r w:rsidRPr="00DD55BF">
        <w:rPr>
          <w:rFonts w:cs="Times New Roman"/>
          <w:bCs/>
          <w:sz w:val="24"/>
          <w:szCs w:val="24"/>
        </w:rPr>
        <w:t xml:space="preserve">, A. B. L., </w:t>
      </w:r>
      <w:proofErr w:type="spellStart"/>
      <w:r w:rsidRPr="00DD55BF">
        <w:rPr>
          <w:rFonts w:cs="Times New Roman"/>
          <w:bCs/>
          <w:sz w:val="24"/>
          <w:szCs w:val="24"/>
        </w:rPr>
        <w:t>Jabbour</w:t>
      </w:r>
      <w:proofErr w:type="spellEnd"/>
      <w:r w:rsidR="00AD1703" w:rsidRPr="00DD55BF">
        <w:rPr>
          <w:rFonts w:cs="Times New Roman"/>
          <w:bCs/>
          <w:sz w:val="24"/>
          <w:szCs w:val="24"/>
        </w:rPr>
        <w:t xml:space="preserve">, C. J. C., </w:t>
      </w:r>
      <w:proofErr w:type="spellStart"/>
      <w:r w:rsidR="00AD1703" w:rsidRPr="00DD55BF">
        <w:rPr>
          <w:rFonts w:cs="Times New Roman"/>
          <w:bCs/>
          <w:sz w:val="24"/>
          <w:szCs w:val="24"/>
        </w:rPr>
        <w:t>Godinho</w:t>
      </w:r>
      <w:proofErr w:type="spellEnd"/>
      <w:r w:rsidR="00AD1703" w:rsidRPr="00DD55BF">
        <w:rPr>
          <w:rFonts w:cs="Times New Roman"/>
          <w:bCs/>
          <w:sz w:val="24"/>
          <w:szCs w:val="24"/>
        </w:rPr>
        <w:t xml:space="preserve"> </w:t>
      </w:r>
      <w:proofErr w:type="spellStart"/>
      <w:r w:rsidR="00AD1703" w:rsidRPr="00DD55BF">
        <w:rPr>
          <w:rFonts w:cs="Times New Roman"/>
          <w:bCs/>
          <w:sz w:val="24"/>
          <w:szCs w:val="24"/>
        </w:rPr>
        <w:t>Filho</w:t>
      </w:r>
      <w:proofErr w:type="spellEnd"/>
      <w:r w:rsidR="00AD1703" w:rsidRPr="00DD55BF">
        <w:rPr>
          <w:rFonts w:cs="Times New Roman"/>
          <w:bCs/>
          <w:sz w:val="24"/>
          <w:szCs w:val="24"/>
        </w:rPr>
        <w:t>, M.,</w:t>
      </w:r>
      <w:r w:rsidRPr="00DD55BF">
        <w:rPr>
          <w:rFonts w:cs="Times New Roman"/>
          <w:bCs/>
          <w:sz w:val="24"/>
          <w:szCs w:val="24"/>
        </w:rPr>
        <w:t xml:space="preserve"> </w:t>
      </w:r>
      <w:proofErr w:type="spellStart"/>
      <w:r w:rsidRPr="00DD55BF">
        <w:rPr>
          <w:rFonts w:cs="Times New Roman"/>
          <w:bCs/>
          <w:sz w:val="24"/>
          <w:szCs w:val="24"/>
        </w:rPr>
        <w:t>Roubaud</w:t>
      </w:r>
      <w:proofErr w:type="spellEnd"/>
      <w:r w:rsidRPr="00DD55BF">
        <w:rPr>
          <w:rFonts w:cs="Times New Roman"/>
          <w:bCs/>
          <w:sz w:val="24"/>
          <w:szCs w:val="24"/>
        </w:rPr>
        <w:t>, D. (2018). Industry 4.0 and the circular economy: a proposed research agenda and original road</w:t>
      </w:r>
      <w:r w:rsidR="000A7AB9" w:rsidRPr="00DD55BF">
        <w:rPr>
          <w:rFonts w:cs="Times New Roman"/>
          <w:bCs/>
          <w:sz w:val="24"/>
          <w:szCs w:val="24"/>
        </w:rPr>
        <w:t>map for sustainable operations.</w:t>
      </w:r>
      <w:r w:rsidR="000A7AB9" w:rsidRPr="00DD55BF">
        <w:rPr>
          <w:rFonts w:cs="Times New Roman" w:hint="eastAsia"/>
          <w:bCs/>
          <w:sz w:val="24"/>
          <w:szCs w:val="24"/>
        </w:rPr>
        <w:t xml:space="preserve"> </w:t>
      </w:r>
      <w:r w:rsidRPr="00DD55BF">
        <w:rPr>
          <w:rFonts w:cs="Times New Roman"/>
          <w:bCs/>
          <w:sz w:val="24"/>
          <w:szCs w:val="24"/>
        </w:rPr>
        <w:t>Annals of O</w:t>
      </w:r>
      <w:r w:rsidR="000A7AB9" w:rsidRPr="00DD55BF">
        <w:rPr>
          <w:rFonts w:cs="Times New Roman"/>
          <w:bCs/>
          <w:sz w:val="24"/>
          <w:szCs w:val="24"/>
        </w:rPr>
        <w:t>perations Research,</w:t>
      </w:r>
      <w:r w:rsidR="000A7AB9" w:rsidRPr="00DD55BF">
        <w:rPr>
          <w:rFonts w:cs="Times New Roman" w:hint="eastAsia"/>
          <w:bCs/>
          <w:sz w:val="24"/>
          <w:szCs w:val="24"/>
        </w:rPr>
        <w:t xml:space="preserve"> </w:t>
      </w:r>
      <w:r w:rsidRPr="00DD55BF">
        <w:rPr>
          <w:rFonts w:cs="Times New Roman"/>
          <w:bCs/>
          <w:sz w:val="24"/>
          <w:szCs w:val="24"/>
        </w:rPr>
        <w:t>270(1-2), 273-286.</w:t>
      </w:r>
    </w:p>
    <w:p w14:paraId="0BA89067" w14:textId="2284D114" w:rsidR="009F21E8" w:rsidRPr="00DD55BF" w:rsidRDefault="00AD1703"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Ert</w:t>
      </w:r>
      <w:proofErr w:type="spellEnd"/>
      <w:r w:rsidRPr="00DD55BF">
        <w:rPr>
          <w:rFonts w:cs="Times New Roman"/>
          <w:bCs/>
          <w:sz w:val="24"/>
          <w:szCs w:val="24"/>
        </w:rPr>
        <w:t>, E., Fleischer, A.,</w:t>
      </w:r>
      <w:r w:rsidR="009F21E8" w:rsidRPr="00DD55BF">
        <w:rPr>
          <w:rFonts w:cs="Times New Roman"/>
          <w:bCs/>
          <w:sz w:val="24"/>
          <w:szCs w:val="24"/>
        </w:rPr>
        <w:t xml:space="preserve"> </w:t>
      </w:r>
      <w:proofErr w:type="spellStart"/>
      <w:r w:rsidR="009F21E8" w:rsidRPr="00DD55BF">
        <w:rPr>
          <w:rFonts w:cs="Times New Roman"/>
          <w:bCs/>
          <w:sz w:val="24"/>
          <w:szCs w:val="24"/>
        </w:rPr>
        <w:t>Magen</w:t>
      </w:r>
      <w:proofErr w:type="spellEnd"/>
      <w:r w:rsidR="009F21E8" w:rsidRPr="00DD55BF">
        <w:rPr>
          <w:rFonts w:cs="Times New Roman"/>
          <w:bCs/>
          <w:sz w:val="24"/>
          <w:szCs w:val="24"/>
        </w:rPr>
        <w:t>, N. (2016). Trust and reputation in the sharing economy: The rol</w:t>
      </w:r>
      <w:r w:rsidR="000A7AB9" w:rsidRPr="00DD55BF">
        <w:rPr>
          <w:rFonts w:cs="Times New Roman"/>
          <w:bCs/>
          <w:sz w:val="24"/>
          <w:szCs w:val="24"/>
        </w:rPr>
        <w:t>e of personal photos in Airbnb.</w:t>
      </w:r>
      <w:r w:rsidR="000A7AB9" w:rsidRPr="00DD55BF">
        <w:rPr>
          <w:rFonts w:cs="Times New Roman" w:hint="eastAsia"/>
          <w:bCs/>
          <w:sz w:val="24"/>
          <w:szCs w:val="24"/>
        </w:rPr>
        <w:t xml:space="preserve"> </w:t>
      </w:r>
      <w:r w:rsidR="000A7AB9" w:rsidRPr="00DD55BF">
        <w:rPr>
          <w:rFonts w:cs="Times New Roman"/>
          <w:bCs/>
          <w:sz w:val="24"/>
          <w:szCs w:val="24"/>
        </w:rPr>
        <w:t>Tourism Management,</w:t>
      </w:r>
      <w:r w:rsidR="000A7AB9" w:rsidRPr="00DD55BF">
        <w:rPr>
          <w:rFonts w:cs="Times New Roman" w:hint="eastAsia"/>
          <w:bCs/>
          <w:sz w:val="24"/>
          <w:szCs w:val="24"/>
        </w:rPr>
        <w:t xml:space="preserve"> </w:t>
      </w:r>
      <w:r w:rsidR="009F21E8" w:rsidRPr="00DD55BF">
        <w:rPr>
          <w:rFonts w:cs="Times New Roman"/>
          <w:bCs/>
          <w:sz w:val="24"/>
          <w:szCs w:val="24"/>
        </w:rPr>
        <w:t>55, 62-73.</w:t>
      </w:r>
    </w:p>
    <w:p w14:paraId="645A7C40" w14:textId="7A9882C9" w:rsidR="00220896" w:rsidRPr="00DD55BF" w:rsidRDefault="00220896" w:rsidP="00220896">
      <w:pPr>
        <w:widowControl/>
        <w:spacing w:line="360" w:lineRule="auto"/>
        <w:ind w:left="360" w:hangingChars="150" w:hanging="360"/>
        <w:rPr>
          <w:rFonts w:cs="Times New Roman"/>
          <w:bCs/>
          <w:sz w:val="24"/>
          <w:szCs w:val="24"/>
        </w:rPr>
      </w:pPr>
      <w:r w:rsidRPr="00DD55BF">
        <w:rPr>
          <w:rFonts w:cs="Times New Roman"/>
          <w:bCs/>
          <w:sz w:val="24"/>
          <w:szCs w:val="24"/>
        </w:rPr>
        <w:lastRenderedPageBreak/>
        <w:t xml:space="preserve">Fan, </w:t>
      </w:r>
      <w:proofErr w:type="gramStart"/>
      <w:r w:rsidRPr="00DD55BF">
        <w:rPr>
          <w:rFonts w:cs="Times New Roman"/>
          <w:bCs/>
          <w:sz w:val="24"/>
          <w:szCs w:val="24"/>
        </w:rPr>
        <w:t>ZP.,</w:t>
      </w:r>
      <w:proofErr w:type="gramEnd"/>
      <w:r w:rsidR="00AD1703" w:rsidRPr="00DD55BF">
        <w:rPr>
          <w:rFonts w:cs="Times New Roman"/>
          <w:bCs/>
          <w:sz w:val="24"/>
          <w:szCs w:val="24"/>
        </w:rPr>
        <w:t xml:space="preserve"> Wu, XY.,</w:t>
      </w:r>
      <w:r w:rsidRPr="00DD55BF">
        <w:rPr>
          <w:rFonts w:cs="Times New Roman"/>
          <w:bCs/>
          <w:sz w:val="24"/>
          <w:szCs w:val="24"/>
        </w:rPr>
        <w:t xml:space="preserve"> Cao, BB. (2020).Considering the traceability awareness of consumers: should the supply chain adopt the </w:t>
      </w:r>
      <w:proofErr w:type="spellStart"/>
      <w:r w:rsidRPr="00DD55BF">
        <w:rPr>
          <w:rFonts w:cs="Times New Roman"/>
          <w:bCs/>
          <w:sz w:val="24"/>
          <w:szCs w:val="24"/>
        </w:rPr>
        <w:t>blockchain</w:t>
      </w:r>
      <w:proofErr w:type="spellEnd"/>
      <w:r w:rsidRPr="00DD55BF">
        <w:rPr>
          <w:rFonts w:cs="Times New Roman"/>
          <w:bCs/>
          <w:sz w:val="24"/>
          <w:szCs w:val="24"/>
        </w:rPr>
        <w:t xml:space="preserve"> technology</w:t>
      </w:r>
      <w:proofErr w:type="gramStart"/>
      <w:r w:rsidRPr="00DD55BF">
        <w:rPr>
          <w:rFonts w:cs="Times New Roman"/>
          <w:bCs/>
          <w:sz w:val="24"/>
          <w:szCs w:val="24"/>
        </w:rPr>
        <w:t>?.</w:t>
      </w:r>
      <w:proofErr w:type="gramEnd"/>
      <w:r w:rsidRPr="00DD55BF">
        <w:rPr>
          <w:rFonts w:cs="Times New Roman"/>
          <w:bCs/>
          <w:sz w:val="24"/>
          <w:szCs w:val="24"/>
        </w:rPr>
        <w:t xml:space="preserve"> Annals of Operations Research. </w:t>
      </w:r>
      <w:hyperlink r:id="rId11" w:history="1">
        <w:r w:rsidRPr="00DD55BF">
          <w:rPr>
            <w:rFonts w:cs="Times New Roman"/>
            <w:bCs/>
            <w:sz w:val="24"/>
            <w:szCs w:val="24"/>
          </w:rPr>
          <w:t>https://doi.org/10.1007/s10479-020-03729-y</w:t>
        </w:r>
      </w:hyperlink>
    </w:p>
    <w:p w14:paraId="5CB88506" w14:textId="6918B40D"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Geissinge</w:t>
      </w:r>
      <w:r w:rsidR="00AD1703" w:rsidRPr="00DD55BF">
        <w:rPr>
          <w:rFonts w:cs="Times New Roman"/>
          <w:bCs/>
          <w:sz w:val="24"/>
          <w:szCs w:val="24"/>
        </w:rPr>
        <w:t>r</w:t>
      </w:r>
      <w:proofErr w:type="spellEnd"/>
      <w:r w:rsidR="00AD1703" w:rsidRPr="00DD55BF">
        <w:rPr>
          <w:rFonts w:cs="Times New Roman"/>
          <w:bCs/>
          <w:sz w:val="24"/>
          <w:szCs w:val="24"/>
        </w:rPr>
        <w:t xml:space="preserve">, A., </w:t>
      </w:r>
      <w:proofErr w:type="spellStart"/>
      <w:r w:rsidR="00AD1703" w:rsidRPr="00DD55BF">
        <w:rPr>
          <w:rFonts w:cs="Times New Roman"/>
          <w:bCs/>
          <w:sz w:val="24"/>
          <w:szCs w:val="24"/>
        </w:rPr>
        <w:t>Laurell</w:t>
      </w:r>
      <w:proofErr w:type="spellEnd"/>
      <w:r w:rsidR="00AD1703" w:rsidRPr="00DD55BF">
        <w:rPr>
          <w:rFonts w:cs="Times New Roman"/>
          <w:bCs/>
          <w:sz w:val="24"/>
          <w:szCs w:val="24"/>
        </w:rPr>
        <w:t xml:space="preserve">, C., </w:t>
      </w:r>
      <w:proofErr w:type="spellStart"/>
      <w:r w:rsidR="00AD1703" w:rsidRPr="00DD55BF">
        <w:rPr>
          <w:rFonts w:cs="Times New Roman"/>
          <w:bCs/>
          <w:sz w:val="24"/>
          <w:szCs w:val="24"/>
        </w:rPr>
        <w:t>Öberg</w:t>
      </w:r>
      <w:proofErr w:type="spellEnd"/>
      <w:r w:rsidR="00AD1703" w:rsidRPr="00DD55BF">
        <w:rPr>
          <w:rFonts w:cs="Times New Roman"/>
          <w:bCs/>
          <w:sz w:val="24"/>
          <w:szCs w:val="24"/>
        </w:rPr>
        <w:t>, C.,</w:t>
      </w:r>
      <w:r w:rsidRPr="00DD55BF">
        <w:rPr>
          <w:rFonts w:cs="Times New Roman"/>
          <w:bCs/>
          <w:sz w:val="24"/>
          <w:szCs w:val="24"/>
        </w:rPr>
        <w:t xml:space="preserve"> </w:t>
      </w:r>
      <w:proofErr w:type="spellStart"/>
      <w:r w:rsidRPr="00DD55BF">
        <w:rPr>
          <w:rFonts w:cs="Times New Roman"/>
          <w:bCs/>
          <w:sz w:val="24"/>
          <w:szCs w:val="24"/>
        </w:rPr>
        <w:t>Sandström</w:t>
      </w:r>
      <w:proofErr w:type="spellEnd"/>
      <w:r w:rsidRPr="00DD55BF">
        <w:rPr>
          <w:rFonts w:cs="Times New Roman"/>
          <w:bCs/>
          <w:sz w:val="24"/>
          <w:szCs w:val="24"/>
        </w:rPr>
        <w:t>, C. (2019). How sustainable is the sharing economy? On the sustainability connotations of sharing economy platforms.</w:t>
      </w:r>
      <w:r w:rsidR="000A7AB9" w:rsidRPr="00DD55BF">
        <w:rPr>
          <w:rFonts w:cs="Times New Roman" w:hint="eastAsia"/>
          <w:bCs/>
          <w:sz w:val="24"/>
          <w:szCs w:val="24"/>
        </w:rPr>
        <w:t xml:space="preserve"> </w:t>
      </w:r>
      <w:r w:rsidR="000A7AB9" w:rsidRPr="00DD55BF">
        <w:rPr>
          <w:rFonts w:cs="Times New Roman"/>
          <w:bCs/>
          <w:sz w:val="24"/>
          <w:szCs w:val="24"/>
        </w:rPr>
        <w:t>Journal of Cleaner Production,</w:t>
      </w:r>
      <w:r w:rsidR="000A7AB9" w:rsidRPr="00DD55BF">
        <w:rPr>
          <w:rFonts w:cs="Times New Roman" w:hint="eastAsia"/>
          <w:bCs/>
          <w:sz w:val="24"/>
          <w:szCs w:val="24"/>
        </w:rPr>
        <w:t xml:space="preserve"> </w:t>
      </w:r>
      <w:r w:rsidRPr="00DD55BF">
        <w:rPr>
          <w:rFonts w:cs="Times New Roman"/>
          <w:bCs/>
          <w:sz w:val="24"/>
          <w:szCs w:val="24"/>
        </w:rPr>
        <w:t>206, 419-429.</w:t>
      </w:r>
    </w:p>
    <w:p w14:paraId="2AD40D0B" w14:textId="3034B98F" w:rsidR="00220896" w:rsidRPr="00DD55BF" w:rsidRDefault="00AD1703" w:rsidP="00220896">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Guo</w:t>
      </w:r>
      <w:proofErr w:type="spellEnd"/>
      <w:r w:rsidRPr="00DD55BF">
        <w:rPr>
          <w:rFonts w:cs="Times New Roman"/>
          <w:bCs/>
          <w:sz w:val="24"/>
          <w:szCs w:val="24"/>
        </w:rPr>
        <w:t>, S., Choi, T. M.,</w:t>
      </w:r>
      <w:r w:rsidR="00220896" w:rsidRPr="00DD55BF">
        <w:rPr>
          <w:rFonts w:cs="Times New Roman"/>
          <w:bCs/>
          <w:sz w:val="24"/>
          <w:szCs w:val="24"/>
        </w:rPr>
        <w:t xml:space="preserve"> Shen, B. (2020). Green product development under competition: A study of the fashion apparel industry. European Journal of Operational Research, 280(2), 523-538.</w:t>
      </w:r>
    </w:p>
    <w:p w14:paraId="2DD42D91" w14:textId="612C6E9F" w:rsidR="009F21E8" w:rsidRPr="00DD55BF" w:rsidRDefault="00AD1703"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Habibi</w:t>
      </w:r>
      <w:proofErr w:type="spellEnd"/>
      <w:r w:rsidRPr="00DD55BF">
        <w:rPr>
          <w:rFonts w:cs="Times New Roman"/>
          <w:bCs/>
          <w:sz w:val="24"/>
          <w:szCs w:val="24"/>
        </w:rPr>
        <w:t>, M. R., Davidson, A.,</w:t>
      </w:r>
      <w:r w:rsidR="009F21E8" w:rsidRPr="00DD55BF">
        <w:rPr>
          <w:rFonts w:cs="Times New Roman"/>
          <w:bCs/>
          <w:sz w:val="24"/>
          <w:szCs w:val="24"/>
        </w:rPr>
        <w:t xml:space="preserve"> </w:t>
      </w:r>
      <w:proofErr w:type="spellStart"/>
      <w:r w:rsidR="009F21E8" w:rsidRPr="00DD55BF">
        <w:rPr>
          <w:rFonts w:cs="Times New Roman"/>
          <w:bCs/>
          <w:sz w:val="24"/>
          <w:szCs w:val="24"/>
        </w:rPr>
        <w:t>Laroche</w:t>
      </w:r>
      <w:proofErr w:type="spellEnd"/>
      <w:r w:rsidR="009F21E8" w:rsidRPr="00DD55BF">
        <w:rPr>
          <w:rFonts w:cs="Times New Roman"/>
          <w:bCs/>
          <w:sz w:val="24"/>
          <w:szCs w:val="24"/>
        </w:rPr>
        <w:t xml:space="preserve">, M. (2017). What managers should know about the sharing </w:t>
      </w:r>
      <w:proofErr w:type="gramStart"/>
      <w:r w:rsidR="009F21E8" w:rsidRPr="00DD55BF">
        <w:rPr>
          <w:rFonts w:cs="Times New Roman"/>
          <w:bCs/>
          <w:sz w:val="24"/>
          <w:szCs w:val="24"/>
        </w:rPr>
        <w:t>econo</w:t>
      </w:r>
      <w:r w:rsidR="000A7AB9" w:rsidRPr="00DD55BF">
        <w:rPr>
          <w:rFonts w:cs="Times New Roman"/>
          <w:bCs/>
          <w:sz w:val="24"/>
          <w:szCs w:val="24"/>
        </w:rPr>
        <w:t>my.</w:t>
      </w:r>
      <w:proofErr w:type="gramEnd"/>
      <w:r w:rsidR="000A7AB9" w:rsidRPr="00DD55BF">
        <w:rPr>
          <w:rFonts w:cs="Times New Roman" w:hint="eastAsia"/>
          <w:bCs/>
          <w:sz w:val="24"/>
          <w:szCs w:val="24"/>
        </w:rPr>
        <w:t xml:space="preserve"> </w:t>
      </w:r>
      <w:r w:rsidR="000A7AB9" w:rsidRPr="00DD55BF">
        <w:rPr>
          <w:rFonts w:cs="Times New Roman"/>
          <w:bCs/>
          <w:sz w:val="24"/>
          <w:szCs w:val="24"/>
        </w:rPr>
        <w:t>Business Horizons,</w:t>
      </w:r>
      <w:r w:rsidR="000A7AB9" w:rsidRPr="00DD55BF">
        <w:rPr>
          <w:rFonts w:cs="Times New Roman" w:hint="eastAsia"/>
          <w:bCs/>
          <w:sz w:val="24"/>
          <w:szCs w:val="24"/>
        </w:rPr>
        <w:t xml:space="preserve"> </w:t>
      </w:r>
      <w:r w:rsidR="009F21E8" w:rsidRPr="00DD55BF">
        <w:rPr>
          <w:rFonts w:cs="Times New Roman"/>
          <w:bCs/>
          <w:sz w:val="24"/>
          <w:szCs w:val="24"/>
        </w:rPr>
        <w:t>60(1), 113-121.</w:t>
      </w:r>
    </w:p>
    <w:p w14:paraId="3FE4ED37" w14:textId="04296CF0"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H</w:t>
      </w:r>
      <w:r w:rsidR="00AD1703" w:rsidRPr="00DD55BF">
        <w:rPr>
          <w:rFonts w:cs="Times New Roman"/>
          <w:bCs/>
          <w:sz w:val="24"/>
          <w:szCs w:val="24"/>
        </w:rPr>
        <w:t>awlitschek</w:t>
      </w:r>
      <w:proofErr w:type="spellEnd"/>
      <w:r w:rsidR="00AD1703" w:rsidRPr="00DD55BF">
        <w:rPr>
          <w:rFonts w:cs="Times New Roman"/>
          <w:bCs/>
          <w:sz w:val="24"/>
          <w:szCs w:val="24"/>
        </w:rPr>
        <w:t xml:space="preserve">, F., </w:t>
      </w:r>
      <w:proofErr w:type="spellStart"/>
      <w:r w:rsidR="00AD1703" w:rsidRPr="00DD55BF">
        <w:rPr>
          <w:rFonts w:cs="Times New Roman"/>
          <w:bCs/>
          <w:sz w:val="24"/>
          <w:szCs w:val="24"/>
        </w:rPr>
        <w:t>Notheisen</w:t>
      </w:r>
      <w:proofErr w:type="spellEnd"/>
      <w:r w:rsidR="00AD1703" w:rsidRPr="00DD55BF">
        <w:rPr>
          <w:rFonts w:cs="Times New Roman"/>
          <w:bCs/>
          <w:sz w:val="24"/>
          <w:szCs w:val="24"/>
        </w:rPr>
        <w:t>, B.,</w:t>
      </w:r>
      <w:r w:rsidRPr="00DD55BF">
        <w:rPr>
          <w:rFonts w:cs="Times New Roman"/>
          <w:bCs/>
          <w:sz w:val="24"/>
          <w:szCs w:val="24"/>
        </w:rPr>
        <w:t xml:space="preserve"> </w:t>
      </w:r>
      <w:proofErr w:type="spellStart"/>
      <w:r w:rsidRPr="00DD55BF">
        <w:rPr>
          <w:rFonts w:cs="Times New Roman"/>
          <w:bCs/>
          <w:sz w:val="24"/>
          <w:szCs w:val="24"/>
        </w:rPr>
        <w:t>Teubner</w:t>
      </w:r>
      <w:proofErr w:type="spellEnd"/>
      <w:r w:rsidRPr="00DD55BF">
        <w:rPr>
          <w:rFonts w:cs="Times New Roman"/>
          <w:bCs/>
          <w:sz w:val="24"/>
          <w:szCs w:val="24"/>
        </w:rPr>
        <w:t xml:space="preserve">, T. (2018). The limits of trust-free systems: A literature review on </w:t>
      </w:r>
      <w:proofErr w:type="spellStart"/>
      <w:r w:rsidRPr="00DD55BF">
        <w:rPr>
          <w:rFonts w:cs="Times New Roman"/>
          <w:bCs/>
          <w:sz w:val="24"/>
          <w:szCs w:val="24"/>
        </w:rPr>
        <w:t>blockchain</w:t>
      </w:r>
      <w:proofErr w:type="spellEnd"/>
      <w:r w:rsidRPr="00DD55BF">
        <w:rPr>
          <w:rFonts w:cs="Times New Roman"/>
          <w:bCs/>
          <w:sz w:val="24"/>
          <w:szCs w:val="24"/>
        </w:rPr>
        <w:t xml:space="preserve"> technology an</w:t>
      </w:r>
      <w:r w:rsidR="000A7AB9" w:rsidRPr="00DD55BF">
        <w:rPr>
          <w:rFonts w:cs="Times New Roman"/>
          <w:bCs/>
          <w:sz w:val="24"/>
          <w:szCs w:val="24"/>
        </w:rPr>
        <w:t>d trust in the sharing economy.</w:t>
      </w:r>
      <w:r w:rsidR="000A7AB9" w:rsidRPr="00DD55BF">
        <w:rPr>
          <w:rFonts w:cs="Times New Roman" w:hint="eastAsia"/>
          <w:bCs/>
          <w:sz w:val="24"/>
          <w:szCs w:val="24"/>
        </w:rPr>
        <w:t xml:space="preserve"> </w:t>
      </w:r>
      <w:r w:rsidRPr="00DD55BF">
        <w:rPr>
          <w:rFonts w:cs="Times New Roman"/>
          <w:bCs/>
          <w:sz w:val="24"/>
          <w:szCs w:val="24"/>
        </w:rPr>
        <w:t>Electronic comm</w:t>
      </w:r>
      <w:r w:rsidR="000A7AB9" w:rsidRPr="00DD55BF">
        <w:rPr>
          <w:rFonts w:cs="Times New Roman"/>
          <w:bCs/>
          <w:sz w:val="24"/>
          <w:szCs w:val="24"/>
        </w:rPr>
        <w:t>erce research and applications,</w:t>
      </w:r>
      <w:r w:rsidR="000A7AB9" w:rsidRPr="00DD55BF">
        <w:rPr>
          <w:rFonts w:cs="Times New Roman" w:hint="eastAsia"/>
          <w:bCs/>
          <w:sz w:val="24"/>
          <w:szCs w:val="24"/>
        </w:rPr>
        <w:t xml:space="preserve"> </w:t>
      </w:r>
      <w:r w:rsidRPr="00DD55BF">
        <w:rPr>
          <w:rFonts w:cs="Times New Roman"/>
          <w:bCs/>
          <w:sz w:val="24"/>
          <w:szCs w:val="24"/>
        </w:rPr>
        <w:t>29, 50-63.</w:t>
      </w:r>
    </w:p>
    <w:p w14:paraId="4C6D3324" w14:textId="0DB4BA4C"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Huckle</w:t>
      </w:r>
      <w:proofErr w:type="spellEnd"/>
      <w:r w:rsidRPr="00DD55BF">
        <w:rPr>
          <w:rFonts w:cs="Times New Roman"/>
          <w:bCs/>
          <w:sz w:val="24"/>
          <w:szCs w:val="24"/>
        </w:rPr>
        <w:t>, S.</w:t>
      </w:r>
      <w:r w:rsidR="00AD1703" w:rsidRPr="00DD55BF">
        <w:rPr>
          <w:rFonts w:cs="Times New Roman"/>
          <w:bCs/>
          <w:sz w:val="24"/>
          <w:szCs w:val="24"/>
        </w:rPr>
        <w:t>, Bhattacharya, R., White, M.,</w:t>
      </w:r>
      <w:r w:rsidRPr="00DD55BF">
        <w:rPr>
          <w:rFonts w:cs="Times New Roman"/>
          <w:bCs/>
          <w:sz w:val="24"/>
          <w:szCs w:val="24"/>
        </w:rPr>
        <w:t xml:space="preserve"> </w:t>
      </w:r>
      <w:proofErr w:type="spellStart"/>
      <w:r w:rsidRPr="00DD55BF">
        <w:rPr>
          <w:rFonts w:cs="Times New Roman"/>
          <w:bCs/>
          <w:sz w:val="24"/>
          <w:szCs w:val="24"/>
        </w:rPr>
        <w:t>Beloff</w:t>
      </w:r>
      <w:proofErr w:type="spellEnd"/>
      <w:r w:rsidRPr="00DD55BF">
        <w:rPr>
          <w:rFonts w:cs="Times New Roman"/>
          <w:bCs/>
          <w:sz w:val="24"/>
          <w:szCs w:val="24"/>
        </w:rPr>
        <w:t xml:space="preserve">, N. (2016). Internet of things, </w:t>
      </w:r>
      <w:proofErr w:type="spellStart"/>
      <w:r w:rsidRPr="00DD55BF">
        <w:rPr>
          <w:rFonts w:cs="Times New Roman"/>
          <w:bCs/>
          <w:sz w:val="24"/>
          <w:szCs w:val="24"/>
        </w:rPr>
        <w:t>blockchain</w:t>
      </w:r>
      <w:proofErr w:type="spellEnd"/>
      <w:r w:rsidRPr="00DD55BF">
        <w:rPr>
          <w:rFonts w:cs="Times New Roman"/>
          <w:bCs/>
          <w:sz w:val="24"/>
          <w:szCs w:val="24"/>
        </w:rPr>
        <w:t xml:space="preserve"> a</w:t>
      </w:r>
      <w:r w:rsidR="000A7AB9" w:rsidRPr="00DD55BF">
        <w:rPr>
          <w:rFonts w:cs="Times New Roman"/>
          <w:bCs/>
          <w:sz w:val="24"/>
          <w:szCs w:val="24"/>
        </w:rPr>
        <w:t>nd shared economy applications.</w:t>
      </w:r>
      <w:r w:rsidR="000A7AB9" w:rsidRPr="00DD55BF">
        <w:rPr>
          <w:rFonts w:cs="Times New Roman" w:hint="eastAsia"/>
          <w:bCs/>
          <w:sz w:val="24"/>
          <w:szCs w:val="24"/>
        </w:rPr>
        <w:t xml:space="preserve"> </w:t>
      </w:r>
      <w:r w:rsidR="000A7AB9" w:rsidRPr="00DD55BF">
        <w:rPr>
          <w:rFonts w:cs="Times New Roman"/>
          <w:bCs/>
          <w:sz w:val="24"/>
          <w:szCs w:val="24"/>
        </w:rPr>
        <w:t>Procedia computer science,</w:t>
      </w:r>
      <w:r w:rsidR="000A7AB9" w:rsidRPr="00DD55BF">
        <w:rPr>
          <w:rFonts w:cs="Times New Roman" w:hint="eastAsia"/>
          <w:bCs/>
          <w:sz w:val="24"/>
          <w:szCs w:val="24"/>
        </w:rPr>
        <w:t xml:space="preserve"> </w:t>
      </w:r>
      <w:r w:rsidRPr="00DD55BF">
        <w:rPr>
          <w:rFonts w:cs="Times New Roman"/>
          <w:bCs/>
          <w:sz w:val="24"/>
          <w:szCs w:val="24"/>
        </w:rPr>
        <w:t>98, 461-466.</w:t>
      </w:r>
    </w:p>
    <w:p w14:paraId="6BC89A32" w14:textId="76891F4B" w:rsidR="0025281C" w:rsidRPr="00DD55BF" w:rsidRDefault="0025281C" w:rsidP="0025281C">
      <w:pPr>
        <w:widowControl/>
        <w:spacing w:line="360" w:lineRule="auto"/>
        <w:ind w:left="360" w:hangingChars="150" w:hanging="360"/>
        <w:rPr>
          <w:rFonts w:cs="Times New Roman"/>
          <w:bCs/>
          <w:sz w:val="24"/>
          <w:szCs w:val="24"/>
        </w:rPr>
      </w:pPr>
      <w:r w:rsidRPr="00DD55BF">
        <w:rPr>
          <w:rFonts w:cs="Times New Roman"/>
          <w:bCs/>
          <w:sz w:val="24"/>
          <w:szCs w:val="24"/>
        </w:rPr>
        <w:t>Huang,</w:t>
      </w:r>
      <w:r w:rsidRPr="00DD55BF">
        <w:rPr>
          <w:rFonts w:cs="Times New Roman" w:hint="eastAsia"/>
          <w:bCs/>
          <w:sz w:val="24"/>
          <w:szCs w:val="24"/>
        </w:rPr>
        <w:t xml:space="preserve"> </w:t>
      </w:r>
      <w:r w:rsidRPr="00DD55BF">
        <w:rPr>
          <w:rFonts w:cs="Times New Roman"/>
          <w:bCs/>
          <w:sz w:val="24"/>
          <w:szCs w:val="24"/>
        </w:rPr>
        <w:t>S</w:t>
      </w:r>
      <w:r w:rsidRPr="00DD55BF">
        <w:rPr>
          <w:rFonts w:cs="Times New Roman" w:hint="eastAsia"/>
          <w:bCs/>
          <w:sz w:val="24"/>
          <w:szCs w:val="24"/>
        </w:rPr>
        <w:t>.,</w:t>
      </w:r>
      <w:r w:rsidRPr="00DD55BF">
        <w:rPr>
          <w:rFonts w:cs="Times New Roman"/>
          <w:bCs/>
          <w:sz w:val="24"/>
          <w:szCs w:val="24"/>
        </w:rPr>
        <w:t xml:space="preserve"> Yang</w:t>
      </w:r>
      <w:r w:rsidRPr="00DD55BF">
        <w:rPr>
          <w:rFonts w:cs="Times New Roman" w:hint="eastAsia"/>
          <w:bCs/>
          <w:sz w:val="24"/>
          <w:szCs w:val="24"/>
        </w:rPr>
        <w:t>,</w:t>
      </w:r>
      <w:r w:rsidRPr="00DD55BF">
        <w:rPr>
          <w:rFonts w:cs="Times New Roman"/>
          <w:bCs/>
          <w:sz w:val="24"/>
          <w:szCs w:val="24"/>
        </w:rPr>
        <w:t xml:space="preserve"> J. (2016). Information acquisition and transparency in a supply chain with asymmetric production cost information. International Journal of Production Economics. 182, 449-464. </w:t>
      </w:r>
    </w:p>
    <w:p w14:paraId="05826B9F" w14:textId="2A3E6760" w:rsidR="001032AF" w:rsidRPr="00DD55BF" w:rsidRDefault="00AD1703" w:rsidP="0025281C">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Ibatova</w:t>
      </w:r>
      <w:proofErr w:type="spellEnd"/>
      <w:r w:rsidRPr="00DD55BF">
        <w:rPr>
          <w:rFonts w:cs="Times New Roman"/>
          <w:bCs/>
          <w:sz w:val="24"/>
          <w:szCs w:val="24"/>
        </w:rPr>
        <w:t xml:space="preserve">, A., </w:t>
      </w:r>
      <w:proofErr w:type="spellStart"/>
      <w:r w:rsidRPr="00DD55BF">
        <w:rPr>
          <w:rFonts w:cs="Times New Roman"/>
          <w:bCs/>
          <w:sz w:val="24"/>
          <w:szCs w:val="24"/>
        </w:rPr>
        <w:t>Sitdikov</w:t>
      </w:r>
      <w:proofErr w:type="spellEnd"/>
      <w:r w:rsidRPr="00DD55BF">
        <w:rPr>
          <w:rFonts w:cs="Times New Roman"/>
          <w:bCs/>
          <w:sz w:val="24"/>
          <w:szCs w:val="24"/>
        </w:rPr>
        <w:t>, F.,</w:t>
      </w:r>
      <w:r w:rsidR="001032AF" w:rsidRPr="00DD55BF">
        <w:rPr>
          <w:rFonts w:cs="Times New Roman"/>
          <w:bCs/>
          <w:sz w:val="24"/>
          <w:szCs w:val="24"/>
        </w:rPr>
        <w:t xml:space="preserve"> </w:t>
      </w:r>
      <w:proofErr w:type="spellStart"/>
      <w:r w:rsidR="001032AF" w:rsidRPr="00DD55BF">
        <w:rPr>
          <w:rFonts w:cs="Times New Roman"/>
          <w:bCs/>
          <w:sz w:val="24"/>
          <w:szCs w:val="24"/>
        </w:rPr>
        <w:t>Klychova</w:t>
      </w:r>
      <w:proofErr w:type="spellEnd"/>
      <w:r w:rsidR="001032AF" w:rsidRPr="00DD55BF">
        <w:rPr>
          <w:rFonts w:cs="Times New Roman"/>
          <w:bCs/>
          <w:sz w:val="24"/>
          <w:szCs w:val="24"/>
        </w:rPr>
        <w:t>, G. (2018). Reporting in the area of sustainable development with information technology application. Management Science Letters, 8(7), 785-794.</w:t>
      </w:r>
    </w:p>
    <w:p w14:paraId="76621A8B" w14:textId="77777777" w:rsidR="0025281C" w:rsidRPr="00DD55BF" w:rsidRDefault="0025281C" w:rsidP="0025281C">
      <w:pPr>
        <w:widowControl/>
        <w:spacing w:line="360" w:lineRule="auto"/>
        <w:ind w:left="360" w:hangingChars="150" w:hanging="360"/>
        <w:rPr>
          <w:rFonts w:cs="Times New Roman"/>
          <w:bCs/>
          <w:sz w:val="24"/>
          <w:szCs w:val="24"/>
        </w:rPr>
      </w:pPr>
      <w:r w:rsidRPr="00DD55BF">
        <w:rPr>
          <w:rFonts w:cs="Times New Roman"/>
          <w:bCs/>
          <w:sz w:val="24"/>
          <w:szCs w:val="24"/>
        </w:rPr>
        <w:t xml:space="preserve">Jiang, </w:t>
      </w:r>
      <w:proofErr w:type="gramStart"/>
      <w:r w:rsidRPr="00DD55BF">
        <w:rPr>
          <w:rFonts w:cs="Times New Roman"/>
          <w:bCs/>
          <w:sz w:val="24"/>
          <w:szCs w:val="24"/>
        </w:rPr>
        <w:t>ZZ.,</w:t>
      </w:r>
      <w:proofErr w:type="gramEnd"/>
      <w:r w:rsidRPr="00DD55BF">
        <w:rPr>
          <w:rFonts w:cs="Times New Roman"/>
          <w:bCs/>
          <w:sz w:val="24"/>
          <w:szCs w:val="24"/>
        </w:rPr>
        <w:t xml:space="preserve"> Zhao, J., Yi, Z., Zhao,</w:t>
      </w:r>
      <w:r w:rsidRPr="00DD55BF">
        <w:rPr>
          <w:rFonts w:cs="Times New Roman" w:hint="eastAsia"/>
          <w:bCs/>
          <w:sz w:val="24"/>
          <w:szCs w:val="24"/>
        </w:rPr>
        <w:t xml:space="preserve"> </w:t>
      </w:r>
      <w:r w:rsidRPr="00DD55BF">
        <w:rPr>
          <w:rFonts w:cs="Times New Roman"/>
          <w:bCs/>
          <w:sz w:val="24"/>
          <w:szCs w:val="24"/>
        </w:rPr>
        <w:t xml:space="preserve">Y. (2020) Inducing information transparency: The roles of gray market and dual-channel. Annals of Operations Research (2020). </w:t>
      </w:r>
      <w:hyperlink r:id="rId12" w:history="1">
        <w:r w:rsidRPr="00DD55BF">
          <w:rPr>
            <w:rFonts w:cs="Times New Roman"/>
            <w:bCs/>
            <w:sz w:val="24"/>
            <w:szCs w:val="24"/>
          </w:rPr>
          <w:t>https://doi.org/10.1007/s10479-020-03719-0</w:t>
        </w:r>
      </w:hyperlink>
    </w:p>
    <w:p w14:paraId="55CFBE5E" w14:textId="3F94FE26"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 xml:space="preserve">Kaiser, C., Steger, M., </w:t>
      </w:r>
      <w:proofErr w:type="spellStart"/>
      <w:r w:rsidRPr="00DD55BF">
        <w:rPr>
          <w:rFonts w:cs="Times New Roman"/>
          <w:bCs/>
          <w:sz w:val="24"/>
          <w:szCs w:val="24"/>
        </w:rPr>
        <w:t>Dorri</w:t>
      </w:r>
      <w:proofErr w:type="spellEnd"/>
      <w:r w:rsidRPr="00DD55BF">
        <w:rPr>
          <w:rFonts w:cs="Times New Roman"/>
          <w:bCs/>
          <w:sz w:val="24"/>
          <w:szCs w:val="24"/>
        </w:rPr>
        <w:t xml:space="preserve">, A., </w:t>
      </w:r>
      <w:proofErr w:type="spellStart"/>
      <w:r w:rsidRPr="00DD55BF">
        <w:rPr>
          <w:rFonts w:cs="Times New Roman"/>
          <w:bCs/>
          <w:sz w:val="24"/>
          <w:szCs w:val="24"/>
        </w:rPr>
        <w:t>Festl</w:t>
      </w:r>
      <w:proofErr w:type="spellEnd"/>
      <w:r w:rsidRPr="00DD55BF">
        <w:rPr>
          <w:rFonts w:cs="Times New Roman"/>
          <w:bCs/>
          <w:sz w:val="24"/>
          <w:szCs w:val="24"/>
        </w:rPr>
        <w:t xml:space="preserve">, </w:t>
      </w:r>
      <w:r w:rsidR="00AD1703" w:rsidRPr="00DD55BF">
        <w:rPr>
          <w:rFonts w:cs="Times New Roman"/>
          <w:bCs/>
          <w:sz w:val="24"/>
          <w:szCs w:val="24"/>
        </w:rPr>
        <w:t xml:space="preserve">A., Stocker, A., </w:t>
      </w:r>
      <w:proofErr w:type="spellStart"/>
      <w:r w:rsidR="00AD1703" w:rsidRPr="00DD55BF">
        <w:rPr>
          <w:rFonts w:cs="Times New Roman"/>
          <w:bCs/>
          <w:sz w:val="24"/>
          <w:szCs w:val="24"/>
        </w:rPr>
        <w:t>Fellmann</w:t>
      </w:r>
      <w:proofErr w:type="spellEnd"/>
      <w:r w:rsidR="00AD1703" w:rsidRPr="00DD55BF">
        <w:rPr>
          <w:rFonts w:cs="Times New Roman"/>
          <w:bCs/>
          <w:sz w:val="24"/>
          <w:szCs w:val="24"/>
        </w:rPr>
        <w:t>, M.,</w:t>
      </w:r>
      <w:r w:rsidRPr="00DD55BF">
        <w:rPr>
          <w:rFonts w:cs="Times New Roman"/>
          <w:bCs/>
          <w:sz w:val="24"/>
          <w:szCs w:val="24"/>
        </w:rPr>
        <w:t xml:space="preserve"> </w:t>
      </w:r>
      <w:proofErr w:type="spellStart"/>
      <w:r w:rsidRPr="00DD55BF">
        <w:rPr>
          <w:rFonts w:cs="Times New Roman"/>
          <w:bCs/>
          <w:sz w:val="24"/>
          <w:szCs w:val="24"/>
        </w:rPr>
        <w:t>Kanhere</w:t>
      </w:r>
      <w:proofErr w:type="spellEnd"/>
      <w:r w:rsidRPr="00DD55BF">
        <w:rPr>
          <w:rFonts w:cs="Times New Roman"/>
          <w:bCs/>
          <w:sz w:val="24"/>
          <w:szCs w:val="24"/>
        </w:rPr>
        <w:t>, S. (2018). Towards a Privacy-Preserving Way of Vehicle Data Sharing–A Case</w:t>
      </w:r>
      <w:r w:rsidR="000A7AB9" w:rsidRPr="00DD55BF">
        <w:rPr>
          <w:rFonts w:cs="Times New Roman"/>
          <w:bCs/>
          <w:sz w:val="24"/>
          <w:szCs w:val="24"/>
        </w:rPr>
        <w:t xml:space="preserve"> for </w:t>
      </w:r>
      <w:proofErr w:type="spellStart"/>
      <w:r w:rsidR="000A7AB9" w:rsidRPr="00DD55BF">
        <w:rPr>
          <w:rFonts w:cs="Times New Roman"/>
          <w:bCs/>
          <w:sz w:val="24"/>
          <w:szCs w:val="24"/>
        </w:rPr>
        <w:t>Blockchain</w:t>
      </w:r>
      <w:proofErr w:type="spellEnd"/>
      <w:r w:rsidR="000A7AB9" w:rsidRPr="00DD55BF">
        <w:rPr>
          <w:rFonts w:cs="Times New Roman"/>
          <w:bCs/>
          <w:sz w:val="24"/>
          <w:szCs w:val="24"/>
        </w:rPr>
        <w:t xml:space="preserve"> Technology</w:t>
      </w:r>
      <w:proofErr w:type="gramStart"/>
      <w:r w:rsidR="000A7AB9" w:rsidRPr="00DD55BF">
        <w:rPr>
          <w:rFonts w:cs="Times New Roman"/>
          <w:bCs/>
          <w:sz w:val="24"/>
          <w:szCs w:val="24"/>
        </w:rPr>
        <w:t>?.</w:t>
      </w:r>
      <w:proofErr w:type="gramEnd"/>
      <w:r w:rsidR="000A7AB9" w:rsidRPr="00DD55BF">
        <w:rPr>
          <w:rFonts w:cs="Times New Roman"/>
          <w:bCs/>
          <w:sz w:val="24"/>
          <w:szCs w:val="24"/>
        </w:rPr>
        <w:t xml:space="preserve"> In</w:t>
      </w:r>
      <w:r w:rsidR="000A7AB9" w:rsidRPr="00DD55BF">
        <w:rPr>
          <w:rFonts w:cs="Times New Roman" w:hint="eastAsia"/>
          <w:bCs/>
          <w:sz w:val="24"/>
          <w:szCs w:val="24"/>
        </w:rPr>
        <w:t xml:space="preserve"> </w:t>
      </w:r>
      <w:r w:rsidRPr="00DD55BF">
        <w:rPr>
          <w:rFonts w:cs="Times New Roman"/>
          <w:bCs/>
          <w:sz w:val="24"/>
          <w:szCs w:val="24"/>
        </w:rPr>
        <w:t>International Forum on Advanced Microsyst</w:t>
      </w:r>
      <w:r w:rsidR="000A7AB9" w:rsidRPr="00DD55BF">
        <w:rPr>
          <w:rFonts w:cs="Times New Roman"/>
          <w:bCs/>
          <w:sz w:val="24"/>
          <w:szCs w:val="24"/>
        </w:rPr>
        <w:t>ems for Automotive Applications</w:t>
      </w:r>
      <w:r w:rsidRPr="00DD55BF">
        <w:rPr>
          <w:rFonts w:cs="Times New Roman"/>
          <w:bCs/>
          <w:sz w:val="24"/>
          <w:szCs w:val="24"/>
        </w:rPr>
        <w:t>. Springer, Cham.</w:t>
      </w:r>
      <w:r w:rsidR="00373F7F" w:rsidRPr="00DD55BF">
        <w:rPr>
          <w:rFonts w:cs="Times New Roman"/>
          <w:bCs/>
          <w:sz w:val="24"/>
          <w:szCs w:val="24"/>
        </w:rPr>
        <w:t xml:space="preserve"> 111-122.</w:t>
      </w:r>
    </w:p>
    <w:p w14:paraId="74D7BC94" w14:textId="4BA7EC1B" w:rsidR="009F21E8" w:rsidRPr="00DD55BF" w:rsidRDefault="00AD1703"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Kathan</w:t>
      </w:r>
      <w:proofErr w:type="spellEnd"/>
      <w:r w:rsidRPr="00DD55BF">
        <w:rPr>
          <w:rFonts w:cs="Times New Roman"/>
          <w:bCs/>
          <w:sz w:val="24"/>
          <w:szCs w:val="24"/>
        </w:rPr>
        <w:t xml:space="preserve">, W., </w:t>
      </w:r>
      <w:proofErr w:type="spellStart"/>
      <w:r w:rsidRPr="00DD55BF">
        <w:rPr>
          <w:rFonts w:cs="Times New Roman"/>
          <w:bCs/>
          <w:sz w:val="24"/>
          <w:szCs w:val="24"/>
        </w:rPr>
        <w:t>Matzler</w:t>
      </w:r>
      <w:proofErr w:type="spellEnd"/>
      <w:r w:rsidRPr="00DD55BF">
        <w:rPr>
          <w:rFonts w:cs="Times New Roman"/>
          <w:bCs/>
          <w:sz w:val="24"/>
          <w:szCs w:val="24"/>
        </w:rPr>
        <w:t>, K.,</w:t>
      </w:r>
      <w:r w:rsidR="009F21E8" w:rsidRPr="00DD55BF">
        <w:rPr>
          <w:rFonts w:cs="Times New Roman"/>
          <w:bCs/>
          <w:sz w:val="24"/>
          <w:szCs w:val="24"/>
        </w:rPr>
        <w:t xml:space="preserve"> </w:t>
      </w:r>
      <w:proofErr w:type="spellStart"/>
      <w:r w:rsidR="009F21E8" w:rsidRPr="00DD55BF">
        <w:rPr>
          <w:rFonts w:cs="Times New Roman"/>
          <w:bCs/>
          <w:sz w:val="24"/>
          <w:szCs w:val="24"/>
        </w:rPr>
        <w:t>Veider</w:t>
      </w:r>
      <w:proofErr w:type="spellEnd"/>
      <w:r w:rsidR="009F21E8" w:rsidRPr="00DD55BF">
        <w:rPr>
          <w:rFonts w:cs="Times New Roman"/>
          <w:bCs/>
          <w:sz w:val="24"/>
          <w:szCs w:val="24"/>
        </w:rPr>
        <w:t>, V. (2016). The sharing economy: Your b</w:t>
      </w:r>
      <w:r w:rsidR="000A7AB9" w:rsidRPr="00DD55BF">
        <w:rPr>
          <w:rFonts w:cs="Times New Roman"/>
          <w:bCs/>
          <w:sz w:val="24"/>
          <w:szCs w:val="24"/>
        </w:rPr>
        <w:t>usiness model's friend or foe</w:t>
      </w:r>
      <w:proofErr w:type="gramStart"/>
      <w:r w:rsidR="000A7AB9" w:rsidRPr="00DD55BF">
        <w:rPr>
          <w:rFonts w:cs="Times New Roman"/>
          <w:bCs/>
          <w:sz w:val="24"/>
          <w:szCs w:val="24"/>
        </w:rPr>
        <w:t>?.</w:t>
      </w:r>
      <w:proofErr w:type="gramEnd"/>
      <w:r w:rsidR="000A7AB9" w:rsidRPr="00DD55BF">
        <w:rPr>
          <w:rFonts w:cs="Times New Roman" w:hint="eastAsia"/>
          <w:bCs/>
          <w:sz w:val="24"/>
          <w:szCs w:val="24"/>
        </w:rPr>
        <w:t xml:space="preserve"> </w:t>
      </w:r>
      <w:r w:rsidR="009F21E8" w:rsidRPr="00DD55BF">
        <w:rPr>
          <w:rFonts w:cs="Times New Roman"/>
          <w:bCs/>
          <w:sz w:val="24"/>
          <w:szCs w:val="24"/>
        </w:rPr>
        <w:t>Business</w:t>
      </w:r>
      <w:r w:rsidR="000A7AB9" w:rsidRPr="00DD55BF">
        <w:rPr>
          <w:rFonts w:cs="Times New Roman"/>
          <w:bCs/>
          <w:sz w:val="24"/>
          <w:szCs w:val="24"/>
        </w:rPr>
        <w:t xml:space="preserve"> Horizons,</w:t>
      </w:r>
      <w:r w:rsidR="000A7AB9" w:rsidRPr="00DD55BF">
        <w:rPr>
          <w:rFonts w:cs="Times New Roman" w:hint="eastAsia"/>
          <w:bCs/>
          <w:sz w:val="24"/>
          <w:szCs w:val="24"/>
        </w:rPr>
        <w:t xml:space="preserve"> </w:t>
      </w:r>
      <w:r w:rsidR="009F21E8" w:rsidRPr="00DD55BF">
        <w:rPr>
          <w:rFonts w:cs="Times New Roman"/>
          <w:bCs/>
          <w:sz w:val="24"/>
          <w:szCs w:val="24"/>
        </w:rPr>
        <w:t>59(6), 663-672.</w:t>
      </w:r>
    </w:p>
    <w:p w14:paraId="136A7985" w14:textId="7A5CE4BF" w:rsidR="009F21E8" w:rsidRPr="00DD55BF" w:rsidRDefault="00AD1703" w:rsidP="009F21E8">
      <w:pPr>
        <w:widowControl/>
        <w:spacing w:line="360" w:lineRule="auto"/>
        <w:ind w:left="360" w:hangingChars="150" w:hanging="360"/>
        <w:rPr>
          <w:rFonts w:cs="Times New Roman"/>
          <w:bCs/>
          <w:sz w:val="24"/>
          <w:szCs w:val="24"/>
        </w:rPr>
      </w:pPr>
      <w:bookmarkStart w:id="13" w:name="_Hlk9708057"/>
      <w:proofErr w:type="spellStart"/>
      <w:r w:rsidRPr="00DD55BF">
        <w:rPr>
          <w:rFonts w:cs="Times New Roman"/>
          <w:bCs/>
          <w:sz w:val="24"/>
          <w:szCs w:val="24"/>
        </w:rPr>
        <w:lastRenderedPageBreak/>
        <w:t>Kouhizadeh</w:t>
      </w:r>
      <w:proofErr w:type="spellEnd"/>
      <w:r w:rsidRPr="00DD55BF">
        <w:rPr>
          <w:rFonts w:cs="Times New Roman"/>
          <w:bCs/>
          <w:sz w:val="24"/>
          <w:szCs w:val="24"/>
        </w:rPr>
        <w:t xml:space="preserve">, M., </w:t>
      </w:r>
      <w:proofErr w:type="spellStart"/>
      <w:r w:rsidRPr="00DD55BF">
        <w:rPr>
          <w:rFonts w:cs="Times New Roman"/>
          <w:bCs/>
          <w:sz w:val="24"/>
          <w:szCs w:val="24"/>
        </w:rPr>
        <w:t>Sarkis</w:t>
      </w:r>
      <w:proofErr w:type="spellEnd"/>
      <w:r w:rsidRPr="00DD55BF">
        <w:rPr>
          <w:rFonts w:cs="Times New Roman"/>
          <w:bCs/>
          <w:sz w:val="24"/>
          <w:szCs w:val="24"/>
        </w:rPr>
        <w:t>, J.,</w:t>
      </w:r>
      <w:r w:rsidR="009F21E8" w:rsidRPr="00DD55BF">
        <w:rPr>
          <w:rFonts w:cs="Times New Roman"/>
          <w:bCs/>
          <w:sz w:val="24"/>
          <w:szCs w:val="24"/>
        </w:rPr>
        <w:t xml:space="preserve"> Zhu, Q. (2019). At the Nexus of </w:t>
      </w:r>
      <w:proofErr w:type="spellStart"/>
      <w:r w:rsidR="009F21E8" w:rsidRPr="00DD55BF">
        <w:rPr>
          <w:rFonts w:cs="Times New Roman"/>
          <w:bCs/>
          <w:sz w:val="24"/>
          <w:szCs w:val="24"/>
        </w:rPr>
        <w:t>Blockchain</w:t>
      </w:r>
      <w:proofErr w:type="spellEnd"/>
      <w:r w:rsidR="009F21E8" w:rsidRPr="00DD55BF">
        <w:rPr>
          <w:rFonts w:cs="Times New Roman"/>
          <w:bCs/>
          <w:sz w:val="24"/>
          <w:szCs w:val="24"/>
        </w:rPr>
        <w:t xml:space="preserve"> Technology, the Circular Economy, and Prod</w:t>
      </w:r>
      <w:r w:rsidR="000A7AB9" w:rsidRPr="00DD55BF">
        <w:rPr>
          <w:rFonts w:cs="Times New Roman"/>
          <w:bCs/>
          <w:sz w:val="24"/>
          <w:szCs w:val="24"/>
        </w:rPr>
        <w:t>uct Deletion.</w:t>
      </w:r>
      <w:r w:rsidR="000A7AB9" w:rsidRPr="00DD55BF">
        <w:rPr>
          <w:rFonts w:cs="Times New Roman" w:hint="eastAsia"/>
          <w:bCs/>
          <w:sz w:val="24"/>
          <w:szCs w:val="24"/>
        </w:rPr>
        <w:t xml:space="preserve"> </w:t>
      </w:r>
      <w:r w:rsidR="000A7AB9" w:rsidRPr="00DD55BF">
        <w:rPr>
          <w:rFonts w:cs="Times New Roman"/>
          <w:bCs/>
          <w:sz w:val="24"/>
          <w:szCs w:val="24"/>
        </w:rPr>
        <w:t>Applied Sciences,</w:t>
      </w:r>
      <w:r w:rsidR="000A7AB9" w:rsidRPr="00DD55BF">
        <w:rPr>
          <w:rFonts w:cs="Times New Roman" w:hint="eastAsia"/>
          <w:bCs/>
          <w:sz w:val="24"/>
          <w:szCs w:val="24"/>
        </w:rPr>
        <w:t xml:space="preserve"> </w:t>
      </w:r>
      <w:r w:rsidR="009F21E8" w:rsidRPr="00DD55BF">
        <w:rPr>
          <w:rFonts w:cs="Times New Roman"/>
          <w:bCs/>
          <w:sz w:val="24"/>
          <w:szCs w:val="24"/>
        </w:rPr>
        <w:t>9(8), 1712.</w:t>
      </w:r>
    </w:p>
    <w:p w14:paraId="76C4B19D" w14:textId="2AE4B3A3" w:rsidR="009F21E8" w:rsidRPr="00DD55BF" w:rsidRDefault="009F21E8" w:rsidP="009F21E8">
      <w:pPr>
        <w:widowControl/>
        <w:spacing w:line="360" w:lineRule="auto"/>
        <w:ind w:left="360" w:hangingChars="150" w:hanging="360"/>
        <w:rPr>
          <w:rFonts w:cs="Times New Roman"/>
          <w:bCs/>
          <w:sz w:val="24"/>
          <w:szCs w:val="24"/>
        </w:rPr>
      </w:pPr>
      <w:bookmarkStart w:id="14" w:name="_Hlk9715882"/>
      <w:bookmarkEnd w:id="13"/>
      <w:r w:rsidRPr="00DD55BF">
        <w:rPr>
          <w:rFonts w:cs="Times New Roman"/>
          <w:bCs/>
          <w:sz w:val="24"/>
          <w:szCs w:val="24"/>
        </w:rPr>
        <w:t xml:space="preserve">Kumar, V., </w:t>
      </w:r>
      <w:proofErr w:type="spellStart"/>
      <w:r w:rsidRPr="00DD55BF">
        <w:rPr>
          <w:rFonts w:cs="Times New Roman"/>
          <w:bCs/>
          <w:sz w:val="24"/>
          <w:szCs w:val="24"/>
        </w:rPr>
        <w:t>Lahiri</w:t>
      </w:r>
      <w:proofErr w:type="spellEnd"/>
      <w:r w:rsidRPr="00DD55BF">
        <w:rPr>
          <w:rFonts w:cs="Times New Roman"/>
          <w:bCs/>
          <w:sz w:val="24"/>
          <w:szCs w:val="24"/>
        </w:rPr>
        <w:t xml:space="preserve">, A., </w:t>
      </w:r>
      <w:proofErr w:type="spellStart"/>
      <w:r w:rsidRPr="00DD55BF">
        <w:rPr>
          <w:rFonts w:cs="Times New Roman"/>
          <w:bCs/>
          <w:sz w:val="24"/>
          <w:szCs w:val="24"/>
        </w:rPr>
        <w:t>Dogan</w:t>
      </w:r>
      <w:proofErr w:type="spellEnd"/>
      <w:r w:rsidRPr="00DD55BF">
        <w:rPr>
          <w:rFonts w:cs="Times New Roman"/>
          <w:bCs/>
          <w:sz w:val="24"/>
          <w:szCs w:val="24"/>
        </w:rPr>
        <w:t xml:space="preserve">, O.B., </w:t>
      </w:r>
      <w:r w:rsidR="00FB6B8B" w:rsidRPr="00DD55BF">
        <w:rPr>
          <w:rFonts w:cs="Times New Roman"/>
          <w:bCs/>
          <w:sz w:val="24"/>
          <w:szCs w:val="24"/>
        </w:rPr>
        <w:t>(</w:t>
      </w:r>
      <w:r w:rsidRPr="00DD55BF">
        <w:rPr>
          <w:rFonts w:cs="Times New Roman"/>
          <w:bCs/>
          <w:sz w:val="24"/>
          <w:szCs w:val="24"/>
        </w:rPr>
        <w:t>2018</w:t>
      </w:r>
      <w:r w:rsidR="00FB6B8B" w:rsidRPr="00DD55BF">
        <w:rPr>
          <w:rFonts w:cs="Times New Roman"/>
          <w:bCs/>
          <w:sz w:val="24"/>
          <w:szCs w:val="24"/>
        </w:rPr>
        <w:t>)</w:t>
      </w:r>
      <w:r w:rsidRPr="00DD55BF">
        <w:rPr>
          <w:rFonts w:cs="Times New Roman"/>
          <w:bCs/>
          <w:sz w:val="24"/>
          <w:szCs w:val="24"/>
        </w:rPr>
        <w:t xml:space="preserve">. A strategic framework for a </w:t>
      </w:r>
      <w:proofErr w:type="spellStart"/>
      <w:r w:rsidRPr="00DD55BF">
        <w:rPr>
          <w:rFonts w:cs="Times New Roman"/>
          <w:bCs/>
          <w:sz w:val="24"/>
          <w:szCs w:val="24"/>
        </w:rPr>
        <w:t>proftable</w:t>
      </w:r>
      <w:proofErr w:type="spellEnd"/>
      <w:r w:rsidRPr="00DD55BF">
        <w:rPr>
          <w:rFonts w:cs="Times New Roman"/>
          <w:bCs/>
          <w:sz w:val="24"/>
          <w:szCs w:val="24"/>
        </w:rPr>
        <w:t xml:space="preserve"> business model in the sharing economy. Ind. Mark. Manage. 69, 147</w:t>
      </w:r>
      <w:r w:rsidR="00E9094F" w:rsidRPr="00DD55BF">
        <w:rPr>
          <w:rFonts w:cs="Times New Roman"/>
          <w:bCs/>
          <w:sz w:val="24"/>
          <w:szCs w:val="24"/>
        </w:rPr>
        <w:t>-</w:t>
      </w:r>
      <w:r w:rsidRPr="00DD55BF">
        <w:rPr>
          <w:rFonts w:cs="Times New Roman"/>
          <w:bCs/>
          <w:sz w:val="24"/>
          <w:szCs w:val="24"/>
        </w:rPr>
        <w:t>160</w:t>
      </w:r>
    </w:p>
    <w:p w14:paraId="65A5855A" w14:textId="60F1B8E0" w:rsidR="0025281C" w:rsidRPr="00DD55BF" w:rsidRDefault="0025281C" w:rsidP="0025281C">
      <w:pPr>
        <w:widowControl/>
        <w:spacing w:line="360" w:lineRule="auto"/>
        <w:ind w:left="360" w:hangingChars="150" w:hanging="360"/>
        <w:rPr>
          <w:rFonts w:cs="Times New Roman"/>
          <w:bCs/>
          <w:sz w:val="24"/>
          <w:szCs w:val="24"/>
        </w:rPr>
      </w:pPr>
      <w:r w:rsidRPr="00DD55BF">
        <w:rPr>
          <w:rFonts w:cs="Times New Roman"/>
          <w:bCs/>
          <w:sz w:val="24"/>
          <w:szCs w:val="24"/>
        </w:rPr>
        <w:t>Li, G., Li,</w:t>
      </w:r>
      <w:r w:rsidRPr="00DD55BF">
        <w:rPr>
          <w:rFonts w:cs="Times New Roman" w:hint="eastAsia"/>
          <w:bCs/>
          <w:sz w:val="24"/>
          <w:szCs w:val="24"/>
        </w:rPr>
        <w:t xml:space="preserve"> </w:t>
      </w:r>
      <w:r w:rsidRPr="00DD55BF">
        <w:rPr>
          <w:rFonts w:cs="Times New Roman"/>
          <w:bCs/>
          <w:sz w:val="24"/>
          <w:szCs w:val="24"/>
        </w:rPr>
        <w:t>L.</w:t>
      </w:r>
      <w:r w:rsidRPr="00DD55BF">
        <w:rPr>
          <w:rFonts w:cs="Times New Roman" w:hint="eastAsia"/>
          <w:bCs/>
          <w:sz w:val="24"/>
          <w:szCs w:val="24"/>
        </w:rPr>
        <w:t>,</w:t>
      </w:r>
      <w:r w:rsidRPr="00DD55BF">
        <w:rPr>
          <w:rFonts w:cs="Times New Roman"/>
          <w:bCs/>
          <w:sz w:val="24"/>
          <w:szCs w:val="24"/>
        </w:rPr>
        <w:t xml:space="preserve"> Choi,</w:t>
      </w:r>
      <w:r w:rsidRPr="00DD55BF">
        <w:rPr>
          <w:rFonts w:cs="Times New Roman" w:hint="eastAsia"/>
          <w:bCs/>
          <w:sz w:val="24"/>
          <w:szCs w:val="24"/>
        </w:rPr>
        <w:t xml:space="preserve"> </w:t>
      </w:r>
      <w:r w:rsidRPr="00DD55BF">
        <w:rPr>
          <w:rFonts w:cs="Times New Roman"/>
          <w:bCs/>
          <w:sz w:val="24"/>
          <w:szCs w:val="24"/>
        </w:rPr>
        <w:t>T.M.</w:t>
      </w:r>
      <w:r w:rsidRPr="00DD55BF">
        <w:rPr>
          <w:rFonts w:cs="Times New Roman" w:hint="eastAsia"/>
          <w:bCs/>
          <w:sz w:val="24"/>
          <w:szCs w:val="24"/>
        </w:rPr>
        <w:t>,</w:t>
      </w:r>
      <w:r w:rsidRPr="00DD55BF">
        <w:rPr>
          <w:rFonts w:cs="Times New Roman"/>
          <w:bCs/>
          <w:sz w:val="24"/>
          <w:szCs w:val="24"/>
        </w:rPr>
        <w:t xml:space="preserve"> </w:t>
      </w:r>
      <w:proofErr w:type="spellStart"/>
      <w:r w:rsidRPr="00DD55BF">
        <w:rPr>
          <w:rFonts w:cs="Times New Roman"/>
          <w:bCs/>
          <w:sz w:val="24"/>
          <w:szCs w:val="24"/>
        </w:rPr>
        <w:t>Sethi</w:t>
      </w:r>
      <w:proofErr w:type="spellEnd"/>
      <w:r w:rsidRPr="00DD55BF">
        <w:rPr>
          <w:rFonts w:cs="Times New Roman"/>
          <w:bCs/>
          <w:sz w:val="24"/>
          <w:szCs w:val="24"/>
        </w:rPr>
        <w:t>.</w:t>
      </w:r>
      <w:r w:rsidRPr="00DD55BF">
        <w:rPr>
          <w:rFonts w:cs="Times New Roman" w:hint="eastAsia"/>
          <w:bCs/>
          <w:sz w:val="24"/>
          <w:szCs w:val="24"/>
        </w:rPr>
        <w:t xml:space="preserve"> </w:t>
      </w:r>
      <w:r w:rsidRPr="00DD55BF">
        <w:rPr>
          <w:rFonts w:cs="Times New Roman"/>
          <w:bCs/>
          <w:sz w:val="24"/>
          <w:szCs w:val="24"/>
        </w:rPr>
        <w:t>S.P.</w:t>
      </w:r>
      <w:r w:rsidRPr="00DD55BF">
        <w:rPr>
          <w:rFonts w:cs="Times New Roman" w:hint="eastAsia"/>
          <w:bCs/>
          <w:sz w:val="24"/>
          <w:szCs w:val="24"/>
        </w:rPr>
        <w:t>, (2020).</w:t>
      </w:r>
      <w:r w:rsidRPr="00DD55BF">
        <w:rPr>
          <w:rFonts w:cs="Times New Roman"/>
          <w:bCs/>
          <w:sz w:val="24"/>
          <w:szCs w:val="24"/>
        </w:rPr>
        <w:t xml:space="preserve"> Green supply chain management in Chinese firms: innovative measures and the moderator role of quick response technology. Journal of Operations Management, 66 (7-8), 958-988</w:t>
      </w:r>
      <w:r w:rsidRPr="00DD55BF">
        <w:rPr>
          <w:rFonts w:cs="Times New Roman" w:hint="eastAsia"/>
          <w:bCs/>
          <w:sz w:val="24"/>
          <w:szCs w:val="24"/>
        </w:rPr>
        <w:t>.</w:t>
      </w:r>
    </w:p>
    <w:p w14:paraId="3A7E9587" w14:textId="2C6B0BD6" w:rsidR="00220896" w:rsidRPr="00DD55BF" w:rsidRDefault="00AD1703" w:rsidP="00220896">
      <w:pPr>
        <w:widowControl/>
        <w:spacing w:line="360" w:lineRule="auto"/>
        <w:ind w:left="360" w:hangingChars="150" w:hanging="360"/>
        <w:rPr>
          <w:rFonts w:cs="Times New Roman"/>
          <w:bCs/>
          <w:sz w:val="24"/>
          <w:szCs w:val="24"/>
        </w:rPr>
      </w:pPr>
      <w:r w:rsidRPr="00DD55BF">
        <w:rPr>
          <w:rFonts w:cs="Times New Roman"/>
          <w:bCs/>
          <w:sz w:val="24"/>
          <w:szCs w:val="24"/>
        </w:rPr>
        <w:t>Li, H.,</w:t>
      </w:r>
      <w:r w:rsidR="00220896" w:rsidRPr="00DD55BF">
        <w:rPr>
          <w:rFonts w:cs="Times New Roman"/>
          <w:bCs/>
          <w:sz w:val="24"/>
          <w:szCs w:val="24"/>
        </w:rPr>
        <w:t xml:space="preserve"> Zhu, F. (2021). Information transparency, </w:t>
      </w:r>
      <w:proofErr w:type="spellStart"/>
      <w:r w:rsidR="00220896" w:rsidRPr="00DD55BF">
        <w:rPr>
          <w:rFonts w:cs="Times New Roman"/>
          <w:bCs/>
          <w:sz w:val="24"/>
          <w:szCs w:val="24"/>
        </w:rPr>
        <w:t>multihoming</w:t>
      </w:r>
      <w:proofErr w:type="spellEnd"/>
      <w:r w:rsidR="00220896" w:rsidRPr="00DD55BF">
        <w:rPr>
          <w:rFonts w:cs="Times New Roman"/>
          <w:bCs/>
          <w:sz w:val="24"/>
          <w:szCs w:val="24"/>
        </w:rPr>
        <w:t>, and platform competition: A natural experiment in the daily deals market. Management Science, 67(7), 4384-4407.</w:t>
      </w:r>
    </w:p>
    <w:p w14:paraId="72DECD1E" w14:textId="472DF406"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Lombardi, P.,</w:t>
      </w:r>
      <w:r w:rsidR="009F21E8" w:rsidRPr="00DD55BF">
        <w:rPr>
          <w:rFonts w:cs="Times New Roman"/>
          <w:bCs/>
          <w:sz w:val="24"/>
          <w:szCs w:val="24"/>
        </w:rPr>
        <w:t xml:space="preserve"> </w:t>
      </w:r>
      <w:proofErr w:type="spellStart"/>
      <w:r w:rsidR="009F21E8" w:rsidRPr="00DD55BF">
        <w:rPr>
          <w:rFonts w:cs="Times New Roman"/>
          <w:bCs/>
          <w:sz w:val="24"/>
          <w:szCs w:val="24"/>
        </w:rPr>
        <w:t>Schwabe</w:t>
      </w:r>
      <w:proofErr w:type="spellEnd"/>
      <w:r w:rsidR="009F21E8" w:rsidRPr="00DD55BF">
        <w:rPr>
          <w:rFonts w:cs="Times New Roman"/>
          <w:bCs/>
          <w:sz w:val="24"/>
          <w:szCs w:val="24"/>
        </w:rPr>
        <w:t>, F. (2017). Sharing economy as a new business model for energy storage systems</w:t>
      </w:r>
      <w:bookmarkEnd w:id="14"/>
      <w:r w:rsidR="000A7AB9" w:rsidRPr="00DD55BF">
        <w:rPr>
          <w:rFonts w:cs="Times New Roman"/>
          <w:bCs/>
          <w:sz w:val="24"/>
          <w:szCs w:val="24"/>
        </w:rPr>
        <w:t>.</w:t>
      </w:r>
      <w:r w:rsidR="000A7AB9" w:rsidRPr="00DD55BF">
        <w:rPr>
          <w:rFonts w:cs="Times New Roman" w:hint="eastAsia"/>
          <w:bCs/>
          <w:sz w:val="24"/>
          <w:szCs w:val="24"/>
        </w:rPr>
        <w:t xml:space="preserve"> </w:t>
      </w:r>
      <w:r w:rsidR="000A7AB9" w:rsidRPr="00DD55BF">
        <w:rPr>
          <w:rFonts w:cs="Times New Roman"/>
          <w:bCs/>
          <w:sz w:val="24"/>
          <w:szCs w:val="24"/>
        </w:rPr>
        <w:t>Applied energy,</w:t>
      </w:r>
      <w:r w:rsidR="000A7AB9" w:rsidRPr="00DD55BF">
        <w:rPr>
          <w:rFonts w:cs="Times New Roman" w:hint="eastAsia"/>
          <w:bCs/>
          <w:sz w:val="24"/>
          <w:szCs w:val="24"/>
        </w:rPr>
        <w:t xml:space="preserve"> </w:t>
      </w:r>
      <w:r w:rsidR="009F21E8" w:rsidRPr="00DD55BF">
        <w:rPr>
          <w:rFonts w:cs="Times New Roman"/>
          <w:bCs/>
          <w:sz w:val="24"/>
          <w:szCs w:val="24"/>
        </w:rPr>
        <w:t>188, 485-496.</w:t>
      </w:r>
    </w:p>
    <w:p w14:paraId="686FE61E" w14:textId="7E814B00"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Martin, C. J. (2016). The sharing economy: A pathway to sustainability or a nightmarish form of neoliberal cap</w:t>
      </w:r>
      <w:r w:rsidR="000A7AB9" w:rsidRPr="00DD55BF">
        <w:rPr>
          <w:rFonts w:cs="Times New Roman"/>
          <w:bCs/>
          <w:sz w:val="24"/>
          <w:szCs w:val="24"/>
        </w:rPr>
        <w:t>italism</w:t>
      </w:r>
      <w:proofErr w:type="gramStart"/>
      <w:r w:rsidR="000A7AB9" w:rsidRPr="00DD55BF">
        <w:rPr>
          <w:rFonts w:cs="Times New Roman"/>
          <w:bCs/>
          <w:sz w:val="24"/>
          <w:szCs w:val="24"/>
        </w:rPr>
        <w:t>?.</w:t>
      </w:r>
      <w:proofErr w:type="gramEnd"/>
      <w:r w:rsidR="000F1C90" w:rsidRPr="00DD55BF">
        <w:rPr>
          <w:rFonts w:cs="Times New Roman"/>
          <w:bCs/>
          <w:sz w:val="24"/>
          <w:szCs w:val="24"/>
        </w:rPr>
        <w:t xml:space="preserve"> </w:t>
      </w:r>
      <w:r w:rsidR="000A7AB9" w:rsidRPr="00DD55BF">
        <w:rPr>
          <w:rFonts w:cs="Times New Roman"/>
          <w:bCs/>
          <w:sz w:val="24"/>
          <w:szCs w:val="24"/>
        </w:rPr>
        <w:t>Ecological economics,</w:t>
      </w:r>
      <w:r w:rsidR="000A7AB9" w:rsidRPr="00DD55BF">
        <w:rPr>
          <w:rFonts w:cs="Times New Roman" w:hint="eastAsia"/>
          <w:bCs/>
          <w:sz w:val="24"/>
          <w:szCs w:val="24"/>
        </w:rPr>
        <w:t xml:space="preserve"> </w:t>
      </w:r>
      <w:r w:rsidRPr="00DD55BF">
        <w:rPr>
          <w:rFonts w:cs="Times New Roman"/>
          <w:bCs/>
          <w:sz w:val="24"/>
          <w:szCs w:val="24"/>
        </w:rPr>
        <w:t>121, 149-159.</w:t>
      </w:r>
    </w:p>
    <w:p w14:paraId="27DBEE3B" w14:textId="70D9D691" w:rsidR="009F21E8" w:rsidRPr="00DD55BF" w:rsidRDefault="00AD1703" w:rsidP="009F21E8">
      <w:pPr>
        <w:widowControl/>
        <w:spacing w:line="360" w:lineRule="auto"/>
        <w:ind w:left="360" w:hangingChars="150" w:hanging="360"/>
        <w:rPr>
          <w:rFonts w:cs="Times New Roman"/>
          <w:bCs/>
          <w:sz w:val="24"/>
          <w:szCs w:val="24"/>
        </w:rPr>
      </w:pPr>
      <w:bookmarkStart w:id="15" w:name="_Hlk9711979"/>
      <w:proofErr w:type="spellStart"/>
      <w:r w:rsidRPr="00DD55BF">
        <w:rPr>
          <w:rFonts w:cs="Times New Roman"/>
          <w:bCs/>
          <w:sz w:val="24"/>
          <w:szCs w:val="24"/>
        </w:rPr>
        <w:t>Nowiński</w:t>
      </w:r>
      <w:proofErr w:type="spellEnd"/>
      <w:r w:rsidRPr="00DD55BF">
        <w:rPr>
          <w:rFonts w:cs="Times New Roman"/>
          <w:bCs/>
          <w:sz w:val="24"/>
          <w:szCs w:val="24"/>
        </w:rPr>
        <w:t>, W.,</w:t>
      </w:r>
      <w:r w:rsidR="009F21E8" w:rsidRPr="00DD55BF">
        <w:rPr>
          <w:rFonts w:cs="Times New Roman"/>
          <w:bCs/>
          <w:sz w:val="24"/>
          <w:szCs w:val="24"/>
        </w:rPr>
        <w:t xml:space="preserve"> </w:t>
      </w:r>
      <w:proofErr w:type="spellStart"/>
      <w:r w:rsidR="009F21E8" w:rsidRPr="00DD55BF">
        <w:rPr>
          <w:rFonts w:cs="Times New Roman"/>
          <w:bCs/>
          <w:sz w:val="24"/>
          <w:szCs w:val="24"/>
        </w:rPr>
        <w:t>Kozma</w:t>
      </w:r>
      <w:proofErr w:type="spellEnd"/>
      <w:r w:rsidR="009F21E8" w:rsidRPr="00DD55BF">
        <w:rPr>
          <w:rFonts w:cs="Times New Roman"/>
          <w:bCs/>
          <w:sz w:val="24"/>
          <w:szCs w:val="24"/>
        </w:rPr>
        <w:t xml:space="preserve">, M. (2017). How can </w:t>
      </w:r>
      <w:proofErr w:type="spellStart"/>
      <w:r w:rsidR="009F21E8" w:rsidRPr="00DD55BF">
        <w:rPr>
          <w:rFonts w:cs="Times New Roman"/>
          <w:bCs/>
          <w:sz w:val="24"/>
          <w:szCs w:val="24"/>
        </w:rPr>
        <w:t>blockchain</w:t>
      </w:r>
      <w:proofErr w:type="spellEnd"/>
      <w:r w:rsidR="009F21E8" w:rsidRPr="00DD55BF">
        <w:rPr>
          <w:rFonts w:cs="Times New Roman"/>
          <w:bCs/>
          <w:sz w:val="24"/>
          <w:szCs w:val="24"/>
        </w:rPr>
        <w:t xml:space="preserve"> technology disrupt the existing business models</w:t>
      </w:r>
      <w:proofErr w:type="gramStart"/>
      <w:r w:rsidR="009F21E8" w:rsidRPr="00DD55BF">
        <w:rPr>
          <w:rFonts w:cs="Times New Roman"/>
          <w:bCs/>
          <w:sz w:val="24"/>
          <w:szCs w:val="24"/>
        </w:rPr>
        <w:t>?</w:t>
      </w:r>
      <w:bookmarkEnd w:id="15"/>
      <w:r w:rsidR="000A7AB9" w:rsidRPr="00DD55BF">
        <w:rPr>
          <w:rFonts w:cs="Times New Roman"/>
          <w:bCs/>
          <w:sz w:val="24"/>
          <w:szCs w:val="24"/>
        </w:rPr>
        <w:t>.</w:t>
      </w:r>
      <w:proofErr w:type="gramEnd"/>
      <w:r w:rsidR="000A7AB9" w:rsidRPr="00DD55BF">
        <w:rPr>
          <w:rFonts w:cs="Times New Roman" w:hint="eastAsia"/>
          <w:bCs/>
          <w:sz w:val="24"/>
          <w:szCs w:val="24"/>
        </w:rPr>
        <w:t xml:space="preserve"> </w:t>
      </w:r>
      <w:r w:rsidR="009F21E8" w:rsidRPr="00DD55BF">
        <w:rPr>
          <w:rFonts w:cs="Times New Roman"/>
          <w:bCs/>
          <w:sz w:val="24"/>
          <w:szCs w:val="24"/>
        </w:rPr>
        <w:t xml:space="preserve">Entrepreneurial Business and Economics </w:t>
      </w:r>
      <w:r w:rsidR="000A7AB9" w:rsidRPr="00DD55BF">
        <w:rPr>
          <w:rFonts w:cs="Times New Roman"/>
          <w:bCs/>
          <w:sz w:val="24"/>
          <w:szCs w:val="24"/>
        </w:rPr>
        <w:t>Review,</w:t>
      </w:r>
      <w:r w:rsidR="000A7AB9" w:rsidRPr="00DD55BF">
        <w:rPr>
          <w:rFonts w:cs="Times New Roman" w:hint="eastAsia"/>
          <w:bCs/>
          <w:sz w:val="24"/>
          <w:szCs w:val="24"/>
        </w:rPr>
        <w:t xml:space="preserve"> </w:t>
      </w:r>
      <w:r w:rsidR="009F21E8" w:rsidRPr="00DD55BF">
        <w:rPr>
          <w:rFonts w:cs="Times New Roman"/>
          <w:bCs/>
          <w:sz w:val="24"/>
          <w:szCs w:val="24"/>
        </w:rPr>
        <w:t>5(3), 173-188.</w:t>
      </w:r>
    </w:p>
    <w:p w14:paraId="7B10CEA8" w14:textId="77777777" w:rsidR="00D26F65" w:rsidRPr="00DD55BF" w:rsidRDefault="00D26F65" w:rsidP="00D26F65">
      <w:pPr>
        <w:widowControl/>
        <w:spacing w:line="360" w:lineRule="auto"/>
        <w:ind w:left="360" w:hangingChars="150" w:hanging="360"/>
        <w:rPr>
          <w:rFonts w:cs="Times New Roman"/>
          <w:bCs/>
          <w:sz w:val="24"/>
          <w:szCs w:val="24"/>
        </w:rPr>
      </w:pPr>
      <w:bookmarkStart w:id="16" w:name="_Hlk9691092"/>
      <w:r w:rsidRPr="00DD55BF">
        <w:rPr>
          <w:rFonts w:cs="Times New Roman"/>
          <w:bCs/>
          <w:sz w:val="24"/>
          <w:szCs w:val="24"/>
        </w:rPr>
        <w:t>Ponte, B</w:t>
      </w:r>
      <w:r w:rsidRPr="00DD55BF">
        <w:rPr>
          <w:rFonts w:cs="Times New Roman" w:hint="eastAsia"/>
          <w:bCs/>
          <w:sz w:val="24"/>
          <w:szCs w:val="24"/>
        </w:rPr>
        <w:t xml:space="preserve">., </w:t>
      </w:r>
      <w:proofErr w:type="spellStart"/>
      <w:r w:rsidRPr="00DD55BF">
        <w:rPr>
          <w:rFonts w:cs="Times New Roman"/>
          <w:bCs/>
          <w:sz w:val="24"/>
          <w:szCs w:val="24"/>
        </w:rPr>
        <w:t>Framinan</w:t>
      </w:r>
      <w:proofErr w:type="spellEnd"/>
      <w:r w:rsidRPr="00DD55BF">
        <w:rPr>
          <w:rFonts w:cs="Times New Roman"/>
          <w:bCs/>
          <w:sz w:val="24"/>
          <w:szCs w:val="24"/>
        </w:rPr>
        <w:t>, J</w:t>
      </w:r>
      <w:r w:rsidRPr="00DD55BF">
        <w:rPr>
          <w:rFonts w:cs="Times New Roman" w:hint="eastAsia"/>
          <w:bCs/>
          <w:sz w:val="24"/>
          <w:szCs w:val="24"/>
        </w:rPr>
        <w:t>.</w:t>
      </w:r>
      <w:r w:rsidRPr="00DD55BF">
        <w:rPr>
          <w:rFonts w:cs="Times New Roman"/>
          <w:bCs/>
          <w:sz w:val="24"/>
          <w:szCs w:val="24"/>
        </w:rPr>
        <w:t xml:space="preserve"> M.</w:t>
      </w:r>
      <w:r w:rsidRPr="00DD55BF">
        <w:rPr>
          <w:rFonts w:cs="Times New Roman" w:hint="eastAsia"/>
          <w:bCs/>
          <w:sz w:val="24"/>
          <w:szCs w:val="24"/>
        </w:rPr>
        <w:t>,</w:t>
      </w:r>
      <w:r w:rsidRPr="00DD55BF">
        <w:rPr>
          <w:rFonts w:cs="Times New Roman"/>
          <w:bCs/>
          <w:sz w:val="24"/>
          <w:szCs w:val="24"/>
        </w:rPr>
        <w:t xml:space="preserve"> </w:t>
      </w:r>
      <w:proofErr w:type="spellStart"/>
      <w:r w:rsidRPr="00DD55BF">
        <w:rPr>
          <w:rFonts w:cs="Times New Roman"/>
          <w:bCs/>
          <w:sz w:val="24"/>
          <w:szCs w:val="24"/>
        </w:rPr>
        <w:t>Cannella</w:t>
      </w:r>
      <w:proofErr w:type="spellEnd"/>
      <w:r w:rsidRPr="00DD55BF">
        <w:rPr>
          <w:rFonts w:cs="Times New Roman"/>
          <w:bCs/>
          <w:sz w:val="24"/>
          <w:szCs w:val="24"/>
        </w:rPr>
        <w:t>,</w:t>
      </w:r>
      <w:r w:rsidRPr="00DD55BF">
        <w:rPr>
          <w:rFonts w:cs="Times New Roman" w:hint="eastAsia"/>
          <w:bCs/>
          <w:sz w:val="24"/>
          <w:szCs w:val="24"/>
        </w:rPr>
        <w:t xml:space="preserve"> </w:t>
      </w:r>
      <w:r w:rsidRPr="00DD55BF">
        <w:rPr>
          <w:rFonts w:cs="Times New Roman"/>
          <w:bCs/>
          <w:sz w:val="24"/>
          <w:szCs w:val="24"/>
        </w:rPr>
        <w:t>S</w:t>
      </w:r>
      <w:r w:rsidRPr="00DD55BF">
        <w:rPr>
          <w:rFonts w:cs="Times New Roman" w:hint="eastAsia"/>
          <w:bCs/>
          <w:sz w:val="24"/>
          <w:szCs w:val="24"/>
        </w:rPr>
        <w:t>.</w:t>
      </w:r>
      <w:r w:rsidRPr="00DD55BF">
        <w:rPr>
          <w:rFonts w:cs="Times New Roman"/>
          <w:bCs/>
          <w:sz w:val="24"/>
          <w:szCs w:val="24"/>
        </w:rPr>
        <w:t>, Dominguez</w:t>
      </w:r>
      <w:r w:rsidRPr="00DD55BF">
        <w:rPr>
          <w:rFonts w:cs="Times New Roman" w:hint="eastAsia"/>
          <w:bCs/>
          <w:sz w:val="24"/>
          <w:szCs w:val="24"/>
        </w:rPr>
        <w:t>,</w:t>
      </w:r>
      <w:r w:rsidRPr="00DD55BF">
        <w:rPr>
          <w:rFonts w:cs="Times New Roman"/>
          <w:bCs/>
          <w:sz w:val="24"/>
          <w:szCs w:val="24"/>
        </w:rPr>
        <w:t xml:space="preserve"> Roberto</w:t>
      </w:r>
      <w:r w:rsidRPr="00DD55BF">
        <w:rPr>
          <w:rFonts w:cs="Times New Roman" w:hint="eastAsia"/>
          <w:bCs/>
          <w:sz w:val="24"/>
          <w:szCs w:val="24"/>
        </w:rPr>
        <w:t>.</w:t>
      </w:r>
      <w:r w:rsidRPr="00DD55BF">
        <w:rPr>
          <w:rFonts w:cs="Times New Roman"/>
          <w:bCs/>
          <w:sz w:val="24"/>
          <w:szCs w:val="24"/>
        </w:rPr>
        <w:t xml:space="preserve"> (2020). </w:t>
      </w:r>
      <w:proofErr w:type="gramStart"/>
      <w:r w:rsidRPr="00DD55BF">
        <w:rPr>
          <w:rFonts w:cs="Times New Roman"/>
          <w:bCs/>
          <w:sz w:val="24"/>
          <w:szCs w:val="24"/>
        </w:rPr>
        <w:t>Quantifying</w:t>
      </w:r>
      <w:proofErr w:type="gramEnd"/>
      <w:r w:rsidRPr="00DD55BF">
        <w:rPr>
          <w:rFonts w:cs="Times New Roman"/>
          <w:bCs/>
          <w:sz w:val="24"/>
          <w:szCs w:val="24"/>
        </w:rPr>
        <w:t xml:space="preserve"> the Bullwhip Effect in closed-loop supply chains: The interplay of information transparencies, return rates, and lead times. International Journal of Production Economics. 230, 107798</w:t>
      </w:r>
    </w:p>
    <w:p w14:paraId="3B4F2566" w14:textId="4C1C9D62" w:rsidR="009F21E8" w:rsidRPr="00DD55BF" w:rsidRDefault="00AD1703"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Puschmann</w:t>
      </w:r>
      <w:proofErr w:type="spellEnd"/>
      <w:r w:rsidRPr="00DD55BF">
        <w:rPr>
          <w:rFonts w:cs="Times New Roman"/>
          <w:bCs/>
          <w:sz w:val="24"/>
          <w:szCs w:val="24"/>
        </w:rPr>
        <w:t>, T.,</w:t>
      </w:r>
      <w:r w:rsidR="009F21E8" w:rsidRPr="00DD55BF">
        <w:rPr>
          <w:rFonts w:cs="Times New Roman"/>
          <w:bCs/>
          <w:sz w:val="24"/>
          <w:szCs w:val="24"/>
        </w:rPr>
        <w:t xml:space="preserve"> Alt, R. (2016)</w:t>
      </w:r>
      <w:bookmarkEnd w:id="16"/>
      <w:r w:rsidR="009F21E8" w:rsidRPr="00DD55BF">
        <w:rPr>
          <w:rFonts w:cs="Times New Roman"/>
          <w:bCs/>
          <w:sz w:val="24"/>
          <w:szCs w:val="24"/>
        </w:rPr>
        <w:t xml:space="preserve">. Sharing </w:t>
      </w:r>
      <w:r w:rsidR="00FB2D36" w:rsidRPr="00DD55BF">
        <w:rPr>
          <w:rFonts w:cs="Times New Roman"/>
          <w:bCs/>
          <w:sz w:val="24"/>
          <w:szCs w:val="24"/>
        </w:rPr>
        <w:t>e</w:t>
      </w:r>
      <w:r w:rsidR="009F21E8" w:rsidRPr="00DD55BF">
        <w:rPr>
          <w:rFonts w:cs="Times New Roman"/>
          <w:bCs/>
          <w:sz w:val="24"/>
          <w:szCs w:val="24"/>
        </w:rPr>
        <w:t xml:space="preserve">conomy. Business &amp; Information Systems Engineering, 58(1), 93–99. </w:t>
      </w:r>
      <w:proofErr w:type="gramStart"/>
      <w:r w:rsidR="009F21E8" w:rsidRPr="00DD55BF">
        <w:rPr>
          <w:rFonts w:cs="Times New Roman"/>
          <w:bCs/>
          <w:sz w:val="24"/>
          <w:szCs w:val="24"/>
        </w:rPr>
        <w:t>doi:</w:t>
      </w:r>
      <w:proofErr w:type="gramEnd"/>
      <w:r w:rsidR="009F21E8" w:rsidRPr="00DD55BF">
        <w:rPr>
          <w:rFonts w:cs="Times New Roman"/>
          <w:bCs/>
          <w:sz w:val="24"/>
          <w:szCs w:val="24"/>
        </w:rPr>
        <w:t>10.1007/s12599-015-0420-2</w:t>
      </w:r>
    </w:p>
    <w:p w14:paraId="4F5573C3" w14:textId="02011B0D" w:rsidR="000247E7" w:rsidRPr="00DD55BF" w:rsidRDefault="00AD1703" w:rsidP="000247E7">
      <w:pPr>
        <w:widowControl/>
        <w:spacing w:line="360" w:lineRule="auto"/>
        <w:ind w:left="360" w:hangingChars="150" w:hanging="360"/>
        <w:rPr>
          <w:rFonts w:cs="Times New Roman"/>
          <w:bCs/>
          <w:sz w:val="24"/>
          <w:szCs w:val="24"/>
        </w:rPr>
      </w:pPr>
      <w:bookmarkStart w:id="17" w:name="_Hlk9724251"/>
      <w:bookmarkStart w:id="18" w:name="_Hlk10119560"/>
      <w:bookmarkStart w:id="19" w:name="_Hlk9705139"/>
      <w:proofErr w:type="spellStart"/>
      <w:r w:rsidRPr="00DD55BF">
        <w:rPr>
          <w:rFonts w:cs="Times New Roman"/>
          <w:bCs/>
          <w:sz w:val="24"/>
          <w:szCs w:val="24"/>
        </w:rPr>
        <w:t>Ruch</w:t>
      </w:r>
      <w:proofErr w:type="spellEnd"/>
      <w:r w:rsidRPr="00DD55BF">
        <w:rPr>
          <w:rFonts w:cs="Times New Roman"/>
          <w:bCs/>
          <w:sz w:val="24"/>
          <w:szCs w:val="24"/>
        </w:rPr>
        <w:t xml:space="preserve">, C., Lu, C., </w:t>
      </w:r>
      <w:proofErr w:type="spellStart"/>
      <w:r w:rsidRPr="00DD55BF">
        <w:rPr>
          <w:rFonts w:cs="Times New Roman"/>
          <w:bCs/>
          <w:sz w:val="24"/>
          <w:szCs w:val="24"/>
        </w:rPr>
        <w:t>Sieber</w:t>
      </w:r>
      <w:proofErr w:type="spellEnd"/>
      <w:r w:rsidRPr="00DD55BF">
        <w:rPr>
          <w:rFonts w:cs="Times New Roman"/>
          <w:bCs/>
          <w:sz w:val="24"/>
          <w:szCs w:val="24"/>
        </w:rPr>
        <w:t>, L.,</w:t>
      </w:r>
      <w:r w:rsidR="000247E7" w:rsidRPr="00DD55BF">
        <w:rPr>
          <w:rFonts w:cs="Times New Roman"/>
          <w:bCs/>
          <w:sz w:val="24"/>
          <w:szCs w:val="24"/>
        </w:rPr>
        <w:t xml:space="preserve"> </w:t>
      </w:r>
      <w:proofErr w:type="spellStart"/>
      <w:r w:rsidR="000247E7" w:rsidRPr="00DD55BF">
        <w:rPr>
          <w:rFonts w:cs="Times New Roman"/>
          <w:bCs/>
          <w:sz w:val="24"/>
          <w:szCs w:val="24"/>
        </w:rPr>
        <w:t>Frazzoli</w:t>
      </w:r>
      <w:proofErr w:type="spellEnd"/>
      <w:r w:rsidR="000247E7" w:rsidRPr="00DD55BF">
        <w:rPr>
          <w:rFonts w:cs="Times New Roman"/>
          <w:bCs/>
          <w:sz w:val="24"/>
          <w:szCs w:val="24"/>
        </w:rPr>
        <w:t>, E. (2020). Quantifying the efficiency of ride sharing. IEEE Transactions on Intelligent Transportation Systems.</w:t>
      </w:r>
      <w:r w:rsidR="00E9094F" w:rsidRPr="00DD55BF">
        <w:rPr>
          <w:rFonts w:cs="Times New Roman"/>
          <w:bCs/>
          <w:sz w:val="24"/>
          <w:szCs w:val="24"/>
        </w:rPr>
        <w:t xml:space="preserve"> 22(9). 5811</w:t>
      </w:r>
      <w:r w:rsidR="00117023" w:rsidRPr="00DD55BF">
        <w:rPr>
          <w:rFonts w:cs="Times New Roman"/>
          <w:bCs/>
          <w:sz w:val="24"/>
          <w:szCs w:val="24"/>
        </w:rPr>
        <w:t>-</w:t>
      </w:r>
      <w:r w:rsidR="00E9094F" w:rsidRPr="00DD55BF">
        <w:rPr>
          <w:rFonts w:cs="Times New Roman"/>
          <w:bCs/>
          <w:sz w:val="24"/>
          <w:szCs w:val="24"/>
        </w:rPr>
        <w:t>5816.</w:t>
      </w:r>
    </w:p>
    <w:p w14:paraId="665A9D55" w14:textId="0C4E6B08"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Saberi</w:t>
      </w:r>
      <w:proofErr w:type="spellEnd"/>
      <w:r w:rsidRPr="00DD55BF">
        <w:rPr>
          <w:rFonts w:cs="Times New Roman"/>
          <w:bCs/>
          <w:sz w:val="24"/>
          <w:szCs w:val="24"/>
        </w:rPr>
        <w:t xml:space="preserve">, S., </w:t>
      </w:r>
      <w:proofErr w:type="spellStart"/>
      <w:r w:rsidRPr="00DD55BF">
        <w:rPr>
          <w:rFonts w:cs="Times New Roman"/>
          <w:bCs/>
          <w:sz w:val="24"/>
          <w:szCs w:val="24"/>
        </w:rPr>
        <w:t>Kouhizadeh</w:t>
      </w:r>
      <w:proofErr w:type="spellEnd"/>
      <w:r w:rsidRPr="00DD55BF">
        <w:rPr>
          <w:rFonts w:cs="Times New Roman"/>
          <w:bCs/>
          <w:sz w:val="24"/>
          <w:szCs w:val="24"/>
        </w:rPr>
        <w:t xml:space="preserve">, M., </w:t>
      </w:r>
      <w:proofErr w:type="spellStart"/>
      <w:r w:rsidRPr="00DD55BF">
        <w:rPr>
          <w:rFonts w:cs="Times New Roman"/>
          <w:bCs/>
          <w:sz w:val="24"/>
          <w:szCs w:val="24"/>
        </w:rPr>
        <w:t>Sarkis</w:t>
      </w:r>
      <w:proofErr w:type="spellEnd"/>
      <w:r w:rsidRPr="00DD55BF">
        <w:rPr>
          <w:rFonts w:cs="Times New Roman"/>
          <w:bCs/>
          <w:sz w:val="24"/>
          <w:szCs w:val="24"/>
        </w:rPr>
        <w:t>,</w:t>
      </w:r>
      <w:r w:rsidR="00AD1703" w:rsidRPr="00DD55BF">
        <w:rPr>
          <w:rFonts w:cs="Times New Roman"/>
          <w:bCs/>
          <w:sz w:val="24"/>
          <w:szCs w:val="24"/>
        </w:rPr>
        <w:t xml:space="preserve"> J.,</w:t>
      </w:r>
      <w:r w:rsidRPr="00DD55BF">
        <w:rPr>
          <w:rFonts w:cs="Times New Roman"/>
          <w:bCs/>
          <w:sz w:val="24"/>
          <w:szCs w:val="24"/>
        </w:rPr>
        <w:t xml:space="preserve"> Shen, L. (2019). </w:t>
      </w:r>
      <w:proofErr w:type="spellStart"/>
      <w:r w:rsidRPr="00DD55BF">
        <w:rPr>
          <w:rFonts w:cs="Times New Roman"/>
          <w:bCs/>
          <w:sz w:val="24"/>
          <w:szCs w:val="24"/>
        </w:rPr>
        <w:t>Blockchain</w:t>
      </w:r>
      <w:proofErr w:type="spellEnd"/>
      <w:r w:rsidRPr="00DD55BF">
        <w:rPr>
          <w:rFonts w:cs="Times New Roman"/>
          <w:bCs/>
          <w:sz w:val="24"/>
          <w:szCs w:val="24"/>
        </w:rPr>
        <w:t xml:space="preserve"> technology and its relationships to sustainable supply chain management</w:t>
      </w:r>
      <w:bookmarkEnd w:id="17"/>
      <w:r w:rsidRPr="00DD55BF">
        <w:rPr>
          <w:rFonts w:cs="Times New Roman"/>
          <w:bCs/>
          <w:sz w:val="24"/>
          <w:szCs w:val="24"/>
        </w:rPr>
        <w:t xml:space="preserve">. International Journal of Production Research, 57(7), 2117-2135. </w:t>
      </w:r>
    </w:p>
    <w:p w14:paraId="3D52B992" w14:textId="40BD380C" w:rsidR="009F21E8" w:rsidRPr="00DD55BF" w:rsidRDefault="009F21E8" w:rsidP="009F21E8">
      <w:pPr>
        <w:widowControl/>
        <w:spacing w:line="360" w:lineRule="auto"/>
        <w:ind w:left="360" w:hangingChars="150" w:hanging="360"/>
        <w:rPr>
          <w:rFonts w:cs="Times New Roman"/>
          <w:bCs/>
          <w:sz w:val="24"/>
          <w:szCs w:val="24"/>
        </w:rPr>
      </w:pPr>
      <w:bookmarkStart w:id="20" w:name="_Hlk9351264"/>
      <w:proofErr w:type="spellStart"/>
      <w:r w:rsidRPr="00DD55BF">
        <w:rPr>
          <w:rFonts w:cs="Times New Roman"/>
          <w:bCs/>
          <w:sz w:val="24"/>
          <w:szCs w:val="24"/>
        </w:rPr>
        <w:t>Schor</w:t>
      </w:r>
      <w:proofErr w:type="spellEnd"/>
      <w:r w:rsidRPr="00DD55BF">
        <w:rPr>
          <w:rFonts w:cs="Times New Roman"/>
          <w:bCs/>
          <w:sz w:val="24"/>
          <w:szCs w:val="24"/>
        </w:rPr>
        <w:t>, J. (2016)</w:t>
      </w:r>
      <w:bookmarkEnd w:id="20"/>
      <w:r w:rsidR="000A7AB9" w:rsidRPr="00DD55BF">
        <w:rPr>
          <w:rFonts w:cs="Times New Roman"/>
          <w:bCs/>
          <w:sz w:val="24"/>
          <w:szCs w:val="24"/>
        </w:rPr>
        <w:t>. Debating the sharing economy.</w:t>
      </w:r>
      <w:r w:rsidR="000A7AB9" w:rsidRPr="00DD55BF">
        <w:rPr>
          <w:rFonts w:cs="Times New Roman" w:hint="eastAsia"/>
          <w:bCs/>
          <w:sz w:val="24"/>
          <w:szCs w:val="24"/>
        </w:rPr>
        <w:t xml:space="preserve"> </w:t>
      </w:r>
      <w:r w:rsidRPr="00DD55BF">
        <w:rPr>
          <w:rFonts w:cs="Times New Roman"/>
          <w:bCs/>
          <w:sz w:val="24"/>
          <w:szCs w:val="24"/>
        </w:rPr>
        <w:t>Journal of Self-Gover</w:t>
      </w:r>
      <w:r w:rsidR="000A7AB9" w:rsidRPr="00DD55BF">
        <w:rPr>
          <w:rFonts w:cs="Times New Roman"/>
          <w:bCs/>
          <w:sz w:val="24"/>
          <w:szCs w:val="24"/>
        </w:rPr>
        <w:t>nance and Management Economics,</w:t>
      </w:r>
      <w:r w:rsidR="000A7AB9" w:rsidRPr="00DD55BF">
        <w:rPr>
          <w:rFonts w:cs="Times New Roman" w:hint="eastAsia"/>
          <w:bCs/>
          <w:sz w:val="24"/>
          <w:szCs w:val="24"/>
        </w:rPr>
        <w:t xml:space="preserve"> </w:t>
      </w:r>
      <w:r w:rsidRPr="00DD55BF">
        <w:rPr>
          <w:rFonts w:cs="Times New Roman"/>
          <w:bCs/>
          <w:sz w:val="24"/>
          <w:szCs w:val="24"/>
        </w:rPr>
        <w:t>4(3), 7-22.</w:t>
      </w:r>
    </w:p>
    <w:p w14:paraId="29A5DAE6" w14:textId="484D6A55"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Serrano, C., Delorme, X.,</w:t>
      </w:r>
      <w:r w:rsidR="009F21E8" w:rsidRPr="00DD55BF">
        <w:rPr>
          <w:rFonts w:cs="Times New Roman"/>
          <w:bCs/>
          <w:sz w:val="24"/>
          <w:szCs w:val="24"/>
        </w:rPr>
        <w:t xml:space="preserve"> </w:t>
      </w:r>
      <w:proofErr w:type="spellStart"/>
      <w:r w:rsidR="009F21E8" w:rsidRPr="00DD55BF">
        <w:rPr>
          <w:rFonts w:cs="Times New Roman"/>
          <w:bCs/>
          <w:sz w:val="24"/>
          <w:szCs w:val="24"/>
        </w:rPr>
        <w:t>Dolgui</w:t>
      </w:r>
      <w:proofErr w:type="spellEnd"/>
      <w:r w:rsidR="009F21E8" w:rsidRPr="00DD55BF">
        <w:rPr>
          <w:rFonts w:cs="Times New Roman"/>
          <w:bCs/>
          <w:sz w:val="24"/>
          <w:szCs w:val="24"/>
        </w:rPr>
        <w:t>, A. (2017). Scheduling of truck arrivals, truck departures and shop-floor operation in a cross-dock platform</w:t>
      </w:r>
      <w:bookmarkEnd w:id="18"/>
      <w:r w:rsidR="009F21E8" w:rsidRPr="00DD55BF">
        <w:rPr>
          <w:rFonts w:cs="Times New Roman"/>
          <w:bCs/>
          <w:sz w:val="24"/>
          <w:szCs w:val="24"/>
        </w:rPr>
        <w:t>,</w:t>
      </w:r>
      <w:r w:rsidR="000A7AB9" w:rsidRPr="00DD55BF">
        <w:rPr>
          <w:rFonts w:cs="Times New Roman"/>
          <w:bCs/>
          <w:sz w:val="24"/>
          <w:szCs w:val="24"/>
        </w:rPr>
        <w:t xml:space="preserve"> based on trucks loading plans.</w:t>
      </w:r>
      <w:r w:rsidR="000A7AB9" w:rsidRPr="00DD55BF">
        <w:rPr>
          <w:rFonts w:cs="Times New Roman" w:hint="eastAsia"/>
          <w:bCs/>
          <w:sz w:val="24"/>
          <w:szCs w:val="24"/>
        </w:rPr>
        <w:t xml:space="preserve"> </w:t>
      </w:r>
      <w:r w:rsidR="009F21E8" w:rsidRPr="00DD55BF">
        <w:rPr>
          <w:rFonts w:cs="Times New Roman"/>
          <w:bCs/>
          <w:sz w:val="24"/>
          <w:szCs w:val="24"/>
        </w:rPr>
        <w:t>International J</w:t>
      </w:r>
      <w:r w:rsidR="000A7AB9" w:rsidRPr="00DD55BF">
        <w:rPr>
          <w:rFonts w:cs="Times New Roman"/>
          <w:bCs/>
          <w:sz w:val="24"/>
          <w:szCs w:val="24"/>
        </w:rPr>
        <w:t>ournal of Production Economics,</w:t>
      </w:r>
      <w:r w:rsidR="000A7AB9" w:rsidRPr="00DD55BF">
        <w:rPr>
          <w:rFonts w:cs="Times New Roman" w:hint="eastAsia"/>
          <w:bCs/>
          <w:sz w:val="24"/>
          <w:szCs w:val="24"/>
        </w:rPr>
        <w:t xml:space="preserve"> </w:t>
      </w:r>
      <w:r w:rsidR="009F21E8" w:rsidRPr="00DD55BF">
        <w:rPr>
          <w:rFonts w:cs="Times New Roman"/>
          <w:bCs/>
          <w:sz w:val="24"/>
          <w:szCs w:val="24"/>
        </w:rPr>
        <w:t xml:space="preserve">194, 102-112. </w:t>
      </w:r>
    </w:p>
    <w:bookmarkEnd w:id="19"/>
    <w:p w14:paraId="0472EDC9" w14:textId="4D160FEB" w:rsidR="00240A11" w:rsidRPr="00DD55BF" w:rsidRDefault="00AD1703" w:rsidP="00240A11">
      <w:pPr>
        <w:widowControl/>
        <w:spacing w:line="360" w:lineRule="auto"/>
        <w:ind w:left="360" w:hangingChars="150" w:hanging="360"/>
        <w:rPr>
          <w:rFonts w:cs="Times New Roman"/>
          <w:bCs/>
          <w:sz w:val="24"/>
          <w:szCs w:val="24"/>
        </w:rPr>
      </w:pPr>
      <w:r w:rsidRPr="00DD55BF">
        <w:rPr>
          <w:rFonts w:cs="Times New Roman"/>
          <w:bCs/>
          <w:sz w:val="24"/>
          <w:szCs w:val="24"/>
        </w:rPr>
        <w:lastRenderedPageBreak/>
        <w:t>Shen, B., Qian, R.,</w:t>
      </w:r>
      <w:r w:rsidR="00240A11" w:rsidRPr="00DD55BF">
        <w:rPr>
          <w:rFonts w:cs="Times New Roman"/>
          <w:bCs/>
          <w:sz w:val="24"/>
          <w:szCs w:val="24"/>
        </w:rPr>
        <w:t xml:space="preserve"> Choi, T. M. (2017). Selling luxury fashion online with social influences considerations: Demand changes and supply chain coordination. International Journal of Production Economics, 185, 89-99.</w:t>
      </w:r>
    </w:p>
    <w:p w14:paraId="4818DE4F" w14:textId="42BB7DDF" w:rsidR="00240A11" w:rsidRPr="00DD55BF" w:rsidRDefault="00AD1703" w:rsidP="00240A11">
      <w:pPr>
        <w:widowControl/>
        <w:spacing w:line="360" w:lineRule="auto"/>
        <w:ind w:left="360" w:hangingChars="150" w:hanging="360"/>
        <w:rPr>
          <w:rFonts w:cs="Times New Roman"/>
          <w:bCs/>
          <w:sz w:val="24"/>
          <w:szCs w:val="24"/>
        </w:rPr>
      </w:pPr>
      <w:r w:rsidRPr="00DD55BF">
        <w:rPr>
          <w:rFonts w:cs="Times New Roman"/>
          <w:bCs/>
          <w:sz w:val="24"/>
          <w:szCs w:val="24"/>
        </w:rPr>
        <w:t>Shen, B., Choi, T. M.,</w:t>
      </w:r>
      <w:r w:rsidR="00240A11" w:rsidRPr="00DD55BF">
        <w:rPr>
          <w:rFonts w:cs="Times New Roman"/>
          <w:bCs/>
          <w:sz w:val="24"/>
          <w:szCs w:val="24"/>
        </w:rPr>
        <w:t xml:space="preserve"> </w:t>
      </w:r>
      <w:proofErr w:type="spellStart"/>
      <w:r w:rsidR="00240A11" w:rsidRPr="00DD55BF">
        <w:rPr>
          <w:rFonts w:cs="Times New Roman"/>
          <w:bCs/>
          <w:sz w:val="24"/>
          <w:szCs w:val="24"/>
        </w:rPr>
        <w:t>Minner</w:t>
      </w:r>
      <w:proofErr w:type="spellEnd"/>
      <w:r w:rsidR="00240A11" w:rsidRPr="00DD55BF">
        <w:rPr>
          <w:rFonts w:cs="Times New Roman"/>
          <w:bCs/>
          <w:sz w:val="24"/>
          <w:szCs w:val="24"/>
        </w:rPr>
        <w:t>, S. (2019). A review on supply chain contracting with information considerations: information updating and information asymmetry. International Journal of Production Research, 57(15-16), 4898-4936.</w:t>
      </w:r>
    </w:p>
    <w:p w14:paraId="3A6946A0" w14:textId="6269B2D3" w:rsidR="00FF6D04" w:rsidRPr="00DD55BF" w:rsidRDefault="00AD1703" w:rsidP="00FF6D04">
      <w:pPr>
        <w:widowControl/>
        <w:spacing w:line="360" w:lineRule="auto"/>
        <w:ind w:left="360" w:hangingChars="150" w:hanging="360"/>
        <w:rPr>
          <w:rFonts w:cs="Times New Roman"/>
          <w:bCs/>
          <w:sz w:val="24"/>
          <w:szCs w:val="24"/>
        </w:rPr>
      </w:pPr>
      <w:r w:rsidRPr="00DD55BF">
        <w:rPr>
          <w:rFonts w:cs="Times New Roman"/>
          <w:bCs/>
          <w:sz w:val="24"/>
          <w:szCs w:val="24"/>
        </w:rPr>
        <w:t>Shen, B.,</w:t>
      </w:r>
      <w:r w:rsidR="00FF6D04" w:rsidRPr="00DD55BF">
        <w:rPr>
          <w:rFonts w:cs="Times New Roman"/>
          <w:bCs/>
          <w:sz w:val="24"/>
          <w:szCs w:val="24"/>
        </w:rPr>
        <w:t xml:space="preserve"> Chen, C. (2020). Quality management in outsourced global fashion supply chains: an exploratory case study. Production Planning &amp; Control, 31(9), 757-769.</w:t>
      </w:r>
    </w:p>
    <w:p w14:paraId="73C74628" w14:textId="614BE71A" w:rsidR="00FF6D04" w:rsidRPr="00DD55BF" w:rsidRDefault="00AD1703" w:rsidP="00FF6D04">
      <w:pPr>
        <w:widowControl/>
        <w:spacing w:line="360" w:lineRule="auto"/>
        <w:ind w:left="360" w:hangingChars="150" w:hanging="360"/>
        <w:rPr>
          <w:rFonts w:cs="Times New Roman"/>
          <w:bCs/>
          <w:sz w:val="24"/>
          <w:szCs w:val="24"/>
        </w:rPr>
      </w:pPr>
      <w:r w:rsidRPr="00DD55BF">
        <w:rPr>
          <w:rFonts w:cs="Times New Roman"/>
          <w:bCs/>
          <w:sz w:val="24"/>
          <w:szCs w:val="24"/>
        </w:rPr>
        <w:t>Shen, B., Xu, X.,</w:t>
      </w:r>
      <w:r w:rsidR="00FF6D04" w:rsidRPr="00DD55BF">
        <w:rPr>
          <w:rFonts w:cs="Times New Roman"/>
          <w:bCs/>
          <w:sz w:val="24"/>
          <w:szCs w:val="24"/>
        </w:rPr>
        <w:t xml:space="preserve"> Yuan, Q. (2020</w:t>
      </w:r>
      <w:r w:rsidR="00D20C16" w:rsidRPr="00DD55BF">
        <w:rPr>
          <w:rFonts w:cs="Times New Roman"/>
          <w:bCs/>
          <w:sz w:val="24"/>
          <w:szCs w:val="24"/>
        </w:rPr>
        <w:t>a</w:t>
      </w:r>
      <w:r w:rsidR="00FF6D04" w:rsidRPr="00DD55BF">
        <w:rPr>
          <w:rFonts w:cs="Times New Roman"/>
          <w:bCs/>
          <w:sz w:val="24"/>
          <w:szCs w:val="24"/>
        </w:rPr>
        <w:t>). Demand learning through social media exposure in the luxury fashion industry: See now buy now versus see now buy later. IEEE Transactions on Engineering Management. 1-17.</w:t>
      </w:r>
    </w:p>
    <w:p w14:paraId="3EDB6B29" w14:textId="43A38CA5" w:rsidR="00FF6D04" w:rsidRPr="00DD55BF" w:rsidRDefault="00AD1703" w:rsidP="00FF6D04">
      <w:pPr>
        <w:widowControl/>
        <w:spacing w:line="360" w:lineRule="auto"/>
        <w:ind w:left="360" w:hangingChars="150" w:hanging="360"/>
        <w:rPr>
          <w:rFonts w:cs="Times New Roman"/>
          <w:bCs/>
          <w:sz w:val="24"/>
          <w:szCs w:val="24"/>
        </w:rPr>
      </w:pPr>
      <w:r w:rsidRPr="00DD55BF">
        <w:rPr>
          <w:rFonts w:cs="Times New Roman"/>
          <w:bCs/>
          <w:sz w:val="24"/>
          <w:szCs w:val="24"/>
        </w:rPr>
        <w:t>Shen, B., Xu, X.,</w:t>
      </w:r>
      <w:r w:rsidR="00FF6D04" w:rsidRPr="00DD55BF">
        <w:rPr>
          <w:rFonts w:cs="Times New Roman"/>
          <w:bCs/>
          <w:sz w:val="24"/>
          <w:szCs w:val="24"/>
        </w:rPr>
        <w:t xml:space="preserve"> Yuan, Q. (2020</w:t>
      </w:r>
      <w:r w:rsidR="00D20C16" w:rsidRPr="00DD55BF">
        <w:rPr>
          <w:rFonts w:cs="Times New Roman"/>
          <w:bCs/>
          <w:sz w:val="24"/>
          <w:szCs w:val="24"/>
        </w:rPr>
        <w:t>b</w:t>
      </w:r>
      <w:r w:rsidR="00FF6D04" w:rsidRPr="00DD55BF">
        <w:rPr>
          <w:rFonts w:cs="Times New Roman"/>
          <w:bCs/>
          <w:sz w:val="24"/>
          <w:szCs w:val="24"/>
        </w:rPr>
        <w:t xml:space="preserve">). Selling secondhand products through an online platform with </w:t>
      </w:r>
      <w:proofErr w:type="spellStart"/>
      <w:r w:rsidR="00FF6D04" w:rsidRPr="00DD55BF">
        <w:rPr>
          <w:rFonts w:cs="Times New Roman"/>
          <w:bCs/>
          <w:sz w:val="24"/>
          <w:szCs w:val="24"/>
        </w:rPr>
        <w:t>blockchain</w:t>
      </w:r>
      <w:proofErr w:type="spellEnd"/>
      <w:r w:rsidR="00FF6D04" w:rsidRPr="00DD55BF">
        <w:rPr>
          <w:rFonts w:cs="Times New Roman"/>
          <w:bCs/>
          <w:sz w:val="24"/>
          <w:szCs w:val="24"/>
        </w:rPr>
        <w:t>. Transportation Research Part E: Logistics and Transportation Review, 142, 102066.</w:t>
      </w:r>
    </w:p>
    <w:p w14:paraId="4EB72AA0" w14:textId="19C4B101" w:rsidR="00D20C16" w:rsidRPr="00DD55BF" w:rsidRDefault="00D20C16" w:rsidP="00D20C16">
      <w:pPr>
        <w:widowControl/>
        <w:spacing w:line="360" w:lineRule="auto"/>
        <w:ind w:left="360" w:hangingChars="150" w:hanging="360"/>
        <w:rPr>
          <w:rFonts w:cs="Times New Roman"/>
          <w:bCs/>
          <w:sz w:val="24"/>
          <w:szCs w:val="24"/>
        </w:rPr>
      </w:pPr>
      <w:r w:rsidRPr="00DD55BF">
        <w:rPr>
          <w:rFonts w:cs="Times New Roman"/>
          <w:bCs/>
          <w:sz w:val="24"/>
          <w:szCs w:val="24"/>
        </w:rPr>
        <w:t>Shen, B., Zhang</w:t>
      </w:r>
      <w:r w:rsidRPr="00DD55BF">
        <w:rPr>
          <w:rFonts w:cs="Times New Roman" w:hint="eastAsia"/>
          <w:bCs/>
          <w:sz w:val="24"/>
          <w:szCs w:val="24"/>
        </w:rPr>
        <w:t>,</w:t>
      </w:r>
      <w:r w:rsidRPr="00DD55BF">
        <w:rPr>
          <w:rFonts w:cs="Times New Roman"/>
          <w:bCs/>
          <w:sz w:val="24"/>
          <w:szCs w:val="24"/>
        </w:rPr>
        <w:t xml:space="preserve"> T., Xu,</w:t>
      </w:r>
      <w:r w:rsidRPr="00DD55BF">
        <w:rPr>
          <w:rFonts w:cs="Times New Roman" w:hint="eastAsia"/>
          <w:bCs/>
          <w:sz w:val="24"/>
          <w:szCs w:val="24"/>
        </w:rPr>
        <w:t xml:space="preserve"> </w:t>
      </w:r>
      <w:r w:rsidRPr="00DD55BF">
        <w:rPr>
          <w:rFonts w:cs="Times New Roman"/>
          <w:bCs/>
          <w:sz w:val="24"/>
          <w:szCs w:val="24"/>
        </w:rPr>
        <w:t>X.</w:t>
      </w:r>
      <w:r w:rsidRPr="00DD55BF">
        <w:rPr>
          <w:rFonts w:cs="Times New Roman" w:hint="eastAsia"/>
          <w:bCs/>
          <w:sz w:val="24"/>
          <w:szCs w:val="24"/>
        </w:rPr>
        <w:t>,</w:t>
      </w:r>
      <w:r w:rsidRPr="00DD55BF">
        <w:rPr>
          <w:rFonts w:cs="Times New Roman"/>
          <w:bCs/>
          <w:sz w:val="24"/>
          <w:szCs w:val="24"/>
        </w:rPr>
        <w:t xml:space="preserve"> Chan,</w:t>
      </w:r>
      <w:r w:rsidRPr="00DD55BF">
        <w:rPr>
          <w:rFonts w:cs="Times New Roman" w:hint="eastAsia"/>
          <w:bCs/>
          <w:sz w:val="24"/>
          <w:szCs w:val="24"/>
        </w:rPr>
        <w:t xml:space="preserve"> </w:t>
      </w:r>
      <w:r w:rsidRPr="00DD55BF">
        <w:rPr>
          <w:rFonts w:cs="Times New Roman"/>
          <w:bCs/>
          <w:sz w:val="24"/>
          <w:szCs w:val="24"/>
        </w:rPr>
        <w:t>H.L.</w:t>
      </w:r>
      <w:r w:rsidRPr="00DD55BF">
        <w:rPr>
          <w:rFonts w:cs="Times New Roman" w:hint="eastAsia"/>
          <w:bCs/>
          <w:sz w:val="24"/>
          <w:szCs w:val="24"/>
        </w:rPr>
        <w:t>,</w:t>
      </w:r>
      <w:r w:rsidRPr="00DD55BF">
        <w:rPr>
          <w:rFonts w:cs="Times New Roman"/>
          <w:bCs/>
          <w:sz w:val="24"/>
          <w:szCs w:val="24"/>
        </w:rPr>
        <w:t xml:space="preserve"> Choi</w:t>
      </w:r>
      <w:r w:rsidRPr="00DD55BF">
        <w:rPr>
          <w:rFonts w:cs="Times New Roman" w:hint="eastAsia"/>
          <w:bCs/>
          <w:sz w:val="24"/>
          <w:szCs w:val="24"/>
        </w:rPr>
        <w:t>,</w:t>
      </w:r>
      <w:r w:rsidRPr="00DD55BF">
        <w:rPr>
          <w:rFonts w:cs="Times New Roman"/>
          <w:bCs/>
          <w:sz w:val="24"/>
          <w:szCs w:val="24"/>
        </w:rPr>
        <w:t xml:space="preserve"> T.M.</w:t>
      </w:r>
      <w:r w:rsidRPr="00DD55BF">
        <w:rPr>
          <w:rFonts w:cs="Times New Roman" w:hint="eastAsia"/>
          <w:bCs/>
          <w:sz w:val="24"/>
          <w:szCs w:val="24"/>
        </w:rPr>
        <w:t>, (2020</w:t>
      </w:r>
      <w:r w:rsidRPr="00DD55BF">
        <w:rPr>
          <w:rFonts w:cs="Times New Roman"/>
          <w:bCs/>
          <w:sz w:val="24"/>
          <w:szCs w:val="24"/>
        </w:rPr>
        <w:t>c</w:t>
      </w:r>
      <w:r w:rsidRPr="00DD55BF">
        <w:rPr>
          <w:rFonts w:cs="Times New Roman" w:hint="eastAsia"/>
          <w:bCs/>
          <w:sz w:val="24"/>
          <w:szCs w:val="24"/>
        </w:rPr>
        <w:t>).</w:t>
      </w:r>
      <w:r w:rsidRPr="00DD55BF">
        <w:rPr>
          <w:rFonts w:cs="Times New Roman"/>
          <w:bCs/>
          <w:sz w:val="24"/>
          <w:szCs w:val="24"/>
        </w:rPr>
        <w:t xml:space="preserve"> Pre-ordering in luxury fashion: will additional demand information bring negative effects to the retailer? Decision Sciences, published online</w:t>
      </w:r>
      <w:r w:rsidRPr="00DD55BF">
        <w:rPr>
          <w:rFonts w:cs="Times New Roman" w:hint="eastAsia"/>
          <w:bCs/>
          <w:sz w:val="24"/>
          <w:szCs w:val="24"/>
        </w:rPr>
        <w:t>.</w:t>
      </w:r>
    </w:p>
    <w:p w14:paraId="5ACB809F" w14:textId="0F4BEDAD"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Stahel</w:t>
      </w:r>
      <w:proofErr w:type="spellEnd"/>
      <w:r w:rsidRPr="00DD55BF">
        <w:rPr>
          <w:rFonts w:cs="Times New Roman"/>
          <w:bCs/>
          <w:sz w:val="24"/>
          <w:szCs w:val="24"/>
        </w:rPr>
        <w:t>, W. R. (2016). The</w:t>
      </w:r>
      <w:r w:rsidR="000A7AB9" w:rsidRPr="00DD55BF">
        <w:rPr>
          <w:rFonts w:cs="Times New Roman"/>
          <w:bCs/>
          <w:sz w:val="24"/>
          <w:szCs w:val="24"/>
        </w:rPr>
        <w:t xml:space="preserve"> circular economy.</w:t>
      </w:r>
      <w:r w:rsidR="000A7AB9" w:rsidRPr="00DD55BF">
        <w:rPr>
          <w:rFonts w:cs="Times New Roman" w:hint="eastAsia"/>
          <w:bCs/>
          <w:sz w:val="24"/>
          <w:szCs w:val="24"/>
        </w:rPr>
        <w:t xml:space="preserve"> </w:t>
      </w:r>
      <w:r w:rsidR="000A7AB9" w:rsidRPr="00DD55BF">
        <w:rPr>
          <w:rFonts w:cs="Times New Roman"/>
          <w:bCs/>
          <w:sz w:val="24"/>
          <w:szCs w:val="24"/>
        </w:rPr>
        <w:t>Nature News,</w:t>
      </w:r>
      <w:r w:rsidR="000A7AB9" w:rsidRPr="00DD55BF">
        <w:rPr>
          <w:rFonts w:cs="Times New Roman" w:hint="eastAsia"/>
          <w:bCs/>
          <w:sz w:val="24"/>
          <w:szCs w:val="24"/>
        </w:rPr>
        <w:t xml:space="preserve"> </w:t>
      </w:r>
      <w:r w:rsidRPr="00DD55BF">
        <w:rPr>
          <w:rFonts w:cs="Times New Roman"/>
          <w:bCs/>
          <w:sz w:val="24"/>
          <w:szCs w:val="24"/>
        </w:rPr>
        <w:t>531(7595), 435.</w:t>
      </w:r>
    </w:p>
    <w:p w14:paraId="4C123026" w14:textId="60A91839"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Sun, J., Yan, J.,</w:t>
      </w:r>
      <w:r w:rsidR="009F21E8" w:rsidRPr="00DD55BF">
        <w:rPr>
          <w:rFonts w:cs="Times New Roman"/>
          <w:bCs/>
          <w:sz w:val="24"/>
          <w:szCs w:val="24"/>
        </w:rPr>
        <w:t xml:space="preserve"> Zhang, K. Z. (2016). </w:t>
      </w:r>
      <w:proofErr w:type="spellStart"/>
      <w:r w:rsidR="009F21E8" w:rsidRPr="00DD55BF">
        <w:rPr>
          <w:rFonts w:cs="Times New Roman"/>
          <w:bCs/>
          <w:sz w:val="24"/>
          <w:szCs w:val="24"/>
        </w:rPr>
        <w:t>Blockchain</w:t>
      </w:r>
      <w:proofErr w:type="spellEnd"/>
      <w:r w:rsidR="009F21E8" w:rsidRPr="00DD55BF">
        <w:rPr>
          <w:rFonts w:cs="Times New Roman"/>
          <w:bCs/>
          <w:sz w:val="24"/>
          <w:szCs w:val="24"/>
        </w:rPr>
        <w:t xml:space="preserve">-based sharing services: What </w:t>
      </w:r>
      <w:proofErr w:type="spellStart"/>
      <w:r w:rsidR="009F21E8" w:rsidRPr="00DD55BF">
        <w:rPr>
          <w:rFonts w:cs="Times New Roman"/>
          <w:bCs/>
          <w:sz w:val="24"/>
          <w:szCs w:val="24"/>
        </w:rPr>
        <w:t>blockchain</w:t>
      </w:r>
      <w:proofErr w:type="spellEnd"/>
      <w:r w:rsidR="009F21E8" w:rsidRPr="00DD55BF">
        <w:rPr>
          <w:rFonts w:cs="Times New Roman"/>
          <w:bCs/>
          <w:sz w:val="24"/>
          <w:szCs w:val="24"/>
        </w:rPr>
        <w:t xml:space="preserve"> technology </w:t>
      </w:r>
      <w:r w:rsidR="000A7AB9" w:rsidRPr="00DD55BF">
        <w:rPr>
          <w:rFonts w:cs="Times New Roman"/>
          <w:bCs/>
          <w:sz w:val="24"/>
          <w:szCs w:val="24"/>
        </w:rPr>
        <w:t xml:space="preserve">can contribute to smart </w:t>
      </w:r>
      <w:proofErr w:type="gramStart"/>
      <w:r w:rsidR="000A7AB9" w:rsidRPr="00DD55BF">
        <w:rPr>
          <w:rFonts w:cs="Times New Roman"/>
          <w:bCs/>
          <w:sz w:val="24"/>
          <w:szCs w:val="24"/>
        </w:rPr>
        <w:t>cities.</w:t>
      </w:r>
      <w:proofErr w:type="gramEnd"/>
      <w:r w:rsidR="000A7AB9" w:rsidRPr="00DD55BF">
        <w:rPr>
          <w:rFonts w:cs="Times New Roman" w:hint="eastAsia"/>
          <w:bCs/>
          <w:sz w:val="24"/>
          <w:szCs w:val="24"/>
        </w:rPr>
        <w:t xml:space="preserve"> </w:t>
      </w:r>
      <w:r w:rsidR="000A7AB9" w:rsidRPr="00DD55BF">
        <w:rPr>
          <w:rFonts w:cs="Times New Roman"/>
          <w:bCs/>
          <w:sz w:val="24"/>
          <w:szCs w:val="24"/>
        </w:rPr>
        <w:t>Financial Innovation,</w:t>
      </w:r>
      <w:r w:rsidR="000A7AB9" w:rsidRPr="00DD55BF">
        <w:rPr>
          <w:rFonts w:cs="Times New Roman" w:hint="eastAsia"/>
          <w:bCs/>
          <w:sz w:val="24"/>
          <w:szCs w:val="24"/>
        </w:rPr>
        <w:t xml:space="preserve"> </w:t>
      </w:r>
      <w:r w:rsidR="009F21E8" w:rsidRPr="00DD55BF">
        <w:rPr>
          <w:rFonts w:cs="Times New Roman"/>
          <w:bCs/>
          <w:sz w:val="24"/>
          <w:szCs w:val="24"/>
        </w:rPr>
        <w:t>2(1), 26.</w:t>
      </w:r>
    </w:p>
    <w:p w14:paraId="70CDFA38" w14:textId="2D346E2E" w:rsidR="009F21E8" w:rsidRPr="00DD55BF" w:rsidRDefault="009F21E8" w:rsidP="009F21E8">
      <w:pPr>
        <w:widowControl/>
        <w:spacing w:line="360" w:lineRule="auto"/>
        <w:ind w:left="360" w:hangingChars="150" w:hanging="360"/>
        <w:rPr>
          <w:rFonts w:cs="Times New Roman"/>
          <w:bCs/>
          <w:sz w:val="24"/>
          <w:szCs w:val="24"/>
        </w:rPr>
      </w:pPr>
      <w:proofErr w:type="spellStart"/>
      <w:proofErr w:type="gramStart"/>
      <w:r w:rsidRPr="00DD55BF">
        <w:rPr>
          <w:rFonts w:cs="Times New Roman"/>
          <w:bCs/>
          <w:sz w:val="24"/>
          <w:szCs w:val="24"/>
        </w:rPr>
        <w:t>ter</w:t>
      </w:r>
      <w:proofErr w:type="spellEnd"/>
      <w:proofErr w:type="gramEnd"/>
      <w:r w:rsidRPr="00DD55BF">
        <w:rPr>
          <w:rFonts w:cs="Times New Roman"/>
          <w:bCs/>
          <w:sz w:val="24"/>
          <w:szCs w:val="24"/>
        </w:rPr>
        <w:t xml:space="preserve"> </w:t>
      </w:r>
      <w:proofErr w:type="spellStart"/>
      <w:r w:rsidRPr="00DD55BF">
        <w:rPr>
          <w:rFonts w:cs="Times New Roman"/>
          <w:bCs/>
          <w:sz w:val="24"/>
          <w:szCs w:val="24"/>
        </w:rPr>
        <w:t>Huurne</w:t>
      </w:r>
      <w:proofErr w:type="spellEnd"/>
      <w:r w:rsidRPr="00DD55BF">
        <w:rPr>
          <w:rFonts w:cs="Times New Roman"/>
          <w:bCs/>
          <w:sz w:val="24"/>
          <w:szCs w:val="24"/>
        </w:rPr>
        <w:t xml:space="preserve">, </w:t>
      </w:r>
      <w:r w:rsidR="00AD1703" w:rsidRPr="00DD55BF">
        <w:rPr>
          <w:rFonts w:cs="Times New Roman"/>
          <w:bCs/>
          <w:sz w:val="24"/>
          <w:szCs w:val="24"/>
        </w:rPr>
        <w:t xml:space="preserve">M., </w:t>
      </w:r>
      <w:proofErr w:type="spellStart"/>
      <w:r w:rsidR="00AD1703" w:rsidRPr="00DD55BF">
        <w:rPr>
          <w:rFonts w:cs="Times New Roman"/>
          <w:bCs/>
          <w:sz w:val="24"/>
          <w:szCs w:val="24"/>
        </w:rPr>
        <w:t>Ronteltap</w:t>
      </w:r>
      <w:proofErr w:type="spellEnd"/>
      <w:r w:rsidR="00AD1703" w:rsidRPr="00DD55BF">
        <w:rPr>
          <w:rFonts w:cs="Times New Roman"/>
          <w:bCs/>
          <w:sz w:val="24"/>
          <w:szCs w:val="24"/>
        </w:rPr>
        <w:t xml:space="preserve">, A., </w:t>
      </w:r>
      <w:proofErr w:type="spellStart"/>
      <w:r w:rsidR="00AD1703" w:rsidRPr="00DD55BF">
        <w:rPr>
          <w:rFonts w:cs="Times New Roman"/>
          <w:bCs/>
          <w:sz w:val="24"/>
          <w:szCs w:val="24"/>
        </w:rPr>
        <w:t>Corten</w:t>
      </w:r>
      <w:proofErr w:type="spellEnd"/>
      <w:r w:rsidR="00AD1703" w:rsidRPr="00DD55BF">
        <w:rPr>
          <w:rFonts w:cs="Times New Roman"/>
          <w:bCs/>
          <w:sz w:val="24"/>
          <w:szCs w:val="24"/>
        </w:rPr>
        <w:t>, R.,</w:t>
      </w:r>
      <w:r w:rsidRPr="00DD55BF">
        <w:rPr>
          <w:rFonts w:cs="Times New Roman"/>
          <w:bCs/>
          <w:sz w:val="24"/>
          <w:szCs w:val="24"/>
        </w:rPr>
        <w:t xml:space="preserve"> </w:t>
      </w:r>
      <w:proofErr w:type="spellStart"/>
      <w:r w:rsidRPr="00DD55BF">
        <w:rPr>
          <w:rFonts w:cs="Times New Roman"/>
          <w:bCs/>
          <w:sz w:val="24"/>
          <w:szCs w:val="24"/>
        </w:rPr>
        <w:t>Buskens</w:t>
      </w:r>
      <w:proofErr w:type="spellEnd"/>
      <w:r w:rsidRPr="00DD55BF">
        <w:rPr>
          <w:rFonts w:cs="Times New Roman"/>
          <w:bCs/>
          <w:sz w:val="24"/>
          <w:szCs w:val="24"/>
        </w:rPr>
        <w:t>, V. (2017). Antecedents of trust in the sharing economy: A systematic review.</w:t>
      </w:r>
      <w:r w:rsidR="000A7AB9" w:rsidRPr="00DD55BF">
        <w:rPr>
          <w:rFonts w:cs="Times New Roman" w:hint="eastAsia"/>
          <w:bCs/>
          <w:sz w:val="24"/>
          <w:szCs w:val="24"/>
        </w:rPr>
        <w:t xml:space="preserve"> </w:t>
      </w:r>
      <w:r w:rsidR="000A7AB9" w:rsidRPr="00DD55BF">
        <w:rPr>
          <w:rFonts w:cs="Times New Roman"/>
          <w:bCs/>
          <w:sz w:val="24"/>
          <w:szCs w:val="24"/>
        </w:rPr>
        <w:t xml:space="preserve">Journal of Consumer </w:t>
      </w:r>
      <w:proofErr w:type="spellStart"/>
      <w:r w:rsidR="000A7AB9" w:rsidRPr="00DD55BF">
        <w:rPr>
          <w:rFonts w:cs="Times New Roman"/>
          <w:bCs/>
          <w:sz w:val="24"/>
          <w:szCs w:val="24"/>
        </w:rPr>
        <w:t>Behaviour</w:t>
      </w:r>
      <w:proofErr w:type="spellEnd"/>
      <w:r w:rsidR="000A7AB9" w:rsidRPr="00DD55BF">
        <w:rPr>
          <w:rFonts w:cs="Times New Roman"/>
          <w:bCs/>
          <w:sz w:val="24"/>
          <w:szCs w:val="24"/>
        </w:rPr>
        <w:t>,</w:t>
      </w:r>
      <w:r w:rsidR="000A7AB9" w:rsidRPr="00DD55BF">
        <w:rPr>
          <w:rFonts w:cs="Times New Roman" w:hint="eastAsia"/>
          <w:bCs/>
          <w:sz w:val="24"/>
          <w:szCs w:val="24"/>
        </w:rPr>
        <w:t xml:space="preserve"> </w:t>
      </w:r>
      <w:r w:rsidRPr="00DD55BF">
        <w:rPr>
          <w:rFonts w:cs="Times New Roman"/>
          <w:bCs/>
          <w:sz w:val="24"/>
          <w:szCs w:val="24"/>
        </w:rPr>
        <w:t>16(6), 485-498.</w:t>
      </w:r>
    </w:p>
    <w:p w14:paraId="4C68D5C4" w14:textId="4D5273A8" w:rsidR="00155E91" w:rsidRPr="00DD55BF" w:rsidRDefault="00AD1703" w:rsidP="00155E91">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Taeuscher</w:t>
      </w:r>
      <w:proofErr w:type="spellEnd"/>
      <w:r w:rsidRPr="00DD55BF">
        <w:rPr>
          <w:rFonts w:cs="Times New Roman"/>
          <w:bCs/>
          <w:sz w:val="24"/>
          <w:szCs w:val="24"/>
        </w:rPr>
        <w:t>, K.,</w:t>
      </w:r>
      <w:r w:rsidR="00155E91" w:rsidRPr="00DD55BF">
        <w:rPr>
          <w:rFonts w:cs="Times New Roman"/>
          <w:bCs/>
          <w:sz w:val="24"/>
          <w:szCs w:val="24"/>
        </w:rPr>
        <w:t xml:space="preserve"> </w:t>
      </w:r>
      <w:proofErr w:type="spellStart"/>
      <w:r w:rsidR="00155E91" w:rsidRPr="00DD55BF">
        <w:rPr>
          <w:rFonts w:cs="Times New Roman"/>
          <w:bCs/>
          <w:sz w:val="24"/>
          <w:szCs w:val="24"/>
        </w:rPr>
        <w:t>Laudien</w:t>
      </w:r>
      <w:proofErr w:type="spellEnd"/>
      <w:r w:rsidR="00155E91" w:rsidRPr="00DD55BF">
        <w:rPr>
          <w:rFonts w:cs="Times New Roman"/>
          <w:bCs/>
          <w:sz w:val="24"/>
          <w:szCs w:val="24"/>
        </w:rPr>
        <w:t xml:space="preserve">, S. M. </w:t>
      </w:r>
      <w:r w:rsidR="008E03F5" w:rsidRPr="00DD55BF">
        <w:rPr>
          <w:rFonts w:cs="Times New Roman"/>
          <w:bCs/>
          <w:sz w:val="24"/>
          <w:szCs w:val="24"/>
        </w:rPr>
        <w:t>(</w:t>
      </w:r>
      <w:r w:rsidR="00155E91" w:rsidRPr="00DD55BF">
        <w:rPr>
          <w:rFonts w:cs="Times New Roman"/>
          <w:bCs/>
          <w:sz w:val="24"/>
          <w:szCs w:val="24"/>
        </w:rPr>
        <w:t>2018</w:t>
      </w:r>
      <w:r w:rsidR="008E03F5" w:rsidRPr="00DD55BF">
        <w:rPr>
          <w:rFonts w:cs="Times New Roman"/>
          <w:bCs/>
          <w:sz w:val="24"/>
          <w:szCs w:val="24"/>
        </w:rPr>
        <w:t>)</w:t>
      </w:r>
      <w:r w:rsidR="00155E91" w:rsidRPr="00DD55BF">
        <w:rPr>
          <w:rFonts w:cs="Times New Roman"/>
          <w:bCs/>
          <w:sz w:val="24"/>
          <w:szCs w:val="24"/>
        </w:rPr>
        <w:t>. Understanding platform business models: A mixed methods study of marketplaces. European Management Journal, 36(3), 319</w:t>
      </w:r>
      <w:r w:rsidR="001334DA" w:rsidRPr="00DD55BF">
        <w:rPr>
          <w:rFonts w:cs="Times New Roman"/>
          <w:bCs/>
          <w:sz w:val="24"/>
          <w:szCs w:val="24"/>
        </w:rPr>
        <w:t>-</w:t>
      </w:r>
      <w:r w:rsidR="00155E91" w:rsidRPr="00DD55BF">
        <w:rPr>
          <w:rFonts w:cs="Times New Roman"/>
          <w:bCs/>
          <w:sz w:val="24"/>
          <w:szCs w:val="24"/>
        </w:rPr>
        <w:t>329.</w:t>
      </w:r>
    </w:p>
    <w:p w14:paraId="29051D12" w14:textId="194B21BD" w:rsidR="009F21E8" w:rsidRPr="00DD55BF" w:rsidRDefault="00AD1703"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Teubner</w:t>
      </w:r>
      <w:proofErr w:type="spellEnd"/>
      <w:r w:rsidRPr="00DD55BF">
        <w:rPr>
          <w:rFonts w:cs="Times New Roman"/>
          <w:bCs/>
          <w:sz w:val="24"/>
          <w:szCs w:val="24"/>
        </w:rPr>
        <w:t>, T.,</w:t>
      </w:r>
      <w:r w:rsidR="009F21E8" w:rsidRPr="00DD55BF">
        <w:rPr>
          <w:rFonts w:cs="Times New Roman"/>
          <w:bCs/>
          <w:sz w:val="24"/>
          <w:szCs w:val="24"/>
        </w:rPr>
        <w:t xml:space="preserve"> </w:t>
      </w:r>
      <w:proofErr w:type="spellStart"/>
      <w:r w:rsidR="009F21E8" w:rsidRPr="00DD55BF">
        <w:rPr>
          <w:rFonts w:cs="Times New Roman"/>
          <w:bCs/>
          <w:sz w:val="24"/>
          <w:szCs w:val="24"/>
        </w:rPr>
        <w:t>Flath</w:t>
      </w:r>
      <w:proofErr w:type="spellEnd"/>
      <w:r w:rsidR="009F21E8" w:rsidRPr="00DD55BF">
        <w:rPr>
          <w:rFonts w:cs="Times New Roman"/>
          <w:bCs/>
          <w:sz w:val="24"/>
          <w:szCs w:val="24"/>
        </w:rPr>
        <w:t>, C.M. (2015). The Economics of Multi-Hop Ride Sharing. Business &amp; Information Systems Engineering, 57(5), 311</w:t>
      </w:r>
      <w:r w:rsidR="001334DA" w:rsidRPr="00DD55BF">
        <w:rPr>
          <w:rFonts w:cs="Times New Roman"/>
          <w:bCs/>
          <w:sz w:val="24"/>
          <w:szCs w:val="24"/>
        </w:rPr>
        <w:t>-</w:t>
      </w:r>
      <w:r w:rsidR="009F21E8" w:rsidRPr="00DD55BF">
        <w:rPr>
          <w:rFonts w:cs="Times New Roman"/>
          <w:bCs/>
          <w:sz w:val="24"/>
          <w:szCs w:val="24"/>
        </w:rPr>
        <w:t>324.</w:t>
      </w:r>
    </w:p>
    <w:p w14:paraId="44391694" w14:textId="13660D93"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Tian, L.,</w:t>
      </w:r>
      <w:r w:rsidR="009F21E8" w:rsidRPr="00DD55BF">
        <w:rPr>
          <w:rFonts w:cs="Times New Roman"/>
          <w:bCs/>
          <w:sz w:val="24"/>
          <w:szCs w:val="24"/>
        </w:rPr>
        <w:t xml:space="preserve"> Jiang, B. (2018). Effects of consumer</w:t>
      </w:r>
      <w:r w:rsidR="001334DA" w:rsidRPr="00DD55BF">
        <w:rPr>
          <w:rFonts w:cs="Times New Roman" w:hint="eastAsia"/>
          <w:bCs/>
          <w:sz w:val="24"/>
          <w:szCs w:val="24"/>
        </w:rPr>
        <w:t>-</w:t>
      </w:r>
      <w:r w:rsidR="009F21E8" w:rsidRPr="00DD55BF">
        <w:rPr>
          <w:rFonts w:cs="Times New Roman"/>
          <w:bCs/>
          <w:sz w:val="24"/>
          <w:szCs w:val="24"/>
        </w:rPr>
        <w:t>to</w:t>
      </w:r>
      <w:r w:rsidR="001334DA" w:rsidRPr="00DD55BF">
        <w:rPr>
          <w:rFonts w:cs="Times New Roman" w:hint="eastAsia"/>
          <w:bCs/>
          <w:sz w:val="24"/>
          <w:szCs w:val="24"/>
        </w:rPr>
        <w:t>-</w:t>
      </w:r>
      <w:r w:rsidR="009F21E8" w:rsidRPr="00DD55BF">
        <w:rPr>
          <w:rFonts w:cs="Times New Roman"/>
          <w:bCs/>
          <w:sz w:val="24"/>
          <w:szCs w:val="24"/>
        </w:rPr>
        <w:t>consumer product sharing on distribution channel.</w:t>
      </w:r>
      <w:r w:rsidR="000C52A4" w:rsidRPr="00DD55BF">
        <w:rPr>
          <w:rFonts w:cs="Times New Roman"/>
          <w:bCs/>
          <w:sz w:val="24"/>
          <w:szCs w:val="24"/>
        </w:rPr>
        <w:t xml:space="preserve"> </w:t>
      </w:r>
      <w:r w:rsidR="009F21E8" w:rsidRPr="00DD55BF">
        <w:rPr>
          <w:rFonts w:cs="Times New Roman"/>
          <w:bCs/>
          <w:sz w:val="24"/>
          <w:szCs w:val="24"/>
        </w:rPr>
        <w:t>Produc</w:t>
      </w:r>
      <w:r w:rsidR="000A7AB9" w:rsidRPr="00DD55BF">
        <w:rPr>
          <w:rFonts w:cs="Times New Roman"/>
          <w:bCs/>
          <w:sz w:val="24"/>
          <w:szCs w:val="24"/>
        </w:rPr>
        <w:t>tion and Operations Management,</w:t>
      </w:r>
      <w:r w:rsidR="000A7AB9" w:rsidRPr="00DD55BF">
        <w:rPr>
          <w:rFonts w:cs="Times New Roman" w:hint="eastAsia"/>
          <w:bCs/>
          <w:sz w:val="24"/>
          <w:szCs w:val="24"/>
        </w:rPr>
        <w:t xml:space="preserve"> </w:t>
      </w:r>
      <w:r w:rsidR="009F21E8" w:rsidRPr="00DD55BF">
        <w:rPr>
          <w:rFonts w:cs="Times New Roman"/>
          <w:bCs/>
          <w:sz w:val="24"/>
          <w:szCs w:val="24"/>
        </w:rPr>
        <w:t>27(2), 350-367.</w:t>
      </w:r>
    </w:p>
    <w:p w14:paraId="5D23F9D7" w14:textId="5AC1C382" w:rsidR="009F21E8" w:rsidRPr="00DD55BF" w:rsidRDefault="009F21E8" w:rsidP="009F21E8">
      <w:pPr>
        <w:widowControl/>
        <w:spacing w:line="360" w:lineRule="auto"/>
        <w:ind w:left="360" w:hangingChars="150" w:hanging="360"/>
        <w:rPr>
          <w:rFonts w:cs="Times New Roman"/>
          <w:bCs/>
          <w:sz w:val="24"/>
          <w:szCs w:val="24"/>
        </w:rPr>
      </w:pPr>
      <w:bookmarkStart w:id="21" w:name="_Hlk9705273"/>
      <w:bookmarkStart w:id="22" w:name="_Hlk9439412"/>
      <w:r w:rsidRPr="00DD55BF">
        <w:rPr>
          <w:rFonts w:cs="Times New Roman"/>
          <w:bCs/>
          <w:sz w:val="24"/>
          <w:szCs w:val="24"/>
        </w:rPr>
        <w:t>Wang, L. C. (2008). Enhancing construction quality inspection and management using RFID technology.</w:t>
      </w:r>
      <w:bookmarkEnd w:id="21"/>
      <w:r w:rsidR="000A7AB9" w:rsidRPr="00DD55BF">
        <w:rPr>
          <w:rFonts w:cs="Times New Roman" w:hint="eastAsia"/>
          <w:bCs/>
          <w:sz w:val="24"/>
          <w:szCs w:val="24"/>
        </w:rPr>
        <w:t xml:space="preserve"> </w:t>
      </w:r>
      <w:r w:rsidR="000A7AB9" w:rsidRPr="00DD55BF">
        <w:rPr>
          <w:rFonts w:cs="Times New Roman"/>
          <w:bCs/>
          <w:sz w:val="24"/>
          <w:szCs w:val="24"/>
        </w:rPr>
        <w:t>Automation in construction,</w:t>
      </w:r>
      <w:r w:rsidR="000A7AB9" w:rsidRPr="00DD55BF">
        <w:rPr>
          <w:rFonts w:cs="Times New Roman" w:hint="eastAsia"/>
          <w:bCs/>
          <w:sz w:val="24"/>
          <w:szCs w:val="24"/>
        </w:rPr>
        <w:t xml:space="preserve"> </w:t>
      </w:r>
      <w:r w:rsidRPr="00DD55BF">
        <w:rPr>
          <w:rFonts w:cs="Times New Roman"/>
          <w:bCs/>
          <w:sz w:val="24"/>
          <w:szCs w:val="24"/>
        </w:rPr>
        <w:t>17(4), 467-479.</w:t>
      </w:r>
    </w:p>
    <w:p w14:paraId="48349149" w14:textId="0DC1E2A5" w:rsidR="009F21E8" w:rsidRPr="00DD55BF" w:rsidRDefault="009F21E8"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lastRenderedPageBreak/>
        <w:t>Wosskow</w:t>
      </w:r>
      <w:proofErr w:type="spellEnd"/>
      <w:r w:rsidRPr="00DD55BF">
        <w:rPr>
          <w:rFonts w:cs="Times New Roman"/>
          <w:bCs/>
          <w:sz w:val="24"/>
          <w:szCs w:val="24"/>
        </w:rPr>
        <w:t>, D. (2014).</w:t>
      </w:r>
      <w:bookmarkEnd w:id="22"/>
      <w:r w:rsidR="000A7AB9" w:rsidRPr="00DD55BF">
        <w:rPr>
          <w:rFonts w:cs="Times New Roman" w:hint="eastAsia"/>
          <w:bCs/>
          <w:sz w:val="24"/>
          <w:szCs w:val="24"/>
        </w:rPr>
        <w:t xml:space="preserve"> </w:t>
      </w:r>
      <w:r w:rsidRPr="00DD55BF">
        <w:rPr>
          <w:rFonts w:cs="Times New Roman"/>
          <w:bCs/>
          <w:sz w:val="24"/>
          <w:szCs w:val="24"/>
        </w:rPr>
        <w:t>Unlocking the sharing economy: An independent review. London: Department for Business, Innovation and Skills.</w:t>
      </w:r>
    </w:p>
    <w:p w14:paraId="23B671BE" w14:textId="3A911B08" w:rsidR="009F21E8" w:rsidRPr="00DD55BF" w:rsidRDefault="009F21E8" w:rsidP="009F21E8">
      <w:pPr>
        <w:widowControl/>
        <w:spacing w:line="360" w:lineRule="auto"/>
        <w:ind w:left="360" w:hangingChars="150" w:hanging="360"/>
        <w:rPr>
          <w:rFonts w:cs="Times New Roman"/>
          <w:bCs/>
          <w:sz w:val="24"/>
          <w:szCs w:val="24"/>
        </w:rPr>
      </w:pPr>
      <w:r w:rsidRPr="00DD55BF">
        <w:rPr>
          <w:rFonts w:cs="Times New Roman"/>
          <w:bCs/>
          <w:sz w:val="24"/>
          <w:szCs w:val="24"/>
        </w:rPr>
        <w:t>Weitzman, M. L. (1986). The share economy: Conquering stagflat</w:t>
      </w:r>
      <w:r w:rsidR="000A7AB9" w:rsidRPr="00DD55BF">
        <w:rPr>
          <w:rFonts w:cs="Times New Roman"/>
          <w:bCs/>
          <w:sz w:val="24"/>
          <w:szCs w:val="24"/>
        </w:rPr>
        <w:t>ion.</w:t>
      </w:r>
      <w:r w:rsidR="000A7AB9" w:rsidRPr="00DD55BF">
        <w:rPr>
          <w:rFonts w:cs="Times New Roman" w:hint="eastAsia"/>
          <w:bCs/>
          <w:sz w:val="24"/>
          <w:szCs w:val="24"/>
        </w:rPr>
        <w:t xml:space="preserve"> </w:t>
      </w:r>
      <w:r w:rsidRPr="00DD55BF">
        <w:rPr>
          <w:rFonts w:cs="Times New Roman"/>
          <w:bCs/>
          <w:sz w:val="24"/>
          <w:szCs w:val="24"/>
        </w:rPr>
        <w:t>Industr</w:t>
      </w:r>
      <w:r w:rsidR="000A7AB9" w:rsidRPr="00DD55BF">
        <w:rPr>
          <w:rFonts w:cs="Times New Roman"/>
          <w:bCs/>
          <w:sz w:val="24"/>
          <w:szCs w:val="24"/>
        </w:rPr>
        <w:t>ial and Labor Relations Review,</w:t>
      </w:r>
      <w:r w:rsidR="000A7AB9" w:rsidRPr="00DD55BF">
        <w:rPr>
          <w:rFonts w:cs="Times New Roman" w:hint="eastAsia"/>
          <w:bCs/>
          <w:sz w:val="24"/>
          <w:szCs w:val="24"/>
        </w:rPr>
        <w:t xml:space="preserve"> </w:t>
      </w:r>
      <w:r w:rsidRPr="00DD55BF">
        <w:rPr>
          <w:rFonts w:cs="Times New Roman"/>
          <w:bCs/>
          <w:sz w:val="24"/>
          <w:szCs w:val="24"/>
        </w:rPr>
        <w:t>39(2), 285-290.</w:t>
      </w:r>
    </w:p>
    <w:p w14:paraId="29363FCB" w14:textId="5D1E3B06"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Wei, L.,</w:t>
      </w:r>
      <w:r w:rsidR="009F21E8" w:rsidRPr="00DD55BF">
        <w:rPr>
          <w:rFonts w:cs="Times New Roman"/>
          <w:bCs/>
          <w:sz w:val="24"/>
          <w:szCs w:val="24"/>
        </w:rPr>
        <w:t xml:space="preserve"> Yang, Y. (2018). Development trend of sharing economy in big data era based on duplication</w:t>
      </w:r>
      <w:r w:rsidR="00822087" w:rsidRPr="00DD55BF">
        <w:rPr>
          <w:rFonts w:cs="Times New Roman"/>
          <w:bCs/>
          <w:sz w:val="24"/>
          <w:szCs w:val="24"/>
        </w:rPr>
        <w:t xml:space="preserve"> dynamic evolution game theory.</w:t>
      </w:r>
      <w:r w:rsidR="00822087" w:rsidRPr="00DD55BF">
        <w:rPr>
          <w:rFonts w:cs="Times New Roman" w:hint="eastAsia"/>
          <w:bCs/>
          <w:sz w:val="24"/>
          <w:szCs w:val="24"/>
        </w:rPr>
        <w:t xml:space="preserve"> </w:t>
      </w:r>
      <w:r w:rsidR="009F21E8" w:rsidRPr="00DD55BF">
        <w:rPr>
          <w:rFonts w:cs="Times New Roman"/>
          <w:bCs/>
          <w:sz w:val="24"/>
          <w:szCs w:val="24"/>
        </w:rPr>
        <w:t>Cluster Computing, 1-9.</w:t>
      </w:r>
    </w:p>
    <w:p w14:paraId="53E38903" w14:textId="2102D83D" w:rsidR="00577DAA" w:rsidRPr="00DD55BF" w:rsidRDefault="00577DAA" w:rsidP="00577DAA">
      <w:pPr>
        <w:widowControl/>
        <w:spacing w:line="360" w:lineRule="auto"/>
        <w:ind w:left="360" w:hangingChars="150" w:hanging="360"/>
        <w:rPr>
          <w:rFonts w:cs="Times New Roman"/>
          <w:bCs/>
          <w:sz w:val="24"/>
          <w:szCs w:val="24"/>
        </w:rPr>
      </w:pPr>
      <w:r w:rsidRPr="00DD55BF">
        <w:rPr>
          <w:rFonts w:cs="Times New Roman"/>
          <w:bCs/>
          <w:sz w:val="24"/>
          <w:szCs w:val="24"/>
        </w:rPr>
        <w:t xml:space="preserve">Yan, P., </w:t>
      </w:r>
      <w:r w:rsidR="00AD1703" w:rsidRPr="00DD55BF">
        <w:rPr>
          <w:rFonts w:cs="Times New Roman"/>
          <w:bCs/>
          <w:sz w:val="24"/>
          <w:szCs w:val="24"/>
        </w:rPr>
        <w:t>Lee, C. Y., Chu, C., Chen, C.,</w:t>
      </w:r>
      <w:r w:rsidRPr="00DD55BF">
        <w:rPr>
          <w:rFonts w:cs="Times New Roman"/>
          <w:bCs/>
          <w:sz w:val="24"/>
          <w:szCs w:val="24"/>
        </w:rPr>
        <w:t xml:space="preserve"> Luo, Z. (2021). Matching and pricing in ride-sharing: Optimality, stability, and financial sustainability. Omega, 102, 102351.</w:t>
      </w:r>
    </w:p>
    <w:p w14:paraId="6F195781" w14:textId="02692E3B" w:rsidR="00544ED3"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Yuan, Q.,</w:t>
      </w:r>
      <w:r w:rsidR="00544ED3" w:rsidRPr="00DD55BF">
        <w:rPr>
          <w:rFonts w:cs="Times New Roman"/>
          <w:bCs/>
          <w:sz w:val="24"/>
          <w:szCs w:val="24"/>
        </w:rPr>
        <w:t xml:space="preserve"> Shen, B. (2019). Renting fashion with strategic customers in the sharing economy. International Journal of Production Economics, 218, 185-195</w:t>
      </w:r>
    </w:p>
    <w:p w14:paraId="213A2A50" w14:textId="2011ECF4" w:rsidR="009F21E8" w:rsidRPr="00DD55BF" w:rsidRDefault="00AD1703" w:rsidP="009F21E8">
      <w:pPr>
        <w:widowControl/>
        <w:spacing w:line="360" w:lineRule="auto"/>
        <w:ind w:left="360" w:hangingChars="150" w:hanging="360"/>
        <w:rPr>
          <w:rFonts w:cs="Times New Roman"/>
          <w:bCs/>
          <w:sz w:val="24"/>
          <w:szCs w:val="24"/>
        </w:rPr>
      </w:pPr>
      <w:proofErr w:type="spellStart"/>
      <w:r w:rsidRPr="00DD55BF">
        <w:rPr>
          <w:rFonts w:cs="Times New Roman"/>
          <w:bCs/>
          <w:sz w:val="24"/>
          <w:szCs w:val="24"/>
        </w:rPr>
        <w:t>Zervas</w:t>
      </w:r>
      <w:proofErr w:type="spellEnd"/>
      <w:r w:rsidRPr="00DD55BF">
        <w:rPr>
          <w:rFonts w:cs="Times New Roman"/>
          <w:bCs/>
          <w:sz w:val="24"/>
          <w:szCs w:val="24"/>
        </w:rPr>
        <w:t xml:space="preserve">, G., </w:t>
      </w:r>
      <w:proofErr w:type="spellStart"/>
      <w:r w:rsidRPr="00DD55BF">
        <w:rPr>
          <w:rFonts w:cs="Times New Roman"/>
          <w:bCs/>
          <w:sz w:val="24"/>
          <w:szCs w:val="24"/>
        </w:rPr>
        <w:t>Proserpio</w:t>
      </w:r>
      <w:proofErr w:type="spellEnd"/>
      <w:r w:rsidRPr="00DD55BF">
        <w:rPr>
          <w:rFonts w:cs="Times New Roman"/>
          <w:bCs/>
          <w:sz w:val="24"/>
          <w:szCs w:val="24"/>
        </w:rPr>
        <w:t>, D.,</w:t>
      </w:r>
      <w:r w:rsidR="009F21E8" w:rsidRPr="00DD55BF">
        <w:rPr>
          <w:rFonts w:cs="Times New Roman"/>
          <w:bCs/>
          <w:sz w:val="24"/>
          <w:szCs w:val="24"/>
        </w:rPr>
        <w:t xml:space="preserve"> Byers, J. W. (2017). The rise of the sharing economy: Estimating the impact of Airbnb on the hotel industry.</w:t>
      </w:r>
      <w:r w:rsidR="00F46BC8" w:rsidRPr="00DD55BF">
        <w:rPr>
          <w:rFonts w:cs="Times New Roman" w:hint="eastAsia"/>
          <w:bCs/>
          <w:sz w:val="24"/>
          <w:szCs w:val="24"/>
        </w:rPr>
        <w:t xml:space="preserve"> </w:t>
      </w:r>
      <w:r w:rsidR="009F21E8" w:rsidRPr="00DD55BF">
        <w:rPr>
          <w:rFonts w:cs="Times New Roman"/>
          <w:bCs/>
          <w:sz w:val="24"/>
          <w:szCs w:val="24"/>
        </w:rPr>
        <w:t>Journal of marketing research,</w:t>
      </w:r>
      <w:r w:rsidR="00822087" w:rsidRPr="00DD55BF">
        <w:rPr>
          <w:rFonts w:cs="Times New Roman" w:hint="eastAsia"/>
          <w:bCs/>
          <w:sz w:val="24"/>
          <w:szCs w:val="24"/>
        </w:rPr>
        <w:t xml:space="preserve"> </w:t>
      </w:r>
      <w:r w:rsidR="009F21E8" w:rsidRPr="00DD55BF">
        <w:rPr>
          <w:rFonts w:cs="Times New Roman"/>
          <w:bCs/>
          <w:sz w:val="24"/>
          <w:szCs w:val="24"/>
        </w:rPr>
        <w:t>54(5), 687-705.</w:t>
      </w:r>
    </w:p>
    <w:p w14:paraId="4F75F130" w14:textId="48B4C5EB" w:rsidR="009F21E8" w:rsidRPr="00DD55BF" w:rsidRDefault="00AD1703" w:rsidP="009F21E8">
      <w:pPr>
        <w:widowControl/>
        <w:spacing w:line="360" w:lineRule="auto"/>
        <w:ind w:left="360" w:hangingChars="150" w:hanging="360"/>
        <w:rPr>
          <w:rFonts w:cs="Times New Roman"/>
          <w:bCs/>
          <w:sz w:val="24"/>
          <w:szCs w:val="24"/>
        </w:rPr>
      </w:pPr>
      <w:r w:rsidRPr="00DD55BF">
        <w:rPr>
          <w:rFonts w:cs="Times New Roman"/>
          <w:bCs/>
          <w:sz w:val="24"/>
          <w:szCs w:val="24"/>
        </w:rPr>
        <w:t xml:space="preserve">Zhang, T. C., </w:t>
      </w:r>
      <w:proofErr w:type="spellStart"/>
      <w:proofErr w:type="gramStart"/>
      <w:r w:rsidRPr="00DD55BF">
        <w:rPr>
          <w:rFonts w:cs="Times New Roman"/>
          <w:bCs/>
          <w:sz w:val="24"/>
          <w:szCs w:val="24"/>
        </w:rPr>
        <w:t>Gu</w:t>
      </w:r>
      <w:proofErr w:type="spellEnd"/>
      <w:proofErr w:type="gramEnd"/>
      <w:r w:rsidRPr="00DD55BF">
        <w:rPr>
          <w:rFonts w:cs="Times New Roman"/>
          <w:bCs/>
          <w:sz w:val="24"/>
          <w:szCs w:val="24"/>
        </w:rPr>
        <w:t>, H.,</w:t>
      </w:r>
      <w:r w:rsidR="009F21E8" w:rsidRPr="00DD55BF">
        <w:rPr>
          <w:rFonts w:cs="Times New Roman"/>
          <w:bCs/>
          <w:sz w:val="24"/>
          <w:szCs w:val="24"/>
        </w:rPr>
        <w:t xml:space="preserve"> </w:t>
      </w:r>
      <w:proofErr w:type="spellStart"/>
      <w:r w:rsidR="009F21E8" w:rsidRPr="00DD55BF">
        <w:rPr>
          <w:rFonts w:cs="Times New Roman"/>
          <w:bCs/>
          <w:sz w:val="24"/>
          <w:szCs w:val="24"/>
        </w:rPr>
        <w:t>Jahromi</w:t>
      </w:r>
      <w:proofErr w:type="spellEnd"/>
      <w:r w:rsidR="009F21E8" w:rsidRPr="00DD55BF">
        <w:rPr>
          <w:rFonts w:cs="Times New Roman"/>
          <w:bCs/>
          <w:sz w:val="24"/>
          <w:szCs w:val="24"/>
        </w:rPr>
        <w:t>, M. F. (2019). What makes the sharing economy successful? An empirical examination of competiti</w:t>
      </w:r>
      <w:r w:rsidR="00822087" w:rsidRPr="00DD55BF">
        <w:rPr>
          <w:rFonts w:cs="Times New Roman"/>
          <w:bCs/>
          <w:sz w:val="24"/>
          <w:szCs w:val="24"/>
        </w:rPr>
        <w:t>ve customer value propositions.</w:t>
      </w:r>
      <w:r w:rsidR="00822087" w:rsidRPr="00DD55BF">
        <w:rPr>
          <w:rFonts w:cs="Times New Roman" w:hint="eastAsia"/>
          <w:bCs/>
          <w:sz w:val="24"/>
          <w:szCs w:val="24"/>
        </w:rPr>
        <w:t xml:space="preserve"> </w:t>
      </w:r>
      <w:r w:rsidR="009F21E8" w:rsidRPr="00DD55BF">
        <w:rPr>
          <w:rFonts w:cs="Times New Roman"/>
          <w:bCs/>
          <w:sz w:val="24"/>
          <w:szCs w:val="24"/>
        </w:rPr>
        <w:t>Computers in Human Behavior,</w:t>
      </w:r>
      <w:r w:rsidR="00822087" w:rsidRPr="00DD55BF">
        <w:rPr>
          <w:rFonts w:cs="Times New Roman" w:hint="eastAsia"/>
          <w:bCs/>
          <w:sz w:val="24"/>
          <w:szCs w:val="24"/>
        </w:rPr>
        <w:t xml:space="preserve"> </w:t>
      </w:r>
      <w:r w:rsidR="009F21E8" w:rsidRPr="00DD55BF">
        <w:rPr>
          <w:rFonts w:cs="Times New Roman"/>
          <w:bCs/>
          <w:sz w:val="24"/>
          <w:szCs w:val="24"/>
        </w:rPr>
        <w:t>95, 275-283.</w:t>
      </w:r>
    </w:p>
    <w:p w14:paraId="7AB2AC21" w14:textId="333F59E5" w:rsidR="009F21E8" w:rsidRPr="00DD55BF" w:rsidRDefault="00AD1703" w:rsidP="009F21E8">
      <w:pPr>
        <w:widowControl/>
        <w:spacing w:line="360" w:lineRule="auto"/>
        <w:ind w:left="360" w:hangingChars="150" w:hanging="360"/>
        <w:rPr>
          <w:rFonts w:cs="Times New Roman"/>
          <w:bCs/>
          <w:sz w:val="24"/>
          <w:szCs w:val="24"/>
        </w:rPr>
      </w:pPr>
      <w:bookmarkStart w:id="23" w:name="_Hlk9724138"/>
      <w:r w:rsidRPr="00DD55BF">
        <w:rPr>
          <w:rFonts w:cs="Times New Roman"/>
          <w:bCs/>
          <w:sz w:val="24"/>
          <w:szCs w:val="24"/>
        </w:rPr>
        <w:t>Zhang, Y., Qu, T., Ho, O. K.,</w:t>
      </w:r>
      <w:r w:rsidR="009F21E8" w:rsidRPr="00DD55BF">
        <w:rPr>
          <w:rFonts w:cs="Times New Roman"/>
          <w:bCs/>
          <w:sz w:val="24"/>
          <w:szCs w:val="24"/>
        </w:rPr>
        <w:t xml:space="preserve"> Huang, G. Q. (2011). Agent-based smart gateway for RFID-enabled real-time wireless manufacturing</w:t>
      </w:r>
      <w:bookmarkEnd w:id="23"/>
      <w:r w:rsidR="009F21E8" w:rsidRPr="00DD55BF">
        <w:rPr>
          <w:rFonts w:cs="Times New Roman"/>
          <w:bCs/>
          <w:sz w:val="24"/>
          <w:szCs w:val="24"/>
        </w:rPr>
        <w:t>. International Journal of Production Research, 49(5), 1337-1352.</w:t>
      </w:r>
    </w:p>
    <w:p w14:paraId="2FF76AB2" w14:textId="7A032A47" w:rsidR="00544ED3" w:rsidRPr="00DD55BF" w:rsidRDefault="00544ED3" w:rsidP="00544ED3">
      <w:pPr>
        <w:widowControl/>
        <w:spacing w:line="360" w:lineRule="auto"/>
        <w:ind w:left="360" w:hangingChars="150" w:hanging="360"/>
        <w:rPr>
          <w:rFonts w:cs="Times New Roman"/>
          <w:bCs/>
          <w:sz w:val="24"/>
          <w:szCs w:val="24"/>
        </w:rPr>
      </w:pPr>
      <w:bookmarkStart w:id="24" w:name="_Hlk9684854"/>
      <w:r w:rsidRPr="00DD55BF">
        <w:rPr>
          <w:rFonts w:cs="Times New Roman"/>
          <w:bCs/>
          <w:sz w:val="24"/>
          <w:szCs w:val="24"/>
        </w:rPr>
        <w:t>Zhang, W., He</w:t>
      </w:r>
      <w:r w:rsidR="00AD1703" w:rsidRPr="00DD55BF">
        <w:rPr>
          <w:rFonts w:cs="Times New Roman"/>
          <w:bCs/>
          <w:sz w:val="24"/>
          <w:szCs w:val="24"/>
        </w:rPr>
        <w:t>, Y., Gou, Q.,</w:t>
      </w:r>
      <w:r w:rsidRPr="00DD55BF">
        <w:rPr>
          <w:rFonts w:cs="Times New Roman"/>
          <w:bCs/>
          <w:sz w:val="24"/>
          <w:szCs w:val="24"/>
        </w:rPr>
        <w:t xml:space="preserve"> Yang, W. (2021). Optimal advance selling strategy with information provision for </w:t>
      </w:r>
      <w:proofErr w:type="spellStart"/>
      <w:r w:rsidRPr="00DD55BF">
        <w:rPr>
          <w:rFonts w:cs="Times New Roman"/>
          <w:bCs/>
          <w:sz w:val="24"/>
          <w:szCs w:val="24"/>
        </w:rPr>
        <w:t>omni</w:t>
      </w:r>
      <w:proofErr w:type="spellEnd"/>
      <w:r w:rsidRPr="00DD55BF">
        <w:rPr>
          <w:rFonts w:cs="Times New Roman"/>
          <w:bCs/>
          <w:sz w:val="24"/>
          <w:szCs w:val="24"/>
        </w:rPr>
        <w:t>-channel retailers. Annals of Operations Research, 1-30.</w:t>
      </w:r>
    </w:p>
    <w:p w14:paraId="71652B66" w14:textId="693AAB6D" w:rsidR="00544ED3" w:rsidRPr="00DD55BF" w:rsidRDefault="00544ED3" w:rsidP="00544ED3">
      <w:pPr>
        <w:widowControl/>
        <w:spacing w:line="360" w:lineRule="auto"/>
        <w:ind w:left="360" w:hangingChars="150" w:hanging="360"/>
        <w:rPr>
          <w:rFonts w:cs="Times New Roman"/>
          <w:bCs/>
          <w:sz w:val="24"/>
          <w:szCs w:val="24"/>
        </w:rPr>
      </w:pPr>
      <w:r w:rsidRPr="00DD55BF">
        <w:rPr>
          <w:rFonts w:cs="Times New Roman"/>
          <w:bCs/>
          <w:sz w:val="24"/>
          <w:szCs w:val="24"/>
        </w:rPr>
        <w:t xml:space="preserve">Zhang, Z., Ren, D., </w:t>
      </w:r>
      <w:proofErr w:type="gramStart"/>
      <w:r w:rsidRPr="00DD55BF">
        <w:rPr>
          <w:rFonts w:cs="Times New Roman"/>
          <w:bCs/>
          <w:sz w:val="24"/>
          <w:szCs w:val="24"/>
        </w:rPr>
        <w:t>Lan</w:t>
      </w:r>
      <w:proofErr w:type="gramEnd"/>
      <w:r w:rsidRPr="00DD55BF">
        <w:rPr>
          <w:rFonts w:cs="Times New Roman"/>
          <w:bCs/>
          <w:sz w:val="24"/>
          <w:szCs w:val="24"/>
        </w:rPr>
        <w:t xml:space="preserve">, Y., and Yang, S. (2021). Price Competition and </w:t>
      </w:r>
      <w:proofErr w:type="spellStart"/>
      <w:r w:rsidRPr="00DD55BF">
        <w:rPr>
          <w:rFonts w:cs="Times New Roman"/>
          <w:bCs/>
          <w:sz w:val="24"/>
          <w:szCs w:val="24"/>
        </w:rPr>
        <w:t>Blockchain</w:t>
      </w:r>
      <w:proofErr w:type="spellEnd"/>
      <w:r w:rsidRPr="00DD55BF">
        <w:rPr>
          <w:rFonts w:cs="Times New Roman"/>
          <w:bCs/>
          <w:sz w:val="24"/>
          <w:szCs w:val="24"/>
        </w:rPr>
        <w:t xml:space="preserve"> Adoption in Retailing Markets, European Journal of Operational Research, </w:t>
      </w:r>
      <w:r w:rsidR="00D850C3" w:rsidRPr="00DD55BF">
        <w:rPr>
          <w:rFonts w:cs="Times New Roman"/>
          <w:bCs/>
          <w:sz w:val="24"/>
          <w:szCs w:val="24"/>
        </w:rPr>
        <w:t>48, 101054.</w:t>
      </w:r>
      <w:r w:rsidR="00D850C3" w:rsidRPr="00DD55BF">
        <w:rPr>
          <w:rFonts w:cs="Times New Roman" w:hint="eastAsia"/>
          <w:bCs/>
          <w:sz w:val="24"/>
          <w:szCs w:val="24"/>
        </w:rPr>
        <w:t xml:space="preserve"> </w:t>
      </w:r>
      <w:hyperlink r:id="rId13" w:history="1">
        <w:r w:rsidRPr="00DD55BF">
          <w:rPr>
            <w:rFonts w:cs="Times New Roman"/>
            <w:bCs/>
            <w:sz w:val="24"/>
            <w:szCs w:val="24"/>
          </w:rPr>
          <w:t>https://doi.org/10.1016/j.ejor.2021.08.027</w:t>
        </w:r>
      </w:hyperlink>
      <w:r w:rsidRPr="00DD55BF">
        <w:rPr>
          <w:rFonts w:cs="Times New Roman"/>
          <w:bCs/>
          <w:sz w:val="24"/>
          <w:szCs w:val="24"/>
        </w:rPr>
        <w:t>.</w:t>
      </w:r>
    </w:p>
    <w:p w14:paraId="513EDCD4" w14:textId="7F11CF2E" w:rsidR="00544ED3" w:rsidRPr="00DD55BF" w:rsidRDefault="00AD1703" w:rsidP="00544ED3">
      <w:pPr>
        <w:widowControl/>
        <w:spacing w:line="360" w:lineRule="auto"/>
        <w:ind w:left="360" w:hangingChars="150" w:hanging="360"/>
        <w:rPr>
          <w:rFonts w:cs="Times New Roman"/>
          <w:bCs/>
          <w:sz w:val="24"/>
          <w:szCs w:val="24"/>
        </w:rPr>
      </w:pPr>
      <w:r w:rsidRPr="00DD55BF">
        <w:rPr>
          <w:rFonts w:cs="Times New Roman"/>
          <w:bCs/>
          <w:sz w:val="24"/>
          <w:szCs w:val="24"/>
        </w:rPr>
        <w:t>Zheng, K., Zhang, Z.,</w:t>
      </w:r>
      <w:r w:rsidR="00544ED3" w:rsidRPr="00DD55BF">
        <w:rPr>
          <w:rFonts w:cs="Times New Roman"/>
          <w:bCs/>
          <w:sz w:val="24"/>
          <w:szCs w:val="24"/>
        </w:rPr>
        <w:t xml:space="preserve"> Gauthier, J. </w:t>
      </w:r>
      <w:r w:rsidR="000C3BCF" w:rsidRPr="00DD55BF">
        <w:rPr>
          <w:rFonts w:cs="Times New Roman"/>
          <w:bCs/>
          <w:sz w:val="24"/>
          <w:szCs w:val="24"/>
        </w:rPr>
        <w:t xml:space="preserve">(2020). </w:t>
      </w:r>
      <w:proofErr w:type="spellStart"/>
      <w:r w:rsidR="00544ED3" w:rsidRPr="00DD55BF">
        <w:rPr>
          <w:rFonts w:cs="Times New Roman"/>
          <w:bCs/>
          <w:sz w:val="24"/>
          <w:szCs w:val="24"/>
        </w:rPr>
        <w:t>Blockchain</w:t>
      </w:r>
      <w:proofErr w:type="spellEnd"/>
      <w:r w:rsidR="00544ED3" w:rsidRPr="00DD55BF">
        <w:rPr>
          <w:rFonts w:cs="Times New Roman"/>
          <w:bCs/>
          <w:sz w:val="24"/>
          <w:szCs w:val="24"/>
        </w:rPr>
        <w:t>-based intelligent contract for factoring business in supply chains. Annals of Operations Research</w:t>
      </w:r>
      <w:r w:rsidR="000C3BCF" w:rsidRPr="00DD55BF">
        <w:rPr>
          <w:rFonts w:cs="Times New Roman"/>
          <w:bCs/>
          <w:sz w:val="24"/>
          <w:szCs w:val="24"/>
        </w:rPr>
        <w:t>.</w:t>
      </w:r>
      <w:r w:rsidR="00544ED3" w:rsidRPr="00DD55BF">
        <w:rPr>
          <w:rFonts w:cs="Times New Roman"/>
          <w:bCs/>
          <w:sz w:val="24"/>
          <w:szCs w:val="24"/>
        </w:rPr>
        <w:t xml:space="preserve"> </w:t>
      </w:r>
      <w:hyperlink r:id="rId14" w:history="1">
        <w:r w:rsidR="00544ED3" w:rsidRPr="00DD55BF">
          <w:rPr>
            <w:rFonts w:cs="Times New Roman"/>
            <w:bCs/>
            <w:sz w:val="24"/>
            <w:szCs w:val="24"/>
          </w:rPr>
          <w:t>https://doi.org/10.1007/s10479-020-03601-z</w:t>
        </w:r>
      </w:hyperlink>
    </w:p>
    <w:p w14:paraId="4AC775B1" w14:textId="6A36A3B0" w:rsidR="00D52F32" w:rsidRPr="00DD55BF" w:rsidRDefault="00AD1703" w:rsidP="00D26F65">
      <w:pPr>
        <w:widowControl/>
        <w:spacing w:line="360" w:lineRule="auto"/>
        <w:ind w:left="360" w:hangingChars="150" w:hanging="360"/>
        <w:rPr>
          <w:rFonts w:cs="Times New Roman"/>
          <w:bCs/>
          <w:sz w:val="24"/>
          <w:szCs w:val="24"/>
        </w:rPr>
      </w:pPr>
      <w:r w:rsidRPr="00DD55BF">
        <w:rPr>
          <w:rFonts w:cs="Times New Roman"/>
          <w:bCs/>
          <w:sz w:val="24"/>
          <w:szCs w:val="24"/>
        </w:rPr>
        <w:t>Zhou, Z. Z.,</w:t>
      </w:r>
      <w:r w:rsidR="00D52F32" w:rsidRPr="00DD55BF">
        <w:rPr>
          <w:rFonts w:cs="Times New Roman"/>
          <w:bCs/>
          <w:sz w:val="24"/>
          <w:szCs w:val="24"/>
        </w:rPr>
        <w:t xml:space="preserve"> Zhu, K. X. (2010). The effects of information transparency on suppliers, manufacturers, and consumers in online markets. Marketing Science, 29(6), 1125-1137.</w:t>
      </w:r>
    </w:p>
    <w:p w14:paraId="4E5D3E91" w14:textId="64AAF047" w:rsidR="00577DAA" w:rsidRPr="00A2629C" w:rsidRDefault="009F21E8" w:rsidP="00456255">
      <w:pPr>
        <w:widowControl/>
        <w:spacing w:line="360" w:lineRule="auto"/>
        <w:ind w:left="360" w:hangingChars="150" w:hanging="360"/>
        <w:rPr>
          <w:rFonts w:cs="Times New Roman"/>
        </w:rPr>
      </w:pPr>
      <w:r w:rsidRPr="00DD55BF">
        <w:rPr>
          <w:rFonts w:cs="Times New Roman"/>
          <w:bCs/>
          <w:sz w:val="24"/>
          <w:szCs w:val="24"/>
        </w:rPr>
        <w:t>Zurek, K. (2016). Food sharing in Europe: between regulating risks and the risks of regulating</w:t>
      </w:r>
      <w:bookmarkEnd w:id="24"/>
      <w:r w:rsidR="00822087" w:rsidRPr="00DD55BF">
        <w:rPr>
          <w:rFonts w:cs="Times New Roman"/>
          <w:bCs/>
          <w:sz w:val="24"/>
          <w:szCs w:val="24"/>
        </w:rPr>
        <w:t>.</w:t>
      </w:r>
      <w:r w:rsidR="00822087" w:rsidRPr="00DD55BF">
        <w:rPr>
          <w:rFonts w:cs="Times New Roman" w:hint="eastAsia"/>
          <w:bCs/>
          <w:sz w:val="24"/>
          <w:szCs w:val="24"/>
        </w:rPr>
        <w:t xml:space="preserve"> </w:t>
      </w:r>
      <w:r w:rsidRPr="00DD55BF">
        <w:rPr>
          <w:rFonts w:cs="Times New Roman"/>
          <w:bCs/>
          <w:sz w:val="24"/>
          <w:szCs w:val="24"/>
        </w:rPr>
        <w:t>European Journal of Risk Regulation,</w:t>
      </w:r>
      <w:r w:rsidR="00822087" w:rsidRPr="00DD55BF">
        <w:rPr>
          <w:rFonts w:cs="Times New Roman"/>
          <w:bCs/>
          <w:sz w:val="24"/>
          <w:szCs w:val="24"/>
        </w:rPr>
        <w:t xml:space="preserve"> </w:t>
      </w:r>
      <w:r w:rsidRPr="00DD55BF">
        <w:rPr>
          <w:rFonts w:cs="Times New Roman"/>
          <w:bCs/>
          <w:sz w:val="24"/>
          <w:szCs w:val="24"/>
        </w:rPr>
        <w:t>7(4), 675-687.</w:t>
      </w:r>
    </w:p>
    <w:sectPr w:rsidR="00577DAA" w:rsidRPr="00A2629C" w:rsidSect="00A661D7">
      <w:footerReference w:type="default" r:id="rId15"/>
      <w:pgSz w:w="11906" w:h="16838"/>
      <w:pgMar w:top="1440" w:right="1440" w:bottom="1440" w:left="144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013D4" w16cex:dateUtc="2021-12-24T01:39:00Z"/>
  <w16cex:commentExtensible w16cex:durableId="25701481" w16cex:dateUtc="2021-12-24T01:42:00Z"/>
  <w16cex:commentExtensible w16cex:durableId="25701505" w16cex:dateUtc="2021-12-24T01:44:00Z"/>
  <w16cex:commentExtensible w16cex:durableId="25701527" w16cex:dateUtc="2021-12-24T01:45:00Z"/>
  <w16cex:commentExtensible w16cex:durableId="25701639" w16cex:dateUtc="2021-12-24T01:49:00Z"/>
  <w16cex:commentExtensible w16cex:durableId="2570170B" w16cex:dateUtc="2021-12-24T01:53:00Z"/>
  <w16cex:commentExtensible w16cex:durableId="2570178D" w16cex:dateUtc="2021-12-24T01:55:00Z"/>
  <w16cex:commentExtensible w16cex:durableId="25701887" w16cex:dateUtc="2021-12-24T01:59:00Z"/>
  <w16cex:commentExtensible w16cex:durableId="25701A21" w16cex:dateUtc="2021-12-24T02:06:00Z"/>
  <w16cex:commentExtensible w16cex:durableId="25701B21" w16cex:dateUtc="2021-12-24T02:10:00Z"/>
  <w16cex:commentExtensible w16cex:durableId="25701C1F" w16cex:dateUtc="2021-12-24T02:14:00Z"/>
  <w16cex:commentExtensible w16cex:durableId="25701CCF" w16cex:dateUtc="2021-12-24T02:17:00Z"/>
  <w16cex:commentExtensible w16cex:durableId="25701D61" w16cex:dateUtc="2021-12-24T02:20:00Z"/>
  <w16cex:commentExtensible w16cex:durableId="25701DE1" w16cex:dateUtc="2021-12-24T02:22:00Z"/>
  <w16cex:commentExtensible w16cex:durableId="25701DCA" w16cex:dateUtc="2021-12-24T02:22:00Z"/>
  <w16cex:commentExtensible w16cex:durableId="25701DDC" w16cex:dateUtc="2021-12-24T02:22:00Z"/>
  <w16cex:commentExtensible w16cex:durableId="25701E4A" w16cex:dateUtc="2021-12-24T02:24:00Z"/>
  <w16cex:commentExtensible w16cex:durableId="25701EBF" w16cex:dateUtc="2021-12-24T02:26:00Z"/>
  <w16cex:commentExtensible w16cex:durableId="25701F21" w16cex:dateUtc="2021-12-24T02:27:00Z"/>
  <w16cex:commentExtensible w16cex:durableId="25701F60" w16cex:dateUtc="2021-12-24T02:28:00Z"/>
  <w16cex:commentExtensible w16cex:durableId="25701FF9" w16cex:dateUtc="2021-12-24T02:31:00Z"/>
  <w16cex:commentExtensible w16cex:durableId="2570201B" w16cex:dateUtc="2021-12-24T02:31:00Z"/>
  <w16cex:commentExtensible w16cex:durableId="2570205B" w16cex:dateUtc="2021-12-24T02:32:00Z"/>
  <w16cex:commentExtensible w16cex:durableId="2570215B" w16cex:dateUtc="2021-12-24T02:37:00Z"/>
  <w16cex:commentExtensible w16cex:durableId="25702181" w16cex:dateUtc="2021-12-24T02:37:00Z"/>
  <w16cex:commentExtensible w16cex:durableId="25702224" w16cex:dateUtc="2021-12-24T02:40:00Z"/>
  <w16cex:commentExtensible w16cex:durableId="2570228A" w16cex:dateUtc="2021-12-24T02:42:00Z"/>
  <w16cex:commentExtensible w16cex:durableId="25702375" w16cex:dateUtc="2021-12-24T02:46:00Z"/>
  <w16cex:commentExtensible w16cex:durableId="257023B8" w16cex:dateUtc="2021-12-24T02:47:00Z"/>
  <w16cex:commentExtensible w16cex:durableId="2570241C" w16cex:dateUtc="2021-12-24T02:49:00Z"/>
  <w16cex:commentExtensible w16cex:durableId="2570243B" w16cex:dateUtc="2021-12-24T02:49:00Z"/>
  <w16cex:commentExtensible w16cex:durableId="2570246B" w16cex:dateUtc="2021-12-24T02:50:00Z"/>
  <w16cex:commentExtensible w16cex:durableId="25702531" w16cex:dateUtc="2021-12-24T02:53:00Z"/>
  <w16cex:commentExtensible w16cex:durableId="2570254C" w16cex:dateUtc="2021-12-24T02:54:00Z"/>
  <w16cex:commentExtensible w16cex:durableId="257025BA" w16cex:dateUtc="2021-12-24T02:55:00Z"/>
  <w16cex:commentExtensible w16cex:durableId="257025CC" w16cex:dateUtc="2021-12-24T02:56:00Z"/>
  <w16cex:commentExtensible w16cex:durableId="257025EF" w16cex:dateUtc="2021-12-24T02:56:00Z"/>
  <w16cex:commentExtensible w16cex:durableId="257028BD" w16cex:dateUtc="2021-12-24T03:08:00Z"/>
  <w16cex:commentExtensible w16cex:durableId="25702968" w16cex:dateUtc="2021-12-24T03:11:00Z"/>
  <w16cex:commentExtensible w16cex:durableId="257029B1" w16cex:dateUtc="2021-12-24T03:12:00Z"/>
  <w16cex:commentExtensible w16cex:durableId="257029C5" w16cex:dateUtc="2021-12-24T03:13:00Z"/>
  <w16cex:commentExtensible w16cex:durableId="25702ADA" w16cex:dateUtc="2021-12-24T03:17:00Z"/>
  <w16cex:commentExtensible w16cex:durableId="25702B63" w16cex:dateUtc="2021-12-24T03:20:00Z"/>
  <w16cex:commentExtensible w16cex:durableId="25702BAF" w16cex:dateUtc="2021-12-24T03:21:00Z"/>
  <w16cex:commentExtensible w16cex:durableId="25704F8F" w16cex:dateUtc="2021-12-24T05:54:00Z"/>
  <w16cex:commentExtensible w16cex:durableId="257050B8" w16cex:dateUtc="2021-12-24T05:59:00Z"/>
  <w16cex:commentExtensible w16cex:durableId="257050F1" w16cex:dateUtc="2021-12-24T06:00:00Z"/>
  <w16cex:commentExtensible w16cex:durableId="25705105" w16cex:dateUtc="2021-12-24T06:00:00Z"/>
  <w16cex:commentExtensible w16cex:durableId="2570511A" w16cex:dateUtc="2021-12-24T06:00:00Z"/>
  <w16cex:commentExtensible w16cex:durableId="2570515D" w16cex:dateUtc="2021-12-24T06:02:00Z"/>
  <w16cex:commentExtensible w16cex:durableId="257053B0" w16cex:dateUtc="2021-12-24T06:12:00Z"/>
  <w16cex:commentExtensible w16cex:durableId="257053F0" w16cex:dateUtc="2021-12-24T06:13:00Z"/>
  <w16cex:commentExtensible w16cex:durableId="257054FA" w16cex:dateUtc="2021-12-24T06:17:00Z"/>
  <w16cex:commentExtensible w16cex:durableId="257055CD" w16cex:dateUtc="2021-12-24T06:21:00Z"/>
  <w16cex:commentExtensible w16cex:durableId="257055E2" w16cex:dateUtc="2021-12-24T06:21:00Z"/>
  <w16cex:commentExtensible w16cex:durableId="2570566F" w16cex:dateUtc="2021-12-24T06:23:00Z"/>
  <w16cex:commentExtensible w16cex:durableId="257056D7" w16cex:dateUtc="2021-12-24T06:25:00Z"/>
  <w16cex:commentExtensible w16cex:durableId="25705755" w16cex:dateUtc="2021-12-24T06:27:00Z"/>
  <w16cex:commentExtensible w16cex:durableId="25705785" w16cex:dateUtc="2021-12-24T06:28:00Z"/>
  <w16cex:commentExtensible w16cex:durableId="25705797" w16cex:dateUtc="2021-12-24T06:28:00Z"/>
  <w16cex:commentExtensible w16cex:durableId="257057D3" w16cex:dateUtc="2021-12-24T06:29:00Z"/>
  <w16cex:commentExtensible w16cex:durableId="25705806" w16cex:dateUtc="2021-12-24T06:30:00Z"/>
  <w16cex:commentExtensible w16cex:durableId="25705981" w16cex:dateUtc="2021-12-24T06:36:00Z"/>
  <w16cex:commentExtensible w16cex:durableId="25705978" w16cex:dateUtc="2021-12-24T06:36:00Z"/>
  <w16cex:commentExtensible w16cex:durableId="257059A6" w16cex:dateUtc="2021-12-24T06:37:00Z"/>
  <w16cex:commentExtensible w16cex:durableId="257059C6" w16cex:dateUtc="2021-12-24T06:37:00Z"/>
  <w16cex:commentExtensible w16cex:durableId="257059D6" w16cex:dateUtc="2021-12-24T06:38:00Z"/>
  <w16cex:commentExtensible w16cex:durableId="257059FE" w16cex:dateUtc="2021-12-24T06:38:00Z"/>
  <w16cex:commentExtensible w16cex:durableId="25705BE8" w16cex:dateUtc="2021-12-24T06:47:00Z"/>
  <w16cex:commentExtensible w16cex:durableId="25705A82" w16cex:dateUtc="2021-12-24T06:41:00Z"/>
  <w16cex:commentExtensible w16cex:durableId="25734751" w16cex:dateUtc="2021-12-26T11:56:00Z"/>
  <w16cex:commentExtensible w16cex:durableId="257347E8" w16cex:dateUtc="2021-12-26T11:58:00Z"/>
  <w16cex:commentExtensible w16cex:durableId="257348A9" w16cex:dateUtc="2021-12-26T12:01:00Z"/>
  <w16cex:commentExtensible w16cex:durableId="25734901" w16cex:dateUtc="2021-12-26T12:03:00Z"/>
  <w16cex:commentExtensible w16cex:durableId="25734940" w16cex:dateUtc="2021-12-26T12:04:00Z"/>
  <w16cex:commentExtensible w16cex:durableId="257349BA" w16cex:dateUtc="2021-12-26T12:06:00Z"/>
  <w16cex:commentExtensible w16cex:durableId="25734BA4" w16cex:dateUtc="2021-12-26T12:14:00Z"/>
  <w16cex:commentExtensible w16cex:durableId="25734BF3" w16cex:dateUtc="2021-12-26T12:15:00Z"/>
  <w16cex:commentExtensible w16cex:durableId="25734C5B" w16cex:dateUtc="2021-12-26T12:17:00Z"/>
  <w16cex:commentExtensible w16cex:durableId="25734CFD" w16cex:dateUtc="2021-12-26T12:20:00Z"/>
  <w16cex:commentExtensible w16cex:durableId="25734D3E" w16cex:dateUtc="2021-12-26T12:21:00Z"/>
  <w16cex:commentExtensible w16cex:durableId="25734DC4" w16cex:dateUtc="2021-12-26T12:23:00Z"/>
  <w16cex:commentExtensible w16cex:durableId="25734DDB" w16cex:dateUtc="2021-12-26T12:23:00Z"/>
  <w16cex:commentExtensible w16cex:durableId="25734E57" w16cex:dateUtc="2021-12-26T12:25:00Z"/>
  <w16cex:commentExtensible w16cex:durableId="25734E98" w16cex:dateUtc="2021-12-26T12:27:00Z"/>
  <w16cex:commentExtensible w16cex:durableId="25734F38" w16cex:dateUtc="2021-12-26T12:29:00Z"/>
  <w16cex:commentExtensible w16cex:durableId="25735042" w16cex:dateUtc="2021-12-26T12:34:00Z"/>
  <w16cex:commentExtensible w16cex:durableId="257408C2" w16cex:dateUtc="2021-12-27T01:41:00Z"/>
  <w16cex:commentExtensible w16cex:durableId="2574090D" w16cex:dateUtc="2021-12-27T01:42:00Z"/>
  <w16cex:commentExtensible w16cex:durableId="257409E8" w16cex:dateUtc="2021-12-27T01:46:00Z"/>
  <w16cex:commentExtensible w16cex:durableId="257409FE" w16cex:dateUtc="2021-12-27T01:46:00Z"/>
  <w16cex:commentExtensible w16cex:durableId="25740A0A" w16cex:dateUtc="2021-12-27T01:46:00Z"/>
  <w16cex:commentExtensible w16cex:durableId="25740A2D" w16cex:dateUtc="2021-12-27T01:47:00Z"/>
  <w16cex:commentExtensible w16cex:durableId="25740A7D" w16cex:dateUtc="2021-12-27T01:48:00Z"/>
  <w16cex:commentExtensible w16cex:durableId="25740A8A" w16cex:dateUtc="2021-12-27T01:48:00Z"/>
  <w16cex:commentExtensible w16cex:durableId="25740A9C" w16cex:dateUtc="2021-12-27T01:49:00Z"/>
  <w16cex:commentExtensible w16cex:durableId="25740AB4" w16cex:dateUtc="2021-12-27T01:49:00Z"/>
  <w16cex:commentExtensible w16cex:durableId="25740AC4" w16cex:dateUtc="2021-12-27T01:49:00Z"/>
  <w16cex:commentExtensible w16cex:durableId="25740AF6" w16cex:dateUtc="2021-12-27T01:50:00Z"/>
  <w16cex:commentExtensible w16cex:durableId="25740B00" w16cex:dateUtc="2021-12-27T01:50:00Z"/>
  <w16cex:commentExtensible w16cex:durableId="25740B70" w16cex:dateUtc="2021-12-27T01:52:00Z"/>
  <w16cex:commentExtensible w16cex:durableId="25740B67" w16cex:dateUtc="2021-12-27T01:52:00Z"/>
  <w16cex:commentExtensible w16cex:durableId="25740D07" w16cex:dateUtc="2021-12-27T01:59:00Z"/>
  <w16cex:commentExtensible w16cex:durableId="25740E23" w16cex:dateUtc="2021-12-27T02:04:00Z"/>
  <w16cex:commentExtensible w16cex:durableId="25740ED3" w16cex:dateUtc="2021-12-27T02:07:00Z"/>
  <w16cex:commentExtensible w16cex:durableId="25740FB8" w16cex:dateUtc="2021-12-27T02:11:00Z"/>
  <w16cex:commentExtensible w16cex:durableId="25740F67" w16cex:dateUtc="2021-12-27T02:09:00Z"/>
  <w16cex:commentExtensible w16cex:durableId="25740F78" w16cex:dateUtc="2021-12-27T02:10:00Z"/>
  <w16cex:commentExtensible w16cex:durableId="25741005" w16cex:dateUtc="2021-12-27T02:12:00Z"/>
  <w16cex:commentExtensible w16cex:durableId="2574103D" w16cex:dateUtc="2021-12-27T02:13:00Z"/>
  <w16cex:commentExtensible w16cex:durableId="25741102" w16cex:dateUtc="2021-12-27T02:16:00Z"/>
  <w16cex:commentExtensible w16cex:durableId="2574112A" w16cex:dateUtc="2021-12-27T02:17:00Z"/>
  <w16cex:commentExtensible w16cex:durableId="25741139" w16cex:dateUtc="2021-12-27T02:17:00Z"/>
  <w16cex:commentExtensible w16cex:durableId="2574122D" w16cex:dateUtc="2021-12-27T02:21:00Z"/>
  <w16cex:commentExtensible w16cex:durableId="25741276" w16cex:dateUtc="2021-12-27T02:22:00Z"/>
  <w16cex:commentExtensible w16cex:durableId="257412BA" w16cex:dateUtc="2021-12-27T02:23:00Z"/>
  <w16cex:commentExtensible w16cex:durableId="2574134E" w16cex:dateUtc="2021-12-27T02:26:00Z"/>
  <w16cex:commentExtensible w16cex:durableId="2574143A" w16cex:dateUtc="2021-12-27T02:30:00Z"/>
  <w16cex:commentExtensible w16cex:durableId="25741444" w16cex:dateUtc="2021-12-27T02:30:00Z"/>
  <w16cex:commentExtensible w16cex:durableId="25741496" w16cex:dateUtc="2021-12-27T02:31:00Z"/>
  <w16cex:commentExtensible w16cex:durableId="257414F5" w16cex:dateUtc="2021-12-27T02:33:00Z"/>
  <w16cex:commentExtensible w16cex:durableId="25741526" w16cex:dateUtc="2021-12-27T02:34:00Z"/>
  <w16cex:commentExtensible w16cex:durableId="257415B0" w16cex:dateUtc="2021-12-27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CF536" w16cid:durableId="257059A6"/>
  <w16cid:commentId w16cid:paraId="77E38C66" w16cid:durableId="25705BE8"/>
  <w16cid:commentId w16cid:paraId="2BD3ED21" w16cid:durableId="257348A9"/>
  <w16cid:commentId w16cid:paraId="7137B85B" w16cid:durableId="25734CFD"/>
  <w16cid:commentId w16cid:paraId="383FC312" w16cid:durableId="25734D3E"/>
  <w16cid:commentId w16cid:paraId="267B1551" w16cid:durableId="25740A2D"/>
  <w16cid:commentId w16cid:paraId="5E352E97" w16cid:durableId="25740B00"/>
  <w16cid:commentId w16cid:paraId="1670C45B" w16cid:durableId="25740B70"/>
  <w16cid:commentId w16cid:paraId="386EFD59" w16cid:durableId="25740B67"/>
  <w16cid:commentId w16cid:paraId="2BD7F694" w16cid:durableId="25741005"/>
  <w16cid:commentId w16cid:paraId="0BC172DE" w16cid:durableId="2574122D"/>
  <w16cid:commentId w16cid:paraId="34710070" w16cid:durableId="25741444"/>
  <w16cid:commentId w16cid:paraId="024C5708" w16cid:durableId="257415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B06A" w14:textId="77777777" w:rsidR="00B36597" w:rsidRDefault="00B36597" w:rsidP="006211B9">
      <w:r>
        <w:separator/>
      </w:r>
    </w:p>
  </w:endnote>
  <w:endnote w:type="continuationSeparator" w:id="0">
    <w:p w14:paraId="030DDE01" w14:textId="77777777" w:rsidR="00B36597" w:rsidRDefault="00B36597" w:rsidP="0062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MR10">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381924"/>
      <w:docPartObj>
        <w:docPartGallery w:val="Page Numbers (Bottom of Page)"/>
        <w:docPartUnique/>
      </w:docPartObj>
    </w:sdtPr>
    <w:sdtEndPr/>
    <w:sdtContent>
      <w:p w14:paraId="70FDE024" w14:textId="42A70E7D" w:rsidR="000F1C90" w:rsidRDefault="000F1C90">
        <w:pPr>
          <w:pStyle w:val="ac"/>
          <w:jc w:val="center"/>
        </w:pPr>
        <w:r>
          <w:fldChar w:fldCharType="begin"/>
        </w:r>
        <w:r>
          <w:instrText>PAGE   \* MERGEFORMAT</w:instrText>
        </w:r>
        <w:r>
          <w:fldChar w:fldCharType="separate"/>
        </w:r>
        <w:r w:rsidR="00DD55BF" w:rsidRPr="00DD55BF">
          <w:rPr>
            <w:noProof/>
            <w:lang w:val="zh-CN"/>
          </w:rPr>
          <w:t>31</w:t>
        </w:r>
        <w:r>
          <w:fldChar w:fldCharType="end"/>
        </w:r>
      </w:p>
    </w:sdtContent>
  </w:sdt>
  <w:p w14:paraId="32696119" w14:textId="77777777" w:rsidR="000F1C90" w:rsidRDefault="000F1C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807E" w14:textId="77777777" w:rsidR="00B36597" w:rsidRDefault="00B36597" w:rsidP="006211B9">
      <w:r>
        <w:separator/>
      </w:r>
    </w:p>
  </w:footnote>
  <w:footnote w:type="continuationSeparator" w:id="0">
    <w:p w14:paraId="5FB398FB" w14:textId="77777777" w:rsidR="00B36597" w:rsidRDefault="00B36597" w:rsidP="006211B9">
      <w:r>
        <w:continuationSeparator/>
      </w:r>
    </w:p>
  </w:footnote>
  <w:footnote w:id="1">
    <w:p w14:paraId="61BEDDAF" w14:textId="77777777" w:rsidR="000F1C90" w:rsidRPr="00CC4EB7" w:rsidRDefault="000F1C90" w:rsidP="00CC4EB7">
      <w:pPr>
        <w:pStyle w:val="a6"/>
        <w:rPr>
          <w:rFonts w:cs="Times New Roman"/>
          <w:color w:val="000000" w:themeColor="text1"/>
        </w:rPr>
      </w:pPr>
      <w:r w:rsidRPr="00CC4EB7">
        <w:rPr>
          <w:rStyle w:val="a8"/>
          <w:rFonts w:cs="Times New Roman"/>
          <w:color w:val="000000" w:themeColor="text1"/>
        </w:rPr>
        <w:footnoteRef/>
      </w:r>
      <w:r w:rsidRPr="00CC4EB7">
        <w:rPr>
          <w:rFonts w:cs="Times New Roman"/>
          <w:color w:val="000000" w:themeColor="text1"/>
        </w:rPr>
        <w:t xml:space="preserve"> Business School, Beijing Institute of Fashion Technology, Beijing, China. </w:t>
      </w:r>
      <w:hyperlink r:id="rId1" w:history="1">
        <w:r w:rsidRPr="00CC4EB7">
          <w:rPr>
            <w:rStyle w:val="a4"/>
            <w:rFonts w:cs="Times New Roman"/>
            <w:color w:val="000000" w:themeColor="text1"/>
            <w:u w:val="none"/>
          </w:rPr>
          <w:t>sxyln@bift.edu.cn</w:t>
        </w:r>
      </w:hyperlink>
    </w:p>
  </w:footnote>
  <w:footnote w:id="2">
    <w:p w14:paraId="49C1C104" w14:textId="5832B5A1" w:rsidR="000F1C90" w:rsidRPr="00CC4EB7" w:rsidRDefault="000F1C90" w:rsidP="00CC4EB7">
      <w:pPr>
        <w:pStyle w:val="a6"/>
        <w:rPr>
          <w:rFonts w:cs="Times New Roman"/>
          <w:color w:val="000000" w:themeColor="text1"/>
        </w:rPr>
      </w:pPr>
      <w:r w:rsidRPr="00CC4EB7">
        <w:rPr>
          <w:rStyle w:val="a8"/>
          <w:rFonts w:cs="Times New Roman"/>
          <w:color w:val="000000" w:themeColor="text1"/>
        </w:rPr>
        <w:footnoteRef/>
      </w:r>
      <w:r w:rsidRPr="00CC4EB7">
        <w:rPr>
          <w:rFonts w:cs="Times New Roman"/>
          <w:color w:val="000000" w:themeColor="text1"/>
        </w:rPr>
        <w:t xml:space="preserve"> Department of Industrial and Manufacturing Systems Engineering,</w:t>
      </w:r>
      <w:r>
        <w:rPr>
          <w:rFonts w:cs="Times New Roman" w:hint="eastAsia"/>
          <w:color w:val="000000" w:themeColor="text1"/>
        </w:rPr>
        <w:t xml:space="preserve"> </w:t>
      </w:r>
      <w:proofErr w:type="gramStart"/>
      <w:r w:rsidRPr="00CC4EB7">
        <w:rPr>
          <w:rFonts w:cs="Times New Roman"/>
          <w:color w:val="000000" w:themeColor="text1"/>
        </w:rPr>
        <w:t>The</w:t>
      </w:r>
      <w:proofErr w:type="gramEnd"/>
      <w:r w:rsidRPr="00CC4EB7">
        <w:rPr>
          <w:rFonts w:cs="Times New Roman"/>
          <w:color w:val="000000" w:themeColor="text1"/>
        </w:rPr>
        <w:t xml:space="preserve"> University of Hong Kong, </w:t>
      </w:r>
      <w:proofErr w:type="spellStart"/>
      <w:r w:rsidRPr="00CC4EB7">
        <w:rPr>
          <w:rFonts w:cs="Times New Roman"/>
          <w:color w:val="000000" w:themeColor="text1"/>
        </w:rPr>
        <w:t>Pokfulam</w:t>
      </w:r>
      <w:proofErr w:type="spellEnd"/>
      <w:r w:rsidRPr="00CC4EB7">
        <w:rPr>
          <w:rFonts w:cs="Times New Roman"/>
          <w:color w:val="000000" w:themeColor="text1"/>
        </w:rPr>
        <w:t xml:space="preserve"> Road, Hong Kong</w:t>
      </w:r>
      <w:r>
        <w:rPr>
          <w:rFonts w:cs="Times New Roman" w:hint="eastAsia"/>
          <w:color w:val="000000" w:themeColor="text1"/>
        </w:rPr>
        <w:t>.</w:t>
      </w:r>
      <w:r w:rsidRPr="00CC4EB7">
        <w:rPr>
          <w:rFonts w:cs="Times New Roman"/>
          <w:color w:val="000000" w:themeColor="text1"/>
        </w:rPr>
        <w:t xml:space="preserve"> linjx@connect.hku.hk</w:t>
      </w:r>
    </w:p>
  </w:footnote>
  <w:footnote w:id="3">
    <w:p w14:paraId="29168D4C" w14:textId="77777777" w:rsidR="000F1C90" w:rsidRPr="00CC4EB7" w:rsidRDefault="000F1C90" w:rsidP="00CC4EB7">
      <w:pPr>
        <w:pStyle w:val="a6"/>
        <w:rPr>
          <w:rFonts w:cs="Times New Roman"/>
          <w:color w:val="000000" w:themeColor="text1"/>
        </w:rPr>
      </w:pPr>
      <w:r w:rsidRPr="00CC4EB7">
        <w:rPr>
          <w:rStyle w:val="a8"/>
          <w:rFonts w:cs="Times New Roman"/>
          <w:color w:val="000000" w:themeColor="text1"/>
        </w:rPr>
        <w:footnoteRef/>
      </w:r>
      <w:r w:rsidRPr="00CC4EB7">
        <w:rPr>
          <w:rFonts w:cs="Times New Roman"/>
          <w:color w:val="000000" w:themeColor="text1"/>
        </w:rPr>
        <w:t xml:space="preserve"> School of Management, University of Liverpool, Chatham Street, Liverpool, </w:t>
      </w:r>
      <w:proofErr w:type="gramStart"/>
      <w:r w:rsidRPr="00CC4EB7">
        <w:rPr>
          <w:rFonts w:cs="Times New Roman"/>
          <w:color w:val="000000" w:themeColor="text1"/>
        </w:rPr>
        <w:t>The</w:t>
      </w:r>
      <w:proofErr w:type="gramEnd"/>
      <w:r w:rsidRPr="00CC4EB7">
        <w:rPr>
          <w:rFonts w:cs="Times New Roman"/>
          <w:color w:val="000000" w:themeColor="text1"/>
        </w:rPr>
        <w:t xml:space="preserve"> United Kingdom. eunice.guo@liverpool.ac.uk</w:t>
      </w:r>
    </w:p>
  </w:footnote>
  <w:footnote w:id="4">
    <w:p w14:paraId="2507AB23" w14:textId="77777777" w:rsidR="000F1C90" w:rsidRDefault="000F1C90" w:rsidP="00CC4EB7">
      <w:pPr>
        <w:pStyle w:val="a6"/>
      </w:pPr>
      <w:r w:rsidRPr="00CC4EB7">
        <w:rPr>
          <w:rStyle w:val="a8"/>
          <w:rFonts w:cs="Times New Roman"/>
          <w:color w:val="000000" w:themeColor="text1"/>
        </w:rPr>
        <w:footnoteRef/>
      </w:r>
      <w:r w:rsidRPr="00CC4EB7">
        <w:rPr>
          <w:rFonts w:cs="Times New Roman"/>
          <w:color w:val="000000" w:themeColor="text1"/>
        </w:rPr>
        <w:t xml:space="preserve"> School of Economics and Management, Nanjing University of Science and Technology, Nanjing, China. xtshi@njust.edu.cn</w:t>
      </w:r>
    </w:p>
  </w:footnote>
  <w:footnote w:id="5">
    <w:p w14:paraId="41D6A949" w14:textId="77777777" w:rsidR="000F1C90" w:rsidRPr="00221AB0" w:rsidRDefault="000F1C90" w:rsidP="00B03A0E">
      <w:pPr>
        <w:pStyle w:val="a6"/>
      </w:pPr>
      <w:r>
        <w:rPr>
          <w:rStyle w:val="a8"/>
        </w:rPr>
        <w:footnoteRef/>
      </w:r>
      <w:r>
        <w:t xml:space="preserve"> </w:t>
      </w:r>
      <w:hyperlink r:id="rId2" w:history="1">
        <w:r w:rsidRPr="000A40E7">
          <w:rPr>
            <w:rStyle w:val="a4"/>
            <w:rFonts w:cs="Times New Roman"/>
          </w:rPr>
          <w:t>https://www.cgsinc.com/blog/sharing-economy-and-its-impact-fashion-and-apparel</w:t>
        </w:r>
      </w:hyperlink>
      <w:r>
        <w:t xml:space="preserve"> </w:t>
      </w:r>
      <w:r w:rsidRPr="00737A69">
        <w:rPr>
          <w:rFonts w:cs="Times New Roman"/>
        </w:rPr>
        <w:t>(</w:t>
      </w:r>
      <w:r>
        <w:rPr>
          <w:rFonts w:cs="Times New Roman"/>
        </w:rPr>
        <w:t>A</w:t>
      </w:r>
      <w:r w:rsidRPr="00737A69">
        <w:rPr>
          <w:rFonts w:cs="Times New Roman"/>
        </w:rPr>
        <w:t xml:space="preserve">ccessed </w:t>
      </w:r>
      <w:r>
        <w:rPr>
          <w:rFonts w:cs="Times New Roman"/>
        </w:rPr>
        <w:t xml:space="preserve">on </w:t>
      </w:r>
      <w:r w:rsidRPr="00737A69">
        <w:rPr>
          <w:rFonts w:cs="Times New Roman"/>
        </w:rPr>
        <w:t>2</w:t>
      </w:r>
      <w:r>
        <w:rPr>
          <w:rFonts w:cs="Times New Roman"/>
        </w:rPr>
        <w:t>6</w:t>
      </w:r>
      <w:r w:rsidRPr="00737A69">
        <w:rPr>
          <w:rFonts w:cs="Times New Roman"/>
        </w:rPr>
        <w:t xml:space="preserve"> </w:t>
      </w:r>
      <w:r>
        <w:rPr>
          <w:rFonts w:cs="Times New Roman"/>
        </w:rPr>
        <w:t>Aug</w:t>
      </w:r>
      <w:r w:rsidRPr="00737A69">
        <w:rPr>
          <w:rFonts w:cs="Times New Roman"/>
        </w:rPr>
        <w:t xml:space="preserve"> 20</w:t>
      </w:r>
      <w:r>
        <w:rPr>
          <w:rFonts w:cs="Times New Roman"/>
        </w:rPr>
        <w:t>21</w:t>
      </w:r>
      <w:r w:rsidRPr="00737A69">
        <w:rPr>
          <w:rFonts w:cs="Times New Roman"/>
        </w:rPr>
        <w:t>)</w:t>
      </w:r>
    </w:p>
  </w:footnote>
  <w:footnote w:id="6">
    <w:p w14:paraId="44BCEFE9" w14:textId="4BE31DB5" w:rsidR="000F1C90" w:rsidRPr="00C216FE" w:rsidRDefault="000F1C90">
      <w:pPr>
        <w:pStyle w:val="a6"/>
      </w:pPr>
      <w:r>
        <w:rPr>
          <w:rStyle w:val="a8"/>
        </w:rPr>
        <w:footnoteRef/>
      </w:r>
      <w:r>
        <w:t xml:space="preserve"> </w:t>
      </w:r>
      <w:hyperlink r:id="rId3" w:history="1">
        <w:r w:rsidRPr="000A40E7">
          <w:rPr>
            <w:rStyle w:val="a4"/>
            <w:rFonts w:cs="Times New Roman"/>
          </w:rPr>
          <w:t>https://www.statista.com/statistics/1195613/rental-apparel-market-revenue-worldwide/</w:t>
        </w:r>
      </w:hyperlink>
      <w:r>
        <w:t xml:space="preserve"> </w:t>
      </w:r>
      <w:r w:rsidRPr="00737A69">
        <w:rPr>
          <w:rFonts w:cs="Times New Roman"/>
        </w:rPr>
        <w:t>(</w:t>
      </w:r>
      <w:r>
        <w:rPr>
          <w:rFonts w:cs="Times New Roman"/>
        </w:rPr>
        <w:t>A</w:t>
      </w:r>
      <w:r w:rsidRPr="00737A69">
        <w:rPr>
          <w:rFonts w:cs="Times New Roman"/>
        </w:rPr>
        <w:t xml:space="preserve">ccessed </w:t>
      </w:r>
      <w:r>
        <w:rPr>
          <w:rFonts w:cs="Times New Roman"/>
        </w:rPr>
        <w:t xml:space="preserve">on </w:t>
      </w:r>
      <w:r w:rsidRPr="00737A69">
        <w:rPr>
          <w:rFonts w:cs="Times New Roman"/>
        </w:rPr>
        <w:t>2</w:t>
      </w:r>
      <w:r>
        <w:rPr>
          <w:rFonts w:cs="Times New Roman"/>
        </w:rPr>
        <w:t>6</w:t>
      </w:r>
      <w:r w:rsidRPr="00737A69">
        <w:rPr>
          <w:rFonts w:cs="Times New Roman"/>
        </w:rPr>
        <w:t xml:space="preserve"> </w:t>
      </w:r>
      <w:r>
        <w:rPr>
          <w:rFonts w:cs="Times New Roman"/>
        </w:rPr>
        <w:t>Aug</w:t>
      </w:r>
      <w:r w:rsidRPr="00737A69">
        <w:rPr>
          <w:rFonts w:cs="Times New Roman"/>
        </w:rPr>
        <w:t xml:space="preserve"> 20</w:t>
      </w:r>
      <w:r>
        <w:rPr>
          <w:rFonts w:cs="Times New Roman"/>
        </w:rPr>
        <w:t>21</w:t>
      </w:r>
      <w:r w:rsidRPr="00737A69">
        <w:rPr>
          <w:rFonts w:cs="Times New Roman"/>
        </w:rPr>
        <w:t>)</w:t>
      </w:r>
    </w:p>
  </w:footnote>
  <w:footnote w:id="7">
    <w:p w14:paraId="6E60A88E" w14:textId="4D6FB1B9" w:rsidR="000F1C90" w:rsidRDefault="000F1C90">
      <w:pPr>
        <w:pStyle w:val="a6"/>
      </w:pPr>
      <w:r>
        <w:rPr>
          <w:rStyle w:val="a8"/>
        </w:rPr>
        <w:footnoteRef/>
      </w:r>
      <w:r>
        <w:t xml:space="preserve"> </w:t>
      </w:r>
      <w:hyperlink r:id="rId4" w:history="1">
        <w:r w:rsidRPr="000A40E7">
          <w:rPr>
            <w:rStyle w:val="a4"/>
            <w:rFonts w:cs="Times New Roman"/>
          </w:rPr>
          <w:t>https://fortune.com/2021/07/21/rent-the-runway-ipo-filing-luxury-spending-parties-events-post-covid/</w:t>
        </w:r>
      </w:hyperlink>
      <w:r w:rsidRPr="000A40E7">
        <w:rPr>
          <w:rStyle w:val="a4"/>
          <w:rFonts w:cs="Times New Roman"/>
        </w:rPr>
        <w:t xml:space="preserve"> </w:t>
      </w:r>
      <w:r w:rsidRPr="00737A69">
        <w:rPr>
          <w:rFonts w:cs="Times New Roman"/>
        </w:rPr>
        <w:t>(</w:t>
      </w:r>
      <w:r>
        <w:rPr>
          <w:rFonts w:cs="Times New Roman"/>
        </w:rPr>
        <w:t>A</w:t>
      </w:r>
      <w:r w:rsidRPr="00737A69">
        <w:rPr>
          <w:rFonts w:cs="Times New Roman"/>
        </w:rPr>
        <w:t xml:space="preserve">ccessed </w:t>
      </w:r>
      <w:r>
        <w:rPr>
          <w:rFonts w:cs="Times New Roman"/>
        </w:rPr>
        <w:t xml:space="preserve">on </w:t>
      </w:r>
      <w:r w:rsidRPr="00737A69">
        <w:rPr>
          <w:rFonts w:cs="Times New Roman"/>
        </w:rPr>
        <w:t>2</w:t>
      </w:r>
      <w:r>
        <w:rPr>
          <w:rFonts w:cs="Times New Roman"/>
        </w:rPr>
        <w:t>6</w:t>
      </w:r>
      <w:r w:rsidRPr="00737A69">
        <w:rPr>
          <w:rFonts w:cs="Times New Roman"/>
        </w:rPr>
        <w:t xml:space="preserve"> </w:t>
      </w:r>
      <w:r>
        <w:rPr>
          <w:rFonts w:cs="Times New Roman"/>
        </w:rPr>
        <w:t>Aug</w:t>
      </w:r>
      <w:r w:rsidRPr="00737A69">
        <w:rPr>
          <w:rFonts w:cs="Times New Roman"/>
        </w:rPr>
        <w:t xml:space="preserve"> 20</w:t>
      </w:r>
      <w:r>
        <w:rPr>
          <w:rFonts w:cs="Times New Roman"/>
        </w:rPr>
        <w:t>21</w:t>
      </w:r>
      <w:r w:rsidRPr="00737A69">
        <w:rPr>
          <w:rFonts w:cs="Times New Roman"/>
        </w:rPr>
        <w:t>)</w:t>
      </w:r>
    </w:p>
  </w:footnote>
  <w:footnote w:id="8">
    <w:p w14:paraId="5C6F3AC9" w14:textId="0D66B991" w:rsidR="000F1C90" w:rsidRDefault="000F1C90" w:rsidP="00617850">
      <w:pPr>
        <w:pStyle w:val="a6"/>
      </w:pPr>
      <w:r w:rsidRPr="005560E5">
        <w:rPr>
          <w:rStyle w:val="a8"/>
          <w:rFonts w:cs="Times New Roman"/>
        </w:rPr>
        <w:footnoteRef/>
      </w:r>
      <w:r w:rsidRPr="005560E5">
        <w:rPr>
          <w:rFonts w:cs="Times New Roman"/>
        </w:rPr>
        <w:t xml:space="preserve"> </w:t>
      </w:r>
      <w:hyperlink r:id="rId5" w:history="1">
        <w:r w:rsidRPr="005560E5">
          <w:rPr>
            <w:rStyle w:val="a4"/>
            <w:rFonts w:cs="Times New Roman"/>
          </w:rPr>
          <w:t>http://www.xinhuanet.com//2019-05/20/c_1210138736.htm</w:t>
        </w:r>
      </w:hyperlink>
      <w:r>
        <w:rPr>
          <w:rStyle w:val="a4"/>
          <w:rFonts w:cs="Times New Roman"/>
        </w:rPr>
        <w:t xml:space="preserve"> </w:t>
      </w:r>
      <w:r>
        <w:rPr>
          <w:rFonts w:cs="Times New Roman"/>
        </w:rPr>
        <w:t>(Accessed on 2 Feb, 2021)</w:t>
      </w:r>
    </w:p>
  </w:footnote>
  <w:footnote w:id="9">
    <w:p w14:paraId="52FB125E" w14:textId="5406C114" w:rsidR="000F1C90" w:rsidRPr="005560E5" w:rsidRDefault="000F1C90">
      <w:pPr>
        <w:pStyle w:val="a6"/>
        <w:rPr>
          <w:rFonts w:cs="Times New Roman"/>
        </w:rPr>
      </w:pPr>
      <w:r w:rsidRPr="005560E5">
        <w:rPr>
          <w:rStyle w:val="a8"/>
          <w:rFonts w:cs="Times New Roman"/>
        </w:rPr>
        <w:footnoteRef/>
      </w:r>
      <w:r w:rsidRPr="005560E5">
        <w:rPr>
          <w:rFonts w:cs="Times New Roman"/>
        </w:rPr>
        <w:t xml:space="preserve"> </w:t>
      </w:r>
      <w:hyperlink r:id="rId6" w:history="1">
        <w:r w:rsidRPr="009A3E68">
          <w:rPr>
            <w:rStyle w:val="a4"/>
            <w:rFonts w:cs="Times New Roman"/>
            <w:sz w:val="16"/>
          </w:rPr>
          <w:t>https://www.businessoffashion.com/articles/fashion-tech/will-the-sharing-economy-work-for-fashion-rent-the-runway-rental</w:t>
        </w:r>
      </w:hyperlink>
      <w:r w:rsidRPr="004C39B0">
        <w:rPr>
          <w:rFonts w:cs="Times New Roman" w:hint="eastAsia"/>
          <w:sz w:val="16"/>
        </w:rPr>
        <w:t xml:space="preserve"> </w:t>
      </w:r>
      <w:r>
        <w:rPr>
          <w:rFonts w:cs="Times New Roman"/>
        </w:rPr>
        <w:t>(Accessed on 2 Feb, 2021)</w:t>
      </w:r>
    </w:p>
  </w:footnote>
  <w:footnote w:id="10">
    <w:p w14:paraId="0AAC4E96" w14:textId="145EBD90" w:rsidR="000F1C90" w:rsidRPr="00696DD9" w:rsidRDefault="000F1C90">
      <w:pPr>
        <w:pStyle w:val="a6"/>
      </w:pPr>
      <w:r>
        <w:rPr>
          <w:rStyle w:val="a8"/>
        </w:rPr>
        <w:footnoteRef/>
      </w:r>
      <w:r>
        <w:t xml:space="preserve"> </w:t>
      </w:r>
      <w:hyperlink r:id="rId7" w:history="1">
        <w:r w:rsidRPr="00271238">
          <w:rPr>
            <w:rStyle w:val="a4"/>
            <w:rFonts w:cs="Times New Roman"/>
          </w:rPr>
          <w:t>https://www.businessoffashion.com/articles/technology/will-the-sharing-economy-work-for-fashion-rent-the-runway-rental</w:t>
        </w:r>
      </w:hyperlink>
      <w:r>
        <w:t xml:space="preserve"> </w:t>
      </w:r>
      <w:r w:rsidRPr="00737A69">
        <w:rPr>
          <w:rFonts w:cs="Times New Roman"/>
        </w:rPr>
        <w:t>(</w:t>
      </w:r>
      <w:r>
        <w:rPr>
          <w:rFonts w:cs="Times New Roman"/>
        </w:rPr>
        <w:t>A</w:t>
      </w:r>
      <w:r w:rsidRPr="00737A69">
        <w:rPr>
          <w:rFonts w:cs="Times New Roman"/>
        </w:rPr>
        <w:t>ccessed</w:t>
      </w:r>
      <w:r>
        <w:rPr>
          <w:rFonts w:cs="Times New Roman"/>
        </w:rPr>
        <w:t xml:space="preserve"> on</w:t>
      </w:r>
      <w:r w:rsidRPr="00737A69">
        <w:rPr>
          <w:rFonts w:cs="Times New Roman"/>
        </w:rPr>
        <w:t xml:space="preserve"> 2</w:t>
      </w:r>
      <w:r>
        <w:rPr>
          <w:rFonts w:cs="Times New Roman"/>
        </w:rPr>
        <w:t>6</w:t>
      </w:r>
      <w:r w:rsidRPr="00737A69">
        <w:rPr>
          <w:rFonts w:cs="Times New Roman"/>
        </w:rPr>
        <w:t xml:space="preserve"> </w:t>
      </w:r>
      <w:r>
        <w:rPr>
          <w:rFonts w:cs="Times New Roman"/>
        </w:rPr>
        <w:t>Aug</w:t>
      </w:r>
      <w:r w:rsidRPr="00737A69">
        <w:rPr>
          <w:rFonts w:cs="Times New Roman"/>
        </w:rPr>
        <w:t xml:space="preserve"> 20</w:t>
      </w:r>
      <w:r>
        <w:rPr>
          <w:rFonts w:cs="Times New Roman"/>
        </w:rPr>
        <w:t>21)</w:t>
      </w:r>
    </w:p>
  </w:footnote>
  <w:footnote w:id="11">
    <w:p w14:paraId="17C01C4D" w14:textId="7EEADC6C" w:rsidR="000F1C90" w:rsidRPr="008E5C68" w:rsidRDefault="000F1C90">
      <w:pPr>
        <w:pStyle w:val="a6"/>
        <w:rPr>
          <w:rFonts w:cs="Times New Roman"/>
        </w:rPr>
      </w:pPr>
      <w:r w:rsidRPr="008E5C68">
        <w:rPr>
          <w:rStyle w:val="a8"/>
          <w:rFonts w:cs="Times New Roman"/>
        </w:rPr>
        <w:footnoteRef/>
      </w:r>
      <w:r w:rsidRPr="008E5C68">
        <w:rPr>
          <w:rFonts w:cs="Times New Roman"/>
        </w:rPr>
        <w:t xml:space="preserve"> </w:t>
      </w:r>
      <w:hyperlink r:id="rId8" w:history="1">
        <w:r w:rsidRPr="008E5C68">
          <w:rPr>
            <w:rStyle w:val="a4"/>
            <w:rFonts w:cs="Times New Roman"/>
          </w:rPr>
          <w:t>https://digiday.com/marketing/rent-runway-pulling-off-deliveries-speed-amazon/</w:t>
        </w:r>
      </w:hyperlink>
      <w:r w:rsidRPr="008E5C68">
        <w:rPr>
          <w:rFonts w:cs="Times New Roman"/>
        </w:rPr>
        <w:t xml:space="preserve"> </w:t>
      </w:r>
      <w:r w:rsidRPr="00737A69">
        <w:rPr>
          <w:rFonts w:cs="Times New Roman"/>
        </w:rPr>
        <w:t>(</w:t>
      </w:r>
      <w:r>
        <w:rPr>
          <w:rFonts w:cs="Times New Roman"/>
        </w:rPr>
        <w:t>A</w:t>
      </w:r>
      <w:r w:rsidRPr="00737A69">
        <w:rPr>
          <w:rFonts w:cs="Times New Roman"/>
        </w:rPr>
        <w:t>ccessed</w:t>
      </w:r>
      <w:r>
        <w:rPr>
          <w:rFonts w:cs="Times New Roman"/>
        </w:rPr>
        <w:t xml:space="preserve"> on</w:t>
      </w:r>
      <w:r w:rsidRPr="00737A69">
        <w:rPr>
          <w:rFonts w:cs="Times New Roman"/>
        </w:rPr>
        <w:t xml:space="preserve"> 2 </w:t>
      </w:r>
      <w:r>
        <w:rPr>
          <w:rFonts w:cs="Times New Roman"/>
        </w:rPr>
        <w:t>Feb</w:t>
      </w:r>
      <w:r w:rsidRPr="00737A69">
        <w:rPr>
          <w:rFonts w:cs="Times New Roman"/>
        </w:rPr>
        <w:t xml:space="preserve"> 20</w:t>
      </w:r>
      <w:r>
        <w:rPr>
          <w:rFonts w:cs="Times New Roman"/>
        </w:rPr>
        <w:t>21)</w:t>
      </w:r>
    </w:p>
  </w:footnote>
  <w:footnote w:id="12">
    <w:p w14:paraId="56C255C7" w14:textId="44A28086" w:rsidR="000F1C90" w:rsidRPr="00E74360" w:rsidRDefault="000F1C90">
      <w:pPr>
        <w:pStyle w:val="a6"/>
        <w:rPr>
          <w:rFonts w:cs="Times New Roman"/>
        </w:rPr>
      </w:pPr>
      <w:r>
        <w:rPr>
          <w:rStyle w:val="a8"/>
        </w:rPr>
        <w:footnoteRef/>
      </w:r>
      <w:r>
        <w:t xml:space="preserve"> </w:t>
      </w:r>
      <w:hyperlink r:id="rId9" w:history="1">
        <w:r w:rsidRPr="00E74360">
          <w:rPr>
            <w:rStyle w:val="a4"/>
            <w:rFonts w:cs="Times New Roman"/>
          </w:rPr>
          <w:t>https://theferrarigroup.com/the-lessons-of-rent-the-runway-span-beyond-a-warehouse-disruption/</w:t>
        </w:r>
      </w:hyperlink>
      <w:r w:rsidRPr="00E74360">
        <w:rPr>
          <w:rStyle w:val="a4"/>
          <w:rFonts w:cs="Times New Roman" w:hint="eastAsia"/>
        </w:rPr>
        <w:t xml:space="preserve"> </w:t>
      </w:r>
      <w:r w:rsidRPr="00E74360">
        <w:rPr>
          <w:rFonts w:cs="Times New Roman" w:hint="eastAsia"/>
        </w:rPr>
        <w:t>(Accessed on 4 Feb 2021)</w:t>
      </w:r>
    </w:p>
  </w:footnote>
  <w:footnote w:id="13">
    <w:p w14:paraId="3ED6AE06" w14:textId="77777777" w:rsidR="000F1C90" w:rsidRPr="00E74360" w:rsidRDefault="000F1C90">
      <w:pPr>
        <w:pStyle w:val="a6"/>
        <w:rPr>
          <w:rStyle w:val="a4"/>
          <w:rFonts w:cs="Times New Roman"/>
        </w:rPr>
      </w:pPr>
      <w:r>
        <w:rPr>
          <w:rStyle w:val="a8"/>
        </w:rPr>
        <w:footnoteRef/>
      </w:r>
      <w:r>
        <w:t xml:space="preserve"> </w:t>
      </w:r>
      <w:r>
        <w:rPr>
          <w:rStyle w:val="a4"/>
          <w:rFonts w:cs="Times New Roman"/>
        </w:rPr>
        <w:fldChar w:fldCharType="begin"/>
      </w:r>
      <w:r>
        <w:rPr>
          <w:rStyle w:val="a4"/>
          <w:rFonts w:cs="Times New Roman"/>
        </w:rPr>
        <w:instrText xml:space="preserve"> HYPERLINK "</w:instrText>
      </w:r>
      <w:r w:rsidRPr="00E74360">
        <w:rPr>
          <w:rStyle w:val="a4"/>
          <w:rFonts w:cs="Times New Roman"/>
        </w:rPr>
        <w:instrText>https://www.scmp.com/business/china-business/article/2110128/china-clothes-sharing-start-ycloset-secures-us50m-new-</w:instrText>
      </w:r>
    </w:p>
    <w:p w14:paraId="4CDEF6D8" w14:textId="77777777" w:rsidR="000F1C90" w:rsidRPr="009A3E68" w:rsidRDefault="000F1C90">
      <w:pPr>
        <w:pStyle w:val="a6"/>
        <w:rPr>
          <w:rStyle w:val="a4"/>
          <w:rFonts w:cs="Times New Roman"/>
        </w:rPr>
      </w:pPr>
      <w:r w:rsidRPr="00E74360">
        <w:rPr>
          <w:rStyle w:val="a4"/>
          <w:rFonts w:cs="Times New Roman"/>
        </w:rPr>
        <w:instrText>funds</w:instrText>
      </w:r>
      <w:r>
        <w:rPr>
          <w:rStyle w:val="a4"/>
          <w:rFonts w:cs="Times New Roman"/>
        </w:rPr>
        <w:instrText xml:space="preserve">" </w:instrText>
      </w:r>
      <w:r>
        <w:rPr>
          <w:rStyle w:val="a4"/>
          <w:rFonts w:cs="Times New Roman"/>
        </w:rPr>
        <w:fldChar w:fldCharType="separate"/>
      </w:r>
      <w:r w:rsidRPr="009A3E68">
        <w:rPr>
          <w:rStyle w:val="a4"/>
          <w:rFonts w:cs="Times New Roman"/>
        </w:rPr>
        <w:t>https://www.scmp.com/business/china-business/article/2110128/china-clothes-sharing-start-ycloset-secures-us50m-new-</w:t>
      </w:r>
    </w:p>
    <w:p w14:paraId="50939E43" w14:textId="05972D7A" w:rsidR="000F1C90" w:rsidRDefault="000F1C90">
      <w:pPr>
        <w:pStyle w:val="a6"/>
      </w:pPr>
      <w:r w:rsidRPr="009A3E68">
        <w:rPr>
          <w:rStyle w:val="a4"/>
          <w:rFonts w:cs="Times New Roman"/>
        </w:rPr>
        <w:t>funds</w:t>
      </w:r>
      <w:r>
        <w:rPr>
          <w:rStyle w:val="a4"/>
          <w:rFonts w:cs="Times New Roman"/>
        </w:rPr>
        <w:fldChar w:fldCharType="end"/>
      </w:r>
      <w:r w:rsidRPr="00E74360">
        <w:rPr>
          <w:rStyle w:val="a4"/>
        </w:rPr>
        <w:t xml:space="preserve"> </w:t>
      </w:r>
      <w:r w:rsidRPr="00737A69">
        <w:rPr>
          <w:rFonts w:cs="Times New Roman"/>
        </w:rPr>
        <w:t>(</w:t>
      </w:r>
      <w:r>
        <w:rPr>
          <w:rFonts w:cs="Times New Roman"/>
        </w:rPr>
        <w:t>A</w:t>
      </w:r>
      <w:r w:rsidRPr="00737A69">
        <w:rPr>
          <w:rFonts w:cs="Times New Roman"/>
        </w:rPr>
        <w:t xml:space="preserve">ccessed </w:t>
      </w:r>
      <w:r>
        <w:rPr>
          <w:rFonts w:cs="Times New Roman"/>
        </w:rPr>
        <w:t xml:space="preserve">on </w:t>
      </w:r>
      <w:r w:rsidRPr="00737A69">
        <w:rPr>
          <w:rFonts w:cs="Times New Roman"/>
        </w:rPr>
        <w:t xml:space="preserve">2 </w:t>
      </w:r>
      <w:r>
        <w:rPr>
          <w:rFonts w:cs="Times New Roman"/>
        </w:rPr>
        <w:t>Feb</w:t>
      </w:r>
      <w:r w:rsidRPr="00737A69">
        <w:rPr>
          <w:rFonts w:cs="Times New Roman"/>
        </w:rPr>
        <w:t xml:space="preserve"> 20</w:t>
      </w:r>
      <w:r>
        <w:rPr>
          <w:rFonts w:cs="Times New Roman"/>
        </w:rPr>
        <w:t>21</w:t>
      </w:r>
      <w:r w:rsidRPr="00737A69">
        <w:rPr>
          <w:rFonts w:cs="Times New Roman"/>
        </w:rPr>
        <w:t>)</w:t>
      </w:r>
    </w:p>
  </w:footnote>
  <w:footnote w:id="14">
    <w:p w14:paraId="0BE7E50D" w14:textId="58C494DF" w:rsidR="000F1C90" w:rsidRDefault="000F1C90">
      <w:pPr>
        <w:pStyle w:val="a6"/>
      </w:pPr>
      <w:r>
        <w:rPr>
          <w:rStyle w:val="a8"/>
        </w:rPr>
        <w:footnoteRef/>
      </w:r>
      <w:r>
        <w:t xml:space="preserve"> </w:t>
      </w:r>
      <w:hyperlink r:id="rId10" w:history="1">
        <w:r w:rsidRPr="00E74360">
          <w:rPr>
            <w:rStyle w:val="a4"/>
            <w:rFonts w:cs="Times New Roman"/>
          </w:rPr>
          <w:t>https://www.yi23.net/events/</w:t>
        </w:r>
      </w:hyperlink>
      <w:r w:rsidRPr="00E74360">
        <w:rPr>
          <w:rStyle w:val="a4"/>
          <w:rFonts w:cs="Times New Roman"/>
        </w:rPr>
        <w:t xml:space="preserve"> </w:t>
      </w:r>
      <w:r w:rsidRPr="00737A69">
        <w:rPr>
          <w:rFonts w:cs="Times New Roman"/>
        </w:rPr>
        <w:t>(</w:t>
      </w:r>
      <w:r>
        <w:rPr>
          <w:rFonts w:cs="Times New Roman"/>
        </w:rPr>
        <w:t>A</w:t>
      </w:r>
      <w:r w:rsidRPr="00737A69">
        <w:rPr>
          <w:rFonts w:cs="Times New Roman"/>
        </w:rPr>
        <w:t xml:space="preserve">ccessed </w:t>
      </w:r>
      <w:r>
        <w:rPr>
          <w:rFonts w:cs="Times New Roman"/>
        </w:rPr>
        <w:t xml:space="preserve">on </w:t>
      </w:r>
      <w:r w:rsidRPr="00737A69">
        <w:rPr>
          <w:rFonts w:cs="Times New Roman"/>
        </w:rPr>
        <w:t xml:space="preserve">2 </w:t>
      </w:r>
      <w:r>
        <w:rPr>
          <w:rFonts w:cs="Times New Roman"/>
        </w:rPr>
        <w:t>Feb</w:t>
      </w:r>
      <w:r w:rsidRPr="00737A69">
        <w:rPr>
          <w:rFonts w:cs="Times New Roman"/>
        </w:rPr>
        <w:t xml:space="preserve"> 20</w:t>
      </w:r>
      <w:r>
        <w:rPr>
          <w:rFonts w:cs="Times New Roman"/>
        </w:rPr>
        <w:t>21</w:t>
      </w:r>
      <w:r w:rsidRPr="00737A69">
        <w:rPr>
          <w:rFonts w:cs="Times New Roman"/>
        </w:rPr>
        <w:t>)</w:t>
      </w:r>
    </w:p>
  </w:footnote>
  <w:footnote w:id="15">
    <w:p w14:paraId="098A2ED7" w14:textId="03262363" w:rsidR="000F1C90" w:rsidRPr="00910F3D" w:rsidRDefault="000F1C90">
      <w:pPr>
        <w:pStyle w:val="a6"/>
        <w:rPr>
          <w:rFonts w:cs="Times New Roman"/>
        </w:rPr>
      </w:pPr>
      <w:r>
        <w:rPr>
          <w:rStyle w:val="a8"/>
        </w:rPr>
        <w:footnoteRef/>
      </w:r>
      <w:r>
        <w:t xml:space="preserve"> </w:t>
      </w:r>
      <w:hyperlink r:id="rId11" w:history="1">
        <w:r w:rsidRPr="00910F3D">
          <w:rPr>
            <w:rStyle w:val="a4"/>
            <w:rFonts w:cs="Times New Roman"/>
          </w:rPr>
          <w:t>https://www.sohu.com/a/481178649_100154767</w:t>
        </w:r>
      </w:hyperlink>
      <w:r>
        <w:t xml:space="preserve"> </w:t>
      </w:r>
      <w:r w:rsidRPr="00737A69">
        <w:rPr>
          <w:rFonts w:cs="Times New Roman"/>
        </w:rPr>
        <w:t>(</w:t>
      </w:r>
      <w:r>
        <w:rPr>
          <w:rFonts w:cs="Times New Roman"/>
        </w:rPr>
        <w:t>A</w:t>
      </w:r>
      <w:r w:rsidRPr="00737A69">
        <w:rPr>
          <w:rFonts w:cs="Times New Roman"/>
        </w:rPr>
        <w:t xml:space="preserve">ccessed </w:t>
      </w:r>
      <w:r>
        <w:rPr>
          <w:rFonts w:cs="Times New Roman"/>
        </w:rPr>
        <w:t xml:space="preserve">on </w:t>
      </w:r>
      <w:r w:rsidRPr="00737A69">
        <w:rPr>
          <w:rFonts w:cs="Times New Roman"/>
        </w:rPr>
        <w:t>2</w:t>
      </w:r>
      <w:r>
        <w:rPr>
          <w:rFonts w:cs="Times New Roman"/>
        </w:rPr>
        <w:t>6</w:t>
      </w:r>
      <w:r w:rsidRPr="00737A69">
        <w:rPr>
          <w:rFonts w:cs="Times New Roman"/>
        </w:rPr>
        <w:t xml:space="preserve"> </w:t>
      </w:r>
      <w:r>
        <w:rPr>
          <w:rFonts w:cs="Times New Roman"/>
        </w:rPr>
        <w:t>Aug</w:t>
      </w:r>
      <w:r w:rsidRPr="00737A69">
        <w:rPr>
          <w:rFonts w:cs="Times New Roman"/>
        </w:rPr>
        <w:t xml:space="preserve"> 20</w:t>
      </w:r>
      <w:r>
        <w:rPr>
          <w:rFonts w:cs="Times New Roman"/>
        </w:rPr>
        <w:t>21</w:t>
      </w:r>
      <w:r w:rsidRPr="00737A69">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6025"/>
    <w:multiLevelType w:val="multilevel"/>
    <w:tmpl w:val="5B42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54873"/>
    <w:multiLevelType w:val="multilevel"/>
    <w:tmpl w:val="2A8489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6F03833"/>
    <w:multiLevelType w:val="multilevel"/>
    <w:tmpl w:val="665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E1D95"/>
    <w:multiLevelType w:val="multilevel"/>
    <w:tmpl w:val="4B74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B2A67"/>
    <w:multiLevelType w:val="hybridMultilevel"/>
    <w:tmpl w:val="814CB9E4"/>
    <w:lvl w:ilvl="0" w:tplc="DDFEE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9020B2"/>
    <w:multiLevelType w:val="multilevel"/>
    <w:tmpl w:val="177C60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5783175F"/>
    <w:multiLevelType w:val="multilevel"/>
    <w:tmpl w:val="A30E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A0FD8"/>
    <w:multiLevelType w:val="multilevel"/>
    <w:tmpl w:val="177C60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5"/>
  </w:num>
  <w:num w:numId="2">
    <w:abstractNumId w:val="7"/>
  </w:num>
  <w:num w:numId="3">
    <w:abstractNumId w:val="1"/>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95"/>
    <w:rsid w:val="000032D7"/>
    <w:rsid w:val="00003D69"/>
    <w:rsid w:val="00004626"/>
    <w:rsid w:val="00005256"/>
    <w:rsid w:val="000072B0"/>
    <w:rsid w:val="00016AE4"/>
    <w:rsid w:val="00020C69"/>
    <w:rsid w:val="0002211D"/>
    <w:rsid w:val="00023D2C"/>
    <w:rsid w:val="000247E7"/>
    <w:rsid w:val="000254B2"/>
    <w:rsid w:val="00026CCF"/>
    <w:rsid w:val="00026F27"/>
    <w:rsid w:val="00031F71"/>
    <w:rsid w:val="00032994"/>
    <w:rsid w:val="00034E72"/>
    <w:rsid w:val="0003516C"/>
    <w:rsid w:val="00036620"/>
    <w:rsid w:val="00037583"/>
    <w:rsid w:val="00042F95"/>
    <w:rsid w:val="0004323D"/>
    <w:rsid w:val="00047909"/>
    <w:rsid w:val="00050727"/>
    <w:rsid w:val="000518B4"/>
    <w:rsid w:val="00051D8F"/>
    <w:rsid w:val="00052539"/>
    <w:rsid w:val="000542C8"/>
    <w:rsid w:val="00055506"/>
    <w:rsid w:val="000567CA"/>
    <w:rsid w:val="0006613B"/>
    <w:rsid w:val="00066439"/>
    <w:rsid w:val="00070073"/>
    <w:rsid w:val="00071CC3"/>
    <w:rsid w:val="00075211"/>
    <w:rsid w:val="00077844"/>
    <w:rsid w:val="00077F0C"/>
    <w:rsid w:val="00081041"/>
    <w:rsid w:val="00081354"/>
    <w:rsid w:val="0008264F"/>
    <w:rsid w:val="00083230"/>
    <w:rsid w:val="00083C15"/>
    <w:rsid w:val="000863D3"/>
    <w:rsid w:val="00086D94"/>
    <w:rsid w:val="00087172"/>
    <w:rsid w:val="0009040F"/>
    <w:rsid w:val="0009086F"/>
    <w:rsid w:val="00092212"/>
    <w:rsid w:val="0009516C"/>
    <w:rsid w:val="000953D3"/>
    <w:rsid w:val="00095AEE"/>
    <w:rsid w:val="00096C4A"/>
    <w:rsid w:val="000A0F6E"/>
    <w:rsid w:val="000A1460"/>
    <w:rsid w:val="000A2A07"/>
    <w:rsid w:val="000A384E"/>
    <w:rsid w:val="000A40E7"/>
    <w:rsid w:val="000A4101"/>
    <w:rsid w:val="000A463E"/>
    <w:rsid w:val="000A596E"/>
    <w:rsid w:val="000A7AB9"/>
    <w:rsid w:val="000B229A"/>
    <w:rsid w:val="000B2D0C"/>
    <w:rsid w:val="000B50D0"/>
    <w:rsid w:val="000C1603"/>
    <w:rsid w:val="000C3BCF"/>
    <w:rsid w:val="000C4984"/>
    <w:rsid w:val="000C52A4"/>
    <w:rsid w:val="000C5A26"/>
    <w:rsid w:val="000C5AA6"/>
    <w:rsid w:val="000C6ACA"/>
    <w:rsid w:val="000C75FE"/>
    <w:rsid w:val="000C7CDA"/>
    <w:rsid w:val="000D0833"/>
    <w:rsid w:val="000D183E"/>
    <w:rsid w:val="000D3E7D"/>
    <w:rsid w:val="000D46C7"/>
    <w:rsid w:val="000D4C58"/>
    <w:rsid w:val="000D524F"/>
    <w:rsid w:val="000D6210"/>
    <w:rsid w:val="000D741A"/>
    <w:rsid w:val="000E1358"/>
    <w:rsid w:val="000E13CB"/>
    <w:rsid w:val="000E1880"/>
    <w:rsid w:val="000E341A"/>
    <w:rsid w:val="000E61DC"/>
    <w:rsid w:val="000E744D"/>
    <w:rsid w:val="000F1C90"/>
    <w:rsid w:val="000F6307"/>
    <w:rsid w:val="000F69BE"/>
    <w:rsid w:val="00100CBB"/>
    <w:rsid w:val="00100D14"/>
    <w:rsid w:val="0010221D"/>
    <w:rsid w:val="0010295C"/>
    <w:rsid w:val="001032AF"/>
    <w:rsid w:val="00103593"/>
    <w:rsid w:val="001047F8"/>
    <w:rsid w:val="0010485C"/>
    <w:rsid w:val="001053C7"/>
    <w:rsid w:val="00105A15"/>
    <w:rsid w:val="00106AD7"/>
    <w:rsid w:val="00110673"/>
    <w:rsid w:val="0011077F"/>
    <w:rsid w:val="00113B38"/>
    <w:rsid w:val="00114178"/>
    <w:rsid w:val="00116CD4"/>
    <w:rsid w:val="00117023"/>
    <w:rsid w:val="00117C77"/>
    <w:rsid w:val="00121894"/>
    <w:rsid w:val="00126038"/>
    <w:rsid w:val="00126753"/>
    <w:rsid w:val="0012730C"/>
    <w:rsid w:val="001275E3"/>
    <w:rsid w:val="00127AF4"/>
    <w:rsid w:val="00131BF9"/>
    <w:rsid w:val="001334DA"/>
    <w:rsid w:val="00134D29"/>
    <w:rsid w:val="00134E0C"/>
    <w:rsid w:val="00136010"/>
    <w:rsid w:val="00137772"/>
    <w:rsid w:val="001403ED"/>
    <w:rsid w:val="001408B5"/>
    <w:rsid w:val="00142991"/>
    <w:rsid w:val="00142F8A"/>
    <w:rsid w:val="001451C4"/>
    <w:rsid w:val="00146E66"/>
    <w:rsid w:val="00147FF4"/>
    <w:rsid w:val="00150C86"/>
    <w:rsid w:val="00151AEB"/>
    <w:rsid w:val="00152C60"/>
    <w:rsid w:val="0015324A"/>
    <w:rsid w:val="00154F25"/>
    <w:rsid w:val="00155E91"/>
    <w:rsid w:val="00156A67"/>
    <w:rsid w:val="001602A5"/>
    <w:rsid w:val="001604F8"/>
    <w:rsid w:val="00160C67"/>
    <w:rsid w:val="00161409"/>
    <w:rsid w:val="00163DA7"/>
    <w:rsid w:val="00164101"/>
    <w:rsid w:val="00164522"/>
    <w:rsid w:val="00167CB9"/>
    <w:rsid w:val="00172102"/>
    <w:rsid w:val="00172D90"/>
    <w:rsid w:val="00172F9F"/>
    <w:rsid w:val="00173C1D"/>
    <w:rsid w:val="00175193"/>
    <w:rsid w:val="00176315"/>
    <w:rsid w:val="001770BA"/>
    <w:rsid w:val="0017762A"/>
    <w:rsid w:val="00177E5B"/>
    <w:rsid w:val="001807A2"/>
    <w:rsid w:val="00181F10"/>
    <w:rsid w:val="00183732"/>
    <w:rsid w:val="00184CDE"/>
    <w:rsid w:val="00187855"/>
    <w:rsid w:val="00187A06"/>
    <w:rsid w:val="0019042A"/>
    <w:rsid w:val="001912F5"/>
    <w:rsid w:val="001927C9"/>
    <w:rsid w:val="001936CA"/>
    <w:rsid w:val="00193B53"/>
    <w:rsid w:val="00194218"/>
    <w:rsid w:val="001952D8"/>
    <w:rsid w:val="00196A88"/>
    <w:rsid w:val="001B1A28"/>
    <w:rsid w:val="001B1CE6"/>
    <w:rsid w:val="001B294A"/>
    <w:rsid w:val="001B360A"/>
    <w:rsid w:val="001B36F0"/>
    <w:rsid w:val="001B3776"/>
    <w:rsid w:val="001C09CF"/>
    <w:rsid w:val="001C1799"/>
    <w:rsid w:val="001D1D8D"/>
    <w:rsid w:val="001D5734"/>
    <w:rsid w:val="001D6658"/>
    <w:rsid w:val="001D69BE"/>
    <w:rsid w:val="001D6D7A"/>
    <w:rsid w:val="001E12B1"/>
    <w:rsid w:val="001E4745"/>
    <w:rsid w:val="001E4CD3"/>
    <w:rsid w:val="001E5A56"/>
    <w:rsid w:val="001E67D7"/>
    <w:rsid w:val="001F1F8D"/>
    <w:rsid w:val="00201A2F"/>
    <w:rsid w:val="00201EA3"/>
    <w:rsid w:val="0020266F"/>
    <w:rsid w:val="002028A7"/>
    <w:rsid w:val="0020325C"/>
    <w:rsid w:val="00203B45"/>
    <w:rsid w:val="002044C1"/>
    <w:rsid w:val="0020670E"/>
    <w:rsid w:val="0021184A"/>
    <w:rsid w:val="002125E6"/>
    <w:rsid w:val="00212641"/>
    <w:rsid w:val="00213175"/>
    <w:rsid w:val="00213B67"/>
    <w:rsid w:val="0021412A"/>
    <w:rsid w:val="0021444A"/>
    <w:rsid w:val="0021487F"/>
    <w:rsid w:val="002158CB"/>
    <w:rsid w:val="00215D0C"/>
    <w:rsid w:val="002179FC"/>
    <w:rsid w:val="00220896"/>
    <w:rsid w:val="00221AB0"/>
    <w:rsid w:val="0022326A"/>
    <w:rsid w:val="00224459"/>
    <w:rsid w:val="002264B9"/>
    <w:rsid w:val="0023140E"/>
    <w:rsid w:val="00232011"/>
    <w:rsid w:val="00232A9A"/>
    <w:rsid w:val="00233039"/>
    <w:rsid w:val="00234C9E"/>
    <w:rsid w:val="00240A11"/>
    <w:rsid w:val="00245CCD"/>
    <w:rsid w:val="00246EC2"/>
    <w:rsid w:val="002470D1"/>
    <w:rsid w:val="0024748B"/>
    <w:rsid w:val="00250143"/>
    <w:rsid w:val="002511E6"/>
    <w:rsid w:val="00251600"/>
    <w:rsid w:val="00251A58"/>
    <w:rsid w:val="00251C93"/>
    <w:rsid w:val="0025281C"/>
    <w:rsid w:val="002614F4"/>
    <w:rsid w:val="00263522"/>
    <w:rsid w:val="002641A9"/>
    <w:rsid w:val="00271238"/>
    <w:rsid w:val="002731D5"/>
    <w:rsid w:val="002761DF"/>
    <w:rsid w:val="002804DF"/>
    <w:rsid w:val="00280FAF"/>
    <w:rsid w:val="002818A4"/>
    <w:rsid w:val="00282D48"/>
    <w:rsid w:val="00284939"/>
    <w:rsid w:val="00284C0E"/>
    <w:rsid w:val="00284C8F"/>
    <w:rsid w:val="0028759F"/>
    <w:rsid w:val="00287AE5"/>
    <w:rsid w:val="002916D9"/>
    <w:rsid w:val="00292BC4"/>
    <w:rsid w:val="00294799"/>
    <w:rsid w:val="00294975"/>
    <w:rsid w:val="00295202"/>
    <w:rsid w:val="002A005B"/>
    <w:rsid w:val="002A1EFD"/>
    <w:rsid w:val="002A2DFF"/>
    <w:rsid w:val="002A57D5"/>
    <w:rsid w:val="002A698D"/>
    <w:rsid w:val="002B2B60"/>
    <w:rsid w:val="002B3699"/>
    <w:rsid w:val="002B40E4"/>
    <w:rsid w:val="002C0231"/>
    <w:rsid w:val="002C0D88"/>
    <w:rsid w:val="002C0F4D"/>
    <w:rsid w:val="002C1734"/>
    <w:rsid w:val="002C2B52"/>
    <w:rsid w:val="002C3562"/>
    <w:rsid w:val="002C56B8"/>
    <w:rsid w:val="002C6236"/>
    <w:rsid w:val="002C64C8"/>
    <w:rsid w:val="002C67FA"/>
    <w:rsid w:val="002C6B92"/>
    <w:rsid w:val="002C6F26"/>
    <w:rsid w:val="002C7BB3"/>
    <w:rsid w:val="002D03D0"/>
    <w:rsid w:val="002D05FE"/>
    <w:rsid w:val="002D06B3"/>
    <w:rsid w:val="002D06B5"/>
    <w:rsid w:val="002D1D73"/>
    <w:rsid w:val="002D2C7E"/>
    <w:rsid w:val="002D3376"/>
    <w:rsid w:val="002D47B9"/>
    <w:rsid w:val="002D4EC3"/>
    <w:rsid w:val="002D50D8"/>
    <w:rsid w:val="002D529C"/>
    <w:rsid w:val="002D64D3"/>
    <w:rsid w:val="002D7E89"/>
    <w:rsid w:val="002E09BF"/>
    <w:rsid w:val="002E1101"/>
    <w:rsid w:val="002E3174"/>
    <w:rsid w:val="002E4735"/>
    <w:rsid w:val="002E50E9"/>
    <w:rsid w:val="002F0884"/>
    <w:rsid w:val="002F3AED"/>
    <w:rsid w:val="002F45CA"/>
    <w:rsid w:val="002F49BF"/>
    <w:rsid w:val="002F6389"/>
    <w:rsid w:val="003001DB"/>
    <w:rsid w:val="00302BCB"/>
    <w:rsid w:val="0030351A"/>
    <w:rsid w:val="003038BD"/>
    <w:rsid w:val="0030529B"/>
    <w:rsid w:val="0030569E"/>
    <w:rsid w:val="00305CA3"/>
    <w:rsid w:val="00306796"/>
    <w:rsid w:val="0031544E"/>
    <w:rsid w:val="0031702A"/>
    <w:rsid w:val="00317397"/>
    <w:rsid w:val="0031743E"/>
    <w:rsid w:val="00317A2F"/>
    <w:rsid w:val="00317B72"/>
    <w:rsid w:val="0032147A"/>
    <w:rsid w:val="003229F2"/>
    <w:rsid w:val="0032347E"/>
    <w:rsid w:val="00330594"/>
    <w:rsid w:val="0033375B"/>
    <w:rsid w:val="00333BA7"/>
    <w:rsid w:val="00334A6D"/>
    <w:rsid w:val="00335011"/>
    <w:rsid w:val="00335961"/>
    <w:rsid w:val="003368F5"/>
    <w:rsid w:val="00337102"/>
    <w:rsid w:val="003376B1"/>
    <w:rsid w:val="00340210"/>
    <w:rsid w:val="00340A28"/>
    <w:rsid w:val="00342D8B"/>
    <w:rsid w:val="003439BE"/>
    <w:rsid w:val="00343ADC"/>
    <w:rsid w:val="00345824"/>
    <w:rsid w:val="00347191"/>
    <w:rsid w:val="003475CB"/>
    <w:rsid w:val="00347F65"/>
    <w:rsid w:val="00352D30"/>
    <w:rsid w:val="00353238"/>
    <w:rsid w:val="00356113"/>
    <w:rsid w:val="00361539"/>
    <w:rsid w:val="00361807"/>
    <w:rsid w:val="003633A6"/>
    <w:rsid w:val="00365D8A"/>
    <w:rsid w:val="00366EF7"/>
    <w:rsid w:val="0037031B"/>
    <w:rsid w:val="00373F7F"/>
    <w:rsid w:val="003741A0"/>
    <w:rsid w:val="003754BF"/>
    <w:rsid w:val="00377169"/>
    <w:rsid w:val="00377849"/>
    <w:rsid w:val="003827FD"/>
    <w:rsid w:val="003832DA"/>
    <w:rsid w:val="00383596"/>
    <w:rsid w:val="003837D8"/>
    <w:rsid w:val="00383F50"/>
    <w:rsid w:val="00384EF0"/>
    <w:rsid w:val="00385719"/>
    <w:rsid w:val="003863F2"/>
    <w:rsid w:val="00387A50"/>
    <w:rsid w:val="0039000F"/>
    <w:rsid w:val="00391251"/>
    <w:rsid w:val="00392F45"/>
    <w:rsid w:val="003934BF"/>
    <w:rsid w:val="003A1186"/>
    <w:rsid w:val="003A27BF"/>
    <w:rsid w:val="003A2AE9"/>
    <w:rsid w:val="003A3FE6"/>
    <w:rsid w:val="003A427C"/>
    <w:rsid w:val="003A4655"/>
    <w:rsid w:val="003A51F0"/>
    <w:rsid w:val="003A643F"/>
    <w:rsid w:val="003A73C2"/>
    <w:rsid w:val="003A7D91"/>
    <w:rsid w:val="003B03BE"/>
    <w:rsid w:val="003B106E"/>
    <w:rsid w:val="003B285D"/>
    <w:rsid w:val="003B3111"/>
    <w:rsid w:val="003B43E9"/>
    <w:rsid w:val="003B584A"/>
    <w:rsid w:val="003B5AE8"/>
    <w:rsid w:val="003B61CA"/>
    <w:rsid w:val="003B6C5F"/>
    <w:rsid w:val="003C1E94"/>
    <w:rsid w:val="003C20F8"/>
    <w:rsid w:val="003C2991"/>
    <w:rsid w:val="003C3706"/>
    <w:rsid w:val="003C3DB6"/>
    <w:rsid w:val="003C5885"/>
    <w:rsid w:val="003C62B7"/>
    <w:rsid w:val="003D2D6E"/>
    <w:rsid w:val="003D3F6E"/>
    <w:rsid w:val="003D512E"/>
    <w:rsid w:val="003D5C92"/>
    <w:rsid w:val="003D6DC0"/>
    <w:rsid w:val="003D793E"/>
    <w:rsid w:val="003D7DA6"/>
    <w:rsid w:val="003E17B2"/>
    <w:rsid w:val="003E2651"/>
    <w:rsid w:val="003E2DCB"/>
    <w:rsid w:val="003E58E8"/>
    <w:rsid w:val="003F2F4E"/>
    <w:rsid w:val="003F3FF0"/>
    <w:rsid w:val="003F465B"/>
    <w:rsid w:val="003F4E53"/>
    <w:rsid w:val="003F4FD2"/>
    <w:rsid w:val="004029C2"/>
    <w:rsid w:val="0040346F"/>
    <w:rsid w:val="00403DB7"/>
    <w:rsid w:val="00404A04"/>
    <w:rsid w:val="0041004B"/>
    <w:rsid w:val="00412493"/>
    <w:rsid w:val="00414339"/>
    <w:rsid w:val="0041437F"/>
    <w:rsid w:val="00415F7A"/>
    <w:rsid w:val="00416E48"/>
    <w:rsid w:val="004170EF"/>
    <w:rsid w:val="00417F0C"/>
    <w:rsid w:val="004202F5"/>
    <w:rsid w:val="0042110A"/>
    <w:rsid w:val="00421B6E"/>
    <w:rsid w:val="00422D19"/>
    <w:rsid w:val="00426FB1"/>
    <w:rsid w:val="00427002"/>
    <w:rsid w:val="00430833"/>
    <w:rsid w:val="00430EE5"/>
    <w:rsid w:val="00431E2A"/>
    <w:rsid w:val="00432438"/>
    <w:rsid w:val="0043336E"/>
    <w:rsid w:val="004338DC"/>
    <w:rsid w:val="00437B88"/>
    <w:rsid w:val="00437CB5"/>
    <w:rsid w:val="00442FFE"/>
    <w:rsid w:val="00443840"/>
    <w:rsid w:val="00444347"/>
    <w:rsid w:val="00444478"/>
    <w:rsid w:val="00444BE6"/>
    <w:rsid w:val="00444C80"/>
    <w:rsid w:val="004459E2"/>
    <w:rsid w:val="0045249E"/>
    <w:rsid w:val="004547BB"/>
    <w:rsid w:val="00456255"/>
    <w:rsid w:val="0045705D"/>
    <w:rsid w:val="00457249"/>
    <w:rsid w:val="00460494"/>
    <w:rsid w:val="004610D3"/>
    <w:rsid w:val="0046332C"/>
    <w:rsid w:val="00465873"/>
    <w:rsid w:val="0046651D"/>
    <w:rsid w:val="00467B36"/>
    <w:rsid w:val="00467BF6"/>
    <w:rsid w:val="00470568"/>
    <w:rsid w:val="00472572"/>
    <w:rsid w:val="00472DD4"/>
    <w:rsid w:val="00473836"/>
    <w:rsid w:val="004745DA"/>
    <w:rsid w:val="00474D22"/>
    <w:rsid w:val="00482CD2"/>
    <w:rsid w:val="00484AB2"/>
    <w:rsid w:val="00486036"/>
    <w:rsid w:val="00486BB0"/>
    <w:rsid w:val="00490221"/>
    <w:rsid w:val="00490E01"/>
    <w:rsid w:val="004913B1"/>
    <w:rsid w:val="00491F78"/>
    <w:rsid w:val="00495030"/>
    <w:rsid w:val="00496A13"/>
    <w:rsid w:val="00496F80"/>
    <w:rsid w:val="0049798A"/>
    <w:rsid w:val="004A0D0A"/>
    <w:rsid w:val="004A1333"/>
    <w:rsid w:val="004A1E5E"/>
    <w:rsid w:val="004A1E9A"/>
    <w:rsid w:val="004A35BA"/>
    <w:rsid w:val="004A48FD"/>
    <w:rsid w:val="004A4A0E"/>
    <w:rsid w:val="004B06F1"/>
    <w:rsid w:val="004B1723"/>
    <w:rsid w:val="004B24CE"/>
    <w:rsid w:val="004B277F"/>
    <w:rsid w:val="004B44F1"/>
    <w:rsid w:val="004B4EE5"/>
    <w:rsid w:val="004C39B0"/>
    <w:rsid w:val="004C48B3"/>
    <w:rsid w:val="004C63B7"/>
    <w:rsid w:val="004C68A2"/>
    <w:rsid w:val="004D037F"/>
    <w:rsid w:val="004D2C85"/>
    <w:rsid w:val="004D4AD8"/>
    <w:rsid w:val="004D5EFB"/>
    <w:rsid w:val="004D734F"/>
    <w:rsid w:val="004D7A1D"/>
    <w:rsid w:val="004D7A7B"/>
    <w:rsid w:val="004E2864"/>
    <w:rsid w:val="004E2D78"/>
    <w:rsid w:val="004E4E63"/>
    <w:rsid w:val="004E5CD4"/>
    <w:rsid w:val="004E6A73"/>
    <w:rsid w:val="004F08A4"/>
    <w:rsid w:val="004F2171"/>
    <w:rsid w:val="004F2871"/>
    <w:rsid w:val="004F43DF"/>
    <w:rsid w:val="004F4BDE"/>
    <w:rsid w:val="004F5010"/>
    <w:rsid w:val="004F5492"/>
    <w:rsid w:val="004F61D0"/>
    <w:rsid w:val="004F62AE"/>
    <w:rsid w:val="004F68A4"/>
    <w:rsid w:val="004F6E03"/>
    <w:rsid w:val="0050146A"/>
    <w:rsid w:val="00503C04"/>
    <w:rsid w:val="00504396"/>
    <w:rsid w:val="00504906"/>
    <w:rsid w:val="00507C0D"/>
    <w:rsid w:val="005100A7"/>
    <w:rsid w:val="00511C74"/>
    <w:rsid w:val="00511E85"/>
    <w:rsid w:val="00512DA5"/>
    <w:rsid w:val="00514DC8"/>
    <w:rsid w:val="00522A04"/>
    <w:rsid w:val="00522A16"/>
    <w:rsid w:val="00522D61"/>
    <w:rsid w:val="00523C7F"/>
    <w:rsid w:val="00524167"/>
    <w:rsid w:val="00525F86"/>
    <w:rsid w:val="005274AC"/>
    <w:rsid w:val="00530CB1"/>
    <w:rsid w:val="0053307A"/>
    <w:rsid w:val="005340B3"/>
    <w:rsid w:val="00540936"/>
    <w:rsid w:val="00540A27"/>
    <w:rsid w:val="00540F59"/>
    <w:rsid w:val="00541676"/>
    <w:rsid w:val="00541909"/>
    <w:rsid w:val="00544702"/>
    <w:rsid w:val="00544ED3"/>
    <w:rsid w:val="005453D5"/>
    <w:rsid w:val="00546127"/>
    <w:rsid w:val="00546B03"/>
    <w:rsid w:val="005500FE"/>
    <w:rsid w:val="00550E8F"/>
    <w:rsid w:val="00551C20"/>
    <w:rsid w:val="00554114"/>
    <w:rsid w:val="0055578C"/>
    <w:rsid w:val="00555CD1"/>
    <w:rsid w:val="005560E5"/>
    <w:rsid w:val="00557EA2"/>
    <w:rsid w:val="005616B0"/>
    <w:rsid w:val="00562B87"/>
    <w:rsid w:val="00571C9A"/>
    <w:rsid w:val="00571F0C"/>
    <w:rsid w:val="00574016"/>
    <w:rsid w:val="00574EEF"/>
    <w:rsid w:val="00575951"/>
    <w:rsid w:val="00575C6A"/>
    <w:rsid w:val="00577542"/>
    <w:rsid w:val="00577DAA"/>
    <w:rsid w:val="00580EE9"/>
    <w:rsid w:val="005838FE"/>
    <w:rsid w:val="00584C2C"/>
    <w:rsid w:val="00585945"/>
    <w:rsid w:val="005864A6"/>
    <w:rsid w:val="00587B04"/>
    <w:rsid w:val="00587F1B"/>
    <w:rsid w:val="0059093B"/>
    <w:rsid w:val="00592034"/>
    <w:rsid w:val="0059208B"/>
    <w:rsid w:val="00594315"/>
    <w:rsid w:val="00595BAC"/>
    <w:rsid w:val="00596500"/>
    <w:rsid w:val="00597FFD"/>
    <w:rsid w:val="005A25A4"/>
    <w:rsid w:val="005A3007"/>
    <w:rsid w:val="005A3074"/>
    <w:rsid w:val="005A31E0"/>
    <w:rsid w:val="005A3D50"/>
    <w:rsid w:val="005A5092"/>
    <w:rsid w:val="005A6CA1"/>
    <w:rsid w:val="005A7BC7"/>
    <w:rsid w:val="005B2410"/>
    <w:rsid w:val="005B5F82"/>
    <w:rsid w:val="005B68C3"/>
    <w:rsid w:val="005B707E"/>
    <w:rsid w:val="005B741F"/>
    <w:rsid w:val="005C0B7B"/>
    <w:rsid w:val="005C1005"/>
    <w:rsid w:val="005C183A"/>
    <w:rsid w:val="005C25E6"/>
    <w:rsid w:val="005C4100"/>
    <w:rsid w:val="005C48A1"/>
    <w:rsid w:val="005C5096"/>
    <w:rsid w:val="005C5DDA"/>
    <w:rsid w:val="005C7133"/>
    <w:rsid w:val="005C7136"/>
    <w:rsid w:val="005C7FC3"/>
    <w:rsid w:val="005D359D"/>
    <w:rsid w:val="005D37B4"/>
    <w:rsid w:val="005D5DEF"/>
    <w:rsid w:val="005D5EB7"/>
    <w:rsid w:val="005D6F6B"/>
    <w:rsid w:val="005E00D0"/>
    <w:rsid w:val="005E232B"/>
    <w:rsid w:val="005E3AB2"/>
    <w:rsid w:val="005E3C47"/>
    <w:rsid w:val="005E5B5C"/>
    <w:rsid w:val="005E7078"/>
    <w:rsid w:val="005F0956"/>
    <w:rsid w:val="005F1263"/>
    <w:rsid w:val="005F213E"/>
    <w:rsid w:val="005F34D5"/>
    <w:rsid w:val="005F3E74"/>
    <w:rsid w:val="005F419E"/>
    <w:rsid w:val="005F48A9"/>
    <w:rsid w:val="00600225"/>
    <w:rsid w:val="006003F8"/>
    <w:rsid w:val="006006BE"/>
    <w:rsid w:val="006011A3"/>
    <w:rsid w:val="0060230A"/>
    <w:rsid w:val="00602DCA"/>
    <w:rsid w:val="00603BE0"/>
    <w:rsid w:val="006045E3"/>
    <w:rsid w:val="00604ECD"/>
    <w:rsid w:val="006053E8"/>
    <w:rsid w:val="00605456"/>
    <w:rsid w:val="0060742B"/>
    <w:rsid w:val="006106D8"/>
    <w:rsid w:val="00611F4C"/>
    <w:rsid w:val="0061273C"/>
    <w:rsid w:val="00612B1C"/>
    <w:rsid w:val="00613105"/>
    <w:rsid w:val="006135DB"/>
    <w:rsid w:val="00613AE2"/>
    <w:rsid w:val="00614478"/>
    <w:rsid w:val="006150BE"/>
    <w:rsid w:val="0061582D"/>
    <w:rsid w:val="0061591E"/>
    <w:rsid w:val="00615F62"/>
    <w:rsid w:val="006162FE"/>
    <w:rsid w:val="00616FDC"/>
    <w:rsid w:val="00617850"/>
    <w:rsid w:val="00617A91"/>
    <w:rsid w:val="00621094"/>
    <w:rsid w:val="006211B9"/>
    <w:rsid w:val="00621C55"/>
    <w:rsid w:val="00624E41"/>
    <w:rsid w:val="006278F5"/>
    <w:rsid w:val="00630F44"/>
    <w:rsid w:val="00631200"/>
    <w:rsid w:val="006321A7"/>
    <w:rsid w:val="006332A8"/>
    <w:rsid w:val="0063639B"/>
    <w:rsid w:val="006404C4"/>
    <w:rsid w:val="00641263"/>
    <w:rsid w:val="00641ABD"/>
    <w:rsid w:val="00642394"/>
    <w:rsid w:val="006433E0"/>
    <w:rsid w:val="00646723"/>
    <w:rsid w:val="00650962"/>
    <w:rsid w:val="006525E0"/>
    <w:rsid w:val="006526DF"/>
    <w:rsid w:val="00655582"/>
    <w:rsid w:val="00655FC5"/>
    <w:rsid w:val="006602F0"/>
    <w:rsid w:val="00660E2B"/>
    <w:rsid w:val="00660E9A"/>
    <w:rsid w:val="00660F91"/>
    <w:rsid w:val="0066122B"/>
    <w:rsid w:val="0066150E"/>
    <w:rsid w:val="00662143"/>
    <w:rsid w:val="00662738"/>
    <w:rsid w:val="006651EC"/>
    <w:rsid w:val="006678AF"/>
    <w:rsid w:val="00667DAE"/>
    <w:rsid w:val="00670FE5"/>
    <w:rsid w:val="00671DB2"/>
    <w:rsid w:val="00672315"/>
    <w:rsid w:val="00673118"/>
    <w:rsid w:val="006744B5"/>
    <w:rsid w:val="0067468D"/>
    <w:rsid w:val="00674696"/>
    <w:rsid w:val="0067564B"/>
    <w:rsid w:val="00675E33"/>
    <w:rsid w:val="00680232"/>
    <w:rsid w:val="006813C2"/>
    <w:rsid w:val="00681832"/>
    <w:rsid w:val="00681B49"/>
    <w:rsid w:val="006827E0"/>
    <w:rsid w:val="00683A00"/>
    <w:rsid w:val="00691B8B"/>
    <w:rsid w:val="0069239D"/>
    <w:rsid w:val="00692C15"/>
    <w:rsid w:val="00693CC9"/>
    <w:rsid w:val="00694956"/>
    <w:rsid w:val="00694EDC"/>
    <w:rsid w:val="00696C9C"/>
    <w:rsid w:val="00696DD9"/>
    <w:rsid w:val="006A00FC"/>
    <w:rsid w:val="006A18B9"/>
    <w:rsid w:val="006A1C4F"/>
    <w:rsid w:val="006A3413"/>
    <w:rsid w:val="006A410D"/>
    <w:rsid w:val="006A52EF"/>
    <w:rsid w:val="006B2442"/>
    <w:rsid w:val="006B2765"/>
    <w:rsid w:val="006B2A25"/>
    <w:rsid w:val="006B2F41"/>
    <w:rsid w:val="006B4C85"/>
    <w:rsid w:val="006B713D"/>
    <w:rsid w:val="006C023A"/>
    <w:rsid w:val="006C221B"/>
    <w:rsid w:val="006C2FC4"/>
    <w:rsid w:val="006C462D"/>
    <w:rsid w:val="006C5281"/>
    <w:rsid w:val="006C6125"/>
    <w:rsid w:val="006C6F3A"/>
    <w:rsid w:val="006C76E0"/>
    <w:rsid w:val="006C7E90"/>
    <w:rsid w:val="006D1651"/>
    <w:rsid w:val="006D4770"/>
    <w:rsid w:val="006D77A5"/>
    <w:rsid w:val="006E346F"/>
    <w:rsid w:val="006E504C"/>
    <w:rsid w:val="006E5AF0"/>
    <w:rsid w:val="006E6F2F"/>
    <w:rsid w:val="006F0F05"/>
    <w:rsid w:val="006F0FAB"/>
    <w:rsid w:val="006F4903"/>
    <w:rsid w:val="006F6BB3"/>
    <w:rsid w:val="006F7180"/>
    <w:rsid w:val="00700248"/>
    <w:rsid w:val="00701255"/>
    <w:rsid w:val="00701951"/>
    <w:rsid w:val="007021CC"/>
    <w:rsid w:val="007023C7"/>
    <w:rsid w:val="00705BB4"/>
    <w:rsid w:val="00705E04"/>
    <w:rsid w:val="00707349"/>
    <w:rsid w:val="00707606"/>
    <w:rsid w:val="00707E83"/>
    <w:rsid w:val="00710074"/>
    <w:rsid w:val="00710CF9"/>
    <w:rsid w:val="0071328D"/>
    <w:rsid w:val="007206B5"/>
    <w:rsid w:val="00721D4C"/>
    <w:rsid w:val="00723FDC"/>
    <w:rsid w:val="0072411F"/>
    <w:rsid w:val="007244E2"/>
    <w:rsid w:val="007245CD"/>
    <w:rsid w:val="00726690"/>
    <w:rsid w:val="00726F80"/>
    <w:rsid w:val="0072775F"/>
    <w:rsid w:val="0072798F"/>
    <w:rsid w:val="00730AEF"/>
    <w:rsid w:val="00731BF1"/>
    <w:rsid w:val="007330C4"/>
    <w:rsid w:val="00733DFE"/>
    <w:rsid w:val="00734920"/>
    <w:rsid w:val="00736B21"/>
    <w:rsid w:val="00737A69"/>
    <w:rsid w:val="00740468"/>
    <w:rsid w:val="00740B55"/>
    <w:rsid w:val="00742246"/>
    <w:rsid w:val="0074288D"/>
    <w:rsid w:val="00743702"/>
    <w:rsid w:val="00744D08"/>
    <w:rsid w:val="00744D3F"/>
    <w:rsid w:val="0074613A"/>
    <w:rsid w:val="007463C6"/>
    <w:rsid w:val="00747420"/>
    <w:rsid w:val="00750951"/>
    <w:rsid w:val="007521F6"/>
    <w:rsid w:val="007546F2"/>
    <w:rsid w:val="00756F87"/>
    <w:rsid w:val="007578FD"/>
    <w:rsid w:val="00760850"/>
    <w:rsid w:val="007618A6"/>
    <w:rsid w:val="00763132"/>
    <w:rsid w:val="007631D4"/>
    <w:rsid w:val="007651FA"/>
    <w:rsid w:val="00770807"/>
    <w:rsid w:val="007722AC"/>
    <w:rsid w:val="00772A01"/>
    <w:rsid w:val="00775618"/>
    <w:rsid w:val="007807AD"/>
    <w:rsid w:val="00782E5C"/>
    <w:rsid w:val="00782F27"/>
    <w:rsid w:val="00783433"/>
    <w:rsid w:val="007871CD"/>
    <w:rsid w:val="00787B2A"/>
    <w:rsid w:val="00792FDC"/>
    <w:rsid w:val="007931D8"/>
    <w:rsid w:val="0079768C"/>
    <w:rsid w:val="007A22F7"/>
    <w:rsid w:val="007A273C"/>
    <w:rsid w:val="007A3725"/>
    <w:rsid w:val="007A4698"/>
    <w:rsid w:val="007A4CA9"/>
    <w:rsid w:val="007A5A96"/>
    <w:rsid w:val="007A5CEF"/>
    <w:rsid w:val="007A6665"/>
    <w:rsid w:val="007A668C"/>
    <w:rsid w:val="007A676E"/>
    <w:rsid w:val="007A67E0"/>
    <w:rsid w:val="007A78F3"/>
    <w:rsid w:val="007B0996"/>
    <w:rsid w:val="007B16B2"/>
    <w:rsid w:val="007B466A"/>
    <w:rsid w:val="007B4A53"/>
    <w:rsid w:val="007B4A5F"/>
    <w:rsid w:val="007B4E46"/>
    <w:rsid w:val="007B66E0"/>
    <w:rsid w:val="007B7756"/>
    <w:rsid w:val="007B7F95"/>
    <w:rsid w:val="007C1D00"/>
    <w:rsid w:val="007C28C8"/>
    <w:rsid w:val="007C2B3A"/>
    <w:rsid w:val="007C3800"/>
    <w:rsid w:val="007C3ADD"/>
    <w:rsid w:val="007C5079"/>
    <w:rsid w:val="007C5250"/>
    <w:rsid w:val="007C5904"/>
    <w:rsid w:val="007C683A"/>
    <w:rsid w:val="007D3098"/>
    <w:rsid w:val="007D3BD2"/>
    <w:rsid w:val="007D5FCC"/>
    <w:rsid w:val="007D66E9"/>
    <w:rsid w:val="007D7C30"/>
    <w:rsid w:val="007E0231"/>
    <w:rsid w:val="007E0424"/>
    <w:rsid w:val="007E1B23"/>
    <w:rsid w:val="007E1B9F"/>
    <w:rsid w:val="007E2C77"/>
    <w:rsid w:val="007E3E99"/>
    <w:rsid w:val="007E4ED4"/>
    <w:rsid w:val="007E5EFE"/>
    <w:rsid w:val="007E79D2"/>
    <w:rsid w:val="007F1B80"/>
    <w:rsid w:val="007F3853"/>
    <w:rsid w:val="007F453B"/>
    <w:rsid w:val="007F6617"/>
    <w:rsid w:val="00800D19"/>
    <w:rsid w:val="00806CF9"/>
    <w:rsid w:val="008104B2"/>
    <w:rsid w:val="00811774"/>
    <w:rsid w:val="00811B54"/>
    <w:rsid w:val="00811BC0"/>
    <w:rsid w:val="00811CD8"/>
    <w:rsid w:val="00811D1C"/>
    <w:rsid w:val="008130C8"/>
    <w:rsid w:val="008138F2"/>
    <w:rsid w:val="0081392D"/>
    <w:rsid w:val="00813B7F"/>
    <w:rsid w:val="00816A72"/>
    <w:rsid w:val="00817D80"/>
    <w:rsid w:val="00822087"/>
    <w:rsid w:val="00824838"/>
    <w:rsid w:val="00824A40"/>
    <w:rsid w:val="008257BA"/>
    <w:rsid w:val="00826BE6"/>
    <w:rsid w:val="00830CDF"/>
    <w:rsid w:val="00831E79"/>
    <w:rsid w:val="0083306F"/>
    <w:rsid w:val="00833B21"/>
    <w:rsid w:val="00833CAC"/>
    <w:rsid w:val="0083427E"/>
    <w:rsid w:val="00834934"/>
    <w:rsid w:val="00835142"/>
    <w:rsid w:val="008404AB"/>
    <w:rsid w:val="0084160E"/>
    <w:rsid w:val="0084528A"/>
    <w:rsid w:val="00847268"/>
    <w:rsid w:val="008473AB"/>
    <w:rsid w:val="00850812"/>
    <w:rsid w:val="008517D3"/>
    <w:rsid w:val="00853806"/>
    <w:rsid w:val="00854092"/>
    <w:rsid w:val="00855788"/>
    <w:rsid w:val="00855F39"/>
    <w:rsid w:val="008575FC"/>
    <w:rsid w:val="008614ED"/>
    <w:rsid w:val="0086461C"/>
    <w:rsid w:val="00864D9C"/>
    <w:rsid w:val="008708DB"/>
    <w:rsid w:val="00871DD7"/>
    <w:rsid w:val="008751A5"/>
    <w:rsid w:val="008758C0"/>
    <w:rsid w:val="00881C58"/>
    <w:rsid w:val="00881D75"/>
    <w:rsid w:val="00882908"/>
    <w:rsid w:val="00882FFD"/>
    <w:rsid w:val="00883B32"/>
    <w:rsid w:val="008857B4"/>
    <w:rsid w:val="00887823"/>
    <w:rsid w:val="0089121C"/>
    <w:rsid w:val="008956A1"/>
    <w:rsid w:val="00895965"/>
    <w:rsid w:val="0089774E"/>
    <w:rsid w:val="00897DD7"/>
    <w:rsid w:val="008A0D24"/>
    <w:rsid w:val="008A1B92"/>
    <w:rsid w:val="008A1BFA"/>
    <w:rsid w:val="008A3DD8"/>
    <w:rsid w:val="008A4960"/>
    <w:rsid w:val="008A706C"/>
    <w:rsid w:val="008A73CF"/>
    <w:rsid w:val="008A7713"/>
    <w:rsid w:val="008B32E4"/>
    <w:rsid w:val="008B33A0"/>
    <w:rsid w:val="008B4ACB"/>
    <w:rsid w:val="008B52D5"/>
    <w:rsid w:val="008B739C"/>
    <w:rsid w:val="008C1961"/>
    <w:rsid w:val="008C1EF7"/>
    <w:rsid w:val="008C2D2A"/>
    <w:rsid w:val="008C4532"/>
    <w:rsid w:val="008C603A"/>
    <w:rsid w:val="008D06A1"/>
    <w:rsid w:val="008D18EB"/>
    <w:rsid w:val="008D1EFF"/>
    <w:rsid w:val="008D4DB7"/>
    <w:rsid w:val="008D4E75"/>
    <w:rsid w:val="008D5BA2"/>
    <w:rsid w:val="008D62B7"/>
    <w:rsid w:val="008E03F5"/>
    <w:rsid w:val="008E06C8"/>
    <w:rsid w:val="008E10AB"/>
    <w:rsid w:val="008E140E"/>
    <w:rsid w:val="008E2BE9"/>
    <w:rsid w:val="008E3816"/>
    <w:rsid w:val="008E5106"/>
    <w:rsid w:val="008E5C68"/>
    <w:rsid w:val="008E72F1"/>
    <w:rsid w:val="008F240B"/>
    <w:rsid w:val="008F335B"/>
    <w:rsid w:val="008F4316"/>
    <w:rsid w:val="0090164B"/>
    <w:rsid w:val="00902E0A"/>
    <w:rsid w:val="00903359"/>
    <w:rsid w:val="009037A7"/>
    <w:rsid w:val="00904AB0"/>
    <w:rsid w:val="00904B46"/>
    <w:rsid w:val="009062EE"/>
    <w:rsid w:val="00907B80"/>
    <w:rsid w:val="0091033E"/>
    <w:rsid w:val="00910F3D"/>
    <w:rsid w:val="00912B38"/>
    <w:rsid w:val="0091455C"/>
    <w:rsid w:val="009147CF"/>
    <w:rsid w:val="00914D61"/>
    <w:rsid w:val="00915C6C"/>
    <w:rsid w:val="00916F6B"/>
    <w:rsid w:val="00921D37"/>
    <w:rsid w:val="00922EFE"/>
    <w:rsid w:val="00923EAA"/>
    <w:rsid w:val="0092635F"/>
    <w:rsid w:val="00926B09"/>
    <w:rsid w:val="00927204"/>
    <w:rsid w:val="00930FA4"/>
    <w:rsid w:val="00931999"/>
    <w:rsid w:val="009330AE"/>
    <w:rsid w:val="00933467"/>
    <w:rsid w:val="009336E3"/>
    <w:rsid w:val="009350FA"/>
    <w:rsid w:val="0093744C"/>
    <w:rsid w:val="00944A36"/>
    <w:rsid w:val="0094608F"/>
    <w:rsid w:val="00946344"/>
    <w:rsid w:val="00947256"/>
    <w:rsid w:val="0094758B"/>
    <w:rsid w:val="0095158A"/>
    <w:rsid w:val="00953491"/>
    <w:rsid w:val="009551AB"/>
    <w:rsid w:val="00956BD7"/>
    <w:rsid w:val="009577D7"/>
    <w:rsid w:val="00961E2F"/>
    <w:rsid w:val="00963A55"/>
    <w:rsid w:val="00964255"/>
    <w:rsid w:val="00964D83"/>
    <w:rsid w:val="00967162"/>
    <w:rsid w:val="00970215"/>
    <w:rsid w:val="00970B92"/>
    <w:rsid w:val="009724E5"/>
    <w:rsid w:val="009755DB"/>
    <w:rsid w:val="009765C3"/>
    <w:rsid w:val="0097668D"/>
    <w:rsid w:val="009821F3"/>
    <w:rsid w:val="00983FD1"/>
    <w:rsid w:val="009844C2"/>
    <w:rsid w:val="0098478F"/>
    <w:rsid w:val="00986026"/>
    <w:rsid w:val="009867E2"/>
    <w:rsid w:val="00987C79"/>
    <w:rsid w:val="0099062D"/>
    <w:rsid w:val="00990E3B"/>
    <w:rsid w:val="009910AF"/>
    <w:rsid w:val="00992AB4"/>
    <w:rsid w:val="00993AC5"/>
    <w:rsid w:val="009945AF"/>
    <w:rsid w:val="00997148"/>
    <w:rsid w:val="009A2B4D"/>
    <w:rsid w:val="009B0093"/>
    <w:rsid w:val="009B1043"/>
    <w:rsid w:val="009B14D2"/>
    <w:rsid w:val="009B70E7"/>
    <w:rsid w:val="009B7798"/>
    <w:rsid w:val="009B7A02"/>
    <w:rsid w:val="009C0027"/>
    <w:rsid w:val="009C0D51"/>
    <w:rsid w:val="009C0F06"/>
    <w:rsid w:val="009C35C6"/>
    <w:rsid w:val="009C5BDA"/>
    <w:rsid w:val="009D027F"/>
    <w:rsid w:val="009D2463"/>
    <w:rsid w:val="009D48E4"/>
    <w:rsid w:val="009D780E"/>
    <w:rsid w:val="009E1B96"/>
    <w:rsid w:val="009E36DC"/>
    <w:rsid w:val="009E473A"/>
    <w:rsid w:val="009E5E98"/>
    <w:rsid w:val="009F16E7"/>
    <w:rsid w:val="009F21E8"/>
    <w:rsid w:val="009F2607"/>
    <w:rsid w:val="009F34CD"/>
    <w:rsid w:val="009F37AE"/>
    <w:rsid w:val="009F3BD4"/>
    <w:rsid w:val="009F415A"/>
    <w:rsid w:val="009F49A8"/>
    <w:rsid w:val="009F4E36"/>
    <w:rsid w:val="009F5325"/>
    <w:rsid w:val="009F5CE6"/>
    <w:rsid w:val="009F60B5"/>
    <w:rsid w:val="009F7017"/>
    <w:rsid w:val="00A019D2"/>
    <w:rsid w:val="00A0321E"/>
    <w:rsid w:val="00A0394B"/>
    <w:rsid w:val="00A03D61"/>
    <w:rsid w:val="00A04834"/>
    <w:rsid w:val="00A052DC"/>
    <w:rsid w:val="00A054CA"/>
    <w:rsid w:val="00A0580D"/>
    <w:rsid w:val="00A06F63"/>
    <w:rsid w:val="00A1309E"/>
    <w:rsid w:val="00A1378D"/>
    <w:rsid w:val="00A15094"/>
    <w:rsid w:val="00A15580"/>
    <w:rsid w:val="00A157A7"/>
    <w:rsid w:val="00A16D7D"/>
    <w:rsid w:val="00A203C3"/>
    <w:rsid w:val="00A2177D"/>
    <w:rsid w:val="00A247A8"/>
    <w:rsid w:val="00A248AA"/>
    <w:rsid w:val="00A2629C"/>
    <w:rsid w:val="00A263DB"/>
    <w:rsid w:val="00A2728C"/>
    <w:rsid w:val="00A33766"/>
    <w:rsid w:val="00A338C9"/>
    <w:rsid w:val="00A33C48"/>
    <w:rsid w:val="00A348E9"/>
    <w:rsid w:val="00A35DB8"/>
    <w:rsid w:val="00A361BD"/>
    <w:rsid w:val="00A36375"/>
    <w:rsid w:val="00A36A6F"/>
    <w:rsid w:val="00A413F3"/>
    <w:rsid w:val="00A42EDD"/>
    <w:rsid w:val="00A43026"/>
    <w:rsid w:val="00A46453"/>
    <w:rsid w:val="00A46973"/>
    <w:rsid w:val="00A46C2E"/>
    <w:rsid w:val="00A517E8"/>
    <w:rsid w:val="00A528C0"/>
    <w:rsid w:val="00A53428"/>
    <w:rsid w:val="00A546FE"/>
    <w:rsid w:val="00A54739"/>
    <w:rsid w:val="00A550CF"/>
    <w:rsid w:val="00A5528E"/>
    <w:rsid w:val="00A60F92"/>
    <w:rsid w:val="00A6437F"/>
    <w:rsid w:val="00A64CF4"/>
    <w:rsid w:val="00A65002"/>
    <w:rsid w:val="00A65DA8"/>
    <w:rsid w:val="00A661D7"/>
    <w:rsid w:val="00A70DE4"/>
    <w:rsid w:val="00A714FE"/>
    <w:rsid w:val="00A71E18"/>
    <w:rsid w:val="00A73A1B"/>
    <w:rsid w:val="00A74B7D"/>
    <w:rsid w:val="00A75E17"/>
    <w:rsid w:val="00A76211"/>
    <w:rsid w:val="00A80698"/>
    <w:rsid w:val="00A81241"/>
    <w:rsid w:val="00A81290"/>
    <w:rsid w:val="00A83D19"/>
    <w:rsid w:val="00A924E9"/>
    <w:rsid w:val="00A954A1"/>
    <w:rsid w:val="00A95EBE"/>
    <w:rsid w:val="00A97EEC"/>
    <w:rsid w:val="00AA018A"/>
    <w:rsid w:val="00AA0520"/>
    <w:rsid w:val="00AA0593"/>
    <w:rsid w:val="00AA0DD7"/>
    <w:rsid w:val="00AA4D4B"/>
    <w:rsid w:val="00AA4F7F"/>
    <w:rsid w:val="00AA6195"/>
    <w:rsid w:val="00AA6FF9"/>
    <w:rsid w:val="00AA75F9"/>
    <w:rsid w:val="00AB0658"/>
    <w:rsid w:val="00AB3AD5"/>
    <w:rsid w:val="00AB4A87"/>
    <w:rsid w:val="00AB59F9"/>
    <w:rsid w:val="00AB79D6"/>
    <w:rsid w:val="00AC0E31"/>
    <w:rsid w:val="00AC408E"/>
    <w:rsid w:val="00AC45D4"/>
    <w:rsid w:val="00AC4799"/>
    <w:rsid w:val="00AC4D7A"/>
    <w:rsid w:val="00AC62E9"/>
    <w:rsid w:val="00AC7074"/>
    <w:rsid w:val="00AD0B00"/>
    <w:rsid w:val="00AD1703"/>
    <w:rsid w:val="00AD5117"/>
    <w:rsid w:val="00AD5684"/>
    <w:rsid w:val="00AD5983"/>
    <w:rsid w:val="00AD696A"/>
    <w:rsid w:val="00AD73BC"/>
    <w:rsid w:val="00AD774B"/>
    <w:rsid w:val="00AE01E9"/>
    <w:rsid w:val="00AE02C5"/>
    <w:rsid w:val="00AE0B64"/>
    <w:rsid w:val="00AE2A9A"/>
    <w:rsid w:val="00AE2F11"/>
    <w:rsid w:val="00AE4F60"/>
    <w:rsid w:val="00AE6304"/>
    <w:rsid w:val="00AE74DC"/>
    <w:rsid w:val="00AE78BA"/>
    <w:rsid w:val="00AF1BB5"/>
    <w:rsid w:val="00AF2D3B"/>
    <w:rsid w:val="00AF3A19"/>
    <w:rsid w:val="00AF6A3C"/>
    <w:rsid w:val="00AF7159"/>
    <w:rsid w:val="00B01703"/>
    <w:rsid w:val="00B02C58"/>
    <w:rsid w:val="00B03A0E"/>
    <w:rsid w:val="00B03FAA"/>
    <w:rsid w:val="00B065D3"/>
    <w:rsid w:val="00B111E4"/>
    <w:rsid w:val="00B11264"/>
    <w:rsid w:val="00B129C2"/>
    <w:rsid w:val="00B12DE3"/>
    <w:rsid w:val="00B21B7F"/>
    <w:rsid w:val="00B24A5A"/>
    <w:rsid w:val="00B25EDD"/>
    <w:rsid w:val="00B279C3"/>
    <w:rsid w:val="00B307AA"/>
    <w:rsid w:val="00B31F52"/>
    <w:rsid w:val="00B32AA1"/>
    <w:rsid w:val="00B34123"/>
    <w:rsid w:val="00B34F63"/>
    <w:rsid w:val="00B36597"/>
    <w:rsid w:val="00B45287"/>
    <w:rsid w:val="00B454EF"/>
    <w:rsid w:val="00B45864"/>
    <w:rsid w:val="00B4601F"/>
    <w:rsid w:val="00B50628"/>
    <w:rsid w:val="00B509D1"/>
    <w:rsid w:val="00B517E8"/>
    <w:rsid w:val="00B52163"/>
    <w:rsid w:val="00B533E2"/>
    <w:rsid w:val="00B5412A"/>
    <w:rsid w:val="00B63679"/>
    <w:rsid w:val="00B645A6"/>
    <w:rsid w:val="00B66704"/>
    <w:rsid w:val="00B71252"/>
    <w:rsid w:val="00B72B0D"/>
    <w:rsid w:val="00B72DAF"/>
    <w:rsid w:val="00B73084"/>
    <w:rsid w:val="00B73BE9"/>
    <w:rsid w:val="00B74A1F"/>
    <w:rsid w:val="00B768E7"/>
    <w:rsid w:val="00B87862"/>
    <w:rsid w:val="00B92510"/>
    <w:rsid w:val="00B93BBA"/>
    <w:rsid w:val="00B93C0B"/>
    <w:rsid w:val="00B977EB"/>
    <w:rsid w:val="00BA102E"/>
    <w:rsid w:val="00BA1E55"/>
    <w:rsid w:val="00BA39B1"/>
    <w:rsid w:val="00BA586B"/>
    <w:rsid w:val="00BA60B4"/>
    <w:rsid w:val="00BB20BE"/>
    <w:rsid w:val="00BB30E2"/>
    <w:rsid w:val="00BB480B"/>
    <w:rsid w:val="00BB4936"/>
    <w:rsid w:val="00BC1411"/>
    <w:rsid w:val="00BC1EB0"/>
    <w:rsid w:val="00BC3090"/>
    <w:rsid w:val="00BC3240"/>
    <w:rsid w:val="00BC39C2"/>
    <w:rsid w:val="00BC3D00"/>
    <w:rsid w:val="00BC435D"/>
    <w:rsid w:val="00BC4792"/>
    <w:rsid w:val="00BC5AF1"/>
    <w:rsid w:val="00BC5C6D"/>
    <w:rsid w:val="00BD2E30"/>
    <w:rsid w:val="00BD675A"/>
    <w:rsid w:val="00BE16DE"/>
    <w:rsid w:val="00BE29D3"/>
    <w:rsid w:val="00BE3B6C"/>
    <w:rsid w:val="00BE4EEE"/>
    <w:rsid w:val="00BE6B04"/>
    <w:rsid w:val="00BF2FC7"/>
    <w:rsid w:val="00BF3C7B"/>
    <w:rsid w:val="00BF4BEB"/>
    <w:rsid w:val="00BF5867"/>
    <w:rsid w:val="00BF6626"/>
    <w:rsid w:val="00C005D8"/>
    <w:rsid w:val="00C02701"/>
    <w:rsid w:val="00C02C1E"/>
    <w:rsid w:val="00C039B6"/>
    <w:rsid w:val="00C03F44"/>
    <w:rsid w:val="00C074A3"/>
    <w:rsid w:val="00C108EA"/>
    <w:rsid w:val="00C146D3"/>
    <w:rsid w:val="00C164BA"/>
    <w:rsid w:val="00C16B97"/>
    <w:rsid w:val="00C17812"/>
    <w:rsid w:val="00C20F0A"/>
    <w:rsid w:val="00C216FE"/>
    <w:rsid w:val="00C21FE5"/>
    <w:rsid w:val="00C252A7"/>
    <w:rsid w:val="00C25315"/>
    <w:rsid w:val="00C25B6D"/>
    <w:rsid w:val="00C300CF"/>
    <w:rsid w:val="00C31DF4"/>
    <w:rsid w:val="00C32818"/>
    <w:rsid w:val="00C32F1E"/>
    <w:rsid w:val="00C33D2B"/>
    <w:rsid w:val="00C33DBA"/>
    <w:rsid w:val="00C354B7"/>
    <w:rsid w:val="00C43312"/>
    <w:rsid w:val="00C45FFE"/>
    <w:rsid w:val="00C51960"/>
    <w:rsid w:val="00C52CD9"/>
    <w:rsid w:val="00C544E1"/>
    <w:rsid w:val="00C56EF0"/>
    <w:rsid w:val="00C56FC8"/>
    <w:rsid w:val="00C5728D"/>
    <w:rsid w:val="00C57B00"/>
    <w:rsid w:val="00C57B93"/>
    <w:rsid w:val="00C57D33"/>
    <w:rsid w:val="00C6171E"/>
    <w:rsid w:val="00C61BB8"/>
    <w:rsid w:val="00C6249D"/>
    <w:rsid w:val="00C6306B"/>
    <w:rsid w:val="00C64730"/>
    <w:rsid w:val="00C653A4"/>
    <w:rsid w:val="00C65EB4"/>
    <w:rsid w:val="00C67732"/>
    <w:rsid w:val="00C71034"/>
    <w:rsid w:val="00C71D32"/>
    <w:rsid w:val="00C723D2"/>
    <w:rsid w:val="00C7393C"/>
    <w:rsid w:val="00C73EDD"/>
    <w:rsid w:val="00C74429"/>
    <w:rsid w:val="00C77104"/>
    <w:rsid w:val="00C776C7"/>
    <w:rsid w:val="00C8033B"/>
    <w:rsid w:val="00C81EE0"/>
    <w:rsid w:val="00C83F12"/>
    <w:rsid w:val="00C84562"/>
    <w:rsid w:val="00C87648"/>
    <w:rsid w:val="00C87DAF"/>
    <w:rsid w:val="00C90C28"/>
    <w:rsid w:val="00C91802"/>
    <w:rsid w:val="00C91975"/>
    <w:rsid w:val="00C922D7"/>
    <w:rsid w:val="00C92968"/>
    <w:rsid w:val="00C94DAF"/>
    <w:rsid w:val="00C9648A"/>
    <w:rsid w:val="00C97069"/>
    <w:rsid w:val="00CA54EE"/>
    <w:rsid w:val="00CB0280"/>
    <w:rsid w:val="00CB1663"/>
    <w:rsid w:val="00CB1C02"/>
    <w:rsid w:val="00CB3705"/>
    <w:rsid w:val="00CB3BD5"/>
    <w:rsid w:val="00CB3D9E"/>
    <w:rsid w:val="00CC04C9"/>
    <w:rsid w:val="00CC079D"/>
    <w:rsid w:val="00CC1BC0"/>
    <w:rsid w:val="00CC2470"/>
    <w:rsid w:val="00CC2DCF"/>
    <w:rsid w:val="00CC4EB7"/>
    <w:rsid w:val="00CC7340"/>
    <w:rsid w:val="00CD4547"/>
    <w:rsid w:val="00CD5024"/>
    <w:rsid w:val="00CD676D"/>
    <w:rsid w:val="00CD741D"/>
    <w:rsid w:val="00CE14CD"/>
    <w:rsid w:val="00CE16C0"/>
    <w:rsid w:val="00CE16D1"/>
    <w:rsid w:val="00CE4466"/>
    <w:rsid w:val="00CE6896"/>
    <w:rsid w:val="00CE6AFF"/>
    <w:rsid w:val="00CE6BCE"/>
    <w:rsid w:val="00CE7C75"/>
    <w:rsid w:val="00CF0883"/>
    <w:rsid w:val="00CF0BFC"/>
    <w:rsid w:val="00CF3536"/>
    <w:rsid w:val="00CF5103"/>
    <w:rsid w:val="00CF5829"/>
    <w:rsid w:val="00CF7A78"/>
    <w:rsid w:val="00D03F2D"/>
    <w:rsid w:val="00D0522B"/>
    <w:rsid w:val="00D056F4"/>
    <w:rsid w:val="00D10AA6"/>
    <w:rsid w:val="00D14B4A"/>
    <w:rsid w:val="00D205EA"/>
    <w:rsid w:val="00D20C16"/>
    <w:rsid w:val="00D21C35"/>
    <w:rsid w:val="00D22595"/>
    <w:rsid w:val="00D26F65"/>
    <w:rsid w:val="00D273AF"/>
    <w:rsid w:val="00D301E9"/>
    <w:rsid w:val="00D330BF"/>
    <w:rsid w:val="00D33273"/>
    <w:rsid w:val="00D33836"/>
    <w:rsid w:val="00D353F2"/>
    <w:rsid w:val="00D35914"/>
    <w:rsid w:val="00D408E6"/>
    <w:rsid w:val="00D42D70"/>
    <w:rsid w:val="00D43BFD"/>
    <w:rsid w:val="00D46601"/>
    <w:rsid w:val="00D51684"/>
    <w:rsid w:val="00D51B0B"/>
    <w:rsid w:val="00D52162"/>
    <w:rsid w:val="00D52443"/>
    <w:rsid w:val="00D52F32"/>
    <w:rsid w:val="00D539CD"/>
    <w:rsid w:val="00D53FBD"/>
    <w:rsid w:val="00D55C4D"/>
    <w:rsid w:val="00D577AB"/>
    <w:rsid w:val="00D6068C"/>
    <w:rsid w:val="00D636EA"/>
    <w:rsid w:val="00D63D98"/>
    <w:rsid w:val="00D647BC"/>
    <w:rsid w:val="00D660D8"/>
    <w:rsid w:val="00D675DD"/>
    <w:rsid w:val="00D67A0A"/>
    <w:rsid w:val="00D67C9B"/>
    <w:rsid w:val="00D71509"/>
    <w:rsid w:val="00D723ED"/>
    <w:rsid w:val="00D73F39"/>
    <w:rsid w:val="00D7429E"/>
    <w:rsid w:val="00D743A1"/>
    <w:rsid w:val="00D772CA"/>
    <w:rsid w:val="00D803A4"/>
    <w:rsid w:val="00D82637"/>
    <w:rsid w:val="00D82D61"/>
    <w:rsid w:val="00D835E8"/>
    <w:rsid w:val="00D83B99"/>
    <w:rsid w:val="00D850C3"/>
    <w:rsid w:val="00D85D6E"/>
    <w:rsid w:val="00D90C1D"/>
    <w:rsid w:val="00D916E7"/>
    <w:rsid w:val="00D9170B"/>
    <w:rsid w:val="00D9261E"/>
    <w:rsid w:val="00D93940"/>
    <w:rsid w:val="00D93B39"/>
    <w:rsid w:val="00D94998"/>
    <w:rsid w:val="00DA2FE1"/>
    <w:rsid w:val="00DA3386"/>
    <w:rsid w:val="00DA790E"/>
    <w:rsid w:val="00DB2BB3"/>
    <w:rsid w:val="00DB3677"/>
    <w:rsid w:val="00DB3864"/>
    <w:rsid w:val="00DB3DE1"/>
    <w:rsid w:val="00DB46A2"/>
    <w:rsid w:val="00DB474F"/>
    <w:rsid w:val="00DB5958"/>
    <w:rsid w:val="00DB627A"/>
    <w:rsid w:val="00DB6E02"/>
    <w:rsid w:val="00DB7BCC"/>
    <w:rsid w:val="00DB7FE4"/>
    <w:rsid w:val="00DC1A7D"/>
    <w:rsid w:val="00DC3A89"/>
    <w:rsid w:val="00DC4B24"/>
    <w:rsid w:val="00DC4D9D"/>
    <w:rsid w:val="00DC52E5"/>
    <w:rsid w:val="00DC64BF"/>
    <w:rsid w:val="00DD01B6"/>
    <w:rsid w:val="00DD10DB"/>
    <w:rsid w:val="00DD1E3E"/>
    <w:rsid w:val="00DD39EB"/>
    <w:rsid w:val="00DD55BF"/>
    <w:rsid w:val="00DD63CC"/>
    <w:rsid w:val="00DD7D55"/>
    <w:rsid w:val="00DE0B12"/>
    <w:rsid w:val="00DE3105"/>
    <w:rsid w:val="00DE4445"/>
    <w:rsid w:val="00DF07E1"/>
    <w:rsid w:val="00DF1445"/>
    <w:rsid w:val="00DF1EC2"/>
    <w:rsid w:val="00DF27C7"/>
    <w:rsid w:val="00DF465A"/>
    <w:rsid w:val="00E0008F"/>
    <w:rsid w:val="00E00244"/>
    <w:rsid w:val="00E0446E"/>
    <w:rsid w:val="00E07204"/>
    <w:rsid w:val="00E12901"/>
    <w:rsid w:val="00E12A2B"/>
    <w:rsid w:val="00E131A3"/>
    <w:rsid w:val="00E13F17"/>
    <w:rsid w:val="00E15EA7"/>
    <w:rsid w:val="00E1689D"/>
    <w:rsid w:val="00E16A06"/>
    <w:rsid w:val="00E1713E"/>
    <w:rsid w:val="00E22B97"/>
    <w:rsid w:val="00E2365A"/>
    <w:rsid w:val="00E23AFE"/>
    <w:rsid w:val="00E267D3"/>
    <w:rsid w:val="00E272D9"/>
    <w:rsid w:val="00E319A6"/>
    <w:rsid w:val="00E33A4B"/>
    <w:rsid w:val="00E358B3"/>
    <w:rsid w:val="00E40186"/>
    <w:rsid w:val="00E40B43"/>
    <w:rsid w:val="00E41BFF"/>
    <w:rsid w:val="00E42B06"/>
    <w:rsid w:val="00E43B13"/>
    <w:rsid w:val="00E44B95"/>
    <w:rsid w:val="00E44D4E"/>
    <w:rsid w:val="00E45BB8"/>
    <w:rsid w:val="00E45FE1"/>
    <w:rsid w:val="00E461E2"/>
    <w:rsid w:val="00E5199F"/>
    <w:rsid w:val="00E52905"/>
    <w:rsid w:val="00E54FCD"/>
    <w:rsid w:val="00E600B9"/>
    <w:rsid w:val="00E60518"/>
    <w:rsid w:val="00E60CD0"/>
    <w:rsid w:val="00E61555"/>
    <w:rsid w:val="00E621E6"/>
    <w:rsid w:val="00E624CF"/>
    <w:rsid w:val="00E6289F"/>
    <w:rsid w:val="00E631EE"/>
    <w:rsid w:val="00E640EC"/>
    <w:rsid w:val="00E64DBC"/>
    <w:rsid w:val="00E6568B"/>
    <w:rsid w:val="00E67F00"/>
    <w:rsid w:val="00E700EB"/>
    <w:rsid w:val="00E73065"/>
    <w:rsid w:val="00E73CAE"/>
    <w:rsid w:val="00E74360"/>
    <w:rsid w:val="00E74484"/>
    <w:rsid w:val="00E767B6"/>
    <w:rsid w:val="00E77AB6"/>
    <w:rsid w:val="00E77C71"/>
    <w:rsid w:val="00E81286"/>
    <w:rsid w:val="00E815A4"/>
    <w:rsid w:val="00E82F61"/>
    <w:rsid w:val="00E835E7"/>
    <w:rsid w:val="00E850EA"/>
    <w:rsid w:val="00E87281"/>
    <w:rsid w:val="00E9094F"/>
    <w:rsid w:val="00E90ECB"/>
    <w:rsid w:val="00E92B25"/>
    <w:rsid w:val="00E92B70"/>
    <w:rsid w:val="00E93C49"/>
    <w:rsid w:val="00E93C6C"/>
    <w:rsid w:val="00E94D56"/>
    <w:rsid w:val="00E969C1"/>
    <w:rsid w:val="00E976A9"/>
    <w:rsid w:val="00EA048B"/>
    <w:rsid w:val="00EA2B84"/>
    <w:rsid w:val="00EA2D03"/>
    <w:rsid w:val="00EA3406"/>
    <w:rsid w:val="00EA4C9E"/>
    <w:rsid w:val="00EA5049"/>
    <w:rsid w:val="00EA5508"/>
    <w:rsid w:val="00EA5AAF"/>
    <w:rsid w:val="00EA60C4"/>
    <w:rsid w:val="00EA7127"/>
    <w:rsid w:val="00EB0109"/>
    <w:rsid w:val="00EB08D6"/>
    <w:rsid w:val="00EB0E55"/>
    <w:rsid w:val="00EB3E6B"/>
    <w:rsid w:val="00EB5133"/>
    <w:rsid w:val="00EB5926"/>
    <w:rsid w:val="00EB5F89"/>
    <w:rsid w:val="00EB669D"/>
    <w:rsid w:val="00EB6B96"/>
    <w:rsid w:val="00EB7A7B"/>
    <w:rsid w:val="00EC1937"/>
    <w:rsid w:val="00EC201C"/>
    <w:rsid w:val="00EC4B1D"/>
    <w:rsid w:val="00EC6C5C"/>
    <w:rsid w:val="00ED0D29"/>
    <w:rsid w:val="00ED2338"/>
    <w:rsid w:val="00ED2B9E"/>
    <w:rsid w:val="00ED2CC0"/>
    <w:rsid w:val="00ED377A"/>
    <w:rsid w:val="00ED5882"/>
    <w:rsid w:val="00ED5A0A"/>
    <w:rsid w:val="00ED723D"/>
    <w:rsid w:val="00ED7977"/>
    <w:rsid w:val="00EE1391"/>
    <w:rsid w:val="00EE5659"/>
    <w:rsid w:val="00EE7676"/>
    <w:rsid w:val="00EF00F6"/>
    <w:rsid w:val="00EF1986"/>
    <w:rsid w:val="00EF357C"/>
    <w:rsid w:val="00EF4378"/>
    <w:rsid w:val="00F02934"/>
    <w:rsid w:val="00F02F00"/>
    <w:rsid w:val="00F045C7"/>
    <w:rsid w:val="00F04ED9"/>
    <w:rsid w:val="00F059F8"/>
    <w:rsid w:val="00F078A5"/>
    <w:rsid w:val="00F11A18"/>
    <w:rsid w:val="00F125FD"/>
    <w:rsid w:val="00F13A1D"/>
    <w:rsid w:val="00F15FD7"/>
    <w:rsid w:val="00F1741E"/>
    <w:rsid w:val="00F1794F"/>
    <w:rsid w:val="00F21C64"/>
    <w:rsid w:val="00F22C30"/>
    <w:rsid w:val="00F2376F"/>
    <w:rsid w:val="00F23CBE"/>
    <w:rsid w:val="00F24482"/>
    <w:rsid w:val="00F244A8"/>
    <w:rsid w:val="00F24A2E"/>
    <w:rsid w:val="00F257B7"/>
    <w:rsid w:val="00F261BE"/>
    <w:rsid w:val="00F26698"/>
    <w:rsid w:val="00F330E7"/>
    <w:rsid w:val="00F33256"/>
    <w:rsid w:val="00F33907"/>
    <w:rsid w:val="00F35003"/>
    <w:rsid w:val="00F37140"/>
    <w:rsid w:val="00F400FE"/>
    <w:rsid w:val="00F42B06"/>
    <w:rsid w:val="00F430FF"/>
    <w:rsid w:val="00F44E18"/>
    <w:rsid w:val="00F45CD8"/>
    <w:rsid w:val="00F46BC8"/>
    <w:rsid w:val="00F4750E"/>
    <w:rsid w:val="00F478F5"/>
    <w:rsid w:val="00F5062F"/>
    <w:rsid w:val="00F50DC9"/>
    <w:rsid w:val="00F50EBF"/>
    <w:rsid w:val="00F52483"/>
    <w:rsid w:val="00F528A5"/>
    <w:rsid w:val="00F52A5B"/>
    <w:rsid w:val="00F5428A"/>
    <w:rsid w:val="00F54661"/>
    <w:rsid w:val="00F55156"/>
    <w:rsid w:val="00F56834"/>
    <w:rsid w:val="00F56856"/>
    <w:rsid w:val="00F61EF9"/>
    <w:rsid w:val="00F61F45"/>
    <w:rsid w:val="00F62BF6"/>
    <w:rsid w:val="00F701D0"/>
    <w:rsid w:val="00F70B47"/>
    <w:rsid w:val="00F73D5B"/>
    <w:rsid w:val="00F74809"/>
    <w:rsid w:val="00F76E37"/>
    <w:rsid w:val="00F80CD7"/>
    <w:rsid w:val="00F8449C"/>
    <w:rsid w:val="00F86D1E"/>
    <w:rsid w:val="00F90BBB"/>
    <w:rsid w:val="00F9135E"/>
    <w:rsid w:val="00F91DCE"/>
    <w:rsid w:val="00F92055"/>
    <w:rsid w:val="00F92768"/>
    <w:rsid w:val="00F93AA3"/>
    <w:rsid w:val="00F96E99"/>
    <w:rsid w:val="00F9732B"/>
    <w:rsid w:val="00F97B2D"/>
    <w:rsid w:val="00FA0CF2"/>
    <w:rsid w:val="00FA1E1D"/>
    <w:rsid w:val="00FA2EF9"/>
    <w:rsid w:val="00FA655A"/>
    <w:rsid w:val="00FA6806"/>
    <w:rsid w:val="00FA76E2"/>
    <w:rsid w:val="00FA7A61"/>
    <w:rsid w:val="00FA7FEF"/>
    <w:rsid w:val="00FB1030"/>
    <w:rsid w:val="00FB1BB1"/>
    <w:rsid w:val="00FB279B"/>
    <w:rsid w:val="00FB2D36"/>
    <w:rsid w:val="00FB4F26"/>
    <w:rsid w:val="00FB6B8B"/>
    <w:rsid w:val="00FB6E60"/>
    <w:rsid w:val="00FB74CD"/>
    <w:rsid w:val="00FB7E66"/>
    <w:rsid w:val="00FC03F5"/>
    <w:rsid w:val="00FC21B2"/>
    <w:rsid w:val="00FC2733"/>
    <w:rsid w:val="00FC3986"/>
    <w:rsid w:val="00FC3B70"/>
    <w:rsid w:val="00FC4E01"/>
    <w:rsid w:val="00FC5670"/>
    <w:rsid w:val="00FC575D"/>
    <w:rsid w:val="00FD00E9"/>
    <w:rsid w:val="00FD04FC"/>
    <w:rsid w:val="00FD12B4"/>
    <w:rsid w:val="00FD1E6E"/>
    <w:rsid w:val="00FD23B8"/>
    <w:rsid w:val="00FD66EC"/>
    <w:rsid w:val="00FE3361"/>
    <w:rsid w:val="00FE453C"/>
    <w:rsid w:val="00FE4B22"/>
    <w:rsid w:val="00FF0BBC"/>
    <w:rsid w:val="00FF0CDF"/>
    <w:rsid w:val="00FF0DB9"/>
    <w:rsid w:val="00FF1C02"/>
    <w:rsid w:val="00FF2185"/>
    <w:rsid w:val="00FF2D37"/>
    <w:rsid w:val="00FF5584"/>
    <w:rsid w:val="00FF6828"/>
    <w:rsid w:val="00FF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C7BE"/>
  <w15:docId w15:val="{B28B2D81-DCF0-4327-B609-099A1998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4EE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574EE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iPriority w:val="9"/>
    <w:unhideWhenUsed/>
    <w:qFormat/>
    <w:rsid w:val="00342D8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74EEF"/>
    <w:rPr>
      <w:rFonts w:ascii="宋体" w:eastAsia="宋体" w:hAnsi="宋体" w:cs="宋体"/>
      <w:b/>
      <w:bCs/>
      <w:kern w:val="0"/>
      <w:sz w:val="36"/>
      <w:szCs w:val="36"/>
    </w:rPr>
  </w:style>
  <w:style w:type="paragraph" w:styleId="a3">
    <w:name w:val="Normal (Web)"/>
    <w:basedOn w:val="a"/>
    <w:uiPriority w:val="99"/>
    <w:unhideWhenUsed/>
    <w:rsid w:val="00574EEF"/>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
    <w:rsid w:val="00574EEF"/>
    <w:rPr>
      <w:b/>
      <w:bCs/>
      <w:kern w:val="44"/>
      <w:sz w:val="44"/>
      <w:szCs w:val="44"/>
    </w:rPr>
  </w:style>
  <w:style w:type="character" w:styleId="a4">
    <w:name w:val="Hyperlink"/>
    <w:basedOn w:val="a0"/>
    <w:uiPriority w:val="99"/>
    <w:unhideWhenUsed/>
    <w:rsid w:val="00574EEF"/>
    <w:rPr>
      <w:color w:val="0000FF"/>
      <w:u w:val="single"/>
    </w:rPr>
  </w:style>
  <w:style w:type="character" w:customStyle="1" w:styleId="title-text">
    <w:name w:val="title-text"/>
    <w:basedOn w:val="a0"/>
    <w:rsid w:val="00574EEF"/>
  </w:style>
  <w:style w:type="character" w:customStyle="1" w:styleId="sr-only">
    <w:name w:val="sr-only"/>
    <w:basedOn w:val="a0"/>
    <w:rsid w:val="00574EEF"/>
  </w:style>
  <w:style w:type="character" w:customStyle="1" w:styleId="text">
    <w:name w:val="text"/>
    <w:basedOn w:val="a0"/>
    <w:rsid w:val="00574EEF"/>
  </w:style>
  <w:style w:type="character" w:customStyle="1" w:styleId="author-ref">
    <w:name w:val="author-ref"/>
    <w:basedOn w:val="a0"/>
    <w:rsid w:val="00574EEF"/>
  </w:style>
  <w:style w:type="character" w:customStyle="1" w:styleId="size-m">
    <w:name w:val="size-m"/>
    <w:basedOn w:val="a0"/>
    <w:rsid w:val="00A052DC"/>
  </w:style>
  <w:style w:type="paragraph" w:styleId="a5">
    <w:name w:val="List Paragraph"/>
    <w:basedOn w:val="a"/>
    <w:uiPriority w:val="34"/>
    <w:qFormat/>
    <w:rsid w:val="00742246"/>
    <w:pPr>
      <w:ind w:firstLineChars="200" w:firstLine="420"/>
    </w:pPr>
  </w:style>
  <w:style w:type="character" w:customStyle="1" w:styleId="apple-converted-space">
    <w:name w:val="apple-converted-space"/>
    <w:basedOn w:val="a0"/>
    <w:rsid w:val="00B129C2"/>
  </w:style>
  <w:style w:type="paragraph" w:styleId="a6">
    <w:name w:val="footnote text"/>
    <w:basedOn w:val="a"/>
    <w:link w:val="a7"/>
    <w:uiPriority w:val="99"/>
    <w:semiHidden/>
    <w:unhideWhenUsed/>
    <w:rsid w:val="006211B9"/>
    <w:pPr>
      <w:snapToGrid w:val="0"/>
      <w:jc w:val="left"/>
    </w:pPr>
    <w:rPr>
      <w:sz w:val="18"/>
      <w:szCs w:val="18"/>
    </w:rPr>
  </w:style>
  <w:style w:type="character" w:customStyle="1" w:styleId="a7">
    <w:name w:val="脚注文本 字符"/>
    <w:basedOn w:val="a0"/>
    <w:link w:val="a6"/>
    <w:uiPriority w:val="99"/>
    <w:semiHidden/>
    <w:rsid w:val="006211B9"/>
    <w:rPr>
      <w:sz w:val="18"/>
      <w:szCs w:val="18"/>
    </w:rPr>
  </w:style>
  <w:style w:type="character" w:styleId="a8">
    <w:name w:val="footnote reference"/>
    <w:basedOn w:val="a0"/>
    <w:uiPriority w:val="99"/>
    <w:semiHidden/>
    <w:unhideWhenUsed/>
    <w:rsid w:val="006211B9"/>
    <w:rPr>
      <w:vertAlign w:val="superscript"/>
    </w:rPr>
  </w:style>
  <w:style w:type="character" w:customStyle="1" w:styleId="11">
    <w:name w:val="未处理的提及1"/>
    <w:basedOn w:val="a0"/>
    <w:uiPriority w:val="99"/>
    <w:semiHidden/>
    <w:unhideWhenUsed/>
    <w:rsid w:val="006211B9"/>
    <w:rPr>
      <w:color w:val="605E5C"/>
      <w:shd w:val="clear" w:color="auto" w:fill="E1DFDD"/>
    </w:rPr>
  </w:style>
  <w:style w:type="character" w:customStyle="1" w:styleId="30">
    <w:name w:val="标题 3 字符"/>
    <w:basedOn w:val="a0"/>
    <w:link w:val="3"/>
    <w:uiPriority w:val="9"/>
    <w:rsid w:val="00342D8B"/>
    <w:rPr>
      <w:b/>
      <w:bCs/>
      <w:sz w:val="32"/>
      <w:szCs w:val="32"/>
    </w:rPr>
  </w:style>
  <w:style w:type="character" w:styleId="a9">
    <w:name w:val="Strong"/>
    <w:basedOn w:val="a0"/>
    <w:uiPriority w:val="22"/>
    <w:qFormat/>
    <w:rsid w:val="000C4984"/>
    <w:rPr>
      <w:b/>
      <w:bCs/>
    </w:rPr>
  </w:style>
  <w:style w:type="character" w:customStyle="1" w:styleId="bjh-p">
    <w:name w:val="bjh-p"/>
    <w:basedOn w:val="a0"/>
    <w:rsid w:val="000E1880"/>
  </w:style>
  <w:style w:type="character" w:customStyle="1" w:styleId="bjh-strong">
    <w:name w:val="bjh-strong"/>
    <w:basedOn w:val="a0"/>
    <w:rsid w:val="000B229A"/>
  </w:style>
  <w:style w:type="character" w:customStyle="1" w:styleId="fontstyle01">
    <w:name w:val="fontstyle01"/>
    <w:basedOn w:val="a0"/>
    <w:rsid w:val="003A51F0"/>
    <w:rPr>
      <w:rFonts w:ascii="CMR10" w:hAnsi="CMR10" w:hint="default"/>
      <w:b w:val="0"/>
      <w:bCs w:val="0"/>
      <w:i w:val="0"/>
      <w:iCs w:val="0"/>
      <w:color w:val="000000"/>
      <w:sz w:val="22"/>
      <w:szCs w:val="22"/>
    </w:rPr>
  </w:style>
  <w:style w:type="paragraph" w:styleId="aa">
    <w:name w:val="header"/>
    <w:basedOn w:val="a"/>
    <w:link w:val="ab"/>
    <w:uiPriority w:val="99"/>
    <w:unhideWhenUsed/>
    <w:rsid w:val="00A954A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954A1"/>
    <w:rPr>
      <w:sz w:val="18"/>
      <w:szCs w:val="18"/>
    </w:rPr>
  </w:style>
  <w:style w:type="paragraph" w:styleId="ac">
    <w:name w:val="footer"/>
    <w:basedOn w:val="a"/>
    <w:link w:val="ad"/>
    <w:uiPriority w:val="99"/>
    <w:unhideWhenUsed/>
    <w:rsid w:val="00A954A1"/>
    <w:pPr>
      <w:tabs>
        <w:tab w:val="center" w:pos="4153"/>
        <w:tab w:val="right" w:pos="8306"/>
      </w:tabs>
      <w:snapToGrid w:val="0"/>
      <w:jc w:val="left"/>
    </w:pPr>
    <w:rPr>
      <w:sz w:val="18"/>
      <w:szCs w:val="18"/>
    </w:rPr>
  </w:style>
  <w:style w:type="character" w:customStyle="1" w:styleId="ad">
    <w:name w:val="页脚 字符"/>
    <w:basedOn w:val="a0"/>
    <w:link w:val="ac"/>
    <w:uiPriority w:val="99"/>
    <w:rsid w:val="00A954A1"/>
    <w:rPr>
      <w:sz w:val="18"/>
      <w:szCs w:val="18"/>
    </w:rPr>
  </w:style>
  <w:style w:type="character" w:customStyle="1" w:styleId="goohl4">
    <w:name w:val="goohl4"/>
    <w:basedOn w:val="a0"/>
    <w:rsid w:val="00087172"/>
  </w:style>
  <w:style w:type="paragraph" w:customStyle="1" w:styleId="ztext-empty-paragraph">
    <w:name w:val="ztext-empty-paragraph"/>
    <w:basedOn w:val="a"/>
    <w:rsid w:val="00674696"/>
    <w:pPr>
      <w:widowControl/>
      <w:spacing w:before="100" w:beforeAutospacing="1" w:after="100" w:afterAutospacing="1"/>
      <w:jc w:val="left"/>
    </w:pPr>
    <w:rPr>
      <w:rFonts w:ascii="宋体" w:hAnsi="宋体" w:cs="宋体"/>
      <w:kern w:val="0"/>
      <w:sz w:val="24"/>
      <w:szCs w:val="24"/>
    </w:rPr>
  </w:style>
  <w:style w:type="paragraph" w:customStyle="1" w:styleId="atom-unordered-listli">
    <w:name w:val="atom-unordered-list__li"/>
    <w:basedOn w:val="a"/>
    <w:rsid w:val="00544702"/>
    <w:pPr>
      <w:widowControl/>
      <w:spacing w:before="100" w:beforeAutospacing="1" w:after="100" w:afterAutospacing="1"/>
      <w:jc w:val="left"/>
    </w:pPr>
    <w:rPr>
      <w:rFonts w:ascii="宋体" w:hAnsi="宋体" w:cs="宋体"/>
      <w:kern w:val="0"/>
      <w:sz w:val="24"/>
      <w:szCs w:val="24"/>
    </w:rPr>
  </w:style>
  <w:style w:type="paragraph" w:customStyle="1" w:styleId="designers-name">
    <w:name w:val="designers-name"/>
    <w:basedOn w:val="a"/>
    <w:rsid w:val="001E12B1"/>
    <w:pPr>
      <w:widowControl/>
      <w:spacing w:before="100" w:beforeAutospacing="1" w:after="100" w:afterAutospacing="1"/>
      <w:jc w:val="left"/>
    </w:pPr>
    <w:rPr>
      <w:rFonts w:ascii="宋体" w:hAnsi="宋体" w:cs="宋体"/>
      <w:kern w:val="0"/>
      <w:sz w:val="24"/>
      <w:szCs w:val="24"/>
    </w:rPr>
  </w:style>
  <w:style w:type="paragraph" w:styleId="ae">
    <w:name w:val="Date"/>
    <w:basedOn w:val="a"/>
    <w:next w:val="a"/>
    <w:link w:val="af"/>
    <w:uiPriority w:val="99"/>
    <w:semiHidden/>
    <w:unhideWhenUsed/>
    <w:rsid w:val="00E45BB8"/>
    <w:pPr>
      <w:ind w:leftChars="2500" w:left="100"/>
    </w:pPr>
  </w:style>
  <w:style w:type="character" w:customStyle="1" w:styleId="af">
    <w:name w:val="日期 字符"/>
    <w:basedOn w:val="a0"/>
    <w:link w:val="ae"/>
    <w:uiPriority w:val="99"/>
    <w:semiHidden/>
    <w:rsid w:val="00E45BB8"/>
  </w:style>
  <w:style w:type="table" w:styleId="af0">
    <w:name w:val="Table Grid"/>
    <w:basedOn w:val="a1"/>
    <w:uiPriority w:val="39"/>
    <w:rsid w:val="00B45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45864"/>
    <w:rPr>
      <w:rFonts w:ascii="Segoe UI" w:hAnsi="Segoe UI" w:cs="Segoe UI"/>
      <w:sz w:val="18"/>
      <w:szCs w:val="18"/>
    </w:rPr>
  </w:style>
  <w:style w:type="character" w:customStyle="1" w:styleId="af2">
    <w:name w:val="批注框文本 字符"/>
    <w:basedOn w:val="a0"/>
    <w:link w:val="af1"/>
    <w:uiPriority w:val="99"/>
    <w:semiHidden/>
    <w:rsid w:val="00B45864"/>
    <w:rPr>
      <w:rFonts w:ascii="Segoe UI" w:hAnsi="Segoe UI" w:cs="Segoe UI"/>
      <w:sz w:val="18"/>
      <w:szCs w:val="18"/>
    </w:rPr>
  </w:style>
  <w:style w:type="character" w:customStyle="1" w:styleId="21">
    <w:name w:val="未处理的提及2"/>
    <w:basedOn w:val="a0"/>
    <w:uiPriority w:val="99"/>
    <w:semiHidden/>
    <w:unhideWhenUsed/>
    <w:rsid w:val="008E5C68"/>
    <w:rPr>
      <w:color w:val="605E5C"/>
      <w:shd w:val="clear" w:color="auto" w:fill="E1DFDD"/>
    </w:rPr>
  </w:style>
  <w:style w:type="character" w:styleId="af3">
    <w:name w:val="annotation reference"/>
    <w:basedOn w:val="a0"/>
    <w:uiPriority w:val="99"/>
    <w:semiHidden/>
    <w:unhideWhenUsed/>
    <w:rsid w:val="00D660D8"/>
    <w:rPr>
      <w:sz w:val="21"/>
      <w:szCs w:val="21"/>
    </w:rPr>
  </w:style>
  <w:style w:type="paragraph" w:styleId="af4">
    <w:name w:val="annotation text"/>
    <w:basedOn w:val="a"/>
    <w:link w:val="af5"/>
    <w:uiPriority w:val="99"/>
    <w:semiHidden/>
    <w:unhideWhenUsed/>
    <w:rsid w:val="00D660D8"/>
    <w:pPr>
      <w:jc w:val="left"/>
    </w:pPr>
  </w:style>
  <w:style w:type="character" w:customStyle="1" w:styleId="af5">
    <w:name w:val="批注文字 字符"/>
    <w:basedOn w:val="a0"/>
    <w:link w:val="af4"/>
    <w:uiPriority w:val="99"/>
    <w:semiHidden/>
    <w:rsid w:val="00D660D8"/>
  </w:style>
  <w:style w:type="paragraph" w:styleId="af6">
    <w:name w:val="annotation subject"/>
    <w:basedOn w:val="af4"/>
    <w:next w:val="af4"/>
    <w:link w:val="af7"/>
    <w:uiPriority w:val="99"/>
    <w:semiHidden/>
    <w:unhideWhenUsed/>
    <w:rsid w:val="00D660D8"/>
    <w:rPr>
      <w:b/>
      <w:bCs/>
    </w:rPr>
  </w:style>
  <w:style w:type="character" w:customStyle="1" w:styleId="af7">
    <w:name w:val="批注主题 字符"/>
    <w:basedOn w:val="af5"/>
    <w:link w:val="af6"/>
    <w:uiPriority w:val="99"/>
    <w:semiHidden/>
    <w:rsid w:val="00D660D8"/>
    <w:rPr>
      <w:b/>
      <w:bCs/>
    </w:rPr>
  </w:style>
  <w:style w:type="character" w:styleId="af8">
    <w:name w:val="FollowedHyperlink"/>
    <w:basedOn w:val="a0"/>
    <w:uiPriority w:val="99"/>
    <w:semiHidden/>
    <w:unhideWhenUsed/>
    <w:rsid w:val="00E74360"/>
    <w:rPr>
      <w:color w:val="954F72" w:themeColor="followedHyperlink"/>
      <w:u w:val="single"/>
    </w:rPr>
  </w:style>
  <w:style w:type="character" w:styleId="af9">
    <w:name w:val="Emphasis"/>
    <w:basedOn w:val="a0"/>
    <w:uiPriority w:val="20"/>
    <w:qFormat/>
    <w:rsid w:val="00F24482"/>
    <w:rPr>
      <w:i/>
      <w:iCs/>
    </w:rPr>
  </w:style>
  <w:style w:type="character" w:customStyle="1" w:styleId="expandable-author">
    <w:name w:val="expandable-author"/>
    <w:basedOn w:val="a0"/>
    <w:rsid w:val="00B73BE9"/>
  </w:style>
  <w:style w:type="character" w:customStyle="1" w:styleId="contribdegrees">
    <w:name w:val="contribdegrees"/>
    <w:basedOn w:val="a0"/>
    <w:rsid w:val="00B7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228">
      <w:bodyDiv w:val="1"/>
      <w:marLeft w:val="0"/>
      <w:marRight w:val="0"/>
      <w:marTop w:val="0"/>
      <w:marBottom w:val="0"/>
      <w:divBdr>
        <w:top w:val="none" w:sz="0" w:space="0" w:color="auto"/>
        <w:left w:val="none" w:sz="0" w:space="0" w:color="auto"/>
        <w:bottom w:val="none" w:sz="0" w:space="0" w:color="auto"/>
        <w:right w:val="none" w:sz="0" w:space="0" w:color="auto"/>
      </w:divBdr>
    </w:div>
    <w:div w:id="245387333">
      <w:bodyDiv w:val="1"/>
      <w:marLeft w:val="0"/>
      <w:marRight w:val="0"/>
      <w:marTop w:val="0"/>
      <w:marBottom w:val="0"/>
      <w:divBdr>
        <w:top w:val="none" w:sz="0" w:space="0" w:color="auto"/>
        <w:left w:val="none" w:sz="0" w:space="0" w:color="auto"/>
        <w:bottom w:val="none" w:sz="0" w:space="0" w:color="auto"/>
        <w:right w:val="none" w:sz="0" w:space="0" w:color="auto"/>
      </w:divBdr>
    </w:div>
    <w:div w:id="280067696">
      <w:bodyDiv w:val="1"/>
      <w:marLeft w:val="0"/>
      <w:marRight w:val="0"/>
      <w:marTop w:val="0"/>
      <w:marBottom w:val="0"/>
      <w:divBdr>
        <w:top w:val="none" w:sz="0" w:space="0" w:color="auto"/>
        <w:left w:val="none" w:sz="0" w:space="0" w:color="auto"/>
        <w:bottom w:val="none" w:sz="0" w:space="0" w:color="auto"/>
        <w:right w:val="none" w:sz="0" w:space="0" w:color="auto"/>
      </w:divBdr>
      <w:divsChild>
        <w:div w:id="322514465">
          <w:marLeft w:val="0"/>
          <w:marRight w:val="0"/>
          <w:marTop w:val="0"/>
          <w:marBottom w:val="0"/>
          <w:divBdr>
            <w:top w:val="none" w:sz="0" w:space="0" w:color="auto"/>
            <w:left w:val="none" w:sz="0" w:space="0" w:color="auto"/>
            <w:bottom w:val="none" w:sz="0" w:space="0" w:color="auto"/>
            <w:right w:val="none" w:sz="0" w:space="0" w:color="auto"/>
          </w:divBdr>
          <w:divsChild>
            <w:div w:id="27873253">
              <w:marLeft w:val="0"/>
              <w:marRight w:val="0"/>
              <w:marTop w:val="0"/>
              <w:marBottom w:val="0"/>
              <w:divBdr>
                <w:top w:val="none" w:sz="0" w:space="0" w:color="auto"/>
                <w:left w:val="none" w:sz="0" w:space="0" w:color="auto"/>
                <w:bottom w:val="none" w:sz="0" w:space="0" w:color="auto"/>
                <w:right w:val="none" w:sz="0" w:space="0" w:color="auto"/>
              </w:divBdr>
            </w:div>
          </w:divsChild>
        </w:div>
        <w:div w:id="429589321">
          <w:marLeft w:val="0"/>
          <w:marRight w:val="0"/>
          <w:marTop w:val="0"/>
          <w:marBottom w:val="150"/>
          <w:divBdr>
            <w:top w:val="none" w:sz="0" w:space="0" w:color="auto"/>
            <w:left w:val="none" w:sz="0" w:space="0" w:color="auto"/>
            <w:bottom w:val="none" w:sz="0" w:space="0" w:color="auto"/>
            <w:right w:val="none" w:sz="0" w:space="0" w:color="auto"/>
          </w:divBdr>
          <w:divsChild>
            <w:div w:id="862551880">
              <w:marLeft w:val="0"/>
              <w:marRight w:val="0"/>
              <w:marTop w:val="0"/>
              <w:marBottom w:val="0"/>
              <w:divBdr>
                <w:top w:val="none" w:sz="0" w:space="0" w:color="auto"/>
                <w:left w:val="none" w:sz="0" w:space="0" w:color="auto"/>
                <w:bottom w:val="none" w:sz="0" w:space="0" w:color="auto"/>
                <w:right w:val="none" w:sz="0" w:space="0" w:color="auto"/>
              </w:divBdr>
              <w:divsChild>
                <w:div w:id="1492024583">
                  <w:marLeft w:val="0"/>
                  <w:marRight w:val="0"/>
                  <w:marTop w:val="0"/>
                  <w:marBottom w:val="0"/>
                  <w:divBdr>
                    <w:top w:val="none" w:sz="0" w:space="0" w:color="auto"/>
                    <w:left w:val="none" w:sz="0" w:space="0" w:color="auto"/>
                    <w:bottom w:val="none" w:sz="0" w:space="0" w:color="auto"/>
                    <w:right w:val="none" w:sz="0" w:space="0" w:color="auto"/>
                  </w:divBdr>
                  <w:divsChild>
                    <w:div w:id="687566701">
                      <w:marLeft w:val="0"/>
                      <w:marRight w:val="0"/>
                      <w:marTop w:val="0"/>
                      <w:marBottom w:val="0"/>
                      <w:divBdr>
                        <w:top w:val="none" w:sz="0" w:space="0" w:color="auto"/>
                        <w:left w:val="none" w:sz="0" w:space="0" w:color="auto"/>
                        <w:bottom w:val="none" w:sz="0" w:space="0" w:color="auto"/>
                        <w:right w:val="none" w:sz="0" w:space="0" w:color="auto"/>
                      </w:divBdr>
                      <w:divsChild>
                        <w:div w:id="9920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92336">
      <w:bodyDiv w:val="1"/>
      <w:marLeft w:val="0"/>
      <w:marRight w:val="0"/>
      <w:marTop w:val="0"/>
      <w:marBottom w:val="0"/>
      <w:divBdr>
        <w:top w:val="none" w:sz="0" w:space="0" w:color="auto"/>
        <w:left w:val="none" w:sz="0" w:space="0" w:color="auto"/>
        <w:bottom w:val="none" w:sz="0" w:space="0" w:color="auto"/>
        <w:right w:val="none" w:sz="0" w:space="0" w:color="auto"/>
      </w:divBdr>
      <w:divsChild>
        <w:div w:id="323244596">
          <w:marLeft w:val="0"/>
          <w:marRight w:val="0"/>
          <w:marTop w:val="0"/>
          <w:marBottom w:val="0"/>
          <w:divBdr>
            <w:top w:val="none" w:sz="0" w:space="0" w:color="auto"/>
            <w:left w:val="none" w:sz="0" w:space="0" w:color="auto"/>
            <w:bottom w:val="none" w:sz="0" w:space="0" w:color="auto"/>
            <w:right w:val="none" w:sz="0" w:space="0" w:color="auto"/>
          </w:divBdr>
        </w:div>
        <w:div w:id="1043209503">
          <w:marLeft w:val="0"/>
          <w:marRight w:val="0"/>
          <w:marTop w:val="0"/>
          <w:marBottom w:val="0"/>
          <w:divBdr>
            <w:top w:val="none" w:sz="0" w:space="0" w:color="auto"/>
            <w:left w:val="none" w:sz="0" w:space="0" w:color="auto"/>
            <w:bottom w:val="none" w:sz="0" w:space="0" w:color="auto"/>
            <w:right w:val="none" w:sz="0" w:space="0" w:color="auto"/>
          </w:divBdr>
        </w:div>
        <w:div w:id="1267888667">
          <w:marLeft w:val="0"/>
          <w:marRight w:val="0"/>
          <w:marTop w:val="0"/>
          <w:marBottom w:val="0"/>
          <w:divBdr>
            <w:top w:val="none" w:sz="0" w:space="0" w:color="auto"/>
            <w:left w:val="none" w:sz="0" w:space="0" w:color="auto"/>
            <w:bottom w:val="none" w:sz="0" w:space="0" w:color="auto"/>
            <w:right w:val="none" w:sz="0" w:space="0" w:color="auto"/>
          </w:divBdr>
        </w:div>
      </w:divsChild>
    </w:div>
    <w:div w:id="295792532">
      <w:bodyDiv w:val="1"/>
      <w:marLeft w:val="0"/>
      <w:marRight w:val="0"/>
      <w:marTop w:val="0"/>
      <w:marBottom w:val="0"/>
      <w:divBdr>
        <w:top w:val="none" w:sz="0" w:space="0" w:color="auto"/>
        <w:left w:val="none" w:sz="0" w:space="0" w:color="auto"/>
        <w:bottom w:val="none" w:sz="0" w:space="0" w:color="auto"/>
        <w:right w:val="none" w:sz="0" w:space="0" w:color="auto"/>
      </w:divBdr>
    </w:div>
    <w:div w:id="296226951">
      <w:bodyDiv w:val="1"/>
      <w:marLeft w:val="0"/>
      <w:marRight w:val="0"/>
      <w:marTop w:val="0"/>
      <w:marBottom w:val="0"/>
      <w:divBdr>
        <w:top w:val="none" w:sz="0" w:space="0" w:color="auto"/>
        <w:left w:val="none" w:sz="0" w:space="0" w:color="auto"/>
        <w:bottom w:val="none" w:sz="0" w:space="0" w:color="auto"/>
        <w:right w:val="none" w:sz="0" w:space="0" w:color="auto"/>
      </w:divBdr>
    </w:div>
    <w:div w:id="404689485">
      <w:bodyDiv w:val="1"/>
      <w:marLeft w:val="0"/>
      <w:marRight w:val="0"/>
      <w:marTop w:val="0"/>
      <w:marBottom w:val="0"/>
      <w:divBdr>
        <w:top w:val="none" w:sz="0" w:space="0" w:color="auto"/>
        <w:left w:val="none" w:sz="0" w:space="0" w:color="auto"/>
        <w:bottom w:val="none" w:sz="0" w:space="0" w:color="auto"/>
        <w:right w:val="none" w:sz="0" w:space="0" w:color="auto"/>
      </w:divBdr>
      <w:divsChild>
        <w:div w:id="843977113">
          <w:marLeft w:val="0"/>
          <w:marRight w:val="0"/>
          <w:marTop w:val="0"/>
          <w:marBottom w:val="0"/>
          <w:divBdr>
            <w:top w:val="none" w:sz="0" w:space="0" w:color="auto"/>
            <w:left w:val="none" w:sz="0" w:space="0" w:color="auto"/>
            <w:bottom w:val="none" w:sz="0" w:space="0" w:color="auto"/>
            <w:right w:val="none" w:sz="0" w:space="0" w:color="auto"/>
          </w:divBdr>
        </w:div>
        <w:div w:id="1119834983">
          <w:marLeft w:val="0"/>
          <w:marRight w:val="0"/>
          <w:marTop w:val="0"/>
          <w:marBottom w:val="120"/>
          <w:divBdr>
            <w:top w:val="none" w:sz="0" w:space="0" w:color="auto"/>
            <w:left w:val="none" w:sz="0" w:space="0" w:color="auto"/>
            <w:bottom w:val="none" w:sz="0" w:space="0" w:color="auto"/>
            <w:right w:val="none" w:sz="0" w:space="0" w:color="auto"/>
          </w:divBdr>
          <w:divsChild>
            <w:div w:id="1845707128">
              <w:marLeft w:val="0"/>
              <w:marRight w:val="0"/>
              <w:marTop w:val="0"/>
              <w:marBottom w:val="0"/>
              <w:divBdr>
                <w:top w:val="none" w:sz="0" w:space="0" w:color="auto"/>
                <w:left w:val="none" w:sz="0" w:space="0" w:color="auto"/>
                <w:bottom w:val="none" w:sz="0" w:space="0" w:color="auto"/>
                <w:right w:val="none" w:sz="0" w:space="0" w:color="auto"/>
              </w:divBdr>
              <w:divsChild>
                <w:div w:id="1269704082">
                  <w:marLeft w:val="0"/>
                  <w:marRight w:val="0"/>
                  <w:marTop w:val="0"/>
                  <w:marBottom w:val="0"/>
                  <w:divBdr>
                    <w:top w:val="none" w:sz="0" w:space="0" w:color="auto"/>
                    <w:left w:val="none" w:sz="0" w:space="0" w:color="auto"/>
                    <w:bottom w:val="none" w:sz="0" w:space="0" w:color="auto"/>
                    <w:right w:val="none" w:sz="0" w:space="0" w:color="auto"/>
                  </w:divBdr>
                  <w:divsChild>
                    <w:div w:id="9118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95196">
      <w:bodyDiv w:val="1"/>
      <w:marLeft w:val="0"/>
      <w:marRight w:val="0"/>
      <w:marTop w:val="0"/>
      <w:marBottom w:val="0"/>
      <w:divBdr>
        <w:top w:val="none" w:sz="0" w:space="0" w:color="auto"/>
        <w:left w:val="none" w:sz="0" w:space="0" w:color="auto"/>
        <w:bottom w:val="none" w:sz="0" w:space="0" w:color="auto"/>
        <w:right w:val="none" w:sz="0" w:space="0" w:color="auto"/>
      </w:divBdr>
      <w:divsChild>
        <w:div w:id="79570533">
          <w:marLeft w:val="0"/>
          <w:marRight w:val="0"/>
          <w:marTop w:val="0"/>
          <w:marBottom w:val="0"/>
          <w:divBdr>
            <w:top w:val="none" w:sz="0" w:space="0" w:color="auto"/>
            <w:left w:val="none" w:sz="0" w:space="0" w:color="auto"/>
            <w:bottom w:val="none" w:sz="0" w:space="0" w:color="auto"/>
            <w:right w:val="none" w:sz="0" w:space="0" w:color="auto"/>
          </w:divBdr>
        </w:div>
        <w:div w:id="1923299315">
          <w:marLeft w:val="0"/>
          <w:marRight w:val="0"/>
          <w:marTop w:val="0"/>
          <w:marBottom w:val="0"/>
          <w:divBdr>
            <w:top w:val="none" w:sz="0" w:space="0" w:color="auto"/>
            <w:left w:val="none" w:sz="0" w:space="0" w:color="auto"/>
            <w:bottom w:val="none" w:sz="0" w:space="0" w:color="auto"/>
            <w:right w:val="none" w:sz="0" w:space="0" w:color="auto"/>
          </w:divBdr>
        </w:div>
        <w:div w:id="214397073">
          <w:marLeft w:val="0"/>
          <w:marRight w:val="0"/>
          <w:marTop w:val="0"/>
          <w:marBottom w:val="0"/>
          <w:divBdr>
            <w:top w:val="none" w:sz="0" w:space="0" w:color="auto"/>
            <w:left w:val="none" w:sz="0" w:space="0" w:color="auto"/>
            <w:bottom w:val="none" w:sz="0" w:space="0" w:color="auto"/>
            <w:right w:val="none" w:sz="0" w:space="0" w:color="auto"/>
          </w:divBdr>
        </w:div>
      </w:divsChild>
    </w:div>
    <w:div w:id="698049736">
      <w:bodyDiv w:val="1"/>
      <w:marLeft w:val="0"/>
      <w:marRight w:val="0"/>
      <w:marTop w:val="0"/>
      <w:marBottom w:val="0"/>
      <w:divBdr>
        <w:top w:val="none" w:sz="0" w:space="0" w:color="auto"/>
        <w:left w:val="none" w:sz="0" w:space="0" w:color="auto"/>
        <w:bottom w:val="none" w:sz="0" w:space="0" w:color="auto"/>
        <w:right w:val="none" w:sz="0" w:space="0" w:color="auto"/>
      </w:divBdr>
    </w:div>
    <w:div w:id="819922132">
      <w:bodyDiv w:val="1"/>
      <w:marLeft w:val="0"/>
      <w:marRight w:val="0"/>
      <w:marTop w:val="0"/>
      <w:marBottom w:val="0"/>
      <w:divBdr>
        <w:top w:val="none" w:sz="0" w:space="0" w:color="auto"/>
        <w:left w:val="none" w:sz="0" w:space="0" w:color="auto"/>
        <w:bottom w:val="none" w:sz="0" w:space="0" w:color="auto"/>
        <w:right w:val="none" w:sz="0" w:space="0" w:color="auto"/>
      </w:divBdr>
    </w:div>
    <w:div w:id="841628212">
      <w:bodyDiv w:val="1"/>
      <w:marLeft w:val="0"/>
      <w:marRight w:val="0"/>
      <w:marTop w:val="0"/>
      <w:marBottom w:val="0"/>
      <w:divBdr>
        <w:top w:val="none" w:sz="0" w:space="0" w:color="auto"/>
        <w:left w:val="none" w:sz="0" w:space="0" w:color="auto"/>
        <w:bottom w:val="none" w:sz="0" w:space="0" w:color="auto"/>
        <w:right w:val="none" w:sz="0" w:space="0" w:color="auto"/>
      </w:divBdr>
    </w:div>
    <w:div w:id="843014299">
      <w:bodyDiv w:val="1"/>
      <w:marLeft w:val="0"/>
      <w:marRight w:val="0"/>
      <w:marTop w:val="0"/>
      <w:marBottom w:val="0"/>
      <w:divBdr>
        <w:top w:val="none" w:sz="0" w:space="0" w:color="auto"/>
        <w:left w:val="none" w:sz="0" w:space="0" w:color="auto"/>
        <w:bottom w:val="none" w:sz="0" w:space="0" w:color="auto"/>
        <w:right w:val="none" w:sz="0" w:space="0" w:color="auto"/>
      </w:divBdr>
      <w:divsChild>
        <w:div w:id="227613556">
          <w:marLeft w:val="0"/>
          <w:marRight w:val="0"/>
          <w:marTop w:val="0"/>
          <w:marBottom w:val="0"/>
          <w:divBdr>
            <w:top w:val="none" w:sz="0" w:space="0" w:color="auto"/>
            <w:left w:val="none" w:sz="0" w:space="0" w:color="auto"/>
            <w:bottom w:val="none" w:sz="0" w:space="0" w:color="auto"/>
            <w:right w:val="none" w:sz="0" w:space="0" w:color="auto"/>
          </w:divBdr>
        </w:div>
      </w:divsChild>
    </w:div>
    <w:div w:id="1136143071">
      <w:bodyDiv w:val="1"/>
      <w:marLeft w:val="0"/>
      <w:marRight w:val="0"/>
      <w:marTop w:val="0"/>
      <w:marBottom w:val="0"/>
      <w:divBdr>
        <w:top w:val="none" w:sz="0" w:space="0" w:color="auto"/>
        <w:left w:val="none" w:sz="0" w:space="0" w:color="auto"/>
        <w:bottom w:val="none" w:sz="0" w:space="0" w:color="auto"/>
        <w:right w:val="none" w:sz="0" w:space="0" w:color="auto"/>
      </w:divBdr>
      <w:divsChild>
        <w:div w:id="1432428677">
          <w:marLeft w:val="0"/>
          <w:marRight w:val="0"/>
          <w:marTop w:val="0"/>
          <w:marBottom w:val="0"/>
          <w:divBdr>
            <w:top w:val="none" w:sz="0" w:space="0" w:color="auto"/>
            <w:left w:val="none" w:sz="0" w:space="0" w:color="auto"/>
            <w:bottom w:val="none" w:sz="0" w:space="0" w:color="auto"/>
            <w:right w:val="none" w:sz="0" w:space="0" w:color="auto"/>
          </w:divBdr>
        </w:div>
        <w:div w:id="691029616">
          <w:marLeft w:val="0"/>
          <w:marRight w:val="0"/>
          <w:marTop w:val="0"/>
          <w:marBottom w:val="0"/>
          <w:divBdr>
            <w:top w:val="none" w:sz="0" w:space="0" w:color="auto"/>
            <w:left w:val="none" w:sz="0" w:space="0" w:color="auto"/>
            <w:bottom w:val="none" w:sz="0" w:space="0" w:color="auto"/>
            <w:right w:val="none" w:sz="0" w:space="0" w:color="auto"/>
          </w:divBdr>
          <w:divsChild>
            <w:div w:id="708385046">
              <w:marLeft w:val="0"/>
              <w:marRight w:val="0"/>
              <w:marTop w:val="0"/>
              <w:marBottom w:val="0"/>
              <w:divBdr>
                <w:top w:val="none" w:sz="0" w:space="0" w:color="auto"/>
                <w:left w:val="none" w:sz="0" w:space="0" w:color="auto"/>
                <w:bottom w:val="none" w:sz="0" w:space="0" w:color="auto"/>
                <w:right w:val="none" w:sz="0" w:space="0" w:color="auto"/>
              </w:divBdr>
            </w:div>
            <w:div w:id="30501615">
              <w:marLeft w:val="0"/>
              <w:marRight w:val="0"/>
              <w:marTop w:val="0"/>
              <w:marBottom w:val="0"/>
              <w:divBdr>
                <w:top w:val="none" w:sz="0" w:space="0" w:color="auto"/>
                <w:left w:val="none" w:sz="0" w:space="0" w:color="auto"/>
                <w:bottom w:val="none" w:sz="0" w:space="0" w:color="auto"/>
                <w:right w:val="none" w:sz="0" w:space="0" w:color="auto"/>
              </w:divBdr>
            </w:div>
            <w:div w:id="87849897">
              <w:marLeft w:val="0"/>
              <w:marRight w:val="0"/>
              <w:marTop w:val="0"/>
              <w:marBottom w:val="0"/>
              <w:divBdr>
                <w:top w:val="none" w:sz="0" w:space="0" w:color="auto"/>
                <w:left w:val="none" w:sz="0" w:space="0" w:color="auto"/>
                <w:bottom w:val="none" w:sz="0" w:space="0" w:color="auto"/>
                <w:right w:val="none" w:sz="0" w:space="0" w:color="auto"/>
              </w:divBdr>
            </w:div>
            <w:div w:id="944003126">
              <w:marLeft w:val="0"/>
              <w:marRight w:val="0"/>
              <w:marTop w:val="0"/>
              <w:marBottom w:val="0"/>
              <w:divBdr>
                <w:top w:val="none" w:sz="0" w:space="0" w:color="auto"/>
                <w:left w:val="none" w:sz="0" w:space="0" w:color="auto"/>
                <w:bottom w:val="none" w:sz="0" w:space="0" w:color="auto"/>
                <w:right w:val="none" w:sz="0" w:space="0" w:color="auto"/>
              </w:divBdr>
            </w:div>
            <w:div w:id="518859650">
              <w:marLeft w:val="0"/>
              <w:marRight w:val="0"/>
              <w:marTop w:val="0"/>
              <w:marBottom w:val="0"/>
              <w:divBdr>
                <w:top w:val="none" w:sz="0" w:space="0" w:color="auto"/>
                <w:left w:val="none" w:sz="0" w:space="0" w:color="auto"/>
                <w:bottom w:val="none" w:sz="0" w:space="0" w:color="auto"/>
                <w:right w:val="none" w:sz="0" w:space="0" w:color="auto"/>
              </w:divBdr>
            </w:div>
            <w:div w:id="960693983">
              <w:marLeft w:val="0"/>
              <w:marRight w:val="0"/>
              <w:marTop w:val="0"/>
              <w:marBottom w:val="0"/>
              <w:divBdr>
                <w:top w:val="none" w:sz="0" w:space="0" w:color="auto"/>
                <w:left w:val="none" w:sz="0" w:space="0" w:color="auto"/>
                <w:bottom w:val="none" w:sz="0" w:space="0" w:color="auto"/>
                <w:right w:val="none" w:sz="0" w:space="0" w:color="auto"/>
              </w:divBdr>
            </w:div>
            <w:div w:id="694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4080">
      <w:bodyDiv w:val="1"/>
      <w:marLeft w:val="0"/>
      <w:marRight w:val="0"/>
      <w:marTop w:val="0"/>
      <w:marBottom w:val="0"/>
      <w:divBdr>
        <w:top w:val="none" w:sz="0" w:space="0" w:color="auto"/>
        <w:left w:val="none" w:sz="0" w:space="0" w:color="auto"/>
        <w:bottom w:val="none" w:sz="0" w:space="0" w:color="auto"/>
        <w:right w:val="none" w:sz="0" w:space="0" w:color="auto"/>
      </w:divBdr>
      <w:divsChild>
        <w:div w:id="210501862">
          <w:marLeft w:val="0"/>
          <w:marRight w:val="0"/>
          <w:marTop w:val="0"/>
          <w:marBottom w:val="120"/>
          <w:divBdr>
            <w:top w:val="none" w:sz="0" w:space="0" w:color="auto"/>
            <w:left w:val="none" w:sz="0" w:space="0" w:color="auto"/>
            <w:bottom w:val="single" w:sz="12" w:space="9" w:color="EBEBEB"/>
            <w:right w:val="none" w:sz="0" w:space="0" w:color="auto"/>
          </w:divBdr>
          <w:divsChild>
            <w:div w:id="538592828">
              <w:marLeft w:val="0"/>
              <w:marRight w:val="0"/>
              <w:marTop w:val="100"/>
              <w:marBottom w:val="100"/>
              <w:divBdr>
                <w:top w:val="none" w:sz="0" w:space="0" w:color="auto"/>
                <w:left w:val="none" w:sz="0" w:space="0" w:color="auto"/>
                <w:bottom w:val="none" w:sz="0" w:space="0" w:color="auto"/>
                <w:right w:val="none" w:sz="0" w:space="0" w:color="auto"/>
              </w:divBdr>
              <w:divsChild>
                <w:div w:id="16162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1833">
          <w:marLeft w:val="0"/>
          <w:marRight w:val="0"/>
          <w:marTop w:val="0"/>
          <w:marBottom w:val="120"/>
          <w:divBdr>
            <w:top w:val="none" w:sz="0" w:space="0" w:color="auto"/>
            <w:left w:val="none" w:sz="0" w:space="0" w:color="auto"/>
            <w:bottom w:val="none" w:sz="0" w:space="0" w:color="auto"/>
            <w:right w:val="none" w:sz="0" w:space="0" w:color="auto"/>
          </w:divBdr>
          <w:divsChild>
            <w:div w:id="127771516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sChild>
                    <w:div w:id="1264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5309">
      <w:bodyDiv w:val="1"/>
      <w:marLeft w:val="0"/>
      <w:marRight w:val="0"/>
      <w:marTop w:val="0"/>
      <w:marBottom w:val="0"/>
      <w:divBdr>
        <w:top w:val="none" w:sz="0" w:space="0" w:color="auto"/>
        <w:left w:val="none" w:sz="0" w:space="0" w:color="auto"/>
        <w:bottom w:val="none" w:sz="0" w:space="0" w:color="auto"/>
        <w:right w:val="none" w:sz="0" w:space="0" w:color="auto"/>
      </w:divBdr>
      <w:divsChild>
        <w:div w:id="1369451874">
          <w:marLeft w:val="0"/>
          <w:marRight w:val="0"/>
          <w:marTop w:val="0"/>
          <w:marBottom w:val="120"/>
          <w:divBdr>
            <w:top w:val="none" w:sz="0" w:space="0" w:color="auto"/>
            <w:left w:val="none" w:sz="0" w:space="0" w:color="auto"/>
            <w:bottom w:val="single" w:sz="12" w:space="9" w:color="EBEBEB"/>
            <w:right w:val="none" w:sz="0" w:space="0" w:color="auto"/>
          </w:divBdr>
          <w:divsChild>
            <w:div w:id="838928053">
              <w:marLeft w:val="0"/>
              <w:marRight w:val="0"/>
              <w:marTop w:val="100"/>
              <w:marBottom w:val="100"/>
              <w:divBdr>
                <w:top w:val="none" w:sz="0" w:space="0" w:color="auto"/>
                <w:left w:val="none" w:sz="0" w:space="0" w:color="auto"/>
                <w:bottom w:val="none" w:sz="0" w:space="0" w:color="auto"/>
                <w:right w:val="none" w:sz="0" w:space="0" w:color="auto"/>
              </w:divBdr>
              <w:divsChild>
                <w:div w:id="659845526">
                  <w:marLeft w:val="0"/>
                  <w:marRight w:val="0"/>
                  <w:marTop w:val="0"/>
                  <w:marBottom w:val="0"/>
                  <w:divBdr>
                    <w:top w:val="none" w:sz="0" w:space="0" w:color="auto"/>
                    <w:left w:val="none" w:sz="0" w:space="0" w:color="auto"/>
                    <w:bottom w:val="none" w:sz="0" w:space="0" w:color="auto"/>
                    <w:right w:val="none" w:sz="0" w:space="0" w:color="auto"/>
                  </w:divBdr>
                </w:div>
                <w:div w:id="1573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8556">
          <w:marLeft w:val="0"/>
          <w:marRight w:val="0"/>
          <w:marTop w:val="0"/>
          <w:marBottom w:val="120"/>
          <w:divBdr>
            <w:top w:val="none" w:sz="0" w:space="0" w:color="auto"/>
            <w:left w:val="none" w:sz="0" w:space="0" w:color="auto"/>
            <w:bottom w:val="none" w:sz="0" w:space="0" w:color="auto"/>
            <w:right w:val="none" w:sz="0" w:space="0" w:color="auto"/>
          </w:divBdr>
          <w:divsChild>
            <w:div w:id="883753022">
              <w:marLeft w:val="0"/>
              <w:marRight w:val="0"/>
              <w:marTop w:val="0"/>
              <w:marBottom w:val="0"/>
              <w:divBdr>
                <w:top w:val="none" w:sz="0" w:space="0" w:color="auto"/>
                <w:left w:val="none" w:sz="0" w:space="0" w:color="auto"/>
                <w:bottom w:val="none" w:sz="0" w:space="0" w:color="auto"/>
                <w:right w:val="none" w:sz="0" w:space="0" w:color="auto"/>
              </w:divBdr>
              <w:divsChild>
                <w:div w:id="778646863">
                  <w:marLeft w:val="0"/>
                  <w:marRight w:val="0"/>
                  <w:marTop w:val="0"/>
                  <w:marBottom w:val="0"/>
                  <w:divBdr>
                    <w:top w:val="none" w:sz="0" w:space="0" w:color="auto"/>
                    <w:left w:val="none" w:sz="0" w:space="0" w:color="auto"/>
                    <w:bottom w:val="none" w:sz="0" w:space="0" w:color="auto"/>
                    <w:right w:val="none" w:sz="0" w:space="0" w:color="auto"/>
                  </w:divBdr>
                  <w:divsChild>
                    <w:div w:id="8234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70388">
      <w:bodyDiv w:val="1"/>
      <w:marLeft w:val="0"/>
      <w:marRight w:val="0"/>
      <w:marTop w:val="0"/>
      <w:marBottom w:val="0"/>
      <w:divBdr>
        <w:top w:val="none" w:sz="0" w:space="0" w:color="auto"/>
        <w:left w:val="none" w:sz="0" w:space="0" w:color="auto"/>
        <w:bottom w:val="none" w:sz="0" w:space="0" w:color="auto"/>
        <w:right w:val="none" w:sz="0" w:space="0" w:color="auto"/>
      </w:divBdr>
      <w:divsChild>
        <w:div w:id="1313414618">
          <w:marLeft w:val="0"/>
          <w:marRight w:val="0"/>
          <w:marTop w:val="0"/>
          <w:marBottom w:val="0"/>
          <w:divBdr>
            <w:top w:val="none" w:sz="0" w:space="0" w:color="auto"/>
            <w:left w:val="none" w:sz="0" w:space="0" w:color="auto"/>
            <w:bottom w:val="none" w:sz="0" w:space="0" w:color="auto"/>
            <w:right w:val="none" w:sz="0" w:space="0" w:color="auto"/>
          </w:divBdr>
        </w:div>
      </w:divsChild>
    </w:div>
    <w:div w:id="1433428040">
      <w:bodyDiv w:val="1"/>
      <w:marLeft w:val="0"/>
      <w:marRight w:val="0"/>
      <w:marTop w:val="0"/>
      <w:marBottom w:val="0"/>
      <w:divBdr>
        <w:top w:val="none" w:sz="0" w:space="0" w:color="auto"/>
        <w:left w:val="none" w:sz="0" w:space="0" w:color="auto"/>
        <w:bottom w:val="none" w:sz="0" w:space="0" w:color="auto"/>
        <w:right w:val="none" w:sz="0" w:space="0" w:color="auto"/>
      </w:divBdr>
    </w:div>
    <w:div w:id="1450314753">
      <w:bodyDiv w:val="1"/>
      <w:marLeft w:val="0"/>
      <w:marRight w:val="0"/>
      <w:marTop w:val="0"/>
      <w:marBottom w:val="0"/>
      <w:divBdr>
        <w:top w:val="none" w:sz="0" w:space="0" w:color="auto"/>
        <w:left w:val="none" w:sz="0" w:space="0" w:color="auto"/>
        <w:bottom w:val="none" w:sz="0" w:space="0" w:color="auto"/>
        <w:right w:val="none" w:sz="0" w:space="0" w:color="auto"/>
      </w:divBdr>
      <w:divsChild>
        <w:div w:id="1087188952">
          <w:marLeft w:val="0"/>
          <w:marRight w:val="0"/>
          <w:marTop w:val="0"/>
          <w:marBottom w:val="120"/>
          <w:divBdr>
            <w:top w:val="none" w:sz="0" w:space="0" w:color="auto"/>
            <w:left w:val="none" w:sz="0" w:space="0" w:color="auto"/>
            <w:bottom w:val="single" w:sz="12" w:space="9" w:color="EBEBEB"/>
            <w:right w:val="none" w:sz="0" w:space="0" w:color="auto"/>
          </w:divBdr>
          <w:divsChild>
            <w:div w:id="187105325">
              <w:marLeft w:val="0"/>
              <w:marRight w:val="0"/>
              <w:marTop w:val="100"/>
              <w:marBottom w:val="100"/>
              <w:divBdr>
                <w:top w:val="none" w:sz="0" w:space="0" w:color="auto"/>
                <w:left w:val="none" w:sz="0" w:space="0" w:color="auto"/>
                <w:bottom w:val="none" w:sz="0" w:space="0" w:color="auto"/>
                <w:right w:val="none" w:sz="0" w:space="0" w:color="auto"/>
              </w:divBdr>
              <w:divsChild>
                <w:div w:id="3767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1882">
          <w:marLeft w:val="0"/>
          <w:marRight w:val="0"/>
          <w:marTop w:val="0"/>
          <w:marBottom w:val="120"/>
          <w:divBdr>
            <w:top w:val="none" w:sz="0" w:space="0" w:color="auto"/>
            <w:left w:val="none" w:sz="0" w:space="0" w:color="auto"/>
            <w:bottom w:val="none" w:sz="0" w:space="0" w:color="auto"/>
            <w:right w:val="none" w:sz="0" w:space="0" w:color="auto"/>
          </w:divBdr>
          <w:divsChild>
            <w:div w:id="233274325">
              <w:marLeft w:val="0"/>
              <w:marRight w:val="0"/>
              <w:marTop w:val="0"/>
              <w:marBottom w:val="0"/>
              <w:divBdr>
                <w:top w:val="none" w:sz="0" w:space="0" w:color="auto"/>
                <w:left w:val="none" w:sz="0" w:space="0" w:color="auto"/>
                <w:bottom w:val="none" w:sz="0" w:space="0" w:color="auto"/>
                <w:right w:val="none" w:sz="0" w:space="0" w:color="auto"/>
              </w:divBdr>
              <w:divsChild>
                <w:div w:id="87965410">
                  <w:marLeft w:val="0"/>
                  <w:marRight w:val="0"/>
                  <w:marTop w:val="0"/>
                  <w:marBottom w:val="0"/>
                  <w:divBdr>
                    <w:top w:val="none" w:sz="0" w:space="0" w:color="auto"/>
                    <w:left w:val="none" w:sz="0" w:space="0" w:color="auto"/>
                    <w:bottom w:val="none" w:sz="0" w:space="0" w:color="auto"/>
                    <w:right w:val="none" w:sz="0" w:space="0" w:color="auto"/>
                  </w:divBdr>
                  <w:divsChild>
                    <w:div w:id="20718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36740">
      <w:bodyDiv w:val="1"/>
      <w:marLeft w:val="0"/>
      <w:marRight w:val="0"/>
      <w:marTop w:val="0"/>
      <w:marBottom w:val="0"/>
      <w:divBdr>
        <w:top w:val="none" w:sz="0" w:space="0" w:color="auto"/>
        <w:left w:val="none" w:sz="0" w:space="0" w:color="auto"/>
        <w:bottom w:val="none" w:sz="0" w:space="0" w:color="auto"/>
        <w:right w:val="none" w:sz="0" w:space="0" w:color="auto"/>
      </w:divBdr>
    </w:div>
    <w:div w:id="1513841867">
      <w:bodyDiv w:val="1"/>
      <w:marLeft w:val="0"/>
      <w:marRight w:val="0"/>
      <w:marTop w:val="0"/>
      <w:marBottom w:val="0"/>
      <w:divBdr>
        <w:top w:val="none" w:sz="0" w:space="0" w:color="auto"/>
        <w:left w:val="none" w:sz="0" w:space="0" w:color="auto"/>
        <w:bottom w:val="none" w:sz="0" w:space="0" w:color="auto"/>
        <w:right w:val="none" w:sz="0" w:space="0" w:color="auto"/>
      </w:divBdr>
    </w:div>
    <w:div w:id="1575623569">
      <w:bodyDiv w:val="1"/>
      <w:marLeft w:val="0"/>
      <w:marRight w:val="0"/>
      <w:marTop w:val="0"/>
      <w:marBottom w:val="0"/>
      <w:divBdr>
        <w:top w:val="none" w:sz="0" w:space="0" w:color="auto"/>
        <w:left w:val="none" w:sz="0" w:space="0" w:color="auto"/>
        <w:bottom w:val="none" w:sz="0" w:space="0" w:color="auto"/>
        <w:right w:val="none" w:sz="0" w:space="0" w:color="auto"/>
      </w:divBdr>
      <w:divsChild>
        <w:div w:id="1832599446">
          <w:marLeft w:val="375"/>
          <w:marRight w:val="0"/>
          <w:marTop w:val="0"/>
          <w:marBottom w:val="0"/>
          <w:divBdr>
            <w:top w:val="none" w:sz="0" w:space="0" w:color="auto"/>
            <w:left w:val="none" w:sz="0" w:space="0" w:color="auto"/>
            <w:bottom w:val="none" w:sz="0" w:space="0" w:color="auto"/>
            <w:right w:val="none" w:sz="0" w:space="0" w:color="auto"/>
          </w:divBdr>
          <w:divsChild>
            <w:div w:id="495389046">
              <w:marLeft w:val="0"/>
              <w:marRight w:val="0"/>
              <w:marTop w:val="0"/>
              <w:marBottom w:val="0"/>
              <w:divBdr>
                <w:top w:val="none" w:sz="0" w:space="0" w:color="auto"/>
                <w:left w:val="none" w:sz="0" w:space="0" w:color="auto"/>
                <w:bottom w:val="none" w:sz="0" w:space="0" w:color="auto"/>
                <w:right w:val="none" w:sz="0" w:space="0" w:color="auto"/>
              </w:divBdr>
            </w:div>
          </w:divsChild>
        </w:div>
        <w:div w:id="1862939720">
          <w:marLeft w:val="0"/>
          <w:marRight w:val="0"/>
          <w:marTop w:val="0"/>
          <w:marBottom w:val="0"/>
          <w:divBdr>
            <w:top w:val="none" w:sz="0" w:space="0" w:color="auto"/>
            <w:left w:val="none" w:sz="0" w:space="0" w:color="auto"/>
            <w:bottom w:val="none" w:sz="0" w:space="0" w:color="auto"/>
            <w:right w:val="none" w:sz="0" w:space="0" w:color="auto"/>
          </w:divBdr>
        </w:div>
        <w:div w:id="590242082">
          <w:marLeft w:val="375"/>
          <w:marRight w:val="0"/>
          <w:marTop w:val="0"/>
          <w:marBottom w:val="0"/>
          <w:divBdr>
            <w:top w:val="none" w:sz="0" w:space="0" w:color="auto"/>
            <w:left w:val="none" w:sz="0" w:space="0" w:color="auto"/>
            <w:bottom w:val="none" w:sz="0" w:space="0" w:color="auto"/>
            <w:right w:val="none" w:sz="0" w:space="0" w:color="auto"/>
          </w:divBdr>
          <w:divsChild>
            <w:div w:id="1088692404">
              <w:marLeft w:val="0"/>
              <w:marRight w:val="0"/>
              <w:marTop w:val="0"/>
              <w:marBottom w:val="0"/>
              <w:divBdr>
                <w:top w:val="none" w:sz="0" w:space="0" w:color="auto"/>
                <w:left w:val="none" w:sz="0" w:space="0" w:color="auto"/>
                <w:bottom w:val="none" w:sz="0" w:space="0" w:color="auto"/>
                <w:right w:val="none" w:sz="0" w:space="0" w:color="auto"/>
              </w:divBdr>
            </w:div>
          </w:divsChild>
        </w:div>
        <w:div w:id="1969314486">
          <w:marLeft w:val="0"/>
          <w:marRight w:val="0"/>
          <w:marTop w:val="0"/>
          <w:marBottom w:val="0"/>
          <w:divBdr>
            <w:top w:val="none" w:sz="0" w:space="0" w:color="auto"/>
            <w:left w:val="none" w:sz="0" w:space="0" w:color="auto"/>
            <w:bottom w:val="none" w:sz="0" w:space="0" w:color="auto"/>
            <w:right w:val="none" w:sz="0" w:space="0" w:color="auto"/>
          </w:divBdr>
        </w:div>
        <w:div w:id="310136942">
          <w:marLeft w:val="375"/>
          <w:marRight w:val="0"/>
          <w:marTop w:val="0"/>
          <w:marBottom w:val="0"/>
          <w:divBdr>
            <w:top w:val="none" w:sz="0" w:space="0" w:color="auto"/>
            <w:left w:val="none" w:sz="0" w:space="0" w:color="auto"/>
            <w:bottom w:val="none" w:sz="0" w:space="0" w:color="auto"/>
            <w:right w:val="none" w:sz="0" w:space="0" w:color="auto"/>
          </w:divBdr>
          <w:divsChild>
            <w:div w:id="509030894">
              <w:marLeft w:val="0"/>
              <w:marRight w:val="0"/>
              <w:marTop w:val="0"/>
              <w:marBottom w:val="0"/>
              <w:divBdr>
                <w:top w:val="none" w:sz="0" w:space="0" w:color="auto"/>
                <w:left w:val="none" w:sz="0" w:space="0" w:color="auto"/>
                <w:bottom w:val="none" w:sz="0" w:space="0" w:color="auto"/>
                <w:right w:val="none" w:sz="0" w:space="0" w:color="auto"/>
              </w:divBdr>
            </w:div>
          </w:divsChild>
        </w:div>
        <w:div w:id="615915123">
          <w:marLeft w:val="0"/>
          <w:marRight w:val="0"/>
          <w:marTop w:val="0"/>
          <w:marBottom w:val="0"/>
          <w:divBdr>
            <w:top w:val="none" w:sz="0" w:space="0" w:color="auto"/>
            <w:left w:val="none" w:sz="0" w:space="0" w:color="auto"/>
            <w:bottom w:val="none" w:sz="0" w:space="0" w:color="auto"/>
            <w:right w:val="none" w:sz="0" w:space="0" w:color="auto"/>
          </w:divBdr>
        </w:div>
        <w:div w:id="1446391020">
          <w:marLeft w:val="375"/>
          <w:marRight w:val="0"/>
          <w:marTop w:val="0"/>
          <w:marBottom w:val="0"/>
          <w:divBdr>
            <w:top w:val="none" w:sz="0" w:space="0" w:color="auto"/>
            <w:left w:val="none" w:sz="0" w:space="0" w:color="auto"/>
            <w:bottom w:val="none" w:sz="0" w:space="0" w:color="auto"/>
            <w:right w:val="none" w:sz="0" w:space="0" w:color="auto"/>
          </w:divBdr>
          <w:divsChild>
            <w:div w:id="613024770">
              <w:marLeft w:val="0"/>
              <w:marRight w:val="0"/>
              <w:marTop w:val="0"/>
              <w:marBottom w:val="0"/>
              <w:divBdr>
                <w:top w:val="none" w:sz="0" w:space="0" w:color="auto"/>
                <w:left w:val="none" w:sz="0" w:space="0" w:color="auto"/>
                <w:bottom w:val="none" w:sz="0" w:space="0" w:color="auto"/>
                <w:right w:val="none" w:sz="0" w:space="0" w:color="auto"/>
              </w:divBdr>
            </w:div>
          </w:divsChild>
        </w:div>
        <w:div w:id="1924100758">
          <w:marLeft w:val="0"/>
          <w:marRight w:val="0"/>
          <w:marTop w:val="0"/>
          <w:marBottom w:val="0"/>
          <w:divBdr>
            <w:top w:val="none" w:sz="0" w:space="0" w:color="auto"/>
            <w:left w:val="none" w:sz="0" w:space="0" w:color="auto"/>
            <w:bottom w:val="none" w:sz="0" w:space="0" w:color="auto"/>
            <w:right w:val="none" w:sz="0" w:space="0" w:color="auto"/>
          </w:divBdr>
        </w:div>
        <w:div w:id="761222097">
          <w:marLeft w:val="375"/>
          <w:marRight w:val="0"/>
          <w:marTop w:val="0"/>
          <w:marBottom w:val="0"/>
          <w:divBdr>
            <w:top w:val="none" w:sz="0" w:space="0" w:color="auto"/>
            <w:left w:val="none" w:sz="0" w:space="0" w:color="auto"/>
            <w:bottom w:val="none" w:sz="0" w:space="0" w:color="auto"/>
            <w:right w:val="none" w:sz="0" w:space="0" w:color="auto"/>
          </w:divBdr>
          <w:divsChild>
            <w:div w:id="63526192">
              <w:marLeft w:val="0"/>
              <w:marRight w:val="0"/>
              <w:marTop w:val="0"/>
              <w:marBottom w:val="0"/>
              <w:divBdr>
                <w:top w:val="none" w:sz="0" w:space="0" w:color="auto"/>
                <w:left w:val="none" w:sz="0" w:space="0" w:color="auto"/>
                <w:bottom w:val="none" w:sz="0" w:space="0" w:color="auto"/>
                <w:right w:val="none" w:sz="0" w:space="0" w:color="auto"/>
              </w:divBdr>
            </w:div>
          </w:divsChild>
        </w:div>
        <w:div w:id="291137086">
          <w:marLeft w:val="0"/>
          <w:marRight w:val="0"/>
          <w:marTop w:val="0"/>
          <w:marBottom w:val="0"/>
          <w:divBdr>
            <w:top w:val="none" w:sz="0" w:space="0" w:color="auto"/>
            <w:left w:val="none" w:sz="0" w:space="0" w:color="auto"/>
            <w:bottom w:val="none" w:sz="0" w:space="0" w:color="auto"/>
            <w:right w:val="none" w:sz="0" w:space="0" w:color="auto"/>
          </w:divBdr>
        </w:div>
        <w:div w:id="1733044009">
          <w:marLeft w:val="375"/>
          <w:marRight w:val="0"/>
          <w:marTop w:val="0"/>
          <w:marBottom w:val="0"/>
          <w:divBdr>
            <w:top w:val="none" w:sz="0" w:space="0" w:color="auto"/>
            <w:left w:val="none" w:sz="0" w:space="0" w:color="auto"/>
            <w:bottom w:val="none" w:sz="0" w:space="0" w:color="auto"/>
            <w:right w:val="none" w:sz="0" w:space="0" w:color="auto"/>
          </w:divBdr>
          <w:divsChild>
            <w:div w:id="18422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865">
      <w:bodyDiv w:val="1"/>
      <w:marLeft w:val="0"/>
      <w:marRight w:val="0"/>
      <w:marTop w:val="0"/>
      <w:marBottom w:val="0"/>
      <w:divBdr>
        <w:top w:val="none" w:sz="0" w:space="0" w:color="auto"/>
        <w:left w:val="none" w:sz="0" w:space="0" w:color="auto"/>
        <w:bottom w:val="none" w:sz="0" w:space="0" w:color="auto"/>
        <w:right w:val="none" w:sz="0" w:space="0" w:color="auto"/>
      </w:divBdr>
    </w:div>
    <w:div w:id="1612785036">
      <w:bodyDiv w:val="1"/>
      <w:marLeft w:val="0"/>
      <w:marRight w:val="0"/>
      <w:marTop w:val="0"/>
      <w:marBottom w:val="0"/>
      <w:divBdr>
        <w:top w:val="none" w:sz="0" w:space="0" w:color="auto"/>
        <w:left w:val="none" w:sz="0" w:space="0" w:color="auto"/>
        <w:bottom w:val="none" w:sz="0" w:space="0" w:color="auto"/>
        <w:right w:val="none" w:sz="0" w:space="0" w:color="auto"/>
      </w:divBdr>
    </w:div>
    <w:div w:id="1644196603">
      <w:bodyDiv w:val="1"/>
      <w:marLeft w:val="0"/>
      <w:marRight w:val="0"/>
      <w:marTop w:val="0"/>
      <w:marBottom w:val="0"/>
      <w:divBdr>
        <w:top w:val="none" w:sz="0" w:space="0" w:color="auto"/>
        <w:left w:val="none" w:sz="0" w:space="0" w:color="auto"/>
        <w:bottom w:val="none" w:sz="0" w:space="0" w:color="auto"/>
        <w:right w:val="none" w:sz="0" w:space="0" w:color="auto"/>
      </w:divBdr>
      <w:divsChild>
        <w:div w:id="99372383">
          <w:marLeft w:val="0"/>
          <w:marRight w:val="0"/>
          <w:marTop w:val="0"/>
          <w:marBottom w:val="0"/>
          <w:divBdr>
            <w:top w:val="none" w:sz="0" w:space="0" w:color="auto"/>
            <w:left w:val="none" w:sz="0" w:space="0" w:color="auto"/>
            <w:bottom w:val="none" w:sz="0" w:space="0" w:color="auto"/>
            <w:right w:val="none" w:sz="0" w:space="0" w:color="auto"/>
          </w:divBdr>
        </w:div>
      </w:divsChild>
    </w:div>
    <w:div w:id="1688094293">
      <w:bodyDiv w:val="1"/>
      <w:marLeft w:val="0"/>
      <w:marRight w:val="0"/>
      <w:marTop w:val="0"/>
      <w:marBottom w:val="0"/>
      <w:divBdr>
        <w:top w:val="none" w:sz="0" w:space="0" w:color="auto"/>
        <w:left w:val="none" w:sz="0" w:space="0" w:color="auto"/>
        <w:bottom w:val="none" w:sz="0" w:space="0" w:color="auto"/>
        <w:right w:val="none" w:sz="0" w:space="0" w:color="auto"/>
      </w:divBdr>
    </w:div>
    <w:div w:id="1706783315">
      <w:bodyDiv w:val="1"/>
      <w:marLeft w:val="0"/>
      <w:marRight w:val="0"/>
      <w:marTop w:val="0"/>
      <w:marBottom w:val="0"/>
      <w:divBdr>
        <w:top w:val="none" w:sz="0" w:space="0" w:color="auto"/>
        <w:left w:val="none" w:sz="0" w:space="0" w:color="auto"/>
        <w:bottom w:val="none" w:sz="0" w:space="0" w:color="auto"/>
        <w:right w:val="none" w:sz="0" w:space="0" w:color="auto"/>
      </w:divBdr>
      <w:divsChild>
        <w:div w:id="557208571">
          <w:marLeft w:val="0"/>
          <w:marRight w:val="0"/>
          <w:marTop w:val="0"/>
          <w:marBottom w:val="0"/>
          <w:divBdr>
            <w:top w:val="none" w:sz="0" w:space="0" w:color="auto"/>
            <w:left w:val="none" w:sz="0" w:space="0" w:color="auto"/>
            <w:bottom w:val="none" w:sz="0" w:space="0" w:color="auto"/>
            <w:right w:val="none" w:sz="0" w:space="0" w:color="auto"/>
          </w:divBdr>
        </w:div>
      </w:divsChild>
    </w:div>
    <w:div w:id="1724867870">
      <w:bodyDiv w:val="1"/>
      <w:marLeft w:val="0"/>
      <w:marRight w:val="0"/>
      <w:marTop w:val="0"/>
      <w:marBottom w:val="0"/>
      <w:divBdr>
        <w:top w:val="none" w:sz="0" w:space="0" w:color="auto"/>
        <w:left w:val="none" w:sz="0" w:space="0" w:color="auto"/>
        <w:bottom w:val="none" w:sz="0" w:space="0" w:color="auto"/>
        <w:right w:val="none" w:sz="0" w:space="0" w:color="auto"/>
      </w:divBdr>
    </w:div>
    <w:div w:id="1775664362">
      <w:bodyDiv w:val="1"/>
      <w:marLeft w:val="0"/>
      <w:marRight w:val="0"/>
      <w:marTop w:val="0"/>
      <w:marBottom w:val="0"/>
      <w:divBdr>
        <w:top w:val="none" w:sz="0" w:space="0" w:color="auto"/>
        <w:left w:val="none" w:sz="0" w:space="0" w:color="auto"/>
        <w:bottom w:val="none" w:sz="0" w:space="0" w:color="auto"/>
        <w:right w:val="none" w:sz="0" w:space="0" w:color="auto"/>
      </w:divBdr>
      <w:divsChild>
        <w:div w:id="179321029">
          <w:marLeft w:val="0"/>
          <w:marRight w:val="0"/>
          <w:marTop w:val="0"/>
          <w:marBottom w:val="0"/>
          <w:divBdr>
            <w:top w:val="none" w:sz="0" w:space="0" w:color="auto"/>
            <w:left w:val="none" w:sz="0" w:space="0" w:color="auto"/>
            <w:bottom w:val="none" w:sz="0" w:space="0" w:color="auto"/>
            <w:right w:val="none" w:sz="0" w:space="0" w:color="auto"/>
          </w:divBdr>
        </w:div>
      </w:divsChild>
    </w:div>
    <w:div w:id="1818456610">
      <w:bodyDiv w:val="1"/>
      <w:marLeft w:val="0"/>
      <w:marRight w:val="0"/>
      <w:marTop w:val="0"/>
      <w:marBottom w:val="0"/>
      <w:divBdr>
        <w:top w:val="none" w:sz="0" w:space="0" w:color="auto"/>
        <w:left w:val="none" w:sz="0" w:space="0" w:color="auto"/>
        <w:bottom w:val="none" w:sz="0" w:space="0" w:color="auto"/>
        <w:right w:val="none" w:sz="0" w:space="0" w:color="auto"/>
      </w:divBdr>
    </w:div>
    <w:div w:id="1926648665">
      <w:bodyDiv w:val="1"/>
      <w:marLeft w:val="0"/>
      <w:marRight w:val="0"/>
      <w:marTop w:val="0"/>
      <w:marBottom w:val="0"/>
      <w:divBdr>
        <w:top w:val="none" w:sz="0" w:space="0" w:color="auto"/>
        <w:left w:val="none" w:sz="0" w:space="0" w:color="auto"/>
        <w:bottom w:val="none" w:sz="0" w:space="0" w:color="auto"/>
        <w:right w:val="none" w:sz="0" w:space="0" w:color="auto"/>
      </w:divBdr>
    </w:div>
    <w:div w:id="2003386538">
      <w:bodyDiv w:val="1"/>
      <w:marLeft w:val="0"/>
      <w:marRight w:val="0"/>
      <w:marTop w:val="0"/>
      <w:marBottom w:val="0"/>
      <w:divBdr>
        <w:top w:val="none" w:sz="0" w:space="0" w:color="auto"/>
        <w:left w:val="none" w:sz="0" w:space="0" w:color="auto"/>
        <w:bottom w:val="none" w:sz="0" w:space="0" w:color="auto"/>
        <w:right w:val="none" w:sz="0" w:space="0" w:color="auto"/>
      </w:divBdr>
    </w:div>
    <w:div w:id="2045250383">
      <w:bodyDiv w:val="1"/>
      <w:marLeft w:val="0"/>
      <w:marRight w:val="0"/>
      <w:marTop w:val="0"/>
      <w:marBottom w:val="0"/>
      <w:divBdr>
        <w:top w:val="none" w:sz="0" w:space="0" w:color="auto"/>
        <w:left w:val="none" w:sz="0" w:space="0" w:color="auto"/>
        <w:bottom w:val="none" w:sz="0" w:space="0" w:color="auto"/>
        <w:right w:val="none" w:sz="0" w:space="0" w:color="auto"/>
      </w:divBdr>
      <w:divsChild>
        <w:div w:id="730422670">
          <w:marLeft w:val="0"/>
          <w:marRight w:val="0"/>
          <w:marTop w:val="0"/>
          <w:marBottom w:val="120"/>
          <w:divBdr>
            <w:top w:val="none" w:sz="0" w:space="0" w:color="auto"/>
            <w:left w:val="none" w:sz="0" w:space="0" w:color="auto"/>
            <w:bottom w:val="single" w:sz="12" w:space="9" w:color="EBEBEB"/>
            <w:right w:val="none" w:sz="0" w:space="0" w:color="auto"/>
          </w:divBdr>
          <w:divsChild>
            <w:div w:id="1082489652">
              <w:marLeft w:val="0"/>
              <w:marRight w:val="0"/>
              <w:marTop w:val="100"/>
              <w:marBottom w:val="100"/>
              <w:divBdr>
                <w:top w:val="none" w:sz="0" w:space="0" w:color="auto"/>
                <w:left w:val="none" w:sz="0" w:space="0" w:color="auto"/>
                <w:bottom w:val="none" w:sz="0" w:space="0" w:color="auto"/>
                <w:right w:val="none" w:sz="0" w:space="0" w:color="auto"/>
              </w:divBdr>
              <w:divsChild>
                <w:div w:id="684478524">
                  <w:marLeft w:val="0"/>
                  <w:marRight w:val="0"/>
                  <w:marTop w:val="0"/>
                  <w:marBottom w:val="0"/>
                  <w:divBdr>
                    <w:top w:val="none" w:sz="0" w:space="0" w:color="auto"/>
                    <w:left w:val="none" w:sz="0" w:space="0" w:color="auto"/>
                    <w:bottom w:val="none" w:sz="0" w:space="0" w:color="auto"/>
                    <w:right w:val="none" w:sz="0" w:space="0" w:color="auto"/>
                  </w:divBdr>
                </w:div>
                <w:div w:id="11502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00930">
          <w:marLeft w:val="0"/>
          <w:marRight w:val="0"/>
          <w:marTop w:val="0"/>
          <w:marBottom w:val="120"/>
          <w:divBdr>
            <w:top w:val="none" w:sz="0" w:space="0" w:color="auto"/>
            <w:left w:val="none" w:sz="0" w:space="0" w:color="auto"/>
            <w:bottom w:val="none" w:sz="0" w:space="0" w:color="auto"/>
            <w:right w:val="none" w:sz="0" w:space="0" w:color="auto"/>
          </w:divBdr>
          <w:divsChild>
            <w:div w:id="2032873243">
              <w:marLeft w:val="0"/>
              <w:marRight w:val="0"/>
              <w:marTop w:val="0"/>
              <w:marBottom w:val="0"/>
              <w:divBdr>
                <w:top w:val="none" w:sz="0" w:space="0" w:color="auto"/>
                <w:left w:val="none" w:sz="0" w:space="0" w:color="auto"/>
                <w:bottom w:val="none" w:sz="0" w:space="0" w:color="auto"/>
                <w:right w:val="none" w:sz="0" w:space="0" w:color="auto"/>
              </w:divBdr>
              <w:divsChild>
                <w:div w:id="1251232816">
                  <w:marLeft w:val="0"/>
                  <w:marRight w:val="0"/>
                  <w:marTop w:val="0"/>
                  <w:marBottom w:val="0"/>
                  <w:divBdr>
                    <w:top w:val="none" w:sz="0" w:space="0" w:color="auto"/>
                    <w:left w:val="none" w:sz="0" w:space="0" w:color="auto"/>
                    <w:bottom w:val="none" w:sz="0" w:space="0" w:color="auto"/>
                    <w:right w:val="none" w:sz="0" w:space="0" w:color="auto"/>
                  </w:divBdr>
                  <w:divsChild>
                    <w:div w:id="11879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sustainability" TargetMode="External"/><Relationship Id="rId13" Type="http://schemas.openxmlformats.org/officeDocument/2006/relationships/hyperlink" Target="https://doi.org/10.1016/j.ejor.2021.08.027"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479-020-0371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479-020-03729-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07/s10479-020-03615-7" TargetMode="External"/><Relationship Id="rId4" Type="http://schemas.openxmlformats.org/officeDocument/2006/relationships/settings" Target="settings.xml"/><Relationship Id="rId9" Type="http://schemas.openxmlformats.org/officeDocument/2006/relationships/hyperlink" Target="https://doi.org/10.1287/opre.2018.1800" TargetMode="External"/><Relationship Id="rId14" Type="http://schemas.openxmlformats.org/officeDocument/2006/relationships/hyperlink" Target="https://doi.org/10.1007/s10479-020-03601-z"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digiday.com/marketing/rent-runway-pulling-off-deliveries-speed-amazon/" TargetMode="External"/><Relationship Id="rId3" Type="http://schemas.openxmlformats.org/officeDocument/2006/relationships/hyperlink" Target="https://www.statista.com/statistics/1195613/rental-apparel-market-revenue-worldwide/" TargetMode="External"/><Relationship Id="rId7" Type="http://schemas.openxmlformats.org/officeDocument/2006/relationships/hyperlink" Target="https://www.businessoffashion.com/articles/technology/will-the-sharing-economy-work-for-fashion-rent-the-runway-rental" TargetMode="External"/><Relationship Id="rId2" Type="http://schemas.openxmlformats.org/officeDocument/2006/relationships/hyperlink" Target="https://www.cgsinc.com/blog/sharing-economy-and-its-impact-fashion-and-apparel" TargetMode="External"/><Relationship Id="rId1" Type="http://schemas.openxmlformats.org/officeDocument/2006/relationships/hyperlink" Target="mailto:sxyln@bift.edu.cn" TargetMode="External"/><Relationship Id="rId6" Type="http://schemas.openxmlformats.org/officeDocument/2006/relationships/hyperlink" Target="https://www.businessoffashion.com/articles/fashion-tech/will-the-sharing-economy-work-for-fashion-rent-the-runway-rental" TargetMode="External"/><Relationship Id="rId11" Type="http://schemas.openxmlformats.org/officeDocument/2006/relationships/hyperlink" Target="https://www.sohu.com/a/481178649_100154767" TargetMode="External"/><Relationship Id="rId5" Type="http://schemas.openxmlformats.org/officeDocument/2006/relationships/hyperlink" Target="http://www.xinhuanet.com//2019-05/20/c_1210138736.htm" TargetMode="External"/><Relationship Id="rId10" Type="http://schemas.openxmlformats.org/officeDocument/2006/relationships/hyperlink" Target="https://www.yi23.net/events/" TargetMode="External"/><Relationship Id="rId4" Type="http://schemas.openxmlformats.org/officeDocument/2006/relationships/hyperlink" Target="https://fortune.com/2021/07/21/rent-the-runway-ipo-filing-luxury-spending-parties-events-post-covid/" TargetMode="External"/><Relationship Id="rId9" Type="http://schemas.openxmlformats.org/officeDocument/2006/relationships/hyperlink" Target="https://theferrarigroup.com/the-lessons-of-rent-the-runway-span-beyond-a-warehouse-disrup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1391-2FDA-46EB-8AFD-BDD5FF55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31</Pages>
  <Words>10573</Words>
  <Characters>60267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lau</dc:creator>
  <cp:lastModifiedBy>Windows 用户</cp:lastModifiedBy>
  <cp:revision>177</cp:revision>
  <dcterms:created xsi:type="dcterms:W3CDTF">2021-12-27T02:46:00Z</dcterms:created>
  <dcterms:modified xsi:type="dcterms:W3CDTF">2022-03-02T05:55:00Z</dcterms:modified>
</cp:coreProperties>
</file>