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3DE51" w14:textId="6D142135" w:rsidR="003375FE" w:rsidRPr="00C66C76" w:rsidRDefault="000D21A3" w:rsidP="00B56613">
      <w:pPr>
        <w:rPr>
          <w:rFonts w:ascii="Times New Roman" w:hAnsi="Times New Roman" w:cs="Times New Roman"/>
          <w:b/>
          <w:sz w:val="24"/>
          <w:szCs w:val="24"/>
        </w:rPr>
      </w:pPr>
      <w:bookmarkStart w:id="0" w:name="_GoBack"/>
      <w:bookmarkEnd w:id="0"/>
      <w:r w:rsidRPr="00C66C76">
        <w:rPr>
          <w:rFonts w:ascii="Times New Roman" w:hAnsi="Times New Roman" w:cs="Times New Roman"/>
          <w:b/>
          <w:sz w:val="24"/>
          <w:szCs w:val="24"/>
        </w:rPr>
        <w:t>Abstract</w:t>
      </w:r>
    </w:p>
    <w:p w14:paraId="6254897D" w14:textId="114C0FE7" w:rsidR="001A338B" w:rsidRPr="00A264C7" w:rsidRDefault="008D44BA" w:rsidP="002033A8">
      <w:pPr>
        <w:spacing w:line="480" w:lineRule="auto"/>
        <w:rPr>
          <w:rFonts w:ascii="Times New Roman" w:hAnsi="Times New Roman" w:cs="Times New Roman"/>
          <w:sz w:val="24"/>
          <w:szCs w:val="24"/>
        </w:rPr>
      </w:pPr>
      <w:r>
        <w:rPr>
          <w:rFonts w:ascii="Times New Roman" w:hAnsi="Times New Roman" w:cs="Times New Roman"/>
          <w:b/>
          <w:sz w:val="24"/>
          <w:szCs w:val="24"/>
        </w:rPr>
        <w:t>Objectives</w:t>
      </w:r>
      <w:r w:rsidR="00870F1B">
        <w:rPr>
          <w:rFonts w:ascii="Times New Roman" w:hAnsi="Times New Roman" w:cs="Times New Roman"/>
          <w:sz w:val="24"/>
          <w:szCs w:val="24"/>
        </w:rPr>
        <w:t xml:space="preserve"> To</w:t>
      </w:r>
      <w:r w:rsidR="009A0FD5" w:rsidRPr="00C66C76">
        <w:rPr>
          <w:rFonts w:ascii="Times New Roman" w:hAnsi="Times New Roman" w:cs="Times New Roman"/>
          <w:b/>
          <w:sz w:val="24"/>
          <w:szCs w:val="24"/>
        </w:rPr>
        <w:t xml:space="preserve"> </w:t>
      </w:r>
      <w:r w:rsidR="00F8651D">
        <w:rPr>
          <w:rFonts w:ascii="Times New Roman" w:hAnsi="Times New Roman" w:cs="Times New Roman"/>
          <w:sz w:val="24"/>
          <w:szCs w:val="24"/>
        </w:rPr>
        <w:t>determine</w:t>
      </w:r>
      <w:r w:rsidR="009A0FD5">
        <w:rPr>
          <w:rFonts w:ascii="Times New Roman" w:hAnsi="Times New Roman" w:cs="Times New Roman"/>
          <w:sz w:val="24"/>
          <w:szCs w:val="24"/>
        </w:rPr>
        <w:t>:</w:t>
      </w:r>
      <w:r w:rsidR="002033A8" w:rsidRPr="00C66C76">
        <w:rPr>
          <w:rFonts w:ascii="Times New Roman" w:hAnsi="Times New Roman" w:cs="Times New Roman"/>
          <w:sz w:val="24"/>
          <w:szCs w:val="24"/>
        </w:rPr>
        <w:t xml:space="preserve"> the </w:t>
      </w:r>
      <w:r w:rsidR="00F8651D">
        <w:rPr>
          <w:rFonts w:ascii="Times New Roman" w:hAnsi="Times New Roman" w:cs="Times New Roman"/>
          <w:sz w:val="24"/>
          <w:szCs w:val="24"/>
        </w:rPr>
        <w:t>proportion</w:t>
      </w:r>
      <w:r w:rsidR="002033A8" w:rsidRPr="00C66C76">
        <w:rPr>
          <w:rFonts w:ascii="Times New Roman" w:hAnsi="Times New Roman" w:cs="Times New Roman"/>
          <w:sz w:val="24"/>
          <w:szCs w:val="24"/>
        </w:rPr>
        <w:t xml:space="preserve"> </w:t>
      </w:r>
      <w:r w:rsidR="00B124E2" w:rsidRPr="00C66C76">
        <w:rPr>
          <w:rFonts w:ascii="Times New Roman" w:hAnsi="Times New Roman" w:cs="Times New Roman"/>
          <w:sz w:val="24"/>
          <w:szCs w:val="24"/>
        </w:rPr>
        <w:t>of</w:t>
      </w:r>
      <w:r w:rsidR="002033A8" w:rsidRPr="00C66C76">
        <w:rPr>
          <w:rFonts w:ascii="Times New Roman" w:hAnsi="Times New Roman" w:cs="Times New Roman"/>
          <w:sz w:val="24"/>
          <w:szCs w:val="24"/>
        </w:rPr>
        <w:t xml:space="preserve"> </w:t>
      </w:r>
      <w:r w:rsidR="00F8651D">
        <w:rPr>
          <w:rFonts w:ascii="Times New Roman" w:hAnsi="Times New Roman" w:cs="Times New Roman"/>
          <w:sz w:val="24"/>
          <w:szCs w:val="24"/>
        </w:rPr>
        <w:t>older people moving to</w:t>
      </w:r>
      <w:r w:rsidR="00A2334F">
        <w:rPr>
          <w:rFonts w:ascii="Times New Roman" w:hAnsi="Times New Roman" w:cs="Times New Roman"/>
          <w:sz w:val="24"/>
          <w:szCs w:val="24"/>
        </w:rPr>
        <w:t xml:space="preserve"> care home</w:t>
      </w:r>
      <w:r w:rsidR="00F8651D">
        <w:rPr>
          <w:rFonts w:ascii="Times New Roman" w:hAnsi="Times New Roman" w:cs="Times New Roman"/>
          <w:sz w:val="24"/>
          <w:szCs w:val="24"/>
        </w:rPr>
        <w:t>s with a recent stroke</w:t>
      </w:r>
      <w:r w:rsidR="00A2334F">
        <w:rPr>
          <w:rFonts w:ascii="Times New Roman" w:hAnsi="Times New Roman" w:cs="Times New Roman"/>
          <w:sz w:val="24"/>
          <w:szCs w:val="24"/>
        </w:rPr>
        <w:t>, incidence of stroke after moving to a care home</w:t>
      </w:r>
      <w:r w:rsidR="00F8651D">
        <w:rPr>
          <w:rFonts w:ascii="Times New Roman" w:hAnsi="Times New Roman" w:cs="Times New Roman"/>
          <w:sz w:val="24"/>
          <w:szCs w:val="24"/>
        </w:rPr>
        <w:t>,</w:t>
      </w:r>
      <w:r w:rsidR="002B75A3">
        <w:rPr>
          <w:rFonts w:ascii="Times New Roman" w:hAnsi="Times New Roman" w:cs="Times New Roman"/>
          <w:sz w:val="24"/>
          <w:szCs w:val="24"/>
        </w:rPr>
        <w:t xml:space="preserve"> </w:t>
      </w:r>
      <w:r w:rsidR="00F8651D">
        <w:rPr>
          <w:rFonts w:ascii="Times New Roman" w:hAnsi="Times New Roman" w:cs="Times New Roman"/>
          <w:sz w:val="24"/>
          <w:szCs w:val="24"/>
        </w:rPr>
        <w:t xml:space="preserve">mortality following stroke </w:t>
      </w:r>
      <w:r w:rsidR="002B75A3">
        <w:rPr>
          <w:rFonts w:ascii="Times New Roman" w:hAnsi="Times New Roman" w:cs="Times New Roman"/>
          <w:sz w:val="24"/>
          <w:szCs w:val="24"/>
        </w:rPr>
        <w:t xml:space="preserve">and secondary stroke prevention </w:t>
      </w:r>
      <w:r w:rsidR="00F8651D">
        <w:rPr>
          <w:rFonts w:ascii="Times New Roman" w:hAnsi="Times New Roman" w:cs="Times New Roman"/>
          <w:sz w:val="24"/>
          <w:szCs w:val="24"/>
        </w:rPr>
        <w:t>management</w:t>
      </w:r>
      <w:r w:rsidR="00CF0910">
        <w:rPr>
          <w:rFonts w:ascii="Times New Roman" w:hAnsi="Times New Roman" w:cs="Times New Roman"/>
          <w:sz w:val="24"/>
          <w:szCs w:val="24"/>
        </w:rPr>
        <w:t xml:space="preserve"> in older care home residents</w:t>
      </w:r>
      <w:r w:rsidR="00A2334F">
        <w:rPr>
          <w:rFonts w:ascii="Times New Roman" w:hAnsi="Times New Roman" w:cs="Times New Roman"/>
          <w:sz w:val="24"/>
          <w:szCs w:val="24"/>
        </w:rPr>
        <w:t>.</w:t>
      </w:r>
    </w:p>
    <w:p w14:paraId="3445AD13" w14:textId="1142439B" w:rsidR="00C261F1" w:rsidRDefault="008D44BA" w:rsidP="00577E95">
      <w:pPr>
        <w:spacing w:line="480" w:lineRule="auto"/>
        <w:rPr>
          <w:rFonts w:ascii="Times New Roman" w:hAnsi="Times New Roman" w:cs="Times New Roman"/>
          <w:sz w:val="24"/>
          <w:szCs w:val="24"/>
        </w:rPr>
      </w:pPr>
      <w:r>
        <w:rPr>
          <w:rFonts w:ascii="Times New Roman" w:hAnsi="Times New Roman" w:cs="Times New Roman"/>
          <w:b/>
          <w:sz w:val="24"/>
          <w:szCs w:val="24"/>
        </w:rPr>
        <w:t xml:space="preserve">Design </w:t>
      </w:r>
      <w:r w:rsidR="00C261F1">
        <w:rPr>
          <w:rFonts w:ascii="Times New Roman" w:hAnsi="Times New Roman" w:cs="Times New Roman"/>
          <w:sz w:val="24"/>
          <w:szCs w:val="24"/>
        </w:rPr>
        <w:t xml:space="preserve">Retrospective cohort study </w:t>
      </w:r>
      <w:r w:rsidR="00C261F1" w:rsidRPr="00C66C76">
        <w:rPr>
          <w:rFonts w:ascii="Times New Roman" w:hAnsi="Times New Roman" w:cs="Times New Roman"/>
          <w:sz w:val="24"/>
          <w:szCs w:val="24"/>
        </w:rPr>
        <w:t>using population-scale individual-level linked</w:t>
      </w:r>
      <w:r w:rsidR="00C261F1" w:rsidRPr="00C66C76">
        <w:rPr>
          <w:rFonts w:ascii="Times New Roman" w:hAnsi="Times New Roman" w:cs="Times New Roman"/>
          <w:b/>
          <w:sz w:val="24"/>
          <w:szCs w:val="24"/>
        </w:rPr>
        <w:t xml:space="preserve"> </w:t>
      </w:r>
      <w:r w:rsidR="00C261F1" w:rsidRPr="00C66C76">
        <w:rPr>
          <w:rFonts w:ascii="Times New Roman" w:hAnsi="Times New Roman" w:cs="Times New Roman"/>
          <w:sz w:val="24"/>
          <w:szCs w:val="24"/>
        </w:rPr>
        <w:t>data sources between 2003 and 2018</w:t>
      </w:r>
      <w:r w:rsidR="00C261F1">
        <w:rPr>
          <w:rFonts w:ascii="Times New Roman" w:hAnsi="Times New Roman" w:cs="Times New Roman"/>
          <w:sz w:val="24"/>
          <w:szCs w:val="24"/>
        </w:rPr>
        <w:t xml:space="preserve"> in the Secure Anonymised Information Linkage (SAIL) Databank</w:t>
      </w:r>
      <w:r w:rsidR="00C261F1" w:rsidRPr="00C66C76">
        <w:rPr>
          <w:rFonts w:ascii="Times New Roman" w:hAnsi="Times New Roman" w:cs="Times New Roman"/>
          <w:sz w:val="24"/>
          <w:szCs w:val="24"/>
        </w:rPr>
        <w:t>.</w:t>
      </w:r>
    </w:p>
    <w:p w14:paraId="7BEFA6DF" w14:textId="534B8C0C" w:rsidR="001A338B" w:rsidRPr="006B48A5" w:rsidRDefault="00C261F1" w:rsidP="00577E95">
      <w:pPr>
        <w:spacing w:line="480" w:lineRule="auto"/>
        <w:rPr>
          <w:rFonts w:ascii="Times New Roman" w:hAnsi="Times New Roman"/>
          <w:b/>
          <w:sz w:val="24"/>
        </w:rPr>
      </w:pPr>
      <w:r w:rsidRPr="00C261F1">
        <w:rPr>
          <w:rFonts w:ascii="Times New Roman" w:hAnsi="Times New Roman" w:cs="Times New Roman"/>
          <w:b/>
          <w:sz w:val="24"/>
          <w:szCs w:val="24"/>
        </w:rPr>
        <w:t xml:space="preserve">Setting and participants </w:t>
      </w:r>
      <w:r>
        <w:rPr>
          <w:rFonts w:ascii="Times New Roman" w:hAnsi="Times New Roman" w:cs="Times New Roman"/>
          <w:sz w:val="24"/>
          <w:szCs w:val="24"/>
        </w:rPr>
        <w:t xml:space="preserve">People aged ≥65 years residing in long-term care homes in Wales. </w:t>
      </w:r>
    </w:p>
    <w:p w14:paraId="14489815" w14:textId="3A9EE806" w:rsidR="00F30E8A" w:rsidRPr="00C261F1" w:rsidRDefault="00F30E8A" w:rsidP="00577E9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Methods </w:t>
      </w:r>
      <w:r w:rsidRPr="00C66C76">
        <w:rPr>
          <w:rFonts w:ascii="Times New Roman" w:hAnsi="Times New Roman" w:cs="Times New Roman"/>
          <w:sz w:val="24"/>
          <w:szCs w:val="24"/>
        </w:rPr>
        <w:t xml:space="preserve">Competing risk models </w:t>
      </w:r>
      <w:r>
        <w:rPr>
          <w:rFonts w:ascii="Times New Roman" w:hAnsi="Times New Roman" w:cs="Times New Roman"/>
          <w:sz w:val="24"/>
          <w:szCs w:val="24"/>
        </w:rPr>
        <w:t xml:space="preserve">and logistic regression models </w:t>
      </w:r>
      <w:r w:rsidRPr="00C66C76">
        <w:rPr>
          <w:rFonts w:ascii="Times New Roman" w:hAnsi="Times New Roman" w:cs="Times New Roman"/>
          <w:sz w:val="24"/>
          <w:szCs w:val="24"/>
        </w:rPr>
        <w:t xml:space="preserve">were used to </w:t>
      </w:r>
      <w:r>
        <w:rPr>
          <w:rFonts w:ascii="Times New Roman" w:hAnsi="Times New Roman" w:cs="Times New Roman"/>
          <w:sz w:val="24"/>
          <w:szCs w:val="24"/>
        </w:rPr>
        <w:t>examine the association between prior stroke, incident stroke and mortality following stroke.</w:t>
      </w:r>
    </w:p>
    <w:p w14:paraId="33E1C62D" w14:textId="76C71801" w:rsidR="001A338B" w:rsidRPr="00C66C76" w:rsidRDefault="001A338B" w:rsidP="002033A8">
      <w:pPr>
        <w:spacing w:line="480" w:lineRule="auto"/>
        <w:rPr>
          <w:rFonts w:ascii="Times New Roman" w:hAnsi="Times New Roman" w:cs="Times New Roman"/>
          <w:sz w:val="24"/>
          <w:szCs w:val="24"/>
        </w:rPr>
      </w:pPr>
      <w:r w:rsidRPr="00C66C76">
        <w:rPr>
          <w:rFonts w:ascii="Times New Roman" w:hAnsi="Times New Roman" w:cs="Times New Roman"/>
          <w:b/>
          <w:sz w:val="24"/>
          <w:szCs w:val="24"/>
        </w:rPr>
        <w:t>Results</w:t>
      </w:r>
      <w:r w:rsidR="000D209B" w:rsidRPr="00C66C76">
        <w:rPr>
          <w:rFonts w:ascii="Times New Roman" w:hAnsi="Times New Roman" w:cs="Times New Roman"/>
          <w:b/>
          <w:sz w:val="24"/>
          <w:szCs w:val="24"/>
        </w:rPr>
        <w:t xml:space="preserve"> </w:t>
      </w:r>
      <w:r w:rsidR="000D209B" w:rsidRPr="00C66C76">
        <w:rPr>
          <w:rFonts w:ascii="Times New Roman" w:hAnsi="Times New Roman" w:cs="Times New Roman"/>
          <w:sz w:val="24"/>
          <w:szCs w:val="24"/>
        </w:rPr>
        <w:t>Of 86,602 individuals, 7.0% (</w:t>
      </w:r>
      <w:r w:rsidR="0043404F" w:rsidRPr="00C66C76">
        <w:rPr>
          <w:rFonts w:ascii="Times New Roman" w:hAnsi="Times New Roman" w:cs="Times New Roman"/>
          <w:sz w:val="24"/>
          <w:szCs w:val="24"/>
        </w:rPr>
        <w:t>n=6,055</w:t>
      </w:r>
      <w:r w:rsidR="000D209B" w:rsidRPr="00C66C76">
        <w:rPr>
          <w:rFonts w:ascii="Times New Roman" w:hAnsi="Times New Roman" w:cs="Times New Roman"/>
          <w:sz w:val="24"/>
          <w:szCs w:val="24"/>
        </w:rPr>
        <w:t>)</w:t>
      </w:r>
      <w:r w:rsidR="009A117B" w:rsidRPr="00C66C76">
        <w:rPr>
          <w:rFonts w:ascii="Times New Roman" w:hAnsi="Times New Roman" w:cs="Times New Roman"/>
          <w:sz w:val="24"/>
          <w:szCs w:val="24"/>
        </w:rPr>
        <w:t xml:space="preserve"> experienced a stroke in the 12-months </w:t>
      </w:r>
      <w:r w:rsidR="00AC37EB" w:rsidRPr="00C66C76">
        <w:rPr>
          <w:rFonts w:ascii="Times New Roman" w:hAnsi="Times New Roman" w:cs="Times New Roman"/>
          <w:sz w:val="24"/>
          <w:szCs w:val="24"/>
        </w:rPr>
        <w:t>prior to</w:t>
      </w:r>
      <w:r w:rsidR="009A117B" w:rsidRPr="00C66C76">
        <w:rPr>
          <w:rFonts w:ascii="Times New Roman" w:hAnsi="Times New Roman" w:cs="Times New Roman"/>
          <w:sz w:val="24"/>
          <w:szCs w:val="24"/>
        </w:rPr>
        <w:t xml:space="preserve"> care home</w:t>
      </w:r>
      <w:r w:rsidR="00AC37EB" w:rsidRPr="00C66C76">
        <w:rPr>
          <w:rFonts w:ascii="Times New Roman" w:hAnsi="Times New Roman" w:cs="Times New Roman"/>
          <w:sz w:val="24"/>
          <w:szCs w:val="24"/>
        </w:rPr>
        <w:t xml:space="preserve"> entry</w:t>
      </w:r>
      <w:r w:rsidR="000D209B" w:rsidRPr="00C66C76">
        <w:rPr>
          <w:rFonts w:ascii="Times New Roman" w:hAnsi="Times New Roman" w:cs="Times New Roman"/>
          <w:sz w:val="24"/>
          <w:szCs w:val="24"/>
        </w:rPr>
        <w:t xml:space="preserve">. </w:t>
      </w:r>
      <w:r w:rsidR="00126B89" w:rsidRPr="00C66C76">
        <w:rPr>
          <w:rFonts w:ascii="Times New Roman" w:hAnsi="Times New Roman" w:cs="Times New Roman"/>
          <w:sz w:val="24"/>
          <w:szCs w:val="24"/>
        </w:rPr>
        <w:t xml:space="preserve">The incidence of stroke within 12-months after entry to a care home was 26.2 per 1000 person-years (95% </w:t>
      </w:r>
      <w:r w:rsidR="00126B89">
        <w:rPr>
          <w:rFonts w:ascii="Times New Roman" w:hAnsi="Times New Roman" w:cs="Times New Roman"/>
          <w:sz w:val="24"/>
          <w:szCs w:val="24"/>
        </w:rPr>
        <w:t>confidence interval (</w:t>
      </w:r>
      <w:r w:rsidR="00126B89" w:rsidRPr="00C66C76">
        <w:rPr>
          <w:rFonts w:ascii="Times New Roman" w:hAnsi="Times New Roman" w:cs="Times New Roman"/>
          <w:sz w:val="24"/>
          <w:szCs w:val="24"/>
        </w:rPr>
        <w:t>CI</w:t>
      </w:r>
      <w:r w:rsidR="00126B89">
        <w:rPr>
          <w:rFonts w:ascii="Times New Roman" w:hAnsi="Times New Roman" w:cs="Times New Roman"/>
          <w:sz w:val="24"/>
          <w:szCs w:val="24"/>
        </w:rPr>
        <w:t>)</w:t>
      </w:r>
      <w:r w:rsidR="00126B89" w:rsidRPr="00C66C76">
        <w:rPr>
          <w:rFonts w:ascii="Times New Roman" w:hAnsi="Times New Roman" w:cs="Times New Roman"/>
          <w:sz w:val="24"/>
          <w:szCs w:val="24"/>
        </w:rPr>
        <w:t xml:space="preserve">: 25.0, 27.5). </w:t>
      </w:r>
      <w:r w:rsidR="002B75A3">
        <w:rPr>
          <w:rFonts w:ascii="Times New Roman" w:hAnsi="Times New Roman" w:cs="Times New Roman"/>
          <w:sz w:val="24"/>
          <w:szCs w:val="24"/>
        </w:rPr>
        <w:t xml:space="preserve">Previous stroke was associated with higher risk of incident stroke </w:t>
      </w:r>
      <w:r w:rsidR="008D3503">
        <w:rPr>
          <w:rFonts w:ascii="Times New Roman" w:hAnsi="Times New Roman" w:cs="Times New Roman"/>
          <w:sz w:val="24"/>
          <w:szCs w:val="24"/>
        </w:rPr>
        <w:t xml:space="preserve">after moving to a care home </w:t>
      </w:r>
      <w:r w:rsidR="002B75A3" w:rsidRPr="00C66C76">
        <w:rPr>
          <w:rFonts w:ascii="Times New Roman" w:hAnsi="Times New Roman" w:cs="Times New Roman"/>
          <w:sz w:val="24"/>
          <w:szCs w:val="24"/>
        </w:rPr>
        <w:t>(</w:t>
      </w:r>
      <w:proofErr w:type="spellStart"/>
      <w:r w:rsidR="002B75A3" w:rsidRPr="00C66C76">
        <w:rPr>
          <w:rFonts w:ascii="Times New Roman" w:hAnsi="Times New Roman" w:cs="Times New Roman"/>
          <w:sz w:val="24"/>
          <w:szCs w:val="24"/>
        </w:rPr>
        <w:t>subdistribution</w:t>
      </w:r>
      <w:proofErr w:type="spellEnd"/>
      <w:r w:rsidR="002B75A3" w:rsidRPr="00C66C76">
        <w:rPr>
          <w:rFonts w:ascii="Times New Roman" w:hAnsi="Times New Roman" w:cs="Times New Roman"/>
          <w:sz w:val="24"/>
          <w:szCs w:val="24"/>
        </w:rPr>
        <w:t xml:space="preserve"> Hazard Ratio 1.83</w:t>
      </w:r>
      <w:r w:rsidR="008D3503">
        <w:rPr>
          <w:rFonts w:ascii="Times New Roman" w:hAnsi="Times New Roman" w:cs="Times New Roman"/>
          <w:sz w:val="24"/>
          <w:szCs w:val="24"/>
        </w:rPr>
        <w:t>,</w:t>
      </w:r>
      <w:r w:rsidR="002B75A3" w:rsidRPr="00C66C76">
        <w:rPr>
          <w:rFonts w:ascii="Times New Roman" w:hAnsi="Times New Roman" w:cs="Times New Roman"/>
          <w:sz w:val="24"/>
          <w:szCs w:val="24"/>
        </w:rPr>
        <w:t xml:space="preserve"> 95% CI: 1.57, 2.13)</w:t>
      </w:r>
      <w:r w:rsidR="007F7278">
        <w:rPr>
          <w:rFonts w:ascii="Times New Roman" w:hAnsi="Times New Roman" w:cs="Times New Roman"/>
          <w:sz w:val="24"/>
          <w:szCs w:val="24"/>
        </w:rPr>
        <w:t xml:space="preserve"> and 30-day mortality following stroke (</w:t>
      </w:r>
      <w:r w:rsidR="008D3503">
        <w:rPr>
          <w:rFonts w:ascii="Times New Roman" w:hAnsi="Times New Roman" w:cs="Times New Roman"/>
          <w:sz w:val="24"/>
          <w:szCs w:val="24"/>
        </w:rPr>
        <w:t xml:space="preserve">Odds Ratio </w:t>
      </w:r>
      <w:r w:rsidR="008D3503" w:rsidRPr="00C66C76">
        <w:rPr>
          <w:rFonts w:ascii="Times New Roman" w:hAnsi="Times New Roman" w:cs="Times New Roman"/>
          <w:sz w:val="24"/>
          <w:szCs w:val="24"/>
        </w:rPr>
        <w:t>2.18</w:t>
      </w:r>
      <w:r w:rsidR="008D3503">
        <w:rPr>
          <w:rFonts w:ascii="Times New Roman" w:hAnsi="Times New Roman" w:cs="Times New Roman"/>
          <w:sz w:val="24"/>
          <w:szCs w:val="24"/>
        </w:rPr>
        <w:t>,</w:t>
      </w:r>
      <w:r w:rsidR="008D3503" w:rsidRPr="00C66C76">
        <w:rPr>
          <w:rFonts w:ascii="Times New Roman" w:hAnsi="Times New Roman" w:cs="Times New Roman"/>
          <w:sz w:val="24"/>
          <w:szCs w:val="24"/>
        </w:rPr>
        <w:t xml:space="preserve"> 95% CI: 1.59, 2.98)</w:t>
      </w:r>
      <w:r w:rsidR="002B75A3">
        <w:rPr>
          <w:rFonts w:ascii="Times New Roman" w:hAnsi="Times New Roman" w:cs="Times New Roman"/>
          <w:sz w:val="24"/>
          <w:szCs w:val="24"/>
        </w:rPr>
        <w:t>.</w:t>
      </w:r>
      <w:r w:rsidR="00E51313">
        <w:rPr>
          <w:rFonts w:ascii="Times New Roman" w:hAnsi="Times New Roman" w:cs="Times New Roman"/>
          <w:sz w:val="24"/>
          <w:szCs w:val="24"/>
        </w:rPr>
        <w:t xml:space="preserve"> Severe frailty was not significantly associated with risk of stroke or 30-day mortality following stroke.</w:t>
      </w:r>
      <w:r w:rsidR="002B75A3">
        <w:rPr>
          <w:rFonts w:ascii="Times New Roman" w:hAnsi="Times New Roman" w:cs="Times New Roman"/>
          <w:sz w:val="24"/>
          <w:szCs w:val="24"/>
        </w:rPr>
        <w:t xml:space="preserve"> Secondary stroke prevention included statins (</w:t>
      </w:r>
      <w:r w:rsidR="00F52225">
        <w:rPr>
          <w:rFonts w:ascii="Times New Roman" w:hAnsi="Times New Roman" w:cs="Times New Roman"/>
          <w:sz w:val="24"/>
          <w:szCs w:val="24"/>
        </w:rPr>
        <w:t>50.5</w:t>
      </w:r>
      <w:r w:rsidR="002B75A3">
        <w:rPr>
          <w:rFonts w:ascii="Times New Roman" w:hAnsi="Times New Roman" w:cs="Times New Roman"/>
          <w:sz w:val="24"/>
          <w:szCs w:val="24"/>
        </w:rPr>
        <w:t xml:space="preserve">%), </w:t>
      </w:r>
      <w:r w:rsidR="003717B3">
        <w:rPr>
          <w:rFonts w:ascii="Times New Roman" w:hAnsi="Times New Roman" w:cs="Times New Roman"/>
          <w:sz w:val="24"/>
          <w:szCs w:val="24"/>
        </w:rPr>
        <w:t>antiplatelets</w:t>
      </w:r>
      <w:r w:rsidR="001A090A">
        <w:rPr>
          <w:rFonts w:ascii="Times New Roman" w:hAnsi="Times New Roman" w:cs="Times New Roman"/>
          <w:sz w:val="24"/>
          <w:szCs w:val="24"/>
        </w:rPr>
        <w:t xml:space="preserve"> (61.2%), </w:t>
      </w:r>
      <w:r w:rsidR="002B75A3">
        <w:rPr>
          <w:rFonts w:ascii="Times New Roman" w:hAnsi="Times New Roman" w:cs="Times New Roman"/>
          <w:sz w:val="24"/>
          <w:szCs w:val="24"/>
        </w:rPr>
        <w:t>anticoagulants (</w:t>
      </w:r>
      <w:r w:rsidR="009A0FD5">
        <w:rPr>
          <w:rFonts w:ascii="Times New Roman" w:hAnsi="Times New Roman" w:cs="Times New Roman"/>
          <w:sz w:val="24"/>
          <w:szCs w:val="24"/>
        </w:rPr>
        <w:t>52.4%</w:t>
      </w:r>
      <w:r w:rsidR="002B75A3">
        <w:rPr>
          <w:rFonts w:ascii="Times New Roman" w:hAnsi="Times New Roman" w:cs="Times New Roman"/>
          <w:sz w:val="24"/>
          <w:szCs w:val="24"/>
        </w:rPr>
        <w:t xml:space="preserve"> </w:t>
      </w:r>
      <w:r w:rsidR="00FC52BB">
        <w:rPr>
          <w:rFonts w:ascii="Times New Roman" w:hAnsi="Times New Roman" w:cs="Times New Roman"/>
          <w:sz w:val="24"/>
          <w:szCs w:val="24"/>
        </w:rPr>
        <w:t>of</w:t>
      </w:r>
      <w:r w:rsidR="002B75A3">
        <w:rPr>
          <w:rFonts w:ascii="Times New Roman" w:hAnsi="Times New Roman" w:cs="Times New Roman"/>
          <w:sz w:val="24"/>
          <w:szCs w:val="24"/>
        </w:rPr>
        <w:t xml:space="preserve"> those with atrial fibrillation) and antihypertensives (</w:t>
      </w:r>
      <w:r w:rsidR="00F52225">
        <w:rPr>
          <w:rFonts w:ascii="Times New Roman" w:hAnsi="Times New Roman" w:cs="Times New Roman"/>
          <w:sz w:val="24"/>
          <w:szCs w:val="24"/>
        </w:rPr>
        <w:t>92.1</w:t>
      </w:r>
      <w:r w:rsidR="002B75A3">
        <w:rPr>
          <w:rFonts w:ascii="Times New Roman" w:hAnsi="Times New Roman" w:cs="Times New Roman"/>
          <w:sz w:val="24"/>
          <w:szCs w:val="24"/>
        </w:rPr>
        <w:t xml:space="preserve">% </w:t>
      </w:r>
      <w:r w:rsidR="00FC52BB">
        <w:rPr>
          <w:rFonts w:ascii="Times New Roman" w:hAnsi="Times New Roman" w:cs="Times New Roman"/>
          <w:sz w:val="24"/>
          <w:szCs w:val="24"/>
        </w:rPr>
        <w:t>of</w:t>
      </w:r>
      <w:r w:rsidR="002B75A3">
        <w:rPr>
          <w:rFonts w:ascii="Times New Roman" w:hAnsi="Times New Roman" w:cs="Times New Roman"/>
          <w:sz w:val="24"/>
          <w:szCs w:val="24"/>
        </w:rPr>
        <w:t xml:space="preserve"> those with hypertension). </w:t>
      </w:r>
    </w:p>
    <w:p w14:paraId="2134373D" w14:textId="77777777" w:rsidR="00F30E8A" w:rsidRDefault="001A338B" w:rsidP="0053142E">
      <w:pPr>
        <w:spacing w:line="480" w:lineRule="auto"/>
        <w:rPr>
          <w:rFonts w:ascii="Times New Roman" w:hAnsi="Times New Roman" w:cs="Times New Roman"/>
          <w:sz w:val="24"/>
          <w:szCs w:val="24"/>
        </w:rPr>
      </w:pPr>
      <w:r w:rsidRPr="00C66C76">
        <w:rPr>
          <w:rFonts w:ascii="Times New Roman" w:hAnsi="Times New Roman" w:cs="Times New Roman"/>
          <w:b/>
          <w:sz w:val="24"/>
          <w:szCs w:val="24"/>
        </w:rPr>
        <w:t>Conclusions</w:t>
      </w:r>
      <w:r w:rsidR="00C6199B" w:rsidRPr="00C66C76">
        <w:rPr>
          <w:rFonts w:ascii="Times New Roman" w:hAnsi="Times New Roman" w:cs="Times New Roman"/>
          <w:sz w:val="24"/>
          <w:szCs w:val="24"/>
        </w:rPr>
        <w:t xml:space="preserve"> </w:t>
      </w:r>
      <w:r w:rsidR="00C261F1" w:rsidRPr="00C261F1">
        <w:rPr>
          <w:rFonts w:ascii="Times New Roman" w:hAnsi="Times New Roman" w:cs="Times New Roman"/>
          <w:b/>
          <w:sz w:val="24"/>
          <w:szCs w:val="24"/>
        </w:rPr>
        <w:t xml:space="preserve">and </w:t>
      </w:r>
      <w:r w:rsidR="00C261F1">
        <w:rPr>
          <w:rFonts w:ascii="Times New Roman" w:hAnsi="Times New Roman" w:cs="Times New Roman"/>
          <w:b/>
          <w:sz w:val="24"/>
          <w:szCs w:val="24"/>
        </w:rPr>
        <w:t>I</w:t>
      </w:r>
      <w:r w:rsidR="00C261F1" w:rsidRPr="00C261F1">
        <w:rPr>
          <w:rFonts w:ascii="Times New Roman" w:hAnsi="Times New Roman" w:cs="Times New Roman"/>
          <w:b/>
          <w:sz w:val="24"/>
          <w:szCs w:val="24"/>
        </w:rPr>
        <w:t>mplications</w:t>
      </w:r>
      <w:r w:rsidR="00C261F1">
        <w:rPr>
          <w:rFonts w:ascii="Times New Roman" w:hAnsi="Times New Roman" w:cs="Times New Roman"/>
          <w:sz w:val="24"/>
          <w:szCs w:val="24"/>
        </w:rPr>
        <w:t xml:space="preserve"> </w:t>
      </w:r>
      <w:r w:rsidR="009A0FD5">
        <w:rPr>
          <w:rFonts w:ascii="Times New Roman" w:hAnsi="Times New Roman" w:cs="Times New Roman"/>
          <w:sz w:val="24"/>
          <w:szCs w:val="24"/>
        </w:rPr>
        <w:t>At the time of care home entry, individuals with history of stroke in the previous 12 months are at a higher risk of incident stroke and</w:t>
      </w:r>
      <w:r w:rsidR="007F7278">
        <w:rPr>
          <w:rFonts w:ascii="Times New Roman" w:hAnsi="Times New Roman" w:cs="Times New Roman"/>
          <w:sz w:val="24"/>
          <w:szCs w:val="24"/>
        </w:rPr>
        <w:t xml:space="preserve"> mortality </w:t>
      </w:r>
      <w:r w:rsidR="008D3503">
        <w:rPr>
          <w:rFonts w:ascii="Times New Roman" w:hAnsi="Times New Roman" w:cs="Times New Roman"/>
          <w:sz w:val="24"/>
          <w:szCs w:val="24"/>
        </w:rPr>
        <w:t>following an</w:t>
      </w:r>
      <w:r w:rsidR="007F7278">
        <w:rPr>
          <w:rFonts w:ascii="Times New Roman" w:hAnsi="Times New Roman" w:cs="Times New Roman"/>
          <w:sz w:val="24"/>
          <w:szCs w:val="24"/>
        </w:rPr>
        <w:t xml:space="preserve"> </w:t>
      </w:r>
      <w:r w:rsidR="008D3503">
        <w:rPr>
          <w:rFonts w:ascii="Times New Roman" w:hAnsi="Times New Roman" w:cs="Times New Roman"/>
          <w:sz w:val="24"/>
          <w:szCs w:val="24"/>
        </w:rPr>
        <w:t xml:space="preserve">incident </w:t>
      </w:r>
      <w:r w:rsidR="007F7278">
        <w:rPr>
          <w:rFonts w:ascii="Times New Roman" w:hAnsi="Times New Roman" w:cs="Times New Roman"/>
          <w:sz w:val="24"/>
          <w:szCs w:val="24"/>
        </w:rPr>
        <w:t>stroke</w:t>
      </w:r>
      <w:r w:rsidR="00445973">
        <w:rPr>
          <w:rFonts w:ascii="Times New Roman" w:hAnsi="Times New Roman" w:cs="Times New Roman"/>
          <w:sz w:val="24"/>
          <w:szCs w:val="24"/>
        </w:rPr>
        <w:t>.</w:t>
      </w:r>
      <w:r w:rsidR="009A0FD5">
        <w:rPr>
          <w:rFonts w:ascii="Times New Roman" w:hAnsi="Times New Roman" w:cs="Times New Roman"/>
          <w:sz w:val="24"/>
          <w:szCs w:val="24"/>
        </w:rPr>
        <w:t xml:space="preserve"> </w:t>
      </w:r>
      <w:r w:rsidR="00445973">
        <w:rPr>
          <w:rFonts w:ascii="Times New Roman" w:hAnsi="Times New Roman" w:cs="Times New Roman"/>
          <w:sz w:val="24"/>
          <w:szCs w:val="24"/>
        </w:rPr>
        <w:t>T</w:t>
      </w:r>
      <w:r w:rsidR="008D3503">
        <w:rPr>
          <w:rFonts w:ascii="Times New Roman" w:hAnsi="Times New Roman" w:cs="Times New Roman"/>
          <w:sz w:val="24"/>
          <w:szCs w:val="24"/>
        </w:rPr>
        <w:t xml:space="preserve">hese individuals </w:t>
      </w:r>
      <w:r w:rsidR="009A0FD5">
        <w:rPr>
          <w:rFonts w:ascii="Times New Roman" w:hAnsi="Times New Roman" w:cs="Times New Roman"/>
          <w:sz w:val="24"/>
          <w:szCs w:val="24"/>
        </w:rPr>
        <w:t xml:space="preserve">are frequently not prescribed </w:t>
      </w:r>
      <w:r w:rsidR="00C261F1">
        <w:rPr>
          <w:rFonts w:ascii="Times New Roman" w:hAnsi="Times New Roman" w:cs="Times New Roman"/>
          <w:sz w:val="24"/>
          <w:szCs w:val="24"/>
        </w:rPr>
        <w:t>medications for secondary stroke prevention.</w:t>
      </w:r>
      <w:r w:rsidR="00CF0910">
        <w:rPr>
          <w:rFonts w:ascii="Times New Roman" w:hAnsi="Times New Roman" w:cs="Times New Roman"/>
          <w:sz w:val="24"/>
          <w:szCs w:val="24"/>
        </w:rPr>
        <w:t xml:space="preserve"> Further evidence is needed to determine the optimal care pathways for older people living in long-term care homes with history of stroke.</w:t>
      </w:r>
    </w:p>
    <w:p w14:paraId="006B2325" w14:textId="6A7B8F45" w:rsidR="000D21A3" w:rsidRPr="006B48A5" w:rsidRDefault="00CA7CEF" w:rsidP="0053142E">
      <w:pPr>
        <w:spacing w:line="480" w:lineRule="auto"/>
        <w:rPr>
          <w:rFonts w:ascii="Times New Roman" w:hAnsi="Times New Roman"/>
          <w:sz w:val="24"/>
        </w:rPr>
      </w:pPr>
      <w:r w:rsidRPr="00C66C76">
        <w:rPr>
          <w:rFonts w:ascii="Times New Roman" w:hAnsi="Times New Roman" w:cs="Times New Roman"/>
          <w:b/>
          <w:sz w:val="24"/>
          <w:szCs w:val="24"/>
        </w:rPr>
        <w:lastRenderedPageBreak/>
        <w:t>Introduction</w:t>
      </w:r>
    </w:p>
    <w:p w14:paraId="5D71FD4E" w14:textId="28CA732E" w:rsidR="003717B3" w:rsidRDefault="00A1357D" w:rsidP="00AA62C8">
      <w:pPr>
        <w:spacing w:line="480" w:lineRule="auto"/>
        <w:rPr>
          <w:rFonts w:ascii="Times New Roman" w:hAnsi="Times New Roman" w:cs="Times New Roman"/>
          <w:bCs/>
          <w:sz w:val="24"/>
          <w:szCs w:val="24"/>
        </w:rPr>
      </w:pPr>
      <w:r w:rsidRPr="00C66C76">
        <w:rPr>
          <w:rFonts w:ascii="Times New Roman" w:hAnsi="Times New Roman" w:cs="Times New Roman"/>
          <w:bCs/>
          <w:sz w:val="24"/>
          <w:szCs w:val="24"/>
        </w:rPr>
        <w:t>In the UK there are an estimated 421,000 older people</w:t>
      </w:r>
      <w:r w:rsidR="005E7CF8" w:rsidRPr="00C66C76">
        <w:rPr>
          <w:rFonts w:ascii="Times New Roman" w:hAnsi="Times New Roman" w:cs="Times New Roman"/>
          <w:sz w:val="24"/>
          <w:szCs w:val="24"/>
        </w:rPr>
        <w:t xml:space="preserve"> (</w:t>
      </w:r>
      <w:r w:rsidR="005E7CF8" w:rsidRPr="00C66C76">
        <w:rPr>
          <w:rFonts w:ascii="Times New Roman" w:hAnsi="Times New Roman" w:cs="Times New Roman"/>
          <w:bCs/>
          <w:sz w:val="24"/>
          <w:szCs w:val="24"/>
        </w:rPr>
        <w:t>≥65 years)</w:t>
      </w:r>
      <w:r w:rsidRPr="00C66C76">
        <w:rPr>
          <w:rFonts w:ascii="Times New Roman" w:hAnsi="Times New Roman" w:cs="Times New Roman"/>
          <w:bCs/>
          <w:sz w:val="24"/>
          <w:szCs w:val="24"/>
        </w:rPr>
        <w:t xml:space="preserve"> living in care homes</w:t>
      </w:r>
      <w:r w:rsidR="004F1D3A">
        <w:rPr>
          <w:rFonts w:ascii="Times New Roman" w:hAnsi="Times New Roman" w:cs="Times New Roman"/>
          <w:bCs/>
          <w:sz w:val="24"/>
          <w:szCs w:val="24"/>
        </w:rPr>
        <w:t>.</w:t>
      </w:r>
      <w:r w:rsidR="00156BFF" w:rsidRPr="00C66C76">
        <w:rPr>
          <w:rFonts w:ascii="Times New Roman" w:hAnsi="Times New Roman" w:cs="Times New Roman"/>
          <w:bCs/>
          <w:sz w:val="24"/>
          <w:szCs w:val="24"/>
        </w:rPr>
        <w:fldChar w:fldCharType="begin"/>
      </w:r>
      <w:r w:rsidR="00987D2E">
        <w:rPr>
          <w:rFonts w:ascii="Times New Roman" w:hAnsi="Times New Roman" w:cs="Times New Roman"/>
          <w:bCs/>
          <w:sz w:val="24"/>
          <w:szCs w:val="24"/>
        </w:rPr>
        <w:instrText xml:space="preserve"> ADDIN EN.CITE &lt;EndNote&gt;&lt;Cite&gt;&lt;Author&gt;Laing &amp;amp; Buisson&lt;/Author&gt;&lt;Year&gt;2016&lt;/Year&gt;&lt;RecNum&gt;1&lt;/RecNum&gt;&lt;DisplayText&gt;&lt;style face="superscript"&gt;1&lt;/style&gt;&lt;/DisplayText&gt;&lt;record&gt;&lt;rec-number&gt;1&lt;/rec-number&gt;&lt;foreign-keys&gt;&lt;key app="EN" db-id="5x99zddp9fd9r4er2vjvwf59twxw50fs5pep" timestamp="1648813868"&gt;1&lt;/key&gt;&lt;/foreign-keys&gt;&lt;ref-type name="Web Page"&gt;12&lt;/ref-type&gt;&lt;contributors&gt;&lt;authors&gt;&lt;author&gt;Laing &amp;amp; Buisson,&lt;/author&gt;&lt;/authors&gt;&lt;/contributors&gt;&lt;titles&gt;&lt;title&gt;Care of older people UK market report. &lt;/title&gt;&lt;/titles&gt;&lt;number&gt;08/06/2021&lt;/number&gt;&lt;dates&gt;&lt;year&gt;2016&lt;/year&gt;&lt;/dates&gt;&lt;pub-location&gt;London, England&lt;/pub-location&gt;&lt;urls&gt;&lt;related-urls&gt;&lt;url&gt; https://www.laingbuisson.com/shop/care-homes-for-older-people-uk-market-report-31ed/&lt;/url&gt;&lt;/related-urls&gt;&lt;/urls&gt;&lt;/record&gt;&lt;/Cite&gt;&lt;/EndNote&gt;</w:instrText>
      </w:r>
      <w:r w:rsidR="00156BFF" w:rsidRPr="00C66C76">
        <w:rPr>
          <w:rFonts w:ascii="Times New Roman" w:hAnsi="Times New Roman" w:cs="Times New Roman"/>
          <w:bCs/>
          <w:sz w:val="24"/>
          <w:szCs w:val="24"/>
        </w:rPr>
        <w:fldChar w:fldCharType="separate"/>
      </w:r>
      <w:r w:rsidR="004F1D3A" w:rsidRPr="004F1D3A">
        <w:rPr>
          <w:rFonts w:ascii="Times New Roman" w:hAnsi="Times New Roman" w:cs="Times New Roman"/>
          <w:bCs/>
          <w:noProof/>
          <w:sz w:val="24"/>
          <w:szCs w:val="24"/>
          <w:vertAlign w:val="superscript"/>
        </w:rPr>
        <w:t>1</w:t>
      </w:r>
      <w:r w:rsidR="00156BFF" w:rsidRPr="00C66C76">
        <w:rPr>
          <w:rFonts w:ascii="Times New Roman" w:hAnsi="Times New Roman" w:cs="Times New Roman"/>
          <w:bCs/>
          <w:sz w:val="24"/>
          <w:szCs w:val="24"/>
        </w:rPr>
        <w:fldChar w:fldCharType="end"/>
      </w:r>
      <w:r w:rsidRPr="00C66C76">
        <w:rPr>
          <w:rFonts w:ascii="Times New Roman" w:hAnsi="Times New Roman" w:cs="Times New Roman"/>
          <w:bCs/>
          <w:sz w:val="24"/>
          <w:szCs w:val="24"/>
        </w:rPr>
        <w:t xml:space="preserve"> </w:t>
      </w:r>
      <w:r w:rsidR="00F63F9D" w:rsidRPr="00C66C76">
        <w:rPr>
          <w:rFonts w:ascii="Times New Roman" w:hAnsi="Times New Roman" w:cs="Times New Roman"/>
          <w:bCs/>
          <w:sz w:val="24"/>
          <w:szCs w:val="24"/>
        </w:rPr>
        <w:t>Older p</w:t>
      </w:r>
      <w:r w:rsidRPr="00C66C76">
        <w:rPr>
          <w:rFonts w:ascii="Times New Roman" w:hAnsi="Times New Roman" w:cs="Times New Roman"/>
          <w:bCs/>
          <w:sz w:val="24"/>
          <w:szCs w:val="24"/>
        </w:rPr>
        <w:t>eople living in care homes</w:t>
      </w:r>
      <w:r w:rsidR="00E619CE" w:rsidRPr="00C66C76">
        <w:rPr>
          <w:rFonts w:ascii="Times New Roman" w:hAnsi="Times New Roman" w:cs="Times New Roman"/>
          <w:bCs/>
          <w:sz w:val="24"/>
          <w:szCs w:val="24"/>
        </w:rPr>
        <w:t xml:space="preserve"> often</w:t>
      </w:r>
      <w:r w:rsidRPr="00C66C76">
        <w:rPr>
          <w:rFonts w:ascii="Times New Roman" w:hAnsi="Times New Roman" w:cs="Times New Roman"/>
          <w:bCs/>
          <w:sz w:val="24"/>
          <w:szCs w:val="24"/>
        </w:rPr>
        <w:t xml:space="preserve"> have </w:t>
      </w:r>
      <w:r w:rsidR="00D17CDD" w:rsidRPr="00C66C76">
        <w:rPr>
          <w:rFonts w:ascii="Times New Roman" w:hAnsi="Times New Roman" w:cs="Times New Roman"/>
          <w:bCs/>
          <w:sz w:val="24"/>
          <w:szCs w:val="24"/>
        </w:rPr>
        <w:t xml:space="preserve">multiple long-term health conditions, </w:t>
      </w:r>
      <w:r w:rsidR="00156BFF" w:rsidRPr="00C66C76">
        <w:rPr>
          <w:rFonts w:ascii="Times New Roman" w:hAnsi="Times New Roman" w:cs="Times New Roman"/>
          <w:bCs/>
          <w:sz w:val="24"/>
          <w:szCs w:val="24"/>
        </w:rPr>
        <w:t>polypharmacy</w:t>
      </w:r>
      <w:r w:rsidR="00723113" w:rsidRPr="00C66C76">
        <w:rPr>
          <w:rFonts w:ascii="Times New Roman" w:hAnsi="Times New Roman" w:cs="Times New Roman"/>
          <w:bCs/>
          <w:sz w:val="24"/>
          <w:szCs w:val="24"/>
        </w:rPr>
        <w:t>,</w:t>
      </w:r>
      <w:r w:rsidR="00156BFF" w:rsidRPr="00C66C76">
        <w:rPr>
          <w:rFonts w:ascii="Times New Roman" w:hAnsi="Times New Roman" w:cs="Times New Roman"/>
          <w:bCs/>
          <w:sz w:val="24"/>
          <w:szCs w:val="24"/>
        </w:rPr>
        <w:t xml:space="preserve"> </w:t>
      </w:r>
      <w:r w:rsidRPr="00C66C76">
        <w:rPr>
          <w:rFonts w:ascii="Times New Roman" w:hAnsi="Times New Roman" w:cs="Times New Roman"/>
          <w:bCs/>
          <w:sz w:val="24"/>
          <w:szCs w:val="24"/>
        </w:rPr>
        <w:t>high levels of disability</w:t>
      </w:r>
      <w:r w:rsidR="00156BFF" w:rsidRPr="00C66C76">
        <w:rPr>
          <w:rFonts w:ascii="Times New Roman" w:hAnsi="Times New Roman" w:cs="Times New Roman"/>
          <w:bCs/>
          <w:sz w:val="24"/>
          <w:szCs w:val="24"/>
        </w:rPr>
        <w:t xml:space="preserve"> and</w:t>
      </w:r>
      <w:r w:rsidRPr="00C66C76">
        <w:rPr>
          <w:rFonts w:ascii="Times New Roman" w:hAnsi="Times New Roman" w:cs="Times New Roman"/>
          <w:bCs/>
          <w:sz w:val="24"/>
          <w:szCs w:val="24"/>
        </w:rPr>
        <w:t xml:space="preserve"> unmet needs</w:t>
      </w:r>
      <w:r w:rsidR="00D17CDD" w:rsidRPr="00C66C76">
        <w:rPr>
          <w:rFonts w:ascii="Times New Roman" w:hAnsi="Times New Roman" w:cs="Times New Roman"/>
          <w:bCs/>
          <w:sz w:val="24"/>
          <w:szCs w:val="24"/>
        </w:rPr>
        <w:t>,</w:t>
      </w:r>
      <w:r w:rsidRPr="00C66C76">
        <w:rPr>
          <w:rFonts w:ascii="Times New Roman" w:hAnsi="Times New Roman" w:cs="Times New Roman"/>
          <w:bCs/>
          <w:sz w:val="24"/>
          <w:szCs w:val="24"/>
        </w:rPr>
        <w:t xml:space="preserve"> </w:t>
      </w:r>
      <w:r w:rsidR="00D17CDD" w:rsidRPr="00C66C76">
        <w:rPr>
          <w:rFonts w:ascii="Times New Roman" w:hAnsi="Times New Roman" w:cs="Times New Roman"/>
          <w:bCs/>
          <w:sz w:val="24"/>
          <w:szCs w:val="24"/>
        </w:rPr>
        <w:t>and may have less access to healthcare services compared to people living in their own homes</w:t>
      </w:r>
      <w:r w:rsidR="004F1D3A">
        <w:rPr>
          <w:rFonts w:ascii="Times New Roman" w:hAnsi="Times New Roman" w:cs="Times New Roman"/>
          <w:bCs/>
          <w:sz w:val="24"/>
          <w:szCs w:val="24"/>
        </w:rPr>
        <w:t>.</w:t>
      </w:r>
      <w:r w:rsidR="00156BFF" w:rsidRPr="00C66C76">
        <w:rPr>
          <w:rFonts w:ascii="Times New Roman" w:hAnsi="Times New Roman" w:cs="Times New Roman"/>
          <w:bCs/>
          <w:sz w:val="24"/>
          <w:szCs w:val="24"/>
        </w:rPr>
        <w:fldChar w:fldCharType="begin">
          <w:fldData xml:space="preserve">PEVuZE5vdGU+PENpdGU+PEF1dGhvcj5MYW08L0F1dGhvcj48WWVhcj4yMDE4PC9ZZWFyPjxSZWNO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</w:fldData>
        </w:fldChar>
      </w:r>
      <w:r w:rsidR="004F1D3A">
        <w:rPr>
          <w:rFonts w:ascii="Times New Roman" w:hAnsi="Times New Roman" w:cs="Times New Roman"/>
          <w:bCs/>
          <w:sz w:val="24"/>
          <w:szCs w:val="24"/>
        </w:rPr>
        <w:instrText xml:space="preserve"> ADDIN EN.CITE </w:instrText>
      </w:r>
      <w:r w:rsidR="004F1D3A">
        <w:rPr>
          <w:rFonts w:ascii="Times New Roman" w:hAnsi="Times New Roman" w:cs="Times New Roman"/>
          <w:bCs/>
          <w:sz w:val="24"/>
          <w:szCs w:val="24"/>
        </w:rPr>
        <w:fldChar w:fldCharType="begin">
          <w:fldData xml:space="preserve">PEVuZE5vdGU+PENpdGU+PEF1dGhvcj5MYW08L0F1dGhvcj48WWVhcj4yMDE4PC9ZZWFyPjxSZWNO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</w:fldData>
        </w:fldChar>
      </w:r>
      <w:r w:rsidR="004F1D3A">
        <w:rPr>
          <w:rFonts w:ascii="Times New Roman" w:hAnsi="Times New Roman" w:cs="Times New Roman"/>
          <w:bCs/>
          <w:sz w:val="24"/>
          <w:szCs w:val="24"/>
        </w:rPr>
        <w:instrText xml:space="preserve"> ADDIN EN.CITE.DATA </w:instrText>
      </w:r>
      <w:r w:rsidR="004F1D3A">
        <w:rPr>
          <w:rFonts w:ascii="Times New Roman" w:hAnsi="Times New Roman" w:cs="Times New Roman"/>
          <w:bCs/>
          <w:sz w:val="24"/>
          <w:szCs w:val="24"/>
        </w:rPr>
      </w:r>
      <w:r w:rsidR="004F1D3A">
        <w:rPr>
          <w:rFonts w:ascii="Times New Roman" w:hAnsi="Times New Roman" w:cs="Times New Roman"/>
          <w:bCs/>
          <w:sz w:val="24"/>
          <w:szCs w:val="24"/>
        </w:rPr>
        <w:fldChar w:fldCharType="end"/>
      </w:r>
      <w:r w:rsidR="00156BFF" w:rsidRPr="00C66C76">
        <w:rPr>
          <w:rFonts w:ascii="Times New Roman" w:hAnsi="Times New Roman" w:cs="Times New Roman"/>
          <w:bCs/>
          <w:sz w:val="24"/>
          <w:szCs w:val="24"/>
        </w:rPr>
      </w:r>
      <w:r w:rsidR="00156BFF" w:rsidRPr="00C66C76">
        <w:rPr>
          <w:rFonts w:ascii="Times New Roman" w:hAnsi="Times New Roman" w:cs="Times New Roman"/>
          <w:bCs/>
          <w:sz w:val="24"/>
          <w:szCs w:val="24"/>
        </w:rPr>
        <w:fldChar w:fldCharType="separate"/>
      </w:r>
      <w:r w:rsidR="004F1D3A" w:rsidRPr="004F1D3A">
        <w:rPr>
          <w:rFonts w:ascii="Times New Roman" w:hAnsi="Times New Roman" w:cs="Times New Roman"/>
          <w:bCs/>
          <w:noProof/>
          <w:sz w:val="24"/>
          <w:szCs w:val="24"/>
          <w:vertAlign w:val="superscript"/>
        </w:rPr>
        <w:t>2-4</w:t>
      </w:r>
      <w:r w:rsidR="00156BFF" w:rsidRPr="00C66C76">
        <w:rPr>
          <w:rFonts w:ascii="Times New Roman" w:hAnsi="Times New Roman" w:cs="Times New Roman"/>
          <w:bCs/>
          <w:sz w:val="24"/>
          <w:szCs w:val="24"/>
        </w:rPr>
        <w:fldChar w:fldCharType="end"/>
      </w:r>
      <w:r w:rsidR="00D17CDD" w:rsidRPr="00C66C76">
        <w:rPr>
          <w:rFonts w:ascii="Times New Roman" w:hAnsi="Times New Roman" w:cs="Times New Roman"/>
          <w:bCs/>
          <w:noProof/>
          <w:sz w:val="24"/>
          <w:szCs w:val="24"/>
          <w:vertAlign w:val="superscript"/>
        </w:rPr>
        <w:t xml:space="preserve"> </w:t>
      </w:r>
      <w:r w:rsidR="008D0D1A" w:rsidRPr="00C66C76">
        <w:rPr>
          <w:rFonts w:ascii="Times New Roman" w:hAnsi="Times New Roman" w:cs="Times New Roman"/>
          <w:bCs/>
          <w:sz w:val="24"/>
          <w:szCs w:val="24"/>
        </w:rPr>
        <w:t>The global age-standardised incidence of stroke declined by 8</w:t>
      </w:r>
      <w:r w:rsidR="004D3F8D" w:rsidRPr="00C66C76">
        <w:rPr>
          <w:rFonts w:ascii="Times New Roman" w:hAnsi="Times New Roman" w:cs="Times New Roman"/>
          <w:bCs/>
          <w:sz w:val="24"/>
          <w:szCs w:val="24"/>
        </w:rPr>
        <w:t>.</w:t>
      </w:r>
      <w:r w:rsidR="008D0D1A" w:rsidRPr="00C66C76">
        <w:rPr>
          <w:rFonts w:ascii="Times New Roman" w:hAnsi="Times New Roman" w:cs="Times New Roman"/>
          <w:bCs/>
          <w:sz w:val="24"/>
          <w:szCs w:val="24"/>
        </w:rPr>
        <w:t>1% between 1990 and 2016, and the age-standardised mortality with stroke declined by 36.2%</w:t>
      </w:r>
      <w:r w:rsidR="004F1D3A">
        <w:rPr>
          <w:rFonts w:ascii="Times New Roman" w:hAnsi="Times New Roman" w:cs="Times New Roman"/>
          <w:bCs/>
          <w:sz w:val="24"/>
          <w:szCs w:val="24"/>
        </w:rPr>
        <w:t>.</w:t>
      </w:r>
      <w:r w:rsidR="008D0D1A" w:rsidRPr="00C66C76">
        <w:rPr>
          <w:rFonts w:ascii="Times New Roman" w:hAnsi="Times New Roman" w:cs="Times New Roman"/>
          <w:bCs/>
          <w:sz w:val="24"/>
          <w:szCs w:val="24"/>
        </w:rPr>
        <w:fldChar w:fldCharType="begin">
          <w:fldData xml:space="preserve">PEVuZE5vdGU+PENpdGU+PEF1dGhvcj5Kb2huc29uPC9BdXRob3I+PFllYXI+MjAxOTwvWWVhcj48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=
</w:fldData>
        </w:fldChar>
      </w:r>
      <w:r w:rsidR="004F1D3A">
        <w:rPr>
          <w:rFonts w:ascii="Times New Roman" w:hAnsi="Times New Roman" w:cs="Times New Roman"/>
          <w:bCs/>
          <w:sz w:val="24"/>
          <w:szCs w:val="24"/>
        </w:rPr>
        <w:instrText xml:space="preserve"> ADDIN EN.CITE </w:instrText>
      </w:r>
      <w:r w:rsidR="004F1D3A">
        <w:rPr>
          <w:rFonts w:ascii="Times New Roman" w:hAnsi="Times New Roman" w:cs="Times New Roman"/>
          <w:bCs/>
          <w:sz w:val="24"/>
          <w:szCs w:val="24"/>
        </w:rPr>
        <w:fldChar w:fldCharType="begin">
          <w:fldData xml:space="preserve">PEVuZE5vdGU+PENpdGU+PEF1dGhvcj5Kb2huc29uPC9BdXRob3I+PFllYXI+MjAxOTwvWWVhcj48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=
</w:fldData>
        </w:fldChar>
      </w:r>
      <w:r w:rsidR="004F1D3A">
        <w:rPr>
          <w:rFonts w:ascii="Times New Roman" w:hAnsi="Times New Roman" w:cs="Times New Roman"/>
          <w:bCs/>
          <w:sz w:val="24"/>
          <w:szCs w:val="24"/>
        </w:rPr>
        <w:instrText xml:space="preserve"> ADDIN EN.CITE.DATA </w:instrText>
      </w:r>
      <w:r w:rsidR="004F1D3A">
        <w:rPr>
          <w:rFonts w:ascii="Times New Roman" w:hAnsi="Times New Roman" w:cs="Times New Roman"/>
          <w:bCs/>
          <w:sz w:val="24"/>
          <w:szCs w:val="24"/>
        </w:rPr>
      </w:r>
      <w:r w:rsidR="004F1D3A">
        <w:rPr>
          <w:rFonts w:ascii="Times New Roman" w:hAnsi="Times New Roman" w:cs="Times New Roman"/>
          <w:bCs/>
          <w:sz w:val="24"/>
          <w:szCs w:val="24"/>
        </w:rPr>
        <w:fldChar w:fldCharType="end"/>
      </w:r>
      <w:r w:rsidR="008D0D1A" w:rsidRPr="00C66C76">
        <w:rPr>
          <w:rFonts w:ascii="Times New Roman" w:hAnsi="Times New Roman" w:cs="Times New Roman"/>
          <w:bCs/>
          <w:sz w:val="24"/>
          <w:szCs w:val="24"/>
        </w:rPr>
      </w:r>
      <w:r w:rsidR="008D0D1A" w:rsidRPr="00C66C76">
        <w:rPr>
          <w:rFonts w:ascii="Times New Roman" w:hAnsi="Times New Roman" w:cs="Times New Roman"/>
          <w:bCs/>
          <w:sz w:val="24"/>
          <w:szCs w:val="24"/>
        </w:rPr>
        <w:fldChar w:fldCharType="separate"/>
      </w:r>
      <w:r w:rsidR="004F1D3A" w:rsidRPr="004F1D3A">
        <w:rPr>
          <w:rFonts w:ascii="Times New Roman" w:hAnsi="Times New Roman" w:cs="Times New Roman"/>
          <w:bCs/>
          <w:noProof/>
          <w:sz w:val="24"/>
          <w:szCs w:val="24"/>
          <w:vertAlign w:val="superscript"/>
        </w:rPr>
        <w:t>5</w:t>
      </w:r>
      <w:r w:rsidR="008D0D1A" w:rsidRPr="00C66C76">
        <w:rPr>
          <w:rFonts w:ascii="Times New Roman" w:hAnsi="Times New Roman" w:cs="Times New Roman"/>
          <w:bCs/>
          <w:sz w:val="24"/>
          <w:szCs w:val="24"/>
        </w:rPr>
        <w:fldChar w:fldCharType="end"/>
      </w:r>
      <w:r w:rsidR="008D0D1A" w:rsidRPr="00C66C76">
        <w:rPr>
          <w:rFonts w:ascii="Times New Roman" w:hAnsi="Times New Roman" w:cs="Times New Roman"/>
          <w:bCs/>
          <w:sz w:val="24"/>
          <w:szCs w:val="24"/>
        </w:rPr>
        <w:t xml:space="preserve"> </w:t>
      </w:r>
      <w:r w:rsidR="00D80C5C" w:rsidRPr="00C66C76">
        <w:rPr>
          <w:rFonts w:ascii="Times New Roman" w:hAnsi="Times New Roman" w:cs="Times New Roman"/>
          <w:bCs/>
          <w:sz w:val="24"/>
          <w:szCs w:val="24"/>
        </w:rPr>
        <w:t>Nevertheless, i</w:t>
      </w:r>
      <w:r w:rsidR="008D0D1A" w:rsidRPr="00C66C76">
        <w:rPr>
          <w:rFonts w:ascii="Times New Roman" w:hAnsi="Times New Roman" w:cs="Times New Roman"/>
          <w:bCs/>
          <w:sz w:val="24"/>
          <w:szCs w:val="24"/>
        </w:rPr>
        <w:t xml:space="preserve">t is unclear if this trend has also been observed </w:t>
      </w:r>
      <w:r w:rsidR="001B36BF" w:rsidRPr="00C66C76">
        <w:rPr>
          <w:rFonts w:ascii="Times New Roman" w:hAnsi="Times New Roman" w:cs="Times New Roman"/>
          <w:bCs/>
          <w:sz w:val="24"/>
          <w:szCs w:val="24"/>
        </w:rPr>
        <w:t xml:space="preserve">in </w:t>
      </w:r>
      <w:r w:rsidR="008D0D1A" w:rsidRPr="00C66C76">
        <w:rPr>
          <w:rFonts w:ascii="Times New Roman" w:hAnsi="Times New Roman" w:cs="Times New Roman"/>
          <w:bCs/>
          <w:sz w:val="24"/>
          <w:szCs w:val="24"/>
        </w:rPr>
        <w:t>older adults living in care homes</w:t>
      </w:r>
      <w:r w:rsidR="00683A62" w:rsidRPr="00C66C76">
        <w:rPr>
          <w:rFonts w:ascii="Times New Roman" w:hAnsi="Times New Roman" w:cs="Times New Roman"/>
          <w:bCs/>
          <w:sz w:val="24"/>
          <w:szCs w:val="24"/>
        </w:rPr>
        <w:t>,</w:t>
      </w:r>
      <w:r w:rsidR="00ED0CD2" w:rsidRPr="00C66C76">
        <w:rPr>
          <w:rFonts w:ascii="Times New Roman" w:hAnsi="Times New Roman" w:cs="Times New Roman"/>
          <w:bCs/>
          <w:sz w:val="24"/>
          <w:szCs w:val="24"/>
        </w:rPr>
        <w:t xml:space="preserve"> as </w:t>
      </w:r>
      <w:r w:rsidR="00D80C5C" w:rsidRPr="00C66C76">
        <w:rPr>
          <w:rFonts w:ascii="Times New Roman" w:hAnsi="Times New Roman" w:cs="Times New Roman"/>
          <w:bCs/>
          <w:sz w:val="24"/>
          <w:szCs w:val="24"/>
        </w:rPr>
        <w:t xml:space="preserve">these </w:t>
      </w:r>
      <w:r w:rsidR="002D792D" w:rsidRPr="00C66C76">
        <w:rPr>
          <w:rFonts w:ascii="Times New Roman" w:hAnsi="Times New Roman" w:cs="Times New Roman"/>
          <w:bCs/>
          <w:sz w:val="24"/>
          <w:szCs w:val="24"/>
        </w:rPr>
        <w:t>individual</w:t>
      </w:r>
      <w:r w:rsidR="00D80C5C" w:rsidRPr="00C66C76">
        <w:rPr>
          <w:rFonts w:ascii="Times New Roman" w:hAnsi="Times New Roman" w:cs="Times New Roman"/>
          <w:bCs/>
          <w:sz w:val="24"/>
          <w:szCs w:val="24"/>
        </w:rPr>
        <w:t xml:space="preserve">s are under-represented in epidemiological studies </w:t>
      </w:r>
      <w:r w:rsidR="00F63F9D" w:rsidRPr="00C66C76">
        <w:rPr>
          <w:rFonts w:ascii="Times New Roman" w:hAnsi="Times New Roman" w:cs="Times New Roman"/>
          <w:bCs/>
          <w:sz w:val="24"/>
          <w:szCs w:val="24"/>
        </w:rPr>
        <w:t>and</w:t>
      </w:r>
      <w:r w:rsidR="00D80C5C" w:rsidRPr="00C66C76">
        <w:rPr>
          <w:rFonts w:ascii="Times New Roman" w:hAnsi="Times New Roman" w:cs="Times New Roman"/>
          <w:bCs/>
          <w:sz w:val="24"/>
          <w:szCs w:val="24"/>
        </w:rPr>
        <w:t xml:space="preserve"> clinical trials</w:t>
      </w:r>
      <w:r w:rsidR="008D0D1A" w:rsidRPr="00C66C76">
        <w:rPr>
          <w:rFonts w:ascii="Times New Roman" w:hAnsi="Times New Roman" w:cs="Times New Roman"/>
          <w:bCs/>
          <w:sz w:val="24"/>
          <w:szCs w:val="24"/>
        </w:rPr>
        <w:t>.</w:t>
      </w:r>
    </w:p>
    <w:p w14:paraId="3238F02E" w14:textId="26F08B57" w:rsidR="00716951" w:rsidRDefault="00AA62C8" w:rsidP="00AA62C8">
      <w:pPr>
        <w:spacing w:line="480" w:lineRule="auto"/>
        <w:rPr>
          <w:rFonts w:ascii="Times New Roman" w:hAnsi="Times New Roman" w:cs="Times New Roman"/>
          <w:bCs/>
          <w:sz w:val="24"/>
          <w:szCs w:val="24"/>
        </w:rPr>
      </w:pPr>
      <w:r w:rsidRPr="00C66C76">
        <w:rPr>
          <w:rFonts w:ascii="Times New Roman" w:hAnsi="Times New Roman" w:cs="Times New Roman"/>
          <w:bCs/>
          <w:sz w:val="24"/>
          <w:szCs w:val="24"/>
        </w:rPr>
        <w:t>A report from the Sentinel Stroke National Audit Programme (SSNAP) suggested a</w:t>
      </w:r>
      <w:r w:rsidR="00293CBF" w:rsidRPr="00C66C76">
        <w:rPr>
          <w:rFonts w:ascii="Times New Roman" w:hAnsi="Times New Roman" w:cs="Times New Roman"/>
          <w:bCs/>
          <w:sz w:val="24"/>
          <w:szCs w:val="24"/>
        </w:rPr>
        <w:t xml:space="preserve">pproximately 7% of over 85,000 patients were discharged directly from hospital to care homes for the first-time following stroke in </w:t>
      </w:r>
      <w:r w:rsidR="00DE621D">
        <w:rPr>
          <w:rFonts w:ascii="Times New Roman" w:hAnsi="Times New Roman" w:cs="Times New Roman"/>
          <w:bCs/>
          <w:sz w:val="24"/>
          <w:szCs w:val="24"/>
        </w:rPr>
        <w:t>England, Wales and Northern Ireland</w:t>
      </w:r>
      <w:r w:rsidR="00293CBF" w:rsidRPr="00C66C76">
        <w:rPr>
          <w:rFonts w:ascii="Times New Roman" w:hAnsi="Times New Roman" w:cs="Times New Roman"/>
          <w:bCs/>
          <w:sz w:val="24"/>
          <w:szCs w:val="24"/>
        </w:rPr>
        <w:t xml:space="preserve"> in 2017</w:t>
      </w:r>
      <w:r w:rsidRPr="00C66C76">
        <w:rPr>
          <w:rFonts w:ascii="Times New Roman" w:hAnsi="Times New Roman" w:cs="Times New Roman"/>
          <w:bCs/>
          <w:sz w:val="24"/>
          <w:szCs w:val="24"/>
        </w:rPr>
        <w:t>, but this figure had declined from 12-15% in previous years</w:t>
      </w:r>
      <w:r w:rsidR="004F1D3A">
        <w:rPr>
          <w:rFonts w:ascii="Times New Roman" w:hAnsi="Times New Roman" w:cs="Times New Roman"/>
          <w:bCs/>
          <w:sz w:val="24"/>
          <w:szCs w:val="24"/>
        </w:rPr>
        <w:t>.</w:t>
      </w:r>
      <w:r w:rsidR="00CC214D" w:rsidRPr="00C66C76">
        <w:rPr>
          <w:rFonts w:ascii="Times New Roman" w:hAnsi="Times New Roman" w:cs="Times New Roman"/>
          <w:bCs/>
          <w:sz w:val="24"/>
          <w:szCs w:val="24"/>
        </w:rPr>
        <w:fldChar w:fldCharType="begin"/>
      </w:r>
      <w:r w:rsidR="00987D2E">
        <w:rPr>
          <w:rFonts w:ascii="Times New Roman" w:hAnsi="Times New Roman" w:cs="Times New Roman"/>
          <w:bCs/>
          <w:sz w:val="24"/>
          <w:szCs w:val="24"/>
        </w:rPr>
        <w:instrText xml:space="preserve"> ADDIN EN.CITE &lt;EndNote&gt;&lt;Cite&gt;&lt;Author&gt;Sentinel Stroke National Audit Programme (SSNAP)&lt;/Author&gt;&lt;Year&gt;2019&lt;/Year&gt;&lt;RecNum&gt;6&lt;/RecNum&gt;&lt;DisplayText&gt;&lt;style face="superscript"&gt;6&lt;/style&gt;&lt;/DisplayText&gt;&lt;record&gt;&lt;rec-number&gt;6&lt;/rec-number&gt;&lt;foreign-keys&gt;&lt;key app="EN" db-id="5x99zddp9fd9r4er2vjvwf59twxw50fs5pep" timestamp="1648813872"&gt;6&lt;/key&gt;&lt;/foreign-keys&gt;&lt;ref-type name="Report"&gt;27&lt;/ref-type&gt;&lt;contributors&gt;&lt;authors&gt;&lt;author&gt; Sentinel Stroke National Audit Programme (SSNAP),&lt;/author&gt;&lt;/authors&gt;&lt;/contributors&gt;&lt;titles&gt;&lt;title&gt;Clinical audit April 2013 – March 2018 Annual Public Report National results &lt;/title&gt;&lt;/titles&gt;&lt;dates&gt;&lt;year&gt;2019&lt;/year&gt;&lt;/dates&gt;&lt;urls&gt;&lt;related-urls&gt;&lt;url&gt;https://www.strokeaudit.org/Documents/National/Clinical/Apr2017Mar2018/Apr2017Mar2018-AnnualReport.aspx&lt;/url&gt;&lt;/related-urls&gt;&lt;/urls&gt;&lt;/record&gt;&lt;/Cite&gt;&lt;/EndNote&gt;</w:instrText>
      </w:r>
      <w:r w:rsidR="00CC214D" w:rsidRPr="00C66C76">
        <w:rPr>
          <w:rFonts w:ascii="Times New Roman" w:hAnsi="Times New Roman" w:cs="Times New Roman"/>
          <w:bCs/>
          <w:sz w:val="24"/>
          <w:szCs w:val="24"/>
        </w:rPr>
        <w:fldChar w:fldCharType="separate"/>
      </w:r>
      <w:r w:rsidR="004F1D3A" w:rsidRPr="004F1D3A">
        <w:rPr>
          <w:rFonts w:ascii="Times New Roman" w:hAnsi="Times New Roman" w:cs="Times New Roman"/>
          <w:bCs/>
          <w:noProof/>
          <w:sz w:val="24"/>
          <w:szCs w:val="24"/>
          <w:vertAlign w:val="superscript"/>
        </w:rPr>
        <w:t>6</w:t>
      </w:r>
      <w:r w:rsidR="00CC214D" w:rsidRPr="00C66C76">
        <w:rPr>
          <w:rFonts w:ascii="Times New Roman" w:hAnsi="Times New Roman" w:cs="Times New Roman"/>
          <w:bCs/>
          <w:sz w:val="24"/>
          <w:szCs w:val="24"/>
        </w:rPr>
        <w:fldChar w:fldCharType="end"/>
      </w:r>
      <w:r w:rsidR="00293CBF" w:rsidRPr="00C66C76">
        <w:rPr>
          <w:rFonts w:ascii="Times New Roman" w:hAnsi="Times New Roman" w:cs="Times New Roman"/>
          <w:bCs/>
          <w:sz w:val="24"/>
          <w:szCs w:val="24"/>
        </w:rPr>
        <w:t xml:space="preserve"> </w:t>
      </w:r>
      <w:r w:rsidRPr="00C66C76">
        <w:rPr>
          <w:rFonts w:ascii="Times New Roman" w:hAnsi="Times New Roman" w:cs="Times New Roman"/>
          <w:bCs/>
          <w:sz w:val="24"/>
          <w:szCs w:val="24"/>
        </w:rPr>
        <w:t xml:space="preserve">Although the SSNAP can provide a national estimate of the proportion of people being discharged directly to a care home following a stroke, the </w:t>
      </w:r>
      <w:r w:rsidR="005C3CB0">
        <w:rPr>
          <w:rFonts w:ascii="Times New Roman" w:hAnsi="Times New Roman" w:cs="Times New Roman"/>
          <w:bCs/>
          <w:sz w:val="24"/>
          <w:szCs w:val="24"/>
        </w:rPr>
        <w:t>proportion of people with a</w:t>
      </w:r>
      <w:r w:rsidRPr="00C66C76">
        <w:rPr>
          <w:rFonts w:ascii="Times New Roman" w:hAnsi="Times New Roman" w:cs="Times New Roman"/>
          <w:bCs/>
          <w:sz w:val="24"/>
          <w:szCs w:val="24"/>
        </w:rPr>
        <w:t xml:space="preserve"> recent stroke upon care home entry</w:t>
      </w:r>
      <w:r w:rsidR="003158C0" w:rsidRPr="00C66C76">
        <w:rPr>
          <w:rFonts w:ascii="Times New Roman" w:hAnsi="Times New Roman" w:cs="Times New Roman"/>
          <w:bCs/>
          <w:sz w:val="24"/>
          <w:szCs w:val="24"/>
        </w:rPr>
        <w:t>,</w:t>
      </w:r>
      <w:r w:rsidRPr="00C66C76">
        <w:rPr>
          <w:rFonts w:ascii="Times New Roman" w:hAnsi="Times New Roman" w:cs="Times New Roman"/>
          <w:bCs/>
          <w:sz w:val="24"/>
          <w:szCs w:val="24"/>
        </w:rPr>
        <w:t xml:space="preserve"> and incidence of stroke after moving to a care home remains unclear. </w:t>
      </w:r>
    </w:p>
    <w:p w14:paraId="79B692C1" w14:textId="43D53567" w:rsidR="00AC55A5" w:rsidRPr="00C66C76" w:rsidRDefault="00AC55A5" w:rsidP="003D192B">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People with history of stroke should </w:t>
      </w:r>
      <w:r w:rsidR="003D192B">
        <w:rPr>
          <w:rFonts w:ascii="Times New Roman" w:hAnsi="Times New Roman" w:cs="Times New Roman"/>
          <w:bCs/>
          <w:sz w:val="24"/>
          <w:szCs w:val="24"/>
        </w:rPr>
        <w:t xml:space="preserve">receive optimal treatment for secondary stroke prevention, and guidelines state that </w:t>
      </w:r>
      <w:r w:rsidR="003D192B" w:rsidRPr="003D192B">
        <w:rPr>
          <w:rFonts w:ascii="Times New Roman" w:hAnsi="Times New Roman" w:cs="Times New Roman"/>
          <w:bCs/>
          <w:sz w:val="24"/>
          <w:szCs w:val="24"/>
        </w:rPr>
        <w:t xml:space="preserve">persistence with </w:t>
      </w:r>
      <w:r w:rsidR="003D192B">
        <w:rPr>
          <w:rFonts w:ascii="Times New Roman" w:hAnsi="Times New Roman" w:cs="Times New Roman"/>
          <w:bCs/>
          <w:sz w:val="24"/>
          <w:szCs w:val="24"/>
        </w:rPr>
        <w:t xml:space="preserve">these </w:t>
      </w:r>
      <w:r w:rsidR="003D192B" w:rsidRPr="003D192B">
        <w:rPr>
          <w:rFonts w:ascii="Times New Roman" w:hAnsi="Times New Roman" w:cs="Times New Roman"/>
          <w:bCs/>
          <w:sz w:val="24"/>
          <w:szCs w:val="24"/>
        </w:rPr>
        <w:t>treatment</w:t>
      </w:r>
      <w:r w:rsidR="003D192B">
        <w:rPr>
          <w:rFonts w:ascii="Times New Roman" w:hAnsi="Times New Roman" w:cs="Times New Roman"/>
          <w:bCs/>
          <w:sz w:val="24"/>
          <w:szCs w:val="24"/>
        </w:rPr>
        <w:t>s</w:t>
      </w:r>
      <w:r w:rsidR="003D192B" w:rsidRPr="003D192B">
        <w:rPr>
          <w:rFonts w:ascii="Times New Roman" w:hAnsi="Times New Roman" w:cs="Times New Roman"/>
          <w:bCs/>
          <w:sz w:val="24"/>
          <w:szCs w:val="24"/>
        </w:rPr>
        <w:t xml:space="preserve"> </w:t>
      </w:r>
      <w:r w:rsidR="003D192B">
        <w:rPr>
          <w:rFonts w:ascii="Times New Roman" w:hAnsi="Times New Roman" w:cs="Times New Roman"/>
          <w:bCs/>
          <w:sz w:val="24"/>
          <w:szCs w:val="24"/>
        </w:rPr>
        <w:t xml:space="preserve">for individuals with previous stroke </w:t>
      </w:r>
      <w:r w:rsidR="003D192B" w:rsidRPr="003D192B">
        <w:rPr>
          <w:rFonts w:ascii="Times New Roman" w:hAnsi="Times New Roman" w:cs="Times New Roman"/>
          <w:bCs/>
          <w:sz w:val="24"/>
          <w:szCs w:val="24"/>
        </w:rPr>
        <w:t xml:space="preserve">is </w:t>
      </w:r>
      <w:r w:rsidR="003D192B">
        <w:rPr>
          <w:rFonts w:ascii="Times New Roman" w:hAnsi="Times New Roman" w:cs="Times New Roman"/>
          <w:bCs/>
          <w:sz w:val="24"/>
          <w:szCs w:val="24"/>
        </w:rPr>
        <w:t>critical</w:t>
      </w:r>
      <w:r w:rsidR="003D192B" w:rsidRPr="003D192B">
        <w:rPr>
          <w:rFonts w:ascii="Times New Roman" w:hAnsi="Times New Roman" w:cs="Times New Roman"/>
          <w:bCs/>
          <w:sz w:val="24"/>
          <w:szCs w:val="24"/>
        </w:rPr>
        <w:t xml:space="preserve"> to long-term risk reduction</w:t>
      </w:r>
      <w:r>
        <w:rPr>
          <w:rFonts w:ascii="Times New Roman" w:hAnsi="Times New Roman" w:cs="Times New Roman"/>
          <w:bCs/>
          <w:sz w:val="24"/>
          <w:szCs w:val="24"/>
        </w:rPr>
        <w:t xml:space="preserve">. </w:t>
      </w:r>
      <w:r w:rsidR="003D192B">
        <w:rPr>
          <w:rFonts w:ascii="Times New Roman" w:hAnsi="Times New Roman" w:cs="Times New Roman"/>
          <w:bCs/>
          <w:sz w:val="24"/>
          <w:szCs w:val="24"/>
        </w:rPr>
        <w:t>However, t</w:t>
      </w:r>
      <w:r>
        <w:rPr>
          <w:rFonts w:ascii="Times New Roman" w:hAnsi="Times New Roman" w:cs="Times New Roman"/>
          <w:bCs/>
          <w:sz w:val="24"/>
          <w:szCs w:val="24"/>
        </w:rPr>
        <w:t xml:space="preserve">reatment decisions in older adults living in care homes </w:t>
      </w:r>
      <w:r w:rsidR="003D192B">
        <w:rPr>
          <w:rFonts w:ascii="Times New Roman" w:hAnsi="Times New Roman" w:cs="Times New Roman"/>
          <w:bCs/>
          <w:sz w:val="24"/>
          <w:szCs w:val="24"/>
        </w:rPr>
        <w:t>are</w:t>
      </w:r>
      <w:r>
        <w:rPr>
          <w:rFonts w:ascii="Times New Roman" w:hAnsi="Times New Roman" w:cs="Times New Roman"/>
          <w:bCs/>
          <w:sz w:val="24"/>
          <w:szCs w:val="24"/>
        </w:rPr>
        <w:t xml:space="preserve"> complex due to </w:t>
      </w:r>
      <w:r w:rsidR="003D192B">
        <w:rPr>
          <w:rFonts w:ascii="Times New Roman" w:hAnsi="Times New Roman" w:cs="Times New Roman"/>
          <w:bCs/>
          <w:sz w:val="24"/>
          <w:szCs w:val="24"/>
        </w:rPr>
        <w:t xml:space="preserve">a </w:t>
      </w:r>
      <w:r>
        <w:rPr>
          <w:rFonts w:ascii="Times New Roman" w:hAnsi="Times New Roman" w:cs="Times New Roman"/>
          <w:bCs/>
          <w:sz w:val="24"/>
          <w:szCs w:val="24"/>
        </w:rPr>
        <w:t>high prevalence of co-morbidities and polypharmacy.</w:t>
      </w:r>
    </w:p>
    <w:p w14:paraId="4BFBDAF0" w14:textId="751E5900" w:rsidR="00AC55A5" w:rsidRDefault="009A117B" w:rsidP="003717B3">
      <w:pPr>
        <w:spacing w:after="0" w:line="480" w:lineRule="auto"/>
        <w:rPr>
          <w:rFonts w:ascii="Times New Roman" w:hAnsi="Times New Roman" w:cs="Times New Roman"/>
          <w:sz w:val="24"/>
          <w:szCs w:val="24"/>
        </w:rPr>
      </w:pPr>
      <w:r w:rsidRPr="00C66C76">
        <w:rPr>
          <w:rFonts w:ascii="Times New Roman" w:hAnsi="Times New Roman" w:cs="Times New Roman"/>
          <w:bCs/>
          <w:sz w:val="24"/>
          <w:szCs w:val="24"/>
        </w:rPr>
        <w:t>P</w:t>
      </w:r>
      <w:r w:rsidR="00373453" w:rsidRPr="00C66C76">
        <w:rPr>
          <w:rFonts w:ascii="Times New Roman" w:hAnsi="Times New Roman" w:cs="Times New Roman"/>
          <w:bCs/>
          <w:sz w:val="24"/>
          <w:szCs w:val="24"/>
        </w:rPr>
        <w:t xml:space="preserve">rovision of optimal care for people living in care homes </w:t>
      </w:r>
      <w:r w:rsidRPr="00C66C76">
        <w:rPr>
          <w:rFonts w:ascii="Times New Roman" w:hAnsi="Times New Roman" w:cs="Times New Roman"/>
          <w:bCs/>
          <w:sz w:val="24"/>
          <w:szCs w:val="24"/>
        </w:rPr>
        <w:t>is</w:t>
      </w:r>
      <w:r w:rsidR="00373453" w:rsidRPr="00C66C76">
        <w:rPr>
          <w:rFonts w:ascii="Times New Roman" w:hAnsi="Times New Roman" w:cs="Times New Roman"/>
          <w:bCs/>
          <w:sz w:val="24"/>
          <w:szCs w:val="24"/>
        </w:rPr>
        <w:t xml:space="preserve"> a recognised health policy challenge worldwide</w:t>
      </w:r>
      <w:r w:rsidR="004F1D3A">
        <w:rPr>
          <w:rFonts w:ascii="Times New Roman" w:hAnsi="Times New Roman" w:cs="Times New Roman"/>
          <w:bCs/>
          <w:sz w:val="24"/>
          <w:szCs w:val="24"/>
        </w:rPr>
        <w:t>.</w:t>
      </w:r>
      <w:r w:rsidR="00465EC0" w:rsidRPr="00C66C76">
        <w:rPr>
          <w:rFonts w:ascii="Times New Roman" w:hAnsi="Times New Roman" w:cs="Times New Roman"/>
          <w:bCs/>
          <w:sz w:val="24"/>
          <w:szCs w:val="24"/>
        </w:rPr>
        <w:fldChar w:fldCharType="begin">
          <w:fldData xml:space="preserve">PEVuZE5vdGU+PENpdGU+PEF1dGhvcj5QcmluY2U8L0F1dGhvcj48WWVhcj4yMDE1PC9ZZWFyPjxS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</w:fldData>
        </w:fldChar>
      </w:r>
      <w:r w:rsidR="004F1D3A">
        <w:rPr>
          <w:rFonts w:ascii="Times New Roman" w:hAnsi="Times New Roman" w:cs="Times New Roman"/>
          <w:bCs/>
          <w:sz w:val="24"/>
          <w:szCs w:val="24"/>
        </w:rPr>
        <w:instrText xml:space="preserve"> ADDIN EN.CITE </w:instrText>
      </w:r>
      <w:r w:rsidR="004F1D3A">
        <w:rPr>
          <w:rFonts w:ascii="Times New Roman" w:hAnsi="Times New Roman" w:cs="Times New Roman"/>
          <w:bCs/>
          <w:sz w:val="24"/>
          <w:szCs w:val="24"/>
        </w:rPr>
        <w:fldChar w:fldCharType="begin">
          <w:fldData xml:space="preserve">PEVuZE5vdGU+PENpdGU+PEF1dGhvcj5QcmluY2U8L0F1dGhvcj48WWVhcj4yMDE1PC9ZZWFyPjxS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</w:fldData>
        </w:fldChar>
      </w:r>
      <w:r w:rsidR="004F1D3A">
        <w:rPr>
          <w:rFonts w:ascii="Times New Roman" w:hAnsi="Times New Roman" w:cs="Times New Roman"/>
          <w:bCs/>
          <w:sz w:val="24"/>
          <w:szCs w:val="24"/>
        </w:rPr>
        <w:instrText xml:space="preserve"> ADDIN EN.CITE.DATA </w:instrText>
      </w:r>
      <w:r w:rsidR="004F1D3A">
        <w:rPr>
          <w:rFonts w:ascii="Times New Roman" w:hAnsi="Times New Roman" w:cs="Times New Roman"/>
          <w:bCs/>
          <w:sz w:val="24"/>
          <w:szCs w:val="24"/>
        </w:rPr>
      </w:r>
      <w:r w:rsidR="004F1D3A">
        <w:rPr>
          <w:rFonts w:ascii="Times New Roman" w:hAnsi="Times New Roman" w:cs="Times New Roman"/>
          <w:bCs/>
          <w:sz w:val="24"/>
          <w:szCs w:val="24"/>
        </w:rPr>
        <w:fldChar w:fldCharType="end"/>
      </w:r>
      <w:r w:rsidR="00465EC0" w:rsidRPr="00C66C76">
        <w:rPr>
          <w:rFonts w:ascii="Times New Roman" w:hAnsi="Times New Roman" w:cs="Times New Roman"/>
          <w:bCs/>
          <w:sz w:val="24"/>
          <w:szCs w:val="24"/>
        </w:rPr>
      </w:r>
      <w:r w:rsidR="00465EC0" w:rsidRPr="00C66C76">
        <w:rPr>
          <w:rFonts w:ascii="Times New Roman" w:hAnsi="Times New Roman" w:cs="Times New Roman"/>
          <w:bCs/>
          <w:sz w:val="24"/>
          <w:szCs w:val="24"/>
        </w:rPr>
        <w:fldChar w:fldCharType="separate"/>
      </w:r>
      <w:r w:rsidR="004F1D3A" w:rsidRPr="004F1D3A">
        <w:rPr>
          <w:rFonts w:ascii="Times New Roman" w:hAnsi="Times New Roman" w:cs="Times New Roman"/>
          <w:bCs/>
          <w:noProof/>
          <w:sz w:val="24"/>
          <w:szCs w:val="24"/>
          <w:vertAlign w:val="superscript"/>
        </w:rPr>
        <w:t>7</w:t>
      </w:r>
      <w:r w:rsidR="00465EC0" w:rsidRPr="00C66C76">
        <w:rPr>
          <w:rFonts w:ascii="Times New Roman" w:hAnsi="Times New Roman" w:cs="Times New Roman"/>
          <w:bCs/>
          <w:sz w:val="24"/>
          <w:szCs w:val="24"/>
        </w:rPr>
        <w:fldChar w:fldCharType="end"/>
      </w:r>
      <w:r w:rsidR="00DD3044" w:rsidRPr="00C66C76">
        <w:rPr>
          <w:rFonts w:ascii="Times New Roman" w:hAnsi="Times New Roman" w:cs="Times New Roman"/>
          <w:bCs/>
          <w:sz w:val="24"/>
          <w:szCs w:val="24"/>
        </w:rPr>
        <w:t xml:space="preserve"> </w:t>
      </w:r>
      <w:r w:rsidR="001A238D" w:rsidRPr="00C66C76">
        <w:rPr>
          <w:rFonts w:ascii="Times New Roman" w:hAnsi="Times New Roman" w:cs="Times New Roman"/>
          <w:bCs/>
          <w:sz w:val="24"/>
          <w:szCs w:val="24"/>
        </w:rPr>
        <w:t>T</w:t>
      </w:r>
      <w:r w:rsidR="00F01F25" w:rsidRPr="00C66C76">
        <w:rPr>
          <w:rFonts w:ascii="Times New Roman" w:hAnsi="Times New Roman" w:cs="Times New Roman"/>
          <w:color w:val="000000"/>
          <w:sz w:val="24"/>
          <w:szCs w:val="24"/>
          <w:shd w:val="clear" w:color="auto" w:fill="FFFFFF"/>
        </w:rPr>
        <w:t>he use of linked routinely collected data</w:t>
      </w:r>
      <w:r w:rsidR="000267D9" w:rsidRPr="00C66C76">
        <w:rPr>
          <w:rFonts w:ascii="Times New Roman" w:hAnsi="Times New Roman" w:cs="Times New Roman"/>
          <w:color w:val="000000"/>
          <w:sz w:val="24"/>
          <w:szCs w:val="24"/>
          <w:shd w:val="clear" w:color="auto" w:fill="FFFFFF"/>
        </w:rPr>
        <w:t xml:space="preserve"> are</w:t>
      </w:r>
      <w:r w:rsidR="00F01F25" w:rsidRPr="00C66C76">
        <w:rPr>
          <w:rFonts w:ascii="Times New Roman" w:hAnsi="Times New Roman" w:cs="Times New Roman"/>
          <w:color w:val="000000"/>
          <w:sz w:val="24"/>
          <w:szCs w:val="24"/>
          <w:shd w:val="clear" w:color="auto" w:fill="FFFFFF"/>
        </w:rPr>
        <w:t xml:space="preserve"> valuable to answer important research questions for this population</w:t>
      </w:r>
      <w:r w:rsidR="004F1D3A">
        <w:rPr>
          <w:rFonts w:ascii="Times New Roman" w:hAnsi="Times New Roman" w:cs="Times New Roman"/>
          <w:color w:val="000000"/>
          <w:sz w:val="24"/>
          <w:szCs w:val="24"/>
          <w:shd w:val="clear" w:color="auto" w:fill="FFFFFF"/>
        </w:rPr>
        <w:t>.</w:t>
      </w:r>
      <w:r w:rsidR="00F01F25" w:rsidRPr="00C66C76">
        <w:rPr>
          <w:rFonts w:ascii="Times New Roman" w:hAnsi="Times New Roman" w:cs="Times New Roman"/>
          <w:sz w:val="24"/>
          <w:szCs w:val="24"/>
        </w:rPr>
        <w:fldChar w:fldCharType="begin"/>
      </w:r>
      <w:r w:rsidR="00987D2E">
        <w:rPr>
          <w:rFonts w:ascii="Times New Roman" w:hAnsi="Times New Roman" w:cs="Times New Roman"/>
          <w:sz w:val="24"/>
          <w:szCs w:val="24"/>
        </w:rPr>
        <w:instrText xml:space="preserve"> ADDIN EN.CITE &lt;EndNote&gt;&lt;Cite&gt;&lt;Author&gt;Hanratty&lt;/Author&gt;&lt;Year&gt;2020&lt;/Year&gt;&lt;RecNum&gt;8&lt;/RecNum&gt;&lt;DisplayText&gt;&lt;style face="superscript"&gt;8&lt;/style&gt;&lt;/DisplayText&gt;&lt;record&gt;&lt;rec-number&gt;8&lt;/rec-number&gt;&lt;foreign-keys&gt;&lt;key app="EN" db-id="5x99zddp9fd9r4er2vjvwf59twxw50fs5pep" timestamp="1648813873"&gt;8&lt;/key&gt;&lt;/foreign-keys&gt;&lt;ref-type name="Journal Article"&gt;17&lt;/ref-type&gt;&lt;contributors&gt;&lt;authors&gt;&lt;author&gt;Hanratty, Barbara&lt;/author&gt;&lt;author&gt;Burton, Jennifer Kirsty&lt;/author&gt;&lt;author&gt;Goodman, Claire&lt;/author&gt;&lt;author&gt;Gordon, Adam L.&lt;/author&gt;&lt;author&gt;Spilsbury, Karen&lt;/author&gt;&lt;/authors&gt;&lt;/contributors&gt;&lt;titles&gt;&lt;title&gt;Covid-19 and lack of linked datasets for care homes&lt;/title&gt;&lt;secondary-title&gt;BMJ&lt;/secondary-title&gt;&lt;/titles&gt;&lt;periodical&gt;&lt;full-title&gt;BMJ&lt;/full-title&gt;&lt;/periodical&gt;&lt;pages&gt;m2463&lt;/pages&gt;&lt;volume&gt;369&lt;/volume&gt;&lt;dates&gt;&lt;year&gt;2020&lt;/year&gt;&lt;/dates&gt;&lt;urls&gt;&lt;related-urls&gt;&lt;url&gt;http://www.bmj.com/content/369/bmj.m2463.abstract&lt;/url&gt;&lt;/related-urls&gt;&lt;/urls&gt;&lt;electronic-resource-num&gt;10.1136/bmj.m2463&lt;/electronic-resource-num&gt;&lt;/record&gt;&lt;/Cite&gt;&lt;/EndNote&gt;</w:instrText>
      </w:r>
      <w:r w:rsidR="00F01F25" w:rsidRPr="00C66C76">
        <w:rPr>
          <w:rFonts w:ascii="Times New Roman" w:hAnsi="Times New Roman" w:cs="Times New Roman"/>
          <w:sz w:val="24"/>
          <w:szCs w:val="24"/>
        </w:rPr>
        <w:fldChar w:fldCharType="separate"/>
      </w:r>
      <w:r w:rsidR="004F1D3A" w:rsidRPr="004F1D3A">
        <w:rPr>
          <w:rFonts w:ascii="Times New Roman" w:hAnsi="Times New Roman" w:cs="Times New Roman"/>
          <w:noProof/>
          <w:sz w:val="24"/>
          <w:szCs w:val="24"/>
          <w:vertAlign w:val="superscript"/>
        </w:rPr>
        <w:t>8</w:t>
      </w:r>
      <w:r w:rsidR="00F01F25" w:rsidRPr="00C66C76">
        <w:rPr>
          <w:rFonts w:ascii="Times New Roman" w:hAnsi="Times New Roman" w:cs="Times New Roman"/>
          <w:sz w:val="24"/>
          <w:szCs w:val="24"/>
        </w:rPr>
        <w:fldChar w:fldCharType="end"/>
      </w:r>
      <w:r w:rsidR="003717B3">
        <w:rPr>
          <w:rFonts w:ascii="Times New Roman" w:hAnsi="Times New Roman" w:cs="Times New Roman"/>
          <w:sz w:val="24"/>
          <w:szCs w:val="24"/>
        </w:rPr>
        <w:t xml:space="preserve"> </w:t>
      </w:r>
    </w:p>
    <w:p w14:paraId="779DE218" w14:textId="651ECC4F" w:rsidR="005C3CB0" w:rsidRPr="005C3CB0" w:rsidRDefault="00D17CDD" w:rsidP="005C3CB0">
      <w:pPr>
        <w:spacing w:after="0" w:line="480" w:lineRule="auto"/>
        <w:rPr>
          <w:rFonts w:ascii="Times New Roman" w:hAnsi="Times New Roman" w:cs="Times New Roman"/>
          <w:bCs/>
          <w:sz w:val="24"/>
          <w:szCs w:val="24"/>
        </w:rPr>
      </w:pPr>
      <w:bookmarkStart w:id="1" w:name="_Hlk98830644"/>
      <w:r w:rsidRPr="00C66C76">
        <w:rPr>
          <w:rFonts w:ascii="Times New Roman" w:hAnsi="Times New Roman" w:cs="Times New Roman"/>
          <w:bCs/>
          <w:noProof/>
          <w:sz w:val="24"/>
          <w:szCs w:val="24"/>
        </w:rPr>
        <w:lastRenderedPageBreak/>
        <w:t xml:space="preserve">The </w:t>
      </w:r>
      <w:r w:rsidR="001A1C2D">
        <w:rPr>
          <w:rFonts w:ascii="Times New Roman" w:hAnsi="Times New Roman" w:cs="Times New Roman"/>
          <w:bCs/>
          <w:noProof/>
          <w:sz w:val="24"/>
          <w:szCs w:val="24"/>
        </w:rPr>
        <w:t>objective</w:t>
      </w:r>
      <w:r w:rsidRPr="00C66C76">
        <w:rPr>
          <w:rFonts w:ascii="Times New Roman" w:hAnsi="Times New Roman" w:cs="Times New Roman"/>
          <w:bCs/>
          <w:noProof/>
          <w:sz w:val="24"/>
          <w:szCs w:val="24"/>
        </w:rPr>
        <w:t xml:space="preserve"> of th</w:t>
      </w:r>
      <w:r w:rsidR="00A00C94" w:rsidRPr="00C66C76">
        <w:rPr>
          <w:rFonts w:ascii="Times New Roman" w:hAnsi="Times New Roman" w:cs="Times New Roman"/>
          <w:bCs/>
          <w:noProof/>
          <w:sz w:val="24"/>
          <w:szCs w:val="24"/>
        </w:rPr>
        <w:t>is</w:t>
      </w:r>
      <w:r w:rsidRPr="00C66C76">
        <w:rPr>
          <w:rFonts w:ascii="Times New Roman" w:hAnsi="Times New Roman" w:cs="Times New Roman"/>
          <w:bCs/>
          <w:noProof/>
          <w:sz w:val="24"/>
          <w:szCs w:val="24"/>
        </w:rPr>
        <w:t xml:space="preserve"> study </w:t>
      </w:r>
      <w:r w:rsidR="001A1C2D" w:rsidRPr="00C66C76">
        <w:rPr>
          <w:rFonts w:ascii="Times New Roman" w:hAnsi="Times New Roman" w:cs="Times New Roman"/>
          <w:bCs/>
          <w:noProof/>
          <w:sz w:val="24"/>
          <w:szCs w:val="24"/>
        </w:rPr>
        <w:t>w</w:t>
      </w:r>
      <w:r w:rsidR="001A1C2D">
        <w:rPr>
          <w:rFonts w:ascii="Times New Roman" w:hAnsi="Times New Roman" w:cs="Times New Roman"/>
          <w:bCs/>
          <w:noProof/>
          <w:sz w:val="24"/>
          <w:szCs w:val="24"/>
        </w:rPr>
        <w:t>as</w:t>
      </w:r>
      <w:r w:rsidRPr="00C66C76">
        <w:rPr>
          <w:rFonts w:ascii="Times New Roman" w:hAnsi="Times New Roman" w:cs="Times New Roman"/>
          <w:bCs/>
          <w:noProof/>
          <w:sz w:val="24"/>
          <w:szCs w:val="24"/>
        </w:rPr>
        <w:t xml:space="preserve"> to </w:t>
      </w:r>
      <w:r w:rsidR="00F01F25" w:rsidRPr="00C66C76">
        <w:rPr>
          <w:rFonts w:ascii="Times New Roman" w:hAnsi="Times New Roman" w:cs="Times New Roman"/>
          <w:bCs/>
          <w:noProof/>
          <w:sz w:val="24"/>
          <w:szCs w:val="24"/>
        </w:rPr>
        <w:t xml:space="preserve">use </w:t>
      </w:r>
      <w:r w:rsidR="00CD063A" w:rsidRPr="00C66C76">
        <w:rPr>
          <w:rFonts w:ascii="Times New Roman" w:hAnsi="Times New Roman" w:cs="Times New Roman"/>
          <w:bCs/>
          <w:noProof/>
          <w:sz w:val="24"/>
          <w:szCs w:val="24"/>
        </w:rPr>
        <w:t xml:space="preserve">population-scale individual-level </w:t>
      </w:r>
      <w:r w:rsidR="00F01F25" w:rsidRPr="00C66C76">
        <w:rPr>
          <w:rFonts w:ascii="Times New Roman" w:hAnsi="Times New Roman" w:cs="Times New Roman"/>
          <w:bCs/>
          <w:noProof/>
          <w:sz w:val="24"/>
          <w:szCs w:val="24"/>
        </w:rPr>
        <w:t>link</w:t>
      </w:r>
      <w:r w:rsidR="007852EE" w:rsidRPr="00C66C76">
        <w:rPr>
          <w:rFonts w:ascii="Times New Roman" w:hAnsi="Times New Roman" w:cs="Times New Roman"/>
          <w:bCs/>
          <w:noProof/>
          <w:sz w:val="24"/>
          <w:szCs w:val="24"/>
        </w:rPr>
        <w:t>ed</w:t>
      </w:r>
      <w:r w:rsidR="00F01F25" w:rsidRPr="00C66C76">
        <w:rPr>
          <w:rFonts w:ascii="Times New Roman" w:hAnsi="Times New Roman" w:cs="Times New Roman"/>
          <w:bCs/>
          <w:noProof/>
          <w:sz w:val="24"/>
          <w:szCs w:val="24"/>
        </w:rPr>
        <w:t xml:space="preserve"> routinely collected data</w:t>
      </w:r>
      <w:r w:rsidR="00CD063A" w:rsidRPr="00C66C76">
        <w:rPr>
          <w:rFonts w:ascii="Times New Roman" w:hAnsi="Times New Roman" w:cs="Times New Roman"/>
          <w:bCs/>
          <w:noProof/>
          <w:sz w:val="24"/>
          <w:szCs w:val="24"/>
        </w:rPr>
        <w:t xml:space="preserve"> sources</w:t>
      </w:r>
      <w:r w:rsidR="00F01F25" w:rsidRPr="00C66C76">
        <w:rPr>
          <w:rFonts w:ascii="Times New Roman" w:hAnsi="Times New Roman" w:cs="Times New Roman"/>
          <w:bCs/>
          <w:noProof/>
          <w:sz w:val="24"/>
          <w:szCs w:val="24"/>
        </w:rPr>
        <w:t xml:space="preserve"> to</w:t>
      </w:r>
      <w:r w:rsidR="00DE7A84" w:rsidRPr="00C66C76">
        <w:rPr>
          <w:rFonts w:ascii="Times New Roman" w:hAnsi="Times New Roman" w:cs="Times New Roman"/>
          <w:bCs/>
          <w:noProof/>
          <w:sz w:val="24"/>
          <w:szCs w:val="24"/>
        </w:rPr>
        <w:t xml:space="preserve"> determine the</w:t>
      </w:r>
      <w:r w:rsidR="002F19B0" w:rsidRPr="00C66C76">
        <w:rPr>
          <w:rFonts w:ascii="Times New Roman" w:hAnsi="Times New Roman" w:cs="Times New Roman"/>
          <w:bCs/>
          <w:noProof/>
          <w:sz w:val="24"/>
          <w:szCs w:val="24"/>
        </w:rPr>
        <w:t xml:space="preserve"> </w:t>
      </w:r>
      <w:r w:rsidR="005C3CB0" w:rsidRPr="005C3CB0">
        <w:rPr>
          <w:rFonts w:ascii="Times New Roman" w:hAnsi="Times New Roman" w:cs="Times New Roman"/>
          <w:sz w:val="24"/>
          <w:szCs w:val="24"/>
        </w:rPr>
        <w:t xml:space="preserve">proportion of older people </w:t>
      </w:r>
      <w:r w:rsidR="001A1C2D" w:rsidRPr="001A1C2D">
        <w:rPr>
          <w:rFonts w:ascii="Times New Roman" w:hAnsi="Times New Roman" w:cs="Times New Roman"/>
          <w:bCs/>
          <w:noProof/>
          <w:sz w:val="24"/>
          <w:szCs w:val="24"/>
        </w:rPr>
        <w:t xml:space="preserve">moving to care homes </w:t>
      </w:r>
      <w:r w:rsidR="005C3CB0" w:rsidRPr="005C3CB0">
        <w:rPr>
          <w:rFonts w:ascii="Times New Roman" w:hAnsi="Times New Roman" w:cs="Times New Roman"/>
          <w:sz w:val="24"/>
          <w:szCs w:val="24"/>
        </w:rPr>
        <w:t xml:space="preserve">with </w:t>
      </w:r>
      <w:r w:rsidR="001A1C2D" w:rsidRPr="001A1C2D">
        <w:rPr>
          <w:rFonts w:ascii="Times New Roman" w:hAnsi="Times New Roman" w:cs="Times New Roman"/>
          <w:bCs/>
          <w:noProof/>
          <w:sz w:val="24"/>
          <w:szCs w:val="24"/>
        </w:rPr>
        <w:t>a recent</w:t>
      </w:r>
      <w:r w:rsidR="005C3CB0" w:rsidRPr="005C3CB0">
        <w:rPr>
          <w:rFonts w:ascii="Times New Roman" w:hAnsi="Times New Roman" w:cs="Times New Roman"/>
          <w:bCs/>
          <w:noProof/>
          <w:sz w:val="24"/>
          <w:szCs w:val="24"/>
        </w:rPr>
        <w:t xml:space="preserve"> stroke</w:t>
      </w:r>
      <w:r w:rsidR="001A1C2D" w:rsidRPr="001A1C2D">
        <w:rPr>
          <w:rFonts w:ascii="Times New Roman" w:hAnsi="Times New Roman" w:cs="Times New Roman"/>
          <w:bCs/>
          <w:noProof/>
          <w:sz w:val="24"/>
          <w:szCs w:val="24"/>
        </w:rPr>
        <w:t>,</w:t>
      </w:r>
      <w:r w:rsidR="005C3CB0">
        <w:rPr>
          <w:rFonts w:ascii="Times New Roman" w:hAnsi="Times New Roman" w:cs="Times New Roman"/>
          <w:sz w:val="24"/>
          <w:szCs w:val="24"/>
        </w:rPr>
        <w:t xml:space="preserve"> </w:t>
      </w:r>
      <w:r w:rsidR="005C3CB0" w:rsidRPr="005C3CB0">
        <w:rPr>
          <w:rFonts w:ascii="Times New Roman" w:hAnsi="Times New Roman" w:cs="Times New Roman"/>
          <w:sz w:val="24"/>
          <w:szCs w:val="24"/>
        </w:rPr>
        <w:t xml:space="preserve">incidence of stroke after </w:t>
      </w:r>
      <w:r w:rsidR="001A1C2D" w:rsidRPr="001A1C2D">
        <w:rPr>
          <w:rFonts w:ascii="Times New Roman" w:hAnsi="Times New Roman" w:cs="Times New Roman"/>
          <w:bCs/>
          <w:noProof/>
          <w:sz w:val="24"/>
          <w:szCs w:val="24"/>
        </w:rPr>
        <w:t xml:space="preserve">moving to a </w:t>
      </w:r>
      <w:r w:rsidR="005C3CB0" w:rsidRPr="005C3CB0">
        <w:rPr>
          <w:rFonts w:ascii="Times New Roman" w:hAnsi="Times New Roman" w:cs="Times New Roman"/>
          <w:sz w:val="24"/>
          <w:szCs w:val="24"/>
        </w:rPr>
        <w:t xml:space="preserve">care home </w:t>
      </w:r>
      <w:r w:rsidR="001A1C2D">
        <w:rPr>
          <w:rFonts w:ascii="Times New Roman" w:hAnsi="Times New Roman" w:cs="Times New Roman"/>
          <w:bCs/>
          <w:noProof/>
          <w:sz w:val="24"/>
          <w:szCs w:val="24"/>
        </w:rPr>
        <w:t>and</w:t>
      </w:r>
      <w:r w:rsidR="005C3CB0" w:rsidRPr="005C3CB0">
        <w:rPr>
          <w:rFonts w:ascii="Times New Roman" w:hAnsi="Times New Roman" w:cs="Times New Roman"/>
          <w:sz w:val="24"/>
          <w:szCs w:val="24"/>
        </w:rPr>
        <w:t xml:space="preserve"> mortality following </w:t>
      </w:r>
      <w:r w:rsidR="001A1C2D" w:rsidRPr="001A1C2D">
        <w:rPr>
          <w:rFonts w:ascii="Times New Roman" w:hAnsi="Times New Roman" w:cs="Times New Roman"/>
          <w:bCs/>
          <w:noProof/>
          <w:sz w:val="24"/>
          <w:szCs w:val="24"/>
        </w:rPr>
        <w:t>stroke</w:t>
      </w:r>
      <w:r w:rsidR="001A1C2D">
        <w:rPr>
          <w:rFonts w:ascii="Times New Roman" w:hAnsi="Times New Roman" w:cs="Times New Roman"/>
          <w:bCs/>
          <w:noProof/>
          <w:sz w:val="24"/>
          <w:szCs w:val="24"/>
        </w:rPr>
        <w:t xml:space="preserve"> in older care home residents. A secondary objective was to examine</w:t>
      </w:r>
      <w:r w:rsidR="005C3CB0">
        <w:rPr>
          <w:rFonts w:ascii="Times New Roman" w:hAnsi="Times New Roman" w:cs="Times New Roman"/>
          <w:sz w:val="24"/>
          <w:szCs w:val="24"/>
        </w:rPr>
        <w:t xml:space="preserve"> </w:t>
      </w:r>
      <w:r w:rsidR="005C3CB0" w:rsidRPr="005C3CB0">
        <w:rPr>
          <w:rFonts w:ascii="Times New Roman" w:hAnsi="Times New Roman" w:cs="Times New Roman"/>
          <w:sz w:val="24"/>
          <w:szCs w:val="24"/>
        </w:rPr>
        <w:t>secondary stroke prevention management</w:t>
      </w:r>
      <w:r w:rsidR="001A1C2D" w:rsidRPr="001A1C2D">
        <w:rPr>
          <w:rFonts w:ascii="Times New Roman" w:hAnsi="Times New Roman" w:cs="Times New Roman"/>
          <w:bCs/>
          <w:noProof/>
          <w:sz w:val="24"/>
          <w:szCs w:val="24"/>
        </w:rPr>
        <w:t xml:space="preserve"> in older care home residents</w:t>
      </w:r>
      <w:r w:rsidR="005C3CB0" w:rsidRPr="005C3CB0">
        <w:rPr>
          <w:rFonts w:ascii="Times New Roman" w:hAnsi="Times New Roman" w:cs="Times New Roman"/>
          <w:sz w:val="24"/>
          <w:szCs w:val="24"/>
        </w:rPr>
        <w:t>.</w:t>
      </w:r>
      <w:bookmarkEnd w:id="1"/>
    </w:p>
    <w:p w14:paraId="6D60E08F" w14:textId="77777777" w:rsidR="006A4513" w:rsidRDefault="006A4513" w:rsidP="006A4513">
      <w:pPr>
        <w:rPr>
          <w:rFonts w:ascii="Times New Roman" w:hAnsi="Times New Roman" w:cs="Times New Roman"/>
          <w:b/>
          <w:sz w:val="24"/>
          <w:szCs w:val="24"/>
        </w:rPr>
      </w:pPr>
    </w:p>
    <w:p w14:paraId="523A200A" w14:textId="15EAD7AE" w:rsidR="00D17CDD" w:rsidRPr="006A4513" w:rsidRDefault="006D3B52" w:rsidP="006A4513">
      <w:pPr>
        <w:rPr>
          <w:rFonts w:ascii="Times New Roman" w:hAnsi="Times New Roman" w:cs="Times New Roman"/>
          <w:b/>
          <w:sz w:val="24"/>
          <w:szCs w:val="24"/>
        </w:rPr>
      </w:pPr>
      <w:r w:rsidRPr="00C66C76">
        <w:rPr>
          <w:rFonts w:ascii="Times New Roman" w:hAnsi="Times New Roman" w:cs="Times New Roman"/>
          <w:b/>
          <w:sz w:val="24"/>
          <w:szCs w:val="24"/>
        </w:rPr>
        <w:t>Methods</w:t>
      </w:r>
    </w:p>
    <w:p w14:paraId="1AEC0949" w14:textId="46D2DD13" w:rsidR="00763216" w:rsidRPr="00C66C76" w:rsidRDefault="00763216" w:rsidP="00763216">
      <w:pPr>
        <w:spacing w:line="480" w:lineRule="auto"/>
        <w:jc w:val="both"/>
        <w:rPr>
          <w:rFonts w:ascii="Times New Roman" w:hAnsi="Times New Roman" w:cs="Times New Roman"/>
          <w:i/>
          <w:sz w:val="24"/>
          <w:szCs w:val="24"/>
        </w:rPr>
      </w:pPr>
      <w:r w:rsidRPr="00C66C76">
        <w:rPr>
          <w:rFonts w:ascii="Times New Roman" w:hAnsi="Times New Roman" w:cs="Times New Roman"/>
          <w:i/>
          <w:sz w:val="24"/>
          <w:szCs w:val="24"/>
        </w:rPr>
        <w:t>Data source</w:t>
      </w:r>
      <w:r w:rsidR="00CD063A" w:rsidRPr="00C66C76">
        <w:rPr>
          <w:rFonts w:ascii="Times New Roman" w:hAnsi="Times New Roman" w:cs="Times New Roman"/>
          <w:i/>
          <w:sz w:val="24"/>
          <w:szCs w:val="24"/>
        </w:rPr>
        <w:t>s</w:t>
      </w:r>
    </w:p>
    <w:p w14:paraId="6C2CED57" w14:textId="392C5545" w:rsidR="00A40AC6" w:rsidRPr="00C66C76" w:rsidRDefault="00763216" w:rsidP="00EC765C">
      <w:pPr>
        <w:spacing w:line="480" w:lineRule="auto"/>
        <w:rPr>
          <w:rFonts w:ascii="Times New Roman" w:hAnsi="Times New Roman" w:cs="Times New Roman"/>
          <w:sz w:val="24"/>
          <w:szCs w:val="24"/>
        </w:rPr>
      </w:pPr>
      <w:r w:rsidRPr="00C66C76">
        <w:rPr>
          <w:rFonts w:ascii="Times New Roman" w:hAnsi="Times New Roman" w:cs="Times New Roman"/>
          <w:sz w:val="24"/>
          <w:szCs w:val="24"/>
        </w:rPr>
        <w:t xml:space="preserve">The Secure Anonymised Information Linkage (SAIL) Databank is a </w:t>
      </w:r>
      <w:r w:rsidR="00CD063A" w:rsidRPr="00C66C76">
        <w:rPr>
          <w:rFonts w:ascii="Times New Roman" w:hAnsi="Times New Roman" w:cs="Times New Roman"/>
          <w:sz w:val="24"/>
          <w:szCs w:val="24"/>
        </w:rPr>
        <w:t xml:space="preserve">privacy-protecting trusted research environment (TRE) that holds population-scale individual-level linkable anonymised </w:t>
      </w:r>
      <w:r w:rsidRPr="00C66C76">
        <w:rPr>
          <w:rFonts w:ascii="Times New Roman" w:hAnsi="Times New Roman" w:cs="Times New Roman"/>
          <w:sz w:val="24"/>
          <w:szCs w:val="24"/>
        </w:rPr>
        <w:t>data</w:t>
      </w:r>
      <w:r w:rsidR="00CD063A" w:rsidRPr="00C66C76">
        <w:rPr>
          <w:rFonts w:ascii="Times New Roman" w:hAnsi="Times New Roman" w:cs="Times New Roman"/>
          <w:sz w:val="24"/>
          <w:szCs w:val="24"/>
        </w:rPr>
        <w:t xml:space="preserve"> sources</w:t>
      </w:r>
      <w:r w:rsidRPr="00C66C76">
        <w:rPr>
          <w:rFonts w:ascii="Times New Roman" w:hAnsi="Times New Roman" w:cs="Times New Roman"/>
          <w:sz w:val="24"/>
          <w:szCs w:val="24"/>
        </w:rPr>
        <w:t xml:space="preserve"> regarding the health and service utilisation for the population of Wales</w:t>
      </w:r>
      <w:r w:rsidR="004F1D3A">
        <w:rPr>
          <w:rFonts w:ascii="Times New Roman" w:hAnsi="Times New Roman" w:cs="Times New Roman"/>
          <w:sz w:val="24"/>
          <w:szCs w:val="24"/>
        </w:rPr>
        <w:t>.</w:t>
      </w:r>
      <w:r w:rsidR="00F33197" w:rsidRPr="00C66C76">
        <w:rPr>
          <w:rFonts w:ascii="Times New Roman" w:hAnsi="Times New Roman" w:cs="Times New Roman"/>
          <w:sz w:val="24"/>
          <w:szCs w:val="24"/>
        </w:rPr>
        <w:fldChar w:fldCharType="begin"/>
      </w:r>
      <w:r w:rsidR="00987D2E">
        <w:rPr>
          <w:rFonts w:ascii="Times New Roman" w:hAnsi="Times New Roman" w:cs="Times New Roman"/>
          <w:sz w:val="24"/>
          <w:szCs w:val="24"/>
        </w:rPr>
        <w:instrText xml:space="preserve"> ADDIN EN.CITE &lt;EndNote&gt;&lt;Cite&gt;&lt;Author&gt;Lyons&lt;/Author&gt;&lt;Year&gt;2009&lt;/Year&gt;&lt;RecNum&gt;9&lt;/RecNum&gt;&lt;DisplayText&gt;&lt;style face="superscript"&gt;9&lt;/style&gt;&lt;/DisplayText&gt;&lt;record&gt;&lt;rec-number&gt;9&lt;/rec-number&gt;&lt;foreign-keys&gt;&lt;key app="EN" db-id="5x99zddp9fd9r4er2vjvwf59twxw50fs5pep" timestamp="1648813874"&gt;9&lt;/key&gt;&lt;/foreign-keys&gt;&lt;ref-type name="Journal Article"&gt;17&lt;/ref-type&gt;&lt;contributors&gt;&lt;authors&gt;&lt;author&gt;Lyons, R. A.&lt;/author&gt;&lt;author&gt;Jones, K. H.&lt;/author&gt;&lt;author&gt;John, G.&lt;/author&gt;&lt;author&gt;Brooks, C. J.&lt;/author&gt;&lt;author&gt;Verplancke, J. P.&lt;/author&gt;&lt;author&gt;Ford, D. V.&lt;/author&gt;&lt;author&gt;Brown, G.&lt;/author&gt;&lt;author&gt;Leake, K.&lt;/author&gt;&lt;/authors&gt;&lt;/contributors&gt;&lt;auth-address&gt;Health Information Research Unit, Centre for Health Information Research &amp;amp; Evaluation, School of Medicine, Swansea University, Swansea, Wales, UK. r.a.lyons@swansea.ac.uk&lt;/auth-address&gt;&lt;titles&gt;&lt;title&gt;The SAIL databank: linking multiple health and social care datasets&lt;/title&gt;&lt;secondary-title&gt;BMC Med Inform Decis Mak&lt;/secondary-title&gt;&lt;/titles&gt;&lt;periodical&gt;&lt;full-title&gt;BMC Med Inform Decis Mak&lt;/full-title&gt;&lt;/periodical&gt;&lt;pages&gt;3&lt;/pages&gt;&lt;volume&gt;9&lt;/volume&gt;&lt;edition&gt;2009/01/20&lt;/edition&gt;&lt;keywords&gt;&lt;keyword&gt;Algorithms&lt;/keyword&gt;&lt;keyword&gt;Databases as Topic/*organization &amp;amp; administration&lt;/keyword&gt;&lt;keyword&gt;Information Management/*organization &amp;amp; administration&lt;/keyword&gt;&lt;keyword&gt;*Medical Record Linkage&lt;/keyword&gt;&lt;keyword&gt;State Medicine&lt;/keyword&gt;&lt;keyword&gt;United Kingdom&lt;/keyword&gt;&lt;/keywords&gt;&lt;dates&gt;&lt;year&gt;2009&lt;/year&gt;&lt;pub-dates&gt;&lt;date&gt;Jan 16&lt;/date&gt;&lt;/pub-dates&gt;&lt;/dates&gt;&lt;isbn&gt;1472-6947&lt;/isbn&gt;&lt;accession-num&gt;19149883&lt;/accession-num&gt;&lt;urls&gt;&lt;/urls&gt;&lt;custom2&gt;PMC2648953&lt;/custom2&gt;&lt;electronic-resource-num&gt;10.1186/1472-6947-9-3&lt;/electronic-resource-num&gt;&lt;remote-database-provider&gt;NLM&lt;/remote-database-provider&gt;&lt;language&gt;eng&lt;/language&gt;&lt;/record&gt;&lt;/Cite&gt;&lt;/EndNote&gt;</w:instrText>
      </w:r>
      <w:r w:rsidR="00F33197" w:rsidRPr="00C66C76">
        <w:rPr>
          <w:rFonts w:ascii="Times New Roman" w:hAnsi="Times New Roman" w:cs="Times New Roman"/>
          <w:sz w:val="24"/>
          <w:szCs w:val="24"/>
        </w:rPr>
        <w:fldChar w:fldCharType="separate"/>
      </w:r>
      <w:r w:rsidR="004F1D3A" w:rsidRPr="004F1D3A">
        <w:rPr>
          <w:rFonts w:ascii="Times New Roman" w:hAnsi="Times New Roman" w:cs="Times New Roman"/>
          <w:noProof/>
          <w:sz w:val="24"/>
          <w:szCs w:val="24"/>
          <w:vertAlign w:val="superscript"/>
        </w:rPr>
        <w:t>9</w:t>
      </w:r>
      <w:r w:rsidR="00F33197" w:rsidRPr="00C66C76">
        <w:rPr>
          <w:rFonts w:ascii="Times New Roman" w:hAnsi="Times New Roman" w:cs="Times New Roman"/>
          <w:sz w:val="24"/>
          <w:szCs w:val="24"/>
        </w:rPr>
        <w:fldChar w:fldCharType="end"/>
      </w:r>
      <w:r w:rsidR="00F33197" w:rsidRPr="00C66C76">
        <w:rPr>
          <w:rFonts w:ascii="Times New Roman" w:hAnsi="Times New Roman" w:cs="Times New Roman"/>
          <w:noProof/>
          <w:sz w:val="24"/>
          <w:szCs w:val="24"/>
          <w:vertAlign w:val="superscript"/>
        </w:rPr>
        <w:t xml:space="preserve"> </w:t>
      </w:r>
      <w:r w:rsidR="008C4D34" w:rsidRPr="00C66C76">
        <w:rPr>
          <w:rFonts w:ascii="Times New Roman" w:hAnsi="Times New Roman" w:cs="Times New Roman"/>
          <w:noProof/>
          <w:sz w:val="24"/>
          <w:szCs w:val="24"/>
        </w:rPr>
        <w:t>The</w:t>
      </w:r>
      <w:r w:rsidR="006048D5" w:rsidRPr="00C66C76">
        <w:rPr>
          <w:rFonts w:ascii="Times New Roman" w:hAnsi="Times New Roman" w:cs="Times New Roman"/>
          <w:noProof/>
          <w:sz w:val="24"/>
          <w:szCs w:val="24"/>
        </w:rPr>
        <w:t xml:space="preserve"> SAIL Databank include</w:t>
      </w:r>
      <w:r w:rsidR="009217DA" w:rsidRPr="00C66C76">
        <w:rPr>
          <w:rFonts w:ascii="Times New Roman" w:hAnsi="Times New Roman" w:cs="Times New Roman"/>
          <w:noProof/>
          <w:sz w:val="24"/>
          <w:szCs w:val="24"/>
        </w:rPr>
        <w:t>s</w:t>
      </w:r>
      <w:r w:rsidR="006048D5" w:rsidRPr="00C66C76">
        <w:rPr>
          <w:rFonts w:ascii="Times New Roman" w:hAnsi="Times New Roman" w:cs="Times New Roman"/>
          <w:noProof/>
          <w:sz w:val="24"/>
          <w:szCs w:val="24"/>
        </w:rPr>
        <w:t xml:space="preserve"> </w:t>
      </w:r>
      <w:r w:rsidR="009217DA" w:rsidRPr="00C66C76">
        <w:rPr>
          <w:rFonts w:ascii="Times New Roman" w:hAnsi="Times New Roman" w:cs="Times New Roman"/>
          <w:noProof/>
          <w:sz w:val="24"/>
          <w:szCs w:val="24"/>
        </w:rPr>
        <w:t xml:space="preserve">secondary care data for the entire population of Wales and </w:t>
      </w:r>
      <w:r w:rsidR="006048D5" w:rsidRPr="00C66C76">
        <w:rPr>
          <w:rFonts w:ascii="Times New Roman" w:hAnsi="Times New Roman" w:cs="Times New Roman"/>
          <w:noProof/>
          <w:sz w:val="24"/>
          <w:szCs w:val="24"/>
        </w:rPr>
        <w:t xml:space="preserve">primary care data for approximately </w:t>
      </w:r>
      <w:r w:rsidR="00CD063A" w:rsidRPr="00C66C76">
        <w:rPr>
          <w:rFonts w:ascii="Times New Roman" w:hAnsi="Times New Roman" w:cs="Times New Roman"/>
          <w:noProof/>
          <w:sz w:val="24"/>
          <w:szCs w:val="24"/>
        </w:rPr>
        <w:t>~</w:t>
      </w:r>
      <w:r w:rsidR="006048D5" w:rsidRPr="00C66C76">
        <w:rPr>
          <w:rFonts w:ascii="Times New Roman" w:hAnsi="Times New Roman" w:cs="Times New Roman"/>
          <w:noProof/>
          <w:sz w:val="24"/>
          <w:szCs w:val="24"/>
        </w:rPr>
        <w:t>80% of the population.</w:t>
      </w:r>
    </w:p>
    <w:p w14:paraId="4D8B2135" w14:textId="698BAE25" w:rsidR="00B63637" w:rsidRPr="00B63637" w:rsidRDefault="00763216" w:rsidP="00EC765C">
      <w:pPr>
        <w:spacing w:line="480" w:lineRule="auto"/>
        <w:rPr>
          <w:rFonts w:ascii="Times New Roman" w:hAnsi="Times New Roman" w:cs="Times New Roman"/>
          <w:bCs/>
          <w:sz w:val="24"/>
          <w:szCs w:val="24"/>
        </w:rPr>
      </w:pPr>
      <w:r w:rsidRPr="00C66C76">
        <w:rPr>
          <w:rFonts w:ascii="Times New Roman" w:hAnsi="Times New Roman" w:cs="Times New Roman"/>
          <w:sz w:val="24"/>
          <w:szCs w:val="24"/>
        </w:rPr>
        <w:t xml:space="preserve">Care home identifiers in the SAIL Databank have been previously determined using </w:t>
      </w:r>
      <w:r w:rsidR="009C477A" w:rsidRPr="00C66C76">
        <w:rPr>
          <w:rFonts w:ascii="Times New Roman" w:hAnsi="Times New Roman" w:cs="Times New Roman"/>
          <w:sz w:val="24"/>
          <w:szCs w:val="24"/>
        </w:rPr>
        <w:t xml:space="preserve">records </w:t>
      </w:r>
      <w:r w:rsidRPr="00C66C76">
        <w:rPr>
          <w:rFonts w:ascii="Times New Roman" w:hAnsi="Times New Roman" w:cs="Times New Roman"/>
          <w:sz w:val="24"/>
          <w:szCs w:val="24"/>
        </w:rPr>
        <w:t>held by the Care Inspectorate Wales</w:t>
      </w:r>
      <w:r w:rsidR="009C477A" w:rsidRPr="00C66C76">
        <w:rPr>
          <w:rFonts w:ascii="Times New Roman" w:hAnsi="Times New Roman" w:cs="Times New Roman"/>
          <w:sz w:val="24"/>
          <w:szCs w:val="24"/>
        </w:rPr>
        <w:t xml:space="preserve"> (CIW)</w:t>
      </w:r>
      <w:r w:rsidR="004F1D3A">
        <w:rPr>
          <w:rFonts w:ascii="Times New Roman" w:hAnsi="Times New Roman" w:cs="Times New Roman"/>
          <w:sz w:val="24"/>
          <w:szCs w:val="24"/>
        </w:rPr>
        <w:t>.</w:t>
      </w:r>
      <w:r w:rsidR="007D1C7A" w:rsidRPr="00C66C76">
        <w:rPr>
          <w:rFonts w:ascii="Times New Roman" w:hAnsi="Times New Roman" w:cs="Times New Roman"/>
          <w:sz w:val="24"/>
          <w:szCs w:val="24"/>
        </w:rPr>
        <w:fldChar w:fldCharType="begin"/>
      </w:r>
      <w:r w:rsidR="00987D2E">
        <w:rPr>
          <w:rFonts w:ascii="Times New Roman" w:hAnsi="Times New Roman" w:cs="Times New Roman"/>
          <w:sz w:val="24"/>
          <w:szCs w:val="24"/>
        </w:rPr>
        <w:instrText xml:space="preserve"> ADDIN EN.CITE &lt;EndNote&gt;&lt;Cite&gt;&lt;Author&gt;Hollinghurst&lt;/Author&gt;&lt;Year&gt;2018&lt;/Year&gt;&lt;RecNum&gt;10&lt;/RecNum&gt;&lt;DisplayText&gt;&lt;style face="superscript"&gt;10&lt;/style&gt;&lt;/DisplayText&gt;&lt;record&gt;&lt;rec-number&gt;10&lt;/rec-number&gt;&lt;foreign-keys&gt;&lt;key app="EN" db-id="5x99zddp9fd9r4er2vjvwf59twxw50fs5pep" timestamp="1648813875"&gt;10&lt;/key&gt;&lt;/foreign-keys&gt;&lt;ref-type name="Journal Article"&gt;17&lt;/ref-type&gt;&lt;contributors&gt;&lt;authors&gt;&lt;author&gt;Hollinghurst, Joe&lt;/author&gt;&lt;author&gt;Akbari, Ashley&lt;/author&gt;&lt;author&gt;Fry, Richard&lt;/author&gt;&lt;author&gt;Watkins, Alan&lt;/author&gt;&lt;author&gt;Berridge, Damon&lt;/author&gt;&lt;author&gt;Clegg, Andy&lt;/author&gt;&lt;author&gt;Hillcoat-Nalletamby, Sarah&lt;/author&gt;&lt;author&gt;Williams, Neil&lt;/author&gt;&lt;author&gt;Lyons, Ronan&lt;/author&gt;&lt;author&gt;Mizen, Amy&lt;/author&gt;&lt;author&gt;Walters, Angharad&lt;/author&gt;&lt;author&gt;Johnson, Rhodri&lt;/author&gt;&lt;author&gt;Rodgers, Sarah&lt;/author&gt;&lt;/authors&gt;&lt;/contributors&gt;&lt;titles&gt;&lt;title&gt;Study protocol for investigating the impact of community home modification services on hospital utilisation for fall injuries: a controlled longitudinal study using data linkage&lt;/title&gt;&lt;secondary-title&gt;BMJ Open&lt;/secondary-title&gt;&lt;/titles&gt;&lt;periodical&gt;&lt;full-title&gt;BMJ Open&lt;/full-title&gt;&lt;/periodical&gt;&lt;pages&gt;e026290&lt;/pages&gt;&lt;volume&gt;8&lt;/volume&gt;&lt;number&gt;10&lt;/number&gt;&lt;dates&gt;&lt;year&gt;2018&lt;/year&gt;&lt;/dates&gt;&lt;urls&gt;&lt;related-urls&gt;&lt;url&gt;http://bmjopen.bmj.com/content/8/10/e026290.abstract&lt;/url&gt;&lt;/related-urls&gt;&lt;/urls&gt;&lt;electronic-resource-num&gt;10.1136/bmjopen-2018-026290&lt;/electronic-resource-num&gt;&lt;/record&gt;&lt;/Cite&gt;&lt;/EndNote&gt;</w:instrText>
      </w:r>
      <w:r w:rsidR="007D1C7A" w:rsidRPr="00C66C76">
        <w:rPr>
          <w:rFonts w:ascii="Times New Roman" w:hAnsi="Times New Roman" w:cs="Times New Roman"/>
          <w:sz w:val="24"/>
          <w:szCs w:val="24"/>
        </w:rPr>
        <w:fldChar w:fldCharType="separate"/>
      </w:r>
      <w:r w:rsidR="004F1D3A" w:rsidRPr="004F1D3A">
        <w:rPr>
          <w:rFonts w:ascii="Times New Roman" w:hAnsi="Times New Roman" w:cs="Times New Roman"/>
          <w:noProof/>
          <w:sz w:val="24"/>
          <w:szCs w:val="24"/>
          <w:vertAlign w:val="superscript"/>
        </w:rPr>
        <w:t>10</w:t>
      </w:r>
      <w:r w:rsidR="007D1C7A" w:rsidRPr="00C66C76">
        <w:rPr>
          <w:rFonts w:ascii="Times New Roman" w:hAnsi="Times New Roman" w:cs="Times New Roman"/>
          <w:sz w:val="24"/>
          <w:szCs w:val="24"/>
        </w:rPr>
        <w:fldChar w:fldCharType="end"/>
      </w:r>
      <w:r w:rsidRPr="00C66C76">
        <w:rPr>
          <w:rFonts w:ascii="Times New Roman" w:hAnsi="Times New Roman" w:cs="Times New Roman"/>
          <w:sz w:val="24"/>
          <w:szCs w:val="24"/>
        </w:rPr>
        <w:t xml:space="preserve"> Each care home was assigned a Residential Anonymous Linking Field (RALF)</w:t>
      </w:r>
      <w:r w:rsidR="00F33197" w:rsidRPr="00C66C76">
        <w:rPr>
          <w:rFonts w:ascii="Times New Roman" w:hAnsi="Times New Roman" w:cs="Times New Roman"/>
          <w:sz w:val="24"/>
          <w:szCs w:val="24"/>
        </w:rPr>
        <w:fldChar w:fldCharType="begin"/>
      </w:r>
      <w:r w:rsidR="00987D2E">
        <w:rPr>
          <w:rFonts w:ascii="Times New Roman" w:hAnsi="Times New Roman" w:cs="Times New Roman"/>
          <w:sz w:val="24"/>
          <w:szCs w:val="24"/>
        </w:rPr>
        <w:instrText xml:space="preserve"> ADDIN EN.CITE &lt;EndNote&gt;&lt;Cite&gt;&lt;Author&gt;Rodgers&lt;/Author&gt;&lt;Year&gt;2009&lt;/Year&gt;&lt;RecNum&gt;11&lt;/RecNum&gt;&lt;DisplayText&gt;&lt;style face="superscript"&gt;11&lt;/style&gt;&lt;/DisplayText&gt;&lt;record&gt;&lt;rec-number&gt;11&lt;/rec-number&gt;&lt;foreign-keys&gt;&lt;key app="EN" db-id="5x99zddp9fd9r4er2vjvwf59twxw50fs5pep" timestamp="1648813876"&gt;11&lt;/key&gt;&lt;/foreign-keys&gt;&lt;ref-type name="Journal Article"&gt;17&lt;/ref-type&gt;&lt;contributors&gt;&lt;authors&gt;&lt;author&gt;Rodgers, S. E.&lt;/author&gt;&lt;author&gt;Lyons, R. A.&lt;/author&gt;&lt;author&gt;Dsilva, R.&lt;/author&gt;&lt;author&gt;Jones, K. H.&lt;/author&gt;&lt;author&gt;Brooks, C. J.&lt;/author&gt;&lt;author&gt;Ford, D. V.&lt;/author&gt;&lt;author&gt;John, G.&lt;/author&gt;&lt;author&gt;Verplancke, J. P.&lt;/author&gt;&lt;/authors&gt;&lt;/contributors&gt;&lt;auth-address&gt;Centre for Health Information Research and Evaluation, School of Medicine, Swansea University, Singleton Park, Swansea SA2 8PP, UK. s.e.rodgers@swansea.ac.uk&lt;/auth-address&gt;&lt;titles&gt;&lt;title&gt;Residential Anonymous Linking Fields (RALFs): a novel information infrastructure to study the interaction between the environment and individuals&amp;apos; health&lt;/title&gt;&lt;secondary-title&gt;J Public Health (Oxf)&lt;/secondary-title&gt;&lt;/titles&gt;&lt;periodical&gt;&lt;full-title&gt;J Public Health (Oxf)&lt;/full-title&gt;&lt;/periodical&gt;&lt;pages&gt;582-8&lt;/pages&gt;&lt;volume&gt;31&lt;/volume&gt;&lt;number&gt;4&lt;/number&gt;&lt;edition&gt;2009/05/19&lt;/edition&gt;&lt;keywords&gt;&lt;keyword&gt;Data Collection/methods&lt;/keyword&gt;&lt;keyword&gt;Databases as Topic/*organization &amp;amp; administration&lt;/keyword&gt;&lt;keyword&gt;Geography&lt;/keyword&gt;&lt;keyword&gt;Humans&lt;/keyword&gt;&lt;keyword&gt;*Public Health&lt;/keyword&gt;&lt;keyword&gt;*Residence Characteristics&lt;/keyword&gt;&lt;keyword&gt;State Medicine&lt;/keyword&gt;&lt;keyword&gt;United Kingdom&lt;/keyword&gt;&lt;/keywords&gt;&lt;dates&gt;&lt;year&gt;2009&lt;/year&gt;&lt;pub-dates&gt;&lt;date&gt;Dec&lt;/date&gt;&lt;/pub-dates&gt;&lt;/dates&gt;&lt;isbn&gt;1741-3842&lt;/isbn&gt;&lt;accession-num&gt;19447812&lt;/accession-num&gt;&lt;urls&gt;&lt;/urls&gt;&lt;electronic-resource-num&gt;10.1093/pubmed/fdp041&lt;/electronic-resource-num&gt;&lt;remote-database-provider&gt;NLM&lt;/remote-database-provider&gt;&lt;language&gt;eng&lt;/language&gt;&lt;/record&gt;&lt;/Cite&gt;&lt;/EndNote&gt;</w:instrText>
      </w:r>
      <w:r w:rsidR="00F33197" w:rsidRPr="00C66C76">
        <w:rPr>
          <w:rFonts w:ascii="Times New Roman" w:hAnsi="Times New Roman" w:cs="Times New Roman"/>
          <w:sz w:val="24"/>
          <w:szCs w:val="24"/>
        </w:rPr>
        <w:fldChar w:fldCharType="separate"/>
      </w:r>
      <w:r w:rsidR="004F1D3A" w:rsidRPr="004F1D3A">
        <w:rPr>
          <w:rFonts w:ascii="Times New Roman" w:hAnsi="Times New Roman" w:cs="Times New Roman"/>
          <w:noProof/>
          <w:sz w:val="24"/>
          <w:szCs w:val="24"/>
          <w:vertAlign w:val="superscript"/>
        </w:rPr>
        <w:t>11</w:t>
      </w:r>
      <w:r w:rsidR="00F33197" w:rsidRPr="00C66C76">
        <w:rPr>
          <w:rFonts w:ascii="Times New Roman" w:hAnsi="Times New Roman" w:cs="Times New Roman"/>
          <w:sz w:val="24"/>
          <w:szCs w:val="24"/>
        </w:rPr>
        <w:fldChar w:fldCharType="end"/>
      </w:r>
      <w:r w:rsidRPr="00C66C76">
        <w:rPr>
          <w:rFonts w:ascii="Times New Roman" w:hAnsi="Times New Roman" w:cs="Times New Roman"/>
          <w:sz w:val="24"/>
          <w:szCs w:val="24"/>
        </w:rPr>
        <w:t xml:space="preserve"> which were linked to </w:t>
      </w:r>
      <w:r w:rsidR="00A40AC6" w:rsidRPr="00C66C76">
        <w:rPr>
          <w:rFonts w:ascii="Times New Roman" w:hAnsi="Times New Roman" w:cs="Times New Roman"/>
          <w:sz w:val="24"/>
          <w:szCs w:val="24"/>
        </w:rPr>
        <w:t>the</w:t>
      </w:r>
      <w:r w:rsidRPr="00C66C76">
        <w:rPr>
          <w:rFonts w:ascii="Times New Roman" w:hAnsi="Times New Roman" w:cs="Times New Roman"/>
          <w:sz w:val="24"/>
          <w:szCs w:val="24"/>
        </w:rPr>
        <w:t xml:space="preserve"> anonymised address data</w:t>
      </w:r>
      <w:r w:rsidR="00A40AC6" w:rsidRPr="00C66C76">
        <w:rPr>
          <w:rFonts w:ascii="Times New Roman" w:hAnsi="Times New Roman" w:cs="Times New Roman"/>
          <w:sz w:val="24"/>
          <w:szCs w:val="24"/>
        </w:rPr>
        <w:t xml:space="preserve"> for participants</w:t>
      </w:r>
      <w:r w:rsidRPr="00C66C76">
        <w:rPr>
          <w:rFonts w:ascii="Times New Roman" w:hAnsi="Times New Roman" w:cs="Times New Roman"/>
          <w:sz w:val="24"/>
          <w:szCs w:val="24"/>
        </w:rPr>
        <w:t xml:space="preserve">. </w:t>
      </w:r>
      <w:r w:rsidR="00126B89">
        <w:rPr>
          <w:rFonts w:ascii="Times New Roman" w:hAnsi="Times New Roman" w:cs="Times New Roman"/>
          <w:sz w:val="24"/>
          <w:szCs w:val="24"/>
        </w:rPr>
        <w:t>Care homes</w:t>
      </w:r>
      <w:r w:rsidR="00126B89" w:rsidRPr="00126B89">
        <w:rPr>
          <w:rFonts w:ascii="Times New Roman" w:hAnsi="Times New Roman" w:cs="Times New Roman"/>
          <w:sz w:val="24"/>
          <w:szCs w:val="24"/>
        </w:rPr>
        <w:t xml:space="preserve"> with a classification of either care homes for older adults or care homes for older adults with </w:t>
      </w:r>
      <w:r w:rsidR="00126B89">
        <w:rPr>
          <w:rFonts w:ascii="Times New Roman" w:hAnsi="Times New Roman" w:cs="Times New Roman"/>
          <w:sz w:val="24"/>
          <w:szCs w:val="24"/>
        </w:rPr>
        <w:t>nursing were included</w:t>
      </w:r>
      <w:r w:rsidR="00126B89" w:rsidRPr="00126B89">
        <w:rPr>
          <w:rFonts w:ascii="Times New Roman" w:hAnsi="Times New Roman" w:cs="Times New Roman"/>
          <w:sz w:val="24"/>
          <w:szCs w:val="24"/>
        </w:rPr>
        <w:t xml:space="preserve">. </w:t>
      </w:r>
      <w:r w:rsidR="00EC765C" w:rsidRPr="00C66C76">
        <w:rPr>
          <w:rFonts w:ascii="Times New Roman" w:hAnsi="Times New Roman" w:cs="Times New Roman"/>
          <w:sz w:val="24"/>
          <w:szCs w:val="24"/>
        </w:rPr>
        <w:t xml:space="preserve">The inclusion criteria </w:t>
      </w:r>
      <w:r w:rsidR="006B3F84" w:rsidRPr="00C66C76">
        <w:rPr>
          <w:rFonts w:ascii="Times New Roman" w:hAnsi="Times New Roman" w:cs="Times New Roman"/>
          <w:sz w:val="24"/>
          <w:szCs w:val="24"/>
        </w:rPr>
        <w:t xml:space="preserve">for this study </w:t>
      </w:r>
      <w:r w:rsidR="00EC765C" w:rsidRPr="00C66C76">
        <w:rPr>
          <w:rFonts w:ascii="Times New Roman" w:hAnsi="Times New Roman" w:cs="Times New Roman"/>
          <w:sz w:val="24"/>
          <w:szCs w:val="24"/>
        </w:rPr>
        <w:t xml:space="preserve">were: 1) </w:t>
      </w:r>
      <w:r w:rsidRPr="00C66C76">
        <w:rPr>
          <w:rFonts w:ascii="Times New Roman" w:hAnsi="Times New Roman" w:cs="Times New Roman"/>
          <w:sz w:val="24"/>
          <w:szCs w:val="24"/>
        </w:rPr>
        <w:t>identified as moving to a care home between</w:t>
      </w:r>
      <w:r w:rsidR="00245D58" w:rsidRPr="00C66C76">
        <w:rPr>
          <w:rFonts w:ascii="Times New Roman" w:hAnsi="Times New Roman" w:cs="Times New Roman"/>
          <w:sz w:val="24"/>
          <w:szCs w:val="24"/>
        </w:rPr>
        <w:t xml:space="preserve"> 1</w:t>
      </w:r>
      <w:r w:rsidR="00245D58" w:rsidRPr="00C66C76">
        <w:rPr>
          <w:rFonts w:ascii="Times New Roman" w:hAnsi="Times New Roman" w:cs="Times New Roman"/>
          <w:sz w:val="24"/>
          <w:szCs w:val="24"/>
          <w:vertAlign w:val="superscript"/>
        </w:rPr>
        <w:t>st</w:t>
      </w:r>
      <w:r w:rsidR="00245D58" w:rsidRPr="00C66C76">
        <w:rPr>
          <w:rFonts w:ascii="Times New Roman" w:hAnsi="Times New Roman" w:cs="Times New Roman"/>
          <w:sz w:val="24"/>
          <w:szCs w:val="24"/>
        </w:rPr>
        <w:t xml:space="preserve"> </w:t>
      </w:r>
      <w:r w:rsidRPr="00C66C76">
        <w:rPr>
          <w:rFonts w:ascii="Times New Roman" w:hAnsi="Times New Roman" w:cs="Times New Roman"/>
          <w:sz w:val="24"/>
          <w:szCs w:val="24"/>
        </w:rPr>
        <w:t xml:space="preserve">January 2003 and </w:t>
      </w:r>
      <w:r w:rsidR="00245D58" w:rsidRPr="00C66C76">
        <w:rPr>
          <w:rFonts w:ascii="Times New Roman" w:hAnsi="Times New Roman" w:cs="Times New Roman"/>
          <w:sz w:val="24"/>
          <w:szCs w:val="24"/>
        </w:rPr>
        <w:t>31</w:t>
      </w:r>
      <w:r w:rsidR="00245D58" w:rsidRPr="00C66C76">
        <w:rPr>
          <w:rFonts w:ascii="Times New Roman" w:hAnsi="Times New Roman" w:cs="Times New Roman"/>
          <w:sz w:val="24"/>
          <w:szCs w:val="24"/>
          <w:vertAlign w:val="superscript"/>
        </w:rPr>
        <w:t>st</w:t>
      </w:r>
      <w:r w:rsidR="00245D58" w:rsidRPr="00C66C76">
        <w:rPr>
          <w:rFonts w:ascii="Times New Roman" w:hAnsi="Times New Roman" w:cs="Times New Roman"/>
          <w:sz w:val="24"/>
          <w:szCs w:val="24"/>
        </w:rPr>
        <w:t xml:space="preserve"> </w:t>
      </w:r>
      <w:r w:rsidRPr="00C66C76">
        <w:rPr>
          <w:rFonts w:ascii="Times New Roman" w:hAnsi="Times New Roman" w:cs="Times New Roman"/>
          <w:sz w:val="24"/>
          <w:szCs w:val="24"/>
        </w:rPr>
        <w:t>December 20</w:t>
      </w:r>
      <w:r w:rsidR="00245D58" w:rsidRPr="00C66C76">
        <w:rPr>
          <w:rFonts w:ascii="Times New Roman" w:hAnsi="Times New Roman" w:cs="Times New Roman"/>
          <w:sz w:val="24"/>
          <w:szCs w:val="24"/>
        </w:rPr>
        <w:t>18</w:t>
      </w:r>
      <w:r w:rsidR="00EC765C" w:rsidRPr="00C66C76">
        <w:rPr>
          <w:rFonts w:ascii="Times New Roman" w:hAnsi="Times New Roman" w:cs="Times New Roman"/>
          <w:sz w:val="24"/>
          <w:szCs w:val="24"/>
        </w:rPr>
        <w:t xml:space="preserve">, 2) aged </w:t>
      </w:r>
      <w:r w:rsidR="00EC765C" w:rsidRPr="00C66C76">
        <w:rPr>
          <w:rFonts w:ascii="Times New Roman" w:hAnsi="Times New Roman" w:cs="Times New Roman"/>
          <w:bCs/>
          <w:sz w:val="24"/>
          <w:szCs w:val="24"/>
        </w:rPr>
        <w:t xml:space="preserve">≥65 years at the date of care home entry, 3) </w:t>
      </w:r>
      <w:r w:rsidR="00A94A53" w:rsidRPr="00C66C76">
        <w:rPr>
          <w:rFonts w:ascii="Times New Roman" w:hAnsi="Times New Roman" w:cs="Times New Roman"/>
          <w:bCs/>
          <w:sz w:val="24"/>
          <w:szCs w:val="24"/>
        </w:rPr>
        <w:t xml:space="preserve">had a minimum of </w:t>
      </w:r>
      <w:r w:rsidR="00FE127E" w:rsidRPr="00C66C76">
        <w:rPr>
          <w:rFonts w:ascii="Times New Roman" w:hAnsi="Times New Roman" w:cs="Times New Roman"/>
          <w:bCs/>
          <w:sz w:val="24"/>
          <w:szCs w:val="24"/>
        </w:rPr>
        <w:t>12</w:t>
      </w:r>
      <w:r w:rsidR="009C477A" w:rsidRPr="00C66C76">
        <w:rPr>
          <w:rFonts w:ascii="Times New Roman" w:hAnsi="Times New Roman" w:cs="Times New Roman"/>
          <w:bCs/>
          <w:sz w:val="24"/>
          <w:szCs w:val="24"/>
        </w:rPr>
        <w:t>-</w:t>
      </w:r>
      <w:r w:rsidR="00FE127E" w:rsidRPr="00C66C76">
        <w:rPr>
          <w:rFonts w:ascii="Times New Roman" w:hAnsi="Times New Roman" w:cs="Times New Roman"/>
          <w:bCs/>
          <w:sz w:val="24"/>
          <w:szCs w:val="24"/>
        </w:rPr>
        <w:t>months</w:t>
      </w:r>
      <w:r w:rsidR="00A94A53" w:rsidRPr="00C66C76">
        <w:rPr>
          <w:rFonts w:ascii="Times New Roman" w:hAnsi="Times New Roman" w:cs="Times New Roman"/>
          <w:bCs/>
          <w:sz w:val="24"/>
          <w:szCs w:val="24"/>
        </w:rPr>
        <w:t xml:space="preserve"> coverage at a participating general practitioner (GP) prior to the date of entry to a care home.</w:t>
      </w:r>
    </w:p>
    <w:p w14:paraId="468C2C57" w14:textId="0B29851D" w:rsidR="00A40AC6" w:rsidRPr="00C66C76" w:rsidRDefault="002E1EDC" w:rsidP="00EC765C">
      <w:pPr>
        <w:spacing w:line="480" w:lineRule="auto"/>
        <w:rPr>
          <w:rFonts w:ascii="Times New Roman" w:hAnsi="Times New Roman" w:cs="Times New Roman"/>
          <w:i/>
          <w:sz w:val="24"/>
          <w:szCs w:val="24"/>
        </w:rPr>
      </w:pPr>
      <w:r w:rsidRPr="00C66C76">
        <w:rPr>
          <w:rFonts w:ascii="Times New Roman" w:hAnsi="Times New Roman" w:cs="Times New Roman"/>
          <w:i/>
          <w:sz w:val="24"/>
          <w:szCs w:val="24"/>
        </w:rPr>
        <w:t>Stroke</w:t>
      </w:r>
      <w:r w:rsidR="00027407">
        <w:rPr>
          <w:rFonts w:ascii="Times New Roman" w:hAnsi="Times New Roman" w:cs="Times New Roman"/>
          <w:i/>
          <w:sz w:val="24"/>
          <w:szCs w:val="24"/>
        </w:rPr>
        <w:t xml:space="preserve"> definition</w:t>
      </w:r>
    </w:p>
    <w:p w14:paraId="0A8DEB49" w14:textId="2EA4BC8D" w:rsidR="00A40AC6" w:rsidRPr="00C66C76" w:rsidRDefault="007852EE">
      <w:pPr>
        <w:spacing w:after="0" w:line="480" w:lineRule="auto"/>
        <w:rPr>
          <w:rFonts w:ascii="Times New Roman" w:hAnsi="Times New Roman" w:cs="Times New Roman"/>
          <w:noProof/>
          <w:sz w:val="24"/>
          <w:szCs w:val="24"/>
        </w:rPr>
      </w:pPr>
      <w:r w:rsidRPr="00C66C76">
        <w:rPr>
          <w:rFonts w:ascii="Times New Roman" w:hAnsi="Times New Roman" w:cs="Times New Roman"/>
          <w:sz w:val="24"/>
          <w:szCs w:val="24"/>
        </w:rPr>
        <w:t>Stroke</w:t>
      </w:r>
      <w:r w:rsidR="00A40AC6" w:rsidRPr="00C66C76">
        <w:rPr>
          <w:rFonts w:ascii="Times New Roman" w:hAnsi="Times New Roman" w:cs="Times New Roman"/>
          <w:sz w:val="24"/>
          <w:szCs w:val="24"/>
        </w:rPr>
        <w:t xml:space="preserve"> (</w:t>
      </w:r>
      <w:r w:rsidR="00F64BD1" w:rsidRPr="00C66C76">
        <w:rPr>
          <w:rFonts w:ascii="Times New Roman" w:hAnsi="Times New Roman" w:cs="Times New Roman"/>
          <w:sz w:val="24"/>
          <w:szCs w:val="24"/>
        </w:rPr>
        <w:t xml:space="preserve">including </w:t>
      </w:r>
      <w:r w:rsidR="00A40AC6" w:rsidRPr="00C66C76">
        <w:rPr>
          <w:rFonts w:ascii="Times New Roman" w:hAnsi="Times New Roman" w:cs="Times New Roman"/>
          <w:sz w:val="24"/>
          <w:szCs w:val="24"/>
        </w:rPr>
        <w:t xml:space="preserve">ischaemic stroke, </w:t>
      </w:r>
      <w:r w:rsidRPr="00C66C76">
        <w:rPr>
          <w:rFonts w:ascii="Times New Roman" w:hAnsi="Times New Roman" w:cs="Times New Roman"/>
          <w:sz w:val="24"/>
          <w:szCs w:val="24"/>
        </w:rPr>
        <w:t>haemorrhagic stroke</w:t>
      </w:r>
      <w:r w:rsidR="00A40AC6" w:rsidRPr="00C66C76">
        <w:rPr>
          <w:rFonts w:ascii="Times New Roman" w:hAnsi="Times New Roman" w:cs="Times New Roman"/>
          <w:sz w:val="24"/>
          <w:szCs w:val="24"/>
        </w:rPr>
        <w:t xml:space="preserve"> or unspecified</w:t>
      </w:r>
      <w:r w:rsidR="00F64BD1" w:rsidRPr="00C66C76">
        <w:rPr>
          <w:rFonts w:ascii="Times New Roman" w:hAnsi="Times New Roman" w:cs="Times New Roman"/>
          <w:sz w:val="24"/>
          <w:szCs w:val="24"/>
        </w:rPr>
        <w:t xml:space="preserve"> stroke</w:t>
      </w:r>
      <w:r w:rsidR="00A40AC6" w:rsidRPr="00C66C76">
        <w:rPr>
          <w:rFonts w:ascii="Times New Roman" w:hAnsi="Times New Roman" w:cs="Times New Roman"/>
          <w:sz w:val="24"/>
          <w:szCs w:val="24"/>
        </w:rPr>
        <w:t xml:space="preserve">) </w:t>
      </w:r>
      <w:r w:rsidR="0059458C" w:rsidRPr="00C66C76">
        <w:rPr>
          <w:rFonts w:ascii="Times New Roman" w:hAnsi="Times New Roman" w:cs="Times New Roman"/>
          <w:sz w:val="24"/>
          <w:szCs w:val="24"/>
        </w:rPr>
        <w:t xml:space="preserve">in the </w:t>
      </w:r>
      <w:r w:rsidR="00605A91" w:rsidRPr="00C66C76">
        <w:rPr>
          <w:rFonts w:ascii="Times New Roman" w:hAnsi="Times New Roman" w:cs="Times New Roman"/>
          <w:sz w:val="24"/>
          <w:szCs w:val="24"/>
        </w:rPr>
        <w:t>12-month</w:t>
      </w:r>
      <w:r w:rsidR="0059458C" w:rsidRPr="00C66C76">
        <w:rPr>
          <w:rFonts w:ascii="Times New Roman" w:hAnsi="Times New Roman" w:cs="Times New Roman"/>
          <w:sz w:val="24"/>
          <w:szCs w:val="24"/>
        </w:rPr>
        <w:t xml:space="preserve"> period prior to entering a care home </w:t>
      </w:r>
      <w:r w:rsidR="00A40AC6" w:rsidRPr="00C66C76">
        <w:rPr>
          <w:rFonts w:ascii="Times New Roman" w:hAnsi="Times New Roman" w:cs="Times New Roman"/>
          <w:sz w:val="24"/>
          <w:szCs w:val="24"/>
        </w:rPr>
        <w:t xml:space="preserve">was determined from hospital admissions </w:t>
      </w:r>
      <w:r w:rsidR="00CE6B11" w:rsidRPr="00C66C76">
        <w:rPr>
          <w:rFonts w:ascii="Times New Roman" w:hAnsi="Times New Roman" w:cs="Times New Roman"/>
          <w:sz w:val="24"/>
          <w:szCs w:val="24"/>
        </w:rPr>
        <w:lastRenderedPageBreak/>
        <w:t>recorded in</w:t>
      </w:r>
      <w:r w:rsidR="00A40AC6" w:rsidRPr="00C66C76">
        <w:rPr>
          <w:rFonts w:ascii="Times New Roman" w:hAnsi="Times New Roman" w:cs="Times New Roman"/>
          <w:sz w:val="24"/>
          <w:szCs w:val="24"/>
        </w:rPr>
        <w:t xml:space="preserve"> Patient Episode Database for Wales (PEDW)</w:t>
      </w:r>
      <w:r w:rsidR="00203802" w:rsidRPr="00C66C76">
        <w:rPr>
          <w:rFonts w:ascii="Times New Roman" w:hAnsi="Times New Roman" w:cs="Times New Roman"/>
          <w:sz w:val="24"/>
          <w:szCs w:val="24"/>
        </w:rPr>
        <w:t xml:space="preserve"> and GP data sourced from the </w:t>
      </w:r>
      <w:bookmarkStart w:id="2" w:name="_Hlk78797669"/>
      <w:r w:rsidR="00203802" w:rsidRPr="00C66C76">
        <w:rPr>
          <w:rFonts w:ascii="Times New Roman" w:hAnsi="Times New Roman" w:cs="Times New Roman"/>
          <w:sz w:val="24"/>
          <w:szCs w:val="24"/>
        </w:rPr>
        <w:t xml:space="preserve">Welsh Longitudinal General Practice </w:t>
      </w:r>
      <w:bookmarkEnd w:id="2"/>
      <w:r w:rsidR="00203802" w:rsidRPr="00C66C76">
        <w:rPr>
          <w:rFonts w:ascii="Times New Roman" w:hAnsi="Times New Roman" w:cs="Times New Roman"/>
          <w:sz w:val="24"/>
          <w:szCs w:val="24"/>
        </w:rPr>
        <w:t>(WLGP)</w:t>
      </w:r>
      <w:r w:rsidR="004B2D17" w:rsidRPr="00C66C76">
        <w:rPr>
          <w:rFonts w:ascii="Times New Roman" w:hAnsi="Times New Roman" w:cs="Times New Roman"/>
          <w:noProof/>
          <w:sz w:val="24"/>
          <w:szCs w:val="24"/>
        </w:rPr>
        <w:t xml:space="preserve">. </w:t>
      </w:r>
      <w:r w:rsidR="006048D5" w:rsidRPr="00C66C76">
        <w:rPr>
          <w:rFonts w:ascii="Times New Roman" w:hAnsi="Times New Roman" w:cs="Times New Roman"/>
          <w:noProof/>
          <w:sz w:val="24"/>
          <w:szCs w:val="24"/>
        </w:rPr>
        <w:t>PEDW uses International Classification of Diseases version 10 (ICD-10) codes</w:t>
      </w:r>
      <w:r w:rsidR="00203802" w:rsidRPr="00C66C76">
        <w:rPr>
          <w:rFonts w:ascii="Times New Roman" w:hAnsi="Times New Roman" w:cs="Times New Roman"/>
          <w:noProof/>
          <w:sz w:val="24"/>
          <w:szCs w:val="24"/>
        </w:rPr>
        <w:t xml:space="preserve"> and WLGP uses Read codes</w:t>
      </w:r>
      <w:r w:rsidR="00100368">
        <w:rPr>
          <w:rFonts w:ascii="Times New Roman" w:hAnsi="Times New Roman" w:cs="Times New Roman"/>
          <w:noProof/>
          <w:sz w:val="24"/>
          <w:szCs w:val="24"/>
        </w:rPr>
        <w:t xml:space="preserve"> (</w:t>
      </w:r>
      <w:r w:rsidR="00203802" w:rsidRPr="00C66C76">
        <w:rPr>
          <w:rFonts w:ascii="Times New Roman" w:hAnsi="Times New Roman" w:cs="Times New Roman"/>
          <w:noProof/>
          <w:sz w:val="24"/>
          <w:szCs w:val="24"/>
        </w:rPr>
        <w:t>version 2</w:t>
      </w:r>
      <w:r w:rsidR="00100368">
        <w:rPr>
          <w:rFonts w:ascii="Times New Roman" w:hAnsi="Times New Roman" w:cs="Times New Roman"/>
          <w:noProof/>
          <w:sz w:val="24"/>
          <w:szCs w:val="24"/>
        </w:rPr>
        <w:t>)</w:t>
      </w:r>
      <w:r w:rsidR="00203802" w:rsidRPr="00C66C76">
        <w:rPr>
          <w:rFonts w:ascii="Times New Roman" w:hAnsi="Times New Roman" w:cs="Times New Roman"/>
          <w:noProof/>
          <w:sz w:val="24"/>
          <w:szCs w:val="24"/>
        </w:rPr>
        <w:t xml:space="preserve">. </w:t>
      </w:r>
      <w:bookmarkStart w:id="3" w:name="_Hlk98945447"/>
      <w:r w:rsidR="00100368">
        <w:rPr>
          <w:rFonts w:ascii="Times New Roman" w:hAnsi="Times New Roman" w:cs="Times New Roman"/>
          <w:noProof/>
          <w:sz w:val="24"/>
          <w:szCs w:val="24"/>
        </w:rPr>
        <w:t>Read codes have been used in the National Health Service</w:t>
      </w:r>
      <w:r w:rsidR="00B145CB">
        <w:rPr>
          <w:rFonts w:ascii="Times New Roman" w:hAnsi="Times New Roman" w:cs="Times New Roman"/>
          <w:noProof/>
          <w:sz w:val="24"/>
          <w:szCs w:val="24"/>
        </w:rPr>
        <w:t xml:space="preserve"> (NHS)</w:t>
      </w:r>
      <w:r w:rsidR="00100368">
        <w:rPr>
          <w:rFonts w:ascii="Times New Roman" w:hAnsi="Times New Roman" w:cs="Times New Roman"/>
          <w:noProof/>
          <w:sz w:val="24"/>
          <w:szCs w:val="24"/>
        </w:rPr>
        <w:t xml:space="preserve"> in the UK since 1985, and this extensive list of codes </w:t>
      </w:r>
      <w:r w:rsidR="00B145CB">
        <w:rPr>
          <w:rFonts w:ascii="Times New Roman" w:hAnsi="Times New Roman" w:cs="Times New Roman"/>
          <w:noProof/>
          <w:sz w:val="24"/>
          <w:szCs w:val="24"/>
        </w:rPr>
        <w:t xml:space="preserve">was based on ICD codes and </w:t>
      </w:r>
      <w:r w:rsidR="00100368">
        <w:rPr>
          <w:rFonts w:ascii="Times New Roman" w:hAnsi="Times New Roman" w:cs="Times New Roman"/>
          <w:noProof/>
          <w:sz w:val="24"/>
          <w:szCs w:val="24"/>
        </w:rPr>
        <w:t>provides a standard vocabulary for healthcare professionals to record patient diagnoses and procedures.</w:t>
      </w:r>
      <w:r w:rsidR="00203802" w:rsidRPr="00C66C76">
        <w:rPr>
          <w:rFonts w:ascii="Times New Roman" w:hAnsi="Times New Roman" w:cs="Times New Roman"/>
          <w:noProof/>
          <w:sz w:val="24"/>
          <w:szCs w:val="24"/>
        </w:rPr>
        <w:t xml:space="preserve"> </w:t>
      </w:r>
      <w:bookmarkEnd w:id="3"/>
      <w:r w:rsidR="00203802" w:rsidRPr="00C66C76">
        <w:rPr>
          <w:rFonts w:ascii="Times New Roman" w:hAnsi="Times New Roman" w:cs="Times New Roman"/>
          <w:noProof/>
          <w:sz w:val="24"/>
          <w:szCs w:val="24"/>
        </w:rPr>
        <w:t>All I</w:t>
      </w:r>
      <w:r w:rsidR="009A117B" w:rsidRPr="00C66C76">
        <w:rPr>
          <w:rFonts w:ascii="Times New Roman" w:hAnsi="Times New Roman" w:cs="Times New Roman"/>
          <w:noProof/>
          <w:sz w:val="24"/>
          <w:szCs w:val="24"/>
        </w:rPr>
        <w:t>C</w:t>
      </w:r>
      <w:r w:rsidR="00203802" w:rsidRPr="00C66C76">
        <w:rPr>
          <w:rFonts w:ascii="Times New Roman" w:hAnsi="Times New Roman" w:cs="Times New Roman"/>
          <w:noProof/>
          <w:sz w:val="24"/>
          <w:szCs w:val="24"/>
        </w:rPr>
        <w:t xml:space="preserve">D-10 and Read codes used in this study are provided in </w:t>
      </w:r>
      <w:r w:rsidR="00857D0D">
        <w:rPr>
          <w:rFonts w:ascii="Times New Roman" w:hAnsi="Times New Roman" w:cs="Times New Roman"/>
          <w:noProof/>
          <w:sz w:val="24"/>
          <w:szCs w:val="24"/>
        </w:rPr>
        <w:t>Table S1 and Table S2</w:t>
      </w:r>
      <w:r w:rsidR="0059458C" w:rsidRPr="00C66C76">
        <w:rPr>
          <w:rFonts w:ascii="Times New Roman" w:hAnsi="Times New Roman" w:cs="Times New Roman"/>
          <w:noProof/>
          <w:sz w:val="24"/>
          <w:szCs w:val="24"/>
        </w:rPr>
        <w:t>.</w:t>
      </w:r>
    </w:p>
    <w:p w14:paraId="5CB3821B" w14:textId="77777777" w:rsidR="000C3981" w:rsidRPr="00C66C76" w:rsidRDefault="000C3981" w:rsidP="00EC765C">
      <w:pPr>
        <w:spacing w:after="0" w:line="480" w:lineRule="auto"/>
        <w:rPr>
          <w:rFonts w:ascii="Times New Roman" w:hAnsi="Times New Roman" w:cs="Times New Roman"/>
          <w:i/>
          <w:noProof/>
          <w:sz w:val="24"/>
          <w:szCs w:val="24"/>
        </w:rPr>
      </w:pPr>
      <w:r w:rsidRPr="00C66C76">
        <w:rPr>
          <w:rFonts w:ascii="Times New Roman" w:hAnsi="Times New Roman" w:cs="Times New Roman"/>
          <w:i/>
          <w:noProof/>
          <w:sz w:val="24"/>
          <w:szCs w:val="24"/>
        </w:rPr>
        <w:t>Covariates</w:t>
      </w:r>
    </w:p>
    <w:p w14:paraId="36FBC615" w14:textId="53CDC64D" w:rsidR="000F6F9C" w:rsidRPr="00C66C76" w:rsidRDefault="000F6F9C">
      <w:pPr>
        <w:spacing w:line="480" w:lineRule="auto"/>
        <w:rPr>
          <w:rFonts w:ascii="Times New Roman" w:hAnsi="Times New Roman" w:cs="Times New Roman"/>
          <w:sz w:val="24"/>
          <w:szCs w:val="24"/>
        </w:rPr>
      </w:pPr>
      <w:r w:rsidRPr="00C66C76">
        <w:rPr>
          <w:rFonts w:ascii="Times New Roman" w:hAnsi="Times New Roman" w:cs="Times New Roman"/>
          <w:sz w:val="24"/>
          <w:szCs w:val="24"/>
        </w:rPr>
        <w:t>Age, sex, Welsh Index of Multiple Deprivation (WIMD)</w:t>
      </w:r>
      <w:r w:rsidR="00D0557F">
        <w:rPr>
          <w:rFonts w:ascii="Times New Roman" w:hAnsi="Times New Roman" w:cs="Times New Roman"/>
          <w:sz w:val="24"/>
          <w:szCs w:val="24"/>
        </w:rPr>
        <w:t xml:space="preserve"> (</w:t>
      </w:r>
      <w:bookmarkStart w:id="4" w:name="_Hlk98920490"/>
      <w:r w:rsidR="00D0557F">
        <w:rPr>
          <w:rFonts w:ascii="Times New Roman" w:hAnsi="Times New Roman" w:cs="Times New Roman"/>
          <w:sz w:val="24"/>
          <w:szCs w:val="24"/>
        </w:rPr>
        <w:t>grouped in to quintiles, with the lowest quintile representing the most deprived postcodes and the highest quintile representing the least deprived postcodes</w:t>
      </w:r>
      <w:bookmarkEnd w:id="4"/>
      <w:r w:rsidR="00D0557F">
        <w:rPr>
          <w:rFonts w:ascii="Times New Roman" w:hAnsi="Times New Roman" w:cs="Times New Roman"/>
          <w:sz w:val="24"/>
          <w:szCs w:val="24"/>
        </w:rPr>
        <w:t>)</w:t>
      </w:r>
      <w:r w:rsidRPr="00C66C76">
        <w:rPr>
          <w:rFonts w:ascii="Times New Roman" w:hAnsi="Times New Roman" w:cs="Times New Roman"/>
          <w:sz w:val="24"/>
          <w:szCs w:val="24"/>
        </w:rPr>
        <w:t xml:space="preserve">, smoking history, and health conditions including hypertension, diabetes mellitus, renal disease, pulmonary embolism, atrial fibrillation, peripheral vascular disease, myocardial infarction and heart failure were included in statistical models as covariates. </w:t>
      </w:r>
      <w:bookmarkStart w:id="5" w:name="_Hlk98834021"/>
      <w:r w:rsidR="00E66047">
        <w:rPr>
          <w:rFonts w:ascii="Times New Roman" w:hAnsi="Times New Roman" w:cs="Times New Roman"/>
          <w:sz w:val="24"/>
          <w:szCs w:val="24"/>
        </w:rPr>
        <w:t xml:space="preserve">Frailty was determined using the </w:t>
      </w:r>
      <w:r w:rsidR="00E66047" w:rsidRPr="00E66047">
        <w:rPr>
          <w:rFonts w:ascii="Times New Roman" w:hAnsi="Times New Roman" w:cs="Times New Roman"/>
          <w:sz w:val="24"/>
          <w:szCs w:val="24"/>
        </w:rPr>
        <w:t>electronic Frailty Index (</w:t>
      </w:r>
      <w:proofErr w:type="spellStart"/>
      <w:r w:rsidR="00E66047" w:rsidRPr="00E66047">
        <w:rPr>
          <w:rFonts w:ascii="Times New Roman" w:hAnsi="Times New Roman" w:cs="Times New Roman"/>
          <w:sz w:val="24"/>
          <w:szCs w:val="24"/>
        </w:rPr>
        <w:t>eFI</w:t>
      </w:r>
      <w:proofErr w:type="spellEnd"/>
      <w:r w:rsidR="00E66047" w:rsidRPr="00E66047">
        <w:rPr>
          <w:rFonts w:ascii="Times New Roman" w:hAnsi="Times New Roman" w:cs="Times New Roman"/>
          <w:sz w:val="24"/>
          <w:szCs w:val="24"/>
        </w:rPr>
        <w:t>)</w:t>
      </w:r>
      <w:r w:rsidR="00E66047">
        <w:rPr>
          <w:rFonts w:ascii="Times New Roman" w:hAnsi="Times New Roman" w:cs="Times New Roman"/>
          <w:sz w:val="24"/>
          <w:szCs w:val="24"/>
        </w:rPr>
        <w:t>.</w:t>
      </w:r>
      <w:r w:rsidR="00E66047">
        <w:rPr>
          <w:rFonts w:ascii="Times New Roman" w:hAnsi="Times New Roman" w:cs="Times New Roman"/>
          <w:sz w:val="24"/>
          <w:szCs w:val="24"/>
        </w:rPr>
        <w:fldChar w:fldCharType="begin"/>
      </w:r>
      <w:r w:rsidR="00987D2E">
        <w:rPr>
          <w:rFonts w:ascii="Times New Roman" w:hAnsi="Times New Roman" w:cs="Times New Roman"/>
          <w:sz w:val="24"/>
          <w:szCs w:val="24"/>
        </w:rPr>
        <w:instrText xml:space="preserve"> ADDIN EN.CITE &lt;EndNote&gt;&lt;Cite&gt;&lt;Author&gt;Hollinghurst&lt;/Author&gt;&lt;Year&gt;2018&lt;/Year&gt;&lt;RecNum&gt;10&lt;/RecNum&gt;&lt;DisplayText&gt;&lt;style face="superscript"&gt;10&lt;/style&gt;&lt;/DisplayText&gt;&lt;record&gt;&lt;rec-number&gt;10&lt;/rec-number&gt;&lt;foreign-keys&gt;&lt;key app="EN" db-id="5x99zddp9fd9r4er2vjvwf59twxw50fs5pep" timestamp="1648813875"&gt;10&lt;/key&gt;&lt;/foreign-keys&gt;&lt;ref-type name="Journal Article"&gt;17&lt;/ref-type&gt;&lt;contributors&gt;&lt;authors&gt;&lt;author&gt;Hollinghurst, Joe&lt;/author&gt;&lt;author&gt;Akbari, Ashley&lt;/author&gt;&lt;author&gt;Fry, Richard&lt;/author&gt;&lt;author&gt;Watkins, Alan&lt;/author&gt;&lt;author&gt;Berridge, Damon&lt;/author&gt;&lt;author&gt;Clegg, Andy&lt;/author&gt;&lt;author&gt;Hillcoat-Nalletamby, Sarah&lt;/author&gt;&lt;author&gt;Williams, Neil&lt;/author&gt;&lt;author&gt;Lyons, Ronan&lt;/author&gt;&lt;author&gt;Mizen, Amy&lt;/author&gt;&lt;author&gt;Walters, Angharad&lt;/author&gt;&lt;author&gt;Johnson, Rhodri&lt;/author&gt;&lt;author&gt;Rodgers, Sarah&lt;/author&gt;&lt;/authors&gt;&lt;/contributors&gt;&lt;titles&gt;&lt;title&gt;Study protocol for investigating the impact of community home modification services on hospital utilisation for fall injuries: a controlled longitudinal study using data linkage&lt;/title&gt;&lt;secondary-title&gt;BMJ Open&lt;/secondary-title&gt;&lt;/titles&gt;&lt;periodical&gt;&lt;full-title&gt;BMJ Open&lt;/full-title&gt;&lt;/periodical&gt;&lt;pages&gt;e026290&lt;/pages&gt;&lt;volume&gt;8&lt;/volume&gt;&lt;number&gt;10&lt;/number&gt;&lt;dates&gt;&lt;year&gt;2018&lt;/year&gt;&lt;/dates&gt;&lt;urls&gt;&lt;related-urls&gt;&lt;url&gt;http://bmjopen.bmj.com/content/8/10/e026290.abstract&lt;/url&gt;&lt;/related-urls&gt;&lt;/urls&gt;&lt;electronic-resource-num&gt;10.1136/bmjopen-2018-026290&lt;/electronic-resource-num&gt;&lt;/record&gt;&lt;/Cite&gt;&lt;/EndNote&gt;</w:instrText>
      </w:r>
      <w:r w:rsidR="00E66047">
        <w:rPr>
          <w:rFonts w:ascii="Times New Roman" w:hAnsi="Times New Roman" w:cs="Times New Roman"/>
          <w:sz w:val="24"/>
          <w:szCs w:val="24"/>
        </w:rPr>
        <w:fldChar w:fldCharType="separate"/>
      </w:r>
      <w:r w:rsidR="00E66047" w:rsidRPr="00E66047">
        <w:rPr>
          <w:rFonts w:ascii="Times New Roman" w:hAnsi="Times New Roman" w:cs="Times New Roman"/>
          <w:noProof/>
          <w:sz w:val="24"/>
          <w:szCs w:val="24"/>
          <w:vertAlign w:val="superscript"/>
        </w:rPr>
        <w:t>10</w:t>
      </w:r>
      <w:r w:rsidR="00E66047">
        <w:rPr>
          <w:rFonts w:ascii="Times New Roman" w:hAnsi="Times New Roman" w:cs="Times New Roman"/>
          <w:sz w:val="24"/>
          <w:szCs w:val="24"/>
        </w:rPr>
        <w:fldChar w:fldCharType="end"/>
      </w:r>
      <w:r w:rsidR="00E66047">
        <w:rPr>
          <w:rFonts w:ascii="Times New Roman" w:hAnsi="Times New Roman" w:cs="Times New Roman"/>
          <w:sz w:val="24"/>
          <w:szCs w:val="24"/>
        </w:rPr>
        <w:t xml:space="preserve"> </w:t>
      </w:r>
      <w:r w:rsidR="00E66047" w:rsidRPr="009E1835">
        <w:rPr>
          <w:rFonts w:ascii="Times New Roman" w:hAnsi="Times New Roman" w:cs="Times New Roman"/>
          <w:sz w:val="24"/>
          <w:szCs w:val="24"/>
        </w:rPr>
        <w:t xml:space="preserve">The </w:t>
      </w:r>
      <w:proofErr w:type="spellStart"/>
      <w:r w:rsidR="00E66047" w:rsidRPr="009E1835">
        <w:rPr>
          <w:rFonts w:ascii="Times New Roman" w:hAnsi="Times New Roman" w:cs="Times New Roman"/>
          <w:sz w:val="24"/>
          <w:szCs w:val="24"/>
        </w:rPr>
        <w:t>eFI</w:t>
      </w:r>
      <w:proofErr w:type="spellEnd"/>
      <w:r w:rsidR="00E66047" w:rsidRPr="009E1835">
        <w:rPr>
          <w:rFonts w:ascii="Times New Roman" w:hAnsi="Times New Roman" w:cs="Times New Roman"/>
          <w:sz w:val="24"/>
          <w:szCs w:val="24"/>
        </w:rPr>
        <w:t xml:space="preserve"> is based on the internationally established cumulative deficit model, and assigns a frailty score to an individual calculated using 36 variables from primary care data including symptoms, signs, diseases, disabilities and abnormal laboratory values, referred to as deficits.</w:t>
      </w:r>
      <w:r w:rsidR="00E66047">
        <w:rPr>
          <w:rFonts w:ascii="Times New Roman" w:hAnsi="Times New Roman" w:cs="Times New Roman"/>
          <w:sz w:val="24"/>
          <w:szCs w:val="24"/>
        </w:rPr>
        <w:fldChar w:fldCharType="begin">
          <w:fldData xml:space="preserve">PEVuZE5vdGU+PENpdGU+PEF1dGhvcj5Ib2xsaW5naHVyc3Q8L0F1dGhvcj48WWVhcj4yMDE4PC9Z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</w:fldData>
        </w:fldChar>
      </w:r>
      <w:r w:rsidR="00987D2E">
        <w:rPr>
          <w:rFonts w:ascii="Times New Roman" w:hAnsi="Times New Roman" w:cs="Times New Roman"/>
          <w:sz w:val="24"/>
          <w:szCs w:val="24"/>
        </w:rPr>
        <w:instrText xml:space="preserve"> ADDIN EN.CITE </w:instrText>
      </w:r>
      <w:r w:rsidR="00987D2E">
        <w:rPr>
          <w:rFonts w:ascii="Times New Roman" w:hAnsi="Times New Roman" w:cs="Times New Roman"/>
          <w:sz w:val="24"/>
          <w:szCs w:val="24"/>
        </w:rPr>
        <w:fldChar w:fldCharType="begin">
          <w:fldData xml:space="preserve">PEVuZE5vdGU+PENpdGU+PEF1dGhvcj5Ib2xsaW5naHVyc3Q8L0F1dGhvcj48WWVhcj4yMDE4PC9Z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</w:fldData>
        </w:fldChar>
      </w:r>
      <w:r w:rsidR="00987D2E">
        <w:rPr>
          <w:rFonts w:ascii="Times New Roman" w:hAnsi="Times New Roman" w:cs="Times New Roman"/>
          <w:sz w:val="24"/>
          <w:szCs w:val="24"/>
        </w:rPr>
        <w:instrText xml:space="preserve"> ADDIN EN.CITE.DATA </w:instrText>
      </w:r>
      <w:r w:rsidR="00987D2E">
        <w:rPr>
          <w:rFonts w:ascii="Times New Roman" w:hAnsi="Times New Roman" w:cs="Times New Roman"/>
          <w:sz w:val="24"/>
          <w:szCs w:val="24"/>
        </w:rPr>
      </w:r>
      <w:r w:rsidR="00987D2E">
        <w:rPr>
          <w:rFonts w:ascii="Times New Roman" w:hAnsi="Times New Roman" w:cs="Times New Roman"/>
          <w:sz w:val="24"/>
          <w:szCs w:val="24"/>
        </w:rPr>
        <w:fldChar w:fldCharType="end"/>
      </w:r>
      <w:r w:rsidR="00E66047">
        <w:rPr>
          <w:rFonts w:ascii="Times New Roman" w:hAnsi="Times New Roman" w:cs="Times New Roman"/>
          <w:sz w:val="24"/>
          <w:szCs w:val="24"/>
        </w:rPr>
      </w:r>
      <w:r w:rsidR="00E66047">
        <w:rPr>
          <w:rFonts w:ascii="Times New Roman" w:hAnsi="Times New Roman" w:cs="Times New Roman"/>
          <w:sz w:val="24"/>
          <w:szCs w:val="24"/>
        </w:rPr>
        <w:fldChar w:fldCharType="separate"/>
      </w:r>
      <w:r w:rsidR="00E66047" w:rsidRPr="00E66047">
        <w:rPr>
          <w:rFonts w:ascii="Times New Roman" w:hAnsi="Times New Roman" w:cs="Times New Roman"/>
          <w:noProof/>
          <w:sz w:val="24"/>
          <w:szCs w:val="24"/>
          <w:vertAlign w:val="superscript"/>
        </w:rPr>
        <w:t>10, 12, 13</w:t>
      </w:r>
      <w:r w:rsidR="00E66047">
        <w:rPr>
          <w:rFonts w:ascii="Times New Roman" w:hAnsi="Times New Roman" w:cs="Times New Roman"/>
          <w:sz w:val="24"/>
          <w:szCs w:val="24"/>
        </w:rPr>
        <w:fldChar w:fldCharType="end"/>
      </w:r>
      <w:r w:rsidR="00E66047" w:rsidRPr="009E1835">
        <w:rPr>
          <w:rFonts w:ascii="Times New Roman" w:hAnsi="Times New Roman" w:cs="Times New Roman"/>
          <w:sz w:val="24"/>
          <w:szCs w:val="24"/>
        </w:rPr>
        <w:t xml:space="preserve"> </w:t>
      </w:r>
      <w:r w:rsidRPr="00C66C76">
        <w:rPr>
          <w:rFonts w:ascii="Times New Roman" w:hAnsi="Times New Roman" w:cs="Times New Roman"/>
          <w:sz w:val="24"/>
          <w:szCs w:val="24"/>
        </w:rPr>
        <w:t>Further details are provided in the supplementary methods.</w:t>
      </w:r>
      <w:bookmarkEnd w:id="5"/>
    </w:p>
    <w:p w14:paraId="41939089" w14:textId="77777777" w:rsidR="00EC765C" w:rsidRPr="00C66C76" w:rsidRDefault="00EC765C" w:rsidP="00EC765C">
      <w:pPr>
        <w:spacing w:after="0" w:line="480" w:lineRule="auto"/>
        <w:rPr>
          <w:rFonts w:ascii="Times New Roman" w:hAnsi="Times New Roman" w:cs="Times New Roman"/>
          <w:i/>
          <w:sz w:val="24"/>
          <w:szCs w:val="24"/>
        </w:rPr>
      </w:pPr>
      <w:r w:rsidRPr="00C66C76">
        <w:rPr>
          <w:rFonts w:ascii="Times New Roman" w:hAnsi="Times New Roman" w:cs="Times New Roman"/>
          <w:i/>
          <w:sz w:val="24"/>
          <w:szCs w:val="24"/>
        </w:rPr>
        <w:t>Outcomes</w:t>
      </w:r>
    </w:p>
    <w:p w14:paraId="551CA120" w14:textId="1D4EE434" w:rsidR="00A40AC6" w:rsidRPr="00C66C76" w:rsidRDefault="00F34B6F" w:rsidP="00A40AC6">
      <w:pPr>
        <w:spacing w:line="480" w:lineRule="auto"/>
        <w:rPr>
          <w:rFonts w:ascii="Times New Roman" w:hAnsi="Times New Roman" w:cs="Times New Roman"/>
          <w:sz w:val="24"/>
          <w:szCs w:val="24"/>
        </w:rPr>
      </w:pPr>
      <w:r>
        <w:rPr>
          <w:rFonts w:ascii="Times New Roman" w:hAnsi="Times New Roman" w:cs="Times New Roman"/>
          <w:sz w:val="24"/>
          <w:szCs w:val="24"/>
        </w:rPr>
        <w:t>I</w:t>
      </w:r>
      <w:r w:rsidR="004E7AAC" w:rsidRPr="00C66C76">
        <w:rPr>
          <w:rFonts w:ascii="Times New Roman" w:hAnsi="Times New Roman" w:cs="Times New Roman"/>
          <w:sz w:val="24"/>
          <w:szCs w:val="24"/>
        </w:rPr>
        <w:t>ncident</w:t>
      </w:r>
      <w:r w:rsidR="00DD1354" w:rsidRPr="00C66C76">
        <w:rPr>
          <w:rFonts w:ascii="Times New Roman" w:hAnsi="Times New Roman" w:cs="Times New Roman"/>
          <w:sz w:val="24"/>
          <w:szCs w:val="24"/>
        </w:rPr>
        <w:t xml:space="preserve"> stroke after entry to a care home </w:t>
      </w:r>
      <w:r w:rsidR="004E7AAC" w:rsidRPr="00C66C76">
        <w:rPr>
          <w:rFonts w:ascii="Times New Roman" w:hAnsi="Times New Roman" w:cs="Times New Roman"/>
          <w:sz w:val="24"/>
          <w:szCs w:val="24"/>
        </w:rPr>
        <w:t xml:space="preserve">was </w:t>
      </w:r>
      <w:r w:rsidR="00DD1354" w:rsidRPr="00C66C76">
        <w:rPr>
          <w:rFonts w:ascii="Times New Roman" w:hAnsi="Times New Roman" w:cs="Times New Roman"/>
          <w:sz w:val="24"/>
          <w:szCs w:val="24"/>
        </w:rPr>
        <w:t xml:space="preserve">determined from PEDW </w:t>
      </w:r>
      <w:r w:rsidR="00CC17A3" w:rsidRPr="00C66C76">
        <w:rPr>
          <w:rFonts w:ascii="Times New Roman" w:hAnsi="Times New Roman" w:cs="Times New Roman"/>
          <w:sz w:val="24"/>
          <w:szCs w:val="24"/>
        </w:rPr>
        <w:t xml:space="preserve">or WLGP </w:t>
      </w:r>
      <w:r w:rsidR="00A07DDF" w:rsidRPr="00C66C76">
        <w:rPr>
          <w:rFonts w:ascii="Times New Roman" w:hAnsi="Times New Roman" w:cs="Times New Roman"/>
          <w:sz w:val="24"/>
          <w:szCs w:val="24"/>
        </w:rPr>
        <w:t>records</w:t>
      </w:r>
      <w:r w:rsidR="00DF35A9" w:rsidRPr="00C66C76">
        <w:rPr>
          <w:rFonts w:ascii="Times New Roman" w:hAnsi="Times New Roman" w:cs="Times New Roman"/>
          <w:sz w:val="24"/>
          <w:szCs w:val="24"/>
        </w:rPr>
        <w:t>,</w:t>
      </w:r>
      <w:r w:rsidR="00166726" w:rsidRPr="00C66C76">
        <w:rPr>
          <w:rFonts w:ascii="Times New Roman" w:hAnsi="Times New Roman" w:cs="Times New Roman"/>
          <w:sz w:val="24"/>
          <w:szCs w:val="24"/>
        </w:rPr>
        <w:t xml:space="preserve"> or if stroke was </w:t>
      </w:r>
      <w:r w:rsidR="006A1C79" w:rsidRPr="00C66C76">
        <w:rPr>
          <w:rFonts w:ascii="Times New Roman" w:hAnsi="Times New Roman" w:cs="Times New Roman"/>
          <w:sz w:val="24"/>
          <w:szCs w:val="24"/>
        </w:rPr>
        <w:t xml:space="preserve">recorded as </w:t>
      </w:r>
      <w:r w:rsidR="009400BF" w:rsidRPr="00C66C76">
        <w:rPr>
          <w:rFonts w:ascii="Times New Roman" w:hAnsi="Times New Roman" w:cs="Times New Roman"/>
          <w:sz w:val="24"/>
          <w:szCs w:val="24"/>
        </w:rPr>
        <w:t>a</w:t>
      </w:r>
      <w:r w:rsidR="006A1C79" w:rsidRPr="00C66C76">
        <w:rPr>
          <w:rFonts w:ascii="Times New Roman" w:hAnsi="Times New Roman" w:cs="Times New Roman"/>
          <w:sz w:val="24"/>
          <w:szCs w:val="24"/>
        </w:rPr>
        <w:t xml:space="preserve"> cause of death</w:t>
      </w:r>
      <w:r w:rsidR="00DD1354" w:rsidRPr="00C66C76">
        <w:rPr>
          <w:rFonts w:ascii="Times New Roman" w:hAnsi="Times New Roman" w:cs="Times New Roman"/>
          <w:sz w:val="24"/>
          <w:szCs w:val="24"/>
        </w:rPr>
        <w:t>.</w:t>
      </w:r>
      <w:r w:rsidR="00D75F33" w:rsidRPr="00C66C76">
        <w:rPr>
          <w:rFonts w:ascii="Times New Roman" w:hAnsi="Times New Roman" w:cs="Times New Roman"/>
          <w:sz w:val="24"/>
          <w:szCs w:val="24"/>
        </w:rPr>
        <w:t xml:space="preserve"> </w:t>
      </w:r>
      <w:r>
        <w:rPr>
          <w:rFonts w:ascii="Times New Roman" w:hAnsi="Times New Roman" w:cs="Times New Roman"/>
          <w:sz w:val="24"/>
          <w:szCs w:val="24"/>
        </w:rPr>
        <w:t>D</w:t>
      </w:r>
      <w:r w:rsidR="004E5D5B" w:rsidRPr="00C66C76">
        <w:rPr>
          <w:rFonts w:ascii="Times New Roman" w:hAnsi="Times New Roman" w:cs="Times New Roman"/>
          <w:sz w:val="24"/>
          <w:szCs w:val="24"/>
        </w:rPr>
        <w:t xml:space="preserve">ate </w:t>
      </w:r>
      <w:r w:rsidR="00A07DDF" w:rsidRPr="00C66C76">
        <w:rPr>
          <w:rFonts w:ascii="Times New Roman" w:hAnsi="Times New Roman" w:cs="Times New Roman"/>
          <w:sz w:val="24"/>
          <w:szCs w:val="24"/>
        </w:rPr>
        <w:t xml:space="preserve">and cause </w:t>
      </w:r>
      <w:r w:rsidR="004E5D5B" w:rsidRPr="00C66C76">
        <w:rPr>
          <w:rFonts w:ascii="Times New Roman" w:hAnsi="Times New Roman" w:cs="Times New Roman"/>
          <w:sz w:val="24"/>
          <w:szCs w:val="24"/>
        </w:rPr>
        <w:t>of death w</w:t>
      </w:r>
      <w:r w:rsidR="00A07DDF" w:rsidRPr="00C66C76">
        <w:rPr>
          <w:rFonts w:ascii="Times New Roman" w:hAnsi="Times New Roman" w:cs="Times New Roman"/>
          <w:sz w:val="24"/>
          <w:szCs w:val="24"/>
        </w:rPr>
        <w:t>ere</w:t>
      </w:r>
      <w:r w:rsidR="004E5D5B" w:rsidRPr="00C66C76">
        <w:rPr>
          <w:rFonts w:ascii="Times New Roman" w:hAnsi="Times New Roman" w:cs="Times New Roman"/>
          <w:sz w:val="24"/>
          <w:szCs w:val="24"/>
        </w:rPr>
        <w:t xml:space="preserve"> determined from the Annual District Death Extract (ADDE)</w:t>
      </w:r>
      <w:r w:rsidR="00A07DDF" w:rsidRPr="00C66C76">
        <w:rPr>
          <w:rFonts w:ascii="Times New Roman" w:hAnsi="Times New Roman" w:cs="Times New Roman"/>
          <w:sz w:val="24"/>
          <w:szCs w:val="24"/>
        </w:rPr>
        <w:t xml:space="preserve"> data sourced from the Office for National Statistics (ONS) mortality register</w:t>
      </w:r>
      <w:r w:rsidR="004E5D5B" w:rsidRPr="00C66C76">
        <w:rPr>
          <w:rFonts w:ascii="Times New Roman" w:hAnsi="Times New Roman" w:cs="Times New Roman"/>
          <w:sz w:val="24"/>
          <w:szCs w:val="24"/>
        </w:rPr>
        <w:t>.</w:t>
      </w:r>
    </w:p>
    <w:p w14:paraId="465E1BCC" w14:textId="77777777" w:rsidR="00857FE5" w:rsidRPr="00C66C76" w:rsidRDefault="00857FE5">
      <w:pPr>
        <w:rPr>
          <w:rFonts w:ascii="Times New Roman" w:hAnsi="Times New Roman" w:cs="Times New Roman"/>
          <w:i/>
          <w:sz w:val="24"/>
          <w:szCs w:val="24"/>
        </w:rPr>
      </w:pPr>
      <w:r w:rsidRPr="00C66C76">
        <w:rPr>
          <w:rFonts w:ascii="Times New Roman" w:hAnsi="Times New Roman" w:cs="Times New Roman"/>
          <w:i/>
          <w:sz w:val="24"/>
          <w:szCs w:val="24"/>
        </w:rPr>
        <w:t>Statistical analyses</w:t>
      </w:r>
    </w:p>
    <w:p w14:paraId="235D2C6A" w14:textId="2A1C07D6" w:rsidR="00A36C3A" w:rsidRPr="00C66C76" w:rsidRDefault="00A36C3A" w:rsidP="008E4D79">
      <w:pPr>
        <w:spacing w:line="480" w:lineRule="auto"/>
        <w:rPr>
          <w:rFonts w:ascii="Times New Roman" w:hAnsi="Times New Roman" w:cs="Times New Roman"/>
          <w:sz w:val="24"/>
          <w:szCs w:val="24"/>
        </w:rPr>
      </w:pPr>
      <w:r w:rsidRPr="00C66C76">
        <w:rPr>
          <w:rFonts w:ascii="Times New Roman" w:hAnsi="Times New Roman" w:cs="Times New Roman"/>
          <w:sz w:val="24"/>
          <w:szCs w:val="24"/>
        </w:rPr>
        <w:lastRenderedPageBreak/>
        <w:t>The a</w:t>
      </w:r>
      <w:r w:rsidR="000C3981" w:rsidRPr="00C66C76">
        <w:rPr>
          <w:rFonts w:ascii="Times New Roman" w:hAnsi="Times New Roman" w:cs="Times New Roman"/>
          <w:sz w:val="24"/>
          <w:szCs w:val="24"/>
        </w:rPr>
        <w:t>ge and sex-standardi</w:t>
      </w:r>
      <w:r w:rsidR="003F345A" w:rsidRPr="00C66C76">
        <w:rPr>
          <w:rFonts w:ascii="Times New Roman" w:hAnsi="Times New Roman" w:cs="Times New Roman"/>
          <w:sz w:val="24"/>
          <w:szCs w:val="24"/>
        </w:rPr>
        <w:t>s</w:t>
      </w:r>
      <w:r w:rsidR="000C3981" w:rsidRPr="00C66C76">
        <w:rPr>
          <w:rFonts w:ascii="Times New Roman" w:hAnsi="Times New Roman" w:cs="Times New Roman"/>
          <w:sz w:val="24"/>
          <w:szCs w:val="24"/>
        </w:rPr>
        <w:t xml:space="preserve">ed </w:t>
      </w:r>
      <w:r w:rsidR="005C3CB0">
        <w:rPr>
          <w:rFonts w:ascii="Times New Roman" w:hAnsi="Times New Roman" w:cs="Times New Roman"/>
          <w:sz w:val="24"/>
          <w:szCs w:val="24"/>
        </w:rPr>
        <w:t>proportions of people entering care homes with</w:t>
      </w:r>
      <w:r w:rsidRPr="00C66C76">
        <w:rPr>
          <w:rFonts w:ascii="Times New Roman" w:hAnsi="Times New Roman" w:cs="Times New Roman"/>
          <w:sz w:val="24"/>
          <w:szCs w:val="24"/>
        </w:rPr>
        <w:t xml:space="preserve"> stroke by year of entry to a care home</w:t>
      </w:r>
      <w:r w:rsidR="004F3193" w:rsidRPr="00C66C76">
        <w:rPr>
          <w:rFonts w:ascii="Times New Roman" w:hAnsi="Times New Roman" w:cs="Times New Roman"/>
          <w:sz w:val="24"/>
          <w:szCs w:val="24"/>
        </w:rPr>
        <w:t xml:space="preserve"> (2003-2018)</w:t>
      </w:r>
      <w:r w:rsidRPr="00C66C76">
        <w:rPr>
          <w:rFonts w:ascii="Times New Roman" w:hAnsi="Times New Roman" w:cs="Times New Roman"/>
          <w:sz w:val="24"/>
          <w:szCs w:val="24"/>
        </w:rPr>
        <w:t xml:space="preserve"> w</w:t>
      </w:r>
      <w:r w:rsidR="008F6BB9" w:rsidRPr="00C66C76">
        <w:rPr>
          <w:rFonts w:ascii="Times New Roman" w:hAnsi="Times New Roman" w:cs="Times New Roman"/>
          <w:sz w:val="24"/>
          <w:szCs w:val="24"/>
        </w:rPr>
        <w:t>ere</w:t>
      </w:r>
      <w:r w:rsidRPr="00C66C76">
        <w:rPr>
          <w:rFonts w:ascii="Times New Roman" w:hAnsi="Times New Roman" w:cs="Times New Roman"/>
          <w:sz w:val="24"/>
          <w:szCs w:val="24"/>
        </w:rPr>
        <w:t xml:space="preserve"> calculated using direct standardisation based on</w:t>
      </w:r>
      <w:r w:rsidR="000C3981" w:rsidRPr="00C66C76">
        <w:rPr>
          <w:rFonts w:ascii="Times New Roman" w:hAnsi="Times New Roman" w:cs="Times New Roman"/>
          <w:sz w:val="24"/>
          <w:szCs w:val="24"/>
        </w:rPr>
        <w:t xml:space="preserve"> </w:t>
      </w:r>
      <w:r w:rsidRPr="00C66C76">
        <w:rPr>
          <w:rFonts w:ascii="Times New Roman" w:hAnsi="Times New Roman" w:cs="Times New Roman"/>
          <w:sz w:val="24"/>
          <w:szCs w:val="24"/>
        </w:rPr>
        <w:t xml:space="preserve">a recording of </w:t>
      </w:r>
      <w:r w:rsidR="000C3981" w:rsidRPr="00C66C76">
        <w:rPr>
          <w:rFonts w:ascii="Times New Roman" w:hAnsi="Times New Roman" w:cs="Times New Roman"/>
          <w:sz w:val="24"/>
          <w:szCs w:val="24"/>
        </w:rPr>
        <w:t xml:space="preserve">ischaemic, haemorrhagic or unspecified stroke within </w:t>
      </w:r>
      <w:r w:rsidRPr="00C66C76">
        <w:rPr>
          <w:rFonts w:ascii="Times New Roman" w:hAnsi="Times New Roman" w:cs="Times New Roman"/>
          <w:sz w:val="24"/>
          <w:szCs w:val="24"/>
        </w:rPr>
        <w:t xml:space="preserve">the </w:t>
      </w:r>
      <w:r w:rsidR="000C3981" w:rsidRPr="00C66C76">
        <w:rPr>
          <w:rFonts w:ascii="Times New Roman" w:hAnsi="Times New Roman" w:cs="Times New Roman"/>
          <w:sz w:val="24"/>
          <w:szCs w:val="24"/>
        </w:rPr>
        <w:t>12-month period before moving to a care home.</w:t>
      </w:r>
      <w:r w:rsidR="00605A91" w:rsidRPr="00C66C76">
        <w:rPr>
          <w:rFonts w:ascii="Times New Roman" w:hAnsi="Times New Roman" w:cs="Times New Roman"/>
          <w:sz w:val="24"/>
          <w:szCs w:val="24"/>
        </w:rPr>
        <w:t xml:space="preserve"> </w:t>
      </w:r>
      <w:r w:rsidRPr="00C66C76">
        <w:rPr>
          <w:rFonts w:ascii="Times New Roman" w:hAnsi="Times New Roman" w:cs="Times New Roman"/>
          <w:sz w:val="24"/>
          <w:szCs w:val="24"/>
        </w:rPr>
        <w:t xml:space="preserve">Incidence of stroke in the 12-month period after moving to a care home adjusted for age and sex were calculated by year of entry to care home </w:t>
      </w:r>
      <w:r w:rsidR="004F3193" w:rsidRPr="00C66C76">
        <w:rPr>
          <w:rFonts w:ascii="Times New Roman" w:hAnsi="Times New Roman" w:cs="Times New Roman"/>
          <w:sz w:val="24"/>
          <w:szCs w:val="24"/>
        </w:rPr>
        <w:t xml:space="preserve">(2003-2017 </w:t>
      </w:r>
      <w:r w:rsidR="00605A91" w:rsidRPr="00C66C76">
        <w:rPr>
          <w:rFonts w:ascii="Times New Roman" w:hAnsi="Times New Roman" w:cs="Times New Roman"/>
          <w:sz w:val="24"/>
          <w:szCs w:val="24"/>
        </w:rPr>
        <w:t xml:space="preserve">only </w:t>
      </w:r>
      <w:r w:rsidR="004F3193" w:rsidRPr="00C66C76">
        <w:rPr>
          <w:rFonts w:ascii="Times New Roman" w:hAnsi="Times New Roman" w:cs="Times New Roman"/>
          <w:sz w:val="24"/>
          <w:szCs w:val="24"/>
        </w:rPr>
        <w:t xml:space="preserve">to allow for </w:t>
      </w:r>
      <w:r w:rsidR="00FE127E" w:rsidRPr="00C66C76">
        <w:rPr>
          <w:rFonts w:ascii="Times New Roman" w:hAnsi="Times New Roman" w:cs="Times New Roman"/>
          <w:sz w:val="24"/>
          <w:szCs w:val="24"/>
        </w:rPr>
        <w:t>12-month</w:t>
      </w:r>
      <w:r w:rsidR="004F3193" w:rsidRPr="00C66C76">
        <w:rPr>
          <w:rFonts w:ascii="Times New Roman" w:hAnsi="Times New Roman" w:cs="Times New Roman"/>
          <w:sz w:val="24"/>
          <w:szCs w:val="24"/>
        </w:rPr>
        <w:t xml:space="preserve"> follow-up)</w:t>
      </w:r>
      <w:r w:rsidRPr="00C66C76">
        <w:rPr>
          <w:rFonts w:ascii="Times New Roman" w:hAnsi="Times New Roman" w:cs="Times New Roman"/>
          <w:sz w:val="24"/>
          <w:szCs w:val="24"/>
        </w:rPr>
        <w:t>. Poisson regression models adjusted for age and sex were used to determine the annual and absolute change in incidence of stroke over time.</w:t>
      </w:r>
    </w:p>
    <w:p w14:paraId="79519708" w14:textId="77777777" w:rsidR="00BC4A76" w:rsidRDefault="00D704BB" w:rsidP="00A009F3">
      <w:pPr>
        <w:spacing w:line="480" w:lineRule="auto"/>
        <w:rPr>
          <w:rFonts w:ascii="Times New Roman" w:hAnsi="Times New Roman" w:cs="Times New Roman"/>
          <w:sz w:val="24"/>
          <w:szCs w:val="24"/>
        </w:rPr>
      </w:pPr>
      <w:r w:rsidRPr="00C66C76">
        <w:rPr>
          <w:rFonts w:ascii="Times New Roman" w:hAnsi="Times New Roman" w:cs="Times New Roman"/>
          <w:sz w:val="24"/>
          <w:szCs w:val="24"/>
        </w:rPr>
        <w:t>Fine-</w:t>
      </w:r>
      <w:proofErr w:type="spellStart"/>
      <w:r w:rsidRPr="00C66C76">
        <w:rPr>
          <w:rFonts w:ascii="Times New Roman" w:hAnsi="Times New Roman" w:cs="Times New Roman"/>
          <w:sz w:val="24"/>
          <w:szCs w:val="24"/>
        </w:rPr>
        <w:t>Gray</w:t>
      </w:r>
      <w:proofErr w:type="spellEnd"/>
      <w:r w:rsidRPr="00C66C76">
        <w:rPr>
          <w:rFonts w:ascii="Times New Roman" w:hAnsi="Times New Roman" w:cs="Times New Roman"/>
          <w:sz w:val="24"/>
          <w:szCs w:val="24"/>
        </w:rPr>
        <w:t xml:space="preserve"> c</w:t>
      </w:r>
      <w:r w:rsidR="00BC6FC6" w:rsidRPr="00C66C76">
        <w:rPr>
          <w:rFonts w:ascii="Times New Roman" w:hAnsi="Times New Roman" w:cs="Times New Roman"/>
          <w:sz w:val="24"/>
          <w:szCs w:val="24"/>
        </w:rPr>
        <w:t xml:space="preserve">ompeting risk models were used to </w:t>
      </w:r>
      <w:r w:rsidR="00386C13" w:rsidRPr="00C66C76">
        <w:rPr>
          <w:rFonts w:ascii="Times New Roman" w:hAnsi="Times New Roman" w:cs="Times New Roman"/>
          <w:sz w:val="24"/>
          <w:szCs w:val="24"/>
        </w:rPr>
        <w:t xml:space="preserve">estimate </w:t>
      </w:r>
      <w:proofErr w:type="spellStart"/>
      <w:r w:rsidR="00386C13" w:rsidRPr="00C66C76">
        <w:rPr>
          <w:rFonts w:ascii="Times New Roman" w:hAnsi="Times New Roman" w:cs="Times New Roman"/>
          <w:sz w:val="24"/>
          <w:szCs w:val="24"/>
        </w:rPr>
        <w:t>subdistribution</w:t>
      </w:r>
      <w:proofErr w:type="spellEnd"/>
      <w:r w:rsidR="00386C13" w:rsidRPr="00C66C76">
        <w:rPr>
          <w:rFonts w:ascii="Times New Roman" w:hAnsi="Times New Roman" w:cs="Times New Roman"/>
          <w:sz w:val="24"/>
          <w:szCs w:val="24"/>
        </w:rPr>
        <w:t xml:space="preserve"> hazard ratios (</w:t>
      </w:r>
      <w:proofErr w:type="spellStart"/>
      <w:r w:rsidR="00397012" w:rsidRPr="00C66C76">
        <w:rPr>
          <w:rFonts w:ascii="Times New Roman" w:hAnsi="Times New Roman" w:cs="Times New Roman"/>
          <w:sz w:val="24"/>
          <w:szCs w:val="24"/>
        </w:rPr>
        <w:t>s</w:t>
      </w:r>
      <w:r w:rsidR="00386C13" w:rsidRPr="00C66C76">
        <w:rPr>
          <w:rFonts w:ascii="Times New Roman" w:hAnsi="Times New Roman" w:cs="Times New Roman"/>
          <w:sz w:val="24"/>
          <w:szCs w:val="24"/>
        </w:rPr>
        <w:t>HRs</w:t>
      </w:r>
      <w:proofErr w:type="spellEnd"/>
      <w:r w:rsidR="00386C13" w:rsidRPr="00C66C76">
        <w:rPr>
          <w:rFonts w:ascii="Times New Roman" w:hAnsi="Times New Roman" w:cs="Times New Roman"/>
          <w:sz w:val="24"/>
          <w:szCs w:val="24"/>
        </w:rPr>
        <w:t>) for the association</w:t>
      </w:r>
      <w:r w:rsidR="00BC6FC6" w:rsidRPr="00C66C76">
        <w:rPr>
          <w:rFonts w:ascii="Times New Roman" w:hAnsi="Times New Roman" w:cs="Times New Roman"/>
          <w:sz w:val="24"/>
          <w:szCs w:val="24"/>
        </w:rPr>
        <w:t xml:space="preserve"> between </w:t>
      </w:r>
      <w:r w:rsidR="004F3193" w:rsidRPr="00C66C76">
        <w:rPr>
          <w:rFonts w:ascii="Times New Roman" w:hAnsi="Times New Roman" w:cs="Times New Roman"/>
          <w:sz w:val="24"/>
          <w:szCs w:val="24"/>
        </w:rPr>
        <w:t>stroke in the previous 12</w:t>
      </w:r>
      <w:r w:rsidR="00A07DDF" w:rsidRPr="00C66C76">
        <w:rPr>
          <w:rFonts w:ascii="Times New Roman" w:hAnsi="Times New Roman" w:cs="Times New Roman"/>
          <w:sz w:val="24"/>
          <w:szCs w:val="24"/>
        </w:rPr>
        <w:t>-</w:t>
      </w:r>
      <w:r w:rsidR="004F3193" w:rsidRPr="00C66C76">
        <w:rPr>
          <w:rFonts w:ascii="Times New Roman" w:hAnsi="Times New Roman" w:cs="Times New Roman"/>
          <w:sz w:val="24"/>
          <w:szCs w:val="24"/>
        </w:rPr>
        <w:t xml:space="preserve">months before care home entry </w:t>
      </w:r>
      <w:r w:rsidR="00BC6FC6" w:rsidRPr="00C66C76">
        <w:rPr>
          <w:rFonts w:ascii="Times New Roman" w:hAnsi="Times New Roman" w:cs="Times New Roman"/>
          <w:sz w:val="24"/>
          <w:szCs w:val="24"/>
        </w:rPr>
        <w:t xml:space="preserve">and incident stroke </w:t>
      </w:r>
      <w:r w:rsidRPr="00C66C76">
        <w:rPr>
          <w:rFonts w:ascii="Times New Roman" w:hAnsi="Times New Roman" w:cs="Times New Roman"/>
          <w:sz w:val="24"/>
          <w:szCs w:val="24"/>
        </w:rPr>
        <w:t xml:space="preserve">in the 12-months </w:t>
      </w:r>
      <w:r w:rsidR="00BC6FC6" w:rsidRPr="00C66C76">
        <w:rPr>
          <w:rFonts w:ascii="Times New Roman" w:hAnsi="Times New Roman" w:cs="Times New Roman"/>
          <w:sz w:val="24"/>
          <w:szCs w:val="24"/>
        </w:rPr>
        <w:t>following entry to a care home</w:t>
      </w:r>
      <w:r w:rsidR="004F3193" w:rsidRPr="00C66C76">
        <w:rPr>
          <w:rFonts w:ascii="Times New Roman" w:hAnsi="Times New Roman" w:cs="Times New Roman"/>
          <w:sz w:val="24"/>
          <w:szCs w:val="24"/>
        </w:rPr>
        <w:t>,</w:t>
      </w:r>
      <w:r w:rsidR="0023005C" w:rsidRPr="00C66C76">
        <w:rPr>
          <w:rFonts w:ascii="Times New Roman" w:hAnsi="Times New Roman" w:cs="Times New Roman"/>
          <w:sz w:val="24"/>
          <w:szCs w:val="24"/>
        </w:rPr>
        <w:t xml:space="preserve"> with mortality as a competing risk</w:t>
      </w:r>
      <w:r w:rsidR="00BC6FC6" w:rsidRPr="00C66C76">
        <w:rPr>
          <w:rFonts w:ascii="Times New Roman" w:hAnsi="Times New Roman" w:cs="Times New Roman"/>
          <w:sz w:val="24"/>
          <w:szCs w:val="24"/>
        </w:rPr>
        <w:t>.</w:t>
      </w:r>
      <w:r w:rsidR="00386C13" w:rsidRPr="00C66C76">
        <w:rPr>
          <w:rFonts w:ascii="Times New Roman" w:hAnsi="Times New Roman" w:cs="Times New Roman"/>
          <w:sz w:val="24"/>
          <w:szCs w:val="24"/>
        </w:rPr>
        <w:t xml:space="preserve"> </w:t>
      </w:r>
      <w:r w:rsidR="00D0557F">
        <w:rPr>
          <w:rFonts w:ascii="Times New Roman" w:hAnsi="Times New Roman" w:cs="Times New Roman"/>
          <w:sz w:val="24"/>
          <w:szCs w:val="24"/>
        </w:rPr>
        <w:t xml:space="preserve">The only variable with missing data was the Welsh Index of Multiple Deprivation. Individuals with missing data for this variable were excluded from multivariate analyses as the number was &lt;1% of the total number of participants. </w:t>
      </w:r>
    </w:p>
    <w:p w14:paraId="177DFDE2" w14:textId="423CFCAA" w:rsidR="00A009F3" w:rsidRPr="00C66C76" w:rsidRDefault="000D53F5" w:rsidP="006B48A5">
      <w:pPr>
        <w:spacing w:after="0" w:line="480" w:lineRule="auto"/>
        <w:rPr>
          <w:rFonts w:ascii="Times New Roman" w:hAnsi="Times New Roman" w:cs="Times New Roman"/>
          <w:sz w:val="24"/>
          <w:szCs w:val="24"/>
        </w:rPr>
      </w:pPr>
      <w:bookmarkStart w:id="6" w:name="_Hlk99700262"/>
      <w:r w:rsidRPr="000D53F5">
        <w:rPr>
          <w:rFonts w:ascii="Times New Roman" w:hAnsi="Times New Roman" w:cs="Times New Roman"/>
          <w:sz w:val="24"/>
          <w:szCs w:val="24"/>
        </w:rPr>
        <w:t xml:space="preserve">For individuals with history of stroke in the 12 months prior to care home entry, the following medicines which can be prescribed for secondary stroke prevention management were examined: antiplatelets, statins, oral anticoagulants and antihypertensives. Antihypertensives included beta-blockers, angiotensin-converting enzyme (ACE) inhibitors, angiotensin receptor blockers (ARBs), calcium channel blockers, thiazide and thiazide-like diuretics, alpha blockers, centrally acting antihypertensives, </w:t>
      </w:r>
      <w:proofErr w:type="spellStart"/>
      <w:r w:rsidRPr="000D53F5">
        <w:rPr>
          <w:rFonts w:ascii="Times New Roman" w:hAnsi="Times New Roman" w:cs="Times New Roman"/>
          <w:sz w:val="24"/>
          <w:szCs w:val="24"/>
        </w:rPr>
        <w:t>neprilysin</w:t>
      </w:r>
      <w:proofErr w:type="spellEnd"/>
      <w:r w:rsidRPr="000D53F5">
        <w:rPr>
          <w:rFonts w:ascii="Times New Roman" w:hAnsi="Times New Roman" w:cs="Times New Roman"/>
          <w:sz w:val="24"/>
          <w:szCs w:val="24"/>
        </w:rPr>
        <w:t xml:space="preserve"> inhibitors and vasodilators. The proportion of individuals who received each type of medicine in the six months before care home entry was reported</w:t>
      </w:r>
      <w:r w:rsidR="00EE3544">
        <w:rPr>
          <w:rFonts w:ascii="Times New Roman" w:hAnsi="Times New Roman" w:cs="Times New Roman"/>
          <w:sz w:val="24"/>
          <w:szCs w:val="24"/>
        </w:rPr>
        <w:t xml:space="preserve"> for any stroke and by type of most recent stroke before care home entry</w:t>
      </w:r>
      <w:r w:rsidRPr="000D53F5">
        <w:rPr>
          <w:rFonts w:ascii="Times New Roman" w:hAnsi="Times New Roman" w:cs="Times New Roman"/>
          <w:sz w:val="24"/>
          <w:szCs w:val="24"/>
        </w:rPr>
        <w:t xml:space="preserve">. </w:t>
      </w:r>
      <w:r w:rsidR="00A03F95">
        <w:rPr>
          <w:rFonts w:ascii="Times New Roman" w:hAnsi="Times New Roman" w:cs="Times New Roman"/>
          <w:sz w:val="24"/>
          <w:szCs w:val="24"/>
        </w:rPr>
        <w:t xml:space="preserve">The odds of receiving each type of medicine was examined by type of most recent stroke recorded (ischaemic, haemorrhagic or unspecified), and ischaemic stroke was the reference group. </w:t>
      </w:r>
      <w:bookmarkEnd w:id="6"/>
      <w:r w:rsidRPr="000D53F5">
        <w:rPr>
          <w:rFonts w:ascii="Times New Roman" w:hAnsi="Times New Roman" w:cs="Times New Roman"/>
          <w:sz w:val="24"/>
          <w:szCs w:val="24"/>
        </w:rPr>
        <w:t xml:space="preserve">Prescriptions of medicines were captured using Read codes </w:t>
      </w:r>
      <w:r w:rsidRPr="000D53F5">
        <w:rPr>
          <w:rFonts w:ascii="Times New Roman" w:hAnsi="Times New Roman" w:cs="Times New Roman"/>
          <w:sz w:val="24"/>
          <w:szCs w:val="24"/>
        </w:rPr>
        <w:lastRenderedPageBreak/>
        <w:t>from the WLGP.</w:t>
      </w:r>
      <w:r>
        <w:rPr>
          <w:rFonts w:ascii="Times New Roman" w:hAnsi="Times New Roman" w:cs="Times New Roman"/>
          <w:sz w:val="24"/>
          <w:szCs w:val="24"/>
        </w:rPr>
        <w:t xml:space="preserve"> </w:t>
      </w:r>
      <w:r w:rsidR="00187F34" w:rsidRPr="00C66C76">
        <w:rPr>
          <w:rFonts w:ascii="Times New Roman" w:hAnsi="Times New Roman" w:cs="Times New Roman"/>
          <w:sz w:val="24"/>
          <w:szCs w:val="24"/>
        </w:rPr>
        <w:t>All analyses were completed using Stata v.15</w:t>
      </w:r>
      <w:r w:rsidR="000F3EB8" w:rsidRPr="00C66C76">
        <w:rPr>
          <w:rFonts w:ascii="Times New Roman" w:hAnsi="Times New Roman" w:cs="Times New Roman"/>
          <w:sz w:val="24"/>
          <w:szCs w:val="24"/>
        </w:rPr>
        <w:t xml:space="preserve"> (</w:t>
      </w:r>
      <w:proofErr w:type="spellStart"/>
      <w:r w:rsidR="000F3EB8" w:rsidRPr="00C66C76">
        <w:rPr>
          <w:rFonts w:ascii="Times New Roman" w:hAnsi="Times New Roman" w:cs="Times New Roman"/>
          <w:sz w:val="24"/>
          <w:szCs w:val="24"/>
        </w:rPr>
        <w:t>StataCorp</w:t>
      </w:r>
      <w:proofErr w:type="spellEnd"/>
      <w:r w:rsidR="000F3EB8" w:rsidRPr="00C66C76">
        <w:rPr>
          <w:rFonts w:ascii="Times New Roman" w:hAnsi="Times New Roman" w:cs="Times New Roman"/>
          <w:sz w:val="24"/>
          <w:szCs w:val="24"/>
        </w:rPr>
        <w:t>, College Station, Texas 77845, USA).</w:t>
      </w:r>
    </w:p>
    <w:p w14:paraId="49659167" w14:textId="77777777" w:rsidR="007E1486" w:rsidRDefault="007E1486" w:rsidP="00A009F3">
      <w:pPr>
        <w:spacing w:line="480" w:lineRule="auto"/>
        <w:rPr>
          <w:rFonts w:ascii="Times New Roman" w:hAnsi="Times New Roman" w:cs="Times New Roman"/>
          <w:i/>
          <w:sz w:val="24"/>
          <w:szCs w:val="24"/>
        </w:rPr>
      </w:pPr>
    </w:p>
    <w:p w14:paraId="33028795" w14:textId="7C1BDC0C" w:rsidR="00A71D9F" w:rsidRPr="00C66C76" w:rsidRDefault="00A71D9F" w:rsidP="00A009F3">
      <w:pPr>
        <w:spacing w:line="480" w:lineRule="auto"/>
        <w:rPr>
          <w:rFonts w:ascii="Times New Roman" w:hAnsi="Times New Roman" w:cs="Times New Roman"/>
          <w:i/>
          <w:sz w:val="24"/>
          <w:szCs w:val="24"/>
        </w:rPr>
      </w:pPr>
      <w:r w:rsidRPr="00C66C76">
        <w:rPr>
          <w:rFonts w:ascii="Times New Roman" w:hAnsi="Times New Roman" w:cs="Times New Roman"/>
          <w:i/>
          <w:sz w:val="24"/>
          <w:szCs w:val="24"/>
        </w:rPr>
        <w:t>Ethical approval</w:t>
      </w:r>
    </w:p>
    <w:p w14:paraId="01DEA9D9" w14:textId="54918559" w:rsidR="00E91620" w:rsidRPr="00C66C76" w:rsidRDefault="00E91620" w:rsidP="00A009F3">
      <w:pPr>
        <w:spacing w:line="480" w:lineRule="auto"/>
        <w:rPr>
          <w:rFonts w:ascii="Times New Roman" w:hAnsi="Times New Roman" w:cs="Times New Roman"/>
          <w:color w:val="000000"/>
          <w:sz w:val="24"/>
          <w:szCs w:val="24"/>
          <w:shd w:val="clear" w:color="auto" w:fill="FFFFFF"/>
        </w:rPr>
      </w:pPr>
      <w:r w:rsidRPr="00C66C76">
        <w:rPr>
          <w:rFonts w:ascii="Times New Roman" w:hAnsi="Times New Roman" w:cs="Times New Roman"/>
          <w:color w:val="000000"/>
          <w:sz w:val="24"/>
          <w:szCs w:val="24"/>
          <w:shd w:val="clear" w:color="auto" w:fill="FFFFFF"/>
        </w:rPr>
        <w:t xml:space="preserve">Approval for the use of anonymised data in this study, provisioned within the </w:t>
      </w:r>
      <w:r w:rsidR="008049D4" w:rsidRPr="00C66C76">
        <w:rPr>
          <w:rFonts w:ascii="Times New Roman" w:hAnsi="Times New Roman" w:cs="Times New Roman"/>
          <w:color w:val="000000"/>
          <w:sz w:val="24"/>
          <w:szCs w:val="24"/>
          <w:shd w:val="clear" w:color="auto" w:fill="FFFFFF"/>
        </w:rPr>
        <w:t xml:space="preserve">SAIL </w:t>
      </w:r>
      <w:r w:rsidRPr="00C66C76">
        <w:rPr>
          <w:rFonts w:ascii="Times New Roman" w:hAnsi="Times New Roman" w:cs="Times New Roman"/>
          <w:color w:val="000000"/>
          <w:sz w:val="24"/>
          <w:szCs w:val="24"/>
          <w:shd w:val="clear" w:color="auto" w:fill="FFFFFF"/>
        </w:rPr>
        <w:t>Databank was granted by an independent Information Governance Review Panel (IGRP) under project 0912.</w:t>
      </w:r>
      <w:r w:rsidR="000F6F9C" w:rsidRPr="00C66C76">
        <w:rPr>
          <w:rFonts w:ascii="Times New Roman" w:hAnsi="Times New Roman" w:cs="Times New Roman"/>
          <w:color w:val="000000"/>
          <w:sz w:val="24"/>
          <w:szCs w:val="24"/>
          <w:shd w:val="clear" w:color="auto" w:fill="FFFFFF"/>
        </w:rPr>
        <w:t xml:space="preserve"> </w:t>
      </w:r>
    </w:p>
    <w:p w14:paraId="1F5BE57A" w14:textId="77777777" w:rsidR="007F3B50" w:rsidRDefault="007F3B50" w:rsidP="000F6F9C">
      <w:pPr>
        <w:spacing w:line="480" w:lineRule="auto"/>
        <w:rPr>
          <w:rFonts w:ascii="Times New Roman" w:hAnsi="Times New Roman" w:cs="Times New Roman"/>
          <w:b/>
          <w:sz w:val="24"/>
          <w:szCs w:val="24"/>
        </w:rPr>
      </w:pPr>
    </w:p>
    <w:p w14:paraId="57817302" w14:textId="28A364B9" w:rsidR="00E71790" w:rsidRPr="00C66C76" w:rsidRDefault="00E71790" w:rsidP="000F6F9C">
      <w:pPr>
        <w:spacing w:line="480" w:lineRule="auto"/>
        <w:rPr>
          <w:rFonts w:ascii="Times New Roman" w:hAnsi="Times New Roman" w:cs="Times New Roman"/>
          <w:color w:val="000000"/>
          <w:sz w:val="24"/>
          <w:szCs w:val="24"/>
          <w:shd w:val="clear" w:color="auto" w:fill="FFFFFF"/>
        </w:rPr>
      </w:pPr>
      <w:r w:rsidRPr="00C66C76">
        <w:rPr>
          <w:rFonts w:ascii="Times New Roman" w:hAnsi="Times New Roman" w:cs="Times New Roman"/>
          <w:b/>
          <w:sz w:val="24"/>
          <w:szCs w:val="24"/>
        </w:rPr>
        <w:t>Results</w:t>
      </w:r>
    </w:p>
    <w:p w14:paraId="1C25FE80" w14:textId="5FF2924C" w:rsidR="00D5403C" w:rsidRPr="00C66C76" w:rsidRDefault="00D5403C" w:rsidP="00D5403C">
      <w:pPr>
        <w:spacing w:after="0" w:line="480" w:lineRule="auto"/>
        <w:rPr>
          <w:rFonts w:ascii="Times New Roman" w:hAnsi="Times New Roman" w:cs="Times New Roman"/>
          <w:i/>
          <w:sz w:val="24"/>
          <w:szCs w:val="24"/>
        </w:rPr>
      </w:pPr>
      <w:r w:rsidRPr="00C66C76">
        <w:rPr>
          <w:rFonts w:ascii="Times New Roman" w:hAnsi="Times New Roman" w:cs="Times New Roman"/>
          <w:i/>
          <w:sz w:val="24"/>
          <w:szCs w:val="24"/>
        </w:rPr>
        <w:t>Cohort characteristics</w:t>
      </w:r>
      <w:r w:rsidR="00460F63" w:rsidRPr="00C66C76">
        <w:rPr>
          <w:rFonts w:ascii="Times New Roman" w:hAnsi="Times New Roman" w:cs="Times New Roman"/>
          <w:i/>
          <w:sz w:val="24"/>
          <w:szCs w:val="24"/>
        </w:rPr>
        <w:t xml:space="preserve"> at the time of moving to a care home</w:t>
      </w:r>
    </w:p>
    <w:p w14:paraId="78A1481E" w14:textId="14A31D52" w:rsidR="00D5403C" w:rsidRPr="00C66C76" w:rsidRDefault="00D5403C" w:rsidP="00D5403C">
      <w:pPr>
        <w:spacing w:after="0" w:line="480" w:lineRule="auto"/>
        <w:rPr>
          <w:rFonts w:ascii="Times New Roman" w:hAnsi="Times New Roman" w:cs="Times New Roman"/>
          <w:sz w:val="24"/>
          <w:szCs w:val="24"/>
        </w:rPr>
      </w:pPr>
      <w:r w:rsidRPr="00C66C76">
        <w:rPr>
          <w:rFonts w:ascii="Times New Roman" w:hAnsi="Times New Roman" w:cs="Times New Roman"/>
          <w:sz w:val="24"/>
          <w:szCs w:val="24"/>
        </w:rPr>
        <w:t xml:space="preserve">Between 2003 and 2018, 86,602 </w:t>
      </w:r>
      <w:r w:rsidR="00EA3F09" w:rsidRPr="00C66C76">
        <w:rPr>
          <w:rFonts w:ascii="Times New Roman" w:hAnsi="Times New Roman" w:cs="Times New Roman"/>
          <w:sz w:val="24"/>
          <w:szCs w:val="24"/>
        </w:rPr>
        <w:t>people aged ≥65 years</w:t>
      </w:r>
      <w:r w:rsidRPr="00C66C76">
        <w:rPr>
          <w:rFonts w:ascii="Times New Roman" w:hAnsi="Times New Roman" w:cs="Times New Roman"/>
          <w:sz w:val="24"/>
          <w:szCs w:val="24"/>
        </w:rPr>
        <w:t xml:space="preserve"> became new residents in care homes in Wales and had at least </w:t>
      </w:r>
      <w:r w:rsidR="00FE127E" w:rsidRPr="00C66C76">
        <w:rPr>
          <w:rFonts w:ascii="Times New Roman" w:hAnsi="Times New Roman" w:cs="Times New Roman"/>
          <w:sz w:val="24"/>
          <w:szCs w:val="24"/>
        </w:rPr>
        <w:t>12</w:t>
      </w:r>
      <w:r w:rsidR="006D4BE0" w:rsidRPr="00C66C76">
        <w:rPr>
          <w:rFonts w:ascii="Times New Roman" w:hAnsi="Times New Roman" w:cs="Times New Roman"/>
          <w:sz w:val="24"/>
          <w:szCs w:val="24"/>
        </w:rPr>
        <w:t>-</w:t>
      </w:r>
      <w:r w:rsidR="00FE127E" w:rsidRPr="00C66C76">
        <w:rPr>
          <w:rFonts w:ascii="Times New Roman" w:hAnsi="Times New Roman" w:cs="Times New Roman"/>
          <w:sz w:val="24"/>
          <w:szCs w:val="24"/>
        </w:rPr>
        <w:t>months</w:t>
      </w:r>
      <w:r w:rsidRPr="00C66C76">
        <w:rPr>
          <w:rFonts w:ascii="Times New Roman" w:hAnsi="Times New Roman" w:cs="Times New Roman"/>
          <w:sz w:val="24"/>
          <w:szCs w:val="24"/>
        </w:rPr>
        <w:t xml:space="preserve"> of primary care data captured within the SAIL Databank prior to care home entry. The me</w:t>
      </w:r>
      <w:r w:rsidR="008049D4" w:rsidRPr="00C66C76">
        <w:rPr>
          <w:rFonts w:ascii="Times New Roman" w:hAnsi="Times New Roman" w:cs="Times New Roman"/>
          <w:sz w:val="24"/>
          <w:szCs w:val="24"/>
        </w:rPr>
        <w:t>dian</w:t>
      </w:r>
      <w:r w:rsidRPr="00C66C76">
        <w:rPr>
          <w:rFonts w:ascii="Times New Roman" w:hAnsi="Times New Roman" w:cs="Times New Roman"/>
          <w:sz w:val="24"/>
          <w:szCs w:val="24"/>
        </w:rPr>
        <w:t xml:space="preserve"> (</w:t>
      </w:r>
      <w:r w:rsidR="00E10725" w:rsidRPr="00C66C76">
        <w:rPr>
          <w:rFonts w:ascii="Times New Roman" w:hAnsi="Times New Roman" w:cs="Times New Roman"/>
          <w:sz w:val="24"/>
          <w:szCs w:val="24"/>
        </w:rPr>
        <w:t>interquartile range (</w:t>
      </w:r>
      <w:r w:rsidRPr="00C66C76">
        <w:rPr>
          <w:rFonts w:ascii="Times New Roman" w:hAnsi="Times New Roman" w:cs="Times New Roman"/>
          <w:sz w:val="24"/>
          <w:szCs w:val="24"/>
        </w:rPr>
        <w:t>IQR</w:t>
      </w:r>
      <w:r w:rsidR="00E10725" w:rsidRPr="00C66C76">
        <w:rPr>
          <w:rFonts w:ascii="Times New Roman" w:hAnsi="Times New Roman" w:cs="Times New Roman"/>
          <w:sz w:val="24"/>
          <w:szCs w:val="24"/>
        </w:rPr>
        <w:t>)</w:t>
      </w:r>
      <w:r w:rsidRPr="00C66C76">
        <w:rPr>
          <w:rFonts w:ascii="Times New Roman" w:hAnsi="Times New Roman" w:cs="Times New Roman"/>
          <w:sz w:val="24"/>
          <w:szCs w:val="24"/>
        </w:rPr>
        <w:t>) age of the participants was 86.0 (80.8, 90.6) and 63.9% were females</w:t>
      </w:r>
      <w:r w:rsidR="000F6F9C" w:rsidRPr="00C66C76">
        <w:rPr>
          <w:rFonts w:ascii="Times New Roman" w:hAnsi="Times New Roman" w:cs="Times New Roman"/>
          <w:sz w:val="24"/>
          <w:szCs w:val="24"/>
        </w:rPr>
        <w:t xml:space="preserve"> (Table 1)</w:t>
      </w:r>
      <w:r w:rsidR="00D0557F">
        <w:rPr>
          <w:rFonts w:ascii="Times New Roman" w:hAnsi="Times New Roman" w:cs="Times New Roman"/>
          <w:sz w:val="24"/>
          <w:szCs w:val="24"/>
        </w:rPr>
        <w:t xml:space="preserve">. </w:t>
      </w:r>
      <w:r w:rsidR="005A0289">
        <w:rPr>
          <w:rFonts w:ascii="Times New Roman" w:hAnsi="Times New Roman" w:cs="Times New Roman"/>
          <w:sz w:val="24"/>
          <w:szCs w:val="24"/>
        </w:rPr>
        <w:t xml:space="preserve">Of the total participants, </w:t>
      </w:r>
      <w:r w:rsidR="00D0557F">
        <w:rPr>
          <w:rFonts w:ascii="Times New Roman" w:hAnsi="Times New Roman" w:cs="Times New Roman"/>
          <w:sz w:val="24"/>
          <w:szCs w:val="24"/>
        </w:rPr>
        <w:t>0.7% (n=644) had missing data for the Welsh Index of Multiple Deprivation.</w:t>
      </w:r>
    </w:p>
    <w:p w14:paraId="1261B372" w14:textId="56B13B16" w:rsidR="00920D36" w:rsidRPr="00C66C76" w:rsidRDefault="00920D36" w:rsidP="00D5403C">
      <w:pPr>
        <w:spacing w:after="0" w:line="480" w:lineRule="auto"/>
        <w:rPr>
          <w:rFonts w:ascii="Times New Roman" w:hAnsi="Times New Roman" w:cs="Times New Roman"/>
          <w:i/>
          <w:sz w:val="24"/>
          <w:szCs w:val="24"/>
        </w:rPr>
      </w:pPr>
    </w:p>
    <w:p w14:paraId="5E589C03" w14:textId="3A1E105B" w:rsidR="00D5403C" w:rsidRPr="00C66C76" w:rsidRDefault="00D5403C" w:rsidP="00D5403C">
      <w:pPr>
        <w:spacing w:after="0" w:line="480" w:lineRule="auto"/>
        <w:rPr>
          <w:rFonts w:ascii="Times New Roman" w:hAnsi="Times New Roman" w:cs="Times New Roman"/>
          <w:i/>
          <w:sz w:val="24"/>
          <w:szCs w:val="24"/>
        </w:rPr>
      </w:pPr>
      <w:r w:rsidRPr="00C66C76">
        <w:rPr>
          <w:rFonts w:ascii="Times New Roman" w:hAnsi="Times New Roman" w:cs="Times New Roman"/>
          <w:i/>
          <w:sz w:val="24"/>
          <w:szCs w:val="24"/>
        </w:rPr>
        <w:t xml:space="preserve">Trends in the </w:t>
      </w:r>
      <w:r w:rsidR="005C3CB0">
        <w:rPr>
          <w:rFonts w:ascii="Times New Roman" w:hAnsi="Times New Roman" w:cs="Times New Roman"/>
          <w:i/>
          <w:sz w:val="24"/>
          <w:szCs w:val="24"/>
        </w:rPr>
        <w:t>proportion of people with</w:t>
      </w:r>
      <w:r w:rsidRPr="00C66C76">
        <w:rPr>
          <w:rFonts w:ascii="Times New Roman" w:hAnsi="Times New Roman" w:cs="Times New Roman"/>
          <w:i/>
          <w:sz w:val="24"/>
          <w:szCs w:val="24"/>
        </w:rPr>
        <w:t xml:space="preserve"> stroke at time of entry to a care home</w:t>
      </w:r>
    </w:p>
    <w:p w14:paraId="0865F556" w14:textId="359FE59C" w:rsidR="00D5403C" w:rsidRPr="00C66C76" w:rsidRDefault="00D5403C" w:rsidP="00D5403C">
      <w:pPr>
        <w:spacing w:after="0" w:line="480" w:lineRule="auto"/>
        <w:rPr>
          <w:rFonts w:ascii="Times New Roman" w:hAnsi="Times New Roman" w:cs="Times New Roman"/>
          <w:sz w:val="24"/>
          <w:szCs w:val="24"/>
        </w:rPr>
      </w:pPr>
      <w:r w:rsidRPr="00C66C76">
        <w:rPr>
          <w:rFonts w:ascii="Times New Roman" w:hAnsi="Times New Roman" w:cs="Times New Roman"/>
          <w:sz w:val="24"/>
          <w:szCs w:val="24"/>
        </w:rPr>
        <w:t>Of the individuals who moved to a care home in Wales between 2003 and 2018, 7.0% (95% CI: 6.8%, 7.2%, n=6,055) had a stroke in the 12</w:t>
      </w:r>
      <w:r w:rsidR="006D4BE0" w:rsidRPr="00C66C76">
        <w:rPr>
          <w:rFonts w:ascii="Times New Roman" w:hAnsi="Times New Roman" w:cs="Times New Roman"/>
          <w:sz w:val="24"/>
          <w:szCs w:val="24"/>
        </w:rPr>
        <w:t>-</w:t>
      </w:r>
      <w:r w:rsidRPr="00C66C76">
        <w:rPr>
          <w:rFonts w:ascii="Times New Roman" w:hAnsi="Times New Roman" w:cs="Times New Roman"/>
          <w:sz w:val="24"/>
          <w:szCs w:val="24"/>
        </w:rPr>
        <w:t>months prior to moving to a care home</w:t>
      </w:r>
      <w:r w:rsidR="000F6F9C" w:rsidRPr="00C66C76">
        <w:rPr>
          <w:rFonts w:ascii="Times New Roman" w:hAnsi="Times New Roman" w:cs="Times New Roman"/>
          <w:sz w:val="24"/>
          <w:szCs w:val="24"/>
        </w:rPr>
        <w:t xml:space="preserve"> (</w:t>
      </w:r>
      <w:r w:rsidRPr="00C66C76">
        <w:rPr>
          <w:rFonts w:ascii="Times New Roman" w:hAnsi="Times New Roman" w:cs="Times New Roman"/>
          <w:sz w:val="24"/>
          <w:szCs w:val="24"/>
        </w:rPr>
        <w:t>4.8% (95% CI: 4.6%, 4.9%, n=4,141) had an ischaemic stroke, 1.1% (95% CI: 1.0%, 1.2%, n=959) had a haemorrhagic stroke and 1.4% (95% CI: 1.3%, 1.5%, n=1,202) had a</w:t>
      </w:r>
      <w:r w:rsidR="009240E8" w:rsidRPr="00C66C76">
        <w:rPr>
          <w:rFonts w:ascii="Times New Roman" w:hAnsi="Times New Roman" w:cs="Times New Roman"/>
          <w:sz w:val="24"/>
          <w:szCs w:val="24"/>
        </w:rPr>
        <w:t xml:space="preserve"> </w:t>
      </w:r>
      <w:r w:rsidRPr="00C66C76">
        <w:rPr>
          <w:rFonts w:ascii="Times New Roman" w:hAnsi="Times New Roman" w:cs="Times New Roman"/>
          <w:sz w:val="24"/>
          <w:szCs w:val="24"/>
        </w:rPr>
        <w:t>stroke</w:t>
      </w:r>
      <w:r w:rsidR="009240E8" w:rsidRPr="00C66C76">
        <w:rPr>
          <w:rFonts w:ascii="Times New Roman" w:hAnsi="Times New Roman" w:cs="Times New Roman"/>
          <w:sz w:val="24"/>
          <w:szCs w:val="24"/>
        </w:rPr>
        <w:t xml:space="preserve"> of unspecified origin</w:t>
      </w:r>
      <w:r w:rsidR="000F6F9C" w:rsidRPr="00C66C76">
        <w:rPr>
          <w:rFonts w:ascii="Times New Roman" w:hAnsi="Times New Roman" w:cs="Times New Roman"/>
          <w:sz w:val="24"/>
          <w:szCs w:val="24"/>
        </w:rPr>
        <w:t>)</w:t>
      </w:r>
      <w:r w:rsidRPr="00C66C76">
        <w:rPr>
          <w:rFonts w:ascii="Times New Roman" w:hAnsi="Times New Roman" w:cs="Times New Roman"/>
          <w:sz w:val="24"/>
          <w:szCs w:val="24"/>
        </w:rPr>
        <w:t>.</w:t>
      </w:r>
    </w:p>
    <w:p w14:paraId="04527A24" w14:textId="77777777" w:rsidR="000E7C6C" w:rsidRPr="00C66C76" w:rsidRDefault="000E7C6C" w:rsidP="00D5403C">
      <w:pPr>
        <w:spacing w:after="0" w:line="480" w:lineRule="auto"/>
        <w:rPr>
          <w:rFonts w:ascii="Times New Roman" w:hAnsi="Times New Roman" w:cs="Times New Roman"/>
          <w:sz w:val="24"/>
          <w:szCs w:val="24"/>
        </w:rPr>
      </w:pPr>
    </w:p>
    <w:p w14:paraId="4A819A57" w14:textId="11A5AA29" w:rsidR="00D5403C" w:rsidRPr="00C66C76" w:rsidRDefault="00D5403C" w:rsidP="00D5403C">
      <w:pPr>
        <w:spacing w:after="0" w:line="480" w:lineRule="auto"/>
        <w:rPr>
          <w:rFonts w:ascii="Times New Roman" w:hAnsi="Times New Roman" w:cs="Times New Roman"/>
          <w:sz w:val="24"/>
          <w:szCs w:val="24"/>
        </w:rPr>
      </w:pPr>
      <w:r w:rsidRPr="00C66C76">
        <w:rPr>
          <w:rFonts w:ascii="Times New Roman" w:hAnsi="Times New Roman" w:cs="Times New Roman"/>
          <w:sz w:val="24"/>
          <w:szCs w:val="24"/>
        </w:rPr>
        <w:lastRenderedPageBreak/>
        <w:t>There was no statistically significant change over time in the annual and absolute proportions of participants with a stroke in the 12</w:t>
      </w:r>
      <w:r w:rsidR="006D4BE0" w:rsidRPr="00C66C76">
        <w:rPr>
          <w:rFonts w:ascii="Times New Roman" w:hAnsi="Times New Roman" w:cs="Times New Roman"/>
          <w:sz w:val="24"/>
          <w:szCs w:val="24"/>
        </w:rPr>
        <w:t>-</w:t>
      </w:r>
      <w:r w:rsidRPr="00C66C76">
        <w:rPr>
          <w:rFonts w:ascii="Times New Roman" w:hAnsi="Times New Roman" w:cs="Times New Roman"/>
          <w:sz w:val="24"/>
          <w:szCs w:val="24"/>
        </w:rPr>
        <w:t>months prior to care home entry [age and sex-standardi</w:t>
      </w:r>
      <w:r w:rsidR="00FE127E" w:rsidRPr="00C66C76">
        <w:rPr>
          <w:rFonts w:ascii="Times New Roman" w:hAnsi="Times New Roman" w:cs="Times New Roman"/>
          <w:sz w:val="24"/>
          <w:szCs w:val="24"/>
        </w:rPr>
        <w:t>s</w:t>
      </w:r>
      <w:r w:rsidRPr="00C66C76">
        <w:rPr>
          <w:rFonts w:ascii="Times New Roman" w:hAnsi="Times New Roman" w:cs="Times New Roman"/>
          <w:sz w:val="24"/>
          <w:szCs w:val="24"/>
        </w:rPr>
        <w:t xml:space="preserve">ed </w:t>
      </w:r>
      <w:r w:rsidR="005C3CB0">
        <w:rPr>
          <w:rFonts w:ascii="Times New Roman" w:hAnsi="Times New Roman" w:cs="Times New Roman"/>
          <w:sz w:val="24"/>
          <w:szCs w:val="24"/>
        </w:rPr>
        <w:t>estimate</w:t>
      </w:r>
      <w:r w:rsidRPr="00C66C76">
        <w:rPr>
          <w:rFonts w:ascii="Times New Roman" w:hAnsi="Times New Roman" w:cs="Times New Roman"/>
          <w:sz w:val="24"/>
          <w:szCs w:val="24"/>
        </w:rPr>
        <w:t xml:space="preserve"> 6.2% (95% CI: 5.5%, 6.9%) in 2003 vs. 5.5% (95% CI: 4.9%, 6.1%) in 2018; absolute change 2018 vs. 2003 adjusted for age and sex: -0.6% (95% CI: -1.6%, 0.4%), and annual change adjusted for age and sex: 0.03% (95% CI: -0.1%, 0.1%)] (</w:t>
      </w:r>
      <w:r w:rsidR="00857D0D">
        <w:rPr>
          <w:rFonts w:ascii="Times New Roman" w:hAnsi="Times New Roman" w:cs="Times New Roman"/>
          <w:sz w:val="24"/>
          <w:szCs w:val="24"/>
        </w:rPr>
        <w:t>Figure 1</w:t>
      </w:r>
      <w:r w:rsidRPr="00C66C76">
        <w:rPr>
          <w:rFonts w:ascii="Times New Roman" w:hAnsi="Times New Roman" w:cs="Times New Roman"/>
          <w:sz w:val="24"/>
          <w:szCs w:val="24"/>
        </w:rPr>
        <w:t>).</w:t>
      </w:r>
    </w:p>
    <w:p w14:paraId="426E63EA" w14:textId="77777777" w:rsidR="008E489C" w:rsidRDefault="008E489C" w:rsidP="00D5403C">
      <w:pPr>
        <w:spacing w:after="0" w:line="480" w:lineRule="auto"/>
        <w:rPr>
          <w:rFonts w:ascii="Times New Roman" w:hAnsi="Times New Roman" w:cs="Times New Roman"/>
          <w:i/>
          <w:sz w:val="24"/>
          <w:szCs w:val="24"/>
        </w:rPr>
      </w:pPr>
    </w:p>
    <w:p w14:paraId="690ADAFD" w14:textId="57285C6B" w:rsidR="00D5403C" w:rsidRPr="00C66C76" w:rsidRDefault="00D5403C" w:rsidP="00D5403C">
      <w:pPr>
        <w:spacing w:after="0" w:line="480" w:lineRule="auto"/>
        <w:rPr>
          <w:rFonts w:ascii="Times New Roman" w:hAnsi="Times New Roman" w:cs="Times New Roman"/>
          <w:i/>
          <w:sz w:val="24"/>
          <w:szCs w:val="24"/>
        </w:rPr>
      </w:pPr>
      <w:r w:rsidRPr="00C66C76">
        <w:rPr>
          <w:rFonts w:ascii="Times New Roman" w:hAnsi="Times New Roman" w:cs="Times New Roman"/>
          <w:i/>
          <w:sz w:val="24"/>
          <w:szCs w:val="24"/>
        </w:rPr>
        <w:t>Time between stroke and care home entry</w:t>
      </w:r>
    </w:p>
    <w:p w14:paraId="607FFE84" w14:textId="6F0A0543" w:rsidR="00D5403C" w:rsidRPr="00C66C76" w:rsidRDefault="000F6F9C" w:rsidP="00D5403C">
      <w:pPr>
        <w:spacing w:after="0" w:line="480" w:lineRule="auto"/>
        <w:rPr>
          <w:rFonts w:ascii="Times New Roman" w:hAnsi="Times New Roman" w:cs="Times New Roman"/>
          <w:sz w:val="24"/>
          <w:szCs w:val="24"/>
        </w:rPr>
      </w:pPr>
      <w:r w:rsidRPr="00C66C76">
        <w:rPr>
          <w:rFonts w:ascii="Times New Roman" w:hAnsi="Times New Roman" w:cs="Times New Roman"/>
          <w:sz w:val="24"/>
          <w:szCs w:val="24"/>
        </w:rPr>
        <w:t>T</w:t>
      </w:r>
      <w:r w:rsidR="00D5403C" w:rsidRPr="00C66C76">
        <w:rPr>
          <w:rFonts w:ascii="Times New Roman" w:hAnsi="Times New Roman" w:cs="Times New Roman"/>
          <w:sz w:val="24"/>
          <w:szCs w:val="24"/>
        </w:rPr>
        <w:t>he median (</w:t>
      </w:r>
      <w:r w:rsidR="00E10725" w:rsidRPr="00C66C76">
        <w:rPr>
          <w:rFonts w:ascii="Times New Roman" w:hAnsi="Times New Roman" w:cs="Times New Roman"/>
          <w:sz w:val="24"/>
          <w:szCs w:val="24"/>
        </w:rPr>
        <w:t>IQR</w:t>
      </w:r>
      <w:r w:rsidR="00D5403C" w:rsidRPr="00C66C76">
        <w:rPr>
          <w:rFonts w:ascii="Times New Roman" w:hAnsi="Times New Roman" w:cs="Times New Roman"/>
          <w:sz w:val="24"/>
          <w:szCs w:val="24"/>
        </w:rPr>
        <w:t>) number of days between the date of stroke and date of care home entry was 109 days (68-172). There was a statistically significant decline in the number of days between stroke and care home entry over time [median (IQR) 135 (75-197) days in 2003 and 97 (70-150) days in 2018; absolute change 2018 vs. 2003 adjusted for age and sex -25.1 days (95% CI: -38.2, -12.0) and annual change adjusted for age and sex -1.49 days (95% CI -1.95, -1.02) (</w:t>
      </w:r>
      <w:r w:rsidR="00857D0D">
        <w:rPr>
          <w:rFonts w:ascii="Times New Roman" w:hAnsi="Times New Roman" w:cs="Times New Roman"/>
          <w:sz w:val="24"/>
          <w:szCs w:val="24"/>
        </w:rPr>
        <w:t>Figure 2</w:t>
      </w:r>
      <w:r w:rsidR="00D5403C" w:rsidRPr="00C66C76">
        <w:rPr>
          <w:rFonts w:ascii="Times New Roman" w:hAnsi="Times New Roman" w:cs="Times New Roman"/>
          <w:sz w:val="24"/>
          <w:szCs w:val="24"/>
        </w:rPr>
        <w:t>)].</w:t>
      </w:r>
      <w:r w:rsidR="00435245">
        <w:rPr>
          <w:rFonts w:ascii="Times New Roman" w:hAnsi="Times New Roman" w:cs="Times New Roman"/>
          <w:sz w:val="24"/>
          <w:szCs w:val="24"/>
        </w:rPr>
        <w:t xml:space="preserve"> </w:t>
      </w:r>
      <w:bookmarkStart w:id="7" w:name="_Hlk98932772"/>
      <w:r w:rsidR="00435245">
        <w:rPr>
          <w:rFonts w:ascii="Times New Roman" w:hAnsi="Times New Roman" w:cs="Times New Roman"/>
          <w:sz w:val="24"/>
          <w:szCs w:val="24"/>
        </w:rPr>
        <w:t>Being in a higher quintile of the WIMD (le</w:t>
      </w:r>
      <w:r w:rsidR="003351FF">
        <w:rPr>
          <w:rFonts w:ascii="Times New Roman" w:hAnsi="Times New Roman" w:cs="Times New Roman"/>
          <w:sz w:val="24"/>
          <w:szCs w:val="24"/>
        </w:rPr>
        <w:t>ss</w:t>
      </w:r>
      <w:r w:rsidR="00435245">
        <w:rPr>
          <w:rFonts w:ascii="Times New Roman" w:hAnsi="Times New Roman" w:cs="Times New Roman"/>
          <w:sz w:val="24"/>
          <w:szCs w:val="24"/>
        </w:rPr>
        <w:t xml:space="preserve"> deprived) was associated with fewer days between date of stroke and date of care home entry [-2.42 days per increasing quintile (95% CI -</w:t>
      </w:r>
      <w:r w:rsidR="00B206FC">
        <w:rPr>
          <w:rFonts w:ascii="Times New Roman" w:hAnsi="Times New Roman" w:cs="Times New Roman"/>
          <w:sz w:val="24"/>
          <w:szCs w:val="24"/>
        </w:rPr>
        <w:t xml:space="preserve">3.98, </w:t>
      </w:r>
      <w:r w:rsidR="000D53F5">
        <w:rPr>
          <w:rFonts w:ascii="Times New Roman" w:hAnsi="Times New Roman" w:cs="Times New Roman"/>
          <w:sz w:val="24"/>
          <w:szCs w:val="24"/>
        </w:rPr>
        <w:t>-0.87)</w:t>
      </w:r>
      <w:r w:rsidR="003C72E4">
        <w:rPr>
          <w:rFonts w:ascii="Times New Roman" w:hAnsi="Times New Roman" w:cs="Times New Roman"/>
          <w:sz w:val="24"/>
          <w:szCs w:val="24"/>
        </w:rPr>
        <w:t xml:space="preserve"> after adjusting for </w:t>
      </w:r>
      <w:r w:rsidR="005D327F">
        <w:rPr>
          <w:rFonts w:ascii="Times New Roman" w:hAnsi="Times New Roman" w:cs="Times New Roman"/>
          <w:sz w:val="24"/>
          <w:szCs w:val="24"/>
        </w:rPr>
        <w:t>covariates</w:t>
      </w:r>
      <w:r w:rsidR="00FA69F4">
        <w:rPr>
          <w:rFonts w:ascii="Times New Roman" w:hAnsi="Times New Roman" w:cs="Times New Roman"/>
          <w:sz w:val="24"/>
          <w:szCs w:val="24"/>
        </w:rPr>
        <w:t>]</w:t>
      </w:r>
      <w:r w:rsidR="000D53F5">
        <w:rPr>
          <w:rFonts w:ascii="Times New Roman" w:hAnsi="Times New Roman" w:cs="Times New Roman"/>
          <w:sz w:val="24"/>
          <w:szCs w:val="24"/>
        </w:rPr>
        <w:t xml:space="preserve">. </w:t>
      </w:r>
      <w:bookmarkEnd w:id="7"/>
    </w:p>
    <w:p w14:paraId="0AA14083" w14:textId="77777777" w:rsidR="009240E8" w:rsidRPr="00C66C76" w:rsidRDefault="009240E8" w:rsidP="00D5403C">
      <w:pPr>
        <w:spacing w:after="0" w:line="480" w:lineRule="auto"/>
        <w:rPr>
          <w:rFonts w:ascii="Times New Roman" w:hAnsi="Times New Roman" w:cs="Times New Roman"/>
          <w:sz w:val="24"/>
          <w:szCs w:val="24"/>
        </w:rPr>
      </w:pPr>
    </w:p>
    <w:p w14:paraId="2953E94B" w14:textId="40AD46F5" w:rsidR="00D5403C" w:rsidRPr="00C66C76" w:rsidRDefault="00D5403C" w:rsidP="00D5403C">
      <w:pPr>
        <w:spacing w:after="0" w:line="480" w:lineRule="auto"/>
        <w:rPr>
          <w:rFonts w:ascii="Times New Roman" w:hAnsi="Times New Roman" w:cs="Times New Roman"/>
          <w:i/>
          <w:sz w:val="24"/>
          <w:szCs w:val="24"/>
        </w:rPr>
      </w:pPr>
      <w:r w:rsidRPr="00C66C76">
        <w:rPr>
          <w:rFonts w:ascii="Times New Roman" w:hAnsi="Times New Roman" w:cs="Times New Roman"/>
          <w:i/>
          <w:sz w:val="24"/>
          <w:szCs w:val="24"/>
        </w:rPr>
        <w:t xml:space="preserve">Trends in the incidence of stroke </w:t>
      </w:r>
      <w:r w:rsidR="00B63637">
        <w:rPr>
          <w:rFonts w:ascii="Times New Roman" w:hAnsi="Times New Roman" w:cs="Times New Roman"/>
          <w:i/>
          <w:sz w:val="24"/>
          <w:szCs w:val="24"/>
        </w:rPr>
        <w:t>after care home entry</w:t>
      </w:r>
    </w:p>
    <w:p w14:paraId="27926227" w14:textId="1ADF7B58" w:rsidR="007F20C3" w:rsidRDefault="00D5403C" w:rsidP="007F20C3">
      <w:pPr>
        <w:spacing w:after="0" w:line="480" w:lineRule="auto"/>
        <w:rPr>
          <w:rFonts w:ascii="Times New Roman" w:hAnsi="Times New Roman" w:cs="Times New Roman"/>
          <w:sz w:val="24"/>
          <w:szCs w:val="24"/>
        </w:rPr>
      </w:pPr>
      <w:r w:rsidRPr="00C66C76">
        <w:rPr>
          <w:rFonts w:ascii="Times New Roman" w:hAnsi="Times New Roman" w:cs="Times New Roman"/>
          <w:sz w:val="24"/>
          <w:szCs w:val="24"/>
        </w:rPr>
        <w:t xml:space="preserve">The incidence of stroke within 12-months after entry to a care home was 26.2 per 1000 person-years (95% CI: 25.0, 27.5). </w:t>
      </w:r>
      <w:r w:rsidR="007F20C3">
        <w:rPr>
          <w:rFonts w:ascii="Times New Roman" w:hAnsi="Times New Roman" w:cs="Times New Roman"/>
          <w:sz w:val="24"/>
          <w:szCs w:val="24"/>
        </w:rPr>
        <w:t xml:space="preserve">The incidence of stroke </w:t>
      </w:r>
      <w:r w:rsidR="00CA0A84">
        <w:rPr>
          <w:rFonts w:ascii="Times New Roman" w:hAnsi="Times New Roman" w:cs="Times New Roman"/>
          <w:sz w:val="24"/>
          <w:szCs w:val="24"/>
        </w:rPr>
        <w:t>was</w:t>
      </w:r>
      <w:r w:rsidR="007F20C3">
        <w:rPr>
          <w:rFonts w:ascii="Times New Roman" w:hAnsi="Times New Roman" w:cs="Times New Roman"/>
          <w:sz w:val="24"/>
          <w:szCs w:val="24"/>
        </w:rPr>
        <w:t xml:space="preserve"> </w:t>
      </w:r>
      <w:r w:rsidR="007F20C3" w:rsidRPr="007F20C3">
        <w:rPr>
          <w:rFonts w:ascii="Times New Roman" w:hAnsi="Times New Roman" w:cs="Times New Roman"/>
          <w:sz w:val="24"/>
          <w:szCs w:val="24"/>
        </w:rPr>
        <w:t xml:space="preserve">24.6 </w:t>
      </w:r>
      <w:r w:rsidR="007F20C3" w:rsidRPr="00C66C76">
        <w:rPr>
          <w:rFonts w:ascii="Times New Roman" w:hAnsi="Times New Roman" w:cs="Times New Roman"/>
          <w:sz w:val="24"/>
          <w:szCs w:val="24"/>
        </w:rPr>
        <w:t xml:space="preserve">per 1000 person-years </w:t>
      </w:r>
      <w:r w:rsidR="007F20C3" w:rsidRPr="007F20C3">
        <w:rPr>
          <w:rFonts w:ascii="Times New Roman" w:hAnsi="Times New Roman" w:cs="Times New Roman"/>
          <w:sz w:val="24"/>
          <w:szCs w:val="24"/>
        </w:rPr>
        <w:t>(95% CI: 23.4, 25.9)</w:t>
      </w:r>
      <w:r w:rsidR="007F20C3">
        <w:rPr>
          <w:rFonts w:ascii="Times New Roman" w:hAnsi="Times New Roman" w:cs="Times New Roman"/>
          <w:sz w:val="24"/>
          <w:szCs w:val="24"/>
        </w:rPr>
        <w:t xml:space="preserve"> for people with no prior stroke in the 12-months before care home entry, and the incidence of recurrent stroke was </w:t>
      </w:r>
      <w:r w:rsidR="007F20C3" w:rsidRPr="007F20C3">
        <w:rPr>
          <w:rFonts w:ascii="Times New Roman" w:hAnsi="Times New Roman" w:cs="Times New Roman"/>
          <w:sz w:val="24"/>
          <w:szCs w:val="24"/>
        </w:rPr>
        <w:t xml:space="preserve">47.1 </w:t>
      </w:r>
      <w:r w:rsidR="007F20C3" w:rsidRPr="00C66C76">
        <w:rPr>
          <w:rFonts w:ascii="Times New Roman" w:hAnsi="Times New Roman" w:cs="Times New Roman"/>
          <w:sz w:val="24"/>
          <w:szCs w:val="24"/>
        </w:rPr>
        <w:t xml:space="preserve">per 1000 person-years </w:t>
      </w:r>
      <w:r w:rsidR="007F20C3" w:rsidRPr="007F20C3">
        <w:rPr>
          <w:rFonts w:ascii="Times New Roman" w:hAnsi="Times New Roman" w:cs="Times New Roman"/>
          <w:sz w:val="24"/>
          <w:szCs w:val="24"/>
        </w:rPr>
        <w:t>(95% CI: 41.1, 54.0)</w:t>
      </w:r>
      <w:r w:rsidR="007F20C3">
        <w:rPr>
          <w:rFonts w:ascii="Times New Roman" w:hAnsi="Times New Roman" w:cs="Times New Roman"/>
          <w:sz w:val="24"/>
          <w:szCs w:val="24"/>
        </w:rPr>
        <w:t xml:space="preserve"> for people with prior stroke.</w:t>
      </w:r>
    </w:p>
    <w:p w14:paraId="76552F73" w14:textId="77777777" w:rsidR="007F20C3" w:rsidRDefault="007F20C3" w:rsidP="00D5403C">
      <w:pPr>
        <w:spacing w:after="0" w:line="480" w:lineRule="auto"/>
        <w:rPr>
          <w:rFonts w:ascii="Times New Roman" w:hAnsi="Times New Roman" w:cs="Times New Roman"/>
          <w:sz w:val="24"/>
          <w:szCs w:val="24"/>
        </w:rPr>
      </w:pPr>
    </w:p>
    <w:p w14:paraId="1329A5D6" w14:textId="6E78D2A0" w:rsidR="00D5403C" w:rsidRDefault="00D5403C" w:rsidP="00D5403C">
      <w:pPr>
        <w:spacing w:after="0" w:line="480" w:lineRule="auto"/>
        <w:rPr>
          <w:rFonts w:ascii="Times New Roman" w:hAnsi="Times New Roman" w:cs="Times New Roman"/>
          <w:sz w:val="24"/>
          <w:szCs w:val="24"/>
        </w:rPr>
      </w:pPr>
      <w:r w:rsidRPr="00C66C76">
        <w:rPr>
          <w:rFonts w:ascii="Times New Roman" w:hAnsi="Times New Roman" w:cs="Times New Roman"/>
          <w:sz w:val="24"/>
          <w:szCs w:val="24"/>
        </w:rPr>
        <w:t>There was no statistically significant change over time in the annual and absolute incidence of stroke in the 12</w:t>
      </w:r>
      <w:r w:rsidR="006D4BE0" w:rsidRPr="00C66C76">
        <w:rPr>
          <w:rFonts w:ascii="Times New Roman" w:hAnsi="Times New Roman" w:cs="Times New Roman"/>
          <w:sz w:val="24"/>
          <w:szCs w:val="24"/>
        </w:rPr>
        <w:t>-</w:t>
      </w:r>
      <w:r w:rsidRPr="00C66C76">
        <w:rPr>
          <w:rFonts w:ascii="Times New Roman" w:hAnsi="Times New Roman" w:cs="Times New Roman"/>
          <w:sz w:val="24"/>
          <w:szCs w:val="24"/>
        </w:rPr>
        <w:t xml:space="preserve">months after care home entry [age and sex-adjusted incidence 26.4 per </w:t>
      </w:r>
      <w:r w:rsidRPr="00C66C76">
        <w:rPr>
          <w:rFonts w:ascii="Times New Roman" w:hAnsi="Times New Roman" w:cs="Times New Roman"/>
          <w:sz w:val="24"/>
          <w:szCs w:val="24"/>
        </w:rPr>
        <w:lastRenderedPageBreak/>
        <w:t>1</w:t>
      </w:r>
      <w:r w:rsidR="006D4BE0" w:rsidRPr="00C66C76">
        <w:rPr>
          <w:rFonts w:ascii="Times New Roman" w:hAnsi="Times New Roman" w:cs="Times New Roman"/>
          <w:sz w:val="24"/>
          <w:szCs w:val="24"/>
        </w:rPr>
        <w:t>,</w:t>
      </w:r>
      <w:r w:rsidRPr="00C66C76">
        <w:rPr>
          <w:rFonts w:ascii="Times New Roman" w:hAnsi="Times New Roman" w:cs="Times New Roman"/>
          <w:sz w:val="24"/>
          <w:szCs w:val="24"/>
        </w:rPr>
        <w:t xml:space="preserve">000 person-years (95% CI: 21.5, 32.3) in 2003 vs. 26.5 per 1000 person-years (95% CI: 22.0, 32.0) in 2017; </w:t>
      </w:r>
      <w:r w:rsidR="0043404F" w:rsidRPr="00C66C76">
        <w:rPr>
          <w:rFonts w:ascii="Times New Roman" w:hAnsi="Times New Roman" w:cs="Times New Roman"/>
          <w:sz w:val="24"/>
          <w:szCs w:val="24"/>
        </w:rPr>
        <w:t>incidence rate ratio (</w:t>
      </w:r>
      <w:r w:rsidRPr="00C66C76">
        <w:rPr>
          <w:rFonts w:ascii="Times New Roman" w:hAnsi="Times New Roman" w:cs="Times New Roman"/>
          <w:sz w:val="24"/>
          <w:szCs w:val="24"/>
        </w:rPr>
        <w:t>IRR</w:t>
      </w:r>
      <w:r w:rsidR="0043404F" w:rsidRPr="00C66C76">
        <w:rPr>
          <w:rFonts w:ascii="Times New Roman" w:hAnsi="Times New Roman" w:cs="Times New Roman"/>
          <w:sz w:val="24"/>
          <w:szCs w:val="24"/>
        </w:rPr>
        <w:t>)</w:t>
      </w:r>
      <w:r w:rsidRPr="00C66C76">
        <w:rPr>
          <w:rFonts w:ascii="Times New Roman" w:hAnsi="Times New Roman" w:cs="Times New Roman"/>
          <w:sz w:val="24"/>
          <w:szCs w:val="24"/>
        </w:rPr>
        <w:t xml:space="preserve"> 2017 vs. 2003 adjusted for age and sex: 0.94 (95% CI: 0.72, 1.24) and annual IRR adjusted for age and sex: 0.99 (95% CI: 0.98, 1.00) (</w:t>
      </w:r>
      <w:r w:rsidR="00857D0D">
        <w:rPr>
          <w:rFonts w:ascii="Times New Roman" w:hAnsi="Times New Roman" w:cs="Times New Roman"/>
          <w:sz w:val="24"/>
          <w:szCs w:val="24"/>
        </w:rPr>
        <w:t>Figure 3</w:t>
      </w:r>
      <w:r w:rsidRPr="00C66C76">
        <w:rPr>
          <w:rFonts w:ascii="Times New Roman" w:hAnsi="Times New Roman" w:cs="Times New Roman"/>
          <w:sz w:val="24"/>
          <w:szCs w:val="24"/>
        </w:rPr>
        <w:t xml:space="preserve">)]. </w:t>
      </w:r>
    </w:p>
    <w:p w14:paraId="79936B31" w14:textId="278426D2" w:rsidR="00EA04D9" w:rsidRDefault="00EA04D9" w:rsidP="00D5403C">
      <w:pPr>
        <w:spacing w:after="0" w:line="480" w:lineRule="auto"/>
        <w:rPr>
          <w:rFonts w:ascii="Times New Roman" w:hAnsi="Times New Roman" w:cs="Times New Roman"/>
          <w:sz w:val="24"/>
          <w:szCs w:val="24"/>
        </w:rPr>
      </w:pPr>
    </w:p>
    <w:p w14:paraId="13D20F0C" w14:textId="30F55205" w:rsidR="00EA04D9" w:rsidRPr="00E51313" w:rsidRDefault="00EA04D9" w:rsidP="00E51313">
      <w:pPr>
        <w:spacing w:after="0" w:line="480" w:lineRule="auto"/>
        <w:rPr>
          <w:rFonts w:ascii="Times New Roman" w:hAnsi="Times New Roman" w:cs="Times New Roman"/>
          <w:i/>
          <w:sz w:val="24"/>
          <w:szCs w:val="24"/>
        </w:rPr>
      </w:pPr>
      <w:r w:rsidRPr="00E51313">
        <w:rPr>
          <w:rFonts w:ascii="Times New Roman" w:hAnsi="Times New Roman" w:cs="Times New Roman"/>
          <w:i/>
          <w:sz w:val="24"/>
          <w:szCs w:val="24"/>
        </w:rPr>
        <w:t xml:space="preserve">Associations between prior stroke and </w:t>
      </w:r>
      <w:r w:rsidR="00E51313" w:rsidRPr="00E51313">
        <w:rPr>
          <w:rFonts w:ascii="Times New Roman" w:hAnsi="Times New Roman" w:cs="Times New Roman"/>
          <w:i/>
          <w:sz w:val="24"/>
          <w:szCs w:val="24"/>
        </w:rPr>
        <w:t>incident stroke and mortality</w:t>
      </w:r>
    </w:p>
    <w:p w14:paraId="0901411F" w14:textId="0DC8531A" w:rsidR="00B63637" w:rsidRDefault="00565240" w:rsidP="00D5403C">
      <w:pPr>
        <w:spacing w:after="0" w:line="480" w:lineRule="auto"/>
        <w:rPr>
          <w:rFonts w:ascii="Times New Roman" w:hAnsi="Times New Roman" w:cs="Times New Roman"/>
          <w:sz w:val="24"/>
          <w:szCs w:val="24"/>
        </w:rPr>
      </w:pPr>
      <w:bookmarkStart w:id="8" w:name="_Hlk99372614"/>
      <w:r>
        <w:rPr>
          <w:rFonts w:ascii="Times New Roman" w:hAnsi="Times New Roman" w:cs="Times New Roman"/>
          <w:sz w:val="24"/>
          <w:szCs w:val="24"/>
        </w:rPr>
        <w:t>Mortality within 12-months of entry to a care home was similar for individuals entering a care home with and without history of stroke in the previous 12 months before care home entry (36.0% vs. 34.8%)</w:t>
      </w:r>
      <w:r w:rsidR="00581B3B">
        <w:rPr>
          <w:rFonts w:ascii="Times New Roman" w:hAnsi="Times New Roman" w:cs="Times New Roman"/>
          <w:sz w:val="24"/>
          <w:szCs w:val="24"/>
        </w:rPr>
        <w:t xml:space="preserve">. </w:t>
      </w:r>
      <w:r w:rsidR="00B63637" w:rsidRPr="00C66C76">
        <w:rPr>
          <w:rFonts w:ascii="Times New Roman" w:hAnsi="Times New Roman" w:cs="Times New Roman"/>
          <w:sz w:val="24"/>
          <w:szCs w:val="24"/>
        </w:rPr>
        <w:t xml:space="preserve">Of the 1,653 individuals who experienced an incident stroke within 12-months of entry to a care home, 30-day mortality after the stroke was 49.3% (95% CI: 46.9%, 51.7%, n=815). Stroke in the 12 months prior to care home entry was significantly associated with both a higher risk of incident stroke after care home entry (adjusted </w:t>
      </w:r>
      <w:proofErr w:type="spellStart"/>
      <w:r w:rsidR="00B63637" w:rsidRPr="00C66C76">
        <w:rPr>
          <w:rFonts w:ascii="Times New Roman" w:hAnsi="Times New Roman" w:cs="Times New Roman"/>
          <w:sz w:val="24"/>
          <w:szCs w:val="24"/>
        </w:rPr>
        <w:t>sHR</w:t>
      </w:r>
      <w:proofErr w:type="spellEnd"/>
      <w:r w:rsidR="00B63637" w:rsidRPr="00C66C76">
        <w:rPr>
          <w:rFonts w:ascii="Times New Roman" w:hAnsi="Times New Roman" w:cs="Times New Roman"/>
          <w:sz w:val="24"/>
          <w:szCs w:val="24"/>
        </w:rPr>
        <w:t xml:space="preserve"> 1.83 95% CI: 1.57, 2.13), and 30-day mortality after incident stroke [65.2% (95% CI: 58.4%, 71.7%, n=137) vs. 47.0% (95% CI: 44.4%, 49.6%, n=678), adjusted OR 2.18 (95% CI: 1.59, 2.98)]. </w:t>
      </w:r>
    </w:p>
    <w:bookmarkEnd w:id="8"/>
    <w:p w14:paraId="08528F7B" w14:textId="5E92FED4" w:rsidR="0099637E" w:rsidRDefault="0099637E" w:rsidP="00D5403C">
      <w:pPr>
        <w:spacing w:after="0" w:line="480" w:lineRule="auto"/>
        <w:rPr>
          <w:rFonts w:ascii="Times New Roman" w:hAnsi="Times New Roman" w:cs="Times New Roman"/>
          <w:sz w:val="24"/>
          <w:szCs w:val="24"/>
        </w:rPr>
      </w:pPr>
    </w:p>
    <w:p w14:paraId="4846E35B" w14:textId="5B1166D4" w:rsidR="00E51313" w:rsidRPr="00E51313" w:rsidRDefault="00E51313" w:rsidP="00D5403C">
      <w:pPr>
        <w:spacing w:after="0" w:line="480" w:lineRule="auto"/>
        <w:rPr>
          <w:rFonts w:ascii="Times New Roman" w:hAnsi="Times New Roman" w:cs="Times New Roman"/>
          <w:i/>
          <w:sz w:val="24"/>
          <w:szCs w:val="24"/>
        </w:rPr>
      </w:pPr>
      <w:r w:rsidRPr="00E51313">
        <w:rPr>
          <w:rFonts w:ascii="Times New Roman" w:hAnsi="Times New Roman" w:cs="Times New Roman"/>
          <w:i/>
          <w:sz w:val="24"/>
          <w:szCs w:val="24"/>
        </w:rPr>
        <w:t>Frailty and stroke risk</w:t>
      </w:r>
    </w:p>
    <w:p w14:paraId="45A2B8D8" w14:textId="0462FBE2" w:rsidR="00E51313" w:rsidRDefault="00E51313" w:rsidP="00D5403C">
      <w:pPr>
        <w:spacing w:after="0" w:line="480" w:lineRule="auto"/>
        <w:rPr>
          <w:rFonts w:ascii="Times New Roman" w:hAnsi="Times New Roman" w:cs="Times New Roman"/>
          <w:sz w:val="24"/>
          <w:szCs w:val="24"/>
        </w:rPr>
      </w:pPr>
      <w:r w:rsidRPr="00E51313">
        <w:rPr>
          <w:rFonts w:ascii="Times New Roman" w:hAnsi="Times New Roman" w:cs="Times New Roman"/>
          <w:sz w:val="24"/>
          <w:szCs w:val="24"/>
        </w:rPr>
        <w:t>After adjusting for potential confounding factors, severe frailty was not significantly associated with a higher risk of incident stroke after care home entry or 30-day mortality after incident stroke (</w:t>
      </w:r>
      <w:r w:rsidR="00857D0D">
        <w:rPr>
          <w:rFonts w:ascii="Times New Roman" w:hAnsi="Times New Roman" w:cs="Times New Roman"/>
          <w:sz w:val="24"/>
          <w:szCs w:val="24"/>
        </w:rPr>
        <w:t>Table S3</w:t>
      </w:r>
      <w:r w:rsidRPr="00E51313">
        <w:rPr>
          <w:rFonts w:ascii="Times New Roman" w:hAnsi="Times New Roman" w:cs="Times New Roman"/>
          <w:sz w:val="24"/>
          <w:szCs w:val="24"/>
        </w:rPr>
        <w:t>).</w:t>
      </w:r>
    </w:p>
    <w:p w14:paraId="30419236" w14:textId="77777777" w:rsidR="00E51313" w:rsidRDefault="00E51313" w:rsidP="00D5403C">
      <w:pPr>
        <w:spacing w:after="0" w:line="480" w:lineRule="auto"/>
        <w:rPr>
          <w:rFonts w:ascii="Times New Roman" w:hAnsi="Times New Roman" w:cs="Times New Roman"/>
          <w:sz w:val="24"/>
          <w:szCs w:val="24"/>
        </w:rPr>
      </w:pPr>
    </w:p>
    <w:p w14:paraId="09E2C91C" w14:textId="77777777" w:rsidR="0099637E" w:rsidRPr="008E489C" w:rsidRDefault="0099637E" w:rsidP="0099637E">
      <w:pPr>
        <w:spacing w:after="0" w:line="480" w:lineRule="auto"/>
        <w:rPr>
          <w:rFonts w:ascii="Times New Roman" w:hAnsi="Times New Roman" w:cs="Times New Roman"/>
          <w:i/>
          <w:sz w:val="24"/>
          <w:szCs w:val="24"/>
        </w:rPr>
      </w:pPr>
      <w:r w:rsidRPr="008E489C">
        <w:rPr>
          <w:rFonts w:ascii="Times New Roman" w:hAnsi="Times New Roman" w:cs="Times New Roman"/>
          <w:i/>
          <w:sz w:val="24"/>
          <w:szCs w:val="24"/>
        </w:rPr>
        <w:t>Secondary stroke prevention at time of entry to a care home</w:t>
      </w:r>
    </w:p>
    <w:p w14:paraId="0AB0EA4F" w14:textId="10975C7D" w:rsidR="009240E8" w:rsidRDefault="0099637E" w:rsidP="00D5403C">
      <w:pPr>
        <w:spacing w:after="0" w:line="480" w:lineRule="auto"/>
        <w:rPr>
          <w:rFonts w:ascii="Times New Roman" w:hAnsi="Times New Roman" w:cs="Times New Roman"/>
          <w:sz w:val="24"/>
          <w:szCs w:val="24"/>
        </w:rPr>
      </w:pPr>
      <w:r w:rsidRPr="008E489C">
        <w:rPr>
          <w:rFonts w:ascii="Times New Roman" w:hAnsi="Times New Roman" w:cs="Times New Roman"/>
          <w:sz w:val="24"/>
          <w:szCs w:val="24"/>
        </w:rPr>
        <w:t>At the time of entry to care home, 61.</w:t>
      </w:r>
      <w:r w:rsidR="00DF315E">
        <w:rPr>
          <w:rFonts w:ascii="Times New Roman" w:hAnsi="Times New Roman" w:cs="Times New Roman"/>
          <w:sz w:val="24"/>
          <w:szCs w:val="24"/>
        </w:rPr>
        <w:t>2</w:t>
      </w:r>
      <w:r w:rsidRPr="008E489C">
        <w:rPr>
          <w:rFonts w:ascii="Times New Roman" w:hAnsi="Times New Roman" w:cs="Times New Roman"/>
          <w:sz w:val="24"/>
          <w:szCs w:val="24"/>
        </w:rPr>
        <w:t>% (n=3,</w:t>
      </w:r>
      <w:r w:rsidR="00DF315E">
        <w:rPr>
          <w:rFonts w:ascii="Times New Roman" w:hAnsi="Times New Roman" w:cs="Times New Roman"/>
          <w:sz w:val="24"/>
          <w:szCs w:val="24"/>
        </w:rPr>
        <w:t>707</w:t>
      </w:r>
      <w:r w:rsidRPr="008E489C">
        <w:rPr>
          <w:rFonts w:ascii="Times New Roman" w:hAnsi="Times New Roman" w:cs="Times New Roman"/>
          <w:sz w:val="24"/>
          <w:szCs w:val="24"/>
        </w:rPr>
        <w:t>) of individuals with a stroke in the previous 12 months were prescribed antiplatelet</w:t>
      </w:r>
      <w:r>
        <w:rPr>
          <w:rFonts w:ascii="Times New Roman" w:hAnsi="Times New Roman" w:cs="Times New Roman"/>
          <w:sz w:val="24"/>
          <w:szCs w:val="24"/>
        </w:rPr>
        <w:t>s,</w:t>
      </w:r>
      <w:r w:rsidRPr="008E489C">
        <w:rPr>
          <w:rFonts w:ascii="Times New Roman" w:hAnsi="Times New Roman" w:cs="Times New Roman"/>
          <w:sz w:val="24"/>
          <w:szCs w:val="24"/>
        </w:rPr>
        <w:t xml:space="preserve"> and 5</w:t>
      </w:r>
      <w:r w:rsidR="00DF315E">
        <w:rPr>
          <w:rFonts w:ascii="Times New Roman" w:hAnsi="Times New Roman" w:cs="Times New Roman"/>
          <w:sz w:val="24"/>
          <w:szCs w:val="24"/>
        </w:rPr>
        <w:t>1.0</w:t>
      </w:r>
      <w:r w:rsidRPr="008E489C">
        <w:rPr>
          <w:rFonts w:ascii="Times New Roman" w:hAnsi="Times New Roman" w:cs="Times New Roman"/>
          <w:sz w:val="24"/>
          <w:szCs w:val="24"/>
        </w:rPr>
        <w:t>% (n=</w:t>
      </w:r>
      <w:r w:rsidR="00DF315E">
        <w:rPr>
          <w:rFonts w:ascii="Times New Roman" w:hAnsi="Times New Roman" w:cs="Times New Roman"/>
          <w:sz w:val="24"/>
          <w:szCs w:val="24"/>
        </w:rPr>
        <w:t>3,087</w:t>
      </w:r>
      <w:r w:rsidRPr="008E489C">
        <w:rPr>
          <w:rFonts w:ascii="Times New Roman" w:hAnsi="Times New Roman" w:cs="Times New Roman"/>
          <w:sz w:val="24"/>
          <w:szCs w:val="24"/>
        </w:rPr>
        <w:t>) were prescribed statin</w:t>
      </w:r>
      <w:r>
        <w:rPr>
          <w:rFonts w:ascii="Times New Roman" w:hAnsi="Times New Roman" w:cs="Times New Roman"/>
          <w:sz w:val="24"/>
          <w:szCs w:val="24"/>
        </w:rPr>
        <w:t>s</w:t>
      </w:r>
      <w:r w:rsidRPr="008E489C">
        <w:rPr>
          <w:rFonts w:ascii="Times New Roman" w:hAnsi="Times New Roman" w:cs="Times New Roman"/>
          <w:sz w:val="24"/>
          <w:szCs w:val="24"/>
        </w:rPr>
        <w:t>. Of those with a stroke in the previous 12 months, 25.</w:t>
      </w:r>
      <w:r w:rsidR="00DF315E">
        <w:rPr>
          <w:rFonts w:ascii="Times New Roman" w:hAnsi="Times New Roman" w:cs="Times New Roman"/>
          <w:sz w:val="24"/>
          <w:szCs w:val="24"/>
        </w:rPr>
        <w:t>8</w:t>
      </w:r>
      <w:r w:rsidRPr="008E489C">
        <w:rPr>
          <w:rFonts w:ascii="Times New Roman" w:hAnsi="Times New Roman" w:cs="Times New Roman"/>
          <w:sz w:val="24"/>
          <w:szCs w:val="24"/>
        </w:rPr>
        <w:t xml:space="preserve">% had a diagnosis of atrial </w:t>
      </w:r>
      <w:r w:rsidRPr="008E489C">
        <w:rPr>
          <w:rFonts w:ascii="Times New Roman" w:hAnsi="Times New Roman" w:cs="Times New Roman"/>
          <w:sz w:val="24"/>
          <w:szCs w:val="24"/>
        </w:rPr>
        <w:lastRenderedPageBreak/>
        <w:t>fibrillatio</w:t>
      </w:r>
      <w:r w:rsidR="001A090A">
        <w:rPr>
          <w:rFonts w:ascii="Times New Roman" w:hAnsi="Times New Roman" w:cs="Times New Roman"/>
          <w:sz w:val="24"/>
          <w:szCs w:val="24"/>
        </w:rPr>
        <w:t>n</w:t>
      </w:r>
      <w:r w:rsidRPr="008E489C">
        <w:rPr>
          <w:rFonts w:ascii="Times New Roman" w:hAnsi="Times New Roman" w:cs="Times New Roman"/>
          <w:sz w:val="24"/>
          <w:szCs w:val="24"/>
        </w:rPr>
        <w:t xml:space="preserve"> (n=1,</w:t>
      </w:r>
      <w:r w:rsidR="00DF315E">
        <w:rPr>
          <w:rFonts w:ascii="Times New Roman" w:hAnsi="Times New Roman" w:cs="Times New Roman"/>
          <w:sz w:val="24"/>
          <w:szCs w:val="24"/>
        </w:rPr>
        <w:t>559</w:t>
      </w:r>
      <w:r w:rsidRPr="008E489C">
        <w:rPr>
          <w:rFonts w:ascii="Times New Roman" w:hAnsi="Times New Roman" w:cs="Times New Roman"/>
          <w:sz w:val="24"/>
          <w:szCs w:val="24"/>
        </w:rPr>
        <w:t>) and 43.</w:t>
      </w:r>
      <w:r w:rsidR="00DF315E">
        <w:rPr>
          <w:rFonts w:ascii="Times New Roman" w:hAnsi="Times New Roman" w:cs="Times New Roman"/>
          <w:sz w:val="24"/>
          <w:szCs w:val="24"/>
        </w:rPr>
        <w:t>8</w:t>
      </w:r>
      <w:r w:rsidRPr="008E489C">
        <w:rPr>
          <w:rFonts w:ascii="Times New Roman" w:hAnsi="Times New Roman" w:cs="Times New Roman"/>
          <w:sz w:val="24"/>
          <w:szCs w:val="24"/>
        </w:rPr>
        <w:t>% had a diagnosis of hypertension (n=2,</w:t>
      </w:r>
      <w:r w:rsidR="00DF315E">
        <w:rPr>
          <w:rFonts w:ascii="Times New Roman" w:hAnsi="Times New Roman" w:cs="Times New Roman"/>
          <w:sz w:val="24"/>
          <w:szCs w:val="24"/>
        </w:rPr>
        <w:t>653</w:t>
      </w:r>
      <w:r w:rsidRPr="008E489C">
        <w:rPr>
          <w:rFonts w:ascii="Times New Roman" w:hAnsi="Times New Roman" w:cs="Times New Roman"/>
          <w:sz w:val="24"/>
          <w:szCs w:val="24"/>
        </w:rPr>
        <w:t xml:space="preserve">). </w:t>
      </w:r>
      <w:r w:rsidR="00E66290" w:rsidRPr="008E489C">
        <w:rPr>
          <w:rFonts w:ascii="Times New Roman" w:hAnsi="Times New Roman" w:cs="Times New Roman"/>
          <w:sz w:val="24"/>
          <w:szCs w:val="24"/>
        </w:rPr>
        <w:t>Of individuals with prior stroke and hypertension, 92.1% (n=2,292) were prescribed antihypertensive</w:t>
      </w:r>
      <w:r w:rsidR="00AA4209">
        <w:rPr>
          <w:rFonts w:ascii="Times New Roman" w:hAnsi="Times New Roman" w:cs="Times New Roman"/>
          <w:sz w:val="24"/>
          <w:szCs w:val="24"/>
        </w:rPr>
        <w:t>s</w:t>
      </w:r>
      <w:r w:rsidR="00E66290" w:rsidRPr="008E489C">
        <w:rPr>
          <w:rFonts w:ascii="Times New Roman" w:hAnsi="Times New Roman" w:cs="Times New Roman"/>
          <w:sz w:val="24"/>
          <w:szCs w:val="24"/>
        </w:rPr>
        <w:t>.</w:t>
      </w:r>
      <w:r w:rsidR="00E66290">
        <w:rPr>
          <w:rFonts w:ascii="Times New Roman" w:hAnsi="Times New Roman" w:cs="Times New Roman"/>
          <w:sz w:val="24"/>
          <w:szCs w:val="24"/>
        </w:rPr>
        <w:t xml:space="preserve"> </w:t>
      </w:r>
      <w:r w:rsidRPr="008E489C">
        <w:rPr>
          <w:rFonts w:ascii="Times New Roman" w:hAnsi="Times New Roman" w:cs="Times New Roman"/>
          <w:sz w:val="24"/>
          <w:szCs w:val="24"/>
        </w:rPr>
        <w:t xml:space="preserve">Of individuals with prior stroke and </w:t>
      </w:r>
      <w:r w:rsidR="001A090A">
        <w:rPr>
          <w:rFonts w:ascii="Times New Roman" w:hAnsi="Times New Roman" w:cs="Times New Roman"/>
          <w:sz w:val="24"/>
          <w:szCs w:val="24"/>
        </w:rPr>
        <w:t>atrial fibrillation</w:t>
      </w:r>
      <w:r w:rsidRPr="008E489C">
        <w:rPr>
          <w:rFonts w:ascii="Times New Roman" w:hAnsi="Times New Roman" w:cs="Times New Roman"/>
          <w:sz w:val="24"/>
          <w:szCs w:val="24"/>
        </w:rPr>
        <w:t xml:space="preserve">, </w:t>
      </w:r>
      <w:r w:rsidR="00A00F57">
        <w:rPr>
          <w:rFonts w:ascii="Times New Roman" w:hAnsi="Times New Roman" w:cs="Times New Roman"/>
          <w:sz w:val="24"/>
          <w:szCs w:val="24"/>
        </w:rPr>
        <w:t>52.4% (</w:t>
      </w:r>
      <w:r w:rsidR="00DF315E">
        <w:rPr>
          <w:rFonts w:ascii="Times New Roman" w:hAnsi="Times New Roman" w:cs="Times New Roman"/>
          <w:sz w:val="24"/>
          <w:szCs w:val="24"/>
        </w:rPr>
        <w:t>n=</w:t>
      </w:r>
      <w:r w:rsidR="00A00F57">
        <w:rPr>
          <w:rFonts w:ascii="Times New Roman" w:hAnsi="Times New Roman" w:cs="Times New Roman"/>
          <w:sz w:val="24"/>
          <w:szCs w:val="24"/>
        </w:rPr>
        <w:t>817) were prescribed oral anticoagulants (</w:t>
      </w:r>
      <w:r w:rsidRPr="008E489C">
        <w:rPr>
          <w:rFonts w:ascii="Times New Roman" w:hAnsi="Times New Roman" w:cs="Times New Roman"/>
          <w:sz w:val="24"/>
          <w:szCs w:val="24"/>
        </w:rPr>
        <w:t>4</w:t>
      </w:r>
      <w:r w:rsidR="00DF315E">
        <w:rPr>
          <w:rFonts w:ascii="Times New Roman" w:hAnsi="Times New Roman" w:cs="Times New Roman"/>
          <w:sz w:val="24"/>
          <w:szCs w:val="24"/>
        </w:rPr>
        <w:t>6.1</w:t>
      </w:r>
      <w:r w:rsidRPr="008E489C">
        <w:rPr>
          <w:rFonts w:ascii="Times New Roman" w:hAnsi="Times New Roman" w:cs="Times New Roman"/>
          <w:sz w:val="24"/>
          <w:szCs w:val="24"/>
        </w:rPr>
        <w:t>% (n=</w:t>
      </w:r>
      <w:r w:rsidR="00DF315E">
        <w:rPr>
          <w:rFonts w:ascii="Times New Roman" w:hAnsi="Times New Roman" w:cs="Times New Roman"/>
          <w:sz w:val="24"/>
          <w:szCs w:val="24"/>
        </w:rPr>
        <w:t>718</w:t>
      </w:r>
      <w:r w:rsidRPr="008E489C">
        <w:rPr>
          <w:rFonts w:ascii="Times New Roman" w:hAnsi="Times New Roman" w:cs="Times New Roman"/>
          <w:sz w:val="24"/>
          <w:szCs w:val="24"/>
        </w:rPr>
        <w:t>) were prescribed vitamin-K antagonist</w:t>
      </w:r>
      <w:r>
        <w:rPr>
          <w:rFonts w:ascii="Times New Roman" w:hAnsi="Times New Roman" w:cs="Times New Roman"/>
          <w:sz w:val="24"/>
          <w:szCs w:val="24"/>
        </w:rPr>
        <w:t>s</w:t>
      </w:r>
      <w:r w:rsidRPr="008E489C">
        <w:rPr>
          <w:rFonts w:ascii="Times New Roman" w:hAnsi="Times New Roman" w:cs="Times New Roman"/>
          <w:sz w:val="24"/>
          <w:szCs w:val="24"/>
        </w:rPr>
        <w:t xml:space="preserve"> (VKA)</w:t>
      </w:r>
      <w:r w:rsidR="001A090A">
        <w:rPr>
          <w:rFonts w:ascii="Times New Roman" w:hAnsi="Times New Roman" w:cs="Times New Roman"/>
          <w:sz w:val="24"/>
          <w:szCs w:val="24"/>
        </w:rPr>
        <w:t xml:space="preserve">, </w:t>
      </w:r>
      <w:r w:rsidR="00DF315E">
        <w:rPr>
          <w:rFonts w:ascii="Times New Roman" w:hAnsi="Times New Roman" w:cs="Times New Roman"/>
          <w:sz w:val="24"/>
          <w:szCs w:val="24"/>
        </w:rPr>
        <w:t>11.7</w:t>
      </w:r>
      <w:r w:rsidRPr="008E489C">
        <w:rPr>
          <w:rFonts w:ascii="Times New Roman" w:hAnsi="Times New Roman" w:cs="Times New Roman"/>
          <w:sz w:val="24"/>
          <w:szCs w:val="24"/>
        </w:rPr>
        <w:t>% (n=1</w:t>
      </w:r>
      <w:r w:rsidR="00DF315E">
        <w:rPr>
          <w:rFonts w:ascii="Times New Roman" w:hAnsi="Times New Roman" w:cs="Times New Roman"/>
          <w:sz w:val="24"/>
          <w:szCs w:val="24"/>
        </w:rPr>
        <w:t>83</w:t>
      </w:r>
      <w:r w:rsidRPr="008E489C">
        <w:rPr>
          <w:rFonts w:ascii="Times New Roman" w:hAnsi="Times New Roman" w:cs="Times New Roman"/>
          <w:sz w:val="24"/>
          <w:szCs w:val="24"/>
        </w:rPr>
        <w:t>) were prescribed non-VKA oral anticoagulant</w:t>
      </w:r>
      <w:r>
        <w:rPr>
          <w:rFonts w:ascii="Times New Roman" w:hAnsi="Times New Roman" w:cs="Times New Roman"/>
          <w:sz w:val="24"/>
          <w:szCs w:val="24"/>
        </w:rPr>
        <w:t>s</w:t>
      </w:r>
      <w:r w:rsidRPr="008E489C">
        <w:rPr>
          <w:rFonts w:ascii="Times New Roman" w:hAnsi="Times New Roman" w:cs="Times New Roman"/>
          <w:sz w:val="24"/>
          <w:szCs w:val="24"/>
        </w:rPr>
        <w:t xml:space="preserve"> (NOAC</w:t>
      </w:r>
      <w:r>
        <w:rPr>
          <w:rFonts w:ascii="Times New Roman" w:hAnsi="Times New Roman" w:cs="Times New Roman"/>
          <w:sz w:val="24"/>
          <w:szCs w:val="24"/>
        </w:rPr>
        <w:t>s</w:t>
      </w:r>
      <w:r w:rsidRPr="008E489C">
        <w:rPr>
          <w:rFonts w:ascii="Times New Roman" w:hAnsi="Times New Roman" w:cs="Times New Roman"/>
          <w:sz w:val="24"/>
          <w:szCs w:val="24"/>
        </w:rPr>
        <w:t>)</w:t>
      </w:r>
      <w:r w:rsidR="00261D8B">
        <w:rPr>
          <w:rFonts w:ascii="Times New Roman" w:hAnsi="Times New Roman" w:cs="Times New Roman"/>
          <w:sz w:val="24"/>
          <w:szCs w:val="24"/>
        </w:rPr>
        <w:t>, and 5.4% (n=</w:t>
      </w:r>
      <w:r w:rsidR="00DF315E">
        <w:rPr>
          <w:rFonts w:ascii="Times New Roman" w:hAnsi="Times New Roman" w:cs="Times New Roman"/>
          <w:sz w:val="24"/>
          <w:szCs w:val="24"/>
        </w:rPr>
        <w:t>84</w:t>
      </w:r>
      <w:r w:rsidR="00261D8B">
        <w:rPr>
          <w:rFonts w:ascii="Times New Roman" w:hAnsi="Times New Roman" w:cs="Times New Roman"/>
          <w:sz w:val="24"/>
          <w:szCs w:val="24"/>
        </w:rPr>
        <w:t>)</w:t>
      </w:r>
      <w:r w:rsidR="00DF315E">
        <w:rPr>
          <w:rFonts w:ascii="Times New Roman" w:hAnsi="Times New Roman" w:cs="Times New Roman"/>
          <w:sz w:val="24"/>
          <w:szCs w:val="24"/>
        </w:rPr>
        <w:t xml:space="preserve"> individuals had a record of both VKA and NOACs prescribed in the six months before care home entry</w:t>
      </w:r>
      <w:r w:rsidR="001A090A">
        <w:rPr>
          <w:rFonts w:ascii="Times New Roman" w:hAnsi="Times New Roman" w:cs="Times New Roman"/>
          <w:sz w:val="24"/>
          <w:szCs w:val="24"/>
        </w:rPr>
        <w:t>)</w:t>
      </w:r>
      <w:r w:rsidR="00DF315E">
        <w:rPr>
          <w:rFonts w:ascii="Times New Roman" w:hAnsi="Times New Roman" w:cs="Times New Roman"/>
          <w:sz w:val="24"/>
          <w:szCs w:val="24"/>
        </w:rPr>
        <w:t xml:space="preserve">. </w:t>
      </w:r>
      <w:bookmarkStart w:id="9" w:name="_Hlk99705077"/>
      <w:bookmarkStart w:id="10" w:name="_Hlk98943956"/>
      <w:r w:rsidR="008B1277">
        <w:rPr>
          <w:rFonts w:ascii="Times New Roman" w:hAnsi="Times New Roman" w:cs="Times New Roman"/>
          <w:sz w:val="24"/>
          <w:szCs w:val="24"/>
        </w:rPr>
        <w:t xml:space="preserve">Over time, there was a marked increase in the use of oral anticoagulants </w:t>
      </w:r>
      <w:r w:rsidR="004A45BA">
        <w:rPr>
          <w:rFonts w:ascii="Times New Roman" w:hAnsi="Times New Roman" w:cs="Times New Roman"/>
          <w:sz w:val="24"/>
          <w:szCs w:val="24"/>
        </w:rPr>
        <w:t xml:space="preserve">in those with prior stroke and atrial fibrillation, </w:t>
      </w:r>
      <w:r w:rsidR="008B1277">
        <w:rPr>
          <w:rFonts w:ascii="Times New Roman" w:hAnsi="Times New Roman" w:cs="Times New Roman"/>
          <w:sz w:val="24"/>
          <w:szCs w:val="24"/>
        </w:rPr>
        <w:t>from 35.0% (n=14) in 2003 to 75.0% (n=66) in 2018</w:t>
      </w:r>
      <w:bookmarkEnd w:id="9"/>
      <w:r w:rsidR="008B1277">
        <w:rPr>
          <w:rFonts w:ascii="Times New Roman" w:hAnsi="Times New Roman" w:cs="Times New Roman"/>
          <w:sz w:val="24"/>
          <w:szCs w:val="24"/>
        </w:rPr>
        <w:t xml:space="preserve">. </w:t>
      </w:r>
      <w:bookmarkEnd w:id="10"/>
      <w:r w:rsidR="00100368">
        <w:rPr>
          <w:rFonts w:ascii="Times New Roman" w:hAnsi="Times New Roman" w:cs="Times New Roman"/>
          <w:sz w:val="24"/>
          <w:szCs w:val="24"/>
        </w:rPr>
        <w:t>Of all</w:t>
      </w:r>
      <w:r w:rsidR="00DF315E">
        <w:rPr>
          <w:rFonts w:ascii="Times New Roman" w:hAnsi="Times New Roman" w:cs="Times New Roman"/>
          <w:sz w:val="24"/>
          <w:szCs w:val="24"/>
        </w:rPr>
        <w:t xml:space="preserve"> </w:t>
      </w:r>
      <w:bookmarkStart w:id="11" w:name="_Hlk98944471"/>
      <w:r w:rsidR="00DF315E">
        <w:rPr>
          <w:rFonts w:ascii="Times New Roman" w:hAnsi="Times New Roman" w:cs="Times New Roman"/>
          <w:sz w:val="24"/>
          <w:szCs w:val="24"/>
        </w:rPr>
        <w:t xml:space="preserve">individuals with prior stroke </w:t>
      </w:r>
      <w:r w:rsidR="00100368">
        <w:rPr>
          <w:rFonts w:ascii="Times New Roman" w:hAnsi="Times New Roman" w:cs="Times New Roman"/>
          <w:sz w:val="24"/>
          <w:szCs w:val="24"/>
        </w:rPr>
        <w:t>7.2% (n</w:t>
      </w:r>
      <w:r w:rsidR="00DF315E">
        <w:rPr>
          <w:rFonts w:ascii="Times New Roman" w:hAnsi="Times New Roman" w:cs="Times New Roman"/>
          <w:sz w:val="24"/>
          <w:szCs w:val="24"/>
        </w:rPr>
        <w:t>=323</w:t>
      </w:r>
      <w:r w:rsidR="00100368">
        <w:rPr>
          <w:rFonts w:ascii="Times New Roman" w:hAnsi="Times New Roman" w:cs="Times New Roman"/>
          <w:sz w:val="24"/>
          <w:szCs w:val="24"/>
        </w:rPr>
        <w:t xml:space="preserve">) </w:t>
      </w:r>
      <w:r w:rsidR="00DF315E">
        <w:rPr>
          <w:rFonts w:ascii="Times New Roman" w:hAnsi="Times New Roman" w:cs="Times New Roman"/>
          <w:sz w:val="24"/>
          <w:szCs w:val="24"/>
        </w:rPr>
        <w:t xml:space="preserve">were receiving oral anticoagulants with no recorded diagnosis of </w:t>
      </w:r>
      <w:r w:rsidR="00F43BC1">
        <w:rPr>
          <w:rFonts w:ascii="Times New Roman" w:hAnsi="Times New Roman" w:cs="Times New Roman"/>
          <w:sz w:val="24"/>
          <w:szCs w:val="24"/>
        </w:rPr>
        <w:t>atrial fibrillation</w:t>
      </w:r>
      <w:r w:rsidRPr="008E489C">
        <w:rPr>
          <w:rFonts w:ascii="Times New Roman" w:hAnsi="Times New Roman" w:cs="Times New Roman"/>
          <w:sz w:val="24"/>
          <w:szCs w:val="24"/>
        </w:rPr>
        <w:t>.</w:t>
      </w:r>
      <w:r w:rsidR="00DF315E">
        <w:rPr>
          <w:rFonts w:ascii="Times New Roman" w:hAnsi="Times New Roman" w:cs="Times New Roman"/>
          <w:sz w:val="24"/>
          <w:szCs w:val="24"/>
        </w:rPr>
        <w:t xml:space="preserve"> </w:t>
      </w:r>
      <w:bookmarkEnd w:id="11"/>
    </w:p>
    <w:p w14:paraId="0C620D8B" w14:textId="77777777" w:rsidR="00B63637" w:rsidRDefault="00B63637" w:rsidP="00D5403C">
      <w:pPr>
        <w:spacing w:after="0" w:line="480" w:lineRule="auto"/>
        <w:rPr>
          <w:rFonts w:ascii="Times New Roman" w:hAnsi="Times New Roman" w:cs="Times New Roman"/>
          <w:sz w:val="24"/>
          <w:szCs w:val="24"/>
        </w:rPr>
      </w:pPr>
    </w:p>
    <w:p w14:paraId="5A0298BD" w14:textId="77C59D73" w:rsidR="005C566A" w:rsidRDefault="00EE3544" w:rsidP="00EE3544">
      <w:pPr>
        <w:spacing w:after="0" w:line="480" w:lineRule="auto"/>
        <w:rPr>
          <w:rFonts w:ascii="Times New Roman" w:hAnsi="Times New Roman" w:cs="Times New Roman"/>
          <w:sz w:val="24"/>
          <w:szCs w:val="24"/>
        </w:rPr>
      </w:pPr>
      <w:bookmarkStart w:id="12" w:name="_Hlk99705015"/>
      <w:bookmarkStart w:id="13" w:name="_Hlk98939448"/>
      <w:r>
        <w:rPr>
          <w:rFonts w:ascii="Times New Roman" w:hAnsi="Times New Roman" w:cs="Times New Roman"/>
          <w:sz w:val="24"/>
          <w:szCs w:val="24"/>
        </w:rPr>
        <w:t xml:space="preserve">The proportions of people with prior stroke receiving medicines for secondary stroke prevention, by type of most recent stroke recorded before care home entry (ischaemic, haemorrhagic or unspecified), are shown in Table </w:t>
      </w:r>
      <w:r w:rsidR="00E50498">
        <w:rPr>
          <w:rFonts w:ascii="Times New Roman" w:hAnsi="Times New Roman" w:cs="Times New Roman"/>
          <w:sz w:val="24"/>
          <w:szCs w:val="24"/>
        </w:rPr>
        <w:t>2</w:t>
      </w:r>
      <w:r>
        <w:rPr>
          <w:rFonts w:ascii="Times New Roman" w:hAnsi="Times New Roman" w:cs="Times New Roman"/>
          <w:sz w:val="24"/>
          <w:szCs w:val="24"/>
        </w:rPr>
        <w:t xml:space="preserve">. Haemorrhagic stroke was associated with significantly lower odds of receiving antiplatelets and statins compared to ischaemic stroke [adjusted ORs </w:t>
      </w:r>
      <w:r w:rsidRPr="00EE3544">
        <w:rPr>
          <w:rFonts w:ascii="Times New Roman" w:hAnsi="Times New Roman" w:cs="Times New Roman"/>
          <w:sz w:val="24"/>
          <w:szCs w:val="24"/>
        </w:rPr>
        <w:t>0.44 (</w:t>
      </w:r>
      <w:r>
        <w:rPr>
          <w:rFonts w:ascii="Times New Roman" w:hAnsi="Times New Roman" w:cs="Times New Roman"/>
          <w:sz w:val="24"/>
          <w:szCs w:val="24"/>
        </w:rPr>
        <w:t xml:space="preserve">95% CI: </w:t>
      </w:r>
      <w:r w:rsidRPr="00EE3544">
        <w:rPr>
          <w:rFonts w:ascii="Times New Roman" w:hAnsi="Times New Roman" w:cs="Times New Roman"/>
          <w:sz w:val="24"/>
          <w:szCs w:val="24"/>
        </w:rPr>
        <w:t>0.37, 0.52)</w:t>
      </w:r>
      <w:r>
        <w:rPr>
          <w:rFonts w:ascii="Times New Roman" w:hAnsi="Times New Roman" w:cs="Times New Roman"/>
          <w:sz w:val="24"/>
          <w:szCs w:val="24"/>
        </w:rPr>
        <w:t xml:space="preserve"> and </w:t>
      </w:r>
      <w:r w:rsidRPr="00EE3544">
        <w:rPr>
          <w:rFonts w:ascii="Times New Roman" w:hAnsi="Times New Roman" w:cs="Times New Roman"/>
          <w:sz w:val="24"/>
          <w:szCs w:val="24"/>
        </w:rPr>
        <w:t>0.61 (</w:t>
      </w:r>
      <w:r>
        <w:rPr>
          <w:rFonts w:ascii="Times New Roman" w:hAnsi="Times New Roman" w:cs="Times New Roman"/>
          <w:sz w:val="24"/>
          <w:szCs w:val="24"/>
        </w:rPr>
        <w:t xml:space="preserve">95% CI: </w:t>
      </w:r>
      <w:r w:rsidRPr="00EE3544">
        <w:rPr>
          <w:rFonts w:ascii="Times New Roman" w:hAnsi="Times New Roman" w:cs="Times New Roman"/>
          <w:sz w:val="24"/>
          <w:szCs w:val="24"/>
        </w:rPr>
        <w:t>0.51, 0.72)</w:t>
      </w:r>
      <w:r>
        <w:rPr>
          <w:rFonts w:ascii="Times New Roman" w:hAnsi="Times New Roman" w:cs="Times New Roman"/>
          <w:sz w:val="24"/>
          <w:szCs w:val="24"/>
        </w:rPr>
        <w:t xml:space="preserve">, respectively], but there was no significant association for receiving oral anticoagulants or antihypertensives. Unspecified stroke was associated with significantly lower odds of receiving statins [adjusted OR (95% CI: </w:t>
      </w:r>
      <w:r w:rsidRPr="00EE3544">
        <w:rPr>
          <w:rFonts w:ascii="Times New Roman" w:hAnsi="Times New Roman" w:cs="Times New Roman"/>
          <w:sz w:val="24"/>
          <w:szCs w:val="24"/>
        </w:rPr>
        <w:t>0.59 (0.50, 0.70)</w:t>
      </w:r>
      <w:r>
        <w:rPr>
          <w:rFonts w:ascii="Times New Roman" w:hAnsi="Times New Roman" w:cs="Times New Roman"/>
          <w:sz w:val="24"/>
          <w:szCs w:val="24"/>
        </w:rPr>
        <w:t>] and antihypertensives [</w:t>
      </w:r>
      <w:r w:rsidR="00620B5D">
        <w:rPr>
          <w:rFonts w:ascii="Times New Roman" w:hAnsi="Times New Roman" w:cs="Times New Roman"/>
          <w:sz w:val="24"/>
          <w:szCs w:val="24"/>
        </w:rPr>
        <w:t xml:space="preserve">adjusted OR </w:t>
      </w:r>
      <w:r w:rsidRPr="00EE3544">
        <w:rPr>
          <w:rFonts w:ascii="Times New Roman" w:hAnsi="Times New Roman" w:cs="Times New Roman"/>
          <w:sz w:val="24"/>
          <w:szCs w:val="24"/>
        </w:rPr>
        <w:t>0.59 (</w:t>
      </w:r>
      <w:r w:rsidR="00620B5D">
        <w:rPr>
          <w:rFonts w:ascii="Times New Roman" w:hAnsi="Times New Roman" w:cs="Times New Roman"/>
          <w:sz w:val="24"/>
          <w:szCs w:val="24"/>
        </w:rPr>
        <w:t xml:space="preserve">95% CI: </w:t>
      </w:r>
      <w:r w:rsidRPr="00EE3544">
        <w:rPr>
          <w:rFonts w:ascii="Times New Roman" w:hAnsi="Times New Roman" w:cs="Times New Roman"/>
          <w:sz w:val="24"/>
          <w:szCs w:val="24"/>
        </w:rPr>
        <w:t>0.39, 0.88)</w:t>
      </w:r>
      <w:r w:rsidR="00620B5D">
        <w:rPr>
          <w:rFonts w:ascii="Times New Roman" w:hAnsi="Times New Roman" w:cs="Times New Roman"/>
          <w:sz w:val="24"/>
          <w:szCs w:val="24"/>
        </w:rPr>
        <w:t xml:space="preserve">] </w:t>
      </w:r>
      <w:r>
        <w:rPr>
          <w:rFonts w:ascii="Times New Roman" w:hAnsi="Times New Roman" w:cs="Times New Roman"/>
          <w:sz w:val="24"/>
          <w:szCs w:val="24"/>
        </w:rPr>
        <w:t xml:space="preserve">compared to ischaemic stroke. </w:t>
      </w:r>
    </w:p>
    <w:bookmarkEnd w:id="12"/>
    <w:p w14:paraId="4CCF181C" w14:textId="77777777" w:rsidR="00EE3544" w:rsidRDefault="00EE3544" w:rsidP="004D761F">
      <w:pPr>
        <w:spacing w:after="0" w:line="480" w:lineRule="auto"/>
        <w:rPr>
          <w:rFonts w:ascii="Times New Roman" w:hAnsi="Times New Roman" w:cs="Times New Roman"/>
          <w:sz w:val="24"/>
          <w:szCs w:val="24"/>
        </w:rPr>
      </w:pPr>
    </w:p>
    <w:bookmarkEnd w:id="13"/>
    <w:p w14:paraId="68135898" w14:textId="38AA91DA" w:rsidR="00E71790" w:rsidRPr="00C66C76" w:rsidRDefault="00AC6BBF" w:rsidP="00C668D4">
      <w:pPr>
        <w:spacing w:after="0" w:line="480" w:lineRule="auto"/>
        <w:rPr>
          <w:rFonts w:ascii="Times New Roman" w:hAnsi="Times New Roman" w:cs="Times New Roman"/>
          <w:b/>
          <w:sz w:val="24"/>
          <w:szCs w:val="24"/>
        </w:rPr>
      </w:pPr>
      <w:r w:rsidRPr="00C66C76">
        <w:rPr>
          <w:rFonts w:ascii="Times New Roman" w:hAnsi="Times New Roman" w:cs="Times New Roman"/>
          <w:b/>
          <w:sz w:val="24"/>
          <w:szCs w:val="24"/>
        </w:rPr>
        <w:t>Discussion</w:t>
      </w:r>
    </w:p>
    <w:p w14:paraId="493AA6EB" w14:textId="06AB0ECA" w:rsidR="00692E14" w:rsidRPr="00C66C76" w:rsidRDefault="003B05BA" w:rsidP="00E532E3">
      <w:pPr>
        <w:spacing w:line="480" w:lineRule="auto"/>
        <w:rPr>
          <w:rFonts w:ascii="Times New Roman" w:hAnsi="Times New Roman" w:cs="Times New Roman"/>
          <w:sz w:val="24"/>
          <w:szCs w:val="24"/>
        </w:rPr>
      </w:pPr>
      <w:r w:rsidRPr="00C66C76">
        <w:rPr>
          <w:rFonts w:ascii="Times New Roman" w:hAnsi="Times New Roman" w:cs="Times New Roman"/>
          <w:sz w:val="24"/>
          <w:szCs w:val="24"/>
        </w:rPr>
        <w:t xml:space="preserve">This </w:t>
      </w:r>
      <w:r w:rsidR="00B63637">
        <w:rPr>
          <w:rFonts w:ascii="Times New Roman" w:hAnsi="Times New Roman" w:cs="Times New Roman"/>
          <w:sz w:val="24"/>
          <w:szCs w:val="24"/>
        </w:rPr>
        <w:t>study</w:t>
      </w:r>
      <w:r w:rsidR="00A85DEF" w:rsidRPr="00C66C76">
        <w:rPr>
          <w:rFonts w:ascii="Times New Roman" w:hAnsi="Times New Roman" w:cs="Times New Roman"/>
          <w:sz w:val="24"/>
          <w:szCs w:val="24"/>
        </w:rPr>
        <w:t xml:space="preserve"> provides several novel findings</w:t>
      </w:r>
      <w:r w:rsidR="00226B77">
        <w:rPr>
          <w:rFonts w:ascii="Times New Roman" w:hAnsi="Times New Roman" w:cs="Times New Roman"/>
          <w:sz w:val="24"/>
          <w:szCs w:val="24"/>
        </w:rPr>
        <w:t xml:space="preserve"> </w:t>
      </w:r>
      <w:r w:rsidR="00A85DEF" w:rsidRPr="00C66C76">
        <w:rPr>
          <w:rFonts w:ascii="Times New Roman" w:hAnsi="Times New Roman" w:cs="Times New Roman"/>
          <w:sz w:val="24"/>
          <w:szCs w:val="24"/>
        </w:rPr>
        <w:t xml:space="preserve">in a </w:t>
      </w:r>
      <w:r w:rsidR="00226B77">
        <w:rPr>
          <w:rFonts w:ascii="Times New Roman" w:hAnsi="Times New Roman" w:cs="Times New Roman"/>
          <w:sz w:val="24"/>
          <w:szCs w:val="24"/>
        </w:rPr>
        <w:t xml:space="preserve">population </w:t>
      </w:r>
      <w:r w:rsidR="00A85DEF" w:rsidRPr="00C66C76">
        <w:rPr>
          <w:rFonts w:ascii="Times New Roman" w:hAnsi="Times New Roman" w:cs="Times New Roman"/>
          <w:sz w:val="24"/>
          <w:szCs w:val="24"/>
        </w:rPr>
        <w:t>where the</w:t>
      </w:r>
      <w:r w:rsidR="005106DC" w:rsidRPr="00C66C76">
        <w:rPr>
          <w:rFonts w:ascii="Times New Roman" w:hAnsi="Times New Roman" w:cs="Times New Roman"/>
          <w:sz w:val="24"/>
          <w:szCs w:val="24"/>
        </w:rPr>
        <w:t>re</w:t>
      </w:r>
      <w:r w:rsidR="00A85DEF" w:rsidRPr="00C66C76">
        <w:rPr>
          <w:rFonts w:ascii="Times New Roman" w:hAnsi="Times New Roman" w:cs="Times New Roman"/>
          <w:sz w:val="24"/>
          <w:szCs w:val="24"/>
        </w:rPr>
        <w:t xml:space="preserve"> is a </w:t>
      </w:r>
      <w:r w:rsidR="00BF2874" w:rsidRPr="00C66C76">
        <w:rPr>
          <w:rFonts w:ascii="Times New Roman" w:hAnsi="Times New Roman" w:cs="Times New Roman"/>
          <w:sz w:val="24"/>
          <w:szCs w:val="24"/>
        </w:rPr>
        <w:t xml:space="preserve">relative </w:t>
      </w:r>
      <w:r w:rsidR="00A85DEF" w:rsidRPr="00C66C76">
        <w:rPr>
          <w:rFonts w:ascii="Times New Roman" w:hAnsi="Times New Roman" w:cs="Times New Roman"/>
          <w:sz w:val="24"/>
          <w:szCs w:val="24"/>
        </w:rPr>
        <w:t xml:space="preserve">paucity of </w:t>
      </w:r>
      <w:r w:rsidR="00BF2874" w:rsidRPr="00C66C76">
        <w:rPr>
          <w:rFonts w:ascii="Times New Roman" w:hAnsi="Times New Roman" w:cs="Times New Roman"/>
          <w:sz w:val="24"/>
          <w:szCs w:val="24"/>
        </w:rPr>
        <w:t xml:space="preserve">outcome </w:t>
      </w:r>
      <w:r w:rsidR="00A85DEF" w:rsidRPr="00C66C76">
        <w:rPr>
          <w:rFonts w:ascii="Times New Roman" w:hAnsi="Times New Roman" w:cs="Times New Roman"/>
          <w:sz w:val="24"/>
          <w:szCs w:val="24"/>
        </w:rPr>
        <w:t>data</w:t>
      </w:r>
      <w:r w:rsidR="00BF2874" w:rsidRPr="00C66C76">
        <w:rPr>
          <w:rFonts w:ascii="Times New Roman" w:hAnsi="Times New Roman" w:cs="Times New Roman"/>
          <w:sz w:val="24"/>
          <w:szCs w:val="24"/>
        </w:rPr>
        <w:t xml:space="preserve"> available</w:t>
      </w:r>
      <w:r w:rsidR="00A85DEF" w:rsidRPr="00C66C76">
        <w:rPr>
          <w:rFonts w:ascii="Times New Roman" w:hAnsi="Times New Roman" w:cs="Times New Roman"/>
          <w:sz w:val="24"/>
          <w:szCs w:val="24"/>
        </w:rPr>
        <w:t xml:space="preserve">. </w:t>
      </w:r>
      <w:r w:rsidR="00692E14" w:rsidRPr="00C66C76">
        <w:rPr>
          <w:rFonts w:ascii="Times New Roman" w:hAnsi="Times New Roman" w:cs="Times New Roman"/>
          <w:sz w:val="24"/>
          <w:szCs w:val="24"/>
        </w:rPr>
        <w:t>O</w:t>
      </w:r>
      <w:r w:rsidR="00E532E3" w:rsidRPr="00C66C76">
        <w:rPr>
          <w:rFonts w:ascii="Times New Roman" w:hAnsi="Times New Roman" w:cs="Times New Roman"/>
          <w:sz w:val="24"/>
          <w:szCs w:val="24"/>
        </w:rPr>
        <w:t>ver time</w:t>
      </w:r>
      <w:r w:rsidR="00692E14" w:rsidRPr="00C66C76">
        <w:rPr>
          <w:rFonts w:ascii="Times New Roman" w:hAnsi="Times New Roman" w:cs="Times New Roman"/>
          <w:sz w:val="24"/>
          <w:szCs w:val="24"/>
        </w:rPr>
        <w:t>, there was</w:t>
      </w:r>
      <w:r w:rsidR="00E532E3" w:rsidRPr="00C66C76">
        <w:rPr>
          <w:rFonts w:ascii="Times New Roman" w:hAnsi="Times New Roman" w:cs="Times New Roman"/>
          <w:sz w:val="24"/>
          <w:szCs w:val="24"/>
        </w:rPr>
        <w:t xml:space="preserve"> </w:t>
      </w:r>
      <w:r w:rsidR="00692E14" w:rsidRPr="00C66C76">
        <w:rPr>
          <w:rFonts w:ascii="Times New Roman" w:hAnsi="Times New Roman" w:cs="Times New Roman"/>
          <w:sz w:val="24"/>
          <w:szCs w:val="24"/>
        </w:rPr>
        <w:t xml:space="preserve">no statistically significant change in the </w:t>
      </w:r>
      <w:r w:rsidR="005C3CB0">
        <w:rPr>
          <w:rFonts w:ascii="Times New Roman" w:hAnsi="Times New Roman" w:cs="Times New Roman"/>
          <w:sz w:val="24"/>
          <w:szCs w:val="24"/>
        </w:rPr>
        <w:t>proportion of people moving to care homes with a recent stroke or in the</w:t>
      </w:r>
      <w:r w:rsidR="00692E14" w:rsidRPr="00C66C76">
        <w:rPr>
          <w:rFonts w:ascii="Times New Roman" w:hAnsi="Times New Roman" w:cs="Times New Roman"/>
          <w:sz w:val="24"/>
          <w:szCs w:val="24"/>
        </w:rPr>
        <w:t xml:space="preserve"> incidence of stroke </w:t>
      </w:r>
      <w:r w:rsidR="005C3CB0">
        <w:rPr>
          <w:rFonts w:ascii="Times New Roman" w:hAnsi="Times New Roman" w:cs="Times New Roman"/>
          <w:sz w:val="24"/>
          <w:szCs w:val="24"/>
        </w:rPr>
        <w:lastRenderedPageBreak/>
        <w:t>after care home entry</w:t>
      </w:r>
      <w:r w:rsidR="00692E14" w:rsidRPr="00C66C76">
        <w:rPr>
          <w:rFonts w:ascii="Times New Roman" w:hAnsi="Times New Roman" w:cs="Times New Roman"/>
          <w:sz w:val="24"/>
          <w:szCs w:val="24"/>
        </w:rPr>
        <w:t>.</w:t>
      </w:r>
      <w:r w:rsidR="00454A2B" w:rsidRPr="00C66C76">
        <w:rPr>
          <w:rFonts w:ascii="Times New Roman" w:hAnsi="Times New Roman" w:cs="Times New Roman"/>
          <w:sz w:val="24"/>
          <w:szCs w:val="24"/>
        </w:rPr>
        <w:t xml:space="preserve"> However, there was a decline in the median number of days from experiencing a stroke to moving to a care home.</w:t>
      </w:r>
      <w:r w:rsidR="00E2712F">
        <w:rPr>
          <w:rFonts w:ascii="Times New Roman" w:hAnsi="Times New Roman" w:cs="Times New Roman"/>
          <w:sz w:val="24"/>
          <w:szCs w:val="24"/>
        </w:rPr>
        <w:t xml:space="preserve"> I</w:t>
      </w:r>
      <w:r w:rsidR="00E2712F" w:rsidRPr="00E2712F">
        <w:rPr>
          <w:rFonts w:ascii="Times New Roman" w:hAnsi="Times New Roman" w:cs="Times New Roman"/>
          <w:sz w:val="24"/>
          <w:szCs w:val="24"/>
        </w:rPr>
        <w:t xml:space="preserve">ndividuals </w:t>
      </w:r>
      <w:r w:rsidR="00E2712F">
        <w:rPr>
          <w:rFonts w:ascii="Times New Roman" w:hAnsi="Times New Roman" w:cs="Times New Roman"/>
          <w:sz w:val="24"/>
          <w:szCs w:val="24"/>
        </w:rPr>
        <w:t>who moved to a care home with a stroke</w:t>
      </w:r>
      <w:r w:rsidR="00E2712F" w:rsidRPr="00E2712F">
        <w:rPr>
          <w:rFonts w:ascii="Times New Roman" w:hAnsi="Times New Roman" w:cs="Times New Roman"/>
          <w:sz w:val="24"/>
          <w:szCs w:val="24"/>
        </w:rPr>
        <w:t xml:space="preserve"> in the previous 12 months </w:t>
      </w:r>
      <w:r w:rsidR="00E2712F">
        <w:rPr>
          <w:rFonts w:ascii="Times New Roman" w:hAnsi="Times New Roman" w:cs="Times New Roman"/>
          <w:sz w:val="24"/>
          <w:szCs w:val="24"/>
        </w:rPr>
        <w:t>had</w:t>
      </w:r>
      <w:r w:rsidR="00E2712F" w:rsidRPr="00E2712F">
        <w:rPr>
          <w:rFonts w:ascii="Times New Roman" w:hAnsi="Times New Roman" w:cs="Times New Roman"/>
          <w:sz w:val="24"/>
          <w:szCs w:val="24"/>
        </w:rPr>
        <w:t xml:space="preserve"> a higher risk of incident stroke and mortality following an incident stroke</w:t>
      </w:r>
      <w:r w:rsidR="00E2712F">
        <w:rPr>
          <w:rFonts w:ascii="Times New Roman" w:hAnsi="Times New Roman" w:cs="Times New Roman"/>
          <w:sz w:val="24"/>
          <w:szCs w:val="24"/>
        </w:rPr>
        <w:t>. Treatments to reduce risk of secondary stroke were</w:t>
      </w:r>
      <w:r w:rsidR="00E2712F" w:rsidRPr="00E2712F">
        <w:rPr>
          <w:rFonts w:ascii="Times New Roman" w:hAnsi="Times New Roman" w:cs="Times New Roman"/>
          <w:sz w:val="24"/>
          <w:szCs w:val="24"/>
        </w:rPr>
        <w:t xml:space="preserve"> frequently not prescribed</w:t>
      </w:r>
      <w:r w:rsidR="00E2712F">
        <w:rPr>
          <w:rFonts w:ascii="Times New Roman" w:hAnsi="Times New Roman" w:cs="Times New Roman"/>
          <w:sz w:val="24"/>
          <w:szCs w:val="24"/>
        </w:rPr>
        <w:t xml:space="preserve"> in this population.</w:t>
      </w:r>
    </w:p>
    <w:p w14:paraId="45EA526C" w14:textId="2B79F16D" w:rsidR="008007AF" w:rsidRPr="00C66C76" w:rsidRDefault="00986C60" w:rsidP="000011FB">
      <w:pPr>
        <w:spacing w:line="480" w:lineRule="auto"/>
        <w:rPr>
          <w:rFonts w:ascii="Times New Roman" w:hAnsi="Times New Roman" w:cs="Times New Roman"/>
          <w:sz w:val="24"/>
          <w:szCs w:val="24"/>
        </w:rPr>
      </w:pPr>
      <w:r w:rsidRPr="00C66C76">
        <w:rPr>
          <w:rFonts w:ascii="Times New Roman" w:hAnsi="Times New Roman" w:cs="Times New Roman"/>
          <w:sz w:val="24"/>
          <w:szCs w:val="24"/>
        </w:rPr>
        <w:t xml:space="preserve">Previous evidence from data </w:t>
      </w:r>
      <w:r w:rsidR="00CC214D" w:rsidRPr="00C66C76">
        <w:rPr>
          <w:rFonts w:ascii="Times New Roman" w:hAnsi="Times New Roman" w:cs="Times New Roman"/>
          <w:sz w:val="24"/>
          <w:szCs w:val="24"/>
        </w:rPr>
        <w:t>provided by the SSNAP</w:t>
      </w:r>
      <w:r w:rsidRPr="00C66C76">
        <w:rPr>
          <w:rFonts w:ascii="Times New Roman" w:hAnsi="Times New Roman" w:cs="Times New Roman"/>
          <w:sz w:val="24"/>
          <w:szCs w:val="24"/>
        </w:rPr>
        <w:t xml:space="preserve"> has suggested there </w:t>
      </w:r>
      <w:r w:rsidR="00CC214D" w:rsidRPr="00C66C76">
        <w:rPr>
          <w:rFonts w:ascii="Times New Roman" w:hAnsi="Times New Roman" w:cs="Times New Roman"/>
          <w:sz w:val="24"/>
          <w:szCs w:val="24"/>
        </w:rPr>
        <w:t xml:space="preserve">has been a </w:t>
      </w:r>
      <w:r w:rsidRPr="00C66C76">
        <w:rPr>
          <w:rFonts w:ascii="Times New Roman" w:hAnsi="Times New Roman" w:cs="Times New Roman"/>
          <w:sz w:val="24"/>
          <w:szCs w:val="24"/>
        </w:rPr>
        <w:t xml:space="preserve">decline </w:t>
      </w:r>
      <w:r w:rsidR="00CC214D" w:rsidRPr="00C66C76">
        <w:rPr>
          <w:rFonts w:ascii="Times New Roman" w:hAnsi="Times New Roman" w:cs="Times New Roman"/>
          <w:sz w:val="24"/>
          <w:szCs w:val="24"/>
        </w:rPr>
        <w:t xml:space="preserve">nationally </w:t>
      </w:r>
      <w:r w:rsidRPr="00C66C76">
        <w:rPr>
          <w:rFonts w:ascii="Times New Roman" w:hAnsi="Times New Roman" w:cs="Times New Roman"/>
          <w:sz w:val="24"/>
          <w:szCs w:val="24"/>
        </w:rPr>
        <w:t xml:space="preserve">in the proportion of </w:t>
      </w:r>
      <w:r w:rsidR="00CC214D" w:rsidRPr="00C66C76">
        <w:rPr>
          <w:rFonts w:ascii="Times New Roman" w:hAnsi="Times New Roman" w:cs="Times New Roman"/>
          <w:sz w:val="24"/>
          <w:szCs w:val="24"/>
        </w:rPr>
        <w:t>people</w:t>
      </w:r>
      <w:r w:rsidRPr="00C66C76">
        <w:rPr>
          <w:rFonts w:ascii="Times New Roman" w:hAnsi="Times New Roman" w:cs="Times New Roman"/>
          <w:sz w:val="24"/>
          <w:szCs w:val="24"/>
        </w:rPr>
        <w:t xml:space="preserve"> moving</w:t>
      </w:r>
      <w:r w:rsidR="00CC214D" w:rsidRPr="00C66C76">
        <w:rPr>
          <w:rFonts w:ascii="Times New Roman" w:hAnsi="Times New Roman" w:cs="Times New Roman"/>
          <w:sz w:val="24"/>
          <w:szCs w:val="24"/>
        </w:rPr>
        <w:t xml:space="preserve"> directly</w:t>
      </w:r>
      <w:r w:rsidRPr="00C66C76">
        <w:rPr>
          <w:rFonts w:ascii="Times New Roman" w:hAnsi="Times New Roman" w:cs="Times New Roman"/>
          <w:sz w:val="24"/>
          <w:szCs w:val="24"/>
        </w:rPr>
        <w:t xml:space="preserve"> to a care home</w:t>
      </w:r>
      <w:r w:rsidR="00CC214D" w:rsidRPr="00C66C76">
        <w:rPr>
          <w:rFonts w:ascii="Times New Roman" w:hAnsi="Times New Roman" w:cs="Times New Roman"/>
          <w:sz w:val="24"/>
          <w:szCs w:val="24"/>
        </w:rPr>
        <w:t xml:space="preserve"> following a hospitalisation with stroke</w:t>
      </w:r>
      <w:r w:rsidR="00916C20">
        <w:rPr>
          <w:rFonts w:ascii="Times New Roman" w:hAnsi="Times New Roman" w:cs="Times New Roman"/>
          <w:sz w:val="24"/>
          <w:szCs w:val="24"/>
        </w:rPr>
        <w:t>.</w:t>
      </w:r>
      <w:r w:rsidR="00CC214D" w:rsidRPr="00C66C76">
        <w:rPr>
          <w:rFonts w:ascii="Times New Roman" w:hAnsi="Times New Roman" w:cs="Times New Roman"/>
          <w:sz w:val="24"/>
          <w:szCs w:val="24"/>
        </w:rPr>
        <w:fldChar w:fldCharType="begin"/>
      </w:r>
      <w:r w:rsidR="00987D2E">
        <w:rPr>
          <w:rFonts w:ascii="Times New Roman" w:hAnsi="Times New Roman" w:cs="Times New Roman"/>
          <w:sz w:val="24"/>
          <w:szCs w:val="24"/>
        </w:rPr>
        <w:instrText xml:space="preserve"> ADDIN EN.CITE &lt;EndNote&gt;&lt;Cite&gt;&lt;Author&gt;Sentinel Stroke National Audit Programme (SSNAP)&lt;/Author&gt;&lt;Year&gt;2019&lt;/Year&gt;&lt;RecNum&gt;6&lt;/RecNum&gt;&lt;DisplayText&gt;&lt;style face="superscript"&gt;6&lt;/style&gt;&lt;/DisplayText&gt;&lt;record&gt;&lt;rec-number&gt;6&lt;/rec-number&gt;&lt;foreign-keys&gt;&lt;key app="EN" db-id="5x99zddp9fd9r4er2vjvwf59twxw50fs5pep" timestamp="1648813872"&gt;6&lt;/key&gt;&lt;/foreign-keys&gt;&lt;ref-type name="Report"&gt;27&lt;/ref-type&gt;&lt;contributors&gt;&lt;authors&gt;&lt;author&gt; Sentinel Stroke National Audit Programme (SSNAP),&lt;/author&gt;&lt;/authors&gt;&lt;/contributors&gt;&lt;titles&gt;&lt;title&gt;Clinical audit April 2013 – March 2018 Annual Public Report National results &lt;/title&gt;&lt;/titles&gt;&lt;dates&gt;&lt;year&gt;2019&lt;/year&gt;&lt;/dates&gt;&lt;urls&gt;&lt;related-urls&gt;&lt;url&gt;https://www.strokeaudit.org/Documents/National/Clinical/Apr2017Mar2018/Apr2017Mar2018-AnnualReport.aspx&lt;/url&gt;&lt;/related-urls&gt;&lt;/urls&gt;&lt;/record&gt;&lt;/Cite&gt;&lt;/EndNote&gt;</w:instrText>
      </w:r>
      <w:r w:rsidR="00CC214D" w:rsidRPr="00C66C76">
        <w:rPr>
          <w:rFonts w:ascii="Times New Roman" w:hAnsi="Times New Roman" w:cs="Times New Roman"/>
          <w:sz w:val="24"/>
          <w:szCs w:val="24"/>
        </w:rPr>
        <w:fldChar w:fldCharType="separate"/>
      </w:r>
      <w:r w:rsidR="004F1D3A" w:rsidRPr="004F1D3A">
        <w:rPr>
          <w:rFonts w:ascii="Times New Roman" w:hAnsi="Times New Roman" w:cs="Times New Roman"/>
          <w:noProof/>
          <w:sz w:val="24"/>
          <w:szCs w:val="24"/>
          <w:vertAlign w:val="superscript"/>
        </w:rPr>
        <w:t>6</w:t>
      </w:r>
      <w:r w:rsidR="00CC214D" w:rsidRPr="00C66C76">
        <w:rPr>
          <w:rFonts w:ascii="Times New Roman" w:hAnsi="Times New Roman" w:cs="Times New Roman"/>
          <w:sz w:val="24"/>
          <w:szCs w:val="24"/>
        </w:rPr>
        <w:fldChar w:fldCharType="end"/>
      </w:r>
      <w:r w:rsidR="00CC214D" w:rsidRPr="00C66C76">
        <w:rPr>
          <w:rFonts w:ascii="Times New Roman" w:hAnsi="Times New Roman" w:cs="Times New Roman"/>
          <w:sz w:val="24"/>
          <w:szCs w:val="24"/>
        </w:rPr>
        <w:t xml:space="preserve"> </w:t>
      </w:r>
      <w:r w:rsidRPr="00C66C76">
        <w:rPr>
          <w:rFonts w:ascii="Times New Roman" w:hAnsi="Times New Roman" w:cs="Times New Roman"/>
          <w:sz w:val="24"/>
          <w:szCs w:val="24"/>
        </w:rPr>
        <w:t xml:space="preserve">In the current study, </w:t>
      </w:r>
      <w:r w:rsidR="003C6949" w:rsidRPr="00C66C76">
        <w:rPr>
          <w:rFonts w:ascii="Times New Roman" w:hAnsi="Times New Roman" w:cs="Times New Roman"/>
          <w:sz w:val="24"/>
          <w:szCs w:val="24"/>
        </w:rPr>
        <w:t xml:space="preserve">there was </w:t>
      </w:r>
      <w:r w:rsidRPr="00C66C76">
        <w:rPr>
          <w:rFonts w:ascii="Times New Roman" w:hAnsi="Times New Roman" w:cs="Times New Roman"/>
          <w:sz w:val="24"/>
          <w:szCs w:val="24"/>
        </w:rPr>
        <w:t xml:space="preserve">no </w:t>
      </w:r>
      <w:r w:rsidR="003C6949" w:rsidRPr="00C66C76">
        <w:rPr>
          <w:rFonts w:ascii="Times New Roman" w:hAnsi="Times New Roman" w:cs="Times New Roman"/>
          <w:sz w:val="24"/>
          <w:szCs w:val="24"/>
        </w:rPr>
        <w:t xml:space="preserve">significant </w:t>
      </w:r>
      <w:r w:rsidRPr="00C66C76">
        <w:rPr>
          <w:rFonts w:ascii="Times New Roman" w:hAnsi="Times New Roman" w:cs="Times New Roman"/>
          <w:sz w:val="24"/>
          <w:szCs w:val="24"/>
        </w:rPr>
        <w:t xml:space="preserve">decline </w:t>
      </w:r>
      <w:r w:rsidR="003C6949" w:rsidRPr="00C66C76">
        <w:rPr>
          <w:rFonts w:ascii="Times New Roman" w:hAnsi="Times New Roman" w:cs="Times New Roman"/>
          <w:sz w:val="24"/>
          <w:szCs w:val="24"/>
        </w:rPr>
        <w:t xml:space="preserve">observed </w:t>
      </w:r>
      <w:r w:rsidRPr="00C66C76">
        <w:rPr>
          <w:rFonts w:ascii="Times New Roman" w:hAnsi="Times New Roman" w:cs="Times New Roman"/>
          <w:sz w:val="24"/>
          <w:szCs w:val="24"/>
        </w:rPr>
        <w:t>in the proportion of people with stroke in the 12</w:t>
      </w:r>
      <w:r w:rsidR="006B015D" w:rsidRPr="00C66C76">
        <w:rPr>
          <w:rFonts w:ascii="Times New Roman" w:hAnsi="Times New Roman" w:cs="Times New Roman"/>
          <w:sz w:val="24"/>
          <w:szCs w:val="24"/>
        </w:rPr>
        <w:t>-</w:t>
      </w:r>
      <w:r w:rsidRPr="00C66C76">
        <w:rPr>
          <w:rFonts w:ascii="Times New Roman" w:hAnsi="Times New Roman" w:cs="Times New Roman"/>
          <w:sz w:val="24"/>
          <w:szCs w:val="24"/>
        </w:rPr>
        <w:t>month</w:t>
      </w:r>
      <w:r w:rsidR="00B7532B" w:rsidRPr="00C66C76">
        <w:rPr>
          <w:rFonts w:ascii="Times New Roman" w:hAnsi="Times New Roman" w:cs="Times New Roman"/>
          <w:sz w:val="24"/>
          <w:szCs w:val="24"/>
        </w:rPr>
        <w:t xml:space="preserve"> </w:t>
      </w:r>
      <w:r w:rsidR="000011FB" w:rsidRPr="00C66C76">
        <w:rPr>
          <w:rFonts w:ascii="Times New Roman" w:hAnsi="Times New Roman" w:cs="Times New Roman"/>
          <w:sz w:val="24"/>
          <w:szCs w:val="24"/>
        </w:rPr>
        <w:t>period prior to</w:t>
      </w:r>
      <w:r w:rsidRPr="00C66C76">
        <w:rPr>
          <w:rFonts w:ascii="Times New Roman" w:hAnsi="Times New Roman" w:cs="Times New Roman"/>
          <w:sz w:val="24"/>
          <w:szCs w:val="24"/>
        </w:rPr>
        <w:t xml:space="preserve"> moving to a care home</w:t>
      </w:r>
      <w:r w:rsidR="003C6949" w:rsidRPr="00C66C76">
        <w:rPr>
          <w:rFonts w:ascii="Times New Roman" w:hAnsi="Times New Roman" w:cs="Times New Roman"/>
          <w:sz w:val="24"/>
          <w:szCs w:val="24"/>
        </w:rPr>
        <w:t xml:space="preserve">. </w:t>
      </w:r>
      <w:bookmarkStart w:id="14" w:name="_Hlk98832503"/>
      <w:r w:rsidR="00721253">
        <w:rPr>
          <w:rFonts w:ascii="Times New Roman" w:hAnsi="Times New Roman" w:cs="Times New Roman"/>
          <w:sz w:val="24"/>
          <w:szCs w:val="24"/>
        </w:rPr>
        <w:t>In the current study, t</w:t>
      </w:r>
      <w:r w:rsidR="00B930BA" w:rsidRPr="00C66C76">
        <w:rPr>
          <w:rFonts w:ascii="Times New Roman" w:hAnsi="Times New Roman" w:cs="Times New Roman"/>
          <w:sz w:val="24"/>
          <w:szCs w:val="24"/>
        </w:rPr>
        <w:t>here was</w:t>
      </w:r>
      <w:r w:rsidR="003C6949" w:rsidRPr="00C66C76">
        <w:rPr>
          <w:rFonts w:ascii="Times New Roman" w:hAnsi="Times New Roman" w:cs="Times New Roman"/>
          <w:sz w:val="24"/>
          <w:szCs w:val="24"/>
        </w:rPr>
        <w:t xml:space="preserve"> </w:t>
      </w:r>
      <w:r w:rsidR="00B930BA" w:rsidRPr="00C66C76">
        <w:rPr>
          <w:rFonts w:ascii="Times New Roman" w:hAnsi="Times New Roman" w:cs="Times New Roman"/>
          <w:sz w:val="24"/>
          <w:szCs w:val="24"/>
        </w:rPr>
        <w:t xml:space="preserve">a </w:t>
      </w:r>
      <w:r w:rsidR="00C650F4" w:rsidRPr="00C66C76">
        <w:rPr>
          <w:rFonts w:ascii="Times New Roman" w:hAnsi="Times New Roman" w:cs="Times New Roman"/>
          <w:sz w:val="24"/>
          <w:szCs w:val="24"/>
        </w:rPr>
        <w:t xml:space="preserve">significant </w:t>
      </w:r>
      <w:r w:rsidR="00B930BA" w:rsidRPr="00C66C76">
        <w:rPr>
          <w:rFonts w:ascii="Times New Roman" w:hAnsi="Times New Roman" w:cs="Times New Roman"/>
          <w:sz w:val="24"/>
          <w:szCs w:val="24"/>
        </w:rPr>
        <w:t xml:space="preserve">reduction </w:t>
      </w:r>
      <w:r w:rsidR="002E1EDC" w:rsidRPr="00C66C76">
        <w:rPr>
          <w:rFonts w:ascii="Times New Roman" w:hAnsi="Times New Roman" w:cs="Times New Roman"/>
          <w:sz w:val="24"/>
          <w:szCs w:val="24"/>
        </w:rPr>
        <w:t xml:space="preserve">over time </w:t>
      </w:r>
      <w:r w:rsidR="00B930BA" w:rsidRPr="00C66C76">
        <w:rPr>
          <w:rFonts w:ascii="Times New Roman" w:hAnsi="Times New Roman" w:cs="Times New Roman"/>
          <w:sz w:val="24"/>
          <w:szCs w:val="24"/>
        </w:rPr>
        <w:t xml:space="preserve">in the number </w:t>
      </w:r>
      <w:r w:rsidR="00C650F4" w:rsidRPr="00C66C76">
        <w:rPr>
          <w:rFonts w:ascii="Times New Roman" w:hAnsi="Times New Roman" w:cs="Times New Roman"/>
          <w:sz w:val="24"/>
          <w:szCs w:val="24"/>
        </w:rPr>
        <w:t>of days between previous stroke and care home entry.</w:t>
      </w:r>
      <w:r w:rsidR="003F689F" w:rsidRPr="00C66C76">
        <w:rPr>
          <w:rFonts w:ascii="Times New Roman" w:hAnsi="Times New Roman" w:cs="Times New Roman"/>
          <w:sz w:val="24"/>
          <w:szCs w:val="24"/>
        </w:rPr>
        <w:t xml:space="preserve"> </w:t>
      </w:r>
      <w:r w:rsidR="00944A42" w:rsidRPr="00C66C76">
        <w:rPr>
          <w:rFonts w:ascii="Times New Roman" w:hAnsi="Times New Roman" w:cs="Times New Roman"/>
          <w:sz w:val="24"/>
          <w:szCs w:val="24"/>
        </w:rPr>
        <w:t xml:space="preserve">This could have important implications for the level of care </w:t>
      </w:r>
      <w:r w:rsidR="00335A47" w:rsidRPr="00C66C76">
        <w:rPr>
          <w:rFonts w:ascii="Times New Roman" w:hAnsi="Times New Roman" w:cs="Times New Roman"/>
          <w:sz w:val="24"/>
          <w:szCs w:val="24"/>
        </w:rPr>
        <w:t>required by</w:t>
      </w:r>
      <w:r w:rsidR="00B7532B" w:rsidRPr="00C66C76">
        <w:rPr>
          <w:rFonts w:ascii="Times New Roman" w:hAnsi="Times New Roman" w:cs="Times New Roman"/>
          <w:sz w:val="24"/>
          <w:szCs w:val="24"/>
        </w:rPr>
        <w:t xml:space="preserve"> </w:t>
      </w:r>
      <w:r w:rsidR="00944A42" w:rsidRPr="00C66C76">
        <w:rPr>
          <w:rFonts w:ascii="Times New Roman" w:hAnsi="Times New Roman" w:cs="Times New Roman"/>
          <w:sz w:val="24"/>
          <w:szCs w:val="24"/>
        </w:rPr>
        <w:t xml:space="preserve">individuals entering a care home </w:t>
      </w:r>
      <w:r w:rsidR="00335A47" w:rsidRPr="00C66C76">
        <w:rPr>
          <w:rFonts w:ascii="Times New Roman" w:hAnsi="Times New Roman" w:cs="Times New Roman"/>
          <w:sz w:val="24"/>
          <w:szCs w:val="24"/>
        </w:rPr>
        <w:t xml:space="preserve">following </w:t>
      </w:r>
      <w:r w:rsidR="00944A42" w:rsidRPr="00C66C76">
        <w:rPr>
          <w:rFonts w:ascii="Times New Roman" w:hAnsi="Times New Roman" w:cs="Times New Roman"/>
          <w:sz w:val="24"/>
          <w:szCs w:val="24"/>
        </w:rPr>
        <w:t>a recent stroke</w:t>
      </w:r>
      <w:r w:rsidR="00721253">
        <w:rPr>
          <w:rFonts w:ascii="Times New Roman" w:hAnsi="Times New Roman" w:cs="Times New Roman"/>
          <w:sz w:val="24"/>
          <w:szCs w:val="24"/>
        </w:rPr>
        <w:t>; however, data were not available to determine</w:t>
      </w:r>
      <w:r w:rsidR="004B6E8F">
        <w:rPr>
          <w:rFonts w:ascii="Times New Roman" w:hAnsi="Times New Roman" w:cs="Times New Roman"/>
          <w:sz w:val="24"/>
          <w:szCs w:val="24"/>
        </w:rPr>
        <w:t xml:space="preserve"> the</w:t>
      </w:r>
      <w:r w:rsidR="00721253">
        <w:rPr>
          <w:rFonts w:ascii="Times New Roman" w:hAnsi="Times New Roman" w:cs="Times New Roman"/>
          <w:sz w:val="24"/>
          <w:szCs w:val="24"/>
        </w:rPr>
        <w:t xml:space="preserve"> functional status of the participants, therefore, this could not be explored further.</w:t>
      </w:r>
      <w:r w:rsidR="003C72E4">
        <w:rPr>
          <w:rFonts w:ascii="Times New Roman" w:hAnsi="Times New Roman" w:cs="Times New Roman"/>
          <w:sz w:val="24"/>
          <w:szCs w:val="24"/>
        </w:rPr>
        <w:t xml:space="preserve"> </w:t>
      </w:r>
      <w:bookmarkStart w:id="15" w:name="_Hlk98932812"/>
      <w:bookmarkEnd w:id="14"/>
      <w:r w:rsidR="003C72E4">
        <w:rPr>
          <w:rFonts w:ascii="Times New Roman" w:hAnsi="Times New Roman" w:cs="Times New Roman"/>
          <w:sz w:val="24"/>
          <w:szCs w:val="24"/>
        </w:rPr>
        <w:t>Furthermore, being in a higher quintile of the Welsh Index of Multiple Deprivation (le</w:t>
      </w:r>
      <w:r w:rsidR="00EC76A1">
        <w:rPr>
          <w:rFonts w:ascii="Times New Roman" w:hAnsi="Times New Roman" w:cs="Times New Roman"/>
          <w:sz w:val="24"/>
          <w:szCs w:val="24"/>
        </w:rPr>
        <w:t>ss</w:t>
      </w:r>
      <w:r w:rsidR="003C72E4">
        <w:rPr>
          <w:rFonts w:ascii="Times New Roman" w:hAnsi="Times New Roman" w:cs="Times New Roman"/>
          <w:sz w:val="24"/>
          <w:szCs w:val="24"/>
        </w:rPr>
        <w:t xml:space="preserve"> deprived) was associated with fewer days </w:t>
      </w:r>
      <w:r w:rsidR="00FA69F4">
        <w:rPr>
          <w:rFonts w:ascii="Times New Roman" w:hAnsi="Times New Roman" w:cs="Times New Roman"/>
          <w:sz w:val="24"/>
          <w:szCs w:val="24"/>
        </w:rPr>
        <w:t>between stroke and moving to a care home. This may be due to differences in accessibility for care homes depending on socioeconomic status.</w:t>
      </w:r>
      <w:r w:rsidR="005C2595">
        <w:rPr>
          <w:rFonts w:ascii="Times New Roman" w:hAnsi="Times New Roman" w:cs="Times New Roman"/>
          <w:sz w:val="24"/>
          <w:szCs w:val="24"/>
        </w:rPr>
        <w:t xml:space="preserve"> Previous research using the SAIL Databank has </w:t>
      </w:r>
      <w:r w:rsidR="00762B6A">
        <w:rPr>
          <w:rFonts w:ascii="Times New Roman" w:hAnsi="Times New Roman" w:cs="Times New Roman"/>
          <w:sz w:val="24"/>
          <w:szCs w:val="24"/>
        </w:rPr>
        <w:t xml:space="preserve">also </w:t>
      </w:r>
      <w:r w:rsidR="005C2595">
        <w:rPr>
          <w:rFonts w:ascii="Times New Roman" w:hAnsi="Times New Roman" w:cs="Times New Roman"/>
          <w:sz w:val="24"/>
          <w:szCs w:val="24"/>
        </w:rPr>
        <w:t xml:space="preserve">shown living in less deprived areas was associated with a </w:t>
      </w:r>
      <w:r w:rsidR="005C2595" w:rsidRPr="005C2595">
        <w:rPr>
          <w:rFonts w:ascii="Times New Roman" w:hAnsi="Times New Roman" w:cs="Times New Roman"/>
          <w:sz w:val="24"/>
          <w:szCs w:val="24"/>
        </w:rPr>
        <w:t xml:space="preserve">faster rate </w:t>
      </w:r>
      <w:r w:rsidR="004B6E8F">
        <w:rPr>
          <w:rFonts w:ascii="Times New Roman" w:hAnsi="Times New Roman" w:cs="Times New Roman"/>
          <w:sz w:val="24"/>
          <w:szCs w:val="24"/>
        </w:rPr>
        <w:t>of</w:t>
      </w:r>
      <w:r w:rsidR="005C2595" w:rsidRPr="005C2595">
        <w:rPr>
          <w:rFonts w:ascii="Times New Roman" w:hAnsi="Times New Roman" w:cs="Times New Roman"/>
          <w:sz w:val="24"/>
          <w:szCs w:val="24"/>
        </w:rPr>
        <w:t xml:space="preserve"> care home admission</w:t>
      </w:r>
      <w:r w:rsidR="005C2595">
        <w:rPr>
          <w:rFonts w:ascii="Times New Roman" w:hAnsi="Times New Roman" w:cs="Times New Roman"/>
          <w:sz w:val="24"/>
          <w:szCs w:val="24"/>
        </w:rPr>
        <w:t xml:space="preserve"> for people living with dementia.</w:t>
      </w:r>
      <w:r w:rsidR="00762B6A">
        <w:rPr>
          <w:rFonts w:ascii="Times New Roman" w:hAnsi="Times New Roman" w:cs="Times New Roman"/>
          <w:sz w:val="24"/>
          <w:szCs w:val="24"/>
        </w:rPr>
        <w:fldChar w:fldCharType="begin">
          <w:fldData xml:space="preserve">PEVuZE5vdGU+PENpdGU+PEF1dGhvcj5HaWViZWw8L0F1dGhvcj48WWVhcj4yMDIxPC9ZZWFyPjxS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</w:fldData>
        </w:fldChar>
      </w:r>
      <w:r w:rsidR="00987D2E">
        <w:rPr>
          <w:rFonts w:ascii="Times New Roman" w:hAnsi="Times New Roman" w:cs="Times New Roman"/>
          <w:sz w:val="24"/>
          <w:szCs w:val="24"/>
        </w:rPr>
        <w:instrText xml:space="preserve"> ADDIN EN.CITE </w:instrText>
      </w:r>
      <w:r w:rsidR="00987D2E">
        <w:rPr>
          <w:rFonts w:ascii="Times New Roman" w:hAnsi="Times New Roman" w:cs="Times New Roman"/>
          <w:sz w:val="24"/>
          <w:szCs w:val="24"/>
        </w:rPr>
        <w:fldChar w:fldCharType="begin">
          <w:fldData xml:space="preserve">PEVuZE5vdGU+PENpdGU+PEF1dGhvcj5HaWViZWw8L0F1dGhvcj48WWVhcj4yMDIxPC9ZZWFyPjxS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</w:fldData>
        </w:fldChar>
      </w:r>
      <w:r w:rsidR="00987D2E">
        <w:rPr>
          <w:rFonts w:ascii="Times New Roman" w:hAnsi="Times New Roman" w:cs="Times New Roman"/>
          <w:sz w:val="24"/>
          <w:szCs w:val="24"/>
        </w:rPr>
        <w:instrText xml:space="preserve"> ADDIN EN.CITE.DATA </w:instrText>
      </w:r>
      <w:r w:rsidR="00987D2E">
        <w:rPr>
          <w:rFonts w:ascii="Times New Roman" w:hAnsi="Times New Roman" w:cs="Times New Roman"/>
          <w:sz w:val="24"/>
          <w:szCs w:val="24"/>
        </w:rPr>
      </w:r>
      <w:r w:rsidR="00987D2E">
        <w:rPr>
          <w:rFonts w:ascii="Times New Roman" w:hAnsi="Times New Roman" w:cs="Times New Roman"/>
          <w:sz w:val="24"/>
          <w:szCs w:val="24"/>
        </w:rPr>
        <w:fldChar w:fldCharType="end"/>
      </w:r>
      <w:r w:rsidR="00762B6A">
        <w:rPr>
          <w:rFonts w:ascii="Times New Roman" w:hAnsi="Times New Roman" w:cs="Times New Roman"/>
          <w:sz w:val="24"/>
          <w:szCs w:val="24"/>
        </w:rPr>
      </w:r>
      <w:r w:rsidR="00762B6A">
        <w:rPr>
          <w:rFonts w:ascii="Times New Roman" w:hAnsi="Times New Roman" w:cs="Times New Roman"/>
          <w:sz w:val="24"/>
          <w:szCs w:val="24"/>
        </w:rPr>
        <w:fldChar w:fldCharType="separate"/>
      </w:r>
      <w:r w:rsidR="00762B6A" w:rsidRPr="00762B6A">
        <w:rPr>
          <w:rFonts w:ascii="Times New Roman" w:hAnsi="Times New Roman" w:cs="Times New Roman"/>
          <w:noProof/>
          <w:sz w:val="24"/>
          <w:szCs w:val="24"/>
          <w:vertAlign w:val="superscript"/>
        </w:rPr>
        <w:t>14</w:t>
      </w:r>
      <w:r w:rsidR="00762B6A">
        <w:rPr>
          <w:rFonts w:ascii="Times New Roman" w:hAnsi="Times New Roman" w:cs="Times New Roman"/>
          <w:sz w:val="24"/>
          <w:szCs w:val="24"/>
        </w:rPr>
        <w:fldChar w:fldCharType="end"/>
      </w:r>
      <w:bookmarkEnd w:id="15"/>
    </w:p>
    <w:p w14:paraId="71BD6FFB" w14:textId="39DABD53" w:rsidR="00F856E7" w:rsidRDefault="008C3F31" w:rsidP="00E532E3">
      <w:pPr>
        <w:spacing w:line="480" w:lineRule="auto"/>
        <w:rPr>
          <w:rFonts w:ascii="Times New Roman" w:hAnsi="Times New Roman" w:cs="Times New Roman"/>
          <w:sz w:val="24"/>
          <w:szCs w:val="24"/>
        </w:rPr>
      </w:pPr>
      <w:bookmarkStart w:id="16" w:name="_Hlk99705868"/>
      <w:r>
        <w:rPr>
          <w:rFonts w:ascii="Times New Roman" w:hAnsi="Times New Roman" w:cs="Times New Roman"/>
          <w:sz w:val="24"/>
          <w:szCs w:val="24"/>
        </w:rPr>
        <w:t xml:space="preserve">In Wales, annually approximately 7,000 </w:t>
      </w:r>
      <w:r w:rsidR="007E1486">
        <w:rPr>
          <w:rFonts w:ascii="Times New Roman" w:hAnsi="Times New Roman" w:cs="Times New Roman"/>
          <w:sz w:val="24"/>
          <w:szCs w:val="24"/>
        </w:rPr>
        <w:t xml:space="preserve">people </w:t>
      </w:r>
      <w:r>
        <w:rPr>
          <w:rFonts w:ascii="Times New Roman" w:hAnsi="Times New Roman" w:cs="Times New Roman"/>
          <w:sz w:val="24"/>
          <w:szCs w:val="24"/>
        </w:rPr>
        <w:t>are hospitalised with stroke and 1,900 people die from stroke.</w:t>
      </w:r>
      <w:r w:rsidR="00987D2E">
        <w:rPr>
          <w:rFonts w:ascii="Times New Roman" w:hAnsi="Times New Roman" w:cs="Times New Roman"/>
          <w:sz w:val="24"/>
          <w:szCs w:val="24"/>
        </w:rPr>
        <w:fldChar w:fldCharType="begin"/>
      </w:r>
      <w:r w:rsidR="00987D2E">
        <w:rPr>
          <w:rFonts w:ascii="Times New Roman" w:hAnsi="Times New Roman" w:cs="Times New Roman"/>
          <w:sz w:val="24"/>
          <w:szCs w:val="24"/>
        </w:rPr>
        <w:instrText xml:space="preserve"> ADDIN EN.CITE &lt;EndNote&gt;&lt;Cite&gt;&lt;Author&gt;British Heart Foundation Cymru&lt;/Author&gt;&lt;Year&gt;2022&lt;/Year&gt;&lt;RecNum&gt;30&lt;/RecNum&gt;&lt;DisplayText&gt;&lt;style face="superscript"&gt;15&lt;/style&gt;&lt;/DisplayText&gt;&lt;record&gt;&lt;rec-number&gt;30&lt;/rec-number&gt;&lt;foreign-keys&gt;&lt;key app="EN" db-id="5x99zddp9fd9r4er2vjvwf59twxw50fs5pep" timestamp="1648813934"&gt;30&lt;/key&gt;&lt;/foreign-keys&gt;&lt;ref-type name="Report"&gt;27&lt;/ref-type&gt;&lt;contributors&gt;&lt;authors&gt;&lt;author&gt;British Heart Foundation Cymru, &lt;/author&gt;&lt;/authors&gt;&lt;/contributors&gt;&lt;titles&gt;&lt;title&gt;Wales Cardiovascular Disease Factsheet&lt;/title&gt;&lt;/titles&gt;&lt;dates&gt;&lt;year&gt;2022&lt;/year&gt;&lt;/dates&gt;&lt;urls&gt;&lt;/urls&gt;&lt;/record&gt;&lt;/Cite&gt;&lt;/EndNote&gt;</w:instrText>
      </w:r>
      <w:r w:rsidR="00987D2E">
        <w:rPr>
          <w:rFonts w:ascii="Times New Roman" w:hAnsi="Times New Roman" w:cs="Times New Roman"/>
          <w:sz w:val="24"/>
          <w:szCs w:val="24"/>
        </w:rPr>
        <w:fldChar w:fldCharType="separate"/>
      </w:r>
      <w:r w:rsidR="00987D2E" w:rsidRPr="00987D2E">
        <w:rPr>
          <w:rFonts w:ascii="Times New Roman" w:hAnsi="Times New Roman" w:cs="Times New Roman"/>
          <w:noProof/>
          <w:sz w:val="24"/>
          <w:szCs w:val="24"/>
          <w:vertAlign w:val="superscript"/>
        </w:rPr>
        <w:t>15</w:t>
      </w:r>
      <w:r w:rsidR="00987D2E">
        <w:rPr>
          <w:rFonts w:ascii="Times New Roman" w:hAnsi="Times New Roman" w:cs="Times New Roman"/>
          <w:sz w:val="24"/>
          <w:szCs w:val="24"/>
        </w:rPr>
        <w:fldChar w:fldCharType="end"/>
      </w:r>
      <w:r>
        <w:rPr>
          <w:rFonts w:ascii="Times New Roman" w:hAnsi="Times New Roman" w:cs="Times New Roman"/>
          <w:sz w:val="24"/>
          <w:szCs w:val="24"/>
        </w:rPr>
        <w:t xml:space="preserve"> </w:t>
      </w:r>
      <w:bookmarkEnd w:id="16"/>
      <w:r w:rsidR="00881409" w:rsidRPr="00C66C76">
        <w:rPr>
          <w:rFonts w:ascii="Times New Roman" w:hAnsi="Times New Roman" w:cs="Times New Roman"/>
          <w:sz w:val="24"/>
          <w:szCs w:val="24"/>
        </w:rPr>
        <w:t>People with history of stroke are at high-risk of recurrent stroke</w:t>
      </w:r>
      <w:r w:rsidR="006C5943">
        <w:rPr>
          <w:rFonts w:ascii="Times New Roman" w:hAnsi="Times New Roman" w:cs="Times New Roman"/>
          <w:sz w:val="24"/>
          <w:szCs w:val="24"/>
        </w:rPr>
        <w:t>,</w:t>
      </w:r>
      <w:r w:rsidR="00881409" w:rsidRPr="00C66C76">
        <w:rPr>
          <w:rFonts w:ascii="Times New Roman" w:hAnsi="Times New Roman" w:cs="Times New Roman"/>
          <w:sz w:val="24"/>
          <w:szCs w:val="24"/>
        </w:rPr>
        <w:t xml:space="preserve"> with one in four people experiencing a recurrent stroke within </w:t>
      </w:r>
      <w:r w:rsidR="006B015D" w:rsidRPr="00C66C76">
        <w:rPr>
          <w:rFonts w:ascii="Times New Roman" w:hAnsi="Times New Roman" w:cs="Times New Roman"/>
          <w:sz w:val="24"/>
          <w:szCs w:val="24"/>
        </w:rPr>
        <w:t>5-</w:t>
      </w:r>
      <w:r w:rsidR="00881409" w:rsidRPr="00C66C76">
        <w:rPr>
          <w:rFonts w:ascii="Times New Roman" w:hAnsi="Times New Roman" w:cs="Times New Roman"/>
          <w:sz w:val="24"/>
          <w:szCs w:val="24"/>
        </w:rPr>
        <w:t>years</w:t>
      </w:r>
      <w:r w:rsidR="00916C20">
        <w:rPr>
          <w:rFonts w:ascii="Times New Roman" w:hAnsi="Times New Roman" w:cs="Times New Roman"/>
          <w:sz w:val="24"/>
          <w:szCs w:val="24"/>
        </w:rPr>
        <w:t>.</w:t>
      </w:r>
      <w:r w:rsidR="00881409" w:rsidRPr="00C66C76">
        <w:rPr>
          <w:rFonts w:ascii="Times New Roman" w:hAnsi="Times New Roman" w:cs="Times New Roman"/>
          <w:sz w:val="24"/>
          <w:szCs w:val="24"/>
        </w:rPr>
        <w:fldChar w:fldCharType="begin"/>
      </w:r>
      <w:r w:rsidR="00987D2E">
        <w:rPr>
          <w:rFonts w:ascii="Times New Roman" w:hAnsi="Times New Roman" w:cs="Times New Roman"/>
          <w:sz w:val="24"/>
          <w:szCs w:val="24"/>
        </w:rPr>
        <w:instrText xml:space="preserve"> ADDIN EN.CITE &lt;EndNote&gt;&lt;Cite&gt;&lt;Author&gt;Stroke Association&lt;/Author&gt;&lt;Year&gt;2018&lt;/Year&gt;&lt;RecNum&gt;15&lt;/RecNum&gt;&lt;DisplayText&gt;&lt;style face="superscript"&gt;16&lt;/style&gt;&lt;/DisplayText&gt;&lt;record&gt;&lt;rec-number&gt;15&lt;/rec-number&gt;&lt;foreign-keys&gt;&lt;key app="EN" db-id="5x99zddp9fd9r4er2vjvwf59twxw50fs5pep" timestamp="1648813879"&gt;15&lt;/key&gt;&lt;/foreign-keys&gt;&lt;ref-type name="Web Page"&gt;12&lt;/ref-type&gt;&lt;contributors&gt;&lt;authors&gt;&lt;author&gt;Stroke Association,&lt;/author&gt;&lt;/authors&gt;&lt;/contributors&gt;&lt;titles&gt;&lt;title&gt;State of the Nation: Stroke Statistics&lt;/title&gt;&lt;/titles&gt;&lt;volume&gt;2019&lt;/volume&gt;&lt;number&gt;24/10/2019&lt;/number&gt;&lt;dates&gt;&lt;year&gt;2018&lt;/year&gt;&lt;/dates&gt;&lt;urls&gt;&lt;related-urls&gt;&lt;url&gt;https://www.stroke.org.uk/sites/default/files/state_of_the_nation_2018.pdf&lt;/url&gt;&lt;/related-urls&gt;&lt;/urls&gt;&lt;/record&gt;&lt;/Cite&gt;&lt;/EndNote&gt;</w:instrText>
      </w:r>
      <w:r w:rsidR="00881409" w:rsidRPr="00C66C76">
        <w:rPr>
          <w:rFonts w:ascii="Times New Roman" w:hAnsi="Times New Roman" w:cs="Times New Roman"/>
          <w:sz w:val="24"/>
          <w:szCs w:val="24"/>
        </w:rPr>
        <w:fldChar w:fldCharType="separate"/>
      </w:r>
      <w:r w:rsidR="00987D2E" w:rsidRPr="00987D2E">
        <w:rPr>
          <w:rFonts w:ascii="Times New Roman" w:hAnsi="Times New Roman" w:cs="Times New Roman"/>
          <w:noProof/>
          <w:sz w:val="24"/>
          <w:szCs w:val="24"/>
          <w:vertAlign w:val="superscript"/>
        </w:rPr>
        <w:t>16</w:t>
      </w:r>
      <w:r w:rsidR="00881409" w:rsidRPr="00C66C76">
        <w:rPr>
          <w:rFonts w:ascii="Times New Roman" w:hAnsi="Times New Roman" w:cs="Times New Roman"/>
          <w:sz w:val="24"/>
          <w:szCs w:val="24"/>
        </w:rPr>
        <w:fldChar w:fldCharType="end"/>
      </w:r>
      <w:r w:rsidR="00881409" w:rsidRPr="00C66C76">
        <w:rPr>
          <w:rFonts w:ascii="Times New Roman" w:hAnsi="Times New Roman" w:cs="Times New Roman"/>
          <w:sz w:val="24"/>
          <w:szCs w:val="24"/>
        </w:rPr>
        <w:t xml:space="preserve"> </w:t>
      </w:r>
      <w:r w:rsidR="00CC214D" w:rsidRPr="00C66C76">
        <w:rPr>
          <w:rFonts w:ascii="Times New Roman" w:hAnsi="Times New Roman" w:cs="Times New Roman"/>
          <w:sz w:val="24"/>
          <w:szCs w:val="24"/>
        </w:rPr>
        <w:t>The results of this study show people with a prior stroke living in care home</w:t>
      </w:r>
      <w:r w:rsidR="008173AA" w:rsidRPr="00C66C76">
        <w:rPr>
          <w:rFonts w:ascii="Times New Roman" w:hAnsi="Times New Roman" w:cs="Times New Roman"/>
          <w:sz w:val="24"/>
          <w:szCs w:val="24"/>
        </w:rPr>
        <w:t>s</w:t>
      </w:r>
      <w:r w:rsidR="00CC214D" w:rsidRPr="00C66C76">
        <w:rPr>
          <w:rFonts w:ascii="Times New Roman" w:hAnsi="Times New Roman" w:cs="Times New Roman"/>
          <w:sz w:val="24"/>
          <w:szCs w:val="24"/>
        </w:rPr>
        <w:t xml:space="preserve"> are at higher risk </w:t>
      </w:r>
      <w:r w:rsidR="00335A47" w:rsidRPr="00C66C76">
        <w:rPr>
          <w:rFonts w:ascii="Times New Roman" w:hAnsi="Times New Roman" w:cs="Times New Roman"/>
          <w:sz w:val="24"/>
          <w:szCs w:val="24"/>
        </w:rPr>
        <w:t>not only for</w:t>
      </w:r>
      <w:r w:rsidR="00CC214D" w:rsidRPr="00C66C76">
        <w:rPr>
          <w:rFonts w:ascii="Times New Roman" w:hAnsi="Times New Roman" w:cs="Times New Roman"/>
          <w:sz w:val="24"/>
          <w:szCs w:val="24"/>
        </w:rPr>
        <w:t xml:space="preserve"> a stroke</w:t>
      </w:r>
      <w:r w:rsidR="00335A47" w:rsidRPr="00C66C76">
        <w:rPr>
          <w:rFonts w:ascii="Times New Roman" w:hAnsi="Times New Roman" w:cs="Times New Roman"/>
          <w:sz w:val="24"/>
          <w:szCs w:val="24"/>
        </w:rPr>
        <w:t>, but also of</w:t>
      </w:r>
      <w:r w:rsidR="00CC214D" w:rsidRPr="00C66C76">
        <w:rPr>
          <w:rFonts w:ascii="Times New Roman" w:hAnsi="Times New Roman" w:cs="Times New Roman"/>
          <w:sz w:val="24"/>
          <w:szCs w:val="24"/>
        </w:rPr>
        <w:t xml:space="preserve"> mortality following</w:t>
      </w:r>
      <w:r w:rsidR="00FB4A32" w:rsidRPr="00C66C76">
        <w:rPr>
          <w:rFonts w:ascii="Times New Roman" w:hAnsi="Times New Roman" w:cs="Times New Roman"/>
          <w:sz w:val="24"/>
          <w:szCs w:val="24"/>
        </w:rPr>
        <w:t xml:space="preserve"> </w:t>
      </w:r>
      <w:r w:rsidR="00F83D22" w:rsidRPr="00C66C76">
        <w:rPr>
          <w:rFonts w:ascii="Times New Roman" w:hAnsi="Times New Roman" w:cs="Times New Roman"/>
          <w:sz w:val="24"/>
          <w:szCs w:val="24"/>
        </w:rPr>
        <w:t>incident</w:t>
      </w:r>
      <w:r w:rsidR="00FB4A32" w:rsidRPr="00C66C76">
        <w:rPr>
          <w:rFonts w:ascii="Times New Roman" w:hAnsi="Times New Roman" w:cs="Times New Roman"/>
          <w:sz w:val="24"/>
          <w:szCs w:val="24"/>
        </w:rPr>
        <w:t xml:space="preserve"> </w:t>
      </w:r>
      <w:r w:rsidR="00CC214D" w:rsidRPr="00C66C76">
        <w:rPr>
          <w:rFonts w:ascii="Times New Roman" w:hAnsi="Times New Roman" w:cs="Times New Roman"/>
          <w:sz w:val="24"/>
          <w:szCs w:val="24"/>
        </w:rPr>
        <w:t>stroke. It is</w:t>
      </w:r>
      <w:r w:rsidR="00B7532B" w:rsidRPr="00C66C76">
        <w:rPr>
          <w:rFonts w:ascii="Times New Roman" w:hAnsi="Times New Roman" w:cs="Times New Roman"/>
          <w:sz w:val="24"/>
          <w:szCs w:val="24"/>
        </w:rPr>
        <w:t>,</w:t>
      </w:r>
      <w:r w:rsidR="00CC214D" w:rsidRPr="00C66C76">
        <w:rPr>
          <w:rFonts w:ascii="Times New Roman" w:hAnsi="Times New Roman" w:cs="Times New Roman"/>
          <w:sz w:val="24"/>
          <w:szCs w:val="24"/>
        </w:rPr>
        <w:t xml:space="preserve"> therefore</w:t>
      </w:r>
      <w:r w:rsidR="00B7532B" w:rsidRPr="00C66C76">
        <w:rPr>
          <w:rFonts w:ascii="Times New Roman" w:hAnsi="Times New Roman" w:cs="Times New Roman"/>
          <w:sz w:val="24"/>
          <w:szCs w:val="24"/>
        </w:rPr>
        <w:t>,</w:t>
      </w:r>
      <w:r w:rsidR="00CC214D" w:rsidRPr="00C66C76">
        <w:rPr>
          <w:rFonts w:ascii="Times New Roman" w:hAnsi="Times New Roman" w:cs="Times New Roman"/>
          <w:sz w:val="24"/>
          <w:szCs w:val="24"/>
        </w:rPr>
        <w:t xml:space="preserve"> important to ensure </w:t>
      </w:r>
      <w:r w:rsidR="00335A47" w:rsidRPr="00C66C76">
        <w:rPr>
          <w:rFonts w:ascii="Times New Roman" w:hAnsi="Times New Roman" w:cs="Times New Roman"/>
          <w:sz w:val="24"/>
          <w:szCs w:val="24"/>
        </w:rPr>
        <w:t xml:space="preserve">that </w:t>
      </w:r>
      <w:r w:rsidR="00114D8F">
        <w:rPr>
          <w:rFonts w:ascii="Times New Roman" w:hAnsi="Times New Roman" w:cs="Times New Roman"/>
          <w:sz w:val="24"/>
          <w:szCs w:val="24"/>
        </w:rPr>
        <w:t>secondary</w:t>
      </w:r>
      <w:r w:rsidR="00CC214D" w:rsidRPr="00C66C76">
        <w:rPr>
          <w:rFonts w:ascii="Times New Roman" w:hAnsi="Times New Roman" w:cs="Times New Roman"/>
          <w:sz w:val="24"/>
          <w:szCs w:val="24"/>
        </w:rPr>
        <w:t xml:space="preserve"> stroke risk reduction strategies are optimised for </w:t>
      </w:r>
      <w:r w:rsidR="00673492" w:rsidRPr="00C66C76">
        <w:rPr>
          <w:rFonts w:ascii="Times New Roman" w:hAnsi="Times New Roman" w:cs="Times New Roman"/>
          <w:sz w:val="24"/>
          <w:szCs w:val="24"/>
        </w:rPr>
        <w:t xml:space="preserve">all </w:t>
      </w:r>
      <w:r w:rsidR="00FF5880" w:rsidRPr="00C66C76">
        <w:rPr>
          <w:rFonts w:ascii="Times New Roman" w:hAnsi="Times New Roman" w:cs="Times New Roman"/>
          <w:sz w:val="24"/>
          <w:szCs w:val="24"/>
        </w:rPr>
        <w:t>individuals</w:t>
      </w:r>
      <w:r w:rsidR="001C3820">
        <w:rPr>
          <w:rFonts w:ascii="Times New Roman" w:hAnsi="Times New Roman" w:cs="Times New Roman"/>
          <w:sz w:val="24"/>
          <w:szCs w:val="24"/>
        </w:rPr>
        <w:t xml:space="preserve"> with prior stroke. </w:t>
      </w:r>
      <w:r w:rsidR="00F856E7">
        <w:rPr>
          <w:rFonts w:ascii="Times New Roman" w:hAnsi="Times New Roman" w:cs="Times New Roman"/>
          <w:sz w:val="24"/>
          <w:szCs w:val="24"/>
        </w:rPr>
        <w:t xml:space="preserve">Decision </w:t>
      </w:r>
      <w:r w:rsidR="00F856E7">
        <w:rPr>
          <w:rFonts w:ascii="Times New Roman" w:hAnsi="Times New Roman" w:cs="Times New Roman"/>
          <w:sz w:val="24"/>
          <w:szCs w:val="24"/>
        </w:rPr>
        <w:lastRenderedPageBreak/>
        <w:t xml:space="preserve">making regarding optimal stroke prevention pathways in </w:t>
      </w:r>
      <w:r w:rsidR="00A53FE2">
        <w:rPr>
          <w:rFonts w:ascii="Times New Roman" w:hAnsi="Times New Roman" w:cs="Times New Roman"/>
          <w:sz w:val="24"/>
          <w:szCs w:val="24"/>
        </w:rPr>
        <w:t>older care home residents</w:t>
      </w:r>
      <w:r w:rsidR="00F856E7">
        <w:rPr>
          <w:rFonts w:ascii="Times New Roman" w:hAnsi="Times New Roman" w:cs="Times New Roman"/>
          <w:sz w:val="24"/>
          <w:szCs w:val="24"/>
        </w:rPr>
        <w:t xml:space="preserve"> is </w:t>
      </w:r>
      <w:r w:rsidR="00A53FE2">
        <w:rPr>
          <w:rFonts w:ascii="Times New Roman" w:hAnsi="Times New Roman" w:cs="Times New Roman"/>
          <w:sz w:val="24"/>
          <w:szCs w:val="24"/>
        </w:rPr>
        <w:t>complicated</w:t>
      </w:r>
      <w:r w:rsidR="00F856E7">
        <w:rPr>
          <w:rFonts w:ascii="Times New Roman" w:hAnsi="Times New Roman" w:cs="Times New Roman"/>
          <w:sz w:val="24"/>
          <w:szCs w:val="24"/>
        </w:rPr>
        <w:t xml:space="preserve"> due to high levels of polypharmacy and multimorbidity</w:t>
      </w:r>
      <w:r w:rsidR="00A53FE2">
        <w:rPr>
          <w:rFonts w:ascii="Times New Roman" w:hAnsi="Times New Roman" w:cs="Times New Roman"/>
          <w:sz w:val="24"/>
          <w:szCs w:val="24"/>
        </w:rPr>
        <w:t xml:space="preserve"> within this population</w:t>
      </w:r>
      <w:r w:rsidR="00916C20">
        <w:rPr>
          <w:rFonts w:ascii="Times New Roman" w:hAnsi="Times New Roman" w:cs="Times New Roman"/>
          <w:sz w:val="24"/>
          <w:szCs w:val="24"/>
        </w:rPr>
        <w:t>.</w:t>
      </w:r>
      <w:r w:rsidR="00F856E7">
        <w:rPr>
          <w:rFonts w:ascii="Times New Roman" w:hAnsi="Times New Roman" w:cs="Times New Roman"/>
          <w:sz w:val="24"/>
          <w:szCs w:val="24"/>
        </w:rPr>
        <w:fldChar w:fldCharType="begin">
          <w:fldData xml:space="preserve">PEVuZE5vdGU+PENpdGU+PEF1dGhvcj5PbmRlcjwvQXV0aG9yPjxZZWFyPjIwMTI8L1llYXI+PFJl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</w:fldData>
        </w:fldChar>
      </w:r>
      <w:r w:rsidR="004F1D3A">
        <w:rPr>
          <w:rFonts w:ascii="Times New Roman" w:hAnsi="Times New Roman" w:cs="Times New Roman"/>
          <w:sz w:val="24"/>
          <w:szCs w:val="24"/>
        </w:rPr>
        <w:instrText xml:space="preserve"> ADDIN EN.CITE </w:instrText>
      </w:r>
      <w:r w:rsidR="004F1D3A">
        <w:rPr>
          <w:rFonts w:ascii="Times New Roman" w:hAnsi="Times New Roman" w:cs="Times New Roman"/>
          <w:sz w:val="24"/>
          <w:szCs w:val="24"/>
        </w:rPr>
        <w:fldChar w:fldCharType="begin">
          <w:fldData xml:space="preserve">PEVuZE5vdGU+PENpdGU+PEF1dGhvcj5PbmRlcjwvQXV0aG9yPjxZZWFyPjIwMTI8L1llYXI+PFJl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</w:fldData>
        </w:fldChar>
      </w:r>
      <w:r w:rsidR="004F1D3A">
        <w:rPr>
          <w:rFonts w:ascii="Times New Roman" w:hAnsi="Times New Roman" w:cs="Times New Roman"/>
          <w:sz w:val="24"/>
          <w:szCs w:val="24"/>
        </w:rPr>
        <w:instrText xml:space="preserve"> ADDIN EN.CITE.DATA </w:instrText>
      </w:r>
      <w:r w:rsidR="004F1D3A">
        <w:rPr>
          <w:rFonts w:ascii="Times New Roman" w:hAnsi="Times New Roman" w:cs="Times New Roman"/>
          <w:sz w:val="24"/>
          <w:szCs w:val="24"/>
        </w:rPr>
      </w:r>
      <w:r w:rsidR="004F1D3A">
        <w:rPr>
          <w:rFonts w:ascii="Times New Roman" w:hAnsi="Times New Roman" w:cs="Times New Roman"/>
          <w:sz w:val="24"/>
          <w:szCs w:val="24"/>
        </w:rPr>
        <w:fldChar w:fldCharType="end"/>
      </w:r>
      <w:r w:rsidR="00F856E7">
        <w:rPr>
          <w:rFonts w:ascii="Times New Roman" w:hAnsi="Times New Roman" w:cs="Times New Roman"/>
          <w:sz w:val="24"/>
          <w:szCs w:val="24"/>
        </w:rPr>
      </w:r>
      <w:r w:rsidR="00F856E7">
        <w:rPr>
          <w:rFonts w:ascii="Times New Roman" w:hAnsi="Times New Roman" w:cs="Times New Roman"/>
          <w:sz w:val="24"/>
          <w:szCs w:val="24"/>
        </w:rPr>
        <w:fldChar w:fldCharType="separate"/>
      </w:r>
      <w:r w:rsidR="004F1D3A" w:rsidRPr="004F1D3A">
        <w:rPr>
          <w:rFonts w:ascii="Times New Roman" w:hAnsi="Times New Roman" w:cs="Times New Roman"/>
          <w:noProof/>
          <w:sz w:val="24"/>
          <w:szCs w:val="24"/>
          <w:vertAlign w:val="superscript"/>
        </w:rPr>
        <w:t>13, 14</w:t>
      </w:r>
      <w:r w:rsidR="00F856E7">
        <w:rPr>
          <w:rFonts w:ascii="Times New Roman" w:hAnsi="Times New Roman" w:cs="Times New Roman"/>
          <w:sz w:val="24"/>
          <w:szCs w:val="24"/>
        </w:rPr>
        <w:fldChar w:fldCharType="end"/>
      </w:r>
      <w:r w:rsidR="00F856E7">
        <w:rPr>
          <w:rFonts w:ascii="Times New Roman" w:hAnsi="Times New Roman" w:cs="Times New Roman"/>
          <w:sz w:val="24"/>
          <w:szCs w:val="24"/>
        </w:rPr>
        <w:t xml:space="preserve"> </w:t>
      </w:r>
      <w:r w:rsidR="00A53FE2">
        <w:rPr>
          <w:rFonts w:ascii="Times New Roman" w:hAnsi="Times New Roman" w:cs="Times New Roman"/>
          <w:sz w:val="24"/>
          <w:szCs w:val="24"/>
        </w:rPr>
        <w:t>There has been increased interest in the potential to deprescribe medicines in the older population to reduce inappropriate polypharmacy and reduce the potential burden of medicines which may not be adding quality or length of life. For instance, in a randomised controlled trial, deprescribing statins in older adults with limited life expectancy and no recent active cardiovascular disease resulted in no significant difference in mortality and a potential improvement in quality of life</w:t>
      </w:r>
      <w:r w:rsidR="00916C20">
        <w:rPr>
          <w:rFonts w:ascii="Times New Roman" w:hAnsi="Times New Roman" w:cs="Times New Roman"/>
          <w:sz w:val="24"/>
          <w:szCs w:val="24"/>
        </w:rPr>
        <w:t>.</w:t>
      </w:r>
      <w:r w:rsidR="00A53FE2">
        <w:rPr>
          <w:rFonts w:ascii="Times New Roman" w:hAnsi="Times New Roman" w:cs="Times New Roman"/>
          <w:sz w:val="24"/>
          <w:szCs w:val="24"/>
        </w:rPr>
        <w:fldChar w:fldCharType="begin">
          <w:fldData xml:space="preserve">PEVuZE5vdGU+PENpdGU+PEF1dGhvcj5LdXRuZXI8L0F1dGhvcj48WWVhcj4yMDE1PC9ZZWFyPjxS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</w:fldData>
        </w:fldChar>
      </w:r>
      <w:r w:rsidR="004F1D3A">
        <w:rPr>
          <w:rFonts w:ascii="Times New Roman" w:hAnsi="Times New Roman" w:cs="Times New Roman"/>
          <w:sz w:val="24"/>
          <w:szCs w:val="24"/>
        </w:rPr>
        <w:instrText xml:space="preserve"> ADDIN EN.CITE </w:instrText>
      </w:r>
      <w:r w:rsidR="004F1D3A">
        <w:rPr>
          <w:rFonts w:ascii="Times New Roman" w:hAnsi="Times New Roman" w:cs="Times New Roman"/>
          <w:sz w:val="24"/>
          <w:szCs w:val="24"/>
        </w:rPr>
        <w:fldChar w:fldCharType="begin">
          <w:fldData xml:space="preserve">PEVuZE5vdGU+PENpdGU+PEF1dGhvcj5LdXRuZXI8L0F1dGhvcj48WWVhcj4yMDE1PC9ZZWFyPjxS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</w:fldData>
        </w:fldChar>
      </w:r>
      <w:r w:rsidR="004F1D3A">
        <w:rPr>
          <w:rFonts w:ascii="Times New Roman" w:hAnsi="Times New Roman" w:cs="Times New Roman"/>
          <w:sz w:val="24"/>
          <w:szCs w:val="24"/>
        </w:rPr>
        <w:instrText xml:space="preserve"> ADDIN EN.CITE.DATA </w:instrText>
      </w:r>
      <w:r w:rsidR="004F1D3A">
        <w:rPr>
          <w:rFonts w:ascii="Times New Roman" w:hAnsi="Times New Roman" w:cs="Times New Roman"/>
          <w:sz w:val="24"/>
          <w:szCs w:val="24"/>
        </w:rPr>
      </w:r>
      <w:r w:rsidR="004F1D3A">
        <w:rPr>
          <w:rFonts w:ascii="Times New Roman" w:hAnsi="Times New Roman" w:cs="Times New Roman"/>
          <w:sz w:val="24"/>
          <w:szCs w:val="24"/>
        </w:rPr>
        <w:fldChar w:fldCharType="end"/>
      </w:r>
      <w:r w:rsidR="00A53FE2">
        <w:rPr>
          <w:rFonts w:ascii="Times New Roman" w:hAnsi="Times New Roman" w:cs="Times New Roman"/>
          <w:sz w:val="24"/>
          <w:szCs w:val="24"/>
        </w:rPr>
      </w:r>
      <w:r w:rsidR="00A53FE2">
        <w:rPr>
          <w:rFonts w:ascii="Times New Roman" w:hAnsi="Times New Roman" w:cs="Times New Roman"/>
          <w:sz w:val="24"/>
          <w:szCs w:val="24"/>
        </w:rPr>
        <w:fldChar w:fldCharType="separate"/>
      </w:r>
      <w:r w:rsidR="004F1D3A" w:rsidRPr="004F1D3A">
        <w:rPr>
          <w:rFonts w:ascii="Times New Roman" w:hAnsi="Times New Roman" w:cs="Times New Roman"/>
          <w:noProof/>
          <w:sz w:val="24"/>
          <w:szCs w:val="24"/>
          <w:vertAlign w:val="superscript"/>
        </w:rPr>
        <w:t>15</w:t>
      </w:r>
      <w:r w:rsidR="00A53FE2">
        <w:rPr>
          <w:rFonts w:ascii="Times New Roman" w:hAnsi="Times New Roman" w:cs="Times New Roman"/>
          <w:sz w:val="24"/>
          <w:szCs w:val="24"/>
        </w:rPr>
        <w:fldChar w:fldCharType="end"/>
      </w:r>
      <w:r w:rsidR="00A53FE2">
        <w:rPr>
          <w:rFonts w:ascii="Times New Roman" w:hAnsi="Times New Roman" w:cs="Times New Roman"/>
          <w:sz w:val="24"/>
          <w:szCs w:val="24"/>
        </w:rPr>
        <w:t xml:space="preserve"> However, in a recent large observational study of older adults with polypharmacy, deprescribing statins was associated with an increased risk of fatal and non-fatal cardiovascular outcomes</w:t>
      </w:r>
      <w:r w:rsidR="00916C20">
        <w:rPr>
          <w:rFonts w:ascii="Times New Roman" w:hAnsi="Times New Roman" w:cs="Times New Roman"/>
          <w:sz w:val="24"/>
          <w:szCs w:val="24"/>
        </w:rPr>
        <w:t>.</w:t>
      </w:r>
      <w:r w:rsidR="00A53FE2">
        <w:rPr>
          <w:rFonts w:ascii="Times New Roman" w:hAnsi="Times New Roman" w:cs="Times New Roman"/>
          <w:sz w:val="24"/>
          <w:szCs w:val="24"/>
        </w:rPr>
        <w:fldChar w:fldCharType="begin"/>
      </w:r>
      <w:r w:rsidR="00987D2E">
        <w:rPr>
          <w:rFonts w:ascii="Times New Roman" w:hAnsi="Times New Roman" w:cs="Times New Roman"/>
          <w:sz w:val="24"/>
          <w:szCs w:val="24"/>
        </w:rPr>
        <w:instrText xml:space="preserve"> ADDIN EN.CITE &lt;EndNote&gt;&lt;Cite&gt;&lt;Author&gt;Rea&lt;/Author&gt;&lt;Year&gt;2021&lt;/Year&gt;&lt;RecNum&gt;19&lt;/RecNum&gt;&lt;DisplayText&gt;&lt;style face="superscript"&gt;20&lt;/style&gt;&lt;/DisplayText&gt;&lt;record&gt;&lt;rec-number&gt;19&lt;/rec-number&gt;&lt;foreign-keys&gt;&lt;key app="EN" db-id="5x99zddp9fd9r4er2vjvwf59twxw50fs5pep" timestamp="1648813882"&gt;19&lt;/key&gt;&lt;/foreign-keys&gt;&lt;ref-type name="Journal Article"&gt;17&lt;/ref-type&gt;&lt;contributors&gt;&lt;authors&gt;&lt;author&gt;Rea, Federico&lt;/author&gt;&lt;author&gt;Biffi, Annalisa&lt;/author&gt;&lt;author&gt;Ronco, Raffaella&lt;/author&gt;&lt;author&gt;Franchi, Matteo&lt;/author&gt;&lt;author&gt;Cammarota, Simona&lt;/author&gt;&lt;author&gt;Citarella, Anna&lt;/author&gt;&lt;author&gt;Conti, Valeria&lt;/author&gt;&lt;author&gt;Filippelli, Amelia&lt;/author&gt;&lt;author&gt;Sellitto, Carmine&lt;/author&gt;&lt;author&gt;Corrao, Giovanni&lt;/author&gt;&lt;/authors&gt;&lt;/contributors&gt;&lt;titles&gt;&lt;title&gt;Cardiovascular Outcomes and Mortality Associated With Discontinuing Statins in Older Patients Receiving Polypharmacy&lt;/title&gt;&lt;secondary-title&gt;JAMA Network Open&lt;/secondary-title&gt;&lt;/titles&gt;&lt;periodical&gt;&lt;full-title&gt;JAMA Network Open&lt;/full-title&gt;&lt;/periodical&gt;&lt;pages&gt;e2113186-e2113186&lt;/pages&gt;&lt;volume&gt;4&lt;/volume&gt;&lt;number&gt;6&lt;/number&gt;&lt;dates&gt;&lt;year&gt;2021&lt;/year&gt;&lt;/dates&gt;&lt;isbn&gt;2574-3805&lt;/isbn&gt;&lt;urls&gt;&lt;related-urls&gt;&lt;url&gt;https://doi.org/10.1001/jamanetworkopen.2021.13186&lt;/url&gt;&lt;/related-urls&gt;&lt;/urls&gt;&lt;electronic-resource-num&gt;10.1001/jamanetworkopen.2021.13186&lt;/electronic-resource-num&gt;&lt;access-date&gt;11/19/2021&lt;/access-date&gt;&lt;/record&gt;&lt;/Cite&gt;&lt;/EndNote&gt;</w:instrText>
      </w:r>
      <w:r w:rsidR="00A53FE2">
        <w:rPr>
          <w:rFonts w:ascii="Times New Roman" w:hAnsi="Times New Roman" w:cs="Times New Roman"/>
          <w:sz w:val="24"/>
          <w:szCs w:val="24"/>
        </w:rPr>
        <w:fldChar w:fldCharType="separate"/>
      </w:r>
      <w:r w:rsidR="00987D2E" w:rsidRPr="00987D2E">
        <w:rPr>
          <w:rFonts w:ascii="Times New Roman" w:hAnsi="Times New Roman" w:cs="Times New Roman"/>
          <w:noProof/>
          <w:sz w:val="24"/>
          <w:szCs w:val="24"/>
          <w:vertAlign w:val="superscript"/>
        </w:rPr>
        <w:t>20</w:t>
      </w:r>
      <w:r w:rsidR="00A53FE2">
        <w:rPr>
          <w:rFonts w:ascii="Times New Roman" w:hAnsi="Times New Roman" w:cs="Times New Roman"/>
          <w:sz w:val="24"/>
          <w:szCs w:val="24"/>
        </w:rPr>
        <w:fldChar w:fldCharType="end"/>
      </w:r>
      <w:r w:rsidR="002A37D9">
        <w:rPr>
          <w:rFonts w:ascii="Times New Roman" w:hAnsi="Times New Roman" w:cs="Times New Roman"/>
          <w:sz w:val="24"/>
          <w:szCs w:val="24"/>
        </w:rPr>
        <w:t xml:space="preserve"> Discontinuation of statin therapy between three to six months after stroke has been associated with higher risk of recurrent stroke within one year</w:t>
      </w:r>
      <w:r w:rsidR="00916C20">
        <w:rPr>
          <w:rFonts w:ascii="Times New Roman" w:hAnsi="Times New Roman" w:cs="Times New Roman"/>
          <w:sz w:val="24"/>
          <w:szCs w:val="24"/>
        </w:rPr>
        <w:t>,</w:t>
      </w:r>
      <w:r w:rsidR="00D370B9">
        <w:rPr>
          <w:rFonts w:ascii="Times New Roman" w:hAnsi="Times New Roman" w:cs="Times New Roman"/>
          <w:sz w:val="24"/>
          <w:szCs w:val="24"/>
        </w:rPr>
        <w:fldChar w:fldCharType="begin">
          <w:fldData xml:space="preserve">PEVuZE5vdGU+PENpdGU+PEF1dGhvcj5MZWU8L0F1dGhvcj48WWVhcj4yMDE3PC9ZZWFyPjxSZWNO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</w:fldData>
        </w:fldChar>
      </w:r>
      <w:r w:rsidR="004F1D3A">
        <w:rPr>
          <w:rFonts w:ascii="Times New Roman" w:hAnsi="Times New Roman" w:cs="Times New Roman"/>
          <w:sz w:val="24"/>
          <w:szCs w:val="24"/>
        </w:rPr>
        <w:instrText xml:space="preserve"> ADDIN EN.CITE </w:instrText>
      </w:r>
      <w:r w:rsidR="004F1D3A">
        <w:rPr>
          <w:rFonts w:ascii="Times New Roman" w:hAnsi="Times New Roman" w:cs="Times New Roman"/>
          <w:sz w:val="24"/>
          <w:szCs w:val="24"/>
        </w:rPr>
        <w:fldChar w:fldCharType="begin">
          <w:fldData xml:space="preserve">PEVuZE5vdGU+PENpdGU+PEF1dGhvcj5MZWU8L0F1dGhvcj48WWVhcj4yMDE3PC9ZZWFyPjxSZWNO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</w:fldData>
        </w:fldChar>
      </w:r>
      <w:r w:rsidR="004F1D3A">
        <w:rPr>
          <w:rFonts w:ascii="Times New Roman" w:hAnsi="Times New Roman" w:cs="Times New Roman"/>
          <w:sz w:val="24"/>
          <w:szCs w:val="24"/>
        </w:rPr>
        <w:instrText xml:space="preserve"> ADDIN EN.CITE.DATA </w:instrText>
      </w:r>
      <w:r w:rsidR="004F1D3A">
        <w:rPr>
          <w:rFonts w:ascii="Times New Roman" w:hAnsi="Times New Roman" w:cs="Times New Roman"/>
          <w:sz w:val="24"/>
          <w:szCs w:val="24"/>
        </w:rPr>
      </w:r>
      <w:r w:rsidR="004F1D3A">
        <w:rPr>
          <w:rFonts w:ascii="Times New Roman" w:hAnsi="Times New Roman" w:cs="Times New Roman"/>
          <w:sz w:val="24"/>
          <w:szCs w:val="24"/>
        </w:rPr>
        <w:fldChar w:fldCharType="end"/>
      </w:r>
      <w:r w:rsidR="00D370B9">
        <w:rPr>
          <w:rFonts w:ascii="Times New Roman" w:hAnsi="Times New Roman" w:cs="Times New Roman"/>
          <w:sz w:val="24"/>
          <w:szCs w:val="24"/>
        </w:rPr>
      </w:r>
      <w:r w:rsidR="00D370B9">
        <w:rPr>
          <w:rFonts w:ascii="Times New Roman" w:hAnsi="Times New Roman" w:cs="Times New Roman"/>
          <w:sz w:val="24"/>
          <w:szCs w:val="24"/>
        </w:rPr>
        <w:fldChar w:fldCharType="separate"/>
      </w:r>
      <w:r w:rsidR="004F1D3A" w:rsidRPr="004F1D3A">
        <w:rPr>
          <w:rFonts w:ascii="Times New Roman" w:hAnsi="Times New Roman" w:cs="Times New Roman"/>
          <w:noProof/>
          <w:sz w:val="24"/>
          <w:szCs w:val="24"/>
          <w:vertAlign w:val="superscript"/>
        </w:rPr>
        <w:t>17</w:t>
      </w:r>
      <w:r w:rsidR="00D370B9">
        <w:rPr>
          <w:rFonts w:ascii="Times New Roman" w:hAnsi="Times New Roman" w:cs="Times New Roman"/>
          <w:sz w:val="24"/>
          <w:szCs w:val="24"/>
        </w:rPr>
        <w:fldChar w:fldCharType="end"/>
      </w:r>
      <w:r w:rsidR="002A37D9">
        <w:rPr>
          <w:rFonts w:ascii="Times New Roman" w:hAnsi="Times New Roman" w:cs="Times New Roman"/>
          <w:sz w:val="24"/>
          <w:szCs w:val="24"/>
        </w:rPr>
        <w:t xml:space="preserve"> but the evidence for the long-term use of statins for secondary stroke prevention in older people living in care homes who often have frailty, multimorbidity and polypharmacy is unclear.</w:t>
      </w:r>
    </w:p>
    <w:p w14:paraId="593F0F0A" w14:textId="7A890861" w:rsidR="00214862" w:rsidRDefault="001C3820" w:rsidP="00E532E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results of this study suggest that many residents with a stroke in the previous 12 months before care home entry were not receiving secondary stroke prevention treatments. </w:t>
      </w:r>
      <w:r w:rsidR="001A090A">
        <w:rPr>
          <w:rFonts w:ascii="Times New Roman" w:hAnsi="Times New Roman" w:cs="Times New Roman"/>
          <w:sz w:val="24"/>
          <w:szCs w:val="24"/>
        </w:rPr>
        <w:t xml:space="preserve">Overall, we did find higher rates of secondary stroke prevention prescribing compared to </w:t>
      </w:r>
      <w:r>
        <w:rPr>
          <w:rFonts w:ascii="Times New Roman" w:hAnsi="Times New Roman" w:cs="Times New Roman"/>
          <w:sz w:val="24"/>
          <w:szCs w:val="24"/>
        </w:rPr>
        <w:t>a previous study of the South London Stroke Register</w:t>
      </w:r>
      <w:r w:rsidR="00147491">
        <w:rPr>
          <w:rFonts w:ascii="Times New Roman" w:hAnsi="Times New Roman" w:cs="Times New Roman"/>
          <w:sz w:val="24"/>
          <w:szCs w:val="24"/>
        </w:rPr>
        <w:t>,</w:t>
      </w:r>
      <w:r>
        <w:rPr>
          <w:rFonts w:ascii="Times New Roman" w:hAnsi="Times New Roman" w:cs="Times New Roman"/>
          <w:sz w:val="24"/>
          <w:szCs w:val="24"/>
        </w:rPr>
        <w:t xml:space="preserve"> which showed in 427 stroke survivors discharged to care homes</w:t>
      </w:r>
      <w:r w:rsidR="00147491">
        <w:rPr>
          <w:rFonts w:ascii="Times New Roman" w:hAnsi="Times New Roman" w:cs="Times New Roman"/>
          <w:sz w:val="24"/>
          <w:szCs w:val="24"/>
        </w:rPr>
        <w:t>,</w:t>
      </w:r>
      <w:r>
        <w:rPr>
          <w:rFonts w:ascii="Times New Roman" w:hAnsi="Times New Roman" w:cs="Times New Roman"/>
          <w:sz w:val="24"/>
          <w:szCs w:val="24"/>
        </w:rPr>
        <w:t xml:space="preserve"> rates of secondary stroke prevention prescribing were lower at one-year follow-up compared to individuals living in their own homes</w:t>
      </w:r>
      <w:r w:rsidR="00916C20">
        <w:rPr>
          <w:rFonts w:ascii="Times New Roman" w:hAnsi="Times New Roman" w:cs="Times New Roman"/>
          <w:sz w:val="24"/>
          <w:szCs w:val="24"/>
        </w:rPr>
        <w:t>.</w:t>
      </w:r>
      <w:r w:rsidR="00445973">
        <w:rPr>
          <w:rFonts w:ascii="Times New Roman" w:hAnsi="Times New Roman" w:cs="Times New Roman"/>
          <w:sz w:val="24"/>
          <w:szCs w:val="24"/>
        </w:rPr>
        <w:fldChar w:fldCharType="begin"/>
      </w:r>
      <w:r w:rsidR="00987D2E">
        <w:rPr>
          <w:rFonts w:ascii="Times New Roman" w:hAnsi="Times New Roman" w:cs="Times New Roman"/>
          <w:sz w:val="24"/>
          <w:szCs w:val="24"/>
        </w:rPr>
        <w:instrText xml:space="preserve"> ADDIN EN.CITE &lt;EndNote&gt;&lt;Cite&gt;&lt;Author&gt;Clery&lt;/Author&gt;&lt;Year&gt;2021&lt;/Year&gt;&lt;RecNum&gt;17&lt;/RecNum&gt;&lt;DisplayText&gt;&lt;style face="superscript"&gt;18&lt;/style&gt;&lt;/DisplayText&gt;&lt;record&gt;&lt;rec-number&gt;17&lt;/rec-number&gt;&lt;foreign-keys&gt;&lt;key app="EN" db-id="5x99zddp9fd9r4er2vjvwf59twxw50fs5pep" timestamp="1648813880"&gt;17&lt;/key&gt;&lt;/foreign-keys&gt;&lt;ref-type name="Journal Article"&gt;17&lt;/ref-type&gt;&lt;contributors&gt;&lt;authors&gt;&lt;author&gt;Clery, Amanda&lt;/author&gt;&lt;author&gt;Martin, Finbarr C&lt;/author&gt;&lt;author&gt;Redmond, Patrick&lt;/author&gt;&lt;author&gt;Marshall, Iain&lt;/author&gt;&lt;author&gt;McKevitt, Christopher&lt;/author&gt;&lt;author&gt;Sackley, Catherine&lt;/author&gt;&lt;author&gt;Manthorpe, Jill&lt;/author&gt;&lt;author&gt;Wolfe, Charles&lt;/author&gt;&lt;author&gt;Wang, Yanzhong&lt;/author&gt;&lt;/authors&gt;&lt;/contributors&gt;&lt;titles&gt;&lt;title&gt;Survival and outcomes for stroke survivors living in care homes: a prospective cohort study&lt;/title&gt;&lt;secondary-title&gt;Age and Ageing&lt;/secondary-title&gt;&lt;/titles&gt;&lt;periodical&gt;&lt;full-title&gt;Age and Ageing&lt;/full-title&gt;&lt;/periodical&gt;&lt;pages&gt;2079-2087&lt;/pages&gt;&lt;volume&gt;50&lt;/volume&gt;&lt;number&gt;6&lt;/number&gt;&lt;dates&gt;&lt;year&gt;2021&lt;/year&gt;&lt;/dates&gt;&lt;isbn&gt;0002-0729&lt;/isbn&gt;&lt;urls&gt;&lt;related-urls&gt;&lt;url&gt;https://doi.org/10.1093/ageing/afab140&lt;/url&gt;&lt;/related-urls&gt;&lt;/urls&gt;&lt;electronic-resource-num&gt;10.1093/ageing/afab140&lt;/electronic-resource-num&gt;&lt;access-date&gt;11/19/2021&lt;/access-date&gt;&lt;/record&gt;&lt;/Cite&gt;&lt;/EndNote&gt;</w:instrText>
      </w:r>
      <w:r w:rsidR="00445973">
        <w:rPr>
          <w:rFonts w:ascii="Times New Roman" w:hAnsi="Times New Roman" w:cs="Times New Roman"/>
          <w:sz w:val="24"/>
          <w:szCs w:val="24"/>
        </w:rPr>
        <w:fldChar w:fldCharType="separate"/>
      </w:r>
      <w:r w:rsidR="00987D2E" w:rsidRPr="00987D2E">
        <w:rPr>
          <w:rFonts w:ascii="Times New Roman" w:hAnsi="Times New Roman" w:cs="Times New Roman"/>
          <w:noProof/>
          <w:sz w:val="24"/>
          <w:szCs w:val="24"/>
          <w:vertAlign w:val="superscript"/>
        </w:rPr>
        <w:t>18</w:t>
      </w:r>
      <w:r w:rsidR="00445973">
        <w:rPr>
          <w:rFonts w:ascii="Times New Roman" w:hAnsi="Times New Roman" w:cs="Times New Roman"/>
          <w:sz w:val="24"/>
          <w:szCs w:val="24"/>
        </w:rPr>
        <w:fldChar w:fldCharType="end"/>
      </w:r>
      <w:r w:rsidR="00114D8F">
        <w:rPr>
          <w:rFonts w:ascii="Times New Roman" w:hAnsi="Times New Roman" w:cs="Times New Roman"/>
          <w:sz w:val="24"/>
          <w:szCs w:val="24"/>
        </w:rPr>
        <w:t xml:space="preserve"> </w:t>
      </w:r>
      <w:bookmarkStart w:id="17" w:name="_Hlk98941552"/>
    </w:p>
    <w:p w14:paraId="25BDEBA7" w14:textId="572BDFB4" w:rsidR="00D53812" w:rsidRDefault="00214862" w:rsidP="00E532E3">
      <w:pPr>
        <w:spacing w:line="480" w:lineRule="auto"/>
        <w:rPr>
          <w:rFonts w:ascii="Times New Roman" w:hAnsi="Times New Roman" w:cs="Times New Roman"/>
          <w:sz w:val="24"/>
          <w:szCs w:val="24"/>
        </w:rPr>
      </w:pPr>
      <w:bookmarkStart w:id="18" w:name="_Hlk98943493"/>
      <w:bookmarkStart w:id="19" w:name="_Hlk99704806"/>
      <w:r>
        <w:rPr>
          <w:rFonts w:ascii="Times New Roman" w:hAnsi="Times New Roman" w:cs="Times New Roman"/>
          <w:sz w:val="24"/>
          <w:szCs w:val="24"/>
        </w:rPr>
        <w:t>Consideration of the</w:t>
      </w:r>
      <w:r w:rsidR="008B1277">
        <w:rPr>
          <w:rFonts w:ascii="Times New Roman" w:hAnsi="Times New Roman" w:cs="Times New Roman"/>
          <w:sz w:val="24"/>
          <w:szCs w:val="24"/>
        </w:rPr>
        <w:t xml:space="preserve"> use of oral anticoagulants for people with prior stroke </w:t>
      </w:r>
      <w:r w:rsidR="001C3820" w:rsidRPr="00C66C76">
        <w:rPr>
          <w:rFonts w:ascii="Times New Roman" w:hAnsi="Times New Roman" w:cs="Times New Roman"/>
          <w:sz w:val="24"/>
          <w:szCs w:val="24"/>
        </w:rPr>
        <w:t xml:space="preserve">and </w:t>
      </w:r>
      <w:r w:rsidR="008B1277">
        <w:rPr>
          <w:rFonts w:ascii="Times New Roman" w:hAnsi="Times New Roman" w:cs="Times New Roman"/>
          <w:sz w:val="24"/>
          <w:szCs w:val="24"/>
        </w:rPr>
        <w:t xml:space="preserve">atrial fibrillation is </w:t>
      </w:r>
      <w:r w:rsidR="001C3820">
        <w:rPr>
          <w:rFonts w:ascii="Times New Roman" w:hAnsi="Times New Roman" w:cs="Times New Roman"/>
          <w:sz w:val="24"/>
          <w:szCs w:val="24"/>
        </w:rPr>
        <w:t xml:space="preserve">important </w:t>
      </w:r>
      <w:r w:rsidR="008B1277">
        <w:rPr>
          <w:rFonts w:ascii="Times New Roman" w:hAnsi="Times New Roman" w:cs="Times New Roman"/>
          <w:sz w:val="24"/>
          <w:szCs w:val="24"/>
        </w:rPr>
        <w:t xml:space="preserve">to optimise </w:t>
      </w:r>
      <w:r w:rsidR="001C3820">
        <w:rPr>
          <w:rFonts w:ascii="Times New Roman" w:hAnsi="Times New Roman" w:cs="Times New Roman"/>
          <w:sz w:val="24"/>
          <w:szCs w:val="24"/>
        </w:rPr>
        <w:t xml:space="preserve">risk reduction </w:t>
      </w:r>
      <w:r w:rsidR="008B1277">
        <w:rPr>
          <w:rFonts w:ascii="Times New Roman" w:hAnsi="Times New Roman" w:cs="Times New Roman"/>
          <w:sz w:val="24"/>
          <w:szCs w:val="24"/>
        </w:rPr>
        <w:t>of future ischaemic stroke.</w:t>
      </w:r>
      <w:r>
        <w:rPr>
          <w:rFonts w:ascii="Times New Roman" w:hAnsi="Times New Roman" w:cs="Times New Roman"/>
          <w:sz w:val="24"/>
          <w:szCs w:val="24"/>
        </w:rPr>
        <w:fldChar w:fldCharType="begin"/>
      </w:r>
      <w:r w:rsidR="00987D2E">
        <w:rPr>
          <w:rFonts w:ascii="Times New Roman" w:hAnsi="Times New Roman" w:cs="Times New Roman"/>
          <w:sz w:val="24"/>
          <w:szCs w:val="24"/>
        </w:rPr>
        <w:instrText xml:space="preserve"> ADDIN EN.CITE &lt;EndNote&gt;&lt;Cite&gt;&lt;Author&gt;National Institute for Health and Care Excellence&lt;/Author&gt;&lt;Year&gt;2019&lt;/Year&gt;&lt;RecNum&gt;21&lt;/RecNum&gt;&lt;DisplayText&gt;&lt;style face="superscript"&gt;22&lt;/style&gt;&lt;/DisplayText&gt;&lt;record&gt;&lt;rec-number&gt;21&lt;/rec-number&gt;&lt;foreign-keys&gt;&lt;key app="EN" db-id="5x99zddp9fd9r4er2vjvwf59twxw50fs5pep" timestamp="1648813884"&gt;21&lt;/key&gt;&lt;/foreign-keys&gt;&lt;ref-type name="Web Page"&gt;12&lt;/ref-type&gt;&lt;contributors&gt;&lt;authors&gt;&lt;author&gt;National Institute for Health and Care Excellence,&lt;/author&gt;&lt;/authors&gt;&lt;/contributors&gt;&lt;titles&gt;&lt;title&gt;Treatment summary: stroke&lt;/title&gt;&lt;/titles&gt;&lt;number&gt;23/03/2022&lt;/number&gt;&lt;dates&gt;&lt;year&gt;2019&lt;/year&gt;&lt;/dates&gt;&lt;urls&gt;&lt;related-urls&gt;&lt;url&gt;https://bnf.nice.org.uk/treatment-summary/stroke.html&lt;/url&gt;&lt;/related-urls&gt;&lt;/urls&gt;&lt;/record&gt;&lt;/Cite&gt;&lt;/EndNote&gt;</w:instrText>
      </w:r>
      <w:r>
        <w:rPr>
          <w:rFonts w:ascii="Times New Roman" w:hAnsi="Times New Roman" w:cs="Times New Roman"/>
          <w:sz w:val="24"/>
          <w:szCs w:val="24"/>
        </w:rPr>
        <w:fldChar w:fldCharType="separate"/>
      </w:r>
      <w:r w:rsidR="00987D2E" w:rsidRPr="00987D2E">
        <w:rPr>
          <w:rFonts w:ascii="Times New Roman" w:hAnsi="Times New Roman" w:cs="Times New Roman"/>
          <w:noProof/>
          <w:sz w:val="24"/>
          <w:szCs w:val="24"/>
          <w:vertAlign w:val="superscript"/>
        </w:rPr>
        <w:t>22</w:t>
      </w:r>
      <w:r>
        <w:rPr>
          <w:rFonts w:ascii="Times New Roman" w:hAnsi="Times New Roman" w:cs="Times New Roman"/>
          <w:sz w:val="24"/>
          <w:szCs w:val="24"/>
        </w:rPr>
        <w:fldChar w:fldCharType="end"/>
      </w:r>
      <w:r w:rsidR="008B1277">
        <w:rPr>
          <w:rFonts w:ascii="Times New Roman" w:hAnsi="Times New Roman" w:cs="Times New Roman"/>
          <w:sz w:val="24"/>
          <w:szCs w:val="24"/>
        </w:rPr>
        <w:t xml:space="preserve"> </w:t>
      </w:r>
      <w:r w:rsidR="00585C80">
        <w:rPr>
          <w:rFonts w:ascii="Times New Roman" w:hAnsi="Times New Roman" w:cs="Times New Roman"/>
          <w:sz w:val="24"/>
          <w:szCs w:val="24"/>
        </w:rPr>
        <w:t>In this study, there was a substantial increase in the proportion of people with prior stroke and atrial fibrillation receiving oral anticoagulants</w:t>
      </w:r>
      <w:r w:rsidR="002D288E">
        <w:rPr>
          <w:rFonts w:ascii="Times New Roman" w:hAnsi="Times New Roman" w:cs="Times New Roman"/>
          <w:sz w:val="24"/>
          <w:szCs w:val="24"/>
        </w:rPr>
        <w:t>,</w:t>
      </w:r>
      <w:r w:rsidR="00585C80">
        <w:rPr>
          <w:rFonts w:ascii="Times New Roman" w:hAnsi="Times New Roman" w:cs="Times New Roman"/>
          <w:sz w:val="24"/>
          <w:szCs w:val="24"/>
        </w:rPr>
        <w:t xml:space="preserve"> </w:t>
      </w:r>
      <w:r w:rsidR="002D288E">
        <w:rPr>
          <w:rFonts w:ascii="Times New Roman" w:hAnsi="Times New Roman" w:cs="Times New Roman"/>
          <w:sz w:val="24"/>
          <w:szCs w:val="24"/>
        </w:rPr>
        <w:t>and</w:t>
      </w:r>
      <w:r w:rsidR="00585C80">
        <w:rPr>
          <w:rFonts w:ascii="Times New Roman" w:hAnsi="Times New Roman" w:cs="Times New Roman"/>
          <w:sz w:val="24"/>
          <w:szCs w:val="24"/>
        </w:rPr>
        <w:t xml:space="preserve"> the introduction of NOACs </w:t>
      </w:r>
      <w:r>
        <w:rPr>
          <w:rFonts w:ascii="Times New Roman" w:hAnsi="Times New Roman" w:cs="Times New Roman"/>
          <w:sz w:val="24"/>
          <w:szCs w:val="24"/>
        </w:rPr>
        <w:t>within the last ten years</w:t>
      </w:r>
      <w:r w:rsidR="002D288E">
        <w:rPr>
          <w:rFonts w:ascii="Times New Roman" w:hAnsi="Times New Roman" w:cs="Times New Roman"/>
          <w:sz w:val="24"/>
          <w:szCs w:val="24"/>
        </w:rPr>
        <w:t xml:space="preserve"> will </w:t>
      </w:r>
      <w:r w:rsidR="003A7C19">
        <w:rPr>
          <w:rFonts w:ascii="Times New Roman" w:hAnsi="Times New Roman" w:cs="Times New Roman"/>
          <w:sz w:val="24"/>
          <w:szCs w:val="24"/>
        </w:rPr>
        <w:t xml:space="preserve">likely </w:t>
      </w:r>
      <w:r w:rsidR="002D288E">
        <w:rPr>
          <w:rFonts w:ascii="Times New Roman" w:hAnsi="Times New Roman" w:cs="Times New Roman"/>
          <w:sz w:val="24"/>
          <w:szCs w:val="24"/>
        </w:rPr>
        <w:t>have contributed to the observed increase</w:t>
      </w:r>
      <w:r>
        <w:rPr>
          <w:rFonts w:ascii="Times New Roman" w:hAnsi="Times New Roman" w:cs="Times New Roman"/>
          <w:sz w:val="24"/>
          <w:szCs w:val="24"/>
        </w:rPr>
        <w:t xml:space="preserve">. </w:t>
      </w:r>
      <w:bookmarkStart w:id="20" w:name="_Hlk101374796"/>
      <w:bookmarkEnd w:id="18"/>
      <w:r w:rsidR="00CB1AC3">
        <w:rPr>
          <w:rFonts w:ascii="Times New Roman" w:hAnsi="Times New Roman" w:cs="Times New Roman"/>
          <w:sz w:val="24"/>
          <w:szCs w:val="24"/>
        </w:rPr>
        <w:t xml:space="preserve">In the current study, prescription </w:t>
      </w:r>
      <w:r w:rsidR="00CB1AC3">
        <w:rPr>
          <w:rFonts w:ascii="Times New Roman" w:hAnsi="Times New Roman" w:cs="Times New Roman"/>
          <w:sz w:val="24"/>
          <w:szCs w:val="24"/>
        </w:rPr>
        <w:lastRenderedPageBreak/>
        <w:t>of antiplatelets was significantly lower for people with prior haemorrhagic stroke compared to ischaemic stroke. Th</w:t>
      </w:r>
      <w:r w:rsidR="00D53812">
        <w:rPr>
          <w:rFonts w:ascii="Times New Roman" w:hAnsi="Times New Roman" w:cs="Times New Roman"/>
          <w:sz w:val="24"/>
          <w:szCs w:val="24"/>
        </w:rPr>
        <w:t xml:space="preserve">is </w:t>
      </w:r>
      <w:r w:rsidR="003A7C19">
        <w:rPr>
          <w:rFonts w:ascii="Times New Roman" w:hAnsi="Times New Roman" w:cs="Times New Roman"/>
          <w:sz w:val="24"/>
          <w:szCs w:val="24"/>
        </w:rPr>
        <w:t>may be</w:t>
      </w:r>
      <w:r w:rsidR="00D53812">
        <w:rPr>
          <w:rFonts w:ascii="Times New Roman" w:hAnsi="Times New Roman" w:cs="Times New Roman"/>
          <w:sz w:val="24"/>
          <w:szCs w:val="24"/>
        </w:rPr>
        <w:t xml:space="preserve"> expected as the</w:t>
      </w:r>
      <w:r w:rsidR="00CB1AC3">
        <w:rPr>
          <w:rFonts w:ascii="Times New Roman" w:hAnsi="Times New Roman" w:cs="Times New Roman"/>
          <w:sz w:val="24"/>
          <w:szCs w:val="24"/>
        </w:rPr>
        <w:t xml:space="preserve"> </w:t>
      </w:r>
      <w:r w:rsidR="003B17FE">
        <w:rPr>
          <w:rFonts w:ascii="Times New Roman" w:hAnsi="Times New Roman" w:cs="Times New Roman"/>
          <w:sz w:val="24"/>
          <w:szCs w:val="24"/>
        </w:rPr>
        <w:t>National Institute for Health and Care Excellence (NICE)</w:t>
      </w:r>
      <w:r w:rsidR="003A7C19">
        <w:rPr>
          <w:rFonts w:ascii="Times New Roman" w:hAnsi="Times New Roman" w:cs="Times New Roman"/>
          <w:sz w:val="24"/>
          <w:szCs w:val="24"/>
        </w:rPr>
        <w:t xml:space="preserve"> guidelines for stroke</w:t>
      </w:r>
      <w:r w:rsidR="003B17FE">
        <w:rPr>
          <w:rFonts w:ascii="Times New Roman" w:hAnsi="Times New Roman" w:cs="Times New Roman"/>
          <w:sz w:val="24"/>
          <w:szCs w:val="24"/>
        </w:rPr>
        <w:t xml:space="preserve"> state that for long-term management following</w:t>
      </w:r>
      <w:r w:rsidR="003B17FE" w:rsidRPr="003B17FE">
        <w:rPr>
          <w:rFonts w:ascii="Times New Roman" w:hAnsi="Times New Roman" w:cs="Times New Roman"/>
          <w:sz w:val="24"/>
          <w:szCs w:val="24"/>
        </w:rPr>
        <w:t xml:space="preserve"> intracerebral haemorrhage</w:t>
      </w:r>
      <w:r w:rsidR="003B17FE">
        <w:rPr>
          <w:rFonts w:ascii="Times New Roman" w:hAnsi="Times New Roman" w:cs="Times New Roman"/>
          <w:sz w:val="24"/>
          <w:szCs w:val="24"/>
        </w:rPr>
        <w:t xml:space="preserve">, the use of </w:t>
      </w:r>
      <w:r w:rsidR="003B17FE" w:rsidRPr="003B17FE">
        <w:rPr>
          <w:rFonts w:ascii="Times New Roman" w:hAnsi="Times New Roman" w:cs="Times New Roman"/>
          <w:sz w:val="24"/>
          <w:szCs w:val="24"/>
        </w:rPr>
        <w:t xml:space="preserve">aspirin and </w:t>
      </w:r>
      <w:r w:rsidR="003B17FE">
        <w:rPr>
          <w:rFonts w:ascii="Times New Roman" w:hAnsi="Times New Roman" w:cs="Times New Roman"/>
          <w:sz w:val="24"/>
          <w:szCs w:val="24"/>
        </w:rPr>
        <w:t>oral anticoagulants</w:t>
      </w:r>
      <w:r w:rsidR="003B17FE" w:rsidRPr="003B17FE">
        <w:rPr>
          <w:rFonts w:ascii="Times New Roman" w:hAnsi="Times New Roman" w:cs="Times New Roman"/>
          <w:sz w:val="24"/>
          <w:szCs w:val="24"/>
        </w:rPr>
        <w:t xml:space="preserve"> </w:t>
      </w:r>
      <w:r w:rsidR="003B17FE">
        <w:rPr>
          <w:rFonts w:ascii="Times New Roman" w:hAnsi="Times New Roman" w:cs="Times New Roman"/>
          <w:sz w:val="24"/>
          <w:szCs w:val="24"/>
        </w:rPr>
        <w:t>are</w:t>
      </w:r>
      <w:r w:rsidR="003B17FE" w:rsidRPr="003B17FE">
        <w:rPr>
          <w:rFonts w:ascii="Times New Roman" w:hAnsi="Times New Roman" w:cs="Times New Roman"/>
          <w:sz w:val="24"/>
          <w:szCs w:val="24"/>
        </w:rPr>
        <w:t xml:space="preserve"> not normally recommended</w:t>
      </w:r>
      <w:r w:rsidR="003B17FE">
        <w:rPr>
          <w:rFonts w:ascii="Times New Roman" w:hAnsi="Times New Roman" w:cs="Times New Roman"/>
          <w:sz w:val="24"/>
          <w:szCs w:val="24"/>
        </w:rPr>
        <w:t>, but s</w:t>
      </w:r>
      <w:r w:rsidR="003B17FE" w:rsidRPr="003B17FE">
        <w:rPr>
          <w:rFonts w:ascii="Times New Roman" w:hAnsi="Times New Roman" w:cs="Times New Roman"/>
          <w:sz w:val="24"/>
          <w:szCs w:val="24"/>
        </w:rPr>
        <w:t xml:space="preserve">pecialist advice should be sought for </w:t>
      </w:r>
      <w:r w:rsidR="003B17FE">
        <w:rPr>
          <w:rFonts w:ascii="Times New Roman" w:hAnsi="Times New Roman" w:cs="Times New Roman"/>
          <w:sz w:val="24"/>
          <w:szCs w:val="24"/>
        </w:rPr>
        <w:t xml:space="preserve">individuals </w:t>
      </w:r>
      <w:r w:rsidR="003B17FE" w:rsidRPr="003B17FE">
        <w:rPr>
          <w:rFonts w:ascii="Times New Roman" w:hAnsi="Times New Roman" w:cs="Times New Roman"/>
          <w:sz w:val="24"/>
          <w:szCs w:val="24"/>
        </w:rPr>
        <w:t>with atrial fibrillation and those at a high</w:t>
      </w:r>
      <w:r w:rsidR="003B17FE">
        <w:rPr>
          <w:rFonts w:ascii="Times New Roman" w:hAnsi="Times New Roman" w:cs="Times New Roman"/>
          <w:sz w:val="24"/>
          <w:szCs w:val="24"/>
        </w:rPr>
        <w:t>-</w:t>
      </w:r>
      <w:r w:rsidR="003B17FE" w:rsidRPr="003B17FE">
        <w:rPr>
          <w:rFonts w:ascii="Times New Roman" w:hAnsi="Times New Roman" w:cs="Times New Roman"/>
          <w:sz w:val="24"/>
          <w:szCs w:val="24"/>
        </w:rPr>
        <w:t xml:space="preserve">risk of </w:t>
      </w:r>
      <w:r w:rsidR="003B17FE">
        <w:rPr>
          <w:rFonts w:ascii="Times New Roman" w:hAnsi="Times New Roman" w:cs="Times New Roman"/>
          <w:sz w:val="24"/>
          <w:szCs w:val="24"/>
        </w:rPr>
        <w:t xml:space="preserve">future </w:t>
      </w:r>
      <w:r w:rsidR="003B17FE" w:rsidRPr="003B17FE">
        <w:rPr>
          <w:rFonts w:ascii="Times New Roman" w:hAnsi="Times New Roman" w:cs="Times New Roman"/>
          <w:sz w:val="24"/>
          <w:szCs w:val="24"/>
        </w:rPr>
        <w:t>ischaemic stroke</w:t>
      </w:r>
      <w:r w:rsidR="003B17FE">
        <w:rPr>
          <w:rFonts w:ascii="Times New Roman" w:hAnsi="Times New Roman" w:cs="Times New Roman"/>
          <w:sz w:val="24"/>
          <w:szCs w:val="24"/>
        </w:rPr>
        <w:t>.</w:t>
      </w:r>
      <w:r w:rsidR="005F0B44">
        <w:rPr>
          <w:rFonts w:ascii="Times New Roman" w:hAnsi="Times New Roman" w:cs="Times New Roman"/>
          <w:sz w:val="24"/>
          <w:szCs w:val="24"/>
        </w:rPr>
        <w:fldChar w:fldCharType="begin"/>
      </w:r>
      <w:r w:rsidR="00987D2E">
        <w:rPr>
          <w:rFonts w:ascii="Times New Roman" w:hAnsi="Times New Roman" w:cs="Times New Roman"/>
          <w:sz w:val="24"/>
          <w:szCs w:val="24"/>
        </w:rPr>
        <w:instrText xml:space="preserve"> ADDIN EN.CITE &lt;EndNote&gt;&lt;Cite&gt;&lt;Author&gt;National Institute for Health and Care Excellence&lt;/Author&gt;&lt;Year&gt;2019&lt;/Year&gt;&lt;RecNum&gt;21&lt;/RecNum&gt;&lt;DisplayText&gt;&lt;style face="superscript"&gt;22&lt;/style&gt;&lt;/DisplayText&gt;&lt;record&gt;&lt;rec-number&gt;21&lt;/rec-number&gt;&lt;foreign-keys&gt;&lt;key app="EN" db-id="5x99zddp9fd9r4er2vjvwf59twxw50fs5pep" timestamp="1648813884"&gt;21&lt;/key&gt;&lt;/foreign-keys&gt;&lt;ref-type name="Web Page"&gt;12&lt;/ref-type&gt;&lt;contributors&gt;&lt;authors&gt;&lt;author&gt;National Institute for Health and Care Excellence,&lt;/author&gt;&lt;/authors&gt;&lt;/contributors&gt;&lt;titles&gt;&lt;title&gt;Treatment summary: stroke&lt;/title&gt;&lt;/titles&gt;&lt;number&gt;23/03/2022&lt;/number&gt;&lt;dates&gt;&lt;year&gt;2019&lt;/year&gt;&lt;/dates&gt;&lt;urls&gt;&lt;related-urls&gt;&lt;url&gt;https://bnf.nice.org.uk/treatment-summary/stroke.html&lt;/url&gt;&lt;/related-urls&gt;&lt;/urls&gt;&lt;/record&gt;&lt;/Cite&gt;&lt;/EndNote&gt;</w:instrText>
      </w:r>
      <w:r w:rsidR="005F0B44">
        <w:rPr>
          <w:rFonts w:ascii="Times New Roman" w:hAnsi="Times New Roman" w:cs="Times New Roman"/>
          <w:sz w:val="24"/>
          <w:szCs w:val="24"/>
        </w:rPr>
        <w:fldChar w:fldCharType="separate"/>
      </w:r>
      <w:r w:rsidR="00987D2E" w:rsidRPr="00987D2E">
        <w:rPr>
          <w:rFonts w:ascii="Times New Roman" w:hAnsi="Times New Roman" w:cs="Times New Roman"/>
          <w:noProof/>
          <w:sz w:val="24"/>
          <w:szCs w:val="24"/>
          <w:vertAlign w:val="superscript"/>
        </w:rPr>
        <w:t>22</w:t>
      </w:r>
      <w:r w:rsidR="005F0B44">
        <w:rPr>
          <w:rFonts w:ascii="Times New Roman" w:hAnsi="Times New Roman" w:cs="Times New Roman"/>
          <w:sz w:val="24"/>
          <w:szCs w:val="24"/>
        </w:rPr>
        <w:fldChar w:fldCharType="end"/>
      </w:r>
      <w:bookmarkEnd w:id="20"/>
      <w:bookmarkEnd w:id="17"/>
      <w:r w:rsidR="00147491">
        <w:rPr>
          <w:rFonts w:ascii="Times New Roman" w:hAnsi="Times New Roman" w:cs="Times New Roman"/>
          <w:sz w:val="24"/>
          <w:szCs w:val="24"/>
        </w:rPr>
        <w:t xml:space="preserve"> </w:t>
      </w:r>
      <w:bookmarkStart w:id="21" w:name="_Hlk98945180"/>
      <w:r w:rsidR="00100368" w:rsidRPr="00100368">
        <w:rPr>
          <w:rFonts w:ascii="Times New Roman" w:hAnsi="Times New Roman" w:cs="Times New Roman"/>
          <w:sz w:val="24"/>
          <w:szCs w:val="24"/>
        </w:rPr>
        <w:t xml:space="preserve">In this study there was also an observed small proportion of participants with prior stroke receiving oral anticoagulants but with no recorded diagnosis of atrial fibrillation. This may be due to other indications for oral anticoagulants following stroke, such as </w:t>
      </w:r>
      <w:r w:rsidR="00100368" w:rsidRPr="00100368">
        <w:rPr>
          <w:rFonts w:ascii="Times New Roman" w:hAnsi="Times New Roman" w:cs="Times New Roman"/>
          <w:color w:val="0E0E0E"/>
          <w:sz w:val="24"/>
          <w:szCs w:val="24"/>
          <w:shd w:val="clear" w:color="auto" w:fill="FFFFFF"/>
        </w:rPr>
        <w:t>cardiac source of embolism, cerebral venous thrombosis or arterial dissection,</w:t>
      </w:r>
      <w:r w:rsidR="00100368" w:rsidRPr="00100368">
        <w:rPr>
          <w:rFonts w:ascii="Times New Roman" w:hAnsi="Times New Roman" w:cs="Times New Roman"/>
          <w:color w:val="0E0E0E"/>
          <w:sz w:val="24"/>
          <w:szCs w:val="24"/>
          <w:shd w:val="clear" w:color="auto" w:fill="FFFFFF"/>
        </w:rPr>
        <w:fldChar w:fldCharType="begin"/>
      </w:r>
      <w:r w:rsidR="00987D2E">
        <w:rPr>
          <w:rFonts w:ascii="Times New Roman" w:hAnsi="Times New Roman" w:cs="Times New Roman"/>
          <w:color w:val="0E0E0E"/>
          <w:sz w:val="24"/>
          <w:szCs w:val="24"/>
          <w:shd w:val="clear" w:color="auto" w:fill="FFFFFF"/>
        </w:rPr>
        <w:instrText xml:space="preserve"> ADDIN EN.CITE &lt;EndNote&gt;&lt;Cite&gt;&lt;Author&gt;National Institute for Health and Care Excellence&lt;/Author&gt;&lt;Year&gt;2019&lt;/Year&gt;&lt;RecNum&gt;21&lt;/RecNum&gt;&lt;DisplayText&gt;&lt;style face="superscript"&gt;22&lt;/style&gt;&lt;/DisplayText&gt;&lt;record&gt;&lt;rec-number&gt;21&lt;/rec-number&gt;&lt;foreign-keys&gt;&lt;key app="EN" db-id="5x99zddp9fd9r4er2vjvwf59twxw50fs5pep" timestamp="1648813884"&gt;21&lt;/key&gt;&lt;/foreign-keys&gt;&lt;ref-type name="Web Page"&gt;12&lt;/ref-type&gt;&lt;contributors&gt;&lt;authors&gt;&lt;author&gt;National Institute for Health and Care Excellence,&lt;/author&gt;&lt;/authors&gt;&lt;/contributors&gt;&lt;titles&gt;&lt;title&gt;Treatment summary: stroke&lt;/title&gt;&lt;/titles&gt;&lt;number&gt;23/03/2022&lt;/number&gt;&lt;dates&gt;&lt;year&gt;2019&lt;/year&gt;&lt;/dates&gt;&lt;urls&gt;&lt;related-urls&gt;&lt;url&gt;https://bnf.nice.org.uk/treatment-summary/stroke.html&lt;/url&gt;&lt;/related-urls&gt;&lt;/urls&gt;&lt;/record&gt;&lt;/Cite&gt;&lt;/EndNote&gt;</w:instrText>
      </w:r>
      <w:r w:rsidR="00100368" w:rsidRPr="00100368">
        <w:rPr>
          <w:rFonts w:ascii="Times New Roman" w:hAnsi="Times New Roman" w:cs="Times New Roman"/>
          <w:color w:val="0E0E0E"/>
          <w:sz w:val="24"/>
          <w:szCs w:val="24"/>
          <w:shd w:val="clear" w:color="auto" w:fill="FFFFFF"/>
        </w:rPr>
        <w:fldChar w:fldCharType="separate"/>
      </w:r>
      <w:r w:rsidR="00987D2E" w:rsidRPr="00987D2E">
        <w:rPr>
          <w:rFonts w:ascii="Times New Roman" w:hAnsi="Times New Roman" w:cs="Times New Roman"/>
          <w:noProof/>
          <w:color w:val="0E0E0E"/>
          <w:sz w:val="24"/>
          <w:szCs w:val="24"/>
          <w:shd w:val="clear" w:color="auto" w:fill="FFFFFF"/>
          <w:vertAlign w:val="superscript"/>
        </w:rPr>
        <w:t>22</w:t>
      </w:r>
      <w:r w:rsidR="00100368" w:rsidRPr="00100368">
        <w:rPr>
          <w:rFonts w:ascii="Times New Roman" w:hAnsi="Times New Roman" w:cs="Times New Roman"/>
          <w:color w:val="0E0E0E"/>
          <w:sz w:val="24"/>
          <w:szCs w:val="24"/>
          <w:shd w:val="clear" w:color="auto" w:fill="FFFFFF"/>
        </w:rPr>
        <w:fldChar w:fldCharType="end"/>
      </w:r>
      <w:r w:rsidR="00100368" w:rsidRPr="00100368">
        <w:rPr>
          <w:rFonts w:ascii="Times New Roman" w:hAnsi="Times New Roman" w:cs="Times New Roman"/>
          <w:color w:val="0E0E0E"/>
          <w:sz w:val="24"/>
          <w:szCs w:val="24"/>
          <w:shd w:val="clear" w:color="auto" w:fill="FFFFFF"/>
        </w:rPr>
        <w:t xml:space="preserve"> but within the available data it was not possible to explore this further.</w:t>
      </w:r>
      <w:bookmarkEnd w:id="21"/>
    </w:p>
    <w:p w14:paraId="4968E668" w14:textId="6859327E" w:rsidR="00F92AF5" w:rsidRPr="00C66C76" w:rsidRDefault="004D761F" w:rsidP="00E532E3">
      <w:pPr>
        <w:spacing w:line="480" w:lineRule="auto"/>
        <w:rPr>
          <w:rFonts w:ascii="Times New Roman" w:hAnsi="Times New Roman" w:cs="Times New Roman"/>
          <w:sz w:val="24"/>
          <w:szCs w:val="24"/>
        </w:rPr>
      </w:pPr>
      <w:bookmarkStart w:id="22" w:name="_Hlk99704584"/>
      <w:bookmarkEnd w:id="19"/>
      <w:r>
        <w:rPr>
          <w:rFonts w:ascii="Times New Roman" w:hAnsi="Times New Roman" w:cs="Times New Roman"/>
          <w:sz w:val="24"/>
          <w:szCs w:val="24"/>
        </w:rPr>
        <w:t xml:space="preserve">Non-pharmacological </w:t>
      </w:r>
      <w:r w:rsidR="001C3820">
        <w:rPr>
          <w:rFonts w:ascii="Times New Roman" w:hAnsi="Times New Roman" w:cs="Times New Roman"/>
          <w:sz w:val="24"/>
          <w:szCs w:val="24"/>
        </w:rPr>
        <w:t xml:space="preserve">strategies </w:t>
      </w:r>
      <w:r>
        <w:rPr>
          <w:rFonts w:ascii="Times New Roman" w:hAnsi="Times New Roman" w:cs="Times New Roman"/>
          <w:sz w:val="24"/>
          <w:szCs w:val="24"/>
        </w:rPr>
        <w:t>to reduce risk of recurrent stroke may be challenging to promote to older adults living in care homes. P</w:t>
      </w:r>
      <w:r w:rsidR="001C3820" w:rsidRPr="00C66C76">
        <w:rPr>
          <w:rFonts w:ascii="Times New Roman" w:hAnsi="Times New Roman" w:cs="Times New Roman"/>
          <w:sz w:val="24"/>
          <w:szCs w:val="24"/>
        </w:rPr>
        <w:t xml:space="preserve">hysical inactivity </w:t>
      </w:r>
      <w:r>
        <w:rPr>
          <w:rFonts w:ascii="Times New Roman" w:hAnsi="Times New Roman" w:cs="Times New Roman"/>
          <w:sz w:val="24"/>
          <w:szCs w:val="24"/>
        </w:rPr>
        <w:t>may be an important risk factor for primary and recurrent stroke</w:t>
      </w:r>
      <w:r w:rsidR="001C3820">
        <w:rPr>
          <w:rFonts w:ascii="Times New Roman" w:hAnsi="Times New Roman" w:cs="Times New Roman"/>
          <w:sz w:val="24"/>
          <w:szCs w:val="24"/>
        </w:rPr>
        <w:t xml:space="preserve"> but could not be explored in the current study</w:t>
      </w:r>
      <w:r w:rsidR="00916C20">
        <w:rPr>
          <w:rFonts w:ascii="Times New Roman" w:hAnsi="Times New Roman" w:cs="Times New Roman"/>
          <w:sz w:val="24"/>
          <w:szCs w:val="24"/>
        </w:rPr>
        <w:t>.</w:t>
      </w:r>
      <w:r w:rsidR="001C3820" w:rsidRPr="00C66C76">
        <w:rPr>
          <w:rFonts w:ascii="Times New Roman" w:hAnsi="Times New Roman" w:cs="Times New Roman"/>
          <w:sz w:val="24"/>
          <w:szCs w:val="24"/>
        </w:rPr>
        <w:fldChar w:fldCharType="begin">
          <w:fldData xml:space="preserve">PEVuZE5vdGU+PENpdGU+PEF1dGhvcj5Hb2xkc3RlaW48L0F1dGhvcj48WWVhcj4yMDExPC9ZZWFy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</w:fldData>
        </w:fldChar>
      </w:r>
      <w:r w:rsidR="004F1D3A">
        <w:rPr>
          <w:rFonts w:ascii="Times New Roman" w:hAnsi="Times New Roman" w:cs="Times New Roman"/>
          <w:sz w:val="24"/>
          <w:szCs w:val="24"/>
        </w:rPr>
        <w:instrText xml:space="preserve"> ADDIN EN.CITE </w:instrText>
      </w:r>
      <w:r w:rsidR="004F1D3A">
        <w:rPr>
          <w:rFonts w:ascii="Times New Roman" w:hAnsi="Times New Roman" w:cs="Times New Roman"/>
          <w:sz w:val="24"/>
          <w:szCs w:val="24"/>
        </w:rPr>
        <w:fldChar w:fldCharType="begin">
          <w:fldData xml:space="preserve">PEVuZE5vdGU+PENpdGU+PEF1dGhvcj5Hb2xkc3RlaW48L0F1dGhvcj48WWVhcj4yMDExPC9ZZWFy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</w:fldData>
        </w:fldChar>
      </w:r>
      <w:r w:rsidR="004F1D3A">
        <w:rPr>
          <w:rFonts w:ascii="Times New Roman" w:hAnsi="Times New Roman" w:cs="Times New Roman"/>
          <w:sz w:val="24"/>
          <w:szCs w:val="24"/>
        </w:rPr>
        <w:instrText xml:space="preserve"> ADDIN EN.CITE.DATA </w:instrText>
      </w:r>
      <w:r w:rsidR="004F1D3A">
        <w:rPr>
          <w:rFonts w:ascii="Times New Roman" w:hAnsi="Times New Roman" w:cs="Times New Roman"/>
          <w:sz w:val="24"/>
          <w:szCs w:val="24"/>
        </w:rPr>
      </w:r>
      <w:r w:rsidR="004F1D3A">
        <w:rPr>
          <w:rFonts w:ascii="Times New Roman" w:hAnsi="Times New Roman" w:cs="Times New Roman"/>
          <w:sz w:val="24"/>
          <w:szCs w:val="24"/>
        </w:rPr>
        <w:fldChar w:fldCharType="end"/>
      </w:r>
      <w:r w:rsidR="001C3820" w:rsidRPr="00C66C76">
        <w:rPr>
          <w:rFonts w:ascii="Times New Roman" w:hAnsi="Times New Roman" w:cs="Times New Roman"/>
          <w:sz w:val="24"/>
          <w:szCs w:val="24"/>
        </w:rPr>
      </w:r>
      <w:r w:rsidR="001C3820" w:rsidRPr="00C66C76">
        <w:rPr>
          <w:rFonts w:ascii="Times New Roman" w:hAnsi="Times New Roman" w:cs="Times New Roman"/>
          <w:sz w:val="24"/>
          <w:szCs w:val="24"/>
        </w:rPr>
        <w:fldChar w:fldCharType="separate"/>
      </w:r>
      <w:r w:rsidR="004F1D3A" w:rsidRPr="004F1D3A">
        <w:rPr>
          <w:rFonts w:ascii="Times New Roman" w:hAnsi="Times New Roman" w:cs="Times New Roman"/>
          <w:noProof/>
          <w:sz w:val="24"/>
          <w:szCs w:val="24"/>
          <w:vertAlign w:val="superscript"/>
        </w:rPr>
        <w:t>18</w:t>
      </w:r>
      <w:r w:rsidR="001C3820" w:rsidRPr="00C66C76">
        <w:rPr>
          <w:rFonts w:ascii="Times New Roman" w:hAnsi="Times New Roman" w:cs="Times New Roman"/>
          <w:sz w:val="24"/>
          <w:szCs w:val="24"/>
        </w:rPr>
        <w:fldChar w:fldCharType="end"/>
      </w:r>
      <w:r w:rsidR="00D31FB8">
        <w:rPr>
          <w:rFonts w:ascii="Times New Roman" w:hAnsi="Times New Roman" w:cs="Times New Roman"/>
          <w:sz w:val="24"/>
          <w:szCs w:val="24"/>
        </w:rPr>
        <w:t xml:space="preserve"> </w:t>
      </w:r>
      <w:r w:rsidR="00516ABB">
        <w:rPr>
          <w:rFonts w:ascii="Times New Roman" w:hAnsi="Times New Roman" w:cs="Times New Roman"/>
          <w:sz w:val="24"/>
          <w:szCs w:val="24"/>
        </w:rPr>
        <w:t xml:space="preserve">Physical rehabilitation interventions in older care home residents may have a small effect on </w:t>
      </w:r>
      <w:r w:rsidR="00516ABB" w:rsidRPr="00516ABB">
        <w:rPr>
          <w:rFonts w:ascii="Times New Roman" w:hAnsi="Times New Roman" w:cs="Times New Roman"/>
          <w:sz w:val="24"/>
          <w:szCs w:val="24"/>
        </w:rPr>
        <w:t>reducing disability with few adverse events</w:t>
      </w:r>
      <w:r w:rsidR="00C05B9D">
        <w:rPr>
          <w:rFonts w:ascii="Times New Roman" w:hAnsi="Times New Roman" w:cs="Times New Roman"/>
          <w:sz w:val="24"/>
          <w:szCs w:val="24"/>
        </w:rPr>
        <w:t>.</w:t>
      </w:r>
      <w:r w:rsidR="00C05B9D">
        <w:rPr>
          <w:rFonts w:ascii="Times New Roman" w:hAnsi="Times New Roman" w:cs="Times New Roman"/>
          <w:sz w:val="24"/>
          <w:szCs w:val="24"/>
        </w:rPr>
        <w:fldChar w:fldCharType="begin"/>
      </w:r>
      <w:r w:rsidR="00987D2E">
        <w:rPr>
          <w:rFonts w:ascii="Times New Roman" w:hAnsi="Times New Roman" w:cs="Times New Roman"/>
          <w:sz w:val="24"/>
          <w:szCs w:val="24"/>
        </w:rPr>
        <w:instrText xml:space="preserve"> ADDIN EN.CITE &lt;EndNote&gt;&lt;Cite&gt;&lt;Author&gt;Crocker&lt;/Author&gt;&lt;Year&gt;2013&lt;/Year&gt;&lt;RecNum&gt;23&lt;/RecNum&gt;&lt;DisplayText&gt;&lt;style face="superscript"&gt;24&lt;/style&gt;&lt;/DisplayText&gt;&lt;record&gt;&lt;rec-number&gt;23&lt;/rec-number&gt;&lt;foreign-keys&gt;&lt;key app="EN" db-id="5x99zddp9fd9r4er2vjvwf59twxw50fs5pep" timestamp="1648813885"&gt;23&lt;/key&gt;&lt;/foreign-keys&gt;&lt;ref-type name="Journal Article"&gt;17&lt;/ref-type&gt;&lt;contributors&gt;&lt;authors&gt;&lt;author&gt;Crocker, T.&lt;/author&gt;&lt;author&gt;Forster, A.&lt;/author&gt;&lt;author&gt;Young, J.&lt;/author&gt;&lt;author&gt;Brown, L.&lt;/author&gt;&lt;author&gt;Ozer, S.&lt;/author&gt;&lt;author&gt;Smith, J.&lt;/author&gt;&lt;author&gt;Green, J.&lt;/author&gt;&lt;author&gt;Hardy, J.&lt;/author&gt;&lt;author&gt;Burns, E.&lt;/author&gt;&lt;author&gt;Glidewell, E.&lt;/author&gt;&lt;author&gt;et al.,&lt;/author&gt;&lt;/authors&gt;&lt;/contributors&gt;&lt;titles&gt;&lt;title&gt;Physical rehabilitation for older people in long‐term care&lt;/title&gt;&lt;secondary-title&gt;Cochrane Database of Systematic Reviews&lt;/secondary-title&gt;&lt;/titles&gt;&lt;periodical&gt;&lt;full-title&gt;Cochrane Database of Systematic Reviews&lt;/full-title&gt;&lt;/periodical&gt;&lt;number&gt;2&lt;/number&gt;&lt;keywords&gt;&lt;keyword&gt;*Long‐Term Care&lt;/keyword&gt;&lt;keyword&gt;*Rehabilitation&lt;/keyword&gt;&lt;keyword&gt;Activities of Daily Living&lt;/keyword&gt;&lt;keyword&gt;Aged&lt;/keyword&gt;&lt;keyword&gt;Aged, 80 and over&lt;/keyword&gt;&lt;keyword&gt;Cognition Disorders [rehabilitation]&lt;/keyword&gt;&lt;keyword&gt;Exercise Therapy&lt;/keyword&gt;&lt;keyword&gt;Female&lt;/keyword&gt;&lt;keyword&gt;Homes for the Aged&lt;/keyword&gt;&lt;keyword&gt;Humans&lt;/keyword&gt;&lt;keyword&gt;Male&lt;/keyword&gt;&lt;keyword&gt;Nursing Homes&lt;/keyword&gt;&lt;keyword&gt;Randomized Controlled Trials as Topic&lt;/keyword&gt;&lt;/keywords&gt;&lt;dates&gt;&lt;year&gt;2013&lt;/year&gt;&lt;/dates&gt;&lt;publisher&gt;John Wiley &amp;amp; Sons, Ltd&lt;/publisher&gt;&lt;isbn&gt;1465-1858&lt;/isbn&gt;&lt;accession-num&gt;CD004294&lt;/accession-num&gt;&lt;urls&gt;&lt;related-urls&gt;&lt;url&gt;https://doi.org//10.1002/14651858.CD004294.pub3&lt;/url&gt;&lt;/related-urls&gt;&lt;/urls&gt;&lt;electronic-resource-num&gt;10.1002/14651858.CD004294.pub3&lt;/electronic-resource-num&gt;&lt;/record&gt;&lt;/Cite&gt;&lt;/EndNote&gt;</w:instrText>
      </w:r>
      <w:r w:rsidR="00C05B9D">
        <w:rPr>
          <w:rFonts w:ascii="Times New Roman" w:hAnsi="Times New Roman" w:cs="Times New Roman"/>
          <w:sz w:val="24"/>
          <w:szCs w:val="24"/>
        </w:rPr>
        <w:fldChar w:fldCharType="separate"/>
      </w:r>
      <w:r w:rsidR="00987D2E" w:rsidRPr="00987D2E">
        <w:rPr>
          <w:rFonts w:ascii="Times New Roman" w:hAnsi="Times New Roman" w:cs="Times New Roman"/>
          <w:noProof/>
          <w:sz w:val="24"/>
          <w:szCs w:val="24"/>
          <w:vertAlign w:val="superscript"/>
        </w:rPr>
        <w:t>24</w:t>
      </w:r>
      <w:r w:rsidR="00C05B9D">
        <w:rPr>
          <w:rFonts w:ascii="Times New Roman" w:hAnsi="Times New Roman" w:cs="Times New Roman"/>
          <w:sz w:val="24"/>
          <w:szCs w:val="24"/>
        </w:rPr>
        <w:fldChar w:fldCharType="end"/>
      </w:r>
      <w:r w:rsidR="00516ABB">
        <w:rPr>
          <w:rFonts w:ascii="Times New Roman" w:hAnsi="Times New Roman" w:cs="Times New Roman"/>
          <w:sz w:val="24"/>
          <w:szCs w:val="24"/>
        </w:rPr>
        <w:t xml:space="preserve"> </w:t>
      </w:r>
      <w:r>
        <w:rPr>
          <w:rFonts w:ascii="Times New Roman" w:hAnsi="Times New Roman" w:cs="Times New Roman"/>
          <w:sz w:val="24"/>
          <w:szCs w:val="24"/>
        </w:rPr>
        <w:t xml:space="preserve">A recent review of available evidence suggested improvements </w:t>
      </w:r>
      <w:r w:rsidRPr="004D761F">
        <w:rPr>
          <w:rFonts w:ascii="Times New Roman" w:hAnsi="Times New Roman" w:cs="Times New Roman"/>
          <w:sz w:val="24"/>
          <w:szCs w:val="24"/>
        </w:rPr>
        <w:t xml:space="preserve">in diet quality is likely to reduce </w:t>
      </w:r>
      <w:r>
        <w:rPr>
          <w:rFonts w:ascii="Times New Roman" w:hAnsi="Times New Roman" w:cs="Times New Roman"/>
          <w:sz w:val="24"/>
          <w:szCs w:val="24"/>
        </w:rPr>
        <w:t xml:space="preserve">recurrent </w:t>
      </w:r>
      <w:r w:rsidRPr="004D761F">
        <w:rPr>
          <w:rFonts w:ascii="Times New Roman" w:hAnsi="Times New Roman" w:cs="Times New Roman"/>
          <w:sz w:val="24"/>
          <w:szCs w:val="24"/>
        </w:rPr>
        <w:t>stroke risk</w:t>
      </w:r>
      <w:r>
        <w:rPr>
          <w:rFonts w:ascii="Times New Roman" w:hAnsi="Times New Roman" w:cs="Times New Roman"/>
          <w:sz w:val="24"/>
          <w:szCs w:val="24"/>
        </w:rPr>
        <w:t>.</w:t>
      </w:r>
      <w:r>
        <w:rPr>
          <w:rFonts w:ascii="Times New Roman" w:hAnsi="Times New Roman" w:cs="Times New Roman"/>
          <w:sz w:val="24"/>
          <w:szCs w:val="24"/>
        </w:rPr>
        <w:fldChar w:fldCharType="begin"/>
      </w:r>
      <w:r w:rsidR="00987D2E">
        <w:rPr>
          <w:rFonts w:ascii="Times New Roman" w:hAnsi="Times New Roman" w:cs="Times New Roman"/>
          <w:sz w:val="24"/>
          <w:szCs w:val="24"/>
        </w:rPr>
        <w:instrText xml:space="preserve"> ADDIN EN.CITE &lt;EndNote&gt;&lt;Cite&gt;&lt;Author&gt;English&lt;/Author&gt;&lt;Year&gt;2021&lt;/Year&gt;&lt;RecNum&gt;24&lt;/RecNum&gt;&lt;DisplayText&gt;&lt;style face="superscript"&gt;25&lt;/style&gt;&lt;/DisplayText&gt;&lt;record&gt;&lt;rec-number&gt;24&lt;/rec-number&gt;&lt;foreign-keys&gt;&lt;key app="EN" db-id="5x99zddp9fd9r4er2vjvwf59twxw50fs5pep" timestamp="1648813886"&gt;24&lt;/key&gt;&lt;/foreign-keys&gt;&lt;ref-type name="Journal Article"&gt;17&lt;/ref-type&gt;&lt;contributors&gt;&lt;authors&gt;&lt;author&gt;English, Coralie&lt;/author&gt;&lt;author&gt;MacDonald-Wicks, Lesley&lt;/author&gt;&lt;author&gt;Patterson, Amanda&lt;/author&gt;&lt;author&gt;Attia, John&lt;/author&gt;&lt;author&gt;Hankey, Graeme J.&lt;/author&gt;&lt;/authors&gt;&lt;/contributors&gt;&lt;titles&gt;&lt;title&gt;The role of diet in secondary stroke prevention&lt;/title&gt;&lt;secondary-title&gt;The Lancet Neurology&lt;/secondary-title&gt;&lt;/titles&gt;&lt;periodical&gt;&lt;full-title&gt;The Lancet Neurology&lt;/full-title&gt;&lt;/periodical&gt;&lt;pages&gt;150-160&lt;/pages&gt;&lt;volume&gt;20&lt;/volume&gt;&lt;number&gt;2&lt;/number&gt;&lt;dates&gt;&lt;year&gt;2021&lt;/year&gt;&lt;pub-dates&gt;&lt;date&gt;2021/02/01/&lt;/date&gt;&lt;/pub-dates&gt;&lt;/dates&gt;&lt;isbn&gt;1474-4422&lt;/isbn&gt;&lt;urls&gt;&lt;related-urls&gt;&lt;url&gt;https://www.sciencedirect.com/science/article/pii/S1474442220304336&lt;/url&gt;&lt;/related-urls&gt;&lt;/urls&gt;&lt;electronic-resource-num&gt;https://doi.org/10.1016/S1474-4422(20)30433-6&lt;/electronic-resource-num&gt;&lt;/record&gt;&lt;/Cite&gt;&lt;/EndNote&gt;</w:instrText>
      </w:r>
      <w:r>
        <w:rPr>
          <w:rFonts w:ascii="Times New Roman" w:hAnsi="Times New Roman" w:cs="Times New Roman"/>
          <w:sz w:val="24"/>
          <w:szCs w:val="24"/>
        </w:rPr>
        <w:fldChar w:fldCharType="separate"/>
      </w:r>
      <w:r w:rsidR="00987D2E" w:rsidRPr="00987D2E">
        <w:rPr>
          <w:rFonts w:ascii="Times New Roman" w:hAnsi="Times New Roman" w:cs="Times New Roman"/>
          <w:noProof/>
          <w:sz w:val="24"/>
          <w:szCs w:val="24"/>
          <w:vertAlign w:val="superscript"/>
        </w:rPr>
        <w:t>25</w:t>
      </w:r>
      <w:r>
        <w:rPr>
          <w:rFonts w:ascii="Times New Roman" w:hAnsi="Times New Roman" w:cs="Times New Roman"/>
          <w:sz w:val="24"/>
          <w:szCs w:val="24"/>
        </w:rPr>
        <w:fldChar w:fldCharType="end"/>
      </w:r>
      <w:r>
        <w:rPr>
          <w:rFonts w:ascii="Times New Roman" w:hAnsi="Times New Roman" w:cs="Times New Roman"/>
          <w:sz w:val="24"/>
          <w:szCs w:val="24"/>
        </w:rPr>
        <w:t xml:space="preserve"> However, dietary modifications for older care home residents can be complex as inadequate food intake and malnutrition is common in older care home residents</w:t>
      </w:r>
      <w:r w:rsidR="003B3454">
        <w:rPr>
          <w:rFonts w:ascii="Times New Roman" w:hAnsi="Times New Roman" w:cs="Times New Roman"/>
          <w:sz w:val="24"/>
          <w:szCs w:val="24"/>
        </w:rPr>
        <w:t>.</w:t>
      </w:r>
      <w:r w:rsidR="003B3454">
        <w:rPr>
          <w:rFonts w:ascii="Times New Roman" w:hAnsi="Times New Roman" w:cs="Times New Roman"/>
          <w:sz w:val="24"/>
          <w:szCs w:val="24"/>
        </w:rPr>
        <w:fldChar w:fldCharType="begin">
          <w:fldData xml:space="preserve">PEVuZE5vdGU+PENpdGU+PEF1dGhvcj5CdW5uPC9BdXRob3I+PFllYXI+MjAxODwvWWVhcj48UmVj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</w:fldData>
        </w:fldChar>
      </w:r>
      <w:r w:rsidR="00987D2E">
        <w:rPr>
          <w:rFonts w:ascii="Times New Roman" w:hAnsi="Times New Roman" w:cs="Times New Roman"/>
          <w:sz w:val="24"/>
          <w:szCs w:val="24"/>
        </w:rPr>
        <w:instrText xml:space="preserve"> ADDIN EN.CITE </w:instrText>
      </w:r>
      <w:r w:rsidR="00987D2E">
        <w:rPr>
          <w:rFonts w:ascii="Times New Roman" w:hAnsi="Times New Roman" w:cs="Times New Roman"/>
          <w:sz w:val="24"/>
          <w:szCs w:val="24"/>
        </w:rPr>
        <w:fldChar w:fldCharType="begin">
          <w:fldData xml:space="preserve">PEVuZE5vdGU+PENpdGU+PEF1dGhvcj5CdW5uPC9BdXRob3I+PFllYXI+MjAxODwvWWVhcj48UmVj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</w:fldData>
        </w:fldChar>
      </w:r>
      <w:r w:rsidR="00987D2E">
        <w:rPr>
          <w:rFonts w:ascii="Times New Roman" w:hAnsi="Times New Roman" w:cs="Times New Roman"/>
          <w:sz w:val="24"/>
          <w:szCs w:val="24"/>
        </w:rPr>
        <w:instrText xml:space="preserve"> ADDIN EN.CITE.DATA </w:instrText>
      </w:r>
      <w:r w:rsidR="00987D2E">
        <w:rPr>
          <w:rFonts w:ascii="Times New Roman" w:hAnsi="Times New Roman" w:cs="Times New Roman"/>
          <w:sz w:val="24"/>
          <w:szCs w:val="24"/>
        </w:rPr>
      </w:r>
      <w:r w:rsidR="00987D2E">
        <w:rPr>
          <w:rFonts w:ascii="Times New Roman" w:hAnsi="Times New Roman" w:cs="Times New Roman"/>
          <w:sz w:val="24"/>
          <w:szCs w:val="24"/>
        </w:rPr>
        <w:fldChar w:fldCharType="end"/>
      </w:r>
      <w:r w:rsidR="003B3454">
        <w:rPr>
          <w:rFonts w:ascii="Times New Roman" w:hAnsi="Times New Roman" w:cs="Times New Roman"/>
          <w:sz w:val="24"/>
          <w:szCs w:val="24"/>
        </w:rPr>
      </w:r>
      <w:r w:rsidR="003B3454">
        <w:rPr>
          <w:rFonts w:ascii="Times New Roman" w:hAnsi="Times New Roman" w:cs="Times New Roman"/>
          <w:sz w:val="24"/>
          <w:szCs w:val="24"/>
        </w:rPr>
        <w:fldChar w:fldCharType="separate"/>
      </w:r>
      <w:r w:rsidR="00987D2E" w:rsidRPr="00987D2E">
        <w:rPr>
          <w:rFonts w:ascii="Times New Roman" w:hAnsi="Times New Roman" w:cs="Times New Roman"/>
          <w:noProof/>
          <w:sz w:val="24"/>
          <w:szCs w:val="24"/>
          <w:vertAlign w:val="superscript"/>
        </w:rPr>
        <w:t>3, 26</w:t>
      </w:r>
      <w:r w:rsidR="003B3454">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B3454">
        <w:rPr>
          <w:rFonts w:ascii="Times New Roman" w:hAnsi="Times New Roman" w:cs="Times New Roman"/>
          <w:sz w:val="24"/>
          <w:szCs w:val="24"/>
        </w:rPr>
        <w:t xml:space="preserve">Further research is needed to determine the impact of physical rehabilitation, dietary interventions or multifaceted non-pharmacological intervention strategies for older adults living in care homes to reduce risk of recurrent stroke. However, insufficient funding and staffing availability may also limit the ability of care home providers to support physical activity and dietary interventions for residents. </w:t>
      </w:r>
    </w:p>
    <w:bookmarkEnd w:id="22"/>
    <w:p w14:paraId="59B20749" w14:textId="1336745B" w:rsidR="00986C60" w:rsidRPr="00C66C76" w:rsidRDefault="00986C60" w:rsidP="00BD5576">
      <w:pPr>
        <w:spacing w:line="480" w:lineRule="auto"/>
        <w:rPr>
          <w:rFonts w:ascii="Times New Roman" w:hAnsi="Times New Roman" w:cs="Times New Roman"/>
          <w:sz w:val="24"/>
          <w:szCs w:val="24"/>
        </w:rPr>
      </w:pPr>
      <w:r w:rsidRPr="00C66C76">
        <w:rPr>
          <w:rFonts w:ascii="Times New Roman" w:hAnsi="Times New Roman" w:cs="Times New Roman"/>
          <w:sz w:val="24"/>
          <w:szCs w:val="24"/>
        </w:rPr>
        <w:lastRenderedPageBreak/>
        <w:t>Rehabilitation for people following a stroke should be patient-centred and include multidisciplinary assessment, identification of functional difficulties and their measurement</w:t>
      </w:r>
      <w:r w:rsidR="00FF5880" w:rsidRPr="00C66C76">
        <w:rPr>
          <w:rFonts w:ascii="Times New Roman" w:hAnsi="Times New Roman" w:cs="Times New Roman"/>
          <w:sz w:val="24"/>
          <w:szCs w:val="24"/>
        </w:rPr>
        <w:t>,</w:t>
      </w:r>
      <w:r w:rsidRPr="00C66C76">
        <w:rPr>
          <w:rFonts w:ascii="Times New Roman" w:hAnsi="Times New Roman" w:cs="Times New Roman"/>
          <w:sz w:val="24"/>
          <w:szCs w:val="24"/>
        </w:rPr>
        <w:t xml:space="preserve"> and treatment planning</w:t>
      </w:r>
      <w:r w:rsidR="00916C20">
        <w:rPr>
          <w:rFonts w:ascii="Times New Roman" w:hAnsi="Times New Roman" w:cs="Times New Roman"/>
          <w:sz w:val="24"/>
          <w:szCs w:val="24"/>
        </w:rPr>
        <w:t>.</w:t>
      </w:r>
      <w:r w:rsidRPr="00C66C76">
        <w:rPr>
          <w:rFonts w:ascii="Times New Roman" w:hAnsi="Times New Roman" w:cs="Times New Roman"/>
          <w:sz w:val="24"/>
          <w:szCs w:val="24"/>
        </w:rPr>
        <w:fldChar w:fldCharType="begin"/>
      </w:r>
      <w:r w:rsidR="00987D2E">
        <w:rPr>
          <w:rFonts w:ascii="Times New Roman" w:hAnsi="Times New Roman" w:cs="Times New Roman"/>
          <w:sz w:val="24"/>
          <w:szCs w:val="24"/>
        </w:rPr>
        <w:instrText xml:space="preserve"> ADDIN EN.CITE &lt;EndNote&gt;&lt;Cite&gt;&lt;Author&gt;National Institute for Health and Care Excellence&lt;/Author&gt;&lt;Year&gt;2013&lt;/Year&gt;&lt;RecNum&gt;26&lt;/RecNum&gt;&lt;DisplayText&gt;&lt;style face="superscript"&gt;27&lt;/style&gt;&lt;/DisplayText&gt;&lt;record&gt;&lt;rec-number&gt;26&lt;/rec-number&gt;&lt;foreign-keys&gt;&lt;key app="EN" db-id="5x99zddp9fd9r4er2vjvwf59twxw50fs5pep" timestamp="1648813888"&gt;26&lt;/key&gt;&lt;/foreign-keys&gt;&lt;ref-type name="Web Page"&gt;12&lt;/ref-type&gt;&lt;contributors&gt;&lt;authors&gt;&lt;author&gt;National Institute for Health and Care Excellence,&lt;/author&gt;&lt;/authors&gt;&lt;/contributors&gt;&lt;titles&gt;&lt;title&gt;Stroke rehabilitation in adults: Clinical Guidelines.&lt;/title&gt;&lt;/titles&gt;&lt;volume&gt;2021&lt;/volume&gt;&lt;number&gt;15/07/2021&lt;/number&gt;&lt;dates&gt;&lt;year&gt;2013&lt;/year&gt;&lt;/dates&gt;&lt;urls&gt;&lt;related-urls&gt;&lt;url&gt;https://www.nice.org.uk/guidance/cg162/evidence&lt;/url&gt;&lt;/related-urls&gt;&lt;/urls&gt;&lt;/record&gt;&lt;/Cite&gt;&lt;/EndNote&gt;</w:instrText>
      </w:r>
      <w:r w:rsidRPr="00C66C76">
        <w:rPr>
          <w:rFonts w:ascii="Times New Roman" w:hAnsi="Times New Roman" w:cs="Times New Roman"/>
          <w:sz w:val="24"/>
          <w:szCs w:val="24"/>
        </w:rPr>
        <w:fldChar w:fldCharType="separate"/>
      </w:r>
      <w:r w:rsidR="00987D2E" w:rsidRPr="00987D2E">
        <w:rPr>
          <w:rFonts w:ascii="Times New Roman" w:hAnsi="Times New Roman" w:cs="Times New Roman"/>
          <w:noProof/>
          <w:sz w:val="24"/>
          <w:szCs w:val="24"/>
          <w:vertAlign w:val="superscript"/>
        </w:rPr>
        <w:t>27</w:t>
      </w:r>
      <w:r w:rsidRPr="00C66C76">
        <w:rPr>
          <w:rFonts w:ascii="Times New Roman" w:hAnsi="Times New Roman" w:cs="Times New Roman"/>
          <w:sz w:val="24"/>
          <w:szCs w:val="24"/>
        </w:rPr>
        <w:fldChar w:fldCharType="end"/>
      </w:r>
      <w:r w:rsidRPr="00C66C76">
        <w:rPr>
          <w:rFonts w:ascii="Times New Roman" w:hAnsi="Times New Roman" w:cs="Times New Roman"/>
          <w:sz w:val="24"/>
          <w:szCs w:val="24"/>
        </w:rPr>
        <w:t xml:space="preserve"> People with stroke who are transferred from hospital to care homes should </w:t>
      </w:r>
      <w:r w:rsidR="00B7532B" w:rsidRPr="00C66C76">
        <w:rPr>
          <w:rFonts w:ascii="Times New Roman" w:hAnsi="Times New Roman" w:cs="Times New Roman"/>
          <w:sz w:val="24"/>
          <w:szCs w:val="24"/>
        </w:rPr>
        <w:t>be offered</w:t>
      </w:r>
      <w:r w:rsidRPr="00C66C76">
        <w:rPr>
          <w:rFonts w:ascii="Times New Roman" w:hAnsi="Times New Roman" w:cs="Times New Roman"/>
          <w:sz w:val="24"/>
          <w:szCs w:val="24"/>
        </w:rPr>
        <w:t xml:space="preserve"> assessment and treatment from stroke rehabilitation and social care services to the same standards that they would receive in their own home</w:t>
      </w:r>
      <w:r w:rsidR="00916C20">
        <w:rPr>
          <w:rFonts w:ascii="Times New Roman" w:hAnsi="Times New Roman" w:cs="Times New Roman"/>
          <w:sz w:val="24"/>
          <w:szCs w:val="24"/>
        </w:rPr>
        <w:t>.</w:t>
      </w:r>
      <w:r w:rsidRPr="00C66C76">
        <w:rPr>
          <w:rFonts w:ascii="Times New Roman" w:hAnsi="Times New Roman" w:cs="Times New Roman"/>
          <w:sz w:val="24"/>
          <w:szCs w:val="24"/>
        </w:rPr>
        <w:fldChar w:fldCharType="begin"/>
      </w:r>
      <w:r w:rsidR="00987D2E">
        <w:rPr>
          <w:rFonts w:ascii="Times New Roman" w:hAnsi="Times New Roman" w:cs="Times New Roman"/>
          <w:sz w:val="24"/>
          <w:szCs w:val="24"/>
        </w:rPr>
        <w:instrText xml:space="preserve"> ADDIN EN.CITE &lt;EndNote&gt;&lt;Cite&gt;&lt;Author&gt;National Institute for Health and Care Excellence&lt;/Author&gt;&lt;Year&gt;2013&lt;/Year&gt;&lt;RecNum&gt;26&lt;/RecNum&gt;&lt;DisplayText&gt;&lt;style face="superscript"&gt;27&lt;/style&gt;&lt;/DisplayText&gt;&lt;record&gt;&lt;rec-number&gt;26&lt;/rec-number&gt;&lt;foreign-keys&gt;&lt;key app="EN" db-id="5x99zddp9fd9r4er2vjvwf59twxw50fs5pep" timestamp="1648813888"&gt;26&lt;/key&gt;&lt;/foreign-keys&gt;&lt;ref-type name="Web Page"&gt;12&lt;/ref-type&gt;&lt;contributors&gt;&lt;authors&gt;&lt;author&gt;National Institute for Health and Care Excellence,&lt;/author&gt;&lt;/authors&gt;&lt;/contributors&gt;&lt;titles&gt;&lt;title&gt;Stroke rehabilitation in adults: Clinical Guidelines.&lt;/title&gt;&lt;/titles&gt;&lt;volume&gt;2021&lt;/volume&gt;&lt;number&gt;15/07/2021&lt;/number&gt;&lt;dates&gt;&lt;year&gt;2013&lt;/year&gt;&lt;/dates&gt;&lt;urls&gt;&lt;related-urls&gt;&lt;url&gt;https://www.nice.org.uk/guidance/cg162/evidence&lt;/url&gt;&lt;/related-urls&gt;&lt;/urls&gt;&lt;/record&gt;&lt;/Cite&gt;&lt;/EndNote&gt;</w:instrText>
      </w:r>
      <w:r w:rsidRPr="00C66C76">
        <w:rPr>
          <w:rFonts w:ascii="Times New Roman" w:hAnsi="Times New Roman" w:cs="Times New Roman"/>
          <w:sz w:val="24"/>
          <w:szCs w:val="24"/>
        </w:rPr>
        <w:fldChar w:fldCharType="separate"/>
      </w:r>
      <w:r w:rsidR="00987D2E" w:rsidRPr="00987D2E">
        <w:rPr>
          <w:rFonts w:ascii="Times New Roman" w:hAnsi="Times New Roman" w:cs="Times New Roman"/>
          <w:noProof/>
          <w:sz w:val="24"/>
          <w:szCs w:val="24"/>
          <w:vertAlign w:val="superscript"/>
        </w:rPr>
        <w:t>27</w:t>
      </w:r>
      <w:r w:rsidRPr="00C66C76">
        <w:rPr>
          <w:rFonts w:ascii="Times New Roman" w:hAnsi="Times New Roman" w:cs="Times New Roman"/>
          <w:sz w:val="24"/>
          <w:szCs w:val="24"/>
        </w:rPr>
        <w:fldChar w:fldCharType="end"/>
      </w:r>
      <w:r w:rsidRPr="00C66C76">
        <w:rPr>
          <w:rFonts w:ascii="Times New Roman" w:hAnsi="Times New Roman" w:cs="Times New Roman"/>
          <w:sz w:val="24"/>
          <w:szCs w:val="24"/>
        </w:rPr>
        <w:t xml:space="preserve"> </w:t>
      </w:r>
      <w:r w:rsidR="008F3D39" w:rsidRPr="00C66C76">
        <w:rPr>
          <w:rFonts w:ascii="Times New Roman" w:hAnsi="Times New Roman" w:cs="Times New Roman"/>
          <w:sz w:val="24"/>
          <w:szCs w:val="24"/>
        </w:rPr>
        <w:t>A</w:t>
      </w:r>
      <w:r w:rsidR="00BD5576" w:rsidRPr="00C66C76">
        <w:rPr>
          <w:rFonts w:ascii="Times New Roman" w:hAnsi="Times New Roman" w:cs="Times New Roman"/>
          <w:sz w:val="24"/>
          <w:szCs w:val="24"/>
        </w:rPr>
        <w:t xml:space="preserve"> structured health and social care review </w:t>
      </w:r>
      <w:r w:rsidR="008F3D39" w:rsidRPr="00C66C76">
        <w:rPr>
          <w:rFonts w:ascii="Times New Roman" w:hAnsi="Times New Roman" w:cs="Times New Roman"/>
          <w:sz w:val="24"/>
          <w:szCs w:val="24"/>
        </w:rPr>
        <w:t xml:space="preserve">should be offered to people with stroke living in care homes </w:t>
      </w:r>
      <w:r w:rsidR="00BD5576" w:rsidRPr="00C66C76">
        <w:rPr>
          <w:rFonts w:ascii="Times New Roman" w:hAnsi="Times New Roman" w:cs="Times New Roman"/>
          <w:sz w:val="24"/>
          <w:szCs w:val="24"/>
        </w:rPr>
        <w:t>at six months and 12-months following the stroke</w:t>
      </w:r>
      <w:r w:rsidR="00FF5880" w:rsidRPr="00C66C76">
        <w:rPr>
          <w:rFonts w:ascii="Times New Roman" w:hAnsi="Times New Roman" w:cs="Times New Roman"/>
          <w:sz w:val="24"/>
          <w:szCs w:val="24"/>
        </w:rPr>
        <w:t>,</w:t>
      </w:r>
      <w:r w:rsidR="00BD5576" w:rsidRPr="00C66C76">
        <w:rPr>
          <w:rFonts w:ascii="Times New Roman" w:hAnsi="Times New Roman" w:cs="Times New Roman"/>
          <w:sz w:val="24"/>
          <w:szCs w:val="24"/>
        </w:rPr>
        <w:t xml:space="preserve"> </w:t>
      </w:r>
      <w:r w:rsidR="008F3D39" w:rsidRPr="00C66C76">
        <w:rPr>
          <w:rFonts w:ascii="Times New Roman" w:hAnsi="Times New Roman" w:cs="Times New Roman"/>
          <w:sz w:val="24"/>
          <w:szCs w:val="24"/>
        </w:rPr>
        <w:t>in addition to</w:t>
      </w:r>
      <w:r w:rsidR="00BD5576" w:rsidRPr="00C66C76">
        <w:rPr>
          <w:rFonts w:ascii="Times New Roman" w:hAnsi="Times New Roman" w:cs="Times New Roman"/>
          <w:sz w:val="24"/>
          <w:szCs w:val="24"/>
        </w:rPr>
        <w:t xml:space="preserve"> community stroke rehabilitation support to identify activities or adaptations to improve quality of life</w:t>
      </w:r>
      <w:r w:rsidR="00916C20">
        <w:rPr>
          <w:rFonts w:ascii="Times New Roman" w:hAnsi="Times New Roman" w:cs="Times New Roman"/>
          <w:sz w:val="24"/>
          <w:szCs w:val="24"/>
        </w:rPr>
        <w:t>.</w:t>
      </w:r>
      <w:r w:rsidR="002872AF" w:rsidRPr="00C66C76">
        <w:rPr>
          <w:rFonts w:ascii="Times New Roman" w:hAnsi="Times New Roman" w:cs="Times New Roman"/>
          <w:sz w:val="24"/>
          <w:szCs w:val="24"/>
        </w:rPr>
        <w:fldChar w:fldCharType="begin"/>
      </w:r>
      <w:r w:rsidR="00987D2E">
        <w:rPr>
          <w:rFonts w:ascii="Times New Roman" w:hAnsi="Times New Roman" w:cs="Times New Roman"/>
          <w:sz w:val="24"/>
          <w:szCs w:val="24"/>
        </w:rPr>
        <w:instrText xml:space="preserve"> ADDIN EN.CITE &lt;EndNote&gt;&lt;Cite&gt;&lt;Author&gt;Royal College of Physicians&lt;/Author&gt;&lt;Year&gt;2016&lt;/Year&gt;&lt;RecNum&gt;27&lt;/RecNum&gt;&lt;DisplayText&gt;&lt;style face="superscript"&gt;28&lt;/style&gt;&lt;/DisplayText&gt;&lt;record&gt;&lt;rec-number&gt;27&lt;/rec-number&gt;&lt;foreign-keys&gt;&lt;key app="EN" db-id="5x99zddp9fd9r4er2vjvwf59twxw50fs5pep" timestamp="1648813889"&gt;27&lt;/key&gt;&lt;/foreign-keys&gt;&lt;ref-type name="Web Page"&gt;12&lt;/ref-type&gt;&lt;contributors&gt;&lt;authors&gt;&lt;author&gt;Royal College of Physicians,&lt;/author&gt;&lt;/authors&gt;&lt;/contributors&gt;&lt;titles&gt;&lt;title&gt;National clinical guideline for stroke&lt;/title&gt;&lt;/titles&gt;&lt;volume&gt;2021&lt;/volume&gt;&lt;number&gt;02/08/2021&lt;/number&gt;&lt;edition&gt;Fifth Edition&lt;/edition&gt;&lt;dates&gt;&lt;year&gt;2016&lt;/year&gt;&lt;/dates&gt;&lt;urls&gt;&lt;related-urls&gt;&lt;url&gt;https://www.rcplondon.ac.uk/guidelines-policy/stroke-guidelines&lt;/url&gt;&lt;/related-urls&gt;&lt;/urls&gt;&lt;/record&gt;&lt;/Cite&gt;&lt;/EndNote&gt;</w:instrText>
      </w:r>
      <w:r w:rsidR="002872AF" w:rsidRPr="00C66C76">
        <w:rPr>
          <w:rFonts w:ascii="Times New Roman" w:hAnsi="Times New Roman" w:cs="Times New Roman"/>
          <w:sz w:val="24"/>
          <w:szCs w:val="24"/>
        </w:rPr>
        <w:fldChar w:fldCharType="separate"/>
      </w:r>
      <w:r w:rsidR="00987D2E" w:rsidRPr="00987D2E">
        <w:rPr>
          <w:rFonts w:ascii="Times New Roman" w:hAnsi="Times New Roman" w:cs="Times New Roman"/>
          <w:noProof/>
          <w:sz w:val="24"/>
          <w:szCs w:val="24"/>
          <w:vertAlign w:val="superscript"/>
        </w:rPr>
        <w:t>28</w:t>
      </w:r>
      <w:r w:rsidR="002872AF" w:rsidRPr="00C66C76">
        <w:rPr>
          <w:rFonts w:ascii="Times New Roman" w:hAnsi="Times New Roman" w:cs="Times New Roman"/>
          <w:sz w:val="24"/>
          <w:szCs w:val="24"/>
        </w:rPr>
        <w:fldChar w:fldCharType="end"/>
      </w:r>
      <w:r w:rsidR="00BD5576" w:rsidRPr="00C66C76">
        <w:rPr>
          <w:rFonts w:ascii="Times New Roman" w:hAnsi="Times New Roman" w:cs="Times New Roman"/>
          <w:sz w:val="24"/>
          <w:szCs w:val="24"/>
        </w:rPr>
        <w:t xml:space="preserve"> </w:t>
      </w:r>
      <w:r w:rsidR="00AE1578" w:rsidRPr="00C66C76">
        <w:rPr>
          <w:rFonts w:ascii="Times New Roman" w:hAnsi="Times New Roman" w:cs="Times New Roman"/>
          <w:bCs/>
          <w:sz w:val="24"/>
          <w:szCs w:val="24"/>
        </w:rPr>
        <w:t xml:space="preserve">Indeed, a </w:t>
      </w:r>
      <w:r w:rsidRPr="00C66C76">
        <w:rPr>
          <w:rFonts w:ascii="Times New Roman" w:hAnsi="Times New Roman" w:cs="Times New Roman"/>
          <w:bCs/>
          <w:sz w:val="24"/>
          <w:szCs w:val="24"/>
        </w:rPr>
        <w:t>survey of 60 care homes in Ireland suggested almost three-quarters of residents with previous stroke had a high level of dependency, but stroke rehabilitation guidelines were lacking and there was little structured care specifically for stroke survivors</w:t>
      </w:r>
      <w:r w:rsidR="00916C20">
        <w:rPr>
          <w:rFonts w:ascii="Times New Roman" w:hAnsi="Times New Roman" w:cs="Times New Roman"/>
          <w:bCs/>
          <w:sz w:val="24"/>
          <w:szCs w:val="24"/>
        </w:rPr>
        <w:t>.</w:t>
      </w:r>
      <w:r w:rsidR="006D398F" w:rsidRPr="00C66C76">
        <w:rPr>
          <w:rFonts w:ascii="Times New Roman" w:hAnsi="Times New Roman" w:cs="Times New Roman"/>
          <w:bCs/>
          <w:sz w:val="24"/>
          <w:szCs w:val="24"/>
        </w:rPr>
        <w:fldChar w:fldCharType="begin"/>
      </w:r>
      <w:r w:rsidR="00987D2E">
        <w:rPr>
          <w:rFonts w:ascii="Times New Roman" w:hAnsi="Times New Roman" w:cs="Times New Roman"/>
          <w:bCs/>
          <w:sz w:val="24"/>
          <w:szCs w:val="24"/>
        </w:rPr>
        <w:instrText xml:space="preserve"> ADDIN EN.CITE &lt;EndNote&gt;&lt;Cite&gt;&lt;Author&gt;Cowman&lt;/Author&gt;&lt;Year&gt;2010&lt;/Year&gt;&lt;RecNum&gt;28&lt;/RecNum&gt;&lt;DisplayText&gt;&lt;style face="superscript"&gt;29&lt;/style&gt;&lt;/DisplayText&gt;&lt;record&gt;&lt;rec-number&gt;28&lt;/rec-number&gt;&lt;foreign-keys&gt;&lt;key app="EN" db-id="5x99zddp9fd9r4er2vjvwf59twxw50fs5pep" timestamp="1648813889"&gt;28&lt;/key&gt;&lt;/foreign-keys&gt;&lt;ref-type name="Journal Article"&gt;17&lt;/ref-type&gt;&lt;contributors&gt;&lt;authors&gt;&lt;author&gt;Cowman, Seamus&lt;/author&gt;&lt;author&gt;Royston, Maeve&lt;/author&gt;&lt;author&gt;Hickey, Anne&lt;/author&gt;&lt;author&gt;Horgan, Frances&lt;/author&gt;&lt;author&gt;McGee, Hannah&lt;/author&gt;&lt;author&gt;O&amp;apos;Neill, Desmond&lt;/author&gt;&lt;/authors&gt;&lt;/contributors&gt;&lt;titles&gt;&lt;title&gt;Stroke and Nursing Home care: a national survey of nursing homes&lt;/title&gt;&lt;secondary-title&gt;BMC Geriatrics&lt;/secondary-title&gt;&lt;/titles&gt;&lt;periodical&gt;&lt;full-title&gt;BMC Geriatrics&lt;/full-title&gt;&lt;/periodical&gt;&lt;pages&gt;4&lt;/pages&gt;&lt;volume&gt;10&lt;/volume&gt;&lt;number&gt;1&lt;/number&gt;&lt;dates&gt;&lt;year&gt;2010&lt;/year&gt;&lt;pub-dates&gt;&lt;date&gt;2010/01/27&lt;/date&gt;&lt;/pub-dates&gt;&lt;/dates&gt;&lt;isbn&gt;1471-2318&lt;/isbn&gt;&lt;urls&gt;&lt;related-urls&gt;&lt;url&gt;https://doi.org/10.1186/1471-2318-10-4&lt;/url&gt;&lt;/related-urls&gt;&lt;/urls&gt;&lt;electronic-resource-num&gt;10.1186/1471-2318-10-4&lt;/electronic-resource-num&gt;&lt;/record&gt;&lt;/Cite&gt;&lt;/EndNote&gt;</w:instrText>
      </w:r>
      <w:r w:rsidR="006D398F" w:rsidRPr="00C66C76">
        <w:rPr>
          <w:rFonts w:ascii="Times New Roman" w:hAnsi="Times New Roman" w:cs="Times New Roman"/>
          <w:bCs/>
          <w:sz w:val="24"/>
          <w:szCs w:val="24"/>
        </w:rPr>
        <w:fldChar w:fldCharType="separate"/>
      </w:r>
      <w:r w:rsidR="00987D2E" w:rsidRPr="00987D2E">
        <w:rPr>
          <w:rFonts w:ascii="Times New Roman" w:hAnsi="Times New Roman" w:cs="Times New Roman"/>
          <w:bCs/>
          <w:noProof/>
          <w:sz w:val="24"/>
          <w:szCs w:val="24"/>
          <w:vertAlign w:val="superscript"/>
        </w:rPr>
        <w:t>29</w:t>
      </w:r>
      <w:r w:rsidR="006D398F" w:rsidRPr="00C66C76">
        <w:rPr>
          <w:rFonts w:ascii="Times New Roman" w:hAnsi="Times New Roman" w:cs="Times New Roman"/>
          <w:bCs/>
          <w:sz w:val="24"/>
          <w:szCs w:val="24"/>
        </w:rPr>
        <w:fldChar w:fldCharType="end"/>
      </w:r>
      <w:r w:rsidR="00F847D2" w:rsidRPr="00C66C76">
        <w:rPr>
          <w:rFonts w:ascii="Times New Roman" w:hAnsi="Times New Roman" w:cs="Times New Roman"/>
          <w:bCs/>
          <w:sz w:val="24"/>
          <w:szCs w:val="24"/>
        </w:rPr>
        <w:t xml:space="preserve"> </w:t>
      </w:r>
      <w:r w:rsidR="008F3D39" w:rsidRPr="00C66C76">
        <w:rPr>
          <w:rFonts w:ascii="Times New Roman" w:hAnsi="Times New Roman" w:cs="Times New Roman"/>
          <w:bCs/>
          <w:noProof/>
          <w:sz w:val="24"/>
          <w:szCs w:val="24"/>
        </w:rPr>
        <w:t xml:space="preserve">This study suggests that </w:t>
      </w:r>
      <w:r w:rsidR="000A08EA" w:rsidRPr="00C66C76">
        <w:rPr>
          <w:rFonts w:ascii="Times New Roman" w:hAnsi="Times New Roman" w:cs="Times New Roman"/>
          <w:bCs/>
          <w:noProof/>
          <w:sz w:val="24"/>
          <w:szCs w:val="24"/>
        </w:rPr>
        <w:t>although there has been a</w:t>
      </w:r>
      <w:r w:rsidR="008F3D39" w:rsidRPr="00C66C76">
        <w:rPr>
          <w:rFonts w:ascii="Times New Roman" w:hAnsi="Times New Roman" w:cs="Times New Roman"/>
          <w:bCs/>
          <w:noProof/>
          <w:sz w:val="24"/>
          <w:szCs w:val="24"/>
        </w:rPr>
        <w:t xml:space="preserve"> decline in stroke</w:t>
      </w:r>
      <w:r w:rsidR="000A08EA" w:rsidRPr="00C66C76">
        <w:rPr>
          <w:rFonts w:ascii="Times New Roman" w:hAnsi="Times New Roman" w:cs="Times New Roman"/>
          <w:bCs/>
          <w:noProof/>
          <w:sz w:val="24"/>
          <w:szCs w:val="24"/>
        </w:rPr>
        <w:t xml:space="preserve"> prevalence</w:t>
      </w:r>
      <w:r w:rsidR="008F3D39" w:rsidRPr="00C66C76">
        <w:rPr>
          <w:rFonts w:ascii="Times New Roman" w:hAnsi="Times New Roman" w:cs="Times New Roman"/>
          <w:bCs/>
          <w:noProof/>
          <w:sz w:val="24"/>
          <w:szCs w:val="24"/>
        </w:rPr>
        <w:t xml:space="preserve"> in the </w:t>
      </w:r>
      <w:r w:rsidR="000A08EA" w:rsidRPr="00C66C76">
        <w:rPr>
          <w:rFonts w:ascii="Times New Roman" w:hAnsi="Times New Roman" w:cs="Times New Roman"/>
          <w:bCs/>
          <w:noProof/>
          <w:sz w:val="24"/>
          <w:szCs w:val="24"/>
        </w:rPr>
        <w:t xml:space="preserve">general population, there has </w:t>
      </w:r>
      <w:r w:rsidR="008F3D39" w:rsidRPr="00C66C76">
        <w:rPr>
          <w:rFonts w:ascii="Times New Roman" w:hAnsi="Times New Roman" w:cs="Times New Roman"/>
          <w:bCs/>
          <w:noProof/>
          <w:sz w:val="24"/>
          <w:szCs w:val="24"/>
        </w:rPr>
        <w:t>not been a decline in the proportion of older people entering care homes with a recent history of stroke</w:t>
      </w:r>
      <w:r w:rsidR="008B73B9" w:rsidRPr="00C66C76">
        <w:rPr>
          <w:rFonts w:ascii="Times New Roman" w:hAnsi="Times New Roman" w:cs="Times New Roman"/>
          <w:bCs/>
          <w:noProof/>
          <w:sz w:val="24"/>
          <w:szCs w:val="24"/>
        </w:rPr>
        <w:t>,</w:t>
      </w:r>
      <w:r w:rsidR="00335A47" w:rsidRPr="00C66C76">
        <w:rPr>
          <w:rFonts w:ascii="Times New Roman" w:hAnsi="Times New Roman" w:cs="Times New Roman"/>
          <w:bCs/>
          <w:noProof/>
          <w:sz w:val="24"/>
          <w:szCs w:val="24"/>
        </w:rPr>
        <w:t xml:space="preserve"> and 3</w:t>
      </w:r>
      <w:r w:rsidR="00335A47" w:rsidRPr="00C66C76">
        <w:rPr>
          <w:rFonts w:ascii="Times New Roman" w:hAnsi="Times New Roman" w:cs="Times New Roman"/>
          <w:sz w:val="24"/>
          <w:szCs w:val="24"/>
        </w:rPr>
        <w:t xml:space="preserve">0-day mortality following stroke in older care home residents is high. For those at the highest-risk of stroke, the consideration of care priorities following a stroke in advance care planning is warranted. </w:t>
      </w:r>
      <w:r w:rsidR="000A08EA" w:rsidRPr="00C66C76">
        <w:rPr>
          <w:rFonts w:ascii="Times New Roman" w:hAnsi="Times New Roman" w:cs="Times New Roman"/>
          <w:bCs/>
          <w:noProof/>
          <w:sz w:val="24"/>
          <w:szCs w:val="24"/>
        </w:rPr>
        <w:t xml:space="preserve">Further research should determine the level of funding, recognition and resources required to ensure </w:t>
      </w:r>
      <w:r w:rsidR="008F3D39" w:rsidRPr="00C66C76">
        <w:rPr>
          <w:rFonts w:ascii="Times New Roman" w:hAnsi="Times New Roman" w:cs="Times New Roman"/>
          <w:bCs/>
          <w:noProof/>
          <w:sz w:val="24"/>
          <w:szCs w:val="24"/>
        </w:rPr>
        <w:t>optimal care for these individuals.</w:t>
      </w:r>
    </w:p>
    <w:p w14:paraId="1DCE536A" w14:textId="77777777" w:rsidR="00CC53A6" w:rsidRPr="00C66C76" w:rsidRDefault="008007AF" w:rsidP="00E532E3">
      <w:pPr>
        <w:spacing w:line="480" w:lineRule="auto"/>
        <w:rPr>
          <w:rFonts w:ascii="Times New Roman" w:hAnsi="Times New Roman" w:cs="Times New Roman"/>
          <w:i/>
          <w:sz w:val="24"/>
          <w:szCs w:val="24"/>
        </w:rPr>
      </w:pPr>
      <w:r w:rsidRPr="00C66C76">
        <w:rPr>
          <w:rFonts w:ascii="Times New Roman" w:hAnsi="Times New Roman" w:cs="Times New Roman"/>
          <w:i/>
          <w:sz w:val="24"/>
          <w:szCs w:val="24"/>
        </w:rPr>
        <w:t>Strengths and limitations</w:t>
      </w:r>
    </w:p>
    <w:p w14:paraId="0F62BF76" w14:textId="2B1A83D4" w:rsidR="008007AF" w:rsidRDefault="005C0EA4" w:rsidP="00BD5576">
      <w:pPr>
        <w:spacing w:line="480" w:lineRule="auto"/>
        <w:rPr>
          <w:rFonts w:ascii="Times New Roman" w:hAnsi="Times New Roman" w:cs="Times New Roman"/>
          <w:sz w:val="24"/>
          <w:szCs w:val="24"/>
        </w:rPr>
      </w:pPr>
      <w:r w:rsidRPr="00C66C76">
        <w:rPr>
          <w:rFonts w:ascii="Times New Roman" w:hAnsi="Times New Roman" w:cs="Times New Roman"/>
          <w:sz w:val="24"/>
          <w:szCs w:val="24"/>
        </w:rPr>
        <w:t xml:space="preserve">This study uses a national-level databank with linked data from multiple sources including primary and secondary care data. </w:t>
      </w:r>
      <w:bookmarkStart w:id="23" w:name="_Hlk99370540"/>
      <w:bookmarkStart w:id="24" w:name="_Hlk99370557"/>
      <w:r w:rsidRPr="00C66C76">
        <w:rPr>
          <w:rFonts w:ascii="Times New Roman" w:hAnsi="Times New Roman" w:cs="Times New Roman"/>
          <w:sz w:val="24"/>
          <w:szCs w:val="24"/>
        </w:rPr>
        <w:t>There are several limitations</w:t>
      </w:r>
      <w:r w:rsidR="00843937" w:rsidRPr="00C66C76">
        <w:rPr>
          <w:rFonts w:ascii="Times New Roman" w:hAnsi="Times New Roman" w:cs="Times New Roman"/>
          <w:sz w:val="24"/>
          <w:szCs w:val="24"/>
        </w:rPr>
        <w:t xml:space="preserve"> to consider</w:t>
      </w:r>
      <w:r w:rsidRPr="00C66C76">
        <w:rPr>
          <w:rFonts w:ascii="Times New Roman" w:hAnsi="Times New Roman" w:cs="Times New Roman"/>
          <w:sz w:val="24"/>
          <w:szCs w:val="24"/>
        </w:rPr>
        <w:t xml:space="preserve">. </w:t>
      </w:r>
      <w:bookmarkStart w:id="25" w:name="_Hlk98832320"/>
      <w:r w:rsidR="00F83D22" w:rsidRPr="00C66C76">
        <w:rPr>
          <w:rFonts w:ascii="Times New Roman" w:hAnsi="Times New Roman" w:cs="Times New Roman"/>
          <w:sz w:val="24"/>
          <w:szCs w:val="24"/>
        </w:rPr>
        <w:t>The study uses routinely collected health data and, therefore, s</w:t>
      </w:r>
      <w:r w:rsidRPr="00C66C76">
        <w:rPr>
          <w:rFonts w:ascii="Times New Roman" w:hAnsi="Times New Roman" w:cs="Times New Roman"/>
          <w:sz w:val="24"/>
          <w:szCs w:val="24"/>
        </w:rPr>
        <w:t>ome variables of interest were not available</w:t>
      </w:r>
      <w:r w:rsidR="00721253">
        <w:rPr>
          <w:rFonts w:ascii="Times New Roman" w:hAnsi="Times New Roman" w:cs="Times New Roman"/>
          <w:sz w:val="24"/>
          <w:szCs w:val="24"/>
        </w:rPr>
        <w:t xml:space="preserve"> such as data about the function</w:t>
      </w:r>
      <w:r w:rsidR="004B6E8F">
        <w:rPr>
          <w:rFonts w:ascii="Times New Roman" w:hAnsi="Times New Roman" w:cs="Times New Roman"/>
          <w:sz w:val="24"/>
          <w:szCs w:val="24"/>
        </w:rPr>
        <w:t>al status</w:t>
      </w:r>
      <w:r w:rsidR="00721253">
        <w:rPr>
          <w:rFonts w:ascii="Times New Roman" w:hAnsi="Times New Roman" w:cs="Times New Roman"/>
          <w:sz w:val="24"/>
          <w:szCs w:val="24"/>
        </w:rPr>
        <w:t xml:space="preserve"> of participants</w:t>
      </w:r>
      <w:r w:rsidR="00054F8A">
        <w:rPr>
          <w:rFonts w:ascii="Times New Roman" w:hAnsi="Times New Roman" w:cs="Times New Roman"/>
          <w:sz w:val="24"/>
          <w:szCs w:val="24"/>
        </w:rPr>
        <w:t xml:space="preserve"> and</w:t>
      </w:r>
      <w:r w:rsidR="00721253">
        <w:rPr>
          <w:rFonts w:ascii="Times New Roman" w:hAnsi="Times New Roman" w:cs="Times New Roman"/>
          <w:sz w:val="24"/>
          <w:szCs w:val="24"/>
        </w:rPr>
        <w:t xml:space="preserve"> stroke severity</w:t>
      </w:r>
      <w:bookmarkEnd w:id="25"/>
      <w:r w:rsidRPr="00C66C76">
        <w:rPr>
          <w:rFonts w:ascii="Times New Roman" w:hAnsi="Times New Roman" w:cs="Times New Roman"/>
          <w:sz w:val="24"/>
          <w:szCs w:val="24"/>
        </w:rPr>
        <w:t xml:space="preserve">. </w:t>
      </w:r>
      <w:r w:rsidR="00D31770">
        <w:rPr>
          <w:rFonts w:ascii="Times New Roman" w:hAnsi="Times New Roman" w:cs="Times New Roman"/>
          <w:sz w:val="24"/>
          <w:szCs w:val="24"/>
        </w:rPr>
        <w:t xml:space="preserve">Within the SAIL Databank records are linked using an individual’s </w:t>
      </w:r>
      <w:r w:rsidR="00B145CB">
        <w:rPr>
          <w:rFonts w:ascii="Times New Roman" w:hAnsi="Times New Roman" w:cs="Times New Roman"/>
          <w:sz w:val="24"/>
          <w:szCs w:val="24"/>
        </w:rPr>
        <w:t>NHS</w:t>
      </w:r>
      <w:r w:rsidR="00D31770">
        <w:rPr>
          <w:rFonts w:ascii="Times New Roman" w:hAnsi="Times New Roman" w:cs="Times New Roman"/>
          <w:sz w:val="24"/>
          <w:szCs w:val="24"/>
        </w:rPr>
        <w:t xml:space="preserve"> number </w:t>
      </w:r>
      <w:r w:rsidR="00D31770" w:rsidRPr="00D31770">
        <w:rPr>
          <w:rFonts w:ascii="Times New Roman" w:hAnsi="Times New Roman" w:cs="Times New Roman"/>
          <w:sz w:val="24"/>
          <w:szCs w:val="24"/>
        </w:rPr>
        <w:t>which is supplied in routine NHS data</w:t>
      </w:r>
      <w:r w:rsidR="00D31770">
        <w:rPr>
          <w:rFonts w:ascii="Times New Roman" w:hAnsi="Times New Roman" w:cs="Times New Roman"/>
          <w:sz w:val="24"/>
          <w:szCs w:val="24"/>
        </w:rPr>
        <w:t>.</w:t>
      </w:r>
      <w:r w:rsidR="00D31770" w:rsidRPr="00D31770">
        <w:rPr>
          <w:rFonts w:ascii="Times New Roman" w:hAnsi="Times New Roman" w:cs="Times New Roman"/>
          <w:sz w:val="24"/>
          <w:szCs w:val="24"/>
        </w:rPr>
        <w:t xml:space="preserve"> </w:t>
      </w:r>
      <w:r w:rsidR="00D31770">
        <w:rPr>
          <w:rFonts w:ascii="Times New Roman" w:hAnsi="Times New Roman" w:cs="Times New Roman"/>
          <w:sz w:val="24"/>
          <w:szCs w:val="24"/>
        </w:rPr>
        <w:t>The use of this as a unique identifier has previously been shown to</w:t>
      </w:r>
      <w:r w:rsidR="00D31770" w:rsidRPr="00D31770">
        <w:rPr>
          <w:rFonts w:ascii="Times New Roman" w:hAnsi="Times New Roman" w:cs="Times New Roman"/>
          <w:sz w:val="24"/>
          <w:szCs w:val="24"/>
        </w:rPr>
        <w:t xml:space="preserve"> have specificity values &gt;99.8% and sensitivity values &gt;94.6%, and error rates were &lt;0.2%.</w:t>
      </w:r>
      <w:r w:rsidR="00D31770">
        <w:rPr>
          <w:rFonts w:ascii="Times New Roman" w:hAnsi="Times New Roman" w:cs="Times New Roman"/>
          <w:sz w:val="24"/>
          <w:szCs w:val="24"/>
        </w:rPr>
        <w:fldChar w:fldCharType="begin"/>
      </w:r>
      <w:r w:rsidR="00987D2E">
        <w:rPr>
          <w:rFonts w:ascii="Times New Roman" w:hAnsi="Times New Roman" w:cs="Times New Roman"/>
          <w:sz w:val="24"/>
          <w:szCs w:val="24"/>
        </w:rPr>
        <w:instrText xml:space="preserve"> ADDIN EN.CITE &lt;EndNote&gt;&lt;Cite&gt;&lt;Author&gt;Lyons&lt;/Author&gt;&lt;Year&gt;2009&lt;/Year&gt;&lt;RecNum&gt;9&lt;/RecNum&gt;&lt;DisplayText&gt;&lt;style face="superscript"&gt;9&lt;/style&gt;&lt;/DisplayText&gt;&lt;record&gt;&lt;rec-number&gt;9&lt;/rec-number&gt;&lt;foreign-keys&gt;&lt;key app="EN" db-id="5x99zddp9fd9r4er2vjvwf59twxw50fs5pep" timestamp="1648813874"&gt;9&lt;/key&gt;&lt;/foreign-keys&gt;&lt;ref-type name="Journal Article"&gt;17&lt;/ref-type&gt;&lt;contributors&gt;&lt;authors&gt;&lt;author&gt;Lyons, R. A.&lt;/author&gt;&lt;author&gt;Jones, K. H.&lt;/author&gt;&lt;author&gt;John, G.&lt;/author&gt;&lt;author&gt;Brooks, C. J.&lt;/author&gt;&lt;author&gt;Verplancke, J. P.&lt;/author&gt;&lt;author&gt;Ford, D. V.&lt;/author&gt;&lt;author&gt;Brown, G.&lt;/author&gt;&lt;author&gt;Leake, K.&lt;/author&gt;&lt;/authors&gt;&lt;/contributors&gt;&lt;auth-address&gt;Health Information Research Unit, Centre for Health Information Research &amp;amp; Evaluation, School of Medicine, Swansea University, Swansea, Wales, UK. r.a.lyons@swansea.ac.uk&lt;/auth-address&gt;&lt;titles&gt;&lt;title&gt;The SAIL databank: linking multiple health and social care datasets&lt;/title&gt;&lt;secondary-title&gt;BMC Med Inform Decis Mak&lt;/secondary-title&gt;&lt;/titles&gt;&lt;periodical&gt;&lt;full-title&gt;BMC Med Inform Decis Mak&lt;/full-title&gt;&lt;/periodical&gt;&lt;pages&gt;3&lt;/pages&gt;&lt;volume&gt;9&lt;/volume&gt;&lt;edition&gt;2009/01/20&lt;/edition&gt;&lt;keywords&gt;&lt;keyword&gt;Algorithms&lt;/keyword&gt;&lt;keyword&gt;Databases as Topic/*organization &amp;amp; administration&lt;/keyword&gt;&lt;keyword&gt;Information Management/*organization &amp;amp; administration&lt;/keyword&gt;&lt;keyword&gt;*Medical Record Linkage&lt;/keyword&gt;&lt;keyword&gt;State Medicine&lt;/keyword&gt;&lt;keyword&gt;United Kingdom&lt;/keyword&gt;&lt;/keywords&gt;&lt;dates&gt;&lt;year&gt;2009&lt;/year&gt;&lt;pub-dates&gt;&lt;date&gt;Jan 16&lt;/date&gt;&lt;/pub-dates&gt;&lt;/dates&gt;&lt;isbn&gt;1472-6947&lt;/isbn&gt;&lt;accession-num&gt;19149883&lt;/accession-num&gt;&lt;urls&gt;&lt;/urls&gt;&lt;custom2&gt;PMC2648953&lt;/custom2&gt;&lt;electronic-resource-num&gt;10.1186/1472-6947-9-3&lt;/electronic-resource-num&gt;&lt;remote-database-provider&gt;NLM&lt;/remote-database-provider&gt;&lt;language&gt;eng&lt;/language&gt;&lt;/record&gt;&lt;/Cite&gt;&lt;/EndNote&gt;</w:instrText>
      </w:r>
      <w:r w:rsidR="00D31770">
        <w:rPr>
          <w:rFonts w:ascii="Times New Roman" w:hAnsi="Times New Roman" w:cs="Times New Roman"/>
          <w:sz w:val="24"/>
          <w:szCs w:val="24"/>
        </w:rPr>
        <w:fldChar w:fldCharType="separate"/>
      </w:r>
      <w:r w:rsidR="00D31770" w:rsidRPr="00D31770">
        <w:rPr>
          <w:rFonts w:ascii="Times New Roman" w:hAnsi="Times New Roman" w:cs="Times New Roman"/>
          <w:noProof/>
          <w:sz w:val="24"/>
          <w:szCs w:val="24"/>
          <w:vertAlign w:val="superscript"/>
        </w:rPr>
        <w:t>9</w:t>
      </w:r>
      <w:r w:rsidR="00D31770">
        <w:rPr>
          <w:rFonts w:ascii="Times New Roman" w:hAnsi="Times New Roman" w:cs="Times New Roman"/>
          <w:sz w:val="24"/>
          <w:szCs w:val="24"/>
        </w:rPr>
        <w:fldChar w:fldCharType="end"/>
      </w:r>
      <w:r w:rsidR="00D31770">
        <w:rPr>
          <w:rFonts w:ascii="Times New Roman" w:hAnsi="Times New Roman" w:cs="Times New Roman"/>
          <w:sz w:val="24"/>
          <w:szCs w:val="24"/>
        </w:rPr>
        <w:t xml:space="preserve"> </w:t>
      </w:r>
      <w:r w:rsidR="00B145CB">
        <w:rPr>
          <w:rFonts w:ascii="Times New Roman" w:hAnsi="Times New Roman" w:cs="Times New Roman"/>
          <w:sz w:val="24"/>
          <w:szCs w:val="24"/>
        </w:rPr>
        <w:lastRenderedPageBreak/>
        <w:t>Previous</w:t>
      </w:r>
      <w:r w:rsidR="00D31770" w:rsidRPr="00D31770">
        <w:rPr>
          <w:rFonts w:ascii="Times New Roman" w:hAnsi="Times New Roman" w:cs="Times New Roman"/>
          <w:sz w:val="24"/>
          <w:szCs w:val="24"/>
        </w:rPr>
        <w:t xml:space="preserve"> studies have shown recording of ICD codes in electronic medical records may vary by factors such as age, number of comorbidities, severity of illness, length of hospitali</w:t>
      </w:r>
      <w:r w:rsidR="00D31770">
        <w:rPr>
          <w:rFonts w:ascii="Times New Roman" w:hAnsi="Times New Roman" w:cs="Times New Roman"/>
          <w:sz w:val="24"/>
          <w:szCs w:val="24"/>
        </w:rPr>
        <w:t>s</w:t>
      </w:r>
      <w:r w:rsidR="00D31770" w:rsidRPr="00D31770">
        <w:rPr>
          <w:rFonts w:ascii="Times New Roman" w:hAnsi="Times New Roman" w:cs="Times New Roman"/>
          <w:sz w:val="24"/>
          <w:szCs w:val="24"/>
        </w:rPr>
        <w:t>ation, and whether in-hospital death occurred</w:t>
      </w:r>
      <w:r w:rsidR="00B145CB">
        <w:rPr>
          <w:rFonts w:ascii="Times New Roman" w:hAnsi="Times New Roman" w:cs="Times New Roman"/>
          <w:sz w:val="24"/>
          <w:szCs w:val="24"/>
        </w:rPr>
        <w:t>;</w:t>
      </w:r>
      <w:r w:rsidR="00D31770">
        <w:rPr>
          <w:rFonts w:ascii="Times New Roman" w:hAnsi="Times New Roman" w:cs="Times New Roman"/>
          <w:sz w:val="24"/>
          <w:szCs w:val="24"/>
        </w:rPr>
        <w:fldChar w:fldCharType="begin">
          <w:fldData xml:space="preserve">PEVuZE5vdGU+PENpdGU+PEF1dGhvcj5DaG9uZzwvQXV0aG9yPjxZZWFyPjIwMTE8L1llYXI+PFJl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</w:fldData>
        </w:fldChar>
      </w:r>
      <w:r w:rsidR="00987D2E">
        <w:rPr>
          <w:rFonts w:ascii="Times New Roman" w:hAnsi="Times New Roman" w:cs="Times New Roman"/>
          <w:sz w:val="24"/>
          <w:szCs w:val="24"/>
        </w:rPr>
        <w:instrText xml:space="preserve"> ADDIN EN.CITE </w:instrText>
      </w:r>
      <w:r w:rsidR="00987D2E">
        <w:rPr>
          <w:rFonts w:ascii="Times New Roman" w:hAnsi="Times New Roman" w:cs="Times New Roman"/>
          <w:sz w:val="24"/>
          <w:szCs w:val="24"/>
        </w:rPr>
        <w:fldChar w:fldCharType="begin">
          <w:fldData xml:space="preserve">PEVuZE5vdGU+PENpdGU+PEF1dGhvcj5DaG9uZzwvQXV0aG9yPjxZZWFyPjIwMTE8L1llYXI+PFJl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</w:fldData>
        </w:fldChar>
      </w:r>
      <w:r w:rsidR="00987D2E">
        <w:rPr>
          <w:rFonts w:ascii="Times New Roman" w:hAnsi="Times New Roman" w:cs="Times New Roman"/>
          <w:sz w:val="24"/>
          <w:szCs w:val="24"/>
        </w:rPr>
        <w:instrText xml:space="preserve"> ADDIN EN.CITE.DATA </w:instrText>
      </w:r>
      <w:r w:rsidR="00987D2E">
        <w:rPr>
          <w:rFonts w:ascii="Times New Roman" w:hAnsi="Times New Roman" w:cs="Times New Roman"/>
          <w:sz w:val="24"/>
          <w:szCs w:val="24"/>
        </w:rPr>
      </w:r>
      <w:r w:rsidR="00987D2E">
        <w:rPr>
          <w:rFonts w:ascii="Times New Roman" w:hAnsi="Times New Roman" w:cs="Times New Roman"/>
          <w:sz w:val="24"/>
          <w:szCs w:val="24"/>
        </w:rPr>
        <w:fldChar w:fldCharType="end"/>
      </w:r>
      <w:r w:rsidR="00D31770">
        <w:rPr>
          <w:rFonts w:ascii="Times New Roman" w:hAnsi="Times New Roman" w:cs="Times New Roman"/>
          <w:sz w:val="24"/>
          <w:szCs w:val="24"/>
        </w:rPr>
      </w:r>
      <w:r w:rsidR="00D31770">
        <w:rPr>
          <w:rFonts w:ascii="Times New Roman" w:hAnsi="Times New Roman" w:cs="Times New Roman"/>
          <w:sz w:val="24"/>
          <w:szCs w:val="24"/>
        </w:rPr>
        <w:fldChar w:fldCharType="separate"/>
      </w:r>
      <w:r w:rsidR="00987D2E" w:rsidRPr="00987D2E">
        <w:rPr>
          <w:rFonts w:ascii="Times New Roman" w:hAnsi="Times New Roman" w:cs="Times New Roman"/>
          <w:noProof/>
          <w:sz w:val="24"/>
          <w:szCs w:val="24"/>
          <w:vertAlign w:val="superscript"/>
        </w:rPr>
        <w:t>30</w:t>
      </w:r>
      <w:r w:rsidR="00D31770">
        <w:rPr>
          <w:rFonts w:ascii="Times New Roman" w:hAnsi="Times New Roman" w:cs="Times New Roman"/>
          <w:sz w:val="24"/>
          <w:szCs w:val="24"/>
        </w:rPr>
        <w:fldChar w:fldCharType="end"/>
      </w:r>
      <w:r w:rsidR="00D31770">
        <w:rPr>
          <w:rFonts w:ascii="Times New Roman" w:hAnsi="Times New Roman" w:cs="Times New Roman"/>
          <w:sz w:val="24"/>
          <w:szCs w:val="24"/>
        </w:rPr>
        <w:t xml:space="preserve"> however, </w:t>
      </w:r>
      <w:r w:rsidR="00CC2F93">
        <w:rPr>
          <w:rFonts w:ascii="Times New Roman" w:hAnsi="Times New Roman" w:cs="Times New Roman"/>
          <w:sz w:val="24"/>
          <w:szCs w:val="24"/>
        </w:rPr>
        <w:t>u</w:t>
      </w:r>
      <w:r w:rsidR="00D31770">
        <w:rPr>
          <w:rFonts w:ascii="Times New Roman" w:hAnsi="Times New Roman" w:cs="Times New Roman"/>
          <w:sz w:val="24"/>
          <w:szCs w:val="24"/>
        </w:rPr>
        <w:t>sing multiple linked data sources</w:t>
      </w:r>
      <w:r w:rsidR="00CC2F93">
        <w:rPr>
          <w:rFonts w:ascii="Times New Roman" w:hAnsi="Times New Roman" w:cs="Times New Roman"/>
          <w:sz w:val="24"/>
          <w:szCs w:val="24"/>
        </w:rPr>
        <w:t>, rather than relying on a single data source</w:t>
      </w:r>
      <w:r w:rsidR="00D31770">
        <w:rPr>
          <w:rFonts w:ascii="Times New Roman" w:hAnsi="Times New Roman" w:cs="Times New Roman"/>
          <w:sz w:val="24"/>
          <w:szCs w:val="24"/>
        </w:rPr>
        <w:t xml:space="preserve"> will have improved the accuracy of the dataset</w:t>
      </w:r>
      <w:r w:rsidR="00B145CB">
        <w:rPr>
          <w:rFonts w:ascii="Times New Roman" w:hAnsi="Times New Roman" w:cs="Times New Roman"/>
          <w:sz w:val="24"/>
          <w:szCs w:val="24"/>
        </w:rPr>
        <w:t xml:space="preserve"> to identify the different health conditions of interest</w:t>
      </w:r>
      <w:r w:rsidR="00CC2F93">
        <w:rPr>
          <w:rFonts w:ascii="Times New Roman" w:hAnsi="Times New Roman" w:cs="Times New Roman"/>
          <w:sz w:val="24"/>
          <w:szCs w:val="24"/>
        </w:rPr>
        <w:t>.</w:t>
      </w:r>
      <w:r w:rsidRPr="00C66C76">
        <w:rPr>
          <w:rFonts w:ascii="Times New Roman" w:hAnsi="Times New Roman" w:cs="Times New Roman"/>
          <w:sz w:val="24"/>
          <w:szCs w:val="24"/>
        </w:rPr>
        <w:t xml:space="preserve"> </w:t>
      </w:r>
      <w:bookmarkEnd w:id="23"/>
      <w:r w:rsidRPr="00C66C76">
        <w:rPr>
          <w:rFonts w:ascii="Times New Roman" w:hAnsi="Times New Roman" w:cs="Times New Roman"/>
          <w:sz w:val="24"/>
          <w:szCs w:val="24"/>
        </w:rPr>
        <w:t xml:space="preserve">Identification of care homes </w:t>
      </w:r>
      <w:r w:rsidR="00FF5880" w:rsidRPr="00C66C76">
        <w:rPr>
          <w:rFonts w:ascii="Times New Roman" w:hAnsi="Times New Roman" w:cs="Times New Roman"/>
          <w:sz w:val="24"/>
          <w:szCs w:val="24"/>
        </w:rPr>
        <w:t>in the SAIL Databank was</w:t>
      </w:r>
      <w:r w:rsidRPr="00C66C76">
        <w:rPr>
          <w:rFonts w:ascii="Times New Roman" w:hAnsi="Times New Roman" w:cs="Times New Roman"/>
          <w:sz w:val="24"/>
          <w:szCs w:val="24"/>
        </w:rPr>
        <w:t xml:space="preserve"> based on anonymised addresses of care homes from Care Inspectorate Wales, but the study may not capture all care home residents</w:t>
      </w:r>
      <w:r w:rsidR="005A0289">
        <w:rPr>
          <w:rFonts w:ascii="Times New Roman" w:hAnsi="Times New Roman" w:cs="Times New Roman"/>
          <w:sz w:val="24"/>
          <w:szCs w:val="24"/>
        </w:rPr>
        <w:t xml:space="preserve">. However, the results are deemed to be generalisable to the wider population of Wales. </w:t>
      </w:r>
      <w:bookmarkEnd w:id="24"/>
    </w:p>
    <w:p w14:paraId="60BE2197" w14:textId="493B487B" w:rsidR="007F3B50" w:rsidRPr="007F3B50" w:rsidRDefault="007F3B50" w:rsidP="00BD5576">
      <w:pPr>
        <w:spacing w:line="480" w:lineRule="auto"/>
        <w:rPr>
          <w:rFonts w:ascii="Times New Roman" w:hAnsi="Times New Roman" w:cs="Times New Roman"/>
          <w:b/>
          <w:sz w:val="24"/>
          <w:szCs w:val="24"/>
        </w:rPr>
      </w:pPr>
      <w:r w:rsidRPr="007F3B50">
        <w:rPr>
          <w:rFonts w:ascii="Times New Roman" w:hAnsi="Times New Roman" w:cs="Times New Roman"/>
          <w:b/>
          <w:sz w:val="24"/>
          <w:szCs w:val="24"/>
        </w:rPr>
        <w:t>Conclusions and implications</w:t>
      </w:r>
    </w:p>
    <w:p w14:paraId="0949746A" w14:textId="3BD45F1F" w:rsidR="00870F1B" w:rsidRPr="006B48A5" w:rsidRDefault="00445973" w:rsidP="006B48A5">
      <w:pPr>
        <w:spacing w:line="480" w:lineRule="auto"/>
        <w:rPr>
          <w:rFonts w:ascii="Times New Roman" w:hAnsi="Times New Roman" w:cs="Times New Roman"/>
          <w:bCs/>
          <w:noProof/>
          <w:sz w:val="24"/>
          <w:szCs w:val="24"/>
        </w:rPr>
        <w:sectPr w:rsidR="00870F1B" w:rsidRPr="006B48A5" w:rsidSect="006B48A5">
          <w:headerReference w:type="default" r:id="rId8"/>
          <w:footerReference w:type="default" r:id="rId9"/>
          <w:pgSz w:w="11906" w:h="16838"/>
          <w:pgMar w:top="1440" w:right="1440" w:bottom="1440" w:left="1440" w:header="708" w:footer="708" w:gutter="0"/>
          <w:lnNumType w:countBy="1" w:restart="continuous"/>
          <w:cols w:space="708"/>
          <w:docGrid w:linePitch="360"/>
        </w:sectPr>
      </w:pPr>
      <w:r>
        <w:rPr>
          <w:rFonts w:ascii="Times New Roman" w:hAnsi="Times New Roman" w:cs="Times New Roman"/>
          <w:bCs/>
          <w:noProof/>
          <w:sz w:val="24"/>
          <w:szCs w:val="24"/>
        </w:rPr>
        <w:t xml:space="preserve">Older people moving to a care home with a recent stroke are at a higher risk of incident stroke and mortality with incident stroke. </w:t>
      </w:r>
      <w:r w:rsidR="008D44BA">
        <w:rPr>
          <w:rFonts w:ascii="Times New Roman" w:hAnsi="Times New Roman" w:cs="Times New Roman"/>
          <w:bCs/>
          <w:noProof/>
          <w:sz w:val="24"/>
          <w:szCs w:val="24"/>
        </w:rPr>
        <w:t xml:space="preserve">Medications to </w:t>
      </w:r>
      <w:r w:rsidR="00C261F1">
        <w:rPr>
          <w:rFonts w:ascii="Times New Roman" w:hAnsi="Times New Roman" w:cs="Times New Roman"/>
          <w:bCs/>
          <w:noProof/>
          <w:sz w:val="24"/>
          <w:szCs w:val="24"/>
        </w:rPr>
        <w:t>reduce risk of s</w:t>
      </w:r>
      <w:r>
        <w:rPr>
          <w:rFonts w:ascii="Times New Roman" w:hAnsi="Times New Roman" w:cs="Times New Roman"/>
          <w:bCs/>
          <w:noProof/>
          <w:sz w:val="24"/>
          <w:szCs w:val="24"/>
        </w:rPr>
        <w:t xml:space="preserve">econdary stroke are </w:t>
      </w:r>
      <w:r>
        <w:rPr>
          <w:rFonts w:ascii="Times New Roman" w:hAnsi="Times New Roman" w:cs="Times New Roman"/>
          <w:sz w:val="24"/>
          <w:szCs w:val="24"/>
        </w:rPr>
        <w:t>often not prescribed in this population. Further evidence is needed to determine the optimal care pathways for older people living in care homes with history of stroke.</w:t>
      </w:r>
      <w:r w:rsidRPr="00445973">
        <w:rPr>
          <w:rFonts w:ascii="Times New Roman" w:hAnsi="Times New Roman" w:cs="Times New Roman"/>
          <w:bCs/>
          <w:noProof/>
          <w:sz w:val="24"/>
          <w:szCs w:val="24"/>
        </w:rPr>
        <w:t xml:space="preserve"> A greater understanding of the epidemiology of stroke</w:t>
      </w:r>
      <w:r>
        <w:rPr>
          <w:rFonts w:ascii="Times New Roman" w:hAnsi="Times New Roman" w:cs="Times New Roman"/>
          <w:bCs/>
          <w:noProof/>
          <w:sz w:val="24"/>
          <w:szCs w:val="24"/>
        </w:rPr>
        <w:t xml:space="preserve"> in older care home residents</w:t>
      </w:r>
      <w:r w:rsidRPr="00445973">
        <w:rPr>
          <w:rFonts w:ascii="Times New Roman" w:hAnsi="Times New Roman" w:cs="Times New Roman"/>
          <w:bCs/>
          <w:noProof/>
          <w:sz w:val="24"/>
          <w:szCs w:val="24"/>
        </w:rPr>
        <w:t xml:space="preserve"> </w:t>
      </w:r>
      <w:r>
        <w:rPr>
          <w:rFonts w:ascii="Times New Roman" w:hAnsi="Times New Roman" w:cs="Times New Roman"/>
          <w:bCs/>
          <w:noProof/>
          <w:sz w:val="24"/>
          <w:szCs w:val="24"/>
        </w:rPr>
        <w:t xml:space="preserve">is useful to improve </w:t>
      </w:r>
      <w:r w:rsidRPr="00445973">
        <w:rPr>
          <w:rFonts w:ascii="Times New Roman" w:hAnsi="Times New Roman" w:cs="Times New Roman"/>
          <w:bCs/>
          <w:noProof/>
          <w:sz w:val="24"/>
          <w:szCs w:val="24"/>
        </w:rPr>
        <w:t>planning and provision of services</w:t>
      </w:r>
      <w:r w:rsidR="006B48A5">
        <w:rPr>
          <w:rFonts w:ascii="Times New Roman" w:hAnsi="Times New Roman" w:cs="Times New Roman"/>
          <w:bCs/>
          <w:noProof/>
          <w:sz w:val="24"/>
          <w:szCs w:val="24"/>
        </w:rPr>
        <w:t>.</w:t>
      </w:r>
    </w:p>
    <w:p w14:paraId="474A2337" w14:textId="45F14282" w:rsidR="00D17CDD" w:rsidRPr="00C66C76" w:rsidRDefault="00891A26" w:rsidP="00E9551F">
      <w:pPr>
        <w:rPr>
          <w:rFonts w:ascii="Times New Roman" w:hAnsi="Times New Roman" w:cs="Times New Roman"/>
          <w:b/>
          <w:sz w:val="24"/>
          <w:szCs w:val="24"/>
        </w:rPr>
      </w:pPr>
      <w:r w:rsidRPr="00C66C76">
        <w:rPr>
          <w:rFonts w:ascii="Times New Roman" w:hAnsi="Times New Roman" w:cs="Times New Roman"/>
          <w:b/>
          <w:sz w:val="24"/>
          <w:szCs w:val="24"/>
        </w:rPr>
        <w:lastRenderedPageBreak/>
        <w:t>References</w:t>
      </w:r>
    </w:p>
    <w:p w14:paraId="7843A461" w14:textId="4D38BFDE" w:rsidR="004F1D3A" w:rsidRPr="004763AA" w:rsidRDefault="00D17CDD" w:rsidP="004F1D3A">
      <w:pPr>
        <w:pStyle w:val="EndNoteBibliography"/>
        <w:spacing w:after="0"/>
        <w:ind w:left="720" w:hanging="720"/>
        <w:rPr>
          <w:rFonts w:ascii="Times New Roman" w:hAnsi="Times New Roman" w:cs="Times New Roman"/>
          <w:sz w:val="24"/>
          <w:szCs w:val="24"/>
        </w:rPr>
      </w:pPr>
      <w:r w:rsidRPr="004763AA">
        <w:rPr>
          <w:rFonts w:ascii="Times New Roman" w:hAnsi="Times New Roman" w:cs="Times New Roman"/>
          <w:b/>
          <w:sz w:val="24"/>
          <w:szCs w:val="24"/>
        </w:rPr>
        <w:fldChar w:fldCharType="begin"/>
      </w:r>
      <w:r w:rsidRPr="004763AA">
        <w:rPr>
          <w:rFonts w:ascii="Times New Roman" w:hAnsi="Times New Roman" w:cs="Times New Roman"/>
          <w:b/>
          <w:sz w:val="24"/>
          <w:szCs w:val="24"/>
        </w:rPr>
        <w:instrText xml:space="preserve"> ADDIN EN.REFLIST </w:instrText>
      </w:r>
      <w:r w:rsidRPr="004763AA">
        <w:rPr>
          <w:rFonts w:ascii="Times New Roman" w:hAnsi="Times New Roman" w:cs="Times New Roman"/>
          <w:b/>
          <w:sz w:val="24"/>
          <w:szCs w:val="24"/>
        </w:rPr>
        <w:fldChar w:fldCharType="separate"/>
      </w:r>
      <w:r w:rsidR="004F1D3A" w:rsidRPr="004763AA">
        <w:rPr>
          <w:rFonts w:ascii="Times New Roman" w:hAnsi="Times New Roman" w:cs="Times New Roman"/>
          <w:sz w:val="24"/>
          <w:szCs w:val="24"/>
        </w:rPr>
        <w:t>1.</w:t>
      </w:r>
      <w:r w:rsidR="004F1D3A" w:rsidRPr="004763AA">
        <w:rPr>
          <w:rFonts w:ascii="Times New Roman" w:hAnsi="Times New Roman" w:cs="Times New Roman"/>
          <w:sz w:val="24"/>
          <w:szCs w:val="24"/>
        </w:rPr>
        <w:tab/>
        <w:t xml:space="preserve">Laing &amp; Buisson. Care of older people UK market report. ; 2016. </w:t>
      </w:r>
      <w:hyperlink r:id="rId10" w:history="1">
        <w:r w:rsidR="004F1D3A" w:rsidRPr="004763AA">
          <w:rPr>
            <w:rStyle w:val="Hyperlink"/>
            <w:rFonts w:ascii="Times New Roman" w:hAnsi="Times New Roman" w:cs="Times New Roman"/>
            <w:sz w:val="24"/>
            <w:szCs w:val="24"/>
          </w:rPr>
          <w:t>https://www.laingbuisson.com/shop/care-homes-for-older-people-uk-market-report-31ed/</w:t>
        </w:r>
      </w:hyperlink>
      <w:r w:rsidR="004F1D3A" w:rsidRPr="004763AA">
        <w:rPr>
          <w:rFonts w:ascii="Times New Roman" w:hAnsi="Times New Roman" w:cs="Times New Roman"/>
          <w:sz w:val="24"/>
          <w:szCs w:val="24"/>
        </w:rPr>
        <w:t>. Accessed 08/06/2021.</w:t>
      </w:r>
    </w:p>
    <w:p w14:paraId="7F91F2E4" w14:textId="77777777" w:rsidR="004F1D3A" w:rsidRPr="004763AA" w:rsidRDefault="004F1D3A" w:rsidP="004F1D3A">
      <w:pPr>
        <w:pStyle w:val="EndNoteBibliography"/>
        <w:spacing w:after="0"/>
        <w:ind w:left="720" w:hanging="720"/>
        <w:rPr>
          <w:rFonts w:ascii="Times New Roman" w:hAnsi="Times New Roman" w:cs="Times New Roman"/>
          <w:sz w:val="24"/>
          <w:szCs w:val="24"/>
        </w:rPr>
      </w:pPr>
      <w:r w:rsidRPr="004763AA">
        <w:rPr>
          <w:rFonts w:ascii="Times New Roman" w:hAnsi="Times New Roman" w:cs="Times New Roman"/>
          <w:sz w:val="24"/>
          <w:szCs w:val="24"/>
        </w:rPr>
        <w:t>2.</w:t>
      </w:r>
      <w:r w:rsidRPr="004763AA">
        <w:rPr>
          <w:rFonts w:ascii="Times New Roman" w:hAnsi="Times New Roman" w:cs="Times New Roman"/>
          <w:sz w:val="24"/>
          <w:szCs w:val="24"/>
        </w:rPr>
        <w:tab/>
        <w:t>Lam, HR, Chow, S, Taylor, K, et al. Challenges of conducting research in long-term care facilities: a systematic review. BMC Geriatrics 2018;18(1):242.</w:t>
      </w:r>
    </w:p>
    <w:p w14:paraId="6F868BAC" w14:textId="77777777" w:rsidR="004F1D3A" w:rsidRPr="004763AA" w:rsidRDefault="004F1D3A" w:rsidP="004F1D3A">
      <w:pPr>
        <w:pStyle w:val="EndNoteBibliography"/>
        <w:spacing w:after="0"/>
        <w:ind w:left="720" w:hanging="720"/>
        <w:rPr>
          <w:rFonts w:ascii="Times New Roman" w:hAnsi="Times New Roman" w:cs="Times New Roman"/>
          <w:sz w:val="24"/>
          <w:szCs w:val="24"/>
        </w:rPr>
      </w:pPr>
      <w:r w:rsidRPr="004763AA">
        <w:rPr>
          <w:rFonts w:ascii="Times New Roman" w:hAnsi="Times New Roman" w:cs="Times New Roman"/>
          <w:sz w:val="24"/>
          <w:szCs w:val="24"/>
        </w:rPr>
        <w:t>3.</w:t>
      </w:r>
      <w:r w:rsidRPr="004763AA">
        <w:rPr>
          <w:rFonts w:ascii="Times New Roman" w:hAnsi="Times New Roman" w:cs="Times New Roman"/>
          <w:sz w:val="24"/>
          <w:szCs w:val="24"/>
        </w:rPr>
        <w:tab/>
        <w:t>Gordon, AL, Franklin, M, Bradshaw, L, et al. Health status of UK care home residents: a cohort study. Age Ageing 2014;43(1):97-103.</w:t>
      </w:r>
    </w:p>
    <w:p w14:paraId="1B90ABF3" w14:textId="77777777" w:rsidR="004F1D3A" w:rsidRPr="004763AA" w:rsidRDefault="004F1D3A" w:rsidP="004F1D3A">
      <w:pPr>
        <w:pStyle w:val="EndNoteBibliography"/>
        <w:spacing w:after="0"/>
        <w:ind w:left="720" w:hanging="720"/>
        <w:rPr>
          <w:rFonts w:ascii="Times New Roman" w:hAnsi="Times New Roman" w:cs="Times New Roman"/>
          <w:sz w:val="24"/>
          <w:szCs w:val="24"/>
        </w:rPr>
      </w:pPr>
      <w:r w:rsidRPr="004763AA">
        <w:rPr>
          <w:rFonts w:ascii="Times New Roman" w:hAnsi="Times New Roman" w:cs="Times New Roman"/>
          <w:sz w:val="24"/>
          <w:szCs w:val="24"/>
        </w:rPr>
        <w:t>4.</w:t>
      </w:r>
      <w:r w:rsidRPr="004763AA">
        <w:rPr>
          <w:rFonts w:ascii="Times New Roman" w:hAnsi="Times New Roman" w:cs="Times New Roman"/>
          <w:sz w:val="24"/>
          <w:szCs w:val="24"/>
        </w:rPr>
        <w:tab/>
        <w:t>Jokanovic, N, Tan, EC, Dooley, MJ, et al. Prevalence and factors associated with polypharmacy in long-term care facilities: a systematic review. J Am Med Dir Assoc 2015;16(6):535.e531-512.</w:t>
      </w:r>
    </w:p>
    <w:p w14:paraId="372387D3" w14:textId="3BBC196F" w:rsidR="004F1D3A" w:rsidRPr="004763AA" w:rsidRDefault="004F1D3A" w:rsidP="004F1D3A">
      <w:pPr>
        <w:pStyle w:val="EndNoteBibliography"/>
        <w:spacing w:after="0"/>
        <w:ind w:left="720" w:hanging="720"/>
        <w:rPr>
          <w:rFonts w:ascii="Times New Roman" w:hAnsi="Times New Roman" w:cs="Times New Roman"/>
          <w:sz w:val="24"/>
          <w:szCs w:val="24"/>
        </w:rPr>
      </w:pPr>
      <w:r w:rsidRPr="004763AA">
        <w:rPr>
          <w:rFonts w:ascii="Times New Roman" w:hAnsi="Times New Roman" w:cs="Times New Roman"/>
          <w:sz w:val="24"/>
          <w:szCs w:val="24"/>
        </w:rPr>
        <w:t>5.</w:t>
      </w:r>
      <w:r w:rsidRPr="004763AA">
        <w:rPr>
          <w:rFonts w:ascii="Times New Roman" w:hAnsi="Times New Roman" w:cs="Times New Roman"/>
          <w:sz w:val="24"/>
          <w:szCs w:val="24"/>
        </w:rPr>
        <w:tab/>
        <w:t>Johnson, CO, Nguyen, M, Roth, GA, et al. Global, regional, and national burden of stroke, 1990</w:t>
      </w:r>
      <w:r w:rsidR="006B48A5">
        <w:rPr>
          <w:rFonts w:ascii="Times New Roman" w:hAnsi="Times New Roman" w:cs="Times New Roman"/>
          <w:sz w:val="24"/>
          <w:szCs w:val="24"/>
        </w:rPr>
        <w:t>-</w:t>
      </w:r>
      <w:r w:rsidRPr="004763AA">
        <w:rPr>
          <w:rFonts w:ascii="Times New Roman" w:hAnsi="Times New Roman" w:cs="Times New Roman"/>
          <w:sz w:val="24"/>
          <w:szCs w:val="24"/>
        </w:rPr>
        <w:t>2016: a systematic analysis for the Global Burden of Disease Study 2016. The Lancet Neurology 2019;18(5):439-458.</w:t>
      </w:r>
    </w:p>
    <w:p w14:paraId="528D6B9C" w14:textId="77777777" w:rsidR="004F1D3A" w:rsidRPr="004763AA" w:rsidRDefault="004F1D3A" w:rsidP="004F1D3A">
      <w:pPr>
        <w:pStyle w:val="EndNoteBibliography"/>
        <w:spacing w:after="0"/>
        <w:ind w:left="720" w:hanging="720"/>
        <w:rPr>
          <w:rFonts w:ascii="Times New Roman" w:hAnsi="Times New Roman" w:cs="Times New Roman"/>
          <w:sz w:val="24"/>
          <w:szCs w:val="24"/>
        </w:rPr>
      </w:pPr>
      <w:r w:rsidRPr="004763AA">
        <w:rPr>
          <w:rFonts w:ascii="Times New Roman" w:hAnsi="Times New Roman" w:cs="Times New Roman"/>
          <w:sz w:val="24"/>
          <w:szCs w:val="24"/>
        </w:rPr>
        <w:t>6.</w:t>
      </w:r>
      <w:r w:rsidRPr="004763AA">
        <w:rPr>
          <w:rFonts w:ascii="Times New Roman" w:hAnsi="Times New Roman" w:cs="Times New Roman"/>
          <w:sz w:val="24"/>
          <w:szCs w:val="24"/>
        </w:rPr>
        <w:tab/>
        <w:t>Sentinel Stroke National Audit Programme (SSNAP). Clinical audit April 2013 – March 2018 Annual Public Report National results 2019.</w:t>
      </w:r>
    </w:p>
    <w:p w14:paraId="7C3DC83E" w14:textId="77777777" w:rsidR="004F1D3A" w:rsidRPr="004763AA" w:rsidRDefault="004F1D3A" w:rsidP="004F1D3A">
      <w:pPr>
        <w:pStyle w:val="EndNoteBibliography"/>
        <w:spacing w:after="0"/>
        <w:ind w:left="720" w:hanging="720"/>
        <w:rPr>
          <w:rFonts w:ascii="Times New Roman" w:hAnsi="Times New Roman" w:cs="Times New Roman"/>
          <w:sz w:val="24"/>
          <w:szCs w:val="24"/>
        </w:rPr>
      </w:pPr>
      <w:r w:rsidRPr="004763AA">
        <w:rPr>
          <w:rFonts w:ascii="Times New Roman" w:hAnsi="Times New Roman" w:cs="Times New Roman"/>
          <w:sz w:val="24"/>
          <w:szCs w:val="24"/>
        </w:rPr>
        <w:t>7.</w:t>
      </w:r>
      <w:r w:rsidRPr="004763AA">
        <w:rPr>
          <w:rFonts w:ascii="Times New Roman" w:hAnsi="Times New Roman" w:cs="Times New Roman"/>
          <w:sz w:val="24"/>
          <w:szCs w:val="24"/>
        </w:rPr>
        <w:tab/>
        <w:t>Prince, MJ, Wu, F, Guo, Y, et al. The burden of disease in older people and implications for health policy and practice. Lancet 2015;385(9967):549-562.</w:t>
      </w:r>
    </w:p>
    <w:p w14:paraId="2D7AA44E" w14:textId="77777777" w:rsidR="004F1D3A" w:rsidRPr="004763AA" w:rsidRDefault="004F1D3A" w:rsidP="004F1D3A">
      <w:pPr>
        <w:pStyle w:val="EndNoteBibliography"/>
        <w:spacing w:after="0"/>
        <w:ind w:left="720" w:hanging="720"/>
        <w:rPr>
          <w:rFonts w:ascii="Times New Roman" w:hAnsi="Times New Roman" w:cs="Times New Roman"/>
          <w:sz w:val="24"/>
          <w:szCs w:val="24"/>
        </w:rPr>
      </w:pPr>
      <w:r w:rsidRPr="004763AA">
        <w:rPr>
          <w:rFonts w:ascii="Times New Roman" w:hAnsi="Times New Roman" w:cs="Times New Roman"/>
          <w:sz w:val="24"/>
          <w:szCs w:val="24"/>
        </w:rPr>
        <w:t>8.</w:t>
      </w:r>
      <w:r w:rsidRPr="004763AA">
        <w:rPr>
          <w:rFonts w:ascii="Times New Roman" w:hAnsi="Times New Roman" w:cs="Times New Roman"/>
          <w:sz w:val="24"/>
          <w:szCs w:val="24"/>
        </w:rPr>
        <w:tab/>
        <w:t>Hanratty, B, Burton, JK, Goodman, C, et al. Covid-19 and lack of linked datasets for care homes. BMJ 2020;369:m2463.</w:t>
      </w:r>
    </w:p>
    <w:p w14:paraId="33937920" w14:textId="77777777" w:rsidR="004F1D3A" w:rsidRPr="004763AA" w:rsidRDefault="004F1D3A" w:rsidP="004F1D3A">
      <w:pPr>
        <w:pStyle w:val="EndNoteBibliography"/>
        <w:spacing w:after="0"/>
        <w:ind w:left="720" w:hanging="720"/>
        <w:rPr>
          <w:rFonts w:ascii="Times New Roman" w:hAnsi="Times New Roman" w:cs="Times New Roman"/>
          <w:sz w:val="24"/>
          <w:szCs w:val="24"/>
        </w:rPr>
      </w:pPr>
      <w:r w:rsidRPr="004763AA">
        <w:rPr>
          <w:rFonts w:ascii="Times New Roman" w:hAnsi="Times New Roman" w:cs="Times New Roman"/>
          <w:sz w:val="24"/>
          <w:szCs w:val="24"/>
        </w:rPr>
        <w:t>9.</w:t>
      </w:r>
      <w:r w:rsidRPr="004763AA">
        <w:rPr>
          <w:rFonts w:ascii="Times New Roman" w:hAnsi="Times New Roman" w:cs="Times New Roman"/>
          <w:sz w:val="24"/>
          <w:szCs w:val="24"/>
        </w:rPr>
        <w:tab/>
        <w:t>Lyons, RA, Jones, KH, John, G, et al. The SAIL databank: linking multiple health and social care datasets. BMC Med Inform Decis Mak 2009;9:3.</w:t>
      </w:r>
    </w:p>
    <w:p w14:paraId="36FADB95" w14:textId="77777777" w:rsidR="004F1D3A" w:rsidRPr="004763AA" w:rsidRDefault="004F1D3A" w:rsidP="004F1D3A">
      <w:pPr>
        <w:pStyle w:val="EndNoteBibliography"/>
        <w:spacing w:after="0"/>
        <w:ind w:left="720" w:hanging="720"/>
        <w:rPr>
          <w:rFonts w:ascii="Times New Roman" w:hAnsi="Times New Roman" w:cs="Times New Roman"/>
          <w:sz w:val="24"/>
          <w:szCs w:val="24"/>
        </w:rPr>
      </w:pPr>
      <w:r w:rsidRPr="004763AA">
        <w:rPr>
          <w:rFonts w:ascii="Times New Roman" w:hAnsi="Times New Roman" w:cs="Times New Roman"/>
          <w:sz w:val="24"/>
          <w:szCs w:val="24"/>
        </w:rPr>
        <w:t>10.</w:t>
      </w:r>
      <w:r w:rsidRPr="004763AA">
        <w:rPr>
          <w:rFonts w:ascii="Times New Roman" w:hAnsi="Times New Roman" w:cs="Times New Roman"/>
          <w:sz w:val="24"/>
          <w:szCs w:val="24"/>
        </w:rPr>
        <w:tab/>
        <w:t>Hollinghurst, J, Akbari, A, Fry, R, et al. Study protocol for investigating the impact of community home modification services on hospital utilisation for fall injuries: a controlled longitudinal study using data linkage. BMJ Open 2018;8(10):e026290.</w:t>
      </w:r>
    </w:p>
    <w:p w14:paraId="002053F2" w14:textId="77777777" w:rsidR="004F1D3A" w:rsidRPr="004763AA" w:rsidRDefault="004F1D3A" w:rsidP="004F1D3A">
      <w:pPr>
        <w:pStyle w:val="EndNoteBibliography"/>
        <w:spacing w:after="0"/>
        <w:ind w:left="720" w:hanging="720"/>
        <w:rPr>
          <w:rFonts w:ascii="Times New Roman" w:hAnsi="Times New Roman" w:cs="Times New Roman"/>
          <w:sz w:val="24"/>
          <w:szCs w:val="24"/>
        </w:rPr>
      </w:pPr>
      <w:r w:rsidRPr="004763AA">
        <w:rPr>
          <w:rFonts w:ascii="Times New Roman" w:hAnsi="Times New Roman" w:cs="Times New Roman"/>
          <w:sz w:val="24"/>
          <w:szCs w:val="24"/>
        </w:rPr>
        <w:t>11.</w:t>
      </w:r>
      <w:r w:rsidRPr="004763AA">
        <w:rPr>
          <w:rFonts w:ascii="Times New Roman" w:hAnsi="Times New Roman" w:cs="Times New Roman"/>
          <w:sz w:val="24"/>
          <w:szCs w:val="24"/>
        </w:rPr>
        <w:tab/>
        <w:t>Rodgers, SE, Lyons, RA, Dsilva, R, et al. Residential Anonymous Linking Fields (RALFs): a novel information infrastructure to study the interaction between the environment and individuals' health. J Public Health (Oxf) 2009;31(4):582-588.</w:t>
      </w:r>
    </w:p>
    <w:p w14:paraId="37398561" w14:textId="77777777" w:rsidR="00987D2E" w:rsidRPr="00347B2B" w:rsidRDefault="004F1D3A" w:rsidP="00987D2E">
      <w:pPr>
        <w:pStyle w:val="EndNoteBibliography"/>
        <w:spacing w:after="0"/>
        <w:ind w:left="720" w:hanging="720"/>
        <w:rPr>
          <w:rFonts w:ascii="Times New Roman" w:hAnsi="Times New Roman" w:cs="Times New Roman"/>
          <w:sz w:val="24"/>
          <w:szCs w:val="24"/>
        </w:rPr>
      </w:pPr>
      <w:r w:rsidRPr="004763AA">
        <w:rPr>
          <w:rFonts w:ascii="Times New Roman" w:hAnsi="Times New Roman" w:cs="Times New Roman"/>
          <w:sz w:val="24"/>
          <w:szCs w:val="24"/>
        </w:rPr>
        <w:t>12.</w:t>
      </w:r>
      <w:r w:rsidRPr="004763AA">
        <w:rPr>
          <w:rFonts w:ascii="Times New Roman" w:hAnsi="Times New Roman" w:cs="Times New Roman"/>
          <w:sz w:val="24"/>
          <w:szCs w:val="24"/>
        </w:rPr>
        <w:tab/>
      </w:r>
      <w:r w:rsidR="00987D2E" w:rsidRPr="00347B2B">
        <w:rPr>
          <w:rFonts w:ascii="Times New Roman" w:hAnsi="Times New Roman" w:cs="Times New Roman"/>
          <w:sz w:val="24"/>
          <w:szCs w:val="24"/>
        </w:rPr>
        <w:t>Mitnitski, AB, Mogilner, AJ, Rockwood, K. Accumulation of deficits as a proxy measure of aging. ScientificWorldJournal 2001;1:323-336.</w:t>
      </w:r>
    </w:p>
    <w:p w14:paraId="115D2878" w14:textId="77777777" w:rsidR="00987D2E" w:rsidRPr="00347B2B" w:rsidRDefault="00987D2E" w:rsidP="00987D2E">
      <w:pPr>
        <w:pStyle w:val="EndNoteBibliography"/>
        <w:spacing w:after="0"/>
        <w:ind w:left="720" w:hanging="720"/>
        <w:rPr>
          <w:rFonts w:ascii="Times New Roman" w:hAnsi="Times New Roman" w:cs="Times New Roman"/>
          <w:sz w:val="24"/>
          <w:szCs w:val="24"/>
        </w:rPr>
      </w:pPr>
      <w:r w:rsidRPr="00347B2B">
        <w:rPr>
          <w:rFonts w:ascii="Times New Roman" w:hAnsi="Times New Roman" w:cs="Times New Roman"/>
          <w:sz w:val="24"/>
          <w:szCs w:val="24"/>
        </w:rPr>
        <w:t>13.</w:t>
      </w:r>
      <w:r w:rsidRPr="00347B2B">
        <w:rPr>
          <w:rFonts w:ascii="Times New Roman" w:hAnsi="Times New Roman" w:cs="Times New Roman"/>
          <w:sz w:val="24"/>
          <w:szCs w:val="24"/>
        </w:rPr>
        <w:tab/>
        <w:t>Clegg, A, Bates, C, Young, J, et al. Development and validation of an electronic frailty index using routine primary care electronic health record data. Age Ageing 2016;45(3):353-360.</w:t>
      </w:r>
    </w:p>
    <w:p w14:paraId="6E1A564E" w14:textId="77777777" w:rsidR="00987D2E" w:rsidRPr="00347B2B" w:rsidRDefault="00987D2E" w:rsidP="00987D2E">
      <w:pPr>
        <w:pStyle w:val="EndNoteBibliography"/>
        <w:spacing w:after="0"/>
        <w:ind w:left="720" w:hanging="720"/>
        <w:rPr>
          <w:rFonts w:ascii="Times New Roman" w:hAnsi="Times New Roman" w:cs="Times New Roman"/>
          <w:sz w:val="24"/>
          <w:szCs w:val="24"/>
        </w:rPr>
      </w:pPr>
      <w:r w:rsidRPr="00347B2B">
        <w:rPr>
          <w:rFonts w:ascii="Times New Roman" w:hAnsi="Times New Roman" w:cs="Times New Roman"/>
          <w:sz w:val="24"/>
          <w:szCs w:val="24"/>
        </w:rPr>
        <w:t>14.</w:t>
      </w:r>
      <w:r w:rsidRPr="00347B2B">
        <w:rPr>
          <w:rFonts w:ascii="Times New Roman" w:hAnsi="Times New Roman" w:cs="Times New Roman"/>
          <w:sz w:val="24"/>
          <w:szCs w:val="24"/>
        </w:rPr>
        <w:tab/>
        <w:t>Giebel, C, Hollinghurst, J, Akbari, A, et al. Socio-economic predictors of time to care home admission in people living with dementia in Wales: A routine data linkage study. Int J Geriatr Psychiatry 2021;36(4):511-520.</w:t>
      </w:r>
    </w:p>
    <w:p w14:paraId="7EEAFF86" w14:textId="77777777" w:rsidR="00987D2E" w:rsidRPr="00347B2B" w:rsidRDefault="00987D2E" w:rsidP="00987D2E">
      <w:pPr>
        <w:pStyle w:val="EndNoteBibliography"/>
        <w:spacing w:after="0"/>
        <w:ind w:left="720" w:hanging="720"/>
        <w:rPr>
          <w:rFonts w:ascii="Times New Roman" w:hAnsi="Times New Roman" w:cs="Times New Roman"/>
          <w:sz w:val="24"/>
          <w:szCs w:val="24"/>
        </w:rPr>
      </w:pPr>
      <w:r w:rsidRPr="00347B2B">
        <w:rPr>
          <w:rFonts w:ascii="Times New Roman" w:hAnsi="Times New Roman" w:cs="Times New Roman"/>
          <w:sz w:val="24"/>
          <w:szCs w:val="24"/>
        </w:rPr>
        <w:t>15.</w:t>
      </w:r>
      <w:r w:rsidRPr="00347B2B">
        <w:rPr>
          <w:rFonts w:ascii="Times New Roman" w:hAnsi="Times New Roman" w:cs="Times New Roman"/>
          <w:sz w:val="24"/>
          <w:szCs w:val="24"/>
        </w:rPr>
        <w:tab/>
        <w:t>British Heart Foundation Cymru. Wales Cardiovascular Disease Factsheet. 2022.</w:t>
      </w:r>
    </w:p>
    <w:p w14:paraId="586A1888" w14:textId="1491C50D" w:rsidR="004F1D3A" w:rsidRPr="004763AA" w:rsidRDefault="00987D2E" w:rsidP="004F1D3A">
      <w:pPr>
        <w:pStyle w:val="EndNoteBibliography"/>
        <w:spacing w:after="0"/>
        <w:ind w:left="720" w:hanging="720"/>
        <w:rPr>
          <w:rFonts w:ascii="Times New Roman" w:hAnsi="Times New Roman" w:cs="Times New Roman"/>
          <w:sz w:val="24"/>
          <w:szCs w:val="24"/>
        </w:rPr>
      </w:pPr>
      <w:r w:rsidRPr="00347B2B">
        <w:rPr>
          <w:rFonts w:ascii="Times New Roman" w:hAnsi="Times New Roman" w:cs="Times New Roman"/>
          <w:sz w:val="24"/>
          <w:szCs w:val="24"/>
        </w:rPr>
        <w:t>16.</w:t>
      </w:r>
      <w:r w:rsidRPr="00347B2B">
        <w:rPr>
          <w:rFonts w:ascii="Times New Roman" w:hAnsi="Times New Roman" w:cs="Times New Roman"/>
          <w:sz w:val="24"/>
          <w:szCs w:val="24"/>
        </w:rPr>
        <w:tab/>
      </w:r>
      <w:r w:rsidR="004F1D3A" w:rsidRPr="004763AA">
        <w:rPr>
          <w:rFonts w:ascii="Times New Roman" w:hAnsi="Times New Roman" w:cs="Times New Roman"/>
          <w:sz w:val="24"/>
          <w:szCs w:val="24"/>
        </w:rPr>
        <w:t xml:space="preserve">Stroke Association. State of the Nation: Stroke Statistics; 2018. </w:t>
      </w:r>
      <w:hyperlink r:id="rId11" w:history="1">
        <w:r w:rsidR="004F1D3A" w:rsidRPr="004763AA">
          <w:rPr>
            <w:rStyle w:val="Hyperlink"/>
            <w:rFonts w:ascii="Times New Roman" w:hAnsi="Times New Roman" w:cs="Times New Roman"/>
            <w:sz w:val="24"/>
            <w:szCs w:val="24"/>
          </w:rPr>
          <w:t>https://www.stroke.org.uk/sites/default/files/state_of_the_nation_2018.pdf</w:t>
        </w:r>
      </w:hyperlink>
      <w:r w:rsidR="004F1D3A" w:rsidRPr="004763AA">
        <w:rPr>
          <w:rFonts w:ascii="Times New Roman" w:hAnsi="Times New Roman" w:cs="Times New Roman"/>
          <w:sz w:val="24"/>
          <w:szCs w:val="24"/>
        </w:rPr>
        <w:t>. Accessed 24/10/2019 2019.</w:t>
      </w:r>
    </w:p>
    <w:p w14:paraId="0D9BD64B" w14:textId="2004441C" w:rsidR="004F1D3A" w:rsidRPr="004763AA" w:rsidRDefault="00987D2E" w:rsidP="004F1D3A">
      <w:pPr>
        <w:pStyle w:val="EndNoteBibliography"/>
        <w:spacing w:after="0"/>
        <w:ind w:left="720" w:hanging="720"/>
        <w:rPr>
          <w:rFonts w:ascii="Times New Roman" w:hAnsi="Times New Roman" w:cs="Times New Roman"/>
          <w:sz w:val="24"/>
          <w:szCs w:val="24"/>
        </w:rPr>
      </w:pPr>
      <w:r w:rsidRPr="00347B2B">
        <w:rPr>
          <w:rFonts w:ascii="Times New Roman" w:hAnsi="Times New Roman" w:cs="Times New Roman"/>
          <w:sz w:val="24"/>
          <w:szCs w:val="24"/>
        </w:rPr>
        <w:t>17</w:t>
      </w:r>
      <w:r w:rsidR="004F1D3A" w:rsidRPr="004763AA">
        <w:rPr>
          <w:rFonts w:ascii="Times New Roman" w:hAnsi="Times New Roman" w:cs="Times New Roman"/>
          <w:sz w:val="24"/>
          <w:szCs w:val="24"/>
        </w:rPr>
        <w:t>.</w:t>
      </w:r>
      <w:r w:rsidR="004F1D3A" w:rsidRPr="004763AA">
        <w:rPr>
          <w:rFonts w:ascii="Times New Roman" w:hAnsi="Times New Roman" w:cs="Times New Roman"/>
          <w:sz w:val="24"/>
          <w:szCs w:val="24"/>
        </w:rPr>
        <w:tab/>
        <w:t>Onder, G, Liperoti, R, Fialova, D, et al. Polypharmacy in nursing home in Europe: results from the SHELTER study. J Gerontol A Biol Sci Med Sci 2012;67(6):698-704.</w:t>
      </w:r>
    </w:p>
    <w:p w14:paraId="72680200" w14:textId="5EB5BB83" w:rsidR="004F1D3A" w:rsidRPr="004763AA" w:rsidRDefault="00987D2E" w:rsidP="004F1D3A">
      <w:pPr>
        <w:pStyle w:val="EndNoteBibliography"/>
        <w:spacing w:after="0"/>
        <w:ind w:left="720" w:hanging="720"/>
        <w:rPr>
          <w:rFonts w:ascii="Times New Roman" w:hAnsi="Times New Roman" w:cs="Times New Roman"/>
          <w:sz w:val="24"/>
          <w:szCs w:val="24"/>
        </w:rPr>
      </w:pPr>
      <w:r w:rsidRPr="00347B2B">
        <w:rPr>
          <w:rFonts w:ascii="Times New Roman" w:hAnsi="Times New Roman" w:cs="Times New Roman"/>
          <w:sz w:val="24"/>
          <w:szCs w:val="24"/>
        </w:rPr>
        <w:t>18</w:t>
      </w:r>
      <w:r w:rsidR="004F1D3A" w:rsidRPr="004763AA">
        <w:rPr>
          <w:rFonts w:ascii="Times New Roman" w:hAnsi="Times New Roman" w:cs="Times New Roman"/>
          <w:sz w:val="24"/>
          <w:szCs w:val="24"/>
        </w:rPr>
        <w:t>.</w:t>
      </w:r>
      <w:r w:rsidR="004F1D3A" w:rsidRPr="004763AA">
        <w:rPr>
          <w:rFonts w:ascii="Times New Roman" w:hAnsi="Times New Roman" w:cs="Times New Roman"/>
          <w:sz w:val="24"/>
          <w:szCs w:val="24"/>
        </w:rPr>
        <w:tab/>
        <w:t>Clery, A, Martin, FC, Redmond, P, et al. Survival and outcomes for stroke survivors living in care homes: a prospective cohort study. Age and Ageing 2021;50(6):2079-2087.</w:t>
      </w:r>
    </w:p>
    <w:p w14:paraId="7AF17B05" w14:textId="7CE78C85" w:rsidR="004F1D3A" w:rsidRPr="004763AA" w:rsidRDefault="00987D2E" w:rsidP="004F1D3A">
      <w:pPr>
        <w:pStyle w:val="EndNoteBibliography"/>
        <w:spacing w:after="0"/>
        <w:ind w:left="720" w:hanging="720"/>
        <w:rPr>
          <w:rFonts w:ascii="Times New Roman" w:hAnsi="Times New Roman" w:cs="Times New Roman"/>
          <w:sz w:val="24"/>
          <w:szCs w:val="24"/>
        </w:rPr>
      </w:pPr>
      <w:r w:rsidRPr="00347B2B">
        <w:rPr>
          <w:rFonts w:ascii="Times New Roman" w:hAnsi="Times New Roman" w:cs="Times New Roman"/>
          <w:sz w:val="24"/>
          <w:szCs w:val="24"/>
        </w:rPr>
        <w:t>19</w:t>
      </w:r>
      <w:r w:rsidR="004F1D3A" w:rsidRPr="004763AA">
        <w:rPr>
          <w:rFonts w:ascii="Times New Roman" w:hAnsi="Times New Roman" w:cs="Times New Roman"/>
          <w:sz w:val="24"/>
          <w:szCs w:val="24"/>
        </w:rPr>
        <w:t>.</w:t>
      </w:r>
      <w:r w:rsidR="004F1D3A" w:rsidRPr="004763AA">
        <w:rPr>
          <w:rFonts w:ascii="Times New Roman" w:hAnsi="Times New Roman" w:cs="Times New Roman"/>
          <w:sz w:val="24"/>
          <w:szCs w:val="24"/>
        </w:rPr>
        <w:tab/>
        <w:t>Kutner, JS, Blatchford, PJ, Taylor, DH, Jr., et al. Safety and benefit of discontinuing statin therapy in the setting of advanced, life-limiting illness: a randomized clinical trial. JAMA Intern Med 2015;175(5):691-700.</w:t>
      </w:r>
    </w:p>
    <w:p w14:paraId="3A56440B" w14:textId="5A06B4CA" w:rsidR="004F1D3A" w:rsidRPr="004763AA" w:rsidRDefault="00987D2E" w:rsidP="004F1D3A">
      <w:pPr>
        <w:pStyle w:val="EndNoteBibliography"/>
        <w:spacing w:after="0"/>
        <w:ind w:left="720" w:hanging="720"/>
        <w:rPr>
          <w:rFonts w:ascii="Times New Roman" w:hAnsi="Times New Roman" w:cs="Times New Roman"/>
          <w:sz w:val="24"/>
          <w:szCs w:val="24"/>
        </w:rPr>
      </w:pPr>
      <w:r w:rsidRPr="00347B2B">
        <w:rPr>
          <w:rFonts w:ascii="Times New Roman" w:hAnsi="Times New Roman" w:cs="Times New Roman"/>
          <w:sz w:val="24"/>
          <w:szCs w:val="24"/>
        </w:rPr>
        <w:lastRenderedPageBreak/>
        <w:t>20</w:t>
      </w:r>
      <w:r w:rsidR="004F1D3A" w:rsidRPr="004763AA">
        <w:rPr>
          <w:rFonts w:ascii="Times New Roman" w:hAnsi="Times New Roman" w:cs="Times New Roman"/>
          <w:sz w:val="24"/>
          <w:szCs w:val="24"/>
        </w:rPr>
        <w:t>.</w:t>
      </w:r>
      <w:r w:rsidR="004F1D3A" w:rsidRPr="004763AA">
        <w:rPr>
          <w:rFonts w:ascii="Times New Roman" w:hAnsi="Times New Roman" w:cs="Times New Roman"/>
          <w:sz w:val="24"/>
          <w:szCs w:val="24"/>
        </w:rPr>
        <w:tab/>
        <w:t>Rea, F, Biffi, A, Ronco, R, et al. Cardiovascular Outcomes and Mortality Associated With Discontinuing Statins in Older Patients Receiving Polypharmacy. JAMA Network Open 2021;4(6):e2113186-e2113186.</w:t>
      </w:r>
    </w:p>
    <w:p w14:paraId="4DC7C69B" w14:textId="4E528791" w:rsidR="004F1D3A" w:rsidRPr="004763AA" w:rsidRDefault="00987D2E" w:rsidP="004F1D3A">
      <w:pPr>
        <w:pStyle w:val="EndNoteBibliography"/>
        <w:spacing w:after="0"/>
        <w:ind w:left="720" w:hanging="720"/>
        <w:rPr>
          <w:rFonts w:ascii="Times New Roman" w:hAnsi="Times New Roman" w:cs="Times New Roman"/>
          <w:sz w:val="24"/>
          <w:szCs w:val="24"/>
        </w:rPr>
      </w:pPr>
      <w:r w:rsidRPr="00347B2B">
        <w:rPr>
          <w:rFonts w:ascii="Times New Roman" w:hAnsi="Times New Roman" w:cs="Times New Roman"/>
          <w:sz w:val="24"/>
          <w:szCs w:val="24"/>
        </w:rPr>
        <w:t>21</w:t>
      </w:r>
      <w:r w:rsidR="004F1D3A" w:rsidRPr="004763AA">
        <w:rPr>
          <w:rFonts w:ascii="Times New Roman" w:hAnsi="Times New Roman" w:cs="Times New Roman"/>
          <w:sz w:val="24"/>
          <w:szCs w:val="24"/>
        </w:rPr>
        <w:t>.</w:t>
      </w:r>
      <w:r w:rsidR="004F1D3A" w:rsidRPr="004763AA">
        <w:rPr>
          <w:rFonts w:ascii="Times New Roman" w:hAnsi="Times New Roman" w:cs="Times New Roman"/>
          <w:sz w:val="24"/>
          <w:szCs w:val="24"/>
        </w:rPr>
        <w:tab/>
        <w:t>Lee, M, Saver, JL, Wu, Y-L, et al. Utilization of Statins Beyond the Initial Period After Stroke and 1-Year Risk of Recurrent Stroke. J Am Heart Assoc 2017;6(8):e005658.</w:t>
      </w:r>
    </w:p>
    <w:p w14:paraId="5E525814" w14:textId="4F27ABE1" w:rsidR="00987D2E" w:rsidRPr="00347B2B" w:rsidRDefault="00987D2E" w:rsidP="00987D2E">
      <w:pPr>
        <w:pStyle w:val="EndNoteBibliography"/>
        <w:spacing w:after="0"/>
        <w:ind w:left="720" w:hanging="720"/>
        <w:rPr>
          <w:rFonts w:ascii="Times New Roman" w:hAnsi="Times New Roman" w:cs="Times New Roman"/>
          <w:sz w:val="24"/>
          <w:szCs w:val="24"/>
        </w:rPr>
      </w:pPr>
      <w:r w:rsidRPr="00347B2B">
        <w:rPr>
          <w:rFonts w:ascii="Times New Roman" w:hAnsi="Times New Roman" w:cs="Times New Roman"/>
          <w:sz w:val="24"/>
          <w:szCs w:val="24"/>
        </w:rPr>
        <w:t>22</w:t>
      </w:r>
      <w:r w:rsidR="004F1D3A" w:rsidRPr="004763AA">
        <w:rPr>
          <w:rFonts w:ascii="Times New Roman" w:hAnsi="Times New Roman" w:cs="Times New Roman"/>
          <w:sz w:val="24"/>
          <w:szCs w:val="24"/>
        </w:rPr>
        <w:t>.</w:t>
      </w:r>
      <w:r w:rsidR="004F1D3A" w:rsidRPr="004763AA">
        <w:rPr>
          <w:rFonts w:ascii="Times New Roman" w:hAnsi="Times New Roman" w:cs="Times New Roman"/>
          <w:sz w:val="24"/>
          <w:szCs w:val="24"/>
        </w:rPr>
        <w:tab/>
        <w:t xml:space="preserve">National Institute for Health and Care Excellence. </w:t>
      </w:r>
      <w:r w:rsidRPr="00347B2B">
        <w:rPr>
          <w:rFonts w:ascii="Times New Roman" w:hAnsi="Times New Roman" w:cs="Times New Roman"/>
          <w:sz w:val="24"/>
          <w:szCs w:val="24"/>
        </w:rPr>
        <w:t xml:space="preserve">Treatment summary: stroke; 2019. </w:t>
      </w:r>
      <w:hyperlink r:id="rId12" w:history="1">
        <w:r w:rsidRPr="00347B2B">
          <w:rPr>
            <w:rStyle w:val="Hyperlink"/>
            <w:rFonts w:ascii="Times New Roman" w:hAnsi="Times New Roman" w:cs="Times New Roman"/>
            <w:sz w:val="24"/>
            <w:szCs w:val="24"/>
          </w:rPr>
          <w:t>https://bnf.nice.org.uk/treatment-summary/stroke.html</w:t>
        </w:r>
      </w:hyperlink>
      <w:r w:rsidRPr="00347B2B">
        <w:rPr>
          <w:rFonts w:ascii="Times New Roman" w:hAnsi="Times New Roman" w:cs="Times New Roman"/>
          <w:sz w:val="24"/>
          <w:szCs w:val="24"/>
        </w:rPr>
        <w:t>. Accessed 23/03/2022.</w:t>
      </w:r>
    </w:p>
    <w:p w14:paraId="712F53F7" w14:textId="77777777" w:rsidR="004F1D3A" w:rsidRPr="004763AA" w:rsidRDefault="00987D2E" w:rsidP="004F1D3A">
      <w:pPr>
        <w:pStyle w:val="EndNoteBibliography"/>
        <w:spacing w:after="0"/>
        <w:ind w:left="720" w:hanging="720"/>
        <w:rPr>
          <w:rFonts w:ascii="Times New Roman" w:hAnsi="Times New Roman" w:cs="Times New Roman"/>
          <w:sz w:val="24"/>
          <w:szCs w:val="24"/>
        </w:rPr>
      </w:pPr>
      <w:r w:rsidRPr="00347B2B">
        <w:rPr>
          <w:rFonts w:ascii="Times New Roman" w:hAnsi="Times New Roman" w:cs="Times New Roman"/>
          <w:sz w:val="24"/>
          <w:szCs w:val="24"/>
        </w:rPr>
        <w:t>23</w:t>
      </w:r>
      <w:r w:rsidR="004F1D3A" w:rsidRPr="004763AA">
        <w:rPr>
          <w:rFonts w:ascii="Times New Roman" w:hAnsi="Times New Roman" w:cs="Times New Roman"/>
          <w:sz w:val="24"/>
          <w:szCs w:val="24"/>
        </w:rPr>
        <w:t>.</w:t>
      </w:r>
      <w:r w:rsidR="004F1D3A" w:rsidRPr="004763AA">
        <w:rPr>
          <w:rFonts w:ascii="Times New Roman" w:hAnsi="Times New Roman" w:cs="Times New Roman"/>
          <w:sz w:val="24"/>
          <w:szCs w:val="24"/>
        </w:rPr>
        <w:tab/>
        <w:t>Goldstein, LB, Bushnell, CD, Adams, RJ, et al. Guidelines for the primary prevention of stroke: a guideline for healthcare professionals from the American Heart Association/American Stroke Association. Stroke 2011;42(2):517-584.</w:t>
      </w:r>
    </w:p>
    <w:p w14:paraId="4505A1EE" w14:textId="77777777" w:rsidR="00987D2E" w:rsidRPr="00347B2B" w:rsidRDefault="00987D2E" w:rsidP="00987D2E">
      <w:pPr>
        <w:pStyle w:val="EndNoteBibliography"/>
        <w:spacing w:after="0"/>
        <w:ind w:left="720" w:hanging="720"/>
        <w:rPr>
          <w:rFonts w:ascii="Times New Roman" w:hAnsi="Times New Roman" w:cs="Times New Roman"/>
          <w:sz w:val="24"/>
          <w:szCs w:val="24"/>
        </w:rPr>
      </w:pPr>
      <w:r w:rsidRPr="00347B2B">
        <w:rPr>
          <w:rFonts w:ascii="Times New Roman" w:hAnsi="Times New Roman" w:cs="Times New Roman"/>
          <w:sz w:val="24"/>
          <w:szCs w:val="24"/>
        </w:rPr>
        <w:t>24.</w:t>
      </w:r>
      <w:r w:rsidRPr="00347B2B">
        <w:rPr>
          <w:rFonts w:ascii="Times New Roman" w:hAnsi="Times New Roman" w:cs="Times New Roman"/>
          <w:sz w:val="24"/>
          <w:szCs w:val="24"/>
        </w:rPr>
        <w:tab/>
        <w:t>Crocker, T, Forster, A, Young, J, et al. Physical rehabilitation for older people in long‐term care. Cochrane Database of Systematic Reviews 2013;(2).</w:t>
      </w:r>
    </w:p>
    <w:p w14:paraId="79F4C99E" w14:textId="77777777" w:rsidR="00987D2E" w:rsidRPr="00347B2B" w:rsidRDefault="00987D2E" w:rsidP="00987D2E">
      <w:pPr>
        <w:pStyle w:val="EndNoteBibliography"/>
        <w:spacing w:after="0"/>
        <w:ind w:left="720" w:hanging="720"/>
        <w:rPr>
          <w:rFonts w:ascii="Times New Roman" w:hAnsi="Times New Roman" w:cs="Times New Roman"/>
          <w:sz w:val="24"/>
          <w:szCs w:val="24"/>
        </w:rPr>
      </w:pPr>
      <w:r w:rsidRPr="00347B2B">
        <w:rPr>
          <w:rFonts w:ascii="Times New Roman" w:hAnsi="Times New Roman" w:cs="Times New Roman"/>
          <w:sz w:val="24"/>
          <w:szCs w:val="24"/>
        </w:rPr>
        <w:t>25.</w:t>
      </w:r>
      <w:r w:rsidRPr="00347B2B">
        <w:rPr>
          <w:rFonts w:ascii="Times New Roman" w:hAnsi="Times New Roman" w:cs="Times New Roman"/>
          <w:sz w:val="24"/>
          <w:szCs w:val="24"/>
        </w:rPr>
        <w:tab/>
        <w:t>English, C, MacDonald-Wicks, L, Patterson, A, et al. The role of diet in secondary stroke prevention. The Lancet Neurology 2021;20(2):150-160.</w:t>
      </w:r>
    </w:p>
    <w:p w14:paraId="759FA419" w14:textId="77777777" w:rsidR="00987D2E" w:rsidRPr="00347B2B" w:rsidRDefault="00987D2E" w:rsidP="00987D2E">
      <w:pPr>
        <w:pStyle w:val="EndNoteBibliography"/>
        <w:spacing w:after="0"/>
        <w:ind w:left="720" w:hanging="720"/>
        <w:rPr>
          <w:rFonts w:ascii="Times New Roman" w:hAnsi="Times New Roman" w:cs="Times New Roman"/>
          <w:sz w:val="24"/>
          <w:szCs w:val="24"/>
        </w:rPr>
      </w:pPr>
      <w:r w:rsidRPr="00347B2B">
        <w:rPr>
          <w:rFonts w:ascii="Times New Roman" w:hAnsi="Times New Roman" w:cs="Times New Roman"/>
          <w:sz w:val="24"/>
          <w:szCs w:val="24"/>
        </w:rPr>
        <w:t>26.</w:t>
      </w:r>
      <w:r w:rsidRPr="00347B2B">
        <w:rPr>
          <w:rFonts w:ascii="Times New Roman" w:hAnsi="Times New Roman" w:cs="Times New Roman"/>
          <w:sz w:val="24"/>
          <w:szCs w:val="24"/>
        </w:rPr>
        <w:tab/>
        <w:t>Bunn, D, Hooper, L, Welch, A. Dehydration and Malnutrition in Residential Care: Recommendations for Strategies for Improving Practice Derived from a Scoping Review of Existing Policies and Guidelines. Geriatrics (Basel) 2018;3(4):77.</w:t>
      </w:r>
    </w:p>
    <w:p w14:paraId="6EDB36B9" w14:textId="67937F79" w:rsidR="004F1D3A" w:rsidRPr="004763AA" w:rsidRDefault="00987D2E" w:rsidP="004F1D3A">
      <w:pPr>
        <w:pStyle w:val="EndNoteBibliography"/>
        <w:spacing w:after="0"/>
        <w:ind w:left="720" w:hanging="720"/>
        <w:rPr>
          <w:rFonts w:ascii="Times New Roman" w:hAnsi="Times New Roman" w:cs="Times New Roman"/>
          <w:sz w:val="24"/>
          <w:szCs w:val="24"/>
        </w:rPr>
      </w:pPr>
      <w:r w:rsidRPr="00347B2B">
        <w:rPr>
          <w:rFonts w:ascii="Times New Roman" w:hAnsi="Times New Roman" w:cs="Times New Roman"/>
          <w:sz w:val="24"/>
          <w:szCs w:val="24"/>
        </w:rPr>
        <w:t>27.</w:t>
      </w:r>
      <w:r w:rsidRPr="00347B2B">
        <w:rPr>
          <w:rFonts w:ascii="Times New Roman" w:hAnsi="Times New Roman" w:cs="Times New Roman"/>
          <w:sz w:val="24"/>
          <w:szCs w:val="24"/>
        </w:rPr>
        <w:tab/>
        <w:t xml:space="preserve">National Institute for Health and Care Excellence. </w:t>
      </w:r>
      <w:r w:rsidR="004F1D3A" w:rsidRPr="004763AA">
        <w:rPr>
          <w:rFonts w:ascii="Times New Roman" w:hAnsi="Times New Roman" w:cs="Times New Roman"/>
          <w:sz w:val="24"/>
          <w:szCs w:val="24"/>
        </w:rPr>
        <w:t xml:space="preserve">Stroke rehabilitation in adults: Clinical Guidelines.; 2013. </w:t>
      </w:r>
      <w:hyperlink r:id="rId13" w:history="1">
        <w:r w:rsidR="004F1D3A" w:rsidRPr="004763AA">
          <w:rPr>
            <w:rStyle w:val="Hyperlink"/>
            <w:rFonts w:ascii="Times New Roman" w:hAnsi="Times New Roman" w:cs="Times New Roman"/>
            <w:sz w:val="24"/>
            <w:szCs w:val="24"/>
          </w:rPr>
          <w:t>https://www.nice.org.uk/guidance/cg162/evidence</w:t>
        </w:r>
      </w:hyperlink>
      <w:r w:rsidR="004F1D3A" w:rsidRPr="004763AA">
        <w:rPr>
          <w:rFonts w:ascii="Times New Roman" w:hAnsi="Times New Roman" w:cs="Times New Roman"/>
          <w:sz w:val="24"/>
          <w:szCs w:val="24"/>
        </w:rPr>
        <w:t>. Accessed 15/07/2021 2021.</w:t>
      </w:r>
    </w:p>
    <w:p w14:paraId="718AC437" w14:textId="208E2AA3" w:rsidR="004F1D3A" w:rsidRPr="004763AA" w:rsidRDefault="00987D2E" w:rsidP="004F1D3A">
      <w:pPr>
        <w:pStyle w:val="EndNoteBibliography"/>
        <w:spacing w:after="0"/>
        <w:ind w:left="720" w:hanging="720"/>
        <w:rPr>
          <w:rFonts w:ascii="Times New Roman" w:hAnsi="Times New Roman" w:cs="Times New Roman"/>
          <w:sz w:val="24"/>
          <w:szCs w:val="24"/>
        </w:rPr>
      </w:pPr>
      <w:r w:rsidRPr="00347B2B">
        <w:rPr>
          <w:rFonts w:ascii="Times New Roman" w:hAnsi="Times New Roman" w:cs="Times New Roman"/>
          <w:sz w:val="24"/>
          <w:szCs w:val="24"/>
        </w:rPr>
        <w:t>28</w:t>
      </w:r>
      <w:r w:rsidR="004F1D3A" w:rsidRPr="004763AA">
        <w:rPr>
          <w:rFonts w:ascii="Times New Roman" w:hAnsi="Times New Roman" w:cs="Times New Roman"/>
          <w:sz w:val="24"/>
          <w:szCs w:val="24"/>
        </w:rPr>
        <w:t>.</w:t>
      </w:r>
      <w:r w:rsidR="004F1D3A" w:rsidRPr="004763AA">
        <w:rPr>
          <w:rFonts w:ascii="Times New Roman" w:hAnsi="Times New Roman" w:cs="Times New Roman"/>
          <w:sz w:val="24"/>
          <w:szCs w:val="24"/>
        </w:rPr>
        <w:tab/>
        <w:t xml:space="preserve">Royal College of Physicians. National clinical guideline for stroke; 2016. </w:t>
      </w:r>
      <w:hyperlink r:id="rId14" w:history="1">
        <w:r w:rsidR="004F1D3A" w:rsidRPr="004763AA">
          <w:rPr>
            <w:rStyle w:val="Hyperlink"/>
            <w:rFonts w:ascii="Times New Roman" w:hAnsi="Times New Roman" w:cs="Times New Roman"/>
            <w:sz w:val="24"/>
            <w:szCs w:val="24"/>
          </w:rPr>
          <w:t>https://www.rcplondon.ac.uk/guidelines-policy/stroke-guidelines</w:t>
        </w:r>
      </w:hyperlink>
      <w:r w:rsidR="004F1D3A" w:rsidRPr="004763AA">
        <w:rPr>
          <w:rFonts w:ascii="Times New Roman" w:hAnsi="Times New Roman" w:cs="Times New Roman"/>
          <w:sz w:val="24"/>
          <w:szCs w:val="24"/>
        </w:rPr>
        <w:t>. Accessed 02/08/2021 2021.</w:t>
      </w:r>
    </w:p>
    <w:p w14:paraId="6A9C49CB" w14:textId="0906755A" w:rsidR="004F1D3A" w:rsidRPr="004763AA" w:rsidRDefault="00987D2E" w:rsidP="006B48A5">
      <w:pPr>
        <w:pStyle w:val="EndNoteBibliography"/>
        <w:spacing w:after="0"/>
        <w:ind w:left="720" w:hanging="720"/>
        <w:rPr>
          <w:rFonts w:ascii="Times New Roman" w:hAnsi="Times New Roman" w:cs="Times New Roman"/>
          <w:sz w:val="24"/>
          <w:szCs w:val="24"/>
        </w:rPr>
      </w:pPr>
      <w:r w:rsidRPr="00347B2B">
        <w:rPr>
          <w:rFonts w:ascii="Times New Roman" w:hAnsi="Times New Roman" w:cs="Times New Roman"/>
          <w:sz w:val="24"/>
          <w:szCs w:val="24"/>
        </w:rPr>
        <w:t>29</w:t>
      </w:r>
      <w:r w:rsidR="004F1D3A" w:rsidRPr="004763AA">
        <w:rPr>
          <w:rFonts w:ascii="Times New Roman" w:hAnsi="Times New Roman" w:cs="Times New Roman"/>
          <w:sz w:val="24"/>
          <w:szCs w:val="24"/>
        </w:rPr>
        <w:t>.</w:t>
      </w:r>
      <w:r w:rsidR="004F1D3A" w:rsidRPr="004763AA">
        <w:rPr>
          <w:rFonts w:ascii="Times New Roman" w:hAnsi="Times New Roman" w:cs="Times New Roman"/>
          <w:sz w:val="24"/>
          <w:szCs w:val="24"/>
        </w:rPr>
        <w:tab/>
        <w:t>Cowman, S, Royston, M, Hickey, A, et al. Stroke and Nursing Home care: a national survey of nursing homes. BMC Geriatrics 2010;10(1):4.</w:t>
      </w:r>
    </w:p>
    <w:p w14:paraId="3CB1C4A0" w14:textId="77777777" w:rsidR="00987D2E" w:rsidRPr="00347B2B" w:rsidRDefault="00987D2E" w:rsidP="00987D2E">
      <w:pPr>
        <w:pStyle w:val="EndNoteBibliography"/>
        <w:ind w:left="720" w:hanging="720"/>
        <w:rPr>
          <w:rFonts w:ascii="Times New Roman" w:hAnsi="Times New Roman" w:cs="Times New Roman"/>
          <w:sz w:val="24"/>
          <w:szCs w:val="24"/>
        </w:rPr>
      </w:pPr>
      <w:r w:rsidRPr="00347B2B">
        <w:rPr>
          <w:rFonts w:ascii="Times New Roman" w:hAnsi="Times New Roman" w:cs="Times New Roman"/>
          <w:sz w:val="24"/>
          <w:szCs w:val="24"/>
        </w:rPr>
        <w:t>30.</w:t>
      </w:r>
      <w:r w:rsidRPr="00347B2B">
        <w:rPr>
          <w:rFonts w:ascii="Times New Roman" w:hAnsi="Times New Roman" w:cs="Times New Roman"/>
          <w:sz w:val="24"/>
          <w:szCs w:val="24"/>
        </w:rPr>
        <w:tab/>
        <w:t>Chong, WF, Ding, YY, Heng, BH. A comparison of comorbidities obtained from hospital administrative data and medical charts in older patients with pneumonia. BMC Health Serv Res 2011;11:105.</w:t>
      </w:r>
    </w:p>
    <w:p w14:paraId="0BDECEF9" w14:textId="73965DE0" w:rsidR="00E067C0" w:rsidRPr="007B6D81" w:rsidRDefault="00D17CDD" w:rsidP="00B210B8">
      <w:pPr>
        <w:spacing w:after="0" w:line="480" w:lineRule="auto"/>
        <w:rPr>
          <w:rFonts w:ascii="Times New Roman" w:hAnsi="Times New Roman" w:cs="Times New Roman"/>
          <w:b/>
          <w:sz w:val="24"/>
          <w:szCs w:val="24"/>
        </w:rPr>
      </w:pPr>
      <w:r w:rsidRPr="004763AA">
        <w:rPr>
          <w:rFonts w:ascii="Times New Roman" w:hAnsi="Times New Roman" w:cs="Times New Roman"/>
          <w:b/>
          <w:sz w:val="24"/>
          <w:szCs w:val="24"/>
        </w:rPr>
        <w:fldChar w:fldCharType="end"/>
      </w:r>
    </w:p>
    <w:p w14:paraId="692CEA81" w14:textId="77777777" w:rsidR="00E067C0" w:rsidRPr="006A4513" w:rsidRDefault="00E067C0" w:rsidP="00B210B8">
      <w:pPr>
        <w:spacing w:after="0" w:line="480" w:lineRule="auto"/>
        <w:rPr>
          <w:rFonts w:ascii="Times New Roman" w:hAnsi="Times New Roman" w:cs="Times New Roman"/>
          <w:b/>
          <w:sz w:val="24"/>
          <w:szCs w:val="24"/>
        </w:rPr>
      </w:pPr>
      <w:r w:rsidRPr="007B6D81">
        <w:rPr>
          <w:rFonts w:ascii="Times New Roman" w:hAnsi="Times New Roman" w:cs="Times New Roman"/>
          <w:b/>
          <w:sz w:val="24"/>
          <w:szCs w:val="24"/>
        </w:rPr>
        <w:br w:type="page"/>
      </w:r>
    </w:p>
    <w:tbl>
      <w:tblPr>
        <w:tblStyle w:val="TableGrid"/>
        <w:tblpPr w:leftFromText="180" w:rightFromText="180" w:vertAnchor="page" w:horzAnchor="margin" w:tblpXSpec="center" w:tblpY="2321"/>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1952"/>
        <w:gridCol w:w="2474"/>
        <w:gridCol w:w="2563"/>
      </w:tblGrid>
      <w:tr w:rsidR="00211CEA" w:rsidRPr="00C66C76" w14:paraId="2EAAEA91" w14:textId="77777777" w:rsidTr="00D0557F">
        <w:tc>
          <w:tcPr>
            <w:tcW w:w="3376" w:type="dxa"/>
            <w:tcBorders>
              <w:top w:val="single" w:sz="4" w:space="0" w:color="auto"/>
              <w:bottom w:val="single" w:sz="4" w:space="0" w:color="auto"/>
            </w:tcBorders>
          </w:tcPr>
          <w:p w14:paraId="4248AE7C" w14:textId="77777777" w:rsidR="00211CEA" w:rsidRPr="00C66C76" w:rsidRDefault="00211CEA" w:rsidP="00BB4DB9">
            <w:pPr>
              <w:spacing w:line="276" w:lineRule="auto"/>
              <w:rPr>
                <w:rFonts w:ascii="Times New Roman" w:hAnsi="Times New Roman" w:cs="Times New Roman"/>
                <w:sz w:val="24"/>
                <w:szCs w:val="24"/>
              </w:rPr>
            </w:pPr>
          </w:p>
        </w:tc>
        <w:tc>
          <w:tcPr>
            <w:tcW w:w="1952" w:type="dxa"/>
            <w:tcBorders>
              <w:top w:val="single" w:sz="4" w:space="0" w:color="auto"/>
              <w:bottom w:val="single" w:sz="4" w:space="0" w:color="auto"/>
            </w:tcBorders>
          </w:tcPr>
          <w:p w14:paraId="795A918D" w14:textId="77777777" w:rsidR="00211CEA" w:rsidRPr="00C66C76" w:rsidRDefault="00211CEA" w:rsidP="00A05E00">
            <w:pPr>
              <w:spacing w:line="276" w:lineRule="auto"/>
              <w:jc w:val="right"/>
              <w:rPr>
                <w:rFonts w:ascii="Times New Roman" w:hAnsi="Times New Roman" w:cs="Times New Roman"/>
                <w:b/>
                <w:sz w:val="24"/>
                <w:szCs w:val="24"/>
              </w:rPr>
            </w:pPr>
            <w:r w:rsidRPr="00C66C76">
              <w:rPr>
                <w:rFonts w:ascii="Times New Roman" w:hAnsi="Times New Roman" w:cs="Times New Roman"/>
                <w:b/>
                <w:sz w:val="24"/>
                <w:szCs w:val="24"/>
              </w:rPr>
              <w:t>All participants</w:t>
            </w:r>
          </w:p>
          <w:p w14:paraId="228ECB81" w14:textId="77777777" w:rsidR="00211CEA" w:rsidRPr="00C66C76" w:rsidRDefault="00211CEA" w:rsidP="00A05E00">
            <w:pPr>
              <w:spacing w:line="276" w:lineRule="auto"/>
              <w:jc w:val="right"/>
              <w:rPr>
                <w:rFonts w:ascii="Times New Roman" w:hAnsi="Times New Roman" w:cs="Times New Roman"/>
                <w:b/>
                <w:sz w:val="24"/>
                <w:szCs w:val="24"/>
              </w:rPr>
            </w:pPr>
            <w:r w:rsidRPr="00C66C76">
              <w:rPr>
                <w:rFonts w:ascii="Times New Roman" w:hAnsi="Times New Roman" w:cs="Times New Roman"/>
                <w:b/>
                <w:sz w:val="24"/>
                <w:szCs w:val="24"/>
              </w:rPr>
              <w:t>(n=86,602)</w:t>
            </w:r>
          </w:p>
        </w:tc>
        <w:tc>
          <w:tcPr>
            <w:tcW w:w="2474" w:type="dxa"/>
            <w:tcBorders>
              <w:top w:val="single" w:sz="4" w:space="0" w:color="auto"/>
              <w:bottom w:val="single" w:sz="4" w:space="0" w:color="auto"/>
            </w:tcBorders>
          </w:tcPr>
          <w:p w14:paraId="5B21E250" w14:textId="77777777" w:rsidR="00211CEA" w:rsidRPr="00C66C76" w:rsidRDefault="00211CEA" w:rsidP="00A05E00">
            <w:pPr>
              <w:spacing w:line="276" w:lineRule="auto"/>
              <w:jc w:val="right"/>
              <w:rPr>
                <w:rFonts w:ascii="Times New Roman" w:hAnsi="Times New Roman" w:cs="Times New Roman"/>
                <w:b/>
                <w:sz w:val="24"/>
                <w:szCs w:val="24"/>
              </w:rPr>
            </w:pPr>
            <w:r w:rsidRPr="00C66C76">
              <w:rPr>
                <w:rFonts w:ascii="Times New Roman" w:hAnsi="Times New Roman" w:cs="Times New Roman"/>
                <w:b/>
                <w:sz w:val="24"/>
                <w:szCs w:val="24"/>
              </w:rPr>
              <w:t>Participants with stroke in 12 months prior to care home entry</w:t>
            </w:r>
          </w:p>
          <w:p w14:paraId="3DF3F7B8" w14:textId="77777777" w:rsidR="00211CEA" w:rsidRPr="00C66C76" w:rsidRDefault="00211CEA" w:rsidP="00A05E00">
            <w:pPr>
              <w:spacing w:line="276" w:lineRule="auto"/>
              <w:jc w:val="right"/>
              <w:rPr>
                <w:rFonts w:ascii="Times New Roman" w:hAnsi="Times New Roman" w:cs="Times New Roman"/>
                <w:b/>
                <w:sz w:val="24"/>
                <w:szCs w:val="24"/>
              </w:rPr>
            </w:pPr>
            <w:r w:rsidRPr="00C66C76">
              <w:rPr>
                <w:rFonts w:ascii="Times New Roman" w:hAnsi="Times New Roman" w:cs="Times New Roman"/>
                <w:b/>
                <w:sz w:val="24"/>
                <w:szCs w:val="24"/>
              </w:rPr>
              <w:t>(n=6,055)</w:t>
            </w:r>
          </w:p>
        </w:tc>
        <w:tc>
          <w:tcPr>
            <w:tcW w:w="2563" w:type="dxa"/>
            <w:tcBorders>
              <w:top w:val="single" w:sz="4" w:space="0" w:color="auto"/>
              <w:bottom w:val="single" w:sz="4" w:space="0" w:color="auto"/>
            </w:tcBorders>
          </w:tcPr>
          <w:p w14:paraId="537333D2" w14:textId="77777777" w:rsidR="00211CEA" w:rsidRPr="00C66C76" w:rsidRDefault="00211CEA" w:rsidP="00A05E00">
            <w:pPr>
              <w:spacing w:line="276" w:lineRule="auto"/>
              <w:jc w:val="right"/>
              <w:rPr>
                <w:rFonts w:ascii="Times New Roman" w:hAnsi="Times New Roman" w:cs="Times New Roman"/>
                <w:b/>
                <w:sz w:val="24"/>
                <w:szCs w:val="24"/>
              </w:rPr>
            </w:pPr>
            <w:r w:rsidRPr="00C66C76">
              <w:rPr>
                <w:rFonts w:ascii="Times New Roman" w:hAnsi="Times New Roman" w:cs="Times New Roman"/>
                <w:b/>
                <w:sz w:val="24"/>
                <w:szCs w:val="24"/>
              </w:rPr>
              <w:t>Participants with no stroke in 12 months prior to care home entry</w:t>
            </w:r>
          </w:p>
          <w:p w14:paraId="0597E14D" w14:textId="19237399" w:rsidR="00211CEA" w:rsidRPr="00C66C76" w:rsidRDefault="00211CEA" w:rsidP="00A05E00">
            <w:pPr>
              <w:spacing w:line="276" w:lineRule="auto"/>
              <w:jc w:val="right"/>
              <w:rPr>
                <w:rFonts w:ascii="Times New Roman" w:hAnsi="Times New Roman" w:cs="Times New Roman"/>
                <w:b/>
                <w:sz w:val="24"/>
                <w:szCs w:val="24"/>
              </w:rPr>
            </w:pPr>
            <w:r w:rsidRPr="00C66C76">
              <w:rPr>
                <w:rFonts w:ascii="Times New Roman" w:hAnsi="Times New Roman" w:cs="Times New Roman"/>
                <w:b/>
                <w:sz w:val="24"/>
                <w:szCs w:val="24"/>
              </w:rPr>
              <w:t>(n=80,5</w:t>
            </w:r>
            <w:r w:rsidR="00F43D53" w:rsidRPr="00C66C76">
              <w:rPr>
                <w:rFonts w:ascii="Times New Roman" w:hAnsi="Times New Roman" w:cs="Times New Roman"/>
                <w:b/>
                <w:sz w:val="24"/>
                <w:szCs w:val="24"/>
              </w:rPr>
              <w:t>4</w:t>
            </w:r>
            <w:r w:rsidRPr="00C66C76">
              <w:rPr>
                <w:rFonts w:ascii="Times New Roman" w:hAnsi="Times New Roman" w:cs="Times New Roman"/>
                <w:b/>
                <w:sz w:val="24"/>
                <w:szCs w:val="24"/>
              </w:rPr>
              <w:t>7)</w:t>
            </w:r>
          </w:p>
        </w:tc>
      </w:tr>
      <w:tr w:rsidR="00211CEA" w:rsidRPr="00C66C76" w14:paraId="08562712" w14:textId="77777777" w:rsidTr="00D0557F">
        <w:tc>
          <w:tcPr>
            <w:tcW w:w="3376" w:type="dxa"/>
            <w:tcBorders>
              <w:top w:val="single" w:sz="4" w:space="0" w:color="auto"/>
            </w:tcBorders>
            <w:vAlign w:val="bottom"/>
          </w:tcPr>
          <w:p w14:paraId="6DF57ADD" w14:textId="77777777" w:rsidR="00211CEA" w:rsidRPr="00C66C76" w:rsidRDefault="00211CEA" w:rsidP="00BB4DB9">
            <w:pPr>
              <w:spacing w:line="276" w:lineRule="auto"/>
              <w:rPr>
                <w:rFonts w:ascii="Times New Roman" w:hAnsi="Times New Roman" w:cs="Times New Roman"/>
                <w:sz w:val="24"/>
                <w:szCs w:val="24"/>
              </w:rPr>
            </w:pPr>
            <w:r w:rsidRPr="00C66C76">
              <w:rPr>
                <w:rFonts w:ascii="Times New Roman" w:hAnsi="Times New Roman" w:cs="Times New Roman"/>
                <w:sz w:val="24"/>
                <w:szCs w:val="24"/>
              </w:rPr>
              <w:t>Age, median (IQR)</w:t>
            </w:r>
          </w:p>
        </w:tc>
        <w:tc>
          <w:tcPr>
            <w:tcW w:w="1952" w:type="dxa"/>
            <w:tcBorders>
              <w:top w:val="single" w:sz="4" w:space="0" w:color="auto"/>
            </w:tcBorders>
            <w:vAlign w:val="bottom"/>
          </w:tcPr>
          <w:p w14:paraId="7D776758"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86.0 (80.8, 90.6)</w:t>
            </w:r>
          </w:p>
        </w:tc>
        <w:tc>
          <w:tcPr>
            <w:tcW w:w="2474" w:type="dxa"/>
            <w:tcBorders>
              <w:top w:val="single" w:sz="4" w:space="0" w:color="auto"/>
            </w:tcBorders>
            <w:shd w:val="clear" w:color="auto" w:fill="auto"/>
            <w:vAlign w:val="bottom"/>
          </w:tcPr>
          <w:p w14:paraId="68C48CEF"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84.4 (79.0, 88.9)</w:t>
            </w:r>
          </w:p>
        </w:tc>
        <w:tc>
          <w:tcPr>
            <w:tcW w:w="2563" w:type="dxa"/>
            <w:tcBorders>
              <w:top w:val="single" w:sz="4" w:space="0" w:color="auto"/>
            </w:tcBorders>
            <w:shd w:val="clear" w:color="auto" w:fill="auto"/>
            <w:vAlign w:val="bottom"/>
          </w:tcPr>
          <w:p w14:paraId="575F914D"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86.1 (80.9, 90.7)</w:t>
            </w:r>
          </w:p>
        </w:tc>
      </w:tr>
      <w:tr w:rsidR="00211CEA" w:rsidRPr="00C66C76" w14:paraId="61F5986E" w14:textId="77777777" w:rsidTr="00D0557F">
        <w:tc>
          <w:tcPr>
            <w:tcW w:w="3376" w:type="dxa"/>
            <w:vAlign w:val="bottom"/>
          </w:tcPr>
          <w:p w14:paraId="6C2586D2" w14:textId="77777777" w:rsidR="00211CEA" w:rsidRPr="00C66C76" w:rsidRDefault="00211CEA" w:rsidP="00BB4DB9">
            <w:pPr>
              <w:spacing w:line="276" w:lineRule="auto"/>
              <w:rPr>
                <w:rFonts w:ascii="Times New Roman" w:hAnsi="Times New Roman" w:cs="Times New Roman"/>
                <w:sz w:val="24"/>
                <w:szCs w:val="24"/>
              </w:rPr>
            </w:pPr>
            <w:r w:rsidRPr="00C66C76">
              <w:rPr>
                <w:rFonts w:ascii="Times New Roman" w:hAnsi="Times New Roman" w:cs="Times New Roman"/>
                <w:sz w:val="24"/>
                <w:szCs w:val="24"/>
              </w:rPr>
              <w:t>Female</w:t>
            </w:r>
          </w:p>
        </w:tc>
        <w:tc>
          <w:tcPr>
            <w:tcW w:w="1952" w:type="dxa"/>
            <w:shd w:val="clear" w:color="auto" w:fill="auto"/>
            <w:vAlign w:val="bottom"/>
          </w:tcPr>
          <w:p w14:paraId="76B229B6"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58,941 (68.1%)</w:t>
            </w:r>
          </w:p>
        </w:tc>
        <w:tc>
          <w:tcPr>
            <w:tcW w:w="2474" w:type="dxa"/>
            <w:shd w:val="clear" w:color="auto" w:fill="auto"/>
            <w:vAlign w:val="bottom"/>
          </w:tcPr>
          <w:p w14:paraId="2BF71C09"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3,869 (63.9%)</w:t>
            </w:r>
          </w:p>
        </w:tc>
        <w:tc>
          <w:tcPr>
            <w:tcW w:w="2563" w:type="dxa"/>
            <w:shd w:val="clear" w:color="auto" w:fill="auto"/>
            <w:vAlign w:val="bottom"/>
          </w:tcPr>
          <w:p w14:paraId="41FB54EB"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55,072 (68.4%)</w:t>
            </w:r>
          </w:p>
        </w:tc>
      </w:tr>
      <w:tr w:rsidR="00211CEA" w:rsidRPr="00C66C76" w14:paraId="312EDCD8" w14:textId="77777777" w:rsidTr="00D0557F">
        <w:tc>
          <w:tcPr>
            <w:tcW w:w="3376" w:type="dxa"/>
            <w:vAlign w:val="bottom"/>
          </w:tcPr>
          <w:p w14:paraId="25E5A4BB" w14:textId="71093685" w:rsidR="00211CEA" w:rsidRPr="00C66C76" w:rsidRDefault="00211CEA" w:rsidP="00BB4DB9">
            <w:pPr>
              <w:spacing w:line="276" w:lineRule="auto"/>
              <w:rPr>
                <w:rFonts w:ascii="Times New Roman" w:hAnsi="Times New Roman" w:cs="Times New Roman"/>
                <w:sz w:val="24"/>
                <w:szCs w:val="24"/>
              </w:rPr>
            </w:pPr>
            <w:r w:rsidRPr="00C66C76">
              <w:rPr>
                <w:rFonts w:ascii="Times New Roman" w:hAnsi="Times New Roman" w:cs="Times New Roman"/>
                <w:sz w:val="24"/>
                <w:szCs w:val="24"/>
              </w:rPr>
              <w:t>WIMD</w:t>
            </w:r>
            <w:r w:rsidR="00C11569" w:rsidRPr="00C66C76">
              <w:rPr>
                <w:rFonts w:ascii="Times New Roman" w:hAnsi="Times New Roman" w:cs="Times New Roman"/>
                <w:sz w:val="24"/>
                <w:szCs w:val="24"/>
              </w:rPr>
              <w:t>-20</w:t>
            </w:r>
            <w:r w:rsidR="00723113" w:rsidRPr="00C66C76">
              <w:rPr>
                <w:rFonts w:ascii="Times New Roman" w:hAnsi="Times New Roman" w:cs="Times New Roman"/>
                <w:sz w:val="24"/>
                <w:szCs w:val="24"/>
              </w:rPr>
              <w:t>14</w:t>
            </w:r>
            <w:r w:rsidRPr="00C66C76">
              <w:rPr>
                <w:rFonts w:ascii="Times New Roman" w:hAnsi="Times New Roman" w:cs="Times New Roman"/>
                <w:sz w:val="24"/>
                <w:szCs w:val="24"/>
              </w:rPr>
              <w:t xml:space="preserve"> quintile</w:t>
            </w:r>
          </w:p>
        </w:tc>
        <w:tc>
          <w:tcPr>
            <w:tcW w:w="1952" w:type="dxa"/>
            <w:shd w:val="clear" w:color="auto" w:fill="auto"/>
            <w:vAlign w:val="bottom"/>
          </w:tcPr>
          <w:p w14:paraId="75ED5B91" w14:textId="77777777" w:rsidR="00211CEA" w:rsidRPr="00C66C76" w:rsidRDefault="00211CEA" w:rsidP="002D732C">
            <w:pPr>
              <w:spacing w:line="276" w:lineRule="auto"/>
              <w:jc w:val="right"/>
              <w:rPr>
                <w:rFonts w:ascii="Times New Roman" w:hAnsi="Times New Roman" w:cs="Times New Roman"/>
                <w:sz w:val="24"/>
                <w:szCs w:val="24"/>
              </w:rPr>
            </w:pPr>
          </w:p>
        </w:tc>
        <w:tc>
          <w:tcPr>
            <w:tcW w:w="2474" w:type="dxa"/>
            <w:shd w:val="clear" w:color="auto" w:fill="auto"/>
            <w:vAlign w:val="bottom"/>
          </w:tcPr>
          <w:p w14:paraId="2DDECE60" w14:textId="77777777" w:rsidR="00211CEA" w:rsidRPr="00C66C76" w:rsidRDefault="00211CEA" w:rsidP="002D732C">
            <w:pPr>
              <w:spacing w:line="276" w:lineRule="auto"/>
              <w:jc w:val="right"/>
              <w:rPr>
                <w:rFonts w:ascii="Times New Roman" w:hAnsi="Times New Roman" w:cs="Times New Roman"/>
                <w:sz w:val="24"/>
                <w:szCs w:val="24"/>
              </w:rPr>
            </w:pPr>
          </w:p>
        </w:tc>
        <w:tc>
          <w:tcPr>
            <w:tcW w:w="2563" w:type="dxa"/>
            <w:shd w:val="clear" w:color="auto" w:fill="auto"/>
            <w:vAlign w:val="bottom"/>
          </w:tcPr>
          <w:p w14:paraId="57A006B9" w14:textId="77777777" w:rsidR="00211CEA" w:rsidRPr="00C66C76" w:rsidRDefault="00211CEA" w:rsidP="002D732C">
            <w:pPr>
              <w:spacing w:line="276" w:lineRule="auto"/>
              <w:jc w:val="right"/>
              <w:rPr>
                <w:rFonts w:ascii="Times New Roman" w:hAnsi="Times New Roman" w:cs="Times New Roman"/>
                <w:sz w:val="24"/>
                <w:szCs w:val="24"/>
              </w:rPr>
            </w:pPr>
          </w:p>
        </w:tc>
      </w:tr>
      <w:tr w:rsidR="00211CEA" w:rsidRPr="00C66C76" w14:paraId="69C47367" w14:textId="77777777" w:rsidTr="00D0557F">
        <w:tc>
          <w:tcPr>
            <w:tcW w:w="3376" w:type="dxa"/>
            <w:vAlign w:val="bottom"/>
          </w:tcPr>
          <w:p w14:paraId="6DDB2B0D" w14:textId="09E5BB15" w:rsidR="00211CEA" w:rsidRPr="00C66C76" w:rsidRDefault="00211CEA" w:rsidP="00BB4DB9">
            <w:pPr>
              <w:spacing w:line="276" w:lineRule="auto"/>
              <w:rPr>
                <w:rFonts w:ascii="Times New Roman" w:hAnsi="Times New Roman" w:cs="Times New Roman"/>
                <w:sz w:val="24"/>
                <w:szCs w:val="24"/>
              </w:rPr>
            </w:pPr>
            <w:r w:rsidRPr="00C66C76">
              <w:rPr>
                <w:rFonts w:ascii="Times New Roman" w:hAnsi="Times New Roman" w:cs="Times New Roman"/>
                <w:sz w:val="24"/>
                <w:szCs w:val="24"/>
              </w:rPr>
              <w:tab/>
              <w:t>1</w:t>
            </w:r>
            <w:r w:rsidR="00C11569" w:rsidRPr="00C66C76">
              <w:rPr>
                <w:rFonts w:ascii="Times New Roman" w:hAnsi="Times New Roman" w:cs="Times New Roman"/>
                <w:sz w:val="24"/>
                <w:szCs w:val="24"/>
              </w:rPr>
              <w:t xml:space="preserve"> most deprived </w:t>
            </w:r>
          </w:p>
        </w:tc>
        <w:tc>
          <w:tcPr>
            <w:tcW w:w="1952" w:type="dxa"/>
            <w:shd w:val="clear" w:color="auto" w:fill="auto"/>
            <w:vAlign w:val="bottom"/>
          </w:tcPr>
          <w:p w14:paraId="0C0F70BC"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14,695 (17.1%)</w:t>
            </w:r>
          </w:p>
        </w:tc>
        <w:tc>
          <w:tcPr>
            <w:tcW w:w="2474" w:type="dxa"/>
            <w:shd w:val="clear" w:color="auto" w:fill="auto"/>
            <w:vAlign w:val="bottom"/>
          </w:tcPr>
          <w:p w14:paraId="47649C10"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1,082 (18.0%)</w:t>
            </w:r>
          </w:p>
        </w:tc>
        <w:tc>
          <w:tcPr>
            <w:tcW w:w="2563" w:type="dxa"/>
            <w:shd w:val="clear" w:color="auto" w:fill="auto"/>
            <w:vAlign w:val="bottom"/>
          </w:tcPr>
          <w:p w14:paraId="79C3DB64"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13,613 (17.0%)</w:t>
            </w:r>
          </w:p>
        </w:tc>
      </w:tr>
      <w:tr w:rsidR="00211CEA" w:rsidRPr="00C66C76" w14:paraId="7339B167" w14:textId="77777777" w:rsidTr="00D0557F">
        <w:tc>
          <w:tcPr>
            <w:tcW w:w="3376" w:type="dxa"/>
            <w:vAlign w:val="bottom"/>
          </w:tcPr>
          <w:p w14:paraId="308C1BCC" w14:textId="77777777" w:rsidR="00211CEA" w:rsidRPr="00C66C76" w:rsidRDefault="00211CEA" w:rsidP="00BB4DB9">
            <w:pPr>
              <w:spacing w:line="276" w:lineRule="auto"/>
              <w:rPr>
                <w:rFonts w:ascii="Times New Roman" w:hAnsi="Times New Roman" w:cs="Times New Roman"/>
                <w:sz w:val="24"/>
                <w:szCs w:val="24"/>
              </w:rPr>
            </w:pPr>
            <w:r w:rsidRPr="00C66C76">
              <w:rPr>
                <w:rFonts w:ascii="Times New Roman" w:hAnsi="Times New Roman" w:cs="Times New Roman"/>
                <w:sz w:val="24"/>
                <w:szCs w:val="24"/>
              </w:rPr>
              <w:tab/>
              <w:t>2</w:t>
            </w:r>
          </w:p>
        </w:tc>
        <w:tc>
          <w:tcPr>
            <w:tcW w:w="1952" w:type="dxa"/>
            <w:shd w:val="clear" w:color="auto" w:fill="auto"/>
            <w:vAlign w:val="bottom"/>
          </w:tcPr>
          <w:p w14:paraId="0A1331BC"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18,375 (21.4%)</w:t>
            </w:r>
          </w:p>
        </w:tc>
        <w:tc>
          <w:tcPr>
            <w:tcW w:w="2474" w:type="dxa"/>
            <w:shd w:val="clear" w:color="auto" w:fill="auto"/>
            <w:vAlign w:val="bottom"/>
          </w:tcPr>
          <w:p w14:paraId="1D67BDDC"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1,204 (20.0%)</w:t>
            </w:r>
          </w:p>
        </w:tc>
        <w:tc>
          <w:tcPr>
            <w:tcW w:w="2563" w:type="dxa"/>
            <w:shd w:val="clear" w:color="auto" w:fill="auto"/>
            <w:vAlign w:val="bottom"/>
          </w:tcPr>
          <w:p w14:paraId="2FEB5C1E"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17,171 (21.5%)</w:t>
            </w:r>
          </w:p>
        </w:tc>
      </w:tr>
      <w:tr w:rsidR="00211CEA" w:rsidRPr="00C66C76" w14:paraId="34B8761E" w14:textId="77777777" w:rsidTr="00D0557F">
        <w:tc>
          <w:tcPr>
            <w:tcW w:w="3376" w:type="dxa"/>
            <w:vAlign w:val="bottom"/>
          </w:tcPr>
          <w:p w14:paraId="0757B9B4" w14:textId="77777777" w:rsidR="00211CEA" w:rsidRPr="00C66C76" w:rsidRDefault="00211CEA" w:rsidP="00BB4DB9">
            <w:pPr>
              <w:spacing w:line="276" w:lineRule="auto"/>
              <w:rPr>
                <w:rFonts w:ascii="Times New Roman" w:hAnsi="Times New Roman" w:cs="Times New Roman"/>
                <w:sz w:val="24"/>
                <w:szCs w:val="24"/>
              </w:rPr>
            </w:pPr>
            <w:r w:rsidRPr="00C66C76">
              <w:rPr>
                <w:rFonts w:ascii="Times New Roman" w:hAnsi="Times New Roman" w:cs="Times New Roman"/>
                <w:sz w:val="24"/>
                <w:szCs w:val="24"/>
              </w:rPr>
              <w:tab/>
              <w:t>3</w:t>
            </w:r>
          </w:p>
        </w:tc>
        <w:tc>
          <w:tcPr>
            <w:tcW w:w="1952" w:type="dxa"/>
            <w:shd w:val="clear" w:color="auto" w:fill="auto"/>
            <w:vAlign w:val="bottom"/>
          </w:tcPr>
          <w:p w14:paraId="4B7BD67A"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20,340 (23.7%)</w:t>
            </w:r>
          </w:p>
        </w:tc>
        <w:tc>
          <w:tcPr>
            <w:tcW w:w="2474" w:type="dxa"/>
            <w:shd w:val="clear" w:color="auto" w:fill="auto"/>
            <w:vAlign w:val="bottom"/>
          </w:tcPr>
          <w:p w14:paraId="68DFE6FA"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1,370 (22.8%)</w:t>
            </w:r>
          </w:p>
        </w:tc>
        <w:tc>
          <w:tcPr>
            <w:tcW w:w="2563" w:type="dxa"/>
            <w:shd w:val="clear" w:color="auto" w:fill="auto"/>
            <w:vAlign w:val="bottom"/>
          </w:tcPr>
          <w:p w14:paraId="70ACEACC"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18,970 (23.7%)</w:t>
            </w:r>
          </w:p>
        </w:tc>
      </w:tr>
      <w:tr w:rsidR="00211CEA" w:rsidRPr="00C66C76" w14:paraId="5E8CAFC5" w14:textId="77777777" w:rsidTr="00D0557F">
        <w:tc>
          <w:tcPr>
            <w:tcW w:w="3376" w:type="dxa"/>
            <w:vAlign w:val="bottom"/>
          </w:tcPr>
          <w:p w14:paraId="239826DB" w14:textId="77777777" w:rsidR="00211CEA" w:rsidRPr="00C66C76" w:rsidRDefault="00211CEA" w:rsidP="00BB4DB9">
            <w:pPr>
              <w:spacing w:line="276" w:lineRule="auto"/>
              <w:rPr>
                <w:rFonts w:ascii="Times New Roman" w:hAnsi="Times New Roman" w:cs="Times New Roman"/>
                <w:sz w:val="24"/>
                <w:szCs w:val="24"/>
              </w:rPr>
            </w:pPr>
            <w:r w:rsidRPr="00C66C76">
              <w:rPr>
                <w:rFonts w:ascii="Times New Roman" w:hAnsi="Times New Roman" w:cs="Times New Roman"/>
                <w:sz w:val="24"/>
                <w:szCs w:val="24"/>
              </w:rPr>
              <w:tab/>
              <w:t>4</w:t>
            </w:r>
          </w:p>
        </w:tc>
        <w:tc>
          <w:tcPr>
            <w:tcW w:w="1952" w:type="dxa"/>
            <w:shd w:val="clear" w:color="auto" w:fill="auto"/>
            <w:vAlign w:val="bottom"/>
          </w:tcPr>
          <w:p w14:paraId="1F175DC0"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17,395 (20.2%)</w:t>
            </w:r>
          </w:p>
        </w:tc>
        <w:tc>
          <w:tcPr>
            <w:tcW w:w="2474" w:type="dxa"/>
            <w:shd w:val="clear" w:color="auto" w:fill="auto"/>
            <w:vAlign w:val="bottom"/>
          </w:tcPr>
          <w:p w14:paraId="5E745F72"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1,314 (21.9%)</w:t>
            </w:r>
          </w:p>
        </w:tc>
        <w:tc>
          <w:tcPr>
            <w:tcW w:w="2563" w:type="dxa"/>
            <w:shd w:val="clear" w:color="auto" w:fill="auto"/>
            <w:vAlign w:val="bottom"/>
          </w:tcPr>
          <w:p w14:paraId="317E8A4E"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16,081 (20.1%)</w:t>
            </w:r>
          </w:p>
        </w:tc>
      </w:tr>
      <w:tr w:rsidR="00211CEA" w:rsidRPr="00C66C76" w14:paraId="3ACAF22D" w14:textId="77777777" w:rsidTr="00D0557F">
        <w:tc>
          <w:tcPr>
            <w:tcW w:w="3376" w:type="dxa"/>
            <w:vAlign w:val="bottom"/>
          </w:tcPr>
          <w:p w14:paraId="564005D0" w14:textId="592A6656" w:rsidR="00211CEA" w:rsidRPr="00C66C76" w:rsidRDefault="00211CEA" w:rsidP="00BB4DB9">
            <w:pPr>
              <w:spacing w:line="276" w:lineRule="auto"/>
              <w:rPr>
                <w:rFonts w:ascii="Times New Roman" w:hAnsi="Times New Roman" w:cs="Times New Roman"/>
                <w:sz w:val="24"/>
                <w:szCs w:val="24"/>
              </w:rPr>
            </w:pPr>
            <w:r w:rsidRPr="00C66C76">
              <w:rPr>
                <w:rFonts w:ascii="Times New Roman" w:hAnsi="Times New Roman" w:cs="Times New Roman"/>
                <w:sz w:val="24"/>
                <w:szCs w:val="24"/>
              </w:rPr>
              <w:tab/>
              <w:t>5</w:t>
            </w:r>
            <w:r w:rsidR="00C11569" w:rsidRPr="00C66C76">
              <w:rPr>
                <w:rFonts w:ascii="Times New Roman" w:hAnsi="Times New Roman" w:cs="Times New Roman"/>
                <w:sz w:val="24"/>
                <w:szCs w:val="24"/>
              </w:rPr>
              <w:t xml:space="preserve"> least deprived</w:t>
            </w:r>
          </w:p>
        </w:tc>
        <w:tc>
          <w:tcPr>
            <w:tcW w:w="1952" w:type="dxa"/>
            <w:shd w:val="clear" w:color="auto" w:fill="auto"/>
            <w:vAlign w:val="bottom"/>
          </w:tcPr>
          <w:p w14:paraId="712BCFF4"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15,123 (17.6%)</w:t>
            </w:r>
          </w:p>
        </w:tc>
        <w:tc>
          <w:tcPr>
            <w:tcW w:w="2474" w:type="dxa"/>
            <w:shd w:val="clear" w:color="auto" w:fill="auto"/>
            <w:vAlign w:val="bottom"/>
          </w:tcPr>
          <w:p w14:paraId="38D5CA36"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1,043 (17.3%)</w:t>
            </w:r>
          </w:p>
        </w:tc>
        <w:tc>
          <w:tcPr>
            <w:tcW w:w="2563" w:type="dxa"/>
            <w:shd w:val="clear" w:color="auto" w:fill="auto"/>
            <w:vAlign w:val="bottom"/>
          </w:tcPr>
          <w:p w14:paraId="7CBB5C25"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14,080 (17.6%)</w:t>
            </w:r>
          </w:p>
        </w:tc>
      </w:tr>
      <w:tr w:rsidR="00211CEA" w:rsidRPr="00C66C76" w14:paraId="785EFF53" w14:textId="77777777" w:rsidTr="00D0557F">
        <w:tc>
          <w:tcPr>
            <w:tcW w:w="3376" w:type="dxa"/>
            <w:vAlign w:val="bottom"/>
          </w:tcPr>
          <w:p w14:paraId="16B97035" w14:textId="77777777" w:rsidR="00211CEA" w:rsidRPr="00C66C76" w:rsidRDefault="00211CEA" w:rsidP="00BB4DB9">
            <w:pPr>
              <w:spacing w:line="276" w:lineRule="auto"/>
              <w:rPr>
                <w:rFonts w:ascii="Times New Roman" w:hAnsi="Times New Roman" w:cs="Times New Roman"/>
                <w:sz w:val="24"/>
                <w:szCs w:val="24"/>
              </w:rPr>
            </w:pPr>
            <w:r w:rsidRPr="00C66C76">
              <w:rPr>
                <w:rFonts w:ascii="Times New Roman" w:hAnsi="Times New Roman" w:cs="Times New Roman"/>
                <w:sz w:val="24"/>
                <w:szCs w:val="24"/>
              </w:rPr>
              <w:t>Frailty</w:t>
            </w:r>
          </w:p>
        </w:tc>
        <w:tc>
          <w:tcPr>
            <w:tcW w:w="1952" w:type="dxa"/>
            <w:shd w:val="clear" w:color="auto" w:fill="auto"/>
            <w:vAlign w:val="bottom"/>
          </w:tcPr>
          <w:p w14:paraId="63125C25" w14:textId="77777777" w:rsidR="00211CEA" w:rsidRPr="00C66C76" w:rsidRDefault="00211CEA" w:rsidP="002D732C">
            <w:pPr>
              <w:spacing w:line="276" w:lineRule="auto"/>
              <w:jc w:val="right"/>
              <w:rPr>
                <w:rFonts w:ascii="Times New Roman" w:hAnsi="Times New Roman" w:cs="Times New Roman"/>
                <w:sz w:val="24"/>
                <w:szCs w:val="24"/>
              </w:rPr>
            </w:pPr>
          </w:p>
        </w:tc>
        <w:tc>
          <w:tcPr>
            <w:tcW w:w="2474" w:type="dxa"/>
            <w:shd w:val="clear" w:color="auto" w:fill="auto"/>
            <w:vAlign w:val="bottom"/>
          </w:tcPr>
          <w:p w14:paraId="5265EECD" w14:textId="77777777" w:rsidR="00211CEA" w:rsidRPr="00C66C76" w:rsidRDefault="00211CEA" w:rsidP="002D732C">
            <w:pPr>
              <w:spacing w:line="276" w:lineRule="auto"/>
              <w:jc w:val="right"/>
              <w:rPr>
                <w:rFonts w:ascii="Times New Roman" w:hAnsi="Times New Roman" w:cs="Times New Roman"/>
                <w:sz w:val="24"/>
                <w:szCs w:val="24"/>
              </w:rPr>
            </w:pPr>
          </w:p>
        </w:tc>
        <w:tc>
          <w:tcPr>
            <w:tcW w:w="2563" w:type="dxa"/>
            <w:shd w:val="clear" w:color="auto" w:fill="auto"/>
            <w:vAlign w:val="bottom"/>
          </w:tcPr>
          <w:p w14:paraId="2B8715E0" w14:textId="77777777" w:rsidR="00211CEA" w:rsidRPr="00C66C76" w:rsidRDefault="00211CEA" w:rsidP="002D732C">
            <w:pPr>
              <w:spacing w:line="276" w:lineRule="auto"/>
              <w:jc w:val="right"/>
              <w:rPr>
                <w:rFonts w:ascii="Times New Roman" w:hAnsi="Times New Roman" w:cs="Times New Roman"/>
                <w:sz w:val="24"/>
                <w:szCs w:val="24"/>
              </w:rPr>
            </w:pPr>
          </w:p>
        </w:tc>
      </w:tr>
      <w:tr w:rsidR="00211CEA" w:rsidRPr="00C66C76" w14:paraId="2EDEBE50" w14:textId="77777777" w:rsidTr="00D0557F">
        <w:tc>
          <w:tcPr>
            <w:tcW w:w="3376" w:type="dxa"/>
            <w:vAlign w:val="bottom"/>
          </w:tcPr>
          <w:p w14:paraId="6F7601E5" w14:textId="77777777" w:rsidR="00211CEA" w:rsidRPr="00C66C76" w:rsidRDefault="00211CEA" w:rsidP="00BB4DB9">
            <w:pPr>
              <w:spacing w:line="276" w:lineRule="auto"/>
              <w:rPr>
                <w:rFonts w:ascii="Times New Roman" w:hAnsi="Times New Roman" w:cs="Times New Roman"/>
                <w:sz w:val="24"/>
                <w:szCs w:val="24"/>
              </w:rPr>
            </w:pPr>
            <w:r w:rsidRPr="00C66C76">
              <w:rPr>
                <w:rFonts w:ascii="Times New Roman" w:hAnsi="Times New Roman" w:cs="Times New Roman"/>
                <w:sz w:val="24"/>
                <w:szCs w:val="24"/>
              </w:rPr>
              <w:tab/>
              <w:t>No frailty</w:t>
            </w:r>
          </w:p>
        </w:tc>
        <w:tc>
          <w:tcPr>
            <w:tcW w:w="1952" w:type="dxa"/>
            <w:shd w:val="clear" w:color="auto" w:fill="auto"/>
            <w:vAlign w:val="bottom"/>
          </w:tcPr>
          <w:p w14:paraId="1D339A04"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28,870 (33.3%)</w:t>
            </w:r>
          </w:p>
        </w:tc>
        <w:tc>
          <w:tcPr>
            <w:tcW w:w="2474" w:type="dxa"/>
            <w:shd w:val="clear" w:color="auto" w:fill="auto"/>
            <w:vAlign w:val="bottom"/>
          </w:tcPr>
          <w:p w14:paraId="5FA84D9D"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1,938 (32.0%)</w:t>
            </w:r>
          </w:p>
        </w:tc>
        <w:tc>
          <w:tcPr>
            <w:tcW w:w="2563" w:type="dxa"/>
            <w:shd w:val="clear" w:color="auto" w:fill="auto"/>
            <w:vAlign w:val="bottom"/>
          </w:tcPr>
          <w:p w14:paraId="56B668C9"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26,932 (33.4%)</w:t>
            </w:r>
          </w:p>
        </w:tc>
      </w:tr>
      <w:tr w:rsidR="00211CEA" w:rsidRPr="00C66C76" w14:paraId="2B292DDC" w14:textId="77777777" w:rsidTr="00D0557F">
        <w:tc>
          <w:tcPr>
            <w:tcW w:w="3376" w:type="dxa"/>
            <w:vAlign w:val="bottom"/>
          </w:tcPr>
          <w:p w14:paraId="3237CDFE" w14:textId="77777777" w:rsidR="00211CEA" w:rsidRPr="00C66C76" w:rsidRDefault="00211CEA" w:rsidP="00BB4DB9">
            <w:pPr>
              <w:spacing w:line="276" w:lineRule="auto"/>
              <w:rPr>
                <w:rFonts w:ascii="Times New Roman" w:hAnsi="Times New Roman" w:cs="Times New Roman"/>
                <w:sz w:val="24"/>
                <w:szCs w:val="24"/>
              </w:rPr>
            </w:pPr>
            <w:r w:rsidRPr="00C66C76">
              <w:rPr>
                <w:rFonts w:ascii="Times New Roman" w:hAnsi="Times New Roman" w:cs="Times New Roman"/>
                <w:sz w:val="24"/>
                <w:szCs w:val="24"/>
              </w:rPr>
              <w:tab/>
              <w:t>Mild</w:t>
            </w:r>
          </w:p>
        </w:tc>
        <w:tc>
          <w:tcPr>
            <w:tcW w:w="1952" w:type="dxa"/>
            <w:shd w:val="clear" w:color="auto" w:fill="auto"/>
            <w:vAlign w:val="bottom"/>
          </w:tcPr>
          <w:p w14:paraId="21E65554"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26,505 (30.6%)</w:t>
            </w:r>
          </w:p>
        </w:tc>
        <w:tc>
          <w:tcPr>
            <w:tcW w:w="2474" w:type="dxa"/>
            <w:shd w:val="clear" w:color="auto" w:fill="auto"/>
            <w:vAlign w:val="bottom"/>
          </w:tcPr>
          <w:p w14:paraId="1C643901"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1,915 (31.6%)</w:t>
            </w:r>
          </w:p>
        </w:tc>
        <w:tc>
          <w:tcPr>
            <w:tcW w:w="2563" w:type="dxa"/>
            <w:shd w:val="clear" w:color="auto" w:fill="auto"/>
            <w:vAlign w:val="bottom"/>
          </w:tcPr>
          <w:p w14:paraId="4BEBABC3"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24,590 (30.5%)</w:t>
            </w:r>
          </w:p>
        </w:tc>
      </w:tr>
      <w:tr w:rsidR="00211CEA" w:rsidRPr="00C66C76" w14:paraId="18DF66DD" w14:textId="77777777" w:rsidTr="00D0557F">
        <w:tc>
          <w:tcPr>
            <w:tcW w:w="3376" w:type="dxa"/>
            <w:vAlign w:val="bottom"/>
          </w:tcPr>
          <w:p w14:paraId="65D1187A" w14:textId="77777777" w:rsidR="00211CEA" w:rsidRPr="00C66C76" w:rsidRDefault="00211CEA" w:rsidP="00BB4DB9">
            <w:pPr>
              <w:spacing w:line="276" w:lineRule="auto"/>
              <w:rPr>
                <w:rFonts w:ascii="Times New Roman" w:hAnsi="Times New Roman" w:cs="Times New Roman"/>
                <w:sz w:val="24"/>
                <w:szCs w:val="24"/>
              </w:rPr>
            </w:pPr>
            <w:r w:rsidRPr="00C66C76">
              <w:rPr>
                <w:rFonts w:ascii="Times New Roman" w:hAnsi="Times New Roman" w:cs="Times New Roman"/>
                <w:sz w:val="24"/>
                <w:szCs w:val="24"/>
              </w:rPr>
              <w:tab/>
              <w:t>Moderate</w:t>
            </w:r>
          </w:p>
        </w:tc>
        <w:tc>
          <w:tcPr>
            <w:tcW w:w="1952" w:type="dxa"/>
            <w:shd w:val="clear" w:color="auto" w:fill="auto"/>
            <w:vAlign w:val="bottom"/>
          </w:tcPr>
          <w:p w14:paraId="21A4EC12"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21,433 (24.7%)</w:t>
            </w:r>
          </w:p>
        </w:tc>
        <w:tc>
          <w:tcPr>
            <w:tcW w:w="2474" w:type="dxa"/>
            <w:shd w:val="clear" w:color="auto" w:fill="auto"/>
            <w:vAlign w:val="bottom"/>
          </w:tcPr>
          <w:p w14:paraId="4F0129A8"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1,525 (25.2%)</w:t>
            </w:r>
          </w:p>
        </w:tc>
        <w:tc>
          <w:tcPr>
            <w:tcW w:w="2563" w:type="dxa"/>
            <w:shd w:val="clear" w:color="auto" w:fill="auto"/>
            <w:vAlign w:val="bottom"/>
          </w:tcPr>
          <w:p w14:paraId="7AA7F7EE"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19,908 (24.7%)</w:t>
            </w:r>
          </w:p>
        </w:tc>
      </w:tr>
      <w:tr w:rsidR="00211CEA" w:rsidRPr="00C66C76" w14:paraId="4366F142" w14:textId="77777777" w:rsidTr="00D0557F">
        <w:tc>
          <w:tcPr>
            <w:tcW w:w="3376" w:type="dxa"/>
            <w:vAlign w:val="bottom"/>
          </w:tcPr>
          <w:p w14:paraId="4D79FA6F" w14:textId="77777777" w:rsidR="00211CEA" w:rsidRPr="00C66C76" w:rsidRDefault="00211CEA" w:rsidP="00BB4DB9">
            <w:pPr>
              <w:spacing w:line="276" w:lineRule="auto"/>
              <w:rPr>
                <w:rFonts w:ascii="Times New Roman" w:hAnsi="Times New Roman" w:cs="Times New Roman"/>
                <w:sz w:val="24"/>
                <w:szCs w:val="24"/>
              </w:rPr>
            </w:pPr>
            <w:r w:rsidRPr="00C66C76">
              <w:rPr>
                <w:rFonts w:ascii="Times New Roman" w:hAnsi="Times New Roman" w:cs="Times New Roman"/>
                <w:sz w:val="24"/>
                <w:szCs w:val="24"/>
              </w:rPr>
              <w:tab/>
              <w:t>Severe</w:t>
            </w:r>
          </w:p>
        </w:tc>
        <w:tc>
          <w:tcPr>
            <w:tcW w:w="1952" w:type="dxa"/>
            <w:shd w:val="clear" w:color="auto" w:fill="auto"/>
            <w:vAlign w:val="bottom"/>
          </w:tcPr>
          <w:p w14:paraId="5B895F78"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9,794 (11.3%)</w:t>
            </w:r>
          </w:p>
        </w:tc>
        <w:tc>
          <w:tcPr>
            <w:tcW w:w="2474" w:type="dxa"/>
            <w:shd w:val="clear" w:color="auto" w:fill="auto"/>
            <w:vAlign w:val="bottom"/>
          </w:tcPr>
          <w:p w14:paraId="4020750E"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677 (11.2%)</w:t>
            </w:r>
          </w:p>
        </w:tc>
        <w:tc>
          <w:tcPr>
            <w:tcW w:w="2563" w:type="dxa"/>
            <w:shd w:val="clear" w:color="auto" w:fill="auto"/>
            <w:vAlign w:val="bottom"/>
          </w:tcPr>
          <w:p w14:paraId="38377A98"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9,117 (11.3%)</w:t>
            </w:r>
          </w:p>
        </w:tc>
      </w:tr>
      <w:tr w:rsidR="00211CEA" w:rsidRPr="00C66C76" w14:paraId="17C5B824" w14:textId="77777777" w:rsidTr="00D0557F">
        <w:tc>
          <w:tcPr>
            <w:tcW w:w="3376" w:type="dxa"/>
            <w:vAlign w:val="bottom"/>
          </w:tcPr>
          <w:p w14:paraId="5F425B39" w14:textId="77777777" w:rsidR="00211CEA" w:rsidRPr="00C66C76" w:rsidRDefault="00211CEA" w:rsidP="00BB4DB9">
            <w:pPr>
              <w:spacing w:line="276" w:lineRule="auto"/>
              <w:rPr>
                <w:rFonts w:ascii="Times New Roman" w:hAnsi="Times New Roman" w:cs="Times New Roman"/>
                <w:sz w:val="24"/>
                <w:szCs w:val="24"/>
              </w:rPr>
            </w:pPr>
            <w:r w:rsidRPr="00C66C76">
              <w:rPr>
                <w:rFonts w:ascii="Times New Roman" w:hAnsi="Times New Roman" w:cs="Times New Roman"/>
                <w:sz w:val="24"/>
                <w:szCs w:val="24"/>
              </w:rPr>
              <w:t>Smoking history</w:t>
            </w:r>
          </w:p>
        </w:tc>
        <w:tc>
          <w:tcPr>
            <w:tcW w:w="1952" w:type="dxa"/>
            <w:shd w:val="clear" w:color="auto" w:fill="auto"/>
            <w:vAlign w:val="bottom"/>
          </w:tcPr>
          <w:p w14:paraId="0FB28947"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20,775 (24.0%)</w:t>
            </w:r>
          </w:p>
        </w:tc>
        <w:tc>
          <w:tcPr>
            <w:tcW w:w="2474" w:type="dxa"/>
            <w:shd w:val="clear" w:color="auto" w:fill="auto"/>
            <w:vAlign w:val="bottom"/>
          </w:tcPr>
          <w:p w14:paraId="4F492E07"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1,609 (26.6%)</w:t>
            </w:r>
          </w:p>
        </w:tc>
        <w:tc>
          <w:tcPr>
            <w:tcW w:w="2563" w:type="dxa"/>
            <w:shd w:val="clear" w:color="auto" w:fill="auto"/>
            <w:vAlign w:val="bottom"/>
          </w:tcPr>
          <w:p w14:paraId="45779617"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19,166 (23.8%)</w:t>
            </w:r>
          </w:p>
        </w:tc>
      </w:tr>
      <w:tr w:rsidR="00211CEA" w:rsidRPr="00C66C76" w14:paraId="17ABE0D8" w14:textId="77777777" w:rsidTr="00D0557F">
        <w:tc>
          <w:tcPr>
            <w:tcW w:w="3376" w:type="dxa"/>
            <w:vAlign w:val="bottom"/>
          </w:tcPr>
          <w:p w14:paraId="1735F102" w14:textId="77777777" w:rsidR="00211CEA" w:rsidRPr="00C66C76" w:rsidRDefault="00211CEA" w:rsidP="00BB4DB9">
            <w:pPr>
              <w:spacing w:line="276" w:lineRule="auto"/>
              <w:rPr>
                <w:rFonts w:ascii="Times New Roman" w:hAnsi="Times New Roman" w:cs="Times New Roman"/>
                <w:sz w:val="24"/>
                <w:szCs w:val="24"/>
              </w:rPr>
            </w:pPr>
            <w:r w:rsidRPr="00C66C76">
              <w:rPr>
                <w:rFonts w:ascii="Times New Roman" w:hAnsi="Times New Roman" w:cs="Times New Roman"/>
                <w:sz w:val="24"/>
                <w:szCs w:val="24"/>
              </w:rPr>
              <w:t>Hypertension</w:t>
            </w:r>
          </w:p>
        </w:tc>
        <w:tc>
          <w:tcPr>
            <w:tcW w:w="1952" w:type="dxa"/>
            <w:shd w:val="clear" w:color="auto" w:fill="auto"/>
            <w:vAlign w:val="bottom"/>
          </w:tcPr>
          <w:p w14:paraId="0B6B887C"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31,850 (36.8%)</w:t>
            </w:r>
          </w:p>
        </w:tc>
        <w:tc>
          <w:tcPr>
            <w:tcW w:w="2474" w:type="dxa"/>
            <w:shd w:val="clear" w:color="auto" w:fill="auto"/>
            <w:vAlign w:val="bottom"/>
          </w:tcPr>
          <w:p w14:paraId="375FBDB6"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2,653 (43.8%)</w:t>
            </w:r>
          </w:p>
        </w:tc>
        <w:tc>
          <w:tcPr>
            <w:tcW w:w="2563" w:type="dxa"/>
            <w:shd w:val="clear" w:color="auto" w:fill="auto"/>
            <w:vAlign w:val="bottom"/>
          </w:tcPr>
          <w:p w14:paraId="6EFDBF96"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29,197 (36.2%)</w:t>
            </w:r>
          </w:p>
        </w:tc>
      </w:tr>
      <w:tr w:rsidR="00211CEA" w:rsidRPr="00C66C76" w14:paraId="46AABC3C" w14:textId="77777777" w:rsidTr="00D0557F">
        <w:tc>
          <w:tcPr>
            <w:tcW w:w="3376" w:type="dxa"/>
            <w:vAlign w:val="bottom"/>
          </w:tcPr>
          <w:p w14:paraId="37DD81FB" w14:textId="77777777" w:rsidR="00211CEA" w:rsidRPr="00C66C76" w:rsidRDefault="00211CEA" w:rsidP="00BB4DB9">
            <w:pPr>
              <w:spacing w:line="276" w:lineRule="auto"/>
              <w:rPr>
                <w:rFonts w:ascii="Times New Roman" w:hAnsi="Times New Roman" w:cs="Times New Roman"/>
                <w:sz w:val="24"/>
                <w:szCs w:val="24"/>
              </w:rPr>
            </w:pPr>
            <w:r w:rsidRPr="00C66C76">
              <w:rPr>
                <w:rFonts w:ascii="Times New Roman" w:hAnsi="Times New Roman" w:cs="Times New Roman"/>
                <w:sz w:val="24"/>
                <w:szCs w:val="24"/>
              </w:rPr>
              <w:t>Atrial fibrillation</w:t>
            </w:r>
          </w:p>
        </w:tc>
        <w:tc>
          <w:tcPr>
            <w:tcW w:w="1952" w:type="dxa"/>
            <w:shd w:val="clear" w:color="auto" w:fill="auto"/>
            <w:vAlign w:val="bottom"/>
          </w:tcPr>
          <w:p w14:paraId="47D046E9" w14:textId="29FB665C" w:rsidR="00211CEA" w:rsidRPr="00C66C76" w:rsidRDefault="002070F8"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14,528</w:t>
            </w:r>
            <w:r w:rsidR="00211CEA" w:rsidRPr="00C66C76">
              <w:rPr>
                <w:rFonts w:ascii="Times New Roman" w:hAnsi="Times New Roman" w:cs="Times New Roman"/>
                <w:sz w:val="24"/>
                <w:szCs w:val="24"/>
              </w:rPr>
              <w:t xml:space="preserve"> (</w:t>
            </w:r>
            <w:r w:rsidRPr="00C66C76">
              <w:rPr>
                <w:rFonts w:ascii="Times New Roman" w:hAnsi="Times New Roman" w:cs="Times New Roman"/>
                <w:sz w:val="24"/>
                <w:szCs w:val="24"/>
              </w:rPr>
              <w:t>16.8</w:t>
            </w:r>
            <w:r w:rsidR="00211CEA" w:rsidRPr="00C66C76">
              <w:rPr>
                <w:rFonts w:ascii="Times New Roman" w:hAnsi="Times New Roman" w:cs="Times New Roman"/>
                <w:sz w:val="24"/>
                <w:szCs w:val="24"/>
              </w:rPr>
              <w:t>%)</w:t>
            </w:r>
          </w:p>
        </w:tc>
        <w:tc>
          <w:tcPr>
            <w:tcW w:w="2474" w:type="dxa"/>
            <w:shd w:val="clear" w:color="auto" w:fill="auto"/>
            <w:vAlign w:val="bottom"/>
          </w:tcPr>
          <w:p w14:paraId="1C3D327C" w14:textId="297A1C23" w:rsidR="00211CEA" w:rsidRPr="00C66C76" w:rsidRDefault="002070F8"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1,559 (25.8%)</w:t>
            </w:r>
          </w:p>
        </w:tc>
        <w:tc>
          <w:tcPr>
            <w:tcW w:w="2563" w:type="dxa"/>
            <w:shd w:val="clear" w:color="auto" w:fill="auto"/>
            <w:vAlign w:val="bottom"/>
          </w:tcPr>
          <w:p w14:paraId="72C690B7" w14:textId="54F59F0E" w:rsidR="00211CEA" w:rsidRPr="00C66C76" w:rsidRDefault="002070F8"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12,969 (16.1%)</w:t>
            </w:r>
          </w:p>
        </w:tc>
      </w:tr>
      <w:tr w:rsidR="00211CEA" w:rsidRPr="00C66C76" w14:paraId="2E2D4CD2" w14:textId="77777777" w:rsidTr="00D0557F">
        <w:tc>
          <w:tcPr>
            <w:tcW w:w="3376" w:type="dxa"/>
            <w:vAlign w:val="bottom"/>
          </w:tcPr>
          <w:p w14:paraId="1F041819" w14:textId="77777777" w:rsidR="00211CEA" w:rsidRPr="00C66C76" w:rsidRDefault="00211CEA" w:rsidP="00BB4DB9">
            <w:pPr>
              <w:spacing w:line="276" w:lineRule="auto"/>
              <w:rPr>
                <w:rFonts w:ascii="Times New Roman" w:hAnsi="Times New Roman" w:cs="Times New Roman"/>
                <w:sz w:val="24"/>
                <w:szCs w:val="24"/>
              </w:rPr>
            </w:pPr>
            <w:r w:rsidRPr="00C66C76">
              <w:rPr>
                <w:rFonts w:ascii="Times New Roman" w:hAnsi="Times New Roman" w:cs="Times New Roman"/>
                <w:sz w:val="24"/>
                <w:szCs w:val="24"/>
              </w:rPr>
              <w:t>Diabetes mellitus</w:t>
            </w:r>
          </w:p>
        </w:tc>
        <w:tc>
          <w:tcPr>
            <w:tcW w:w="1952" w:type="dxa"/>
            <w:shd w:val="clear" w:color="auto" w:fill="auto"/>
            <w:vAlign w:val="bottom"/>
          </w:tcPr>
          <w:p w14:paraId="7B1D49CD" w14:textId="6F42B1E3"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3,631 (4.2%)</w:t>
            </w:r>
          </w:p>
        </w:tc>
        <w:tc>
          <w:tcPr>
            <w:tcW w:w="2474" w:type="dxa"/>
            <w:shd w:val="clear" w:color="auto" w:fill="auto"/>
            <w:vAlign w:val="bottom"/>
          </w:tcPr>
          <w:p w14:paraId="2DA52BB2" w14:textId="7F637BB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223</w:t>
            </w:r>
            <w:r w:rsidR="002D732C" w:rsidRPr="00C66C76">
              <w:rPr>
                <w:rFonts w:ascii="Times New Roman" w:hAnsi="Times New Roman" w:cs="Times New Roman"/>
                <w:sz w:val="24"/>
                <w:szCs w:val="24"/>
              </w:rPr>
              <w:t xml:space="preserve"> </w:t>
            </w:r>
            <w:r w:rsidRPr="00C66C76">
              <w:rPr>
                <w:rFonts w:ascii="Times New Roman" w:hAnsi="Times New Roman" w:cs="Times New Roman"/>
                <w:sz w:val="24"/>
                <w:szCs w:val="24"/>
              </w:rPr>
              <w:t>(3.7%)</w:t>
            </w:r>
          </w:p>
        </w:tc>
        <w:tc>
          <w:tcPr>
            <w:tcW w:w="2563" w:type="dxa"/>
            <w:shd w:val="clear" w:color="auto" w:fill="auto"/>
            <w:vAlign w:val="bottom"/>
          </w:tcPr>
          <w:p w14:paraId="348A06A2" w14:textId="5C3F517D"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3,408</w:t>
            </w:r>
            <w:r w:rsidR="002D732C" w:rsidRPr="00C66C76">
              <w:rPr>
                <w:rFonts w:ascii="Times New Roman" w:hAnsi="Times New Roman" w:cs="Times New Roman"/>
                <w:sz w:val="24"/>
                <w:szCs w:val="24"/>
              </w:rPr>
              <w:t xml:space="preserve"> </w:t>
            </w:r>
            <w:r w:rsidRPr="00C66C76">
              <w:rPr>
                <w:rFonts w:ascii="Times New Roman" w:hAnsi="Times New Roman" w:cs="Times New Roman"/>
                <w:sz w:val="24"/>
                <w:szCs w:val="24"/>
              </w:rPr>
              <w:t>(4.2%)</w:t>
            </w:r>
          </w:p>
        </w:tc>
      </w:tr>
      <w:tr w:rsidR="00211CEA" w:rsidRPr="00C66C76" w14:paraId="3E6C2227" w14:textId="77777777" w:rsidTr="00D0557F">
        <w:tc>
          <w:tcPr>
            <w:tcW w:w="3376" w:type="dxa"/>
            <w:vAlign w:val="bottom"/>
          </w:tcPr>
          <w:p w14:paraId="1AE8D135" w14:textId="77777777" w:rsidR="00211CEA" w:rsidRPr="00C66C76" w:rsidRDefault="00211CEA" w:rsidP="00BB4DB9">
            <w:pPr>
              <w:spacing w:line="276" w:lineRule="auto"/>
              <w:rPr>
                <w:rFonts w:ascii="Times New Roman" w:hAnsi="Times New Roman" w:cs="Times New Roman"/>
                <w:sz w:val="24"/>
                <w:szCs w:val="24"/>
              </w:rPr>
            </w:pPr>
            <w:r w:rsidRPr="00C66C76">
              <w:rPr>
                <w:rFonts w:ascii="Times New Roman" w:hAnsi="Times New Roman" w:cs="Times New Roman"/>
                <w:sz w:val="24"/>
                <w:szCs w:val="24"/>
              </w:rPr>
              <w:t>Heart failure</w:t>
            </w:r>
          </w:p>
        </w:tc>
        <w:tc>
          <w:tcPr>
            <w:tcW w:w="1952" w:type="dxa"/>
            <w:shd w:val="clear" w:color="auto" w:fill="auto"/>
            <w:vAlign w:val="bottom"/>
          </w:tcPr>
          <w:p w14:paraId="70AEAB94"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9,502 (11.0%)</w:t>
            </w:r>
          </w:p>
        </w:tc>
        <w:tc>
          <w:tcPr>
            <w:tcW w:w="2474" w:type="dxa"/>
            <w:shd w:val="clear" w:color="auto" w:fill="auto"/>
            <w:vAlign w:val="bottom"/>
          </w:tcPr>
          <w:p w14:paraId="77F937FC"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609 (10.1%)</w:t>
            </w:r>
          </w:p>
        </w:tc>
        <w:tc>
          <w:tcPr>
            <w:tcW w:w="2563" w:type="dxa"/>
            <w:shd w:val="clear" w:color="auto" w:fill="auto"/>
            <w:vAlign w:val="bottom"/>
          </w:tcPr>
          <w:p w14:paraId="2EE5BC0E" w14:textId="7777777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8,893 (11.0%)</w:t>
            </w:r>
          </w:p>
        </w:tc>
      </w:tr>
      <w:tr w:rsidR="00211CEA" w:rsidRPr="00C66C76" w14:paraId="7E79E657" w14:textId="77777777" w:rsidTr="00D0557F">
        <w:tc>
          <w:tcPr>
            <w:tcW w:w="3376" w:type="dxa"/>
            <w:vAlign w:val="bottom"/>
          </w:tcPr>
          <w:p w14:paraId="55670D6E" w14:textId="77777777" w:rsidR="00211CEA" w:rsidRPr="00C66C76" w:rsidRDefault="00211CEA" w:rsidP="00BB4DB9">
            <w:pPr>
              <w:spacing w:line="276" w:lineRule="auto"/>
              <w:rPr>
                <w:rFonts w:ascii="Times New Roman" w:hAnsi="Times New Roman" w:cs="Times New Roman"/>
                <w:sz w:val="24"/>
                <w:szCs w:val="24"/>
              </w:rPr>
            </w:pPr>
            <w:r w:rsidRPr="00C66C76">
              <w:rPr>
                <w:rFonts w:ascii="Times New Roman" w:hAnsi="Times New Roman" w:cs="Times New Roman"/>
                <w:sz w:val="24"/>
                <w:szCs w:val="24"/>
              </w:rPr>
              <w:t>Myocardial infarction</w:t>
            </w:r>
          </w:p>
        </w:tc>
        <w:tc>
          <w:tcPr>
            <w:tcW w:w="1952" w:type="dxa"/>
            <w:shd w:val="clear" w:color="auto" w:fill="auto"/>
            <w:vAlign w:val="bottom"/>
          </w:tcPr>
          <w:p w14:paraId="6D7B17F0" w14:textId="19B24357"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4,469</w:t>
            </w:r>
            <w:r w:rsidR="002D732C" w:rsidRPr="00C66C76">
              <w:rPr>
                <w:rFonts w:ascii="Times New Roman" w:hAnsi="Times New Roman" w:cs="Times New Roman"/>
                <w:sz w:val="24"/>
                <w:szCs w:val="24"/>
              </w:rPr>
              <w:t xml:space="preserve"> </w:t>
            </w:r>
            <w:r w:rsidRPr="00C66C76">
              <w:rPr>
                <w:rFonts w:ascii="Times New Roman" w:hAnsi="Times New Roman" w:cs="Times New Roman"/>
                <w:sz w:val="24"/>
                <w:szCs w:val="24"/>
              </w:rPr>
              <w:t>(5.2%)</w:t>
            </w:r>
          </w:p>
        </w:tc>
        <w:tc>
          <w:tcPr>
            <w:tcW w:w="2474" w:type="dxa"/>
            <w:shd w:val="clear" w:color="auto" w:fill="auto"/>
            <w:vAlign w:val="bottom"/>
          </w:tcPr>
          <w:p w14:paraId="2652505E" w14:textId="334A8B99"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330</w:t>
            </w:r>
            <w:r w:rsidR="002D732C" w:rsidRPr="00C66C76">
              <w:rPr>
                <w:rFonts w:ascii="Times New Roman" w:hAnsi="Times New Roman" w:cs="Times New Roman"/>
                <w:sz w:val="24"/>
                <w:szCs w:val="24"/>
              </w:rPr>
              <w:t xml:space="preserve"> </w:t>
            </w:r>
            <w:r w:rsidRPr="00C66C76">
              <w:rPr>
                <w:rFonts w:ascii="Times New Roman" w:hAnsi="Times New Roman" w:cs="Times New Roman"/>
                <w:sz w:val="24"/>
                <w:szCs w:val="24"/>
              </w:rPr>
              <w:t>(5.5%)</w:t>
            </w:r>
          </w:p>
        </w:tc>
        <w:tc>
          <w:tcPr>
            <w:tcW w:w="2563" w:type="dxa"/>
            <w:shd w:val="clear" w:color="auto" w:fill="auto"/>
            <w:vAlign w:val="bottom"/>
          </w:tcPr>
          <w:p w14:paraId="3EE1FB7E" w14:textId="45501376"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4,139</w:t>
            </w:r>
            <w:r w:rsidR="002D732C" w:rsidRPr="00C66C76">
              <w:rPr>
                <w:rFonts w:ascii="Times New Roman" w:hAnsi="Times New Roman" w:cs="Times New Roman"/>
                <w:sz w:val="24"/>
                <w:szCs w:val="24"/>
              </w:rPr>
              <w:t xml:space="preserve"> </w:t>
            </w:r>
            <w:r w:rsidRPr="00C66C76">
              <w:rPr>
                <w:rFonts w:ascii="Times New Roman" w:hAnsi="Times New Roman" w:cs="Times New Roman"/>
                <w:sz w:val="24"/>
                <w:szCs w:val="24"/>
              </w:rPr>
              <w:t>(5.1%)</w:t>
            </w:r>
          </w:p>
        </w:tc>
      </w:tr>
      <w:tr w:rsidR="00211CEA" w:rsidRPr="00C66C76" w14:paraId="34C2DEE4" w14:textId="77777777" w:rsidTr="00D0557F">
        <w:tc>
          <w:tcPr>
            <w:tcW w:w="3376" w:type="dxa"/>
            <w:vAlign w:val="bottom"/>
          </w:tcPr>
          <w:p w14:paraId="25868215" w14:textId="77777777" w:rsidR="00211CEA" w:rsidRPr="00C66C76" w:rsidRDefault="00211CEA" w:rsidP="00BB4DB9">
            <w:pPr>
              <w:spacing w:line="276" w:lineRule="auto"/>
              <w:rPr>
                <w:rFonts w:ascii="Times New Roman" w:hAnsi="Times New Roman" w:cs="Times New Roman"/>
                <w:sz w:val="24"/>
                <w:szCs w:val="24"/>
              </w:rPr>
            </w:pPr>
            <w:r w:rsidRPr="00C66C76">
              <w:rPr>
                <w:rFonts w:ascii="Times New Roman" w:hAnsi="Times New Roman" w:cs="Times New Roman"/>
                <w:sz w:val="24"/>
                <w:szCs w:val="24"/>
              </w:rPr>
              <w:t>Peripheral vascular disease</w:t>
            </w:r>
          </w:p>
        </w:tc>
        <w:tc>
          <w:tcPr>
            <w:tcW w:w="1952" w:type="dxa"/>
            <w:shd w:val="clear" w:color="auto" w:fill="auto"/>
            <w:vAlign w:val="bottom"/>
          </w:tcPr>
          <w:p w14:paraId="34391774" w14:textId="0D915C86"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3,308 (3.8%)</w:t>
            </w:r>
          </w:p>
        </w:tc>
        <w:tc>
          <w:tcPr>
            <w:tcW w:w="2474" w:type="dxa"/>
            <w:shd w:val="clear" w:color="auto" w:fill="auto"/>
            <w:vAlign w:val="bottom"/>
          </w:tcPr>
          <w:p w14:paraId="0D457CFC" w14:textId="47B8A6D5"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298</w:t>
            </w:r>
            <w:r w:rsidR="002D732C" w:rsidRPr="00C66C76">
              <w:rPr>
                <w:rFonts w:ascii="Times New Roman" w:hAnsi="Times New Roman" w:cs="Times New Roman"/>
                <w:sz w:val="24"/>
                <w:szCs w:val="24"/>
              </w:rPr>
              <w:t xml:space="preserve"> </w:t>
            </w:r>
            <w:r w:rsidRPr="00C66C76">
              <w:rPr>
                <w:rFonts w:ascii="Times New Roman" w:hAnsi="Times New Roman" w:cs="Times New Roman"/>
                <w:sz w:val="24"/>
                <w:szCs w:val="24"/>
              </w:rPr>
              <w:t>(4.9%)</w:t>
            </w:r>
          </w:p>
        </w:tc>
        <w:tc>
          <w:tcPr>
            <w:tcW w:w="2563" w:type="dxa"/>
            <w:shd w:val="clear" w:color="auto" w:fill="auto"/>
            <w:vAlign w:val="bottom"/>
          </w:tcPr>
          <w:p w14:paraId="3DD879BB" w14:textId="31D44144"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3,010</w:t>
            </w:r>
            <w:r w:rsidR="002D732C" w:rsidRPr="00C66C76">
              <w:rPr>
                <w:rFonts w:ascii="Times New Roman" w:hAnsi="Times New Roman" w:cs="Times New Roman"/>
                <w:sz w:val="24"/>
                <w:szCs w:val="24"/>
              </w:rPr>
              <w:t xml:space="preserve"> </w:t>
            </w:r>
            <w:r w:rsidRPr="00C66C76">
              <w:rPr>
                <w:rFonts w:ascii="Times New Roman" w:hAnsi="Times New Roman" w:cs="Times New Roman"/>
                <w:sz w:val="24"/>
                <w:szCs w:val="24"/>
              </w:rPr>
              <w:t>(3.7%)</w:t>
            </w:r>
          </w:p>
        </w:tc>
      </w:tr>
      <w:tr w:rsidR="00211CEA" w:rsidRPr="00C66C76" w14:paraId="5C7DA0D4" w14:textId="77777777" w:rsidTr="00D0557F">
        <w:tc>
          <w:tcPr>
            <w:tcW w:w="3376" w:type="dxa"/>
            <w:vAlign w:val="bottom"/>
          </w:tcPr>
          <w:p w14:paraId="32ED9025" w14:textId="77777777" w:rsidR="00211CEA" w:rsidRPr="00C66C76" w:rsidRDefault="00211CEA" w:rsidP="00BB4DB9">
            <w:pPr>
              <w:spacing w:line="276" w:lineRule="auto"/>
              <w:rPr>
                <w:rFonts w:ascii="Times New Roman" w:hAnsi="Times New Roman" w:cs="Times New Roman"/>
                <w:sz w:val="24"/>
                <w:szCs w:val="24"/>
              </w:rPr>
            </w:pPr>
            <w:r w:rsidRPr="00C66C76">
              <w:rPr>
                <w:rFonts w:ascii="Times New Roman" w:hAnsi="Times New Roman" w:cs="Times New Roman"/>
                <w:sz w:val="24"/>
                <w:szCs w:val="24"/>
              </w:rPr>
              <w:t>Renal disease</w:t>
            </w:r>
          </w:p>
        </w:tc>
        <w:tc>
          <w:tcPr>
            <w:tcW w:w="1952" w:type="dxa"/>
            <w:shd w:val="clear" w:color="auto" w:fill="auto"/>
            <w:vAlign w:val="bottom"/>
          </w:tcPr>
          <w:p w14:paraId="5EBFA193" w14:textId="72259844"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4,158 (5.0%)</w:t>
            </w:r>
          </w:p>
        </w:tc>
        <w:tc>
          <w:tcPr>
            <w:tcW w:w="2474" w:type="dxa"/>
            <w:shd w:val="clear" w:color="auto" w:fill="auto"/>
            <w:vAlign w:val="bottom"/>
          </w:tcPr>
          <w:p w14:paraId="78A65ED6" w14:textId="1B530633"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252</w:t>
            </w:r>
            <w:r w:rsidR="002D732C" w:rsidRPr="00C66C76">
              <w:rPr>
                <w:rFonts w:ascii="Times New Roman" w:hAnsi="Times New Roman" w:cs="Times New Roman"/>
                <w:sz w:val="24"/>
                <w:szCs w:val="24"/>
              </w:rPr>
              <w:t xml:space="preserve"> </w:t>
            </w:r>
            <w:r w:rsidRPr="00C66C76">
              <w:rPr>
                <w:rFonts w:ascii="Times New Roman" w:hAnsi="Times New Roman" w:cs="Times New Roman"/>
                <w:sz w:val="24"/>
                <w:szCs w:val="24"/>
              </w:rPr>
              <w:t>(4.2%)</w:t>
            </w:r>
          </w:p>
        </w:tc>
        <w:tc>
          <w:tcPr>
            <w:tcW w:w="2563" w:type="dxa"/>
            <w:shd w:val="clear" w:color="auto" w:fill="auto"/>
            <w:vAlign w:val="bottom"/>
          </w:tcPr>
          <w:p w14:paraId="2191412A" w14:textId="304CF4EB"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3,906</w:t>
            </w:r>
            <w:r w:rsidR="002D732C" w:rsidRPr="00C66C76">
              <w:rPr>
                <w:rFonts w:ascii="Times New Roman" w:hAnsi="Times New Roman" w:cs="Times New Roman"/>
                <w:sz w:val="24"/>
                <w:szCs w:val="24"/>
              </w:rPr>
              <w:t xml:space="preserve"> </w:t>
            </w:r>
            <w:r w:rsidRPr="00C66C76">
              <w:rPr>
                <w:rFonts w:ascii="Times New Roman" w:hAnsi="Times New Roman" w:cs="Times New Roman"/>
                <w:sz w:val="24"/>
                <w:szCs w:val="24"/>
              </w:rPr>
              <w:t>(4.9%)</w:t>
            </w:r>
          </w:p>
        </w:tc>
      </w:tr>
      <w:tr w:rsidR="00211CEA" w:rsidRPr="00C66C76" w14:paraId="0CF4F7B1" w14:textId="77777777" w:rsidTr="00D0557F">
        <w:tc>
          <w:tcPr>
            <w:tcW w:w="3376" w:type="dxa"/>
            <w:tcBorders>
              <w:bottom w:val="single" w:sz="4" w:space="0" w:color="auto"/>
            </w:tcBorders>
            <w:vAlign w:val="bottom"/>
          </w:tcPr>
          <w:p w14:paraId="5A8FC42C" w14:textId="77777777" w:rsidR="00211CEA" w:rsidRPr="00C66C76" w:rsidRDefault="00211CEA" w:rsidP="00BB4DB9">
            <w:pPr>
              <w:spacing w:line="276" w:lineRule="auto"/>
              <w:rPr>
                <w:rFonts w:ascii="Times New Roman" w:hAnsi="Times New Roman" w:cs="Times New Roman"/>
                <w:sz w:val="24"/>
                <w:szCs w:val="24"/>
              </w:rPr>
            </w:pPr>
            <w:r w:rsidRPr="00C66C76">
              <w:rPr>
                <w:rFonts w:ascii="Times New Roman" w:hAnsi="Times New Roman" w:cs="Times New Roman"/>
                <w:sz w:val="24"/>
                <w:szCs w:val="24"/>
              </w:rPr>
              <w:t>Pulmonary embolism</w:t>
            </w:r>
          </w:p>
        </w:tc>
        <w:tc>
          <w:tcPr>
            <w:tcW w:w="1952" w:type="dxa"/>
            <w:tcBorders>
              <w:bottom w:val="single" w:sz="4" w:space="0" w:color="auto"/>
            </w:tcBorders>
            <w:shd w:val="clear" w:color="auto" w:fill="auto"/>
            <w:vAlign w:val="bottom"/>
          </w:tcPr>
          <w:p w14:paraId="5865C00C" w14:textId="2B3C2C41"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1,656</w:t>
            </w:r>
            <w:r w:rsidR="002D732C" w:rsidRPr="00C66C76">
              <w:rPr>
                <w:rFonts w:ascii="Times New Roman" w:hAnsi="Times New Roman" w:cs="Times New Roman"/>
                <w:sz w:val="24"/>
                <w:szCs w:val="24"/>
              </w:rPr>
              <w:t xml:space="preserve"> </w:t>
            </w:r>
            <w:r w:rsidRPr="00C66C76">
              <w:rPr>
                <w:rFonts w:ascii="Times New Roman" w:hAnsi="Times New Roman" w:cs="Times New Roman"/>
                <w:sz w:val="24"/>
                <w:szCs w:val="24"/>
              </w:rPr>
              <w:t>(1.9%)</w:t>
            </w:r>
          </w:p>
        </w:tc>
        <w:tc>
          <w:tcPr>
            <w:tcW w:w="2474" w:type="dxa"/>
            <w:tcBorders>
              <w:bottom w:val="single" w:sz="4" w:space="0" w:color="auto"/>
            </w:tcBorders>
            <w:shd w:val="clear" w:color="auto" w:fill="auto"/>
            <w:vAlign w:val="bottom"/>
          </w:tcPr>
          <w:p w14:paraId="5285740F" w14:textId="33A81D4C"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113</w:t>
            </w:r>
            <w:r w:rsidR="002D732C" w:rsidRPr="00C66C76">
              <w:rPr>
                <w:rFonts w:ascii="Times New Roman" w:hAnsi="Times New Roman" w:cs="Times New Roman"/>
                <w:sz w:val="24"/>
                <w:szCs w:val="24"/>
              </w:rPr>
              <w:t xml:space="preserve"> </w:t>
            </w:r>
            <w:r w:rsidRPr="00C66C76">
              <w:rPr>
                <w:rFonts w:ascii="Times New Roman" w:hAnsi="Times New Roman" w:cs="Times New Roman"/>
                <w:sz w:val="24"/>
                <w:szCs w:val="24"/>
              </w:rPr>
              <w:t>(1.9%)</w:t>
            </w:r>
          </w:p>
        </w:tc>
        <w:tc>
          <w:tcPr>
            <w:tcW w:w="2563" w:type="dxa"/>
            <w:tcBorders>
              <w:bottom w:val="single" w:sz="4" w:space="0" w:color="auto"/>
            </w:tcBorders>
            <w:shd w:val="clear" w:color="auto" w:fill="auto"/>
            <w:vAlign w:val="bottom"/>
          </w:tcPr>
          <w:p w14:paraId="64C24C46" w14:textId="6739036F" w:rsidR="00211CEA" w:rsidRPr="00C66C76" w:rsidRDefault="00211CEA" w:rsidP="002D732C">
            <w:pPr>
              <w:spacing w:line="276" w:lineRule="auto"/>
              <w:jc w:val="right"/>
              <w:rPr>
                <w:rFonts w:ascii="Times New Roman" w:hAnsi="Times New Roman" w:cs="Times New Roman"/>
                <w:sz w:val="24"/>
                <w:szCs w:val="24"/>
              </w:rPr>
            </w:pPr>
            <w:r w:rsidRPr="00C66C76">
              <w:rPr>
                <w:rFonts w:ascii="Times New Roman" w:hAnsi="Times New Roman" w:cs="Times New Roman"/>
                <w:sz w:val="24"/>
                <w:szCs w:val="24"/>
              </w:rPr>
              <w:t>1,543 (1.9%)</w:t>
            </w:r>
          </w:p>
        </w:tc>
      </w:tr>
    </w:tbl>
    <w:p w14:paraId="090DFA3F" w14:textId="2E038448" w:rsidR="00EE2782" w:rsidRPr="00C66C76" w:rsidRDefault="00EE2782" w:rsidP="00EE2782">
      <w:pPr>
        <w:rPr>
          <w:rFonts w:ascii="Times New Roman" w:hAnsi="Times New Roman" w:cs="Times New Roman"/>
          <w:b/>
          <w:sz w:val="24"/>
          <w:szCs w:val="24"/>
        </w:rPr>
      </w:pPr>
      <w:r w:rsidRPr="00C66C76">
        <w:rPr>
          <w:rFonts w:ascii="Times New Roman" w:hAnsi="Times New Roman" w:cs="Times New Roman"/>
          <w:b/>
          <w:sz w:val="24"/>
          <w:szCs w:val="24"/>
        </w:rPr>
        <w:t xml:space="preserve">Table 1. </w:t>
      </w:r>
      <w:r w:rsidR="002F4EF1">
        <w:rPr>
          <w:rFonts w:ascii="Times New Roman" w:hAnsi="Times New Roman" w:cs="Times New Roman"/>
          <w:b/>
          <w:sz w:val="24"/>
          <w:szCs w:val="24"/>
        </w:rPr>
        <w:t xml:space="preserve">Characteristics of </w:t>
      </w:r>
      <w:r w:rsidR="002F4EF1" w:rsidRPr="00C66C76">
        <w:rPr>
          <w:rFonts w:ascii="Times New Roman" w:hAnsi="Times New Roman" w:cs="Times New Roman"/>
          <w:b/>
          <w:sz w:val="24"/>
          <w:szCs w:val="24"/>
        </w:rPr>
        <w:t xml:space="preserve">adults aged ≥65 </w:t>
      </w:r>
      <w:r w:rsidR="007E1486">
        <w:rPr>
          <w:rFonts w:ascii="Times New Roman" w:hAnsi="Times New Roman" w:cs="Times New Roman"/>
          <w:b/>
          <w:sz w:val="24"/>
          <w:szCs w:val="24"/>
        </w:rPr>
        <w:t xml:space="preserve">years </w:t>
      </w:r>
      <w:r w:rsidRPr="00C66C76">
        <w:rPr>
          <w:rFonts w:ascii="Times New Roman" w:hAnsi="Times New Roman" w:cs="Times New Roman"/>
          <w:b/>
          <w:sz w:val="24"/>
          <w:szCs w:val="24"/>
        </w:rPr>
        <w:t>on admission to care homes within the SAIL Databank, by prior stroke status.</w:t>
      </w:r>
    </w:p>
    <w:p w14:paraId="35A0385A" w14:textId="488A05BA" w:rsidR="008D7795" w:rsidRPr="00C66C76" w:rsidRDefault="00EE2782" w:rsidP="00EE2782">
      <w:pPr>
        <w:rPr>
          <w:rFonts w:ascii="Times New Roman" w:hAnsi="Times New Roman" w:cs="Times New Roman"/>
          <w:sz w:val="24"/>
          <w:szCs w:val="24"/>
        </w:rPr>
      </w:pPr>
      <w:r w:rsidRPr="00C66C76">
        <w:rPr>
          <w:rFonts w:ascii="Times New Roman" w:hAnsi="Times New Roman" w:cs="Times New Roman"/>
          <w:sz w:val="24"/>
          <w:szCs w:val="24"/>
        </w:rPr>
        <w:t>IQR: interquartile range; SAIL: Secure Anonymised Information Linkage; WIMD: Welsh Index of multiple deprivation. Frailty determined with the electronic frailty index. All characteristics are n (%), unless otherwise stated.</w:t>
      </w:r>
    </w:p>
    <w:p w14:paraId="10093F94" w14:textId="77777777" w:rsidR="003A7C19" w:rsidRDefault="003A7C19">
      <w:pPr>
        <w:rPr>
          <w:rFonts w:ascii="Times New Roman" w:hAnsi="Times New Roman" w:cs="Times New Roman"/>
          <w:sz w:val="24"/>
          <w:szCs w:val="24"/>
        </w:rPr>
      </w:pPr>
      <w:r>
        <w:rPr>
          <w:rFonts w:ascii="Times New Roman" w:hAnsi="Times New Roman" w:cs="Times New Roman"/>
          <w:sz w:val="24"/>
          <w:szCs w:val="24"/>
        </w:rPr>
        <w:br w:type="page"/>
      </w:r>
    </w:p>
    <w:p w14:paraId="05034117" w14:textId="77777777" w:rsidR="00E50498" w:rsidRDefault="00E50498" w:rsidP="003A7C19">
      <w:pPr>
        <w:rPr>
          <w:rFonts w:ascii="Times New Roman" w:hAnsi="Times New Roman" w:cs="Times New Roman"/>
          <w:b/>
          <w:sz w:val="24"/>
          <w:szCs w:val="24"/>
        </w:rPr>
        <w:sectPr w:rsidR="00E50498">
          <w:pgSz w:w="11906" w:h="16838"/>
          <w:pgMar w:top="1440" w:right="1440" w:bottom="1440" w:left="1440" w:header="708" w:footer="708" w:gutter="0"/>
          <w:cols w:space="708"/>
          <w:docGrid w:linePitch="360"/>
        </w:sectPr>
      </w:pPr>
    </w:p>
    <w:p w14:paraId="5002E1C3" w14:textId="2956E49A" w:rsidR="00E50498" w:rsidRPr="00AD6058" w:rsidRDefault="00E50498" w:rsidP="00E50498">
      <w:pPr>
        <w:rPr>
          <w:rFonts w:ascii="Times New Roman" w:hAnsi="Times New Roman" w:cs="Times New Roman"/>
          <w:b/>
          <w:sz w:val="24"/>
        </w:rPr>
      </w:pPr>
      <w:r w:rsidRPr="00AD6058">
        <w:rPr>
          <w:rFonts w:ascii="Times New Roman" w:hAnsi="Times New Roman" w:cs="Times New Roman"/>
          <w:b/>
          <w:sz w:val="24"/>
        </w:rPr>
        <w:lastRenderedPageBreak/>
        <w:t>Table 2. Proportions of individuals with prior stroke receiving medicines for secondary stroke prevention management in the six months before care home entry, by type of stroke.</w:t>
      </w:r>
    </w:p>
    <w:p w14:paraId="199BD886" w14:textId="77777777" w:rsidR="00E50498" w:rsidRPr="00CB0828" w:rsidRDefault="00E50498" w:rsidP="00E50498">
      <w:pPr>
        <w:rPr>
          <w:rFonts w:ascii="Times New Roman" w:hAnsi="Times New Roman" w:cs="Times New Roman"/>
          <w:b/>
        </w:rPr>
      </w:pPr>
    </w:p>
    <w:tbl>
      <w:tblPr>
        <w:tblStyle w:val="TableGrid"/>
        <w:tblW w:w="15021" w:type="dxa"/>
        <w:jc w:val="center"/>
        <w:tblLook w:val="04A0" w:firstRow="1" w:lastRow="0" w:firstColumn="1" w:lastColumn="0" w:noHBand="0" w:noVBand="1"/>
      </w:tblPr>
      <w:tblGrid>
        <w:gridCol w:w="1745"/>
        <w:gridCol w:w="1936"/>
        <w:gridCol w:w="1942"/>
        <w:gridCol w:w="2238"/>
        <w:gridCol w:w="2057"/>
        <w:gridCol w:w="2693"/>
        <w:gridCol w:w="2410"/>
      </w:tblGrid>
      <w:tr w:rsidR="00E50498" w:rsidRPr="004F29CA" w14:paraId="0F8BE871" w14:textId="77777777" w:rsidTr="00CB0828">
        <w:trPr>
          <w:jc w:val="center"/>
        </w:trPr>
        <w:tc>
          <w:tcPr>
            <w:tcW w:w="1745" w:type="dxa"/>
            <w:tcBorders>
              <w:top w:val="single" w:sz="4" w:space="0" w:color="auto"/>
              <w:left w:val="single" w:sz="4" w:space="0" w:color="auto"/>
              <w:bottom w:val="single" w:sz="4" w:space="0" w:color="auto"/>
              <w:right w:val="single" w:sz="4" w:space="0" w:color="auto"/>
            </w:tcBorders>
          </w:tcPr>
          <w:p w14:paraId="0ACE48A0" w14:textId="77777777" w:rsidR="00E50498" w:rsidRPr="00CB0828" w:rsidRDefault="00E50498" w:rsidP="00CB0828">
            <w:pPr>
              <w:rPr>
                <w:rFonts w:ascii="Times New Roman" w:hAnsi="Times New Roman" w:cs="Times New Roman"/>
                <w:b/>
              </w:rPr>
            </w:pPr>
          </w:p>
        </w:tc>
        <w:tc>
          <w:tcPr>
            <w:tcW w:w="1936" w:type="dxa"/>
            <w:tcBorders>
              <w:top w:val="single" w:sz="4" w:space="0" w:color="auto"/>
              <w:left w:val="single" w:sz="4" w:space="0" w:color="auto"/>
              <w:bottom w:val="single" w:sz="4" w:space="0" w:color="auto"/>
              <w:right w:val="single" w:sz="4" w:space="0" w:color="auto"/>
            </w:tcBorders>
            <w:hideMark/>
          </w:tcPr>
          <w:p w14:paraId="26C4E197" w14:textId="77777777" w:rsidR="00E50498" w:rsidRPr="00CB0828" w:rsidRDefault="00E50498" w:rsidP="00CB0828">
            <w:pPr>
              <w:jc w:val="center"/>
              <w:rPr>
                <w:rFonts w:ascii="Times New Roman" w:hAnsi="Times New Roman" w:cs="Times New Roman"/>
                <w:b/>
              </w:rPr>
            </w:pPr>
            <w:r w:rsidRPr="00CB0828">
              <w:rPr>
                <w:rFonts w:ascii="Times New Roman" w:hAnsi="Times New Roman" w:cs="Times New Roman"/>
                <w:b/>
              </w:rPr>
              <w:t>Any prior stroke</w:t>
            </w:r>
          </w:p>
          <w:p w14:paraId="6A0F31EC" w14:textId="77777777" w:rsidR="00E50498" w:rsidRPr="00CB0828" w:rsidRDefault="00E50498" w:rsidP="00CB0828">
            <w:pPr>
              <w:jc w:val="center"/>
              <w:rPr>
                <w:rFonts w:ascii="Times New Roman" w:hAnsi="Times New Roman" w:cs="Times New Roman"/>
                <w:b/>
              </w:rPr>
            </w:pPr>
            <w:r w:rsidRPr="00CB0828">
              <w:rPr>
                <w:rFonts w:ascii="Times New Roman" w:hAnsi="Times New Roman" w:cs="Times New Roman"/>
                <w:b/>
              </w:rPr>
              <w:t>(n=6,055)</w:t>
            </w:r>
          </w:p>
        </w:tc>
        <w:tc>
          <w:tcPr>
            <w:tcW w:w="1942" w:type="dxa"/>
            <w:tcBorders>
              <w:top w:val="single" w:sz="4" w:space="0" w:color="auto"/>
              <w:left w:val="single" w:sz="4" w:space="0" w:color="auto"/>
              <w:bottom w:val="single" w:sz="4" w:space="0" w:color="auto"/>
              <w:right w:val="single" w:sz="4" w:space="0" w:color="auto"/>
            </w:tcBorders>
            <w:hideMark/>
          </w:tcPr>
          <w:p w14:paraId="63FB234B" w14:textId="77777777" w:rsidR="00E50498" w:rsidRPr="00CB0828" w:rsidRDefault="00E50498" w:rsidP="00CB0828">
            <w:pPr>
              <w:jc w:val="center"/>
              <w:rPr>
                <w:rFonts w:ascii="Times New Roman" w:hAnsi="Times New Roman" w:cs="Times New Roman"/>
                <w:b/>
              </w:rPr>
            </w:pPr>
            <w:r w:rsidRPr="00CB0828">
              <w:rPr>
                <w:rFonts w:ascii="Times New Roman" w:hAnsi="Times New Roman" w:cs="Times New Roman"/>
                <w:b/>
              </w:rPr>
              <w:t>Ischaemic stroke</w:t>
            </w:r>
            <w:r w:rsidRPr="00CB0828">
              <w:rPr>
                <w:rFonts w:ascii="Times New Roman" w:hAnsi="Times New Roman" w:cs="Times New Roman"/>
                <w:b/>
              </w:rPr>
              <w:br/>
              <w:t>(n=4,088)</w:t>
            </w:r>
          </w:p>
        </w:tc>
        <w:tc>
          <w:tcPr>
            <w:tcW w:w="2238" w:type="dxa"/>
            <w:tcBorders>
              <w:top w:val="single" w:sz="4" w:space="0" w:color="auto"/>
              <w:left w:val="single" w:sz="4" w:space="0" w:color="auto"/>
              <w:bottom w:val="single" w:sz="4" w:space="0" w:color="auto"/>
              <w:right w:val="single" w:sz="4" w:space="0" w:color="auto"/>
            </w:tcBorders>
            <w:hideMark/>
          </w:tcPr>
          <w:p w14:paraId="3485D80D" w14:textId="77777777" w:rsidR="00E50498" w:rsidRPr="00CB0828" w:rsidRDefault="00E50498" w:rsidP="00CB0828">
            <w:pPr>
              <w:jc w:val="center"/>
              <w:rPr>
                <w:rFonts w:ascii="Times New Roman" w:hAnsi="Times New Roman" w:cs="Times New Roman"/>
                <w:b/>
              </w:rPr>
            </w:pPr>
            <w:r w:rsidRPr="00CB0828">
              <w:rPr>
                <w:rFonts w:ascii="Times New Roman" w:hAnsi="Times New Roman" w:cs="Times New Roman"/>
                <w:b/>
              </w:rPr>
              <w:t>Haemorrhagic stroke</w:t>
            </w:r>
            <w:r w:rsidRPr="00CB0828">
              <w:rPr>
                <w:rFonts w:ascii="Times New Roman" w:hAnsi="Times New Roman" w:cs="Times New Roman"/>
                <w:b/>
              </w:rPr>
              <w:br/>
              <w:t>(n=959)</w:t>
            </w:r>
          </w:p>
        </w:tc>
        <w:tc>
          <w:tcPr>
            <w:tcW w:w="2057" w:type="dxa"/>
            <w:tcBorders>
              <w:top w:val="single" w:sz="4" w:space="0" w:color="auto"/>
              <w:left w:val="single" w:sz="4" w:space="0" w:color="auto"/>
              <w:bottom w:val="single" w:sz="4" w:space="0" w:color="auto"/>
              <w:right w:val="single" w:sz="4" w:space="0" w:color="auto"/>
            </w:tcBorders>
            <w:hideMark/>
          </w:tcPr>
          <w:p w14:paraId="0DBE4278" w14:textId="77777777" w:rsidR="00E50498" w:rsidRPr="00CB0828" w:rsidRDefault="00E50498" w:rsidP="00CB0828">
            <w:pPr>
              <w:jc w:val="center"/>
              <w:rPr>
                <w:rFonts w:ascii="Times New Roman" w:hAnsi="Times New Roman" w:cs="Times New Roman"/>
                <w:b/>
              </w:rPr>
            </w:pPr>
            <w:r w:rsidRPr="00CB0828">
              <w:rPr>
                <w:rFonts w:ascii="Times New Roman" w:hAnsi="Times New Roman" w:cs="Times New Roman"/>
                <w:b/>
              </w:rPr>
              <w:t>Unspecified stroke</w:t>
            </w:r>
            <w:r w:rsidRPr="00CB0828">
              <w:rPr>
                <w:rFonts w:ascii="Times New Roman" w:hAnsi="Times New Roman" w:cs="Times New Roman"/>
                <w:b/>
              </w:rPr>
              <w:br/>
              <w:t>(n=1,008)</w:t>
            </w:r>
          </w:p>
        </w:tc>
        <w:tc>
          <w:tcPr>
            <w:tcW w:w="2693" w:type="dxa"/>
            <w:tcBorders>
              <w:top w:val="single" w:sz="4" w:space="0" w:color="auto"/>
              <w:left w:val="single" w:sz="4" w:space="0" w:color="auto"/>
              <w:bottom w:val="single" w:sz="4" w:space="0" w:color="auto"/>
              <w:right w:val="single" w:sz="4" w:space="0" w:color="auto"/>
            </w:tcBorders>
            <w:hideMark/>
          </w:tcPr>
          <w:p w14:paraId="57089D9B" w14:textId="77777777" w:rsidR="00E50498" w:rsidRPr="00CB0828" w:rsidRDefault="00E50498" w:rsidP="00CB0828">
            <w:pPr>
              <w:jc w:val="center"/>
              <w:rPr>
                <w:rFonts w:ascii="Times New Roman" w:hAnsi="Times New Roman" w:cs="Times New Roman"/>
                <w:b/>
              </w:rPr>
            </w:pPr>
            <w:r w:rsidRPr="00CB0828">
              <w:rPr>
                <w:rFonts w:ascii="Times New Roman" w:hAnsi="Times New Roman" w:cs="Times New Roman"/>
                <w:b/>
              </w:rPr>
              <w:t>Odds of receiving medicines haemorrhagic vs. ischaemic stroke</w:t>
            </w:r>
          </w:p>
          <w:p w14:paraId="00931D01" w14:textId="77777777" w:rsidR="00E50498" w:rsidRPr="00CB0828" w:rsidRDefault="00E50498" w:rsidP="00CB0828">
            <w:pPr>
              <w:jc w:val="center"/>
              <w:rPr>
                <w:rFonts w:ascii="Times New Roman" w:hAnsi="Times New Roman" w:cs="Times New Roman"/>
                <w:b/>
              </w:rPr>
            </w:pPr>
            <w:r w:rsidRPr="00CB0828">
              <w:rPr>
                <w:rFonts w:ascii="Times New Roman" w:hAnsi="Times New Roman" w:cs="Times New Roman"/>
                <w:b/>
              </w:rPr>
              <w:t>Adjusted OR (95% CI)</w:t>
            </w:r>
          </w:p>
        </w:tc>
        <w:tc>
          <w:tcPr>
            <w:tcW w:w="2410" w:type="dxa"/>
            <w:tcBorders>
              <w:top w:val="single" w:sz="4" w:space="0" w:color="auto"/>
              <w:left w:val="single" w:sz="4" w:space="0" w:color="auto"/>
              <w:bottom w:val="single" w:sz="4" w:space="0" w:color="auto"/>
              <w:right w:val="single" w:sz="4" w:space="0" w:color="auto"/>
            </w:tcBorders>
            <w:hideMark/>
          </w:tcPr>
          <w:p w14:paraId="26CC4CBD" w14:textId="77777777" w:rsidR="00E50498" w:rsidRPr="00CB0828" w:rsidRDefault="00E50498" w:rsidP="00CB0828">
            <w:pPr>
              <w:jc w:val="center"/>
              <w:rPr>
                <w:rFonts w:ascii="Times New Roman" w:hAnsi="Times New Roman" w:cs="Times New Roman"/>
                <w:b/>
              </w:rPr>
            </w:pPr>
            <w:r w:rsidRPr="00CB0828">
              <w:rPr>
                <w:rFonts w:ascii="Times New Roman" w:hAnsi="Times New Roman" w:cs="Times New Roman"/>
                <w:b/>
              </w:rPr>
              <w:t>Odds of receiving medicines unspecified vs. ischaemic stroke</w:t>
            </w:r>
          </w:p>
          <w:p w14:paraId="06A8A9EF" w14:textId="77777777" w:rsidR="00E50498" w:rsidRPr="00CB0828" w:rsidRDefault="00E50498" w:rsidP="00CB0828">
            <w:pPr>
              <w:jc w:val="center"/>
              <w:rPr>
                <w:rFonts w:ascii="Times New Roman" w:hAnsi="Times New Roman" w:cs="Times New Roman"/>
                <w:b/>
              </w:rPr>
            </w:pPr>
            <w:r w:rsidRPr="00CB0828">
              <w:rPr>
                <w:rFonts w:ascii="Times New Roman" w:hAnsi="Times New Roman" w:cs="Times New Roman"/>
                <w:b/>
              </w:rPr>
              <w:t>Adjusted OR (95% CI)</w:t>
            </w:r>
          </w:p>
        </w:tc>
      </w:tr>
      <w:tr w:rsidR="00E50498" w:rsidRPr="004F29CA" w14:paraId="25B7B66F" w14:textId="77777777" w:rsidTr="00CB0828">
        <w:trPr>
          <w:jc w:val="center"/>
        </w:trPr>
        <w:tc>
          <w:tcPr>
            <w:tcW w:w="1745" w:type="dxa"/>
            <w:tcBorders>
              <w:top w:val="single" w:sz="4" w:space="0" w:color="auto"/>
              <w:left w:val="single" w:sz="4" w:space="0" w:color="auto"/>
              <w:bottom w:val="single" w:sz="4" w:space="0" w:color="auto"/>
              <w:right w:val="single" w:sz="4" w:space="0" w:color="auto"/>
            </w:tcBorders>
            <w:hideMark/>
          </w:tcPr>
          <w:p w14:paraId="0560F223" w14:textId="77777777" w:rsidR="00E50498" w:rsidRPr="00CB0828" w:rsidRDefault="00E50498" w:rsidP="00CB0828">
            <w:pPr>
              <w:rPr>
                <w:rFonts w:ascii="Times New Roman" w:hAnsi="Times New Roman" w:cs="Times New Roman"/>
              </w:rPr>
            </w:pPr>
            <w:r w:rsidRPr="00CB0828">
              <w:rPr>
                <w:rFonts w:ascii="Times New Roman" w:hAnsi="Times New Roman" w:cs="Times New Roman"/>
              </w:rPr>
              <w:t>Antiplatelet</w:t>
            </w:r>
          </w:p>
        </w:tc>
        <w:tc>
          <w:tcPr>
            <w:tcW w:w="1936" w:type="dxa"/>
            <w:tcBorders>
              <w:top w:val="single" w:sz="4" w:space="0" w:color="auto"/>
              <w:left w:val="single" w:sz="4" w:space="0" w:color="auto"/>
              <w:bottom w:val="single" w:sz="4" w:space="0" w:color="auto"/>
              <w:right w:val="single" w:sz="4" w:space="0" w:color="auto"/>
            </w:tcBorders>
            <w:hideMark/>
          </w:tcPr>
          <w:p w14:paraId="7335D196" w14:textId="77777777" w:rsidR="00E50498" w:rsidRPr="00CB0828" w:rsidRDefault="00E50498" w:rsidP="00CB0828">
            <w:pPr>
              <w:jc w:val="center"/>
              <w:rPr>
                <w:rFonts w:ascii="Times New Roman" w:hAnsi="Times New Roman" w:cs="Times New Roman"/>
              </w:rPr>
            </w:pPr>
            <w:r w:rsidRPr="00CB0828">
              <w:rPr>
                <w:rFonts w:ascii="Times New Roman" w:hAnsi="Times New Roman" w:cs="Times New Roman"/>
              </w:rPr>
              <w:t>61.2 (3,707)</w:t>
            </w:r>
          </w:p>
        </w:tc>
        <w:tc>
          <w:tcPr>
            <w:tcW w:w="1942" w:type="dxa"/>
            <w:tcBorders>
              <w:top w:val="single" w:sz="4" w:space="0" w:color="auto"/>
              <w:left w:val="single" w:sz="4" w:space="0" w:color="auto"/>
              <w:bottom w:val="single" w:sz="4" w:space="0" w:color="auto"/>
              <w:right w:val="single" w:sz="4" w:space="0" w:color="auto"/>
            </w:tcBorders>
            <w:hideMark/>
          </w:tcPr>
          <w:p w14:paraId="72B657C5" w14:textId="77777777" w:rsidR="00E50498" w:rsidRPr="00CB0828" w:rsidRDefault="00E50498" w:rsidP="00CB0828">
            <w:pPr>
              <w:jc w:val="center"/>
              <w:rPr>
                <w:rFonts w:ascii="Times New Roman" w:hAnsi="Times New Roman" w:cs="Times New Roman"/>
              </w:rPr>
            </w:pPr>
            <w:r w:rsidRPr="00CB0828">
              <w:rPr>
                <w:rFonts w:ascii="Times New Roman" w:hAnsi="Times New Roman" w:cs="Times New Roman"/>
              </w:rPr>
              <w:t>63.7 (2,602)</w:t>
            </w:r>
          </w:p>
        </w:tc>
        <w:tc>
          <w:tcPr>
            <w:tcW w:w="2238" w:type="dxa"/>
            <w:tcBorders>
              <w:top w:val="single" w:sz="4" w:space="0" w:color="auto"/>
              <w:left w:val="single" w:sz="4" w:space="0" w:color="auto"/>
              <w:bottom w:val="single" w:sz="4" w:space="0" w:color="auto"/>
              <w:right w:val="single" w:sz="4" w:space="0" w:color="auto"/>
            </w:tcBorders>
            <w:hideMark/>
          </w:tcPr>
          <w:p w14:paraId="585214EE" w14:textId="77777777" w:rsidR="00E50498" w:rsidRPr="00CB0828" w:rsidRDefault="00E50498" w:rsidP="00CB0828">
            <w:pPr>
              <w:jc w:val="center"/>
              <w:rPr>
                <w:rFonts w:ascii="Times New Roman" w:hAnsi="Times New Roman" w:cs="Times New Roman"/>
              </w:rPr>
            </w:pPr>
            <w:r w:rsidRPr="00CB0828">
              <w:rPr>
                <w:rFonts w:ascii="Times New Roman" w:hAnsi="Times New Roman" w:cs="Times New Roman"/>
              </w:rPr>
              <w:t>48.0 (460)</w:t>
            </w:r>
          </w:p>
        </w:tc>
        <w:tc>
          <w:tcPr>
            <w:tcW w:w="2057" w:type="dxa"/>
            <w:tcBorders>
              <w:top w:val="single" w:sz="4" w:space="0" w:color="auto"/>
              <w:left w:val="single" w:sz="4" w:space="0" w:color="auto"/>
              <w:bottom w:val="single" w:sz="4" w:space="0" w:color="auto"/>
              <w:right w:val="single" w:sz="4" w:space="0" w:color="auto"/>
            </w:tcBorders>
            <w:hideMark/>
          </w:tcPr>
          <w:p w14:paraId="5FF9CBBF" w14:textId="77777777" w:rsidR="00E50498" w:rsidRPr="00CB0828" w:rsidRDefault="00E50498" w:rsidP="00CB0828">
            <w:pPr>
              <w:jc w:val="center"/>
              <w:rPr>
                <w:rFonts w:ascii="Times New Roman" w:hAnsi="Times New Roman" w:cs="Times New Roman"/>
                <w:b/>
              </w:rPr>
            </w:pPr>
            <w:r w:rsidRPr="00CB0828">
              <w:rPr>
                <w:rFonts w:ascii="Times New Roman" w:hAnsi="Times New Roman" w:cs="Times New Roman"/>
              </w:rPr>
              <w:t>64.0 (645)</w:t>
            </w:r>
          </w:p>
        </w:tc>
        <w:tc>
          <w:tcPr>
            <w:tcW w:w="2693" w:type="dxa"/>
            <w:tcBorders>
              <w:top w:val="single" w:sz="4" w:space="0" w:color="auto"/>
              <w:left w:val="single" w:sz="4" w:space="0" w:color="auto"/>
              <w:bottom w:val="single" w:sz="4" w:space="0" w:color="auto"/>
              <w:right w:val="single" w:sz="4" w:space="0" w:color="auto"/>
            </w:tcBorders>
            <w:hideMark/>
          </w:tcPr>
          <w:p w14:paraId="0D0A3DB3" w14:textId="77777777" w:rsidR="00E50498" w:rsidRPr="00CB0828" w:rsidRDefault="00E50498" w:rsidP="00CB0828">
            <w:pPr>
              <w:jc w:val="center"/>
              <w:rPr>
                <w:rFonts w:ascii="Times New Roman" w:hAnsi="Times New Roman" w:cs="Times New Roman"/>
              </w:rPr>
            </w:pPr>
            <w:r w:rsidRPr="00CB0828">
              <w:rPr>
                <w:rFonts w:ascii="Times New Roman" w:hAnsi="Times New Roman" w:cs="Times New Roman"/>
              </w:rPr>
              <w:t>0.44 (0.37, 0.52)</w:t>
            </w:r>
          </w:p>
        </w:tc>
        <w:tc>
          <w:tcPr>
            <w:tcW w:w="2410" w:type="dxa"/>
            <w:tcBorders>
              <w:top w:val="single" w:sz="4" w:space="0" w:color="auto"/>
              <w:left w:val="single" w:sz="4" w:space="0" w:color="auto"/>
              <w:bottom w:val="single" w:sz="4" w:space="0" w:color="auto"/>
              <w:right w:val="single" w:sz="4" w:space="0" w:color="auto"/>
            </w:tcBorders>
            <w:hideMark/>
          </w:tcPr>
          <w:p w14:paraId="5CEDB14D" w14:textId="77777777" w:rsidR="00E50498" w:rsidRPr="00CB0828" w:rsidRDefault="00E50498" w:rsidP="00CB0828">
            <w:pPr>
              <w:jc w:val="center"/>
              <w:rPr>
                <w:rFonts w:ascii="Times New Roman" w:hAnsi="Times New Roman" w:cs="Times New Roman"/>
              </w:rPr>
            </w:pPr>
            <w:r w:rsidRPr="00CB0828">
              <w:rPr>
                <w:rFonts w:ascii="Times New Roman" w:hAnsi="Times New Roman" w:cs="Times New Roman"/>
              </w:rPr>
              <w:t>0.88 (0.74, 1.04)</w:t>
            </w:r>
          </w:p>
        </w:tc>
      </w:tr>
      <w:tr w:rsidR="00E50498" w:rsidRPr="004F29CA" w14:paraId="6F47CA12" w14:textId="77777777" w:rsidTr="00CB0828">
        <w:trPr>
          <w:jc w:val="center"/>
        </w:trPr>
        <w:tc>
          <w:tcPr>
            <w:tcW w:w="1745" w:type="dxa"/>
            <w:tcBorders>
              <w:top w:val="single" w:sz="4" w:space="0" w:color="auto"/>
              <w:left w:val="single" w:sz="4" w:space="0" w:color="auto"/>
              <w:bottom w:val="single" w:sz="4" w:space="0" w:color="auto"/>
              <w:right w:val="single" w:sz="4" w:space="0" w:color="auto"/>
            </w:tcBorders>
            <w:hideMark/>
          </w:tcPr>
          <w:p w14:paraId="13DE838A" w14:textId="77777777" w:rsidR="00E50498" w:rsidRPr="00CB0828" w:rsidRDefault="00E50498" w:rsidP="00CB0828">
            <w:pPr>
              <w:rPr>
                <w:rFonts w:ascii="Times New Roman" w:hAnsi="Times New Roman" w:cs="Times New Roman"/>
              </w:rPr>
            </w:pPr>
            <w:r w:rsidRPr="00CB0828">
              <w:rPr>
                <w:rFonts w:ascii="Times New Roman" w:hAnsi="Times New Roman" w:cs="Times New Roman"/>
              </w:rPr>
              <w:t>Statin</w:t>
            </w:r>
          </w:p>
        </w:tc>
        <w:tc>
          <w:tcPr>
            <w:tcW w:w="1936" w:type="dxa"/>
            <w:tcBorders>
              <w:top w:val="single" w:sz="4" w:space="0" w:color="auto"/>
              <w:left w:val="single" w:sz="4" w:space="0" w:color="auto"/>
              <w:bottom w:val="single" w:sz="4" w:space="0" w:color="auto"/>
              <w:right w:val="single" w:sz="4" w:space="0" w:color="auto"/>
            </w:tcBorders>
            <w:hideMark/>
          </w:tcPr>
          <w:p w14:paraId="5A68F5FC" w14:textId="77777777" w:rsidR="00E50498" w:rsidRPr="00CB0828" w:rsidRDefault="00E50498" w:rsidP="00CB0828">
            <w:pPr>
              <w:jc w:val="center"/>
              <w:rPr>
                <w:rFonts w:ascii="Times New Roman" w:hAnsi="Times New Roman" w:cs="Times New Roman"/>
              </w:rPr>
            </w:pPr>
            <w:r w:rsidRPr="00CB0828">
              <w:rPr>
                <w:rFonts w:ascii="Times New Roman" w:hAnsi="Times New Roman" w:cs="Times New Roman"/>
              </w:rPr>
              <w:t>51.0 (3,087)</w:t>
            </w:r>
          </w:p>
        </w:tc>
        <w:tc>
          <w:tcPr>
            <w:tcW w:w="1942" w:type="dxa"/>
            <w:tcBorders>
              <w:top w:val="single" w:sz="4" w:space="0" w:color="auto"/>
              <w:left w:val="single" w:sz="4" w:space="0" w:color="auto"/>
              <w:bottom w:val="single" w:sz="4" w:space="0" w:color="auto"/>
              <w:right w:val="single" w:sz="4" w:space="0" w:color="auto"/>
            </w:tcBorders>
            <w:hideMark/>
          </w:tcPr>
          <w:p w14:paraId="07B1AEE0" w14:textId="77777777" w:rsidR="00E50498" w:rsidRPr="00CB0828" w:rsidRDefault="00E50498" w:rsidP="00CB0828">
            <w:pPr>
              <w:jc w:val="center"/>
              <w:rPr>
                <w:rFonts w:ascii="Times New Roman" w:hAnsi="Times New Roman" w:cs="Times New Roman"/>
              </w:rPr>
            </w:pPr>
            <w:r w:rsidRPr="00CB0828">
              <w:rPr>
                <w:rFonts w:ascii="Times New Roman" w:hAnsi="Times New Roman" w:cs="Times New Roman"/>
              </w:rPr>
              <w:t>54.1 (2,210)</w:t>
            </w:r>
          </w:p>
        </w:tc>
        <w:tc>
          <w:tcPr>
            <w:tcW w:w="2238" w:type="dxa"/>
            <w:tcBorders>
              <w:top w:val="single" w:sz="4" w:space="0" w:color="auto"/>
              <w:left w:val="single" w:sz="4" w:space="0" w:color="auto"/>
              <w:bottom w:val="single" w:sz="4" w:space="0" w:color="auto"/>
              <w:right w:val="single" w:sz="4" w:space="0" w:color="auto"/>
            </w:tcBorders>
            <w:hideMark/>
          </w:tcPr>
          <w:p w14:paraId="468E712F" w14:textId="77777777" w:rsidR="00E50498" w:rsidRPr="00CB0828" w:rsidRDefault="00E50498" w:rsidP="00CB0828">
            <w:pPr>
              <w:jc w:val="center"/>
              <w:rPr>
                <w:rFonts w:ascii="Times New Roman" w:hAnsi="Times New Roman" w:cs="Times New Roman"/>
              </w:rPr>
            </w:pPr>
            <w:r w:rsidRPr="00CB0828">
              <w:rPr>
                <w:rFonts w:ascii="Times New Roman" w:hAnsi="Times New Roman" w:cs="Times New Roman"/>
              </w:rPr>
              <w:t>43.5 (417)</w:t>
            </w:r>
          </w:p>
        </w:tc>
        <w:tc>
          <w:tcPr>
            <w:tcW w:w="2057" w:type="dxa"/>
            <w:tcBorders>
              <w:top w:val="single" w:sz="4" w:space="0" w:color="auto"/>
              <w:left w:val="single" w:sz="4" w:space="0" w:color="auto"/>
              <w:bottom w:val="single" w:sz="4" w:space="0" w:color="auto"/>
              <w:right w:val="single" w:sz="4" w:space="0" w:color="auto"/>
            </w:tcBorders>
            <w:hideMark/>
          </w:tcPr>
          <w:p w14:paraId="6198FF8C" w14:textId="77777777" w:rsidR="00E50498" w:rsidRPr="00CB0828" w:rsidRDefault="00E50498" w:rsidP="00CB0828">
            <w:pPr>
              <w:jc w:val="center"/>
              <w:rPr>
                <w:rFonts w:ascii="Times New Roman" w:hAnsi="Times New Roman" w:cs="Times New Roman"/>
              </w:rPr>
            </w:pPr>
            <w:r w:rsidRPr="00CB0828">
              <w:rPr>
                <w:rFonts w:ascii="Times New Roman" w:hAnsi="Times New Roman" w:cs="Times New Roman"/>
              </w:rPr>
              <w:t>45.6 (460)</w:t>
            </w:r>
          </w:p>
        </w:tc>
        <w:tc>
          <w:tcPr>
            <w:tcW w:w="2693" w:type="dxa"/>
            <w:tcBorders>
              <w:top w:val="single" w:sz="4" w:space="0" w:color="auto"/>
              <w:left w:val="single" w:sz="4" w:space="0" w:color="auto"/>
              <w:bottom w:val="single" w:sz="4" w:space="0" w:color="auto"/>
              <w:right w:val="single" w:sz="4" w:space="0" w:color="auto"/>
            </w:tcBorders>
            <w:hideMark/>
          </w:tcPr>
          <w:p w14:paraId="45909824" w14:textId="77777777" w:rsidR="00E50498" w:rsidRPr="00CB0828" w:rsidRDefault="00E50498" w:rsidP="00CB0828">
            <w:pPr>
              <w:jc w:val="center"/>
              <w:rPr>
                <w:rFonts w:ascii="Times New Roman" w:hAnsi="Times New Roman" w:cs="Times New Roman"/>
              </w:rPr>
            </w:pPr>
            <w:r w:rsidRPr="00CB0828">
              <w:rPr>
                <w:rFonts w:ascii="Times New Roman" w:hAnsi="Times New Roman" w:cs="Times New Roman"/>
              </w:rPr>
              <w:t>0.61 (0.51, 0.72)</w:t>
            </w:r>
          </w:p>
        </w:tc>
        <w:tc>
          <w:tcPr>
            <w:tcW w:w="2410" w:type="dxa"/>
            <w:tcBorders>
              <w:top w:val="single" w:sz="4" w:space="0" w:color="auto"/>
              <w:left w:val="single" w:sz="4" w:space="0" w:color="auto"/>
              <w:bottom w:val="single" w:sz="4" w:space="0" w:color="auto"/>
              <w:right w:val="single" w:sz="4" w:space="0" w:color="auto"/>
            </w:tcBorders>
            <w:hideMark/>
          </w:tcPr>
          <w:p w14:paraId="572987B3" w14:textId="77777777" w:rsidR="00E50498" w:rsidRPr="00CB0828" w:rsidRDefault="00E50498" w:rsidP="00CB0828">
            <w:pPr>
              <w:jc w:val="center"/>
              <w:rPr>
                <w:rFonts w:ascii="Times New Roman" w:hAnsi="Times New Roman" w:cs="Times New Roman"/>
              </w:rPr>
            </w:pPr>
            <w:r w:rsidRPr="00CB0828">
              <w:rPr>
                <w:rFonts w:ascii="Times New Roman" w:hAnsi="Times New Roman" w:cs="Times New Roman"/>
              </w:rPr>
              <w:t>0.59 (0.50, 0.70)</w:t>
            </w:r>
          </w:p>
        </w:tc>
      </w:tr>
      <w:tr w:rsidR="00E50498" w:rsidRPr="004F29CA" w14:paraId="290BB086" w14:textId="77777777" w:rsidTr="00CB0828">
        <w:trPr>
          <w:jc w:val="center"/>
        </w:trPr>
        <w:tc>
          <w:tcPr>
            <w:tcW w:w="1745" w:type="dxa"/>
            <w:tcBorders>
              <w:top w:val="single" w:sz="4" w:space="0" w:color="auto"/>
              <w:left w:val="single" w:sz="4" w:space="0" w:color="auto"/>
              <w:bottom w:val="single" w:sz="4" w:space="0" w:color="auto"/>
              <w:right w:val="single" w:sz="4" w:space="0" w:color="auto"/>
            </w:tcBorders>
          </w:tcPr>
          <w:p w14:paraId="302011E5" w14:textId="77777777" w:rsidR="00E50498" w:rsidRPr="00CB0828" w:rsidRDefault="00E50498" w:rsidP="00CB0828">
            <w:pPr>
              <w:rPr>
                <w:rFonts w:ascii="Times New Roman" w:hAnsi="Times New Roman" w:cs="Times New Roman"/>
              </w:rPr>
            </w:pPr>
          </w:p>
        </w:tc>
        <w:tc>
          <w:tcPr>
            <w:tcW w:w="1936" w:type="dxa"/>
            <w:tcBorders>
              <w:top w:val="single" w:sz="4" w:space="0" w:color="auto"/>
              <w:left w:val="single" w:sz="4" w:space="0" w:color="auto"/>
              <w:bottom w:val="single" w:sz="4" w:space="0" w:color="auto"/>
              <w:right w:val="single" w:sz="4" w:space="0" w:color="auto"/>
            </w:tcBorders>
            <w:hideMark/>
          </w:tcPr>
          <w:p w14:paraId="595B53AF" w14:textId="77777777" w:rsidR="00E50498" w:rsidRPr="00CB0828" w:rsidRDefault="00E50498" w:rsidP="00CB0828">
            <w:pPr>
              <w:jc w:val="center"/>
              <w:rPr>
                <w:rFonts w:ascii="Times New Roman" w:hAnsi="Times New Roman" w:cs="Times New Roman"/>
                <w:b/>
              </w:rPr>
            </w:pPr>
            <w:r w:rsidRPr="00CB0828">
              <w:rPr>
                <w:rFonts w:ascii="Times New Roman" w:hAnsi="Times New Roman" w:cs="Times New Roman"/>
                <w:b/>
              </w:rPr>
              <w:t>Any prior stroke and hypertension</w:t>
            </w:r>
          </w:p>
          <w:p w14:paraId="1FA64415" w14:textId="77777777" w:rsidR="00E50498" w:rsidRPr="00CB0828" w:rsidRDefault="00E50498" w:rsidP="00CB0828">
            <w:pPr>
              <w:jc w:val="center"/>
              <w:rPr>
                <w:rFonts w:ascii="Times New Roman" w:hAnsi="Times New Roman" w:cs="Times New Roman"/>
                <w:b/>
              </w:rPr>
            </w:pPr>
            <w:r w:rsidRPr="00CB0828">
              <w:rPr>
                <w:rFonts w:ascii="Times New Roman" w:hAnsi="Times New Roman" w:cs="Times New Roman"/>
                <w:b/>
              </w:rPr>
              <w:t>(n=2,653)</w:t>
            </w:r>
          </w:p>
        </w:tc>
        <w:tc>
          <w:tcPr>
            <w:tcW w:w="1942" w:type="dxa"/>
            <w:tcBorders>
              <w:top w:val="single" w:sz="4" w:space="0" w:color="auto"/>
              <w:left w:val="single" w:sz="4" w:space="0" w:color="auto"/>
              <w:bottom w:val="single" w:sz="4" w:space="0" w:color="auto"/>
              <w:right w:val="single" w:sz="4" w:space="0" w:color="auto"/>
            </w:tcBorders>
            <w:hideMark/>
          </w:tcPr>
          <w:p w14:paraId="488E957F" w14:textId="77777777" w:rsidR="00E50498" w:rsidRPr="00CB0828" w:rsidRDefault="00E50498" w:rsidP="00CB0828">
            <w:pPr>
              <w:jc w:val="center"/>
              <w:rPr>
                <w:rFonts w:ascii="Times New Roman" w:hAnsi="Times New Roman" w:cs="Times New Roman"/>
                <w:b/>
              </w:rPr>
            </w:pPr>
            <w:r w:rsidRPr="00CB0828">
              <w:rPr>
                <w:rFonts w:ascii="Times New Roman" w:hAnsi="Times New Roman" w:cs="Times New Roman"/>
                <w:b/>
              </w:rPr>
              <w:t>Ischaemic stroke and hypertension</w:t>
            </w:r>
            <w:r w:rsidRPr="00CB0828">
              <w:rPr>
                <w:rFonts w:ascii="Times New Roman" w:hAnsi="Times New Roman" w:cs="Times New Roman"/>
                <w:b/>
              </w:rPr>
              <w:br/>
              <w:t>(n=1,185)</w:t>
            </w:r>
          </w:p>
        </w:tc>
        <w:tc>
          <w:tcPr>
            <w:tcW w:w="2238" w:type="dxa"/>
            <w:tcBorders>
              <w:top w:val="single" w:sz="4" w:space="0" w:color="auto"/>
              <w:left w:val="single" w:sz="4" w:space="0" w:color="auto"/>
              <w:bottom w:val="single" w:sz="4" w:space="0" w:color="auto"/>
              <w:right w:val="single" w:sz="4" w:space="0" w:color="auto"/>
            </w:tcBorders>
            <w:hideMark/>
          </w:tcPr>
          <w:p w14:paraId="210A0800" w14:textId="77777777" w:rsidR="00E50498" w:rsidRPr="00CB0828" w:rsidRDefault="00E50498" w:rsidP="00CB0828">
            <w:pPr>
              <w:jc w:val="center"/>
              <w:rPr>
                <w:rFonts w:ascii="Times New Roman" w:hAnsi="Times New Roman" w:cs="Times New Roman"/>
                <w:b/>
              </w:rPr>
            </w:pPr>
            <w:r w:rsidRPr="00CB0828">
              <w:rPr>
                <w:rFonts w:ascii="Times New Roman" w:hAnsi="Times New Roman" w:cs="Times New Roman"/>
                <w:b/>
              </w:rPr>
              <w:t>Haemorrhagic stroke and hypertension</w:t>
            </w:r>
            <w:r w:rsidRPr="00CB0828">
              <w:rPr>
                <w:rFonts w:ascii="Times New Roman" w:hAnsi="Times New Roman" w:cs="Times New Roman"/>
                <w:b/>
              </w:rPr>
              <w:br/>
              <w:t>(n=394)</w:t>
            </w:r>
          </w:p>
        </w:tc>
        <w:tc>
          <w:tcPr>
            <w:tcW w:w="2057" w:type="dxa"/>
            <w:tcBorders>
              <w:top w:val="single" w:sz="4" w:space="0" w:color="auto"/>
              <w:left w:val="single" w:sz="4" w:space="0" w:color="auto"/>
              <w:bottom w:val="single" w:sz="4" w:space="0" w:color="auto"/>
              <w:right w:val="single" w:sz="4" w:space="0" w:color="auto"/>
            </w:tcBorders>
            <w:hideMark/>
          </w:tcPr>
          <w:p w14:paraId="18E199D4" w14:textId="77777777" w:rsidR="00E50498" w:rsidRPr="00CB0828" w:rsidRDefault="00E50498" w:rsidP="00CB0828">
            <w:pPr>
              <w:jc w:val="center"/>
              <w:rPr>
                <w:rFonts w:ascii="Times New Roman" w:hAnsi="Times New Roman" w:cs="Times New Roman"/>
                <w:b/>
              </w:rPr>
            </w:pPr>
            <w:r w:rsidRPr="00CB0828">
              <w:rPr>
                <w:rFonts w:ascii="Times New Roman" w:hAnsi="Times New Roman" w:cs="Times New Roman"/>
                <w:b/>
              </w:rPr>
              <w:t>Unspecified stroke and hypertension</w:t>
            </w:r>
            <w:r w:rsidRPr="00CB0828">
              <w:rPr>
                <w:rFonts w:ascii="Times New Roman" w:hAnsi="Times New Roman" w:cs="Times New Roman"/>
                <w:b/>
              </w:rPr>
              <w:br/>
              <w:t>(n=444)</w:t>
            </w:r>
          </w:p>
        </w:tc>
        <w:tc>
          <w:tcPr>
            <w:tcW w:w="2693" w:type="dxa"/>
            <w:tcBorders>
              <w:top w:val="single" w:sz="4" w:space="0" w:color="auto"/>
              <w:left w:val="single" w:sz="4" w:space="0" w:color="auto"/>
              <w:bottom w:val="single" w:sz="4" w:space="0" w:color="auto"/>
              <w:right w:val="single" w:sz="4" w:space="0" w:color="auto"/>
            </w:tcBorders>
          </w:tcPr>
          <w:p w14:paraId="21D72BD7" w14:textId="77777777" w:rsidR="00E50498" w:rsidRPr="00CB0828" w:rsidRDefault="00E50498" w:rsidP="00CB0828">
            <w:pPr>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tcPr>
          <w:p w14:paraId="56B99811" w14:textId="77777777" w:rsidR="00E50498" w:rsidRPr="00CB0828" w:rsidRDefault="00E50498" w:rsidP="00CB0828">
            <w:pPr>
              <w:jc w:val="center"/>
              <w:rPr>
                <w:rFonts w:ascii="Times New Roman" w:hAnsi="Times New Roman" w:cs="Times New Roman"/>
                <w:b/>
              </w:rPr>
            </w:pPr>
          </w:p>
        </w:tc>
      </w:tr>
      <w:tr w:rsidR="00E50498" w:rsidRPr="004F29CA" w14:paraId="6D366B40" w14:textId="77777777" w:rsidTr="00CB0828">
        <w:trPr>
          <w:jc w:val="center"/>
        </w:trPr>
        <w:tc>
          <w:tcPr>
            <w:tcW w:w="1745" w:type="dxa"/>
            <w:tcBorders>
              <w:top w:val="single" w:sz="4" w:space="0" w:color="auto"/>
              <w:left w:val="single" w:sz="4" w:space="0" w:color="auto"/>
              <w:bottom w:val="single" w:sz="4" w:space="0" w:color="auto"/>
              <w:right w:val="single" w:sz="4" w:space="0" w:color="auto"/>
            </w:tcBorders>
            <w:hideMark/>
          </w:tcPr>
          <w:p w14:paraId="407FD12F" w14:textId="77777777" w:rsidR="00E50498" w:rsidRPr="00CB0828" w:rsidRDefault="00E50498" w:rsidP="00CB0828">
            <w:pPr>
              <w:rPr>
                <w:rFonts w:ascii="Times New Roman" w:hAnsi="Times New Roman" w:cs="Times New Roman"/>
              </w:rPr>
            </w:pPr>
            <w:r w:rsidRPr="00CB0828">
              <w:rPr>
                <w:rFonts w:ascii="Times New Roman" w:hAnsi="Times New Roman" w:cs="Times New Roman"/>
              </w:rPr>
              <w:t>Antihypertensive</w:t>
            </w:r>
          </w:p>
        </w:tc>
        <w:tc>
          <w:tcPr>
            <w:tcW w:w="1936" w:type="dxa"/>
            <w:tcBorders>
              <w:top w:val="single" w:sz="4" w:space="0" w:color="auto"/>
              <w:left w:val="single" w:sz="4" w:space="0" w:color="auto"/>
              <w:bottom w:val="single" w:sz="4" w:space="0" w:color="auto"/>
              <w:right w:val="single" w:sz="4" w:space="0" w:color="auto"/>
            </w:tcBorders>
            <w:hideMark/>
          </w:tcPr>
          <w:p w14:paraId="0288BD03" w14:textId="77777777" w:rsidR="00E50498" w:rsidRPr="00CB0828" w:rsidRDefault="00E50498" w:rsidP="00CB0828">
            <w:pPr>
              <w:jc w:val="center"/>
              <w:rPr>
                <w:rFonts w:ascii="Times New Roman" w:hAnsi="Times New Roman" w:cs="Times New Roman"/>
              </w:rPr>
            </w:pPr>
            <w:r w:rsidRPr="00CB0828">
              <w:rPr>
                <w:rFonts w:ascii="Times New Roman" w:hAnsi="Times New Roman" w:cs="Times New Roman"/>
              </w:rPr>
              <w:t>92.1 (2,292)</w:t>
            </w:r>
          </w:p>
        </w:tc>
        <w:tc>
          <w:tcPr>
            <w:tcW w:w="1942" w:type="dxa"/>
            <w:tcBorders>
              <w:top w:val="single" w:sz="4" w:space="0" w:color="auto"/>
              <w:left w:val="single" w:sz="4" w:space="0" w:color="auto"/>
              <w:bottom w:val="single" w:sz="4" w:space="0" w:color="auto"/>
              <w:right w:val="single" w:sz="4" w:space="0" w:color="auto"/>
            </w:tcBorders>
            <w:hideMark/>
          </w:tcPr>
          <w:p w14:paraId="52C7D3C3" w14:textId="77777777" w:rsidR="00E50498" w:rsidRPr="00CB0828" w:rsidRDefault="00E50498" w:rsidP="00CB0828">
            <w:pPr>
              <w:jc w:val="center"/>
              <w:rPr>
                <w:rFonts w:ascii="Times New Roman" w:hAnsi="Times New Roman" w:cs="Times New Roman"/>
              </w:rPr>
            </w:pPr>
            <w:r w:rsidRPr="00CB0828">
              <w:rPr>
                <w:rFonts w:ascii="Times New Roman" w:hAnsi="Times New Roman" w:cs="Times New Roman"/>
              </w:rPr>
              <w:t>92.8 (1,684)</w:t>
            </w:r>
          </w:p>
        </w:tc>
        <w:tc>
          <w:tcPr>
            <w:tcW w:w="2238" w:type="dxa"/>
            <w:tcBorders>
              <w:top w:val="single" w:sz="4" w:space="0" w:color="auto"/>
              <w:left w:val="single" w:sz="4" w:space="0" w:color="auto"/>
              <w:bottom w:val="single" w:sz="4" w:space="0" w:color="auto"/>
              <w:right w:val="single" w:sz="4" w:space="0" w:color="auto"/>
            </w:tcBorders>
            <w:hideMark/>
          </w:tcPr>
          <w:p w14:paraId="5713B81B" w14:textId="77777777" w:rsidR="00E50498" w:rsidRPr="00CB0828" w:rsidRDefault="00E50498" w:rsidP="00CB0828">
            <w:pPr>
              <w:jc w:val="center"/>
              <w:rPr>
                <w:rFonts w:ascii="Times New Roman" w:hAnsi="Times New Roman" w:cs="Times New Roman"/>
              </w:rPr>
            </w:pPr>
            <w:r w:rsidRPr="00CB0828">
              <w:rPr>
                <w:rFonts w:ascii="Times New Roman" w:hAnsi="Times New Roman" w:cs="Times New Roman"/>
              </w:rPr>
              <w:t>92.1 (363)</w:t>
            </w:r>
          </w:p>
        </w:tc>
        <w:tc>
          <w:tcPr>
            <w:tcW w:w="2057" w:type="dxa"/>
            <w:tcBorders>
              <w:top w:val="single" w:sz="4" w:space="0" w:color="auto"/>
              <w:left w:val="single" w:sz="4" w:space="0" w:color="auto"/>
              <w:bottom w:val="single" w:sz="4" w:space="0" w:color="auto"/>
              <w:right w:val="single" w:sz="4" w:space="0" w:color="auto"/>
            </w:tcBorders>
            <w:hideMark/>
          </w:tcPr>
          <w:p w14:paraId="2A8AD39A" w14:textId="77777777" w:rsidR="00E50498" w:rsidRPr="00CB0828" w:rsidRDefault="00E50498" w:rsidP="00CB0828">
            <w:pPr>
              <w:jc w:val="center"/>
              <w:rPr>
                <w:rFonts w:ascii="Times New Roman" w:hAnsi="Times New Roman" w:cs="Times New Roman"/>
              </w:rPr>
            </w:pPr>
            <w:r w:rsidRPr="00CB0828">
              <w:rPr>
                <w:rFonts w:ascii="Times New Roman" w:hAnsi="Times New Roman" w:cs="Times New Roman"/>
              </w:rPr>
              <w:t>90.5 (402)</w:t>
            </w:r>
          </w:p>
        </w:tc>
        <w:tc>
          <w:tcPr>
            <w:tcW w:w="2693" w:type="dxa"/>
            <w:tcBorders>
              <w:top w:val="single" w:sz="4" w:space="0" w:color="auto"/>
              <w:left w:val="single" w:sz="4" w:space="0" w:color="auto"/>
              <w:bottom w:val="single" w:sz="4" w:space="0" w:color="auto"/>
              <w:right w:val="single" w:sz="4" w:space="0" w:color="auto"/>
            </w:tcBorders>
            <w:hideMark/>
          </w:tcPr>
          <w:p w14:paraId="2AE49516" w14:textId="77777777" w:rsidR="00E50498" w:rsidRPr="00CB0828" w:rsidRDefault="00E50498" w:rsidP="00CB0828">
            <w:pPr>
              <w:jc w:val="center"/>
              <w:rPr>
                <w:rFonts w:ascii="Times New Roman" w:hAnsi="Times New Roman" w:cs="Times New Roman"/>
              </w:rPr>
            </w:pPr>
            <w:r w:rsidRPr="00CB0828">
              <w:rPr>
                <w:rFonts w:ascii="Times New Roman" w:hAnsi="Times New Roman" w:cs="Times New Roman"/>
              </w:rPr>
              <w:t>0.84 (0.54, 1.30)</w:t>
            </w:r>
          </w:p>
        </w:tc>
        <w:tc>
          <w:tcPr>
            <w:tcW w:w="2410" w:type="dxa"/>
            <w:tcBorders>
              <w:top w:val="single" w:sz="4" w:space="0" w:color="auto"/>
              <w:left w:val="single" w:sz="4" w:space="0" w:color="auto"/>
              <w:bottom w:val="single" w:sz="4" w:space="0" w:color="auto"/>
              <w:right w:val="single" w:sz="4" w:space="0" w:color="auto"/>
            </w:tcBorders>
            <w:hideMark/>
          </w:tcPr>
          <w:p w14:paraId="1E38342D" w14:textId="77777777" w:rsidR="00E50498" w:rsidRPr="00CB0828" w:rsidRDefault="00E50498" w:rsidP="00CB0828">
            <w:pPr>
              <w:jc w:val="center"/>
              <w:rPr>
                <w:rFonts w:ascii="Times New Roman" w:hAnsi="Times New Roman" w:cs="Times New Roman"/>
              </w:rPr>
            </w:pPr>
            <w:r w:rsidRPr="00CB0828">
              <w:rPr>
                <w:rFonts w:ascii="Times New Roman" w:hAnsi="Times New Roman" w:cs="Times New Roman"/>
              </w:rPr>
              <w:t>0.59 (0.39, 0.88)</w:t>
            </w:r>
          </w:p>
        </w:tc>
      </w:tr>
      <w:tr w:rsidR="00E50498" w:rsidRPr="004F29CA" w14:paraId="5D7AF4AB" w14:textId="77777777" w:rsidTr="00CB0828">
        <w:trPr>
          <w:jc w:val="center"/>
        </w:trPr>
        <w:tc>
          <w:tcPr>
            <w:tcW w:w="1745" w:type="dxa"/>
            <w:tcBorders>
              <w:top w:val="single" w:sz="4" w:space="0" w:color="auto"/>
              <w:left w:val="single" w:sz="4" w:space="0" w:color="auto"/>
              <w:bottom w:val="single" w:sz="4" w:space="0" w:color="auto"/>
              <w:right w:val="single" w:sz="4" w:space="0" w:color="auto"/>
            </w:tcBorders>
          </w:tcPr>
          <w:p w14:paraId="5BBD6C56" w14:textId="77777777" w:rsidR="00E50498" w:rsidRPr="00CB0828" w:rsidRDefault="00E50498" w:rsidP="00CB0828">
            <w:pPr>
              <w:rPr>
                <w:rFonts w:ascii="Times New Roman" w:hAnsi="Times New Roman" w:cs="Times New Roman"/>
              </w:rPr>
            </w:pPr>
          </w:p>
        </w:tc>
        <w:tc>
          <w:tcPr>
            <w:tcW w:w="1936" w:type="dxa"/>
            <w:tcBorders>
              <w:top w:val="single" w:sz="4" w:space="0" w:color="auto"/>
              <w:left w:val="single" w:sz="4" w:space="0" w:color="auto"/>
              <w:bottom w:val="single" w:sz="4" w:space="0" w:color="auto"/>
              <w:right w:val="single" w:sz="4" w:space="0" w:color="auto"/>
            </w:tcBorders>
            <w:hideMark/>
          </w:tcPr>
          <w:p w14:paraId="0CF20346" w14:textId="77777777" w:rsidR="00E50498" w:rsidRPr="00CB0828" w:rsidRDefault="00E50498" w:rsidP="00CB0828">
            <w:pPr>
              <w:jc w:val="center"/>
              <w:rPr>
                <w:rFonts w:ascii="Times New Roman" w:hAnsi="Times New Roman" w:cs="Times New Roman"/>
                <w:b/>
              </w:rPr>
            </w:pPr>
            <w:r w:rsidRPr="00CB0828">
              <w:rPr>
                <w:rFonts w:ascii="Times New Roman" w:hAnsi="Times New Roman" w:cs="Times New Roman"/>
                <w:b/>
              </w:rPr>
              <w:t>Any prior stroke and AF</w:t>
            </w:r>
          </w:p>
          <w:p w14:paraId="3B745AB7" w14:textId="77777777" w:rsidR="00E50498" w:rsidRPr="00CB0828" w:rsidRDefault="00E50498" w:rsidP="00CB0828">
            <w:pPr>
              <w:jc w:val="center"/>
              <w:rPr>
                <w:rFonts w:ascii="Times New Roman" w:hAnsi="Times New Roman" w:cs="Times New Roman"/>
                <w:b/>
              </w:rPr>
            </w:pPr>
            <w:r w:rsidRPr="00CB0828">
              <w:rPr>
                <w:rFonts w:ascii="Times New Roman" w:hAnsi="Times New Roman" w:cs="Times New Roman"/>
                <w:b/>
              </w:rPr>
              <w:t>(n=1,559)</w:t>
            </w:r>
          </w:p>
        </w:tc>
        <w:tc>
          <w:tcPr>
            <w:tcW w:w="1942" w:type="dxa"/>
            <w:tcBorders>
              <w:top w:val="single" w:sz="4" w:space="0" w:color="auto"/>
              <w:left w:val="single" w:sz="4" w:space="0" w:color="auto"/>
              <w:bottom w:val="single" w:sz="4" w:space="0" w:color="auto"/>
              <w:right w:val="single" w:sz="4" w:space="0" w:color="auto"/>
            </w:tcBorders>
            <w:hideMark/>
          </w:tcPr>
          <w:p w14:paraId="79C8E07D" w14:textId="77777777" w:rsidR="00E50498" w:rsidRPr="00CB0828" w:rsidRDefault="00E50498" w:rsidP="00CB0828">
            <w:pPr>
              <w:jc w:val="center"/>
              <w:rPr>
                <w:rFonts w:ascii="Times New Roman" w:hAnsi="Times New Roman" w:cs="Times New Roman"/>
                <w:b/>
              </w:rPr>
            </w:pPr>
            <w:r w:rsidRPr="00CB0828">
              <w:rPr>
                <w:rFonts w:ascii="Times New Roman" w:hAnsi="Times New Roman" w:cs="Times New Roman"/>
                <w:b/>
              </w:rPr>
              <w:t>Ischaemic stroke and AF</w:t>
            </w:r>
            <w:r w:rsidRPr="00CB0828">
              <w:rPr>
                <w:rFonts w:ascii="Times New Roman" w:hAnsi="Times New Roman" w:cs="Times New Roman"/>
                <w:b/>
              </w:rPr>
              <w:br/>
              <w:t>(n=1,156)</w:t>
            </w:r>
          </w:p>
        </w:tc>
        <w:tc>
          <w:tcPr>
            <w:tcW w:w="2238" w:type="dxa"/>
            <w:tcBorders>
              <w:top w:val="single" w:sz="4" w:space="0" w:color="auto"/>
              <w:left w:val="single" w:sz="4" w:space="0" w:color="auto"/>
              <w:bottom w:val="single" w:sz="4" w:space="0" w:color="auto"/>
              <w:right w:val="single" w:sz="4" w:space="0" w:color="auto"/>
            </w:tcBorders>
            <w:hideMark/>
          </w:tcPr>
          <w:p w14:paraId="2A591C97" w14:textId="77777777" w:rsidR="00E50498" w:rsidRPr="00CB0828" w:rsidRDefault="00E50498" w:rsidP="00CB0828">
            <w:pPr>
              <w:jc w:val="center"/>
              <w:rPr>
                <w:rFonts w:ascii="Times New Roman" w:hAnsi="Times New Roman" w:cs="Times New Roman"/>
                <w:b/>
              </w:rPr>
            </w:pPr>
            <w:r w:rsidRPr="00CB0828">
              <w:rPr>
                <w:rFonts w:ascii="Times New Roman" w:hAnsi="Times New Roman" w:cs="Times New Roman"/>
                <w:b/>
              </w:rPr>
              <w:t>Haemorrhagic stroke and AF</w:t>
            </w:r>
            <w:r w:rsidRPr="00CB0828">
              <w:rPr>
                <w:rFonts w:ascii="Times New Roman" w:hAnsi="Times New Roman" w:cs="Times New Roman"/>
                <w:b/>
              </w:rPr>
              <w:br/>
              <w:t>(n=195)</w:t>
            </w:r>
          </w:p>
        </w:tc>
        <w:tc>
          <w:tcPr>
            <w:tcW w:w="2057" w:type="dxa"/>
            <w:tcBorders>
              <w:top w:val="single" w:sz="4" w:space="0" w:color="auto"/>
              <w:left w:val="single" w:sz="4" w:space="0" w:color="auto"/>
              <w:bottom w:val="single" w:sz="4" w:space="0" w:color="auto"/>
              <w:right w:val="single" w:sz="4" w:space="0" w:color="auto"/>
            </w:tcBorders>
            <w:hideMark/>
          </w:tcPr>
          <w:p w14:paraId="37AA8607" w14:textId="77777777" w:rsidR="00E50498" w:rsidRPr="00CB0828" w:rsidRDefault="00E50498" w:rsidP="00CB0828">
            <w:pPr>
              <w:jc w:val="center"/>
              <w:rPr>
                <w:rFonts w:ascii="Times New Roman" w:hAnsi="Times New Roman" w:cs="Times New Roman"/>
                <w:b/>
              </w:rPr>
            </w:pPr>
            <w:r w:rsidRPr="00CB0828">
              <w:rPr>
                <w:rFonts w:ascii="Times New Roman" w:hAnsi="Times New Roman" w:cs="Times New Roman"/>
                <w:b/>
              </w:rPr>
              <w:t>Unspecified stroke and AF</w:t>
            </w:r>
            <w:r w:rsidRPr="00CB0828">
              <w:rPr>
                <w:rFonts w:ascii="Times New Roman" w:hAnsi="Times New Roman" w:cs="Times New Roman"/>
                <w:b/>
              </w:rPr>
              <w:br/>
              <w:t>(n=208)</w:t>
            </w:r>
          </w:p>
        </w:tc>
        <w:tc>
          <w:tcPr>
            <w:tcW w:w="2693" w:type="dxa"/>
            <w:tcBorders>
              <w:top w:val="single" w:sz="4" w:space="0" w:color="auto"/>
              <w:left w:val="single" w:sz="4" w:space="0" w:color="auto"/>
              <w:bottom w:val="single" w:sz="4" w:space="0" w:color="auto"/>
              <w:right w:val="single" w:sz="4" w:space="0" w:color="auto"/>
            </w:tcBorders>
          </w:tcPr>
          <w:p w14:paraId="23E484B9" w14:textId="77777777" w:rsidR="00E50498" w:rsidRPr="00CB0828" w:rsidRDefault="00E50498" w:rsidP="00CB0828">
            <w:pPr>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10C4804E" w14:textId="77777777" w:rsidR="00E50498" w:rsidRPr="00CB0828" w:rsidRDefault="00E50498" w:rsidP="00CB0828">
            <w:pPr>
              <w:jc w:val="center"/>
              <w:rPr>
                <w:rFonts w:ascii="Times New Roman" w:hAnsi="Times New Roman" w:cs="Times New Roman"/>
              </w:rPr>
            </w:pPr>
          </w:p>
        </w:tc>
      </w:tr>
      <w:tr w:rsidR="00E50498" w:rsidRPr="004F29CA" w14:paraId="35874291" w14:textId="77777777" w:rsidTr="00CB0828">
        <w:trPr>
          <w:jc w:val="center"/>
        </w:trPr>
        <w:tc>
          <w:tcPr>
            <w:tcW w:w="1745" w:type="dxa"/>
            <w:tcBorders>
              <w:top w:val="single" w:sz="4" w:space="0" w:color="auto"/>
              <w:left w:val="single" w:sz="4" w:space="0" w:color="auto"/>
              <w:bottom w:val="single" w:sz="4" w:space="0" w:color="auto"/>
              <w:right w:val="single" w:sz="4" w:space="0" w:color="auto"/>
            </w:tcBorders>
            <w:hideMark/>
          </w:tcPr>
          <w:p w14:paraId="51093723" w14:textId="77777777" w:rsidR="00E50498" w:rsidRPr="00CB0828" w:rsidRDefault="00E50498" w:rsidP="00CB0828">
            <w:pPr>
              <w:rPr>
                <w:rFonts w:ascii="Times New Roman" w:hAnsi="Times New Roman" w:cs="Times New Roman"/>
              </w:rPr>
            </w:pPr>
            <w:r w:rsidRPr="00CB0828">
              <w:rPr>
                <w:rFonts w:ascii="Times New Roman" w:hAnsi="Times New Roman" w:cs="Times New Roman"/>
              </w:rPr>
              <w:t>Oral anticoagulant</w:t>
            </w:r>
          </w:p>
        </w:tc>
        <w:tc>
          <w:tcPr>
            <w:tcW w:w="1936" w:type="dxa"/>
            <w:tcBorders>
              <w:top w:val="single" w:sz="4" w:space="0" w:color="auto"/>
              <w:left w:val="single" w:sz="4" w:space="0" w:color="auto"/>
              <w:bottom w:val="single" w:sz="4" w:space="0" w:color="auto"/>
              <w:right w:val="single" w:sz="4" w:space="0" w:color="auto"/>
            </w:tcBorders>
            <w:hideMark/>
          </w:tcPr>
          <w:p w14:paraId="69950C95" w14:textId="77777777" w:rsidR="00E50498" w:rsidRPr="00CB0828" w:rsidRDefault="00E50498" w:rsidP="00CB0828">
            <w:pPr>
              <w:jc w:val="center"/>
              <w:rPr>
                <w:rFonts w:ascii="Times New Roman" w:hAnsi="Times New Roman" w:cs="Times New Roman"/>
              </w:rPr>
            </w:pPr>
            <w:r w:rsidRPr="00CB0828">
              <w:rPr>
                <w:rFonts w:ascii="Times New Roman" w:hAnsi="Times New Roman" w:cs="Times New Roman"/>
              </w:rPr>
              <w:t>52.4 (817)</w:t>
            </w:r>
          </w:p>
        </w:tc>
        <w:tc>
          <w:tcPr>
            <w:tcW w:w="1942" w:type="dxa"/>
            <w:tcBorders>
              <w:top w:val="single" w:sz="4" w:space="0" w:color="auto"/>
              <w:left w:val="single" w:sz="4" w:space="0" w:color="auto"/>
              <w:bottom w:val="single" w:sz="4" w:space="0" w:color="auto"/>
              <w:right w:val="single" w:sz="4" w:space="0" w:color="auto"/>
            </w:tcBorders>
            <w:hideMark/>
          </w:tcPr>
          <w:p w14:paraId="1610AC4A" w14:textId="77777777" w:rsidR="00E50498" w:rsidRPr="00CB0828" w:rsidRDefault="00E50498" w:rsidP="00CB0828">
            <w:pPr>
              <w:jc w:val="center"/>
              <w:rPr>
                <w:rFonts w:ascii="Times New Roman" w:hAnsi="Times New Roman" w:cs="Times New Roman"/>
              </w:rPr>
            </w:pPr>
            <w:r w:rsidRPr="00CB0828">
              <w:rPr>
                <w:rFonts w:ascii="Times New Roman" w:hAnsi="Times New Roman" w:cs="Times New Roman"/>
              </w:rPr>
              <w:t>52.4 (606)</w:t>
            </w:r>
          </w:p>
        </w:tc>
        <w:tc>
          <w:tcPr>
            <w:tcW w:w="2238" w:type="dxa"/>
            <w:tcBorders>
              <w:top w:val="single" w:sz="4" w:space="0" w:color="auto"/>
              <w:left w:val="single" w:sz="4" w:space="0" w:color="auto"/>
              <w:bottom w:val="single" w:sz="4" w:space="0" w:color="auto"/>
              <w:right w:val="single" w:sz="4" w:space="0" w:color="auto"/>
            </w:tcBorders>
            <w:hideMark/>
          </w:tcPr>
          <w:p w14:paraId="18AE4589" w14:textId="77777777" w:rsidR="00E50498" w:rsidRPr="00CB0828" w:rsidRDefault="00E50498" w:rsidP="00CB0828">
            <w:pPr>
              <w:jc w:val="center"/>
              <w:rPr>
                <w:rFonts w:ascii="Times New Roman" w:hAnsi="Times New Roman" w:cs="Times New Roman"/>
              </w:rPr>
            </w:pPr>
            <w:r w:rsidRPr="00CB0828">
              <w:rPr>
                <w:rFonts w:ascii="Times New Roman" w:hAnsi="Times New Roman" w:cs="Times New Roman"/>
              </w:rPr>
              <w:t>58.0 (113)</w:t>
            </w:r>
          </w:p>
        </w:tc>
        <w:tc>
          <w:tcPr>
            <w:tcW w:w="2057" w:type="dxa"/>
            <w:tcBorders>
              <w:top w:val="single" w:sz="4" w:space="0" w:color="auto"/>
              <w:left w:val="single" w:sz="4" w:space="0" w:color="auto"/>
              <w:bottom w:val="single" w:sz="4" w:space="0" w:color="auto"/>
              <w:right w:val="single" w:sz="4" w:space="0" w:color="auto"/>
            </w:tcBorders>
            <w:hideMark/>
          </w:tcPr>
          <w:p w14:paraId="70AE6A83" w14:textId="77777777" w:rsidR="00E50498" w:rsidRPr="00CB0828" w:rsidRDefault="00E50498" w:rsidP="00CB0828">
            <w:pPr>
              <w:jc w:val="center"/>
              <w:rPr>
                <w:rFonts w:ascii="Times New Roman" w:hAnsi="Times New Roman" w:cs="Times New Roman"/>
              </w:rPr>
            </w:pPr>
            <w:r w:rsidRPr="00CB0828">
              <w:rPr>
                <w:rFonts w:ascii="Times New Roman" w:hAnsi="Times New Roman" w:cs="Times New Roman"/>
              </w:rPr>
              <w:t>47.1 (98)</w:t>
            </w:r>
          </w:p>
        </w:tc>
        <w:tc>
          <w:tcPr>
            <w:tcW w:w="2693" w:type="dxa"/>
            <w:tcBorders>
              <w:top w:val="single" w:sz="4" w:space="0" w:color="auto"/>
              <w:left w:val="single" w:sz="4" w:space="0" w:color="auto"/>
              <w:bottom w:val="single" w:sz="4" w:space="0" w:color="auto"/>
              <w:right w:val="single" w:sz="4" w:space="0" w:color="auto"/>
            </w:tcBorders>
            <w:hideMark/>
          </w:tcPr>
          <w:p w14:paraId="6E392A4F" w14:textId="77777777" w:rsidR="00E50498" w:rsidRPr="00CB0828" w:rsidRDefault="00E50498" w:rsidP="00CB0828">
            <w:pPr>
              <w:jc w:val="center"/>
              <w:rPr>
                <w:rFonts w:ascii="Times New Roman" w:hAnsi="Times New Roman" w:cs="Times New Roman"/>
              </w:rPr>
            </w:pPr>
            <w:r w:rsidRPr="00CB0828">
              <w:rPr>
                <w:rFonts w:ascii="Times New Roman" w:hAnsi="Times New Roman" w:cs="Times New Roman"/>
              </w:rPr>
              <w:t>1.19 (0.85, 1.67)</w:t>
            </w:r>
          </w:p>
        </w:tc>
        <w:tc>
          <w:tcPr>
            <w:tcW w:w="2410" w:type="dxa"/>
            <w:tcBorders>
              <w:top w:val="single" w:sz="4" w:space="0" w:color="auto"/>
              <w:left w:val="single" w:sz="4" w:space="0" w:color="auto"/>
              <w:bottom w:val="single" w:sz="4" w:space="0" w:color="auto"/>
              <w:right w:val="single" w:sz="4" w:space="0" w:color="auto"/>
            </w:tcBorders>
            <w:hideMark/>
          </w:tcPr>
          <w:p w14:paraId="22190952" w14:textId="77777777" w:rsidR="00E50498" w:rsidRPr="00CB0828" w:rsidRDefault="00E50498" w:rsidP="00CB0828">
            <w:pPr>
              <w:jc w:val="center"/>
              <w:rPr>
                <w:rFonts w:ascii="Times New Roman" w:hAnsi="Times New Roman" w:cs="Times New Roman"/>
              </w:rPr>
            </w:pPr>
            <w:r w:rsidRPr="00CB0828">
              <w:rPr>
                <w:rFonts w:ascii="Times New Roman" w:hAnsi="Times New Roman" w:cs="Times New Roman"/>
              </w:rPr>
              <w:t>0.78 (0.57, 1.07)</w:t>
            </w:r>
          </w:p>
        </w:tc>
      </w:tr>
    </w:tbl>
    <w:p w14:paraId="21117BDC" w14:textId="77777777" w:rsidR="00E50498" w:rsidRPr="00CB0828" w:rsidRDefault="00E50498" w:rsidP="00E50498">
      <w:pPr>
        <w:rPr>
          <w:rFonts w:ascii="Times New Roman" w:hAnsi="Times New Roman" w:cs="Times New Roman"/>
        </w:rPr>
      </w:pPr>
      <w:r w:rsidRPr="00CB0828">
        <w:rPr>
          <w:rFonts w:ascii="Times New Roman" w:hAnsi="Times New Roman" w:cs="Times New Roman"/>
        </w:rPr>
        <w:t>Only including individuals who experienced a stroke within 12 months before care home entry. If multiple types of stroke recorded in this time period then the most recent type of stroke was used. All values are % (n), unless otherwise specified. AF: atrial fibrillation; CI: confidence interval; OR: odds ratio. Odds ratios adjusted for age, sex, Welsh Index of Multiple Deprivation (quintiles), frailty, smoking status, diabetes, hypertension, atrial fibrillation, renal disease, pulmonary embolism and prior cardiovascular disease (peripheral vascular disease, myocardial infarction or heart failure).</w:t>
      </w:r>
    </w:p>
    <w:p w14:paraId="0112F19B" w14:textId="77777777" w:rsidR="00E50498" w:rsidRDefault="00E50498" w:rsidP="003A7C19">
      <w:pPr>
        <w:rPr>
          <w:rFonts w:ascii="Times New Roman" w:hAnsi="Times New Roman" w:cs="Times New Roman"/>
          <w:b/>
          <w:sz w:val="24"/>
          <w:szCs w:val="24"/>
        </w:rPr>
        <w:sectPr w:rsidR="00E50498" w:rsidSect="00E50498">
          <w:pgSz w:w="16838" w:h="11906" w:orient="landscape"/>
          <w:pgMar w:top="1440" w:right="1440" w:bottom="1440" w:left="1440" w:header="708" w:footer="708" w:gutter="0"/>
          <w:cols w:space="708"/>
          <w:docGrid w:linePitch="360"/>
        </w:sectPr>
      </w:pPr>
    </w:p>
    <w:p w14:paraId="114360CF" w14:textId="483DAC97" w:rsidR="003A7C19" w:rsidRDefault="003A7C19" w:rsidP="003A7C19">
      <w:pPr>
        <w:rPr>
          <w:rFonts w:ascii="Times New Roman" w:hAnsi="Times New Roman" w:cs="Times New Roman"/>
          <w:b/>
          <w:sz w:val="24"/>
          <w:szCs w:val="24"/>
        </w:rPr>
      </w:pPr>
      <w:r w:rsidRPr="000C176B">
        <w:rPr>
          <w:rFonts w:ascii="Times New Roman" w:hAnsi="Times New Roman" w:cs="Times New Roman"/>
          <w:b/>
          <w:sz w:val="24"/>
          <w:szCs w:val="24"/>
        </w:rPr>
        <w:lastRenderedPageBreak/>
        <w:t>Figure 1. Changes over time in the proportion of older people entering a care home with a stroke in the 12 months prior to moving to a care home (n=86,602).</w:t>
      </w:r>
    </w:p>
    <w:p w14:paraId="60E5A08A" w14:textId="77777777" w:rsidR="003A7C19" w:rsidRDefault="003A7C19" w:rsidP="003A7C19">
      <w:pPr>
        <w:jc w:val="center"/>
        <w:rPr>
          <w:rFonts w:ascii="Times New Roman" w:hAnsi="Times New Roman" w:cs="Times New Roman"/>
          <w:b/>
          <w:sz w:val="24"/>
          <w:szCs w:val="24"/>
        </w:rPr>
      </w:pPr>
    </w:p>
    <w:p w14:paraId="66D44444" w14:textId="6824673D" w:rsidR="003A7C19" w:rsidRDefault="003A7C19" w:rsidP="003A7C19">
      <w:pPr>
        <w:rPr>
          <w:rFonts w:ascii="Times New Roman" w:hAnsi="Times New Roman" w:cs="Times New Roman"/>
          <w:b/>
          <w:sz w:val="24"/>
          <w:szCs w:val="24"/>
        </w:rPr>
      </w:pPr>
      <w:r w:rsidRPr="000C176B">
        <w:rPr>
          <w:rFonts w:ascii="Times New Roman" w:hAnsi="Times New Roman" w:cs="Times New Roman"/>
          <w:b/>
          <w:sz w:val="24"/>
          <w:szCs w:val="24"/>
        </w:rPr>
        <w:t>Figure 2. Changes over time in the median number of days between a stroke and moving to a care home (n=86,602).</w:t>
      </w:r>
    </w:p>
    <w:p w14:paraId="784BE4C1" w14:textId="77777777" w:rsidR="003A7C19" w:rsidRDefault="003A7C19" w:rsidP="003A7C19">
      <w:pPr>
        <w:jc w:val="center"/>
        <w:rPr>
          <w:rFonts w:ascii="Times New Roman" w:hAnsi="Times New Roman" w:cs="Times New Roman"/>
          <w:b/>
          <w:sz w:val="24"/>
          <w:szCs w:val="24"/>
        </w:rPr>
      </w:pPr>
    </w:p>
    <w:p w14:paraId="45F5BB40" w14:textId="5799870C" w:rsidR="003A7C19" w:rsidRPr="000C176B" w:rsidRDefault="003A7C19" w:rsidP="003A7C19">
      <w:pPr>
        <w:rPr>
          <w:rFonts w:ascii="Times New Roman" w:hAnsi="Times New Roman" w:cs="Times New Roman"/>
          <w:b/>
          <w:sz w:val="24"/>
          <w:szCs w:val="24"/>
        </w:rPr>
      </w:pPr>
      <w:r w:rsidRPr="000C176B">
        <w:rPr>
          <w:rFonts w:ascii="Times New Roman" w:hAnsi="Times New Roman" w:cs="Times New Roman"/>
          <w:b/>
          <w:sz w:val="24"/>
          <w:szCs w:val="24"/>
        </w:rPr>
        <w:t>Figure 3. Changes over time in the incidence of stroke within 12 months of moving to a care home (n=80,681).</w:t>
      </w:r>
    </w:p>
    <w:p w14:paraId="22B6EC62" w14:textId="28F57257" w:rsidR="00264ECD" w:rsidRPr="00C66C76" w:rsidRDefault="00264ECD">
      <w:pPr>
        <w:rPr>
          <w:rFonts w:ascii="Times New Roman" w:hAnsi="Times New Roman" w:cs="Times New Roman"/>
          <w:b/>
          <w:sz w:val="24"/>
          <w:szCs w:val="24"/>
        </w:rPr>
      </w:pPr>
    </w:p>
    <w:sectPr w:rsidR="00264ECD" w:rsidRPr="00C66C7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D1032" w16cex:dateUtc="2021-07-29T10:32:00Z"/>
  <w16cex:commentExtensible w16cex:durableId="24ABCF89" w16cex:dateUtc="2021-07-28T11:43:00Z"/>
  <w16cex:commentExtensible w16cex:durableId="24ABD398" w16cex:dateUtc="2021-07-28T12:01:00Z"/>
  <w16cex:commentExtensible w16cex:durableId="24ABCD20" w16cex:dateUtc="2021-07-28T11:33:00Z"/>
  <w16cex:commentExtensible w16cex:durableId="24ABB7B0" w16cex:dateUtc="2021-07-28T10:02:00Z"/>
  <w16cex:commentExtensible w16cex:durableId="24ABB84B" w16cex:dateUtc="2021-07-28T10:04:00Z"/>
  <w16cex:commentExtensible w16cex:durableId="24ABD2D2" w16cex:dateUtc="2021-07-28T11:57:00Z"/>
  <w16cex:commentExtensible w16cex:durableId="24ABB8F3" w16cex:dateUtc="2021-07-28T10:07:00Z"/>
  <w16cex:commentExtensible w16cex:durableId="24ABB952" w16cex:dateUtc="2021-07-28T10:09:00Z"/>
  <w16cex:commentExtensible w16cex:durableId="24ABB9BA" w16cex:dateUtc="2021-07-28T10:10:00Z"/>
  <w16cex:commentExtensible w16cex:durableId="24ABBA67" w16cex:dateUtc="2021-07-28T10:13:00Z"/>
  <w16cex:commentExtensible w16cex:durableId="24ABBADE" w16cex:dateUtc="2021-07-28T10:15:00Z"/>
  <w16cex:commentExtensible w16cex:durableId="24ABBC29" w16cex:dateUtc="2021-07-28T10:21:00Z"/>
  <w16cex:commentExtensible w16cex:durableId="24ABBD49" w16cex:dateUtc="2021-07-28T10:26:00Z"/>
  <w16cex:commentExtensible w16cex:durableId="24ABC9A4" w16cex:dateUtc="2021-07-28T11:18:00Z"/>
  <w16cex:commentExtensible w16cex:durableId="24ABCC68" w16cex:dateUtc="2021-07-28T11:30:00Z"/>
  <w16cex:commentExtensible w16cex:durableId="24ABCCC7" w16cex:dateUtc="2021-07-28T11:32:00Z"/>
  <w16cex:commentExtensible w16cex:durableId="24AD1061" w16cex:dateUtc="2021-07-29T10: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687E4" w14:textId="77777777" w:rsidR="006B48A5" w:rsidRDefault="006B48A5">
      <w:pPr>
        <w:spacing w:after="0" w:line="240" w:lineRule="auto"/>
      </w:pPr>
      <w:r>
        <w:separator/>
      </w:r>
    </w:p>
  </w:endnote>
  <w:endnote w:type="continuationSeparator" w:id="0">
    <w:p w14:paraId="488B6218" w14:textId="77777777" w:rsidR="006B48A5" w:rsidRDefault="006B48A5">
      <w:pPr>
        <w:spacing w:after="0" w:line="240" w:lineRule="auto"/>
      </w:pPr>
      <w:r>
        <w:continuationSeparator/>
      </w:r>
    </w:p>
  </w:endnote>
  <w:endnote w:type="continuationNotice" w:id="1">
    <w:p w14:paraId="5F21FCF1" w14:textId="77777777" w:rsidR="006B48A5" w:rsidRDefault="006B4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259501"/>
      <w:docPartObj>
        <w:docPartGallery w:val="Page Numbers (Bottom of Page)"/>
        <w:docPartUnique/>
      </w:docPartObj>
    </w:sdtPr>
    <w:sdtEndPr>
      <w:rPr>
        <w:noProof/>
      </w:rPr>
    </w:sdtEndPr>
    <w:sdtContent>
      <w:p w14:paraId="410593F5" w14:textId="2518E507" w:rsidR="00004266" w:rsidRDefault="00004266">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15ABD4EA" w14:textId="77777777" w:rsidR="00004266" w:rsidRDefault="00004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6140D" w14:textId="77777777" w:rsidR="006B48A5" w:rsidRDefault="006B48A5">
      <w:pPr>
        <w:spacing w:after="0" w:line="240" w:lineRule="auto"/>
      </w:pPr>
      <w:r>
        <w:separator/>
      </w:r>
    </w:p>
  </w:footnote>
  <w:footnote w:type="continuationSeparator" w:id="0">
    <w:p w14:paraId="4FA20E8E" w14:textId="77777777" w:rsidR="006B48A5" w:rsidRDefault="006B48A5">
      <w:pPr>
        <w:spacing w:after="0" w:line="240" w:lineRule="auto"/>
      </w:pPr>
      <w:r>
        <w:continuationSeparator/>
      </w:r>
    </w:p>
  </w:footnote>
  <w:footnote w:type="continuationNotice" w:id="1">
    <w:p w14:paraId="69B8E572" w14:textId="77777777" w:rsidR="006B48A5" w:rsidRDefault="006B48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816BB" w14:textId="77777777" w:rsidR="006B48A5" w:rsidRDefault="006B4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00F17"/>
    <w:multiLevelType w:val="hybridMultilevel"/>
    <w:tmpl w:val="033201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 Med Dir Asso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0275C"/>
    <w:rsid w:val="0000045A"/>
    <w:rsid w:val="00000889"/>
    <w:rsid w:val="00000A73"/>
    <w:rsid w:val="000011FB"/>
    <w:rsid w:val="00004266"/>
    <w:rsid w:val="00004377"/>
    <w:rsid w:val="00014566"/>
    <w:rsid w:val="00022DC4"/>
    <w:rsid w:val="000241C5"/>
    <w:rsid w:val="000267D9"/>
    <w:rsid w:val="00027407"/>
    <w:rsid w:val="00030C5E"/>
    <w:rsid w:val="00032DD1"/>
    <w:rsid w:val="00041D29"/>
    <w:rsid w:val="0004225E"/>
    <w:rsid w:val="0004573C"/>
    <w:rsid w:val="000503F5"/>
    <w:rsid w:val="00054F8A"/>
    <w:rsid w:val="000570B5"/>
    <w:rsid w:val="000619E7"/>
    <w:rsid w:val="00062B7C"/>
    <w:rsid w:val="0009440B"/>
    <w:rsid w:val="000944D6"/>
    <w:rsid w:val="00095C01"/>
    <w:rsid w:val="00096FDF"/>
    <w:rsid w:val="000A07FD"/>
    <w:rsid w:val="000A08EA"/>
    <w:rsid w:val="000B0125"/>
    <w:rsid w:val="000C27E5"/>
    <w:rsid w:val="000C3981"/>
    <w:rsid w:val="000D209B"/>
    <w:rsid w:val="000D21A3"/>
    <w:rsid w:val="000D3CBA"/>
    <w:rsid w:val="000D53F5"/>
    <w:rsid w:val="000D7369"/>
    <w:rsid w:val="000E29D6"/>
    <w:rsid w:val="000E7C6C"/>
    <w:rsid w:val="000F2AF3"/>
    <w:rsid w:val="000F3EB8"/>
    <w:rsid w:val="000F6F9C"/>
    <w:rsid w:val="00100368"/>
    <w:rsid w:val="00105B5F"/>
    <w:rsid w:val="001063BC"/>
    <w:rsid w:val="00113BCD"/>
    <w:rsid w:val="00114D8F"/>
    <w:rsid w:val="00120AC2"/>
    <w:rsid w:val="001254AF"/>
    <w:rsid w:val="001257F8"/>
    <w:rsid w:val="00126B89"/>
    <w:rsid w:val="00127EEC"/>
    <w:rsid w:val="00134826"/>
    <w:rsid w:val="00141C0F"/>
    <w:rsid w:val="00146DEF"/>
    <w:rsid w:val="00147491"/>
    <w:rsid w:val="00154E13"/>
    <w:rsid w:val="00156BFF"/>
    <w:rsid w:val="0015753C"/>
    <w:rsid w:val="00160EF0"/>
    <w:rsid w:val="0016451A"/>
    <w:rsid w:val="00166726"/>
    <w:rsid w:val="00171082"/>
    <w:rsid w:val="00173B70"/>
    <w:rsid w:val="00175B98"/>
    <w:rsid w:val="00181A1C"/>
    <w:rsid w:val="00182054"/>
    <w:rsid w:val="00187F34"/>
    <w:rsid w:val="00193BBD"/>
    <w:rsid w:val="00193D73"/>
    <w:rsid w:val="00195433"/>
    <w:rsid w:val="001968F2"/>
    <w:rsid w:val="001A00D6"/>
    <w:rsid w:val="001A090A"/>
    <w:rsid w:val="001A1C2D"/>
    <w:rsid w:val="001A238D"/>
    <w:rsid w:val="001A338B"/>
    <w:rsid w:val="001A7FBC"/>
    <w:rsid w:val="001B0125"/>
    <w:rsid w:val="001B36BF"/>
    <w:rsid w:val="001C266E"/>
    <w:rsid w:val="001C2943"/>
    <w:rsid w:val="001C2BE2"/>
    <w:rsid w:val="001C3820"/>
    <w:rsid w:val="001C3BF3"/>
    <w:rsid w:val="001C7546"/>
    <w:rsid w:val="001D6040"/>
    <w:rsid w:val="001D7E73"/>
    <w:rsid w:val="001E71DA"/>
    <w:rsid w:val="001E76BB"/>
    <w:rsid w:val="001F0271"/>
    <w:rsid w:val="001F2E70"/>
    <w:rsid w:val="001F4CD5"/>
    <w:rsid w:val="002013C5"/>
    <w:rsid w:val="002013E4"/>
    <w:rsid w:val="002029C9"/>
    <w:rsid w:val="002033A8"/>
    <w:rsid w:val="00203802"/>
    <w:rsid w:val="00203B48"/>
    <w:rsid w:val="00203BBD"/>
    <w:rsid w:val="002070F8"/>
    <w:rsid w:val="002118D8"/>
    <w:rsid w:val="00211CEA"/>
    <w:rsid w:val="00214862"/>
    <w:rsid w:val="00214949"/>
    <w:rsid w:val="0021585E"/>
    <w:rsid w:val="0021635A"/>
    <w:rsid w:val="00226B77"/>
    <w:rsid w:val="00227D20"/>
    <w:rsid w:val="0023005C"/>
    <w:rsid w:val="0023461D"/>
    <w:rsid w:val="00240FC5"/>
    <w:rsid w:val="00243C85"/>
    <w:rsid w:val="002446E5"/>
    <w:rsid w:val="00245D58"/>
    <w:rsid w:val="00251210"/>
    <w:rsid w:val="00253ED0"/>
    <w:rsid w:val="00256B36"/>
    <w:rsid w:val="00256E4A"/>
    <w:rsid w:val="00260256"/>
    <w:rsid w:val="0026041F"/>
    <w:rsid w:val="00261D8B"/>
    <w:rsid w:val="00264ECD"/>
    <w:rsid w:val="00265CCD"/>
    <w:rsid w:val="002670ED"/>
    <w:rsid w:val="00270A49"/>
    <w:rsid w:val="00272974"/>
    <w:rsid w:val="002872AF"/>
    <w:rsid w:val="0029094E"/>
    <w:rsid w:val="002922E8"/>
    <w:rsid w:val="00293CBF"/>
    <w:rsid w:val="0029634E"/>
    <w:rsid w:val="002A0D08"/>
    <w:rsid w:val="002A2DE3"/>
    <w:rsid w:val="002A37D9"/>
    <w:rsid w:val="002A3EB3"/>
    <w:rsid w:val="002A536E"/>
    <w:rsid w:val="002A67AB"/>
    <w:rsid w:val="002B4600"/>
    <w:rsid w:val="002B5A9E"/>
    <w:rsid w:val="002B5AB4"/>
    <w:rsid w:val="002B62CE"/>
    <w:rsid w:val="002B75A3"/>
    <w:rsid w:val="002C0283"/>
    <w:rsid w:val="002C0861"/>
    <w:rsid w:val="002C2A29"/>
    <w:rsid w:val="002C3253"/>
    <w:rsid w:val="002C3B29"/>
    <w:rsid w:val="002C4501"/>
    <w:rsid w:val="002D288E"/>
    <w:rsid w:val="002D732C"/>
    <w:rsid w:val="002D792D"/>
    <w:rsid w:val="002E02AB"/>
    <w:rsid w:val="002E1EDC"/>
    <w:rsid w:val="002E3C96"/>
    <w:rsid w:val="002E51B8"/>
    <w:rsid w:val="002E7AFE"/>
    <w:rsid w:val="002F035B"/>
    <w:rsid w:val="002F19B0"/>
    <w:rsid w:val="002F2792"/>
    <w:rsid w:val="002F3973"/>
    <w:rsid w:val="002F39B3"/>
    <w:rsid w:val="002F4EF1"/>
    <w:rsid w:val="002F72F0"/>
    <w:rsid w:val="00302BE3"/>
    <w:rsid w:val="00304CC3"/>
    <w:rsid w:val="003069B9"/>
    <w:rsid w:val="00306A0A"/>
    <w:rsid w:val="00306BA5"/>
    <w:rsid w:val="003158C0"/>
    <w:rsid w:val="00326A9C"/>
    <w:rsid w:val="003304E0"/>
    <w:rsid w:val="00331D94"/>
    <w:rsid w:val="003331FE"/>
    <w:rsid w:val="003347C3"/>
    <w:rsid w:val="003351FF"/>
    <w:rsid w:val="00335A47"/>
    <w:rsid w:val="00336A5F"/>
    <w:rsid w:val="00336E2B"/>
    <w:rsid w:val="003375FE"/>
    <w:rsid w:val="00337F96"/>
    <w:rsid w:val="00347B2B"/>
    <w:rsid w:val="0035782C"/>
    <w:rsid w:val="00364B27"/>
    <w:rsid w:val="003717B3"/>
    <w:rsid w:val="00372977"/>
    <w:rsid w:val="00373453"/>
    <w:rsid w:val="00381FF1"/>
    <w:rsid w:val="00386C13"/>
    <w:rsid w:val="0039651F"/>
    <w:rsid w:val="00397012"/>
    <w:rsid w:val="003A243D"/>
    <w:rsid w:val="003A7C19"/>
    <w:rsid w:val="003B05BA"/>
    <w:rsid w:val="003B168A"/>
    <w:rsid w:val="003B17FE"/>
    <w:rsid w:val="003B1F84"/>
    <w:rsid w:val="003B3454"/>
    <w:rsid w:val="003C5496"/>
    <w:rsid w:val="003C6786"/>
    <w:rsid w:val="003C6949"/>
    <w:rsid w:val="003C72E4"/>
    <w:rsid w:val="003D07BC"/>
    <w:rsid w:val="003D192B"/>
    <w:rsid w:val="003D7F27"/>
    <w:rsid w:val="003E3B4B"/>
    <w:rsid w:val="003E403A"/>
    <w:rsid w:val="003F0499"/>
    <w:rsid w:val="003F3232"/>
    <w:rsid w:val="003F345A"/>
    <w:rsid w:val="003F4D13"/>
    <w:rsid w:val="003F5F27"/>
    <w:rsid w:val="003F689F"/>
    <w:rsid w:val="0040051A"/>
    <w:rsid w:val="00404AF8"/>
    <w:rsid w:val="0041226C"/>
    <w:rsid w:val="00412521"/>
    <w:rsid w:val="0043404F"/>
    <w:rsid w:val="00435245"/>
    <w:rsid w:val="00441DAD"/>
    <w:rsid w:val="00442D2A"/>
    <w:rsid w:val="00445973"/>
    <w:rsid w:val="00450B0E"/>
    <w:rsid w:val="00454334"/>
    <w:rsid w:val="00454A2B"/>
    <w:rsid w:val="004558AE"/>
    <w:rsid w:val="00457EBA"/>
    <w:rsid w:val="00460F63"/>
    <w:rsid w:val="00465EC0"/>
    <w:rsid w:val="004763AA"/>
    <w:rsid w:val="004819C3"/>
    <w:rsid w:val="004829FE"/>
    <w:rsid w:val="004848FD"/>
    <w:rsid w:val="00490980"/>
    <w:rsid w:val="00496FC7"/>
    <w:rsid w:val="004A1FF0"/>
    <w:rsid w:val="004A2A2D"/>
    <w:rsid w:val="004A45BA"/>
    <w:rsid w:val="004B2D17"/>
    <w:rsid w:val="004B6E8F"/>
    <w:rsid w:val="004B7969"/>
    <w:rsid w:val="004C08B4"/>
    <w:rsid w:val="004C32CA"/>
    <w:rsid w:val="004D3F8D"/>
    <w:rsid w:val="004D56FB"/>
    <w:rsid w:val="004D761F"/>
    <w:rsid w:val="004D766B"/>
    <w:rsid w:val="004E4E1F"/>
    <w:rsid w:val="004E5D5B"/>
    <w:rsid w:val="004E7AAC"/>
    <w:rsid w:val="004F01D8"/>
    <w:rsid w:val="004F1831"/>
    <w:rsid w:val="004F1D3A"/>
    <w:rsid w:val="004F1E2C"/>
    <w:rsid w:val="004F3193"/>
    <w:rsid w:val="00507830"/>
    <w:rsid w:val="005106DC"/>
    <w:rsid w:val="00516ABB"/>
    <w:rsid w:val="00520396"/>
    <w:rsid w:val="0052194B"/>
    <w:rsid w:val="00523A8B"/>
    <w:rsid w:val="00524851"/>
    <w:rsid w:val="0053142E"/>
    <w:rsid w:val="00537D59"/>
    <w:rsid w:val="00541975"/>
    <w:rsid w:val="00543D19"/>
    <w:rsid w:val="005472D7"/>
    <w:rsid w:val="00547A1C"/>
    <w:rsid w:val="00553342"/>
    <w:rsid w:val="00554C5B"/>
    <w:rsid w:val="00562D49"/>
    <w:rsid w:val="00565240"/>
    <w:rsid w:val="005655B9"/>
    <w:rsid w:val="005705A8"/>
    <w:rsid w:val="005729C8"/>
    <w:rsid w:val="00575BFD"/>
    <w:rsid w:val="005774EC"/>
    <w:rsid w:val="00577E95"/>
    <w:rsid w:val="00581B3B"/>
    <w:rsid w:val="00585C80"/>
    <w:rsid w:val="0059429F"/>
    <w:rsid w:val="0059458C"/>
    <w:rsid w:val="005A0289"/>
    <w:rsid w:val="005A1392"/>
    <w:rsid w:val="005A14FE"/>
    <w:rsid w:val="005A4721"/>
    <w:rsid w:val="005A5B6E"/>
    <w:rsid w:val="005B1A8D"/>
    <w:rsid w:val="005B3947"/>
    <w:rsid w:val="005C0EA4"/>
    <w:rsid w:val="005C2595"/>
    <w:rsid w:val="005C3CB0"/>
    <w:rsid w:val="005C566A"/>
    <w:rsid w:val="005D278D"/>
    <w:rsid w:val="005D2E4C"/>
    <w:rsid w:val="005D327F"/>
    <w:rsid w:val="005E1C41"/>
    <w:rsid w:val="005E21CD"/>
    <w:rsid w:val="005E400B"/>
    <w:rsid w:val="005E4740"/>
    <w:rsid w:val="005E5226"/>
    <w:rsid w:val="005E67A3"/>
    <w:rsid w:val="005E7CF8"/>
    <w:rsid w:val="005F0B44"/>
    <w:rsid w:val="005F1D7F"/>
    <w:rsid w:val="005F2CBE"/>
    <w:rsid w:val="006025FA"/>
    <w:rsid w:val="006048D5"/>
    <w:rsid w:val="00605A91"/>
    <w:rsid w:val="00617245"/>
    <w:rsid w:val="00620B5D"/>
    <w:rsid w:val="00623390"/>
    <w:rsid w:val="00624070"/>
    <w:rsid w:val="00624CA5"/>
    <w:rsid w:val="00630E91"/>
    <w:rsid w:val="00645CFA"/>
    <w:rsid w:val="006463E0"/>
    <w:rsid w:val="00647E22"/>
    <w:rsid w:val="00651137"/>
    <w:rsid w:val="00655F27"/>
    <w:rsid w:val="00660E17"/>
    <w:rsid w:val="00672E94"/>
    <w:rsid w:val="00673492"/>
    <w:rsid w:val="006766D6"/>
    <w:rsid w:val="00680F78"/>
    <w:rsid w:val="0068273A"/>
    <w:rsid w:val="00683A62"/>
    <w:rsid w:val="006852AA"/>
    <w:rsid w:val="00691BB9"/>
    <w:rsid w:val="00692E14"/>
    <w:rsid w:val="006940F9"/>
    <w:rsid w:val="006A041C"/>
    <w:rsid w:val="006A1C79"/>
    <w:rsid w:val="006A4513"/>
    <w:rsid w:val="006B015D"/>
    <w:rsid w:val="006B072D"/>
    <w:rsid w:val="006B34D8"/>
    <w:rsid w:val="006B3F84"/>
    <w:rsid w:val="006B48A5"/>
    <w:rsid w:val="006B6318"/>
    <w:rsid w:val="006B74B8"/>
    <w:rsid w:val="006C5943"/>
    <w:rsid w:val="006D398F"/>
    <w:rsid w:val="006D3B52"/>
    <w:rsid w:val="006D4BE0"/>
    <w:rsid w:val="006E5D04"/>
    <w:rsid w:val="006E700D"/>
    <w:rsid w:val="006F29B0"/>
    <w:rsid w:val="006F3D92"/>
    <w:rsid w:val="006F664A"/>
    <w:rsid w:val="00701C69"/>
    <w:rsid w:val="0070373A"/>
    <w:rsid w:val="00706742"/>
    <w:rsid w:val="00715F90"/>
    <w:rsid w:val="00716951"/>
    <w:rsid w:val="00720B18"/>
    <w:rsid w:val="00721253"/>
    <w:rsid w:val="00723113"/>
    <w:rsid w:val="007256CB"/>
    <w:rsid w:val="00732DB6"/>
    <w:rsid w:val="0073705F"/>
    <w:rsid w:val="00746374"/>
    <w:rsid w:val="00756455"/>
    <w:rsid w:val="00760A64"/>
    <w:rsid w:val="0076275E"/>
    <w:rsid w:val="00762B6A"/>
    <w:rsid w:val="00763216"/>
    <w:rsid w:val="007632E6"/>
    <w:rsid w:val="007732B1"/>
    <w:rsid w:val="00774D35"/>
    <w:rsid w:val="00781761"/>
    <w:rsid w:val="007821D3"/>
    <w:rsid w:val="007852EE"/>
    <w:rsid w:val="00787CF7"/>
    <w:rsid w:val="00790028"/>
    <w:rsid w:val="00790ECD"/>
    <w:rsid w:val="007A0C63"/>
    <w:rsid w:val="007A2499"/>
    <w:rsid w:val="007A3041"/>
    <w:rsid w:val="007A315C"/>
    <w:rsid w:val="007A4881"/>
    <w:rsid w:val="007A5170"/>
    <w:rsid w:val="007B0443"/>
    <w:rsid w:val="007B0D07"/>
    <w:rsid w:val="007B6D81"/>
    <w:rsid w:val="007C4FDB"/>
    <w:rsid w:val="007D1C7A"/>
    <w:rsid w:val="007E1486"/>
    <w:rsid w:val="007F11AF"/>
    <w:rsid w:val="007F17FD"/>
    <w:rsid w:val="007F20C3"/>
    <w:rsid w:val="007F3B50"/>
    <w:rsid w:val="007F7278"/>
    <w:rsid w:val="008007AF"/>
    <w:rsid w:val="008049D4"/>
    <w:rsid w:val="008173AA"/>
    <w:rsid w:val="0081765F"/>
    <w:rsid w:val="008230BE"/>
    <w:rsid w:val="0082313F"/>
    <w:rsid w:val="0082320E"/>
    <w:rsid w:val="008262B0"/>
    <w:rsid w:val="00831B6C"/>
    <w:rsid w:val="00833050"/>
    <w:rsid w:val="00834459"/>
    <w:rsid w:val="00834D05"/>
    <w:rsid w:val="00843937"/>
    <w:rsid w:val="00850504"/>
    <w:rsid w:val="00855C68"/>
    <w:rsid w:val="00857D0D"/>
    <w:rsid w:val="00857FE5"/>
    <w:rsid w:val="00870F1B"/>
    <w:rsid w:val="00876A45"/>
    <w:rsid w:val="00877FD4"/>
    <w:rsid w:val="00881409"/>
    <w:rsid w:val="0088393A"/>
    <w:rsid w:val="00891A26"/>
    <w:rsid w:val="00895B70"/>
    <w:rsid w:val="008A243E"/>
    <w:rsid w:val="008A6505"/>
    <w:rsid w:val="008B00D7"/>
    <w:rsid w:val="008B0C96"/>
    <w:rsid w:val="008B1277"/>
    <w:rsid w:val="008B7027"/>
    <w:rsid w:val="008B73B9"/>
    <w:rsid w:val="008B7C7B"/>
    <w:rsid w:val="008C3F31"/>
    <w:rsid w:val="008C4D34"/>
    <w:rsid w:val="008C58E5"/>
    <w:rsid w:val="008D0D1A"/>
    <w:rsid w:val="008D3503"/>
    <w:rsid w:val="008D38C3"/>
    <w:rsid w:val="008D44BA"/>
    <w:rsid w:val="008D56C8"/>
    <w:rsid w:val="008D7795"/>
    <w:rsid w:val="008E3ADF"/>
    <w:rsid w:val="008E489C"/>
    <w:rsid w:val="008E4D79"/>
    <w:rsid w:val="008E636C"/>
    <w:rsid w:val="008F0401"/>
    <w:rsid w:val="008F1FB0"/>
    <w:rsid w:val="008F3D39"/>
    <w:rsid w:val="008F4A55"/>
    <w:rsid w:val="008F6BB9"/>
    <w:rsid w:val="009068E2"/>
    <w:rsid w:val="00916302"/>
    <w:rsid w:val="00916C20"/>
    <w:rsid w:val="00920D10"/>
    <w:rsid w:val="00920D36"/>
    <w:rsid w:val="009217DA"/>
    <w:rsid w:val="00921B45"/>
    <w:rsid w:val="009240E8"/>
    <w:rsid w:val="009266DA"/>
    <w:rsid w:val="009342FE"/>
    <w:rsid w:val="00937363"/>
    <w:rsid w:val="009400BF"/>
    <w:rsid w:val="0094147E"/>
    <w:rsid w:val="00944A42"/>
    <w:rsid w:val="00946CFA"/>
    <w:rsid w:val="009635F4"/>
    <w:rsid w:val="009717B7"/>
    <w:rsid w:val="009727FC"/>
    <w:rsid w:val="00975A06"/>
    <w:rsid w:val="009773C2"/>
    <w:rsid w:val="00980859"/>
    <w:rsid w:val="00983889"/>
    <w:rsid w:val="00984005"/>
    <w:rsid w:val="00986C60"/>
    <w:rsid w:val="00987D2E"/>
    <w:rsid w:val="0099637E"/>
    <w:rsid w:val="009A0F36"/>
    <w:rsid w:val="009A0FD5"/>
    <w:rsid w:val="009A117B"/>
    <w:rsid w:val="009A38A2"/>
    <w:rsid w:val="009B4C97"/>
    <w:rsid w:val="009B5B42"/>
    <w:rsid w:val="009B6F75"/>
    <w:rsid w:val="009C0F04"/>
    <w:rsid w:val="009C4099"/>
    <w:rsid w:val="009C477A"/>
    <w:rsid w:val="009C5A9D"/>
    <w:rsid w:val="009D26C3"/>
    <w:rsid w:val="009E1F8B"/>
    <w:rsid w:val="009E2DBA"/>
    <w:rsid w:val="009E4022"/>
    <w:rsid w:val="00A009F3"/>
    <w:rsid w:val="00A00C94"/>
    <w:rsid w:val="00A00F57"/>
    <w:rsid w:val="00A019E2"/>
    <w:rsid w:val="00A01BFC"/>
    <w:rsid w:val="00A01E9E"/>
    <w:rsid w:val="00A0275C"/>
    <w:rsid w:val="00A03510"/>
    <w:rsid w:val="00A03F95"/>
    <w:rsid w:val="00A04DA6"/>
    <w:rsid w:val="00A05E00"/>
    <w:rsid w:val="00A07DDF"/>
    <w:rsid w:val="00A102A8"/>
    <w:rsid w:val="00A129E1"/>
    <w:rsid w:val="00A1357D"/>
    <w:rsid w:val="00A205E2"/>
    <w:rsid w:val="00A2324F"/>
    <w:rsid w:val="00A2333E"/>
    <w:rsid w:val="00A2334F"/>
    <w:rsid w:val="00A2556D"/>
    <w:rsid w:val="00A264C7"/>
    <w:rsid w:val="00A27988"/>
    <w:rsid w:val="00A334E2"/>
    <w:rsid w:val="00A35EC8"/>
    <w:rsid w:val="00A36C3A"/>
    <w:rsid w:val="00A40AC6"/>
    <w:rsid w:val="00A4408F"/>
    <w:rsid w:val="00A52A50"/>
    <w:rsid w:val="00A53FE2"/>
    <w:rsid w:val="00A56A9A"/>
    <w:rsid w:val="00A61309"/>
    <w:rsid w:val="00A64478"/>
    <w:rsid w:val="00A71D9F"/>
    <w:rsid w:val="00A71F5D"/>
    <w:rsid w:val="00A74253"/>
    <w:rsid w:val="00A74896"/>
    <w:rsid w:val="00A75F8F"/>
    <w:rsid w:val="00A80C18"/>
    <w:rsid w:val="00A843EE"/>
    <w:rsid w:val="00A84C23"/>
    <w:rsid w:val="00A85DEF"/>
    <w:rsid w:val="00A876C8"/>
    <w:rsid w:val="00A93307"/>
    <w:rsid w:val="00A937DF"/>
    <w:rsid w:val="00A94A53"/>
    <w:rsid w:val="00A94CB8"/>
    <w:rsid w:val="00A975DD"/>
    <w:rsid w:val="00AA4209"/>
    <w:rsid w:val="00AA62C8"/>
    <w:rsid w:val="00AB1DEC"/>
    <w:rsid w:val="00AC37EB"/>
    <w:rsid w:val="00AC55A5"/>
    <w:rsid w:val="00AC6BBF"/>
    <w:rsid w:val="00AD1016"/>
    <w:rsid w:val="00AD6058"/>
    <w:rsid w:val="00AD7E29"/>
    <w:rsid w:val="00AE1578"/>
    <w:rsid w:val="00AF0313"/>
    <w:rsid w:val="00AF298D"/>
    <w:rsid w:val="00B01654"/>
    <w:rsid w:val="00B0352C"/>
    <w:rsid w:val="00B04237"/>
    <w:rsid w:val="00B05DEB"/>
    <w:rsid w:val="00B10199"/>
    <w:rsid w:val="00B124E2"/>
    <w:rsid w:val="00B145CB"/>
    <w:rsid w:val="00B168AA"/>
    <w:rsid w:val="00B206AD"/>
    <w:rsid w:val="00B206FC"/>
    <w:rsid w:val="00B210B8"/>
    <w:rsid w:val="00B238EB"/>
    <w:rsid w:val="00B24436"/>
    <w:rsid w:val="00B34DE9"/>
    <w:rsid w:val="00B40015"/>
    <w:rsid w:val="00B4004F"/>
    <w:rsid w:val="00B43521"/>
    <w:rsid w:val="00B56613"/>
    <w:rsid w:val="00B6046E"/>
    <w:rsid w:val="00B63637"/>
    <w:rsid w:val="00B64A05"/>
    <w:rsid w:val="00B7532B"/>
    <w:rsid w:val="00B7778A"/>
    <w:rsid w:val="00B90FBD"/>
    <w:rsid w:val="00B918B0"/>
    <w:rsid w:val="00B930BA"/>
    <w:rsid w:val="00B93346"/>
    <w:rsid w:val="00BA52DF"/>
    <w:rsid w:val="00BA5693"/>
    <w:rsid w:val="00BA56D9"/>
    <w:rsid w:val="00BB3383"/>
    <w:rsid w:val="00BB4DB9"/>
    <w:rsid w:val="00BC0422"/>
    <w:rsid w:val="00BC13BF"/>
    <w:rsid w:val="00BC4A76"/>
    <w:rsid w:val="00BC6FC6"/>
    <w:rsid w:val="00BD3956"/>
    <w:rsid w:val="00BD5576"/>
    <w:rsid w:val="00BE6BC8"/>
    <w:rsid w:val="00BF2874"/>
    <w:rsid w:val="00C0070F"/>
    <w:rsid w:val="00C01C50"/>
    <w:rsid w:val="00C05B9D"/>
    <w:rsid w:val="00C10790"/>
    <w:rsid w:val="00C11569"/>
    <w:rsid w:val="00C1344F"/>
    <w:rsid w:val="00C140CB"/>
    <w:rsid w:val="00C151C0"/>
    <w:rsid w:val="00C170CF"/>
    <w:rsid w:val="00C261F1"/>
    <w:rsid w:val="00C276A7"/>
    <w:rsid w:val="00C31E3F"/>
    <w:rsid w:val="00C3443F"/>
    <w:rsid w:val="00C3580C"/>
    <w:rsid w:val="00C363C4"/>
    <w:rsid w:val="00C45232"/>
    <w:rsid w:val="00C47803"/>
    <w:rsid w:val="00C53B4C"/>
    <w:rsid w:val="00C55F01"/>
    <w:rsid w:val="00C6199B"/>
    <w:rsid w:val="00C64A6B"/>
    <w:rsid w:val="00C650F4"/>
    <w:rsid w:val="00C668D4"/>
    <w:rsid w:val="00C66C76"/>
    <w:rsid w:val="00C679CB"/>
    <w:rsid w:val="00C70318"/>
    <w:rsid w:val="00C71E23"/>
    <w:rsid w:val="00C72F55"/>
    <w:rsid w:val="00C80A7B"/>
    <w:rsid w:val="00C919C9"/>
    <w:rsid w:val="00C932C1"/>
    <w:rsid w:val="00C97887"/>
    <w:rsid w:val="00C97AC3"/>
    <w:rsid w:val="00CA0A84"/>
    <w:rsid w:val="00CA0D14"/>
    <w:rsid w:val="00CA4969"/>
    <w:rsid w:val="00CA5870"/>
    <w:rsid w:val="00CA6296"/>
    <w:rsid w:val="00CA7B9E"/>
    <w:rsid w:val="00CA7CEF"/>
    <w:rsid w:val="00CB1AC3"/>
    <w:rsid w:val="00CB4125"/>
    <w:rsid w:val="00CC09E4"/>
    <w:rsid w:val="00CC17A3"/>
    <w:rsid w:val="00CC214D"/>
    <w:rsid w:val="00CC2838"/>
    <w:rsid w:val="00CC2F93"/>
    <w:rsid w:val="00CC53A6"/>
    <w:rsid w:val="00CD063A"/>
    <w:rsid w:val="00CE0A17"/>
    <w:rsid w:val="00CE40AE"/>
    <w:rsid w:val="00CE472E"/>
    <w:rsid w:val="00CE475B"/>
    <w:rsid w:val="00CE60E4"/>
    <w:rsid w:val="00CE6B11"/>
    <w:rsid w:val="00CE7AFE"/>
    <w:rsid w:val="00CF0910"/>
    <w:rsid w:val="00CF556C"/>
    <w:rsid w:val="00CF5666"/>
    <w:rsid w:val="00D0557F"/>
    <w:rsid w:val="00D10584"/>
    <w:rsid w:val="00D1300A"/>
    <w:rsid w:val="00D17CDD"/>
    <w:rsid w:val="00D22197"/>
    <w:rsid w:val="00D22E9C"/>
    <w:rsid w:val="00D31770"/>
    <w:rsid w:val="00D31FB8"/>
    <w:rsid w:val="00D3434C"/>
    <w:rsid w:val="00D34526"/>
    <w:rsid w:val="00D370B9"/>
    <w:rsid w:val="00D37733"/>
    <w:rsid w:val="00D42CD6"/>
    <w:rsid w:val="00D44FC9"/>
    <w:rsid w:val="00D45029"/>
    <w:rsid w:val="00D508B7"/>
    <w:rsid w:val="00D53812"/>
    <w:rsid w:val="00D5403C"/>
    <w:rsid w:val="00D540A1"/>
    <w:rsid w:val="00D57F56"/>
    <w:rsid w:val="00D62DBE"/>
    <w:rsid w:val="00D661B7"/>
    <w:rsid w:val="00D67772"/>
    <w:rsid w:val="00D704BB"/>
    <w:rsid w:val="00D727A0"/>
    <w:rsid w:val="00D733DD"/>
    <w:rsid w:val="00D745CD"/>
    <w:rsid w:val="00D75F33"/>
    <w:rsid w:val="00D77B7A"/>
    <w:rsid w:val="00D80C5C"/>
    <w:rsid w:val="00D81A48"/>
    <w:rsid w:val="00D92C7F"/>
    <w:rsid w:val="00DA488C"/>
    <w:rsid w:val="00DA4D77"/>
    <w:rsid w:val="00DA61E3"/>
    <w:rsid w:val="00DA6994"/>
    <w:rsid w:val="00DA7523"/>
    <w:rsid w:val="00DB1859"/>
    <w:rsid w:val="00DB29F5"/>
    <w:rsid w:val="00DB5706"/>
    <w:rsid w:val="00DC3E76"/>
    <w:rsid w:val="00DC4F9F"/>
    <w:rsid w:val="00DC6E75"/>
    <w:rsid w:val="00DC75D8"/>
    <w:rsid w:val="00DD1354"/>
    <w:rsid w:val="00DD3044"/>
    <w:rsid w:val="00DD3DF0"/>
    <w:rsid w:val="00DD51E3"/>
    <w:rsid w:val="00DD575A"/>
    <w:rsid w:val="00DE5C18"/>
    <w:rsid w:val="00DE621D"/>
    <w:rsid w:val="00DE7A84"/>
    <w:rsid w:val="00DE7AFE"/>
    <w:rsid w:val="00DF315E"/>
    <w:rsid w:val="00DF35A9"/>
    <w:rsid w:val="00DF7694"/>
    <w:rsid w:val="00E0440E"/>
    <w:rsid w:val="00E067C0"/>
    <w:rsid w:val="00E10725"/>
    <w:rsid w:val="00E22C80"/>
    <w:rsid w:val="00E25730"/>
    <w:rsid w:val="00E2712F"/>
    <w:rsid w:val="00E30D12"/>
    <w:rsid w:val="00E315A1"/>
    <w:rsid w:val="00E32026"/>
    <w:rsid w:val="00E343E8"/>
    <w:rsid w:val="00E50498"/>
    <w:rsid w:val="00E50A92"/>
    <w:rsid w:val="00E5123D"/>
    <w:rsid w:val="00E51313"/>
    <w:rsid w:val="00E52BBB"/>
    <w:rsid w:val="00E532E3"/>
    <w:rsid w:val="00E541E9"/>
    <w:rsid w:val="00E577D4"/>
    <w:rsid w:val="00E619CE"/>
    <w:rsid w:val="00E65482"/>
    <w:rsid w:val="00E656E9"/>
    <w:rsid w:val="00E66047"/>
    <w:rsid w:val="00E66290"/>
    <w:rsid w:val="00E71790"/>
    <w:rsid w:val="00E75E51"/>
    <w:rsid w:val="00E75E80"/>
    <w:rsid w:val="00E76D03"/>
    <w:rsid w:val="00E87529"/>
    <w:rsid w:val="00E9100D"/>
    <w:rsid w:val="00E91620"/>
    <w:rsid w:val="00E9551F"/>
    <w:rsid w:val="00EA04D9"/>
    <w:rsid w:val="00EA077A"/>
    <w:rsid w:val="00EA2962"/>
    <w:rsid w:val="00EA3F09"/>
    <w:rsid w:val="00EA716E"/>
    <w:rsid w:val="00EA785B"/>
    <w:rsid w:val="00EB7B20"/>
    <w:rsid w:val="00EB7C1A"/>
    <w:rsid w:val="00EC1E9B"/>
    <w:rsid w:val="00EC3BEC"/>
    <w:rsid w:val="00EC765C"/>
    <w:rsid w:val="00EC76A1"/>
    <w:rsid w:val="00ED069D"/>
    <w:rsid w:val="00ED0CD2"/>
    <w:rsid w:val="00EE0FC2"/>
    <w:rsid w:val="00EE2782"/>
    <w:rsid w:val="00EE3544"/>
    <w:rsid w:val="00EF2D48"/>
    <w:rsid w:val="00EF5565"/>
    <w:rsid w:val="00F01913"/>
    <w:rsid w:val="00F01F25"/>
    <w:rsid w:val="00F029A8"/>
    <w:rsid w:val="00F0707C"/>
    <w:rsid w:val="00F10818"/>
    <w:rsid w:val="00F1570D"/>
    <w:rsid w:val="00F15FB4"/>
    <w:rsid w:val="00F26945"/>
    <w:rsid w:val="00F30192"/>
    <w:rsid w:val="00F30E8A"/>
    <w:rsid w:val="00F33197"/>
    <w:rsid w:val="00F34B6F"/>
    <w:rsid w:val="00F43BC1"/>
    <w:rsid w:val="00F43D53"/>
    <w:rsid w:val="00F52225"/>
    <w:rsid w:val="00F528A6"/>
    <w:rsid w:val="00F57F96"/>
    <w:rsid w:val="00F616B3"/>
    <w:rsid w:val="00F639AF"/>
    <w:rsid w:val="00F63F9D"/>
    <w:rsid w:val="00F6450A"/>
    <w:rsid w:val="00F64BD1"/>
    <w:rsid w:val="00F652A9"/>
    <w:rsid w:val="00F710C7"/>
    <w:rsid w:val="00F81C27"/>
    <w:rsid w:val="00F83D22"/>
    <w:rsid w:val="00F847D2"/>
    <w:rsid w:val="00F84C91"/>
    <w:rsid w:val="00F856E7"/>
    <w:rsid w:val="00F85754"/>
    <w:rsid w:val="00F8651D"/>
    <w:rsid w:val="00F92AF5"/>
    <w:rsid w:val="00F92EBC"/>
    <w:rsid w:val="00FA69F4"/>
    <w:rsid w:val="00FB07CF"/>
    <w:rsid w:val="00FB15BB"/>
    <w:rsid w:val="00FB4A32"/>
    <w:rsid w:val="00FB59F6"/>
    <w:rsid w:val="00FB7D92"/>
    <w:rsid w:val="00FC52BB"/>
    <w:rsid w:val="00FC64E5"/>
    <w:rsid w:val="00FD7CD1"/>
    <w:rsid w:val="00FE0464"/>
    <w:rsid w:val="00FE127E"/>
    <w:rsid w:val="00FF58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92930A"/>
  <w15:chartTrackingRefBased/>
  <w15:docId w15:val="{782882A4-D2D9-4F6F-8D72-CDE829AB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0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35B"/>
  </w:style>
  <w:style w:type="character" w:styleId="Hyperlink">
    <w:name w:val="Hyperlink"/>
    <w:basedOn w:val="DefaultParagraphFont"/>
    <w:uiPriority w:val="99"/>
    <w:unhideWhenUsed/>
    <w:rsid w:val="002F035B"/>
    <w:rPr>
      <w:color w:val="0563C1" w:themeColor="hyperlink"/>
      <w:u w:val="single"/>
    </w:rPr>
  </w:style>
  <w:style w:type="paragraph" w:customStyle="1" w:styleId="EndNoteBibliographyTitle">
    <w:name w:val="EndNote Bibliography Title"/>
    <w:basedOn w:val="Normal"/>
    <w:link w:val="EndNoteBibliographyTitleChar"/>
    <w:rsid w:val="00D17CD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17CDD"/>
    <w:rPr>
      <w:rFonts w:ascii="Calibri" w:hAnsi="Calibri" w:cs="Calibri"/>
      <w:noProof/>
      <w:lang w:val="en-US"/>
    </w:rPr>
  </w:style>
  <w:style w:type="paragraph" w:customStyle="1" w:styleId="EndNoteBibliography">
    <w:name w:val="EndNote Bibliography"/>
    <w:basedOn w:val="Normal"/>
    <w:link w:val="EndNoteBibliographyChar"/>
    <w:rsid w:val="00D17CD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17CDD"/>
    <w:rPr>
      <w:rFonts w:ascii="Calibri" w:hAnsi="Calibri" w:cs="Calibri"/>
      <w:noProof/>
      <w:lang w:val="en-US"/>
    </w:rPr>
  </w:style>
  <w:style w:type="character" w:customStyle="1" w:styleId="UnresolvedMention1">
    <w:name w:val="Unresolved Mention1"/>
    <w:basedOn w:val="DefaultParagraphFont"/>
    <w:uiPriority w:val="99"/>
    <w:semiHidden/>
    <w:unhideWhenUsed/>
    <w:rsid w:val="00D17CDD"/>
    <w:rPr>
      <w:color w:val="605E5C"/>
      <w:shd w:val="clear" w:color="auto" w:fill="E1DFDD"/>
    </w:rPr>
  </w:style>
  <w:style w:type="paragraph" w:styleId="ListParagraph">
    <w:name w:val="List Paragraph"/>
    <w:basedOn w:val="Normal"/>
    <w:uiPriority w:val="34"/>
    <w:qFormat/>
    <w:rsid w:val="004B2D17"/>
    <w:pPr>
      <w:ind w:left="720"/>
      <w:contextualSpacing/>
    </w:pPr>
  </w:style>
  <w:style w:type="character" w:styleId="CommentReference">
    <w:name w:val="annotation reference"/>
    <w:basedOn w:val="DefaultParagraphFont"/>
    <w:uiPriority w:val="99"/>
    <w:semiHidden/>
    <w:unhideWhenUsed/>
    <w:rsid w:val="00FB15BB"/>
    <w:rPr>
      <w:sz w:val="16"/>
      <w:szCs w:val="16"/>
    </w:rPr>
  </w:style>
  <w:style w:type="paragraph" w:styleId="CommentText">
    <w:name w:val="annotation text"/>
    <w:basedOn w:val="Normal"/>
    <w:link w:val="CommentTextChar"/>
    <w:uiPriority w:val="99"/>
    <w:unhideWhenUsed/>
    <w:rsid w:val="00FB15BB"/>
    <w:pPr>
      <w:spacing w:line="240" w:lineRule="auto"/>
    </w:pPr>
    <w:rPr>
      <w:sz w:val="20"/>
      <w:szCs w:val="20"/>
    </w:rPr>
  </w:style>
  <w:style w:type="character" w:customStyle="1" w:styleId="CommentTextChar">
    <w:name w:val="Comment Text Char"/>
    <w:basedOn w:val="DefaultParagraphFont"/>
    <w:link w:val="CommentText"/>
    <w:uiPriority w:val="99"/>
    <w:rsid w:val="00FB15BB"/>
    <w:rPr>
      <w:sz w:val="20"/>
      <w:szCs w:val="20"/>
    </w:rPr>
  </w:style>
  <w:style w:type="paragraph" w:styleId="CommentSubject">
    <w:name w:val="annotation subject"/>
    <w:basedOn w:val="CommentText"/>
    <w:next w:val="CommentText"/>
    <w:link w:val="CommentSubjectChar"/>
    <w:uiPriority w:val="99"/>
    <w:semiHidden/>
    <w:unhideWhenUsed/>
    <w:rsid w:val="00FB15BB"/>
    <w:rPr>
      <w:b/>
      <w:bCs/>
    </w:rPr>
  </w:style>
  <w:style w:type="character" w:customStyle="1" w:styleId="CommentSubjectChar">
    <w:name w:val="Comment Subject Char"/>
    <w:basedOn w:val="CommentTextChar"/>
    <w:link w:val="CommentSubject"/>
    <w:uiPriority w:val="99"/>
    <w:semiHidden/>
    <w:rsid w:val="00FB15BB"/>
    <w:rPr>
      <w:b/>
      <w:bCs/>
      <w:sz w:val="20"/>
      <w:szCs w:val="20"/>
    </w:rPr>
  </w:style>
  <w:style w:type="paragraph" w:styleId="BalloonText">
    <w:name w:val="Balloon Text"/>
    <w:basedOn w:val="Normal"/>
    <w:link w:val="BalloonTextChar"/>
    <w:uiPriority w:val="99"/>
    <w:semiHidden/>
    <w:unhideWhenUsed/>
    <w:rsid w:val="00FB1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5BB"/>
    <w:rPr>
      <w:rFonts w:ascii="Segoe UI" w:hAnsi="Segoe UI" w:cs="Segoe UI"/>
      <w:sz w:val="18"/>
      <w:szCs w:val="18"/>
    </w:rPr>
  </w:style>
  <w:style w:type="table" w:styleId="TableGrid">
    <w:name w:val="Table Grid"/>
    <w:basedOn w:val="TableNormal"/>
    <w:uiPriority w:val="39"/>
    <w:rsid w:val="00EE2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753C"/>
    <w:pPr>
      <w:spacing w:after="0" w:line="240" w:lineRule="auto"/>
    </w:pPr>
  </w:style>
  <w:style w:type="character" w:customStyle="1" w:styleId="UnresolvedMention2">
    <w:name w:val="Unresolved Mention2"/>
    <w:basedOn w:val="DefaultParagraphFont"/>
    <w:uiPriority w:val="99"/>
    <w:rsid w:val="00833050"/>
    <w:rPr>
      <w:color w:val="605E5C"/>
      <w:shd w:val="clear" w:color="auto" w:fill="E1DFDD"/>
    </w:rPr>
  </w:style>
  <w:style w:type="character" w:customStyle="1" w:styleId="UnresolvedMention3">
    <w:name w:val="Unresolved Mention3"/>
    <w:basedOn w:val="DefaultParagraphFont"/>
    <w:uiPriority w:val="99"/>
    <w:semiHidden/>
    <w:unhideWhenUsed/>
    <w:rsid w:val="00834459"/>
    <w:rPr>
      <w:color w:val="605E5C"/>
      <w:shd w:val="clear" w:color="auto" w:fill="E1DFDD"/>
    </w:rPr>
  </w:style>
  <w:style w:type="paragraph" w:styleId="Header">
    <w:name w:val="header"/>
    <w:basedOn w:val="Normal"/>
    <w:link w:val="HeaderChar"/>
    <w:uiPriority w:val="99"/>
    <w:unhideWhenUsed/>
    <w:rsid w:val="00763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2E6"/>
  </w:style>
  <w:style w:type="character" w:customStyle="1" w:styleId="apple-converted-space">
    <w:name w:val="apple-converted-space"/>
    <w:basedOn w:val="DefaultParagraphFont"/>
    <w:rsid w:val="00C80A7B"/>
  </w:style>
  <w:style w:type="character" w:styleId="UnresolvedMention">
    <w:name w:val="Unresolved Mention"/>
    <w:basedOn w:val="DefaultParagraphFont"/>
    <w:uiPriority w:val="99"/>
    <w:semiHidden/>
    <w:unhideWhenUsed/>
    <w:rsid w:val="00AF0313"/>
    <w:rPr>
      <w:color w:val="605E5C"/>
      <w:shd w:val="clear" w:color="auto" w:fill="E1DFDD"/>
    </w:rPr>
  </w:style>
  <w:style w:type="character" w:styleId="FollowedHyperlink">
    <w:name w:val="FollowedHyperlink"/>
    <w:basedOn w:val="DefaultParagraphFont"/>
    <w:uiPriority w:val="99"/>
    <w:semiHidden/>
    <w:unhideWhenUsed/>
    <w:rsid w:val="00870F1B"/>
    <w:rPr>
      <w:color w:val="954F72" w:themeColor="followedHyperlink"/>
      <w:u w:val="single"/>
    </w:rPr>
  </w:style>
  <w:style w:type="character" w:styleId="LineNumber">
    <w:name w:val="line number"/>
    <w:basedOn w:val="DefaultParagraphFont"/>
    <w:uiPriority w:val="99"/>
    <w:semiHidden/>
    <w:unhideWhenUsed/>
    <w:rsid w:val="00F30E8A"/>
  </w:style>
  <w:style w:type="character" w:customStyle="1" w:styleId="UnresolvedMention4">
    <w:name w:val="Unresolved Mention4"/>
    <w:basedOn w:val="DefaultParagraphFont"/>
    <w:uiPriority w:val="99"/>
    <w:semiHidden/>
    <w:unhideWhenUsed/>
    <w:rsid w:val="006B4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17117">
      <w:bodyDiv w:val="1"/>
      <w:marLeft w:val="0"/>
      <w:marRight w:val="0"/>
      <w:marTop w:val="0"/>
      <w:marBottom w:val="0"/>
      <w:divBdr>
        <w:top w:val="none" w:sz="0" w:space="0" w:color="auto"/>
        <w:left w:val="none" w:sz="0" w:space="0" w:color="auto"/>
        <w:bottom w:val="none" w:sz="0" w:space="0" w:color="auto"/>
        <w:right w:val="none" w:sz="0" w:space="0" w:color="auto"/>
      </w:divBdr>
    </w:div>
    <w:div w:id="1472090011">
      <w:bodyDiv w:val="1"/>
      <w:marLeft w:val="0"/>
      <w:marRight w:val="0"/>
      <w:marTop w:val="0"/>
      <w:marBottom w:val="0"/>
      <w:divBdr>
        <w:top w:val="none" w:sz="0" w:space="0" w:color="auto"/>
        <w:left w:val="none" w:sz="0" w:space="0" w:color="auto"/>
        <w:bottom w:val="none" w:sz="0" w:space="0" w:color="auto"/>
        <w:right w:val="none" w:sz="0" w:space="0" w:color="auto"/>
      </w:divBdr>
    </w:div>
    <w:div w:id="1791126017">
      <w:bodyDiv w:val="1"/>
      <w:marLeft w:val="0"/>
      <w:marRight w:val="0"/>
      <w:marTop w:val="0"/>
      <w:marBottom w:val="0"/>
      <w:divBdr>
        <w:top w:val="none" w:sz="0" w:space="0" w:color="auto"/>
        <w:left w:val="none" w:sz="0" w:space="0" w:color="auto"/>
        <w:bottom w:val="none" w:sz="0" w:space="0" w:color="auto"/>
        <w:right w:val="none" w:sz="0" w:space="0" w:color="auto"/>
      </w:divBdr>
    </w:div>
    <w:div w:id="213910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ice.org.uk/guidance/cg162/evid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nf.nice.org.uk/treatment-summary/stroke.html"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oke.org.uk/sites/default/files/state_of_the_nation_201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aingbuisson.com/shop/care-homes-for-older-people-uk-market-report-31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cplondon.ac.uk/guidelines-policy/stroke-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9AFA3-B202-4DF8-B205-ADB8D651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9022</Words>
  <Characters>51428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Stephanie</dc:creator>
  <cp:keywords/>
  <dc:description/>
  <cp:lastModifiedBy>Harrison, Stephanie</cp:lastModifiedBy>
  <cp:revision>2</cp:revision>
  <dcterms:created xsi:type="dcterms:W3CDTF">2022-04-20T19:14:00Z</dcterms:created>
  <dcterms:modified xsi:type="dcterms:W3CDTF">2022-04-20T19:14:00Z</dcterms:modified>
</cp:coreProperties>
</file>