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9BC4" w14:textId="4B4AF835" w:rsidR="00052892" w:rsidRPr="00A11960" w:rsidRDefault="004156C8" w:rsidP="00A11960">
      <w:pPr>
        <w:jc w:val="center"/>
        <w:rPr>
          <w:rFonts w:ascii="Times New Roman" w:hAnsi="Times New Roman" w:cs="Times New Roman"/>
        </w:rPr>
      </w:pPr>
      <w:r w:rsidRPr="00A11960">
        <w:rPr>
          <w:rFonts w:ascii="Times New Roman" w:hAnsi="Times New Roman" w:cs="Times New Roman"/>
          <w:i/>
          <w:iCs/>
        </w:rPr>
        <w:t>Between Fitness and Death: Disability and Slavery in the Caribbean</w:t>
      </w:r>
      <w:r w:rsidRPr="00A11960">
        <w:rPr>
          <w:rFonts w:ascii="Times New Roman" w:hAnsi="Times New Roman" w:cs="Times New Roman"/>
        </w:rPr>
        <w:t>. By Stefanie Hunt-Kennedy</w:t>
      </w:r>
      <w:r w:rsidR="00A11960">
        <w:rPr>
          <w:rFonts w:ascii="Times New Roman" w:hAnsi="Times New Roman" w:cs="Times New Roman"/>
        </w:rPr>
        <w:t>.</w:t>
      </w:r>
      <w:r w:rsidRPr="00A11960">
        <w:rPr>
          <w:rFonts w:ascii="Times New Roman" w:hAnsi="Times New Roman" w:cs="Times New Roman"/>
        </w:rPr>
        <w:t xml:space="preserve"> (Urbana: University of Illinois Press, 2020. Pp. xii, 228. $</w:t>
      </w:r>
      <w:r w:rsidR="00A33FBF" w:rsidRPr="00A11960">
        <w:rPr>
          <w:rFonts w:ascii="Times New Roman" w:hAnsi="Times New Roman" w:cs="Times New Roman"/>
        </w:rPr>
        <w:t xml:space="preserve">110.00 </w:t>
      </w:r>
      <w:r w:rsidRPr="00A11960">
        <w:rPr>
          <w:rFonts w:ascii="Times New Roman" w:hAnsi="Times New Roman" w:cs="Times New Roman"/>
        </w:rPr>
        <w:t>cloth, $</w:t>
      </w:r>
      <w:r w:rsidR="00A33FBF" w:rsidRPr="00A11960">
        <w:rPr>
          <w:rFonts w:ascii="Times New Roman" w:hAnsi="Times New Roman" w:cs="Times New Roman"/>
        </w:rPr>
        <w:t>28.00</w:t>
      </w:r>
      <w:r w:rsidRPr="00A11960">
        <w:rPr>
          <w:rFonts w:ascii="Times New Roman" w:hAnsi="Times New Roman" w:cs="Times New Roman"/>
        </w:rPr>
        <w:t xml:space="preserve"> paper, $</w:t>
      </w:r>
      <w:r w:rsidR="00A33FBF" w:rsidRPr="00A11960">
        <w:rPr>
          <w:rFonts w:ascii="Times New Roman" w:hAnsi="Times New Roman" w:cs="Times New Roman"/>
        </w:rPr>
        <w:t xml:space="preserve">19.95 </w:t>
      </w:r>
      <w:proofErr w:type="spellStart"/>
      <w:r w:rsidRPr="00A11960">
        <w:rPr>
          <w:rFonts w:ascii="Times New Roman" w:hAnsi="Times New Roman" w:cs="Times New Roman"/>
        </w:rPr>
        <w:t>ebook</w:t>
      </w:r>
      <w:proofErr w:type="spellEnd"/>
      <w:r w:rsidRPr="00A11960">
        <w:rPr>
          <w:rFonts w:ascii="Times New Roman" w:hAnsi="Times New Roman" w:cs="Times New Roman"/>
        </w:rPr>
        <w:t>)</w:t>
      </w:r>
      <w:r w:rsidR="00A33FBF" w:rsidRPr="00A11960">
        <w:rPr>
          <w:rFonts w:ascii="Times New Roman" w:hAnsi="Times New Roman" w:cs="Times New Roman"/>
        </w:rPr>
        <w:t>.</w:t>
      </w:r>
    </w:p>
    <w:p w14:paraId="6E9960B2" w14:textId="0D1F6FB9" w:rsidR="004156C8" w:rsidRPr="00CE0726" w:rsidRDefault="004156C8">
      <w:pPr>
        <w:rPr>
          <w:rFonts w:ascii="Times New Roman" w:hAnsi="Times New Roman" w:cs="Times New Roman"/>
          <w:sz w:val="22"/>
          <w:szCs w:val="22"/>
        </w:rPr>
      </w:pPr>
    </w:p>
    <w:p w14:paraId="0A0DC4C8" w14:textId="55AC6BE1" w:rsidR="004156C8" w:rsidRPr="00A11960" w:rsidRDefault="004156C8" w:rsidP="00A11960">
      <w:pPr>
        <w:spacing w:line="480" w:lineRule="auto"/>
        <w:rPr>
          <w:rFonts w:ascii="Times New Roman" w:hAnsi="Times New Roman" w:cs="Times New Roman"/>
        </w:rPr>
      </w:pPr>
      <w:r w:rsidRPr="00A11960">
        <w:rPr>
          <w:rFonts w:ascii="Times New Roman" w:hAnsi="Times New Roman" w:cs="Times New Roman"/>
        </w:rPr>
        <w:t xml:space="preserve">Of all the </w:t>
      </w:r>
      <w:r w:rsidR="00883AF4" w:rsidRPr="00A11960">
        <w:rPr>
          <w:rFonts w:ascii="Times New Roman" w:hAnsi="Times New Roman" w:cs="Times New Roman"/>
        </w:rPr>
        <w:t>human</w:t>
      </w:r>
      <w:r w:rsidR="000D4295" w:rsidRPr="00A11960">
        <w:rPr>
          <w:rFonts w:ascii="Times New Roman" w:hAnsi="Times New Roman" w:cs="Times New Roman"/>
        </w:rPr>
        <w:t xml:space="preserve"> </w:t>
      </w:r>
      <w:r w:rsidRPr="00A11960">
        <w:rPr>
          <w:rFonts w:ascii="Times New Roman" w:hAnsi="Times New Roman" w:cs="Times New Roman"/>
        </w:rPr>
        <w:t xml:space="preserve">experiences </w:t>
      </w:r>
      <w:r w:rsidR="000D4295" w:rsidRPr="00A11960">
        <w:rPr>
          <w:rFonts w:ascii="Times New Roman" w:hAnsi="Times New Roman" w:cs="Times New Roman"/>
        </w:rPr>
        <w:t>under the regime</w:t>
      </w:r>
      <w:r w:rsidR="00BD5A98" w:rsidRPr="00A11960">
        <w:rPr>
          <w:rFonts w:ascii="Times New Roman" w:hAnsi="Times New Roman" w:cs="Times New Roman"/>
        </w:rPr>
        <w:t>s</w:t>
      </w:r>
      <w:r w:rsidR="000D4295" w:rsidRPr="00A11960">
        <w:rPr>
          <w:rFonts w:ascii="Times New Roman" w:hAnsi="Times New Roman" w:cs="Times New Roman"/>
        </w:rPr>
        <w:t xml:space="preserve"> of slavery</w:t>
      </w:r>
      <w:r w:rsidR="00A33FBF" w:rsidRPr="00A11960">
        <w:rPr>
          <w:rFonts w:ascii="Times New Roman" w:hAnsi="Times New Roman" w:cs="Times New Roman"/>
        </w:rPr>
        <w:t xml:space="preserve"> in the Atlantic </w:t>
      </w:r>
      <w:r w:rsidR="00383615" w:rsidRPr="00A11960">
        <w:rPr>
          <w:rFonts w:ascii="Times New Roman" w:hAnsi="Times New Roman" w:cs="Times New Roman"/>
        </w:rPr>
        <w:t>W</w:t>
      </w:r>
      <w:r w:rsidR="00A33FBF" w:rsidRPr="00A11960">
        <w:rPr>
          <w:rFonts w:ascii="Times New Roman" w:hAnsi="Times New Roman" w:cs="Times New Roman"/>
        </w:rPr>
        <w:t>orld</w:t>
      </w:r>
      <w:r w:rsidR="000D4295" w:rsidRPr="00A11960">
        <w:rPr>
          <w:rFonts w:ascii="Times New Roman" w:hAnsi="Times New Roman" w:cs="Times New Roman"/>
        </w:rPr>
        <w:t xml:space="preserve">, that of disability </w:t>
      </w:r>
      <w:r w:rsidR="00383615" w:rsidRPr="00A11960">
        <w:rPr>
          <w:rFonts w:ascii="Times New Roman" w:hAnsi="Times New Roman" w:cs="Times New Roman"/>
        </w:rPr>
        <w:t>h</w:t>
      </w:r>
      <w:r w:rsidR="003061FE" w:rsidRPr="00A11960">
        <w:rPr>
          <w:rFonts w:ascii="Times New Roman" w:hAnsi="Times New Roman" w:cs="Times New Roman"/>
        </w:rPr>
        <w:t>a</w:t>
      </w:r>
      <w:r w:rsidR="000D4295" w:rsidRPr="00A11960">
        <w:rPr>
          <w:rFonts w:ascii="Times New Roman" w:hAnsi="Times New Roman" w:cs="Times New Roman"/>
        </w:rPr>
        <w:t>s</w:t>
      </w:r>
      <w:r w:rsidR="00383615" w:rsidRPr="00A11960">
        <w:rPr>
          <w:rFonts w:ascii="Times New Roman" w:hAnsi="Times New Roman" w:cs="Times New Roman"/>
        </w:rPr>
        <w:t xml:space="preserve"> been</w:t>
      </w:r>
      <w:r w:rsidR="000D4295" w:rsidRPr="00A11960">
        <w:rPr>
          <w:rFonts w:ascii="Times New Roman" w:hAnsi="Times New Roman" w:cs="Times New Roman"/>
        </w:rPr>
        <w:t xml:space="preserve">, </w:t>
      </w:r>
      <w:r w:rsidR="008316CF" w:rsidRPr="00A11960">
        <w:rPr>
          <w:rFonts w:ascii="Times New Roman" w:hAnsi="Times New Roman" w:cs="Times New Roman"/>
        </w:rPr>
        <w:t xml:space="preserve">at least </w:t>
      </w:r>
      <w:r w:rsidR="000D4295" w:rsidRPr="00A11960">
        <w:rPr>
          <w:rFonts w:ascii="Times New Roman" w:hAnsi="Times New Roman" w:cs="Times New Roman"/>
        </w:rPr>
        <w:t xml:space="preserve">until </w:t>
      </w:r>
      <w:r w:rsidR="00A33FBF" w:rsidRPr="00A11960">
        <w:rPr>
          <w:rFonts w:ascii="Times New Roman" w:hAnsi="Times New Roman" w:cs="Times New Roman"/>
        </w:rPr>
        <w:t xml:space="preserve">very </w:t>
      </w:r>
      <w:r w:rsidR="000D4295" w:rsidRPr="00A11960">
        <w:rPr>
          <w:rFonts w:ascii="Times New Roman" w:hAnsi="Times New Roman" w:cs="Times New Roman"/>
        </w:rPr>
        <w:t>recently, the most underexplored</w:t>
      </w:r>
      <w:r w:rsidR="008316CF" w:rsidRPr="00A11960">
        <w:rPr>
          <w:rFonts w:ascii="Times New Roman" w:hAnsi="Times New Roman" w:cs="Times New Roman"/>
        </w:rPr>
        <w:t>,</w:t>
      </w:r>
      <w:r w:rsidR="00F60CB9" w:rsidRPr="00A11960">
        <w:rPr>
          <w:rFonts w:ascii="Times New Roman" w:hAnsi="Times New Roman" w:cs="Times New Roman"/>
        </w:rPr>
        <w:t xml:space="preserve"> despite being so commonplace and visible </w:t>
      </w:r>
      <w:r w:rsidR="00E24CAE" w:rsidRPr="00A11960">
        <w:rPr>
          <w:rFonts w:ascii="Times New Roman" w:hAnsi="Times New Roman" w:cs="Times New Roman"/>
        </w:rPr>
        <w:t xml:space="preserve">across a range of </w:t>
      </w:r>
      <w:r w:rsidR="00E04274" w:rsidRPr="00A11960">
        <w:rPr>
          <w:rFonts w:ascii="Times New Roman" w:hAnsi="Times New Roman" w:cs="Times New Roman"/>
        </w:rPr>
        <w:t xml:space="preserve">essential </w:t>
      </w:r>
      <w:r w:rsidR="00383615" w:rsidRPr="00A11960">
        <w:rPr>
          <w:rFonts w:ascii="Times New Roman" w:hAnsi="Times New Roman" w:cs="Times New Roman"/>
        </w:rPr>
        <w:t xml:space="preserve">historical </w:t>
      </w:r>
      <w:r w:rsidR="00E24CAE" w:rsidRPr="00A11960">
        <w:rPr>
          <w:rFonts w:ascii="Times New Roman" w:hAnsi="Times New Roman" w:cs="Times New Roman"/>
        </w:rPr>
        <w:t>sources</w:t>
      </w:r>
      <w:r w:rsidR="003061FE" w:rsidRPr="00A11960">
        <w:rPr>
          <w:rFonts w:ascii="Times New Roman" w:hAnsi="Times New Roman" w:cs="Times New Roman"/>
        </w:rPr>
        <w:t>, including ex-slave narratives</w:t>
      </w:r>
      <w:r w:rsidR="00383615" w:rsidRPr="00A11960">
        <w:rPr>
          <w:rFonts w:ascii="Times New Roman" w:hAnsi="Times New Roman" w:cs="Times New Roman"/>
        </w:rPr>
        <w:t>, plantation records</w:t>
      </w:r>
      <w:r w:rsidR="003061FE" w:rsidRPr="00A11960">
        <w:rPr>
          <w:rFonts w:ascii="Times New Roman" w:hAnsi="Times New Roman" w:cs="Times New Roman"/>
        </w:rPr>
        <w:t xml:space="preserve"> and runaway advertisements</w:t>
      </w:r>
      <w:r w:rsidR="000D4295" w:rsidRPr="00A11960">
        <w:rPr>
          <w:rFonts w:ascii="Times New Roman" w:hAnsi="Times New Roman" w:cs="Times New Roman"/>
        </w:rPr>
        <w:t xml:space="preserve">. While </w:t>
      </w:r>
      <w:r w:rsidR="00BD5A98" w:rsidRPr="00A11960">
        <w:rPr>
          <w:rFonts w:ascii="Times New Roman" w:hAnsi="Times New Roman" w:cs="Times New Roman"/>
        </w:rPr>
        <w:t>a few</w:t>
      </w:r>
      <w:r w:rsidR="000D4295" w:rsidRPr="00A11960">
        <w:rPr>
          <w:rFonts w:ascii="Times New Roman" w:hAnsi="Times New Roman" w:cs="Times New Roman"/>
        </w:rPr>
        <w:t xml:space="preserve"> essays and articles </w:t>
      </w:r>
      <w:r w:rsidR="00A33FBF" w:rsidRPr="00A11960">
        <w:rPr>
          <w:rFonts w:ascii="Times New Roman" w:hAnsi="Times New Roman" w:cs="Times New Roman"/>
        </w:rPr>
        <w:t xml:space="preserve">on the topic started to appear </w:t>
      </w:r>
      <w:r w:rsidR="00BD5A98" w:rsidRPr="00A11960">
        <w:rPr>
          <w:rFonts w:ascii="Times New Roman" w:hAnsi="Times New Roman" w:cs="Times New Roman"/>
        </w:rPr>
        <w:t>from</w:t>
      </w:r>
      <w:r w:rsidR="000D4295" w:rsidRPr="00A11960">
        <w:rPr>
          <w:rFonts w:ascii="Times New Roman" w:hAnsi="Times New Roman" w:cs="Times New Roman"/>
        </w:rPr>
        <w:t xml:space="preserve"> </w:t>
      </w:r>
      <w:r w:rsidR="00BD5A98" w:rsidRPr="00A11960">
        <w:rPr>
          <w:rFonts w:ascii="Times New Roman" w:hAnsi="Times New Roman" w:cs="Times New Roman"/>
        </w:rPr>
        <w:t xml:space="preserve">the </w:t>
      </w:r>
      <w:r w:rsidR="000D4295" w:rsidRPr="00A11960">
        <w:rPr>
          <w:rFonts w:ascii="Times New Roman" w:hAnsi="Times New Roman" w:cs="Times New Roman"/>
        </w:rPr>
        <w:t xml:space="preserve">late 2000s, </w:t>
      </w:r>
      <w:r w:rsidR="00A33FBF" w:rsidRPr="00A11960">
        <w:rPr>
          <w:rFonts w:ascii="Times New Roman" w:hAnsi="Times New Roman" w:cs="Times New Roman"/>
        </w:rPr>
        <w:t xml:space="preserve">including </w:t>
      </w:r>
      <w:r w:rsidR="00954664" w:rsidRPr="00A11960">
        <w:rPr>
          <w:rFonts w:ascii="Times New Roman" w:hAnsi="Times New Roman" w:cs="Times New Roman"/>
        </w:rPr>
        <w:t xml:space="preserve">significant </w:t>
      </w:r>
      <w:r w:rsidR="00A33FBF" w:rsidRPr="00A11960">
        <w:rPr>
          <w:rFonts w:ascii="Times New Roman" w:hAnsi="Times New Roman" w:cs="Times New Roman"/>
        </w:rPr>
        <w:t xml:space="preserve">contributions by Jim Downs and </w:t>
      </w:r>
      <w:r w:rsidR="00B7262D" w:rsidRPr="00A11960">
        <w:rPr>
          <w:rFonts w:ascii="Times New Roman" w:hAnsi="Times New Roman" w:cs="Times New Roman"/>
        </w:rPr>
        <w:t>Rachel Dudley</w:t>
      </w:r>
      <w:r w:rsidR="000D4295" w:rsidRPr="00A11960">
        <w:rPr>
          <w:rFonts w:ascii="Times New Roman" w:hAnsi="Times New Roman" w:cs="Times New Roman"/>
        </w:rPr>
        <w:t xml:space="preserve"> in the online journal </w:t>
      </w:r>
      <w:r w:rsidR="000D4295" w:rsidRPr="00A11960">
        <w:rPr>
          <w:rFonts w:ascii="Times New Roman" w:hAnsi="Times New Roman" w:cs="Times New Roman"/>
          <w:i/>
          <w:iCs/>
        </w:rPr>
        <w:t>Disability Studies Quarterly</w:t>
      </w:r>
      <w:r w:rsidR="000D4295" w:rsidRPr="00A11960">
        <w:rPr>
          <w:rFonts w:ascii="Times New Roman" w:hAnsi="Times New Roman" w:cs="Times New Roman"/>
        </w:rPr>
        <w:t xml:space="preserve">, </w:t>
      </w:r>
      <w:r w:rsidR="00A33FBF" w:rsidRPr="00A11960">
        <w:rPr>
          <w:rFonts w:ascii="Times New Roman" w:hAnsi="Times New Roman" w:cs="Times New Roman"/>
        </w:rPr>
        <w:t xml:space="preserve">it was </w:t>
      </w:r>
      <w:r w:rsidR="000D4295" w:rsidRPr="00A11960">
        <w:rPr>
          <w:rFonts w:ascii="Times New Roman" w:hAnsi="Times New Roman" w:cs="Times New Roman"/>
        </w:rPr>
        <w:t xml:space="preserve">the publication of </w:t>
      </w:r>
      <w:proofErr w:type="spellStart"/>
      <w:r w:rsidR="000D4295" w:rsidRPr="00A11960">
        <w:rPr>
          <w:rFonts w:ascii="Times New Roman" w:hAnsi="Times New Roman" w:cs="Times New Roman"/>
        </w:rPr>
        <w:t>Dea</w:t>
      </w:r>
      <w:proofErr w:type="spellEnd"/>
      <w:r w:rsidR="000D4295" w:rsidRPr="00A11960">
        <w:rPr>
          <w:rFonts w:ascii="Times New Roman" w:hAnsi="Times New Roman" w:cs="Times New Roman"/>
        </w:rPr>
        <w:t xml:space="preserve"> </w:t>
      </w:r>
      <w:proofErr w:type="spellStart"/>
      <w:r w:rsidR="000D4295" w:rsidRPr="00A11960">
        <w:rPr>
          <w:rFonts w:ascii="Times New Roman" w:hAnsi="Times New Roman" w:cs="Times New Roman"/>
        </w:rPr>
        <w:t>Boster’s</w:t>
      </w:r>
      <w:proofErr w:type="spellEnd"/>
      <w:r w:rsidR="000D4295" w:rsidRPr="00A11960">
        <w:rPr>
          <w:rFonts w:ascii="Times New Roman" w:hAnsi="Times New Roman" w:cs="Times New Roman"/>
        </w:rPr>
        <w:t xml:space="preserve"> </w:t>
      </w:r>
      <w:r w:rsidR="000D4295" w:rsidRPr="00A11960">
        <w:rPr>
          <w:rFonts w:ascii="Times New Roman" w:hAnsi="Times New Roman" w:cs="Times New Roman"/>
          <w:i/>
          <w:iCs/>
        </w:rPr>
        <w:t xml:space="preserve">African American </w:t>
      </w:r>
      <w:r w:rsidR="00B6692E" w:rsidRPr="00A11960">
        <w:rPr>
          <w:rFonts w:ascii="Times New Roman" w:hAnsi="Times New Roman" w:cs="Times New Roman"/>
          <w:i/>
          <w:iCs/>
        </w:rPr>
        <w:t xml:space="preserve">Slavery </w:t>
      </w:r>
      <w:r w:rsidR="000D4295" w:rsidRPr="00A11960">
        <w:rPr>
          <w:rFonts w:ascii="Times New Roman" w:hAnsi="Times New Roman" w:cs="Times New Roman"/>
          <w:i/>
          <w:iCs/>
        </w:rPr>
        <w:t>and Disability: Bodies, Property, and Power in the Antebellum South, 1800-1860</w:t>
      </w:r>
      <w:r w:rsidR="000D4295" w:rsidRPr="00A11960">
        <w:rPr>
          <w:rFonts w:ascii="Times New Roman" w:hAnsi="Times New Roman" w:cs="Times New Roman"/>
        </w:rPr>
        <w:t xml:space="preserve"> (201</w:t>
      </w:r>
      <w:r w:rsidR="008316CF" w:rsidRPr="00A11960">
        <w:rPr>
          <w:rFonts w:ascii="Times New Roman" w:hAnsi="Times New Roman" w:cs="Times New Roman"/>
        </w:rPr>
        <w:t>3</w:t>
      </w:r>
      <w:r w:rsidR="000D4295" w:rsidRPr="00A11960">
        <w:rPr>
          <w:rFonts w:ascii="Times New Roman" w:hAnsi="Times New Roman" w:cs="Times New Roman"/>
        </w:rPr>
        <w:t xml:space="preserve">) </w:t>
      </w:r>
      <w:r w:rsidR="00A33FBF" w:rsidRPr="00A11960">
        <w:rPr>
          <w:rFonts w:ascii="Times New Roman" w:hAnsi="Times New Roman" w:cs="Times New Roman"/>
        </w:rPr>
        <w:t xml:space="preserve">that </w:t>
      </w:r>
      <w:r w:rsidR="00343960" w:rsidRPr="00A11960">
        <w:rPr>
          <w:rFonts w:ascii="Times New Roman" w:hAnsi="Times New Roman" w:cs="Times New Roman"/>
        </w:rPr>
        <w:t xml:space="preserve">truly </w:t>
      </w:r>
      <w:r w:rsidR="000D4295" w:rsidRPr="00A11960">
        <w:rPr>
          <w:rFonts w:ascii="Times New Roman" w:hAnsi="Times New Roman" w:cs="Times New Roman"/>
        </w:rPr>
        <w:t xml:space="preserve">marked </w:t>
      </w:r>
      <w:r w:rsidR="00A33FBF" w:rsidRPr="00A11960">
        <w:rPr>
          <w:rFonts w:ascii="Times New Roman" w:hAnsi="Times New Roman" w:cs="Times New Roman"/>
        </w:rPr>
        <w:t xml:space="preserve">the arrival of disability in slavery studies. As the first of two slavery-focused publications for the University of Illinois Press Disability Histories series (the other book is </w:t>
      </w:r>
      <w:r w:rsidR="00B7262D" w:rsidRPr="00A11960">
        <w:rPr>
          <w:rFonts w:ascii="Times New Roman" w:hAnsi="Times New Roman" w:cs="Times New Roman"/>
        </w:rPr>
        <w:t xml:space="preserve">Jenifer L. </w:t>
      </w:r>
      <w:r w:rsidR="00A33FBF" w:rsidRPr="00A11960">
        <w:rPr>
          <w:rFonts w:ascii="Times New Roman" w:hAnsi="Times New Roman" w:cs="Times New Roman"/>
        </w:rPr>
        <w:t xml:space="preserve">Barclay’s </w:t>
      </w:r>
      <w:r w:rsidR="00A33FBF" w:rsidRPr="00A11960">
        <w:rPr>
          <w:rFonts w:ascii="Times New Roman" w:hAnsi="Times New Roman" w:cs="Times New Roman"/>
          <w:i/>
          <w:iCs/>
        </w:rPr>
        <w:t>The Mark of Slavery: Disability, Race, and Gender in Antebellum America</w:t>
      </w:r>
      <w:r w:rsidR="00A33FBF" w:rsidRPr="00A11960">
        <w:rPr>
          <w:rFonts w:ascii="Times New Roman" w:hAnsi="Times New Roman" w:cs="Times New Roman"/>
        </w:rPr>
        <w:t xml:space="preserve">), Stefanie Hunt-Kennedy’s </w:t>
      </w:r>
      <w:r w:rsidR="00A33FBF" w:rsidRPr="00A11960">
        <w:rPr>
          <w:rFonts w:ascii="Times New Roman" w:hAnsi="Times New Roman" w:cs="Times New Roman"/>
          <w:i/>
          <w:iCs/>
        </w:rPr>
        <w:t>Between Fitness and Death</w:t>
      </w:r>
      <w:r w:rsidR="00A33FBF" w:rsidRPr="00A11960">
        <w:rPr>
          <w:rFonts w:ascii="Times New Roman" w:hAnsi="Times New Roman" w:cs="Times New Roman"/>
        </w:rPr>
        <w:t xml:space="preserve"> traces </w:t>
      </w:r>
      <w:r w:rsidR="00BD5A98" w:rsidRPr="00A11960">
        <w:rPr>
          <w:rFonts w:ascii="Times New Roman" w:hAnsi="Times New Roman" w:cs="Times New Roman"/>
        </w:rPr>
        <w:t xml:space="preserve">both representations and </w:t>
      </w:r>
      <w:r w:rsidR="00383615" w:rsidRPr="00A11960">
        <w:rPr>
          <w:rFonts w:ascii="Times New Roman" w:hAnsi="Times New Roman" w:cs="Times New Roman"/>
        </w:rPr>
        <w:t>embodied</w:t>
      </w:r>
      <w:r w:rsidR="00954664" w:rsidRPr="00A11960">
        <w:rPr>
          <w:rFonts w:ascii="Times New Roman" w:hAnsi="Times New Roman" w:cs="Times New Roman"/>
        </w:rPr>
        <w:t xml:space="preserve"> </w:t>
      </w:r>
      <w:r w:rsidR="00BD5A98" w:rsidRPr="00A11960">
        <w:rPr>
          <w:rFonts w:ascii="Times New Roman" w:hAnsi="Times New Roman" w:cs="Times New Roman"/>
        </w:rPr>
        <w:t>experiences of disabled bondspeople back to an earlier time</w:t>
      </w:r>
      <w:r w:rsidR="00B7262D" w:rsidRPr="00A11960">
        <w:rPr>
          <w:rFonts w:ascii="Times New Roman" w:hAnsi="Times New Roman" w:cs="Times New Roman"/>
        </w:rPr>
        <w:t>-</w:t>
      </w:r>
      <w:r w:rsidR="00BD5A98" w:rsidRPr="00A11960">
        <w:rPr>
          <w:rFonts w:ascii="Times New Roman" w:hAnsi="Times New Roman" w:cs="Times New Roman"/>
        </w:rPr>
        <w:t>period</w:t>
      </w:r>
      <w:r w:rsidR="00B7262D" w:rsidRPr="00A11960">
        <w:rPr>
          <w:rFonts w:ascii="Times New Roman" w:hAnsi="Times New Roman" w:cs="Times New Roman"/>
        </w:rPr>
        <w:t>, spanning the sixteenth through to the early nineteenth-century,</w:t>
      </w:r>
      <w:r w:rsidR="00BD5A98" w:rsidRPr="00A11960">
        <w:rPr>
          <w:rFonts w:ascii="Times New Roman" w:hAnsi="Times New Roman" w:cs="Times New Roman"/>
        </w:rPr>
        <w:t xml:space="preserve"> in the </w:t>
      </w:r>
      <w:r w:rsidR="002E5ABA" w:rsidRPr="00A11960">
        <w:rPr>
          <w:rFonts w:ascii="Times New Roman" w:hAnsi="Times New Roman" w:cs="Times New Roman"/>
        </w:rPr>
        <w:t xml:space="preserve">geographic </w:t>
      </w:r>
      <w:r w:rsidR="00BD5A98" w:rsidRPr="00A11960">
        <w:rPr>
          <w:rFonts w:ascii="Times New Roman" w:hAnsi="Times New Roman" w:cs="Times New Roman"/>
        </w:rPr>
        <w:t xml:space="preserve">context of the sugar producing colonies of the British Caribbean. </w:t>
      </w:r>
    </w:p>
    <w:p w14:paraId="2E6181CD" w14:textId="6DBD56E2" w:rsidR="00B7262D" w:rsidRPr="00A11960" w:rsidRDefault="00B7262D" w:rsidP="00A11960">
      <w:pPr>
        <w:spacing w:line="480" w:lineRule="auto"/>
        <w:rPr>
          <w:rFonts w:ascii="Times New Roman" w:hAnsi="Times New Roman" w:cs="Times New Roman"/>
        </w:rPr>
      </w:pPr>
    </w:p>
    <w:p w14:paraId="13BB0BE6" w14:textId="792DA986" w:rsidR="00B7262D" w:rsidRPr="00A11960" w:rsidRDefault="00B7262D" w:rsidP="00A11960">
      <w:pPr>
        <w:spacing w:line="480" w:lineRule="auto"/>
        <w:ind w:firstLine="720"/>
        <w:rPr>
          <w:rFonts w:ascii="Times New Roman" w:hAnsi="Times New Roman" w:cs="Times New Roman"/>
        </w:rPr>
      </w:pPr>
      <w:r w:rsidRPr="00A11960">
        <w:rPr>
          <w:rFonts w:ascii="Times New Roman" w:hAnsi="Times New Roman" w:cs="Times New Roman"/>
        </w:rPr>
        <w:t xml:space="preserve">Based on deep and </w:t>
      </w:r>
      <w:r w:rsidR="00B075DB" w:rsidRPr="00A11960">
        <w:rPr>
          <w:rFonts w:ascii="Times New Roman" w:hAnsi="Times New Roman" w:cs="Times New Roman"/>
        </w:rPr>
        <w:t>wide-ranging</w:t>
      </w:r>
      <w:r w:rsidRPr="00A11960">
        <w:rPr>
          <w:rFonts w:ascii="Times New Roman" w:hAnsi="Times New Roman" w:cs="Times New Roman"/>
        </w:rPr>
        <w:t xml:space="preserve"> archival research</w:t>
      </w:r>
      <w:r w:rsidR="00B6692E" w:rsidRPr="00A11960">
        <w:rPr>
          <w:rFonts w:ascii="Times New Roman" w:hAnsi="Times New Roman" w:cs="Times New Roman"/>
        </w:rPr>
        <w:t xml:space="preserve">, </w:t>
      </w:r>
      <w:r w:rsidRPr="00A11960">
        <w:rPr>
          <w:rFonts w:ascii="Times New Roman" w:hAnsi="Times New Roman" w:cs="Times New Roman"/>
        </w:rPr>
        <w:t xml:space="preserve">illuminated by sharp and focused theoretically informed </w:t>
      </w:r>
      <w:r w:rsidR="00913080" w:rsidRPr="00A11960">
        <w:rPr>
          <w:rFonts w:ascii="Times New Roman" w:hAnsi="Times New Roman" w:cs="Times New Roman"/>
        </w:rPr>
        <w:t xml:space="preserve">intersectional </w:t>
      </w:r>
      <w:r w:rsidRPr="00A11960">
        <w:rPr>
          <w:rFonts w:ascii="Times New Roman" w:hAnsi="Times New Roman" w:cs="Times New Roman"/>
        </w:rPr>
        <w:t xml:space="preserve">critical analysis, </w:t>
      </w:r>
      <w:r w:rsidRPr="00A11960">
        <w:rPr>
          <w:rFonts w:ascii="Times New Roman" w:hAnsi="Times New Roman" w:cs="Times New Roman"/>
          <w:i/>
          <w:iCs/>
        </w:rPr>
        <w:t>Between Fitness and Death</w:t>
      </w:r>
      <w:r w:rsidRPr="00A11960">
        <w:rPr>
          <w:rFonts w:ascii="Times New Roman" w:hAnsi="Times New Roman" w:cs="Times New Roman"/>
        </w:rPr>
        <w:t xml:space="preserve"> offers a number of </w:t>
      </w:r>
      <w:r w:rsidR="00954664" w:rsidRPr="00A11960">
        <w:rPr>
          <w:rFonts w:ascii="Times New Roman" w:hAnsi="Times New Roman" w:cs="Times New Roman"/>
        </w:rPr>
        <w:t>important</w:t>
      </w:r>
      <w:r w:rsidR="00B6692E" w:rsidRPr="00A11960">
        <w:rPr>
          <w:rFonts w:ascii="Times New Roman" w:hAnsi="Times New Roman" w:cs="Times New Roman"/>
        </w:rPr>
        <w:t xml:space="preserve"> </w:t>
      </w:r>
      <w:r w:rsidR="00913080" w:rsidRPr="00A11960">
        <w:rPr>
          <w:rFonts w:ascii="Times New Roman" w:hAnsi="Times New Roman" w:cs="Times New Roman"/>
        </w:rPr>
        <w:t xml:space="preserve">arguments that significantly develop understanding of the </w:t>
      </w:r>
      <w:r w:rsidR="00883AF4" w:rsidRPr="00A11960">
        <w:rPr>
          <w:rFonts w:ascii="Times New Roman" w:hAnsi="Times New Roman" w:cs="Times New Roman"/>
        </w:rPr>
        <w:t>function and origins</w:t>
      </w:r>
      <w:r w:rsidR="00913080" w:rsidRPr="00A11960">
        <w:rPr>
          <w:rFonts w:ascii="Times New Roman" w:hAnsi="Times New Roman" w:cs="Times New Roman"/>
        </w:rPr>
        <w:t xml:space="preserve"> of </w:t>
      </w:r>
      <w:r w:rsidR="00B6692E" w:rsidRPr="00A11960">
        <w:rPr>
          <w:rFonts w:ascii="Times New Roman" w:hAnsi="Times New Roman" w:cs="Times New Roman"/>
        </w:rPr>
        <w:t xml:space="preserve">representations of </w:t>
      </w:r>
      <w:r w:rsidR="00913080" w:rsidRPr="00A11960">
        <w:rPr>
          <w:rFonts w:ascii="Times New Roman" w:hAnsi="Times New Roman" w:cs="Times New Roman"/>
        </w:rPr>
        <w:t>disability in the making of Anglo anti-Black racism</w:t>
      </w:r>
      <w:r w:rsidR="00B6692E" w:rsidRPr="00A11960">
        <w:rPr>
          <w:rFonts w:ascii="Times New Roman" w:hAnsi="Times New Roman" w:cs="Times New Roman"/>
        </w:rPr>
        <w:t>, the mechanisms by which</w:t>
      </w:r>
      <w:r w:rsidR="00913080" w:rsidRPr="00A11960">
        <w:rPr>
          <w:rFonts w:ascii="Times New Roman" w:hAnsi="Times New Roman" w:cs="Times New Roman"/>
        </w:rPr>
        <w:t xml:space="preserve"> slavery</w:t>
      </w:r>
      <w:r w:rsidR="00B6692E" w:rsidRPr="00A11960">
        <w:rPr>
          <w:rFonts w:ascii="Times New Roman" w:hAnsi="Times New Roman" w:cs="Times New Roman"/>
        </w:rPr>
        <w:t xml:space="preserve">’s violence </w:t>
      </w:r>
      <w:r w:rsidR="008316CF" w:rsidRPr="00A11960">
        <w:rPr>
          <w:rFonts w:ascii="Times New Roman" w:hAnsi="Times New Roman" w:cs="Times New Roman"/>
        </w:rPr>
        <w:t>manufactured</w:t>
      </w:r>
      <w:r w:rsidR="00913080" w:rsidRPr="00A11960">
        <w:rPr>
          <w:rFonts w:ascii="Times New Roman" w:hAnsi="Times New Roman" w:cs="Times New Roman"/>
        </w:rPr>
        <w:t xml:space="preserve"> </w:t>
      </w:r>
      <w:r w:rsidR="00954664" w:rsidRPr="00A11960">
        <w:rPr>
          <w:rFonts w:ascii="Times New Roman" w:hAnsi="Times New Roman" w:cs="Times New Roman"/>
        </w:rPr>
        <w:t xml:space="preserve">and sustained </w:t>
      </w:r>
      <w:r w:rsidR="00B6692E" w:rsidRPr="00A11960">
        <w:rPr>
          <w:rFonts w:ascii="Times New Roman" w:hAnsi="Times New Roman" w:cs="Times New Roman"/>
        </w:rPr>
        <w:t xml:space="preserve">disability and the ways in which enslaved people endured and sometimes overcame the </w:t>
      </w:r>
      <w:r w:rsidR="00182353" w:rsidRPr="00A11960">
        <w:rPr>
          <w:rFonts w:ascii="Times New Roman" w:hAnsi="Times New Roman" w:cs="Times New Roman"/>
        </w:rPr>
        <w:t>“</w:t>
      </w:r>
      <w:r w:rsidR="00B6692E" w:rsidRPr="00A11960">
        <w:rPr>
          <w:rFonts w:ascii="Times New Roman" w:hAnsi="Times New Roman" w:cs="Times New Roman"/>
        </w:rPr>
        <w:t>physical, emotional and psychological im</w:t>
      </w:r>
      <w:r w:rsidR="00182353" w:rsidRPr="00A11960">
        <w:rPr>
          <w:rFonts w:ascii="Times New Roman" w:hAnsi="Times New Roman" w:cs="Times New Roman"/>
        </w:rPr>
        <w:t>pairments produced by the institution”</w:t>
      </w:r>
      <w:r w:rsidR="00B6692E" w:rsidRPr="00A11960">
        <w:rPr>
          <w:rFonts w:ascii="Times New Roman" w:hAnsi="Times New Roman" w:cs="Times New Roman"/>
        </w:rPr>
        <w:t xml:space="preserve"> </w:t>
      </w:r>
      <w:r w:rsidR="00182353" w:rsidRPr="00A11960">
        <w:rPr>
          <w:rFonts w:ascii="Times New Roman" w:hAnsi="Times New Roman" w:cs="Times New Roman"/>
        </w:rPr>
        <w:t>(</w:t>
      </w:r>
      <w:r w:rsidR="00583186" w:rsidRPr="00A11960">
        <w:rPr>
          <w:rFonts w:ascii="Times New Roman" w:hAnsi="Times New Roman" w:cs="Times New Roman"/>
        </w:rPr>
        <w:t>p.</w:t>
      </w:r>
      <w:r w:rsidR="00182353" w:rsidRPr="00A11960">
        <w:rPr>
          <w:rFonts w:ascii="Times New Roman" w:hAnsi="Times New Roman" w:cs="Times New Roman"/>
        </w:rPr>
        <w:t xml:space="preserve">4). </w:t>
      </w:r>
      <w:r w:rsidR="00583186" w:rsidRPr="00A11960">
        <w:rPr>
          <w:rFonts w:ascii="Times New Roman" w:hAnsi="Times New Roman" w:cs="Times New Roman"/>
        </w:rPr>
        <w:t>The opening chapter,</w:t>
      </w:r>
      <w:r w:rsidR="00182353" w:rsidRPr="00A11960">
        <w:rPr>
          <w:rFonts w:ascii="Times New Roman" w:hAnsi="Times New Roman" w:cs="Times New Roman"/>
        </w:rPr>
        <w:t xml:space="preserve"> </w:t>
      </w:r>
      <w:r w:rsidR="00182353" w:rsidRPr="00A11960">
        <w:rPr>
          <w:rFonts w:ascii="Times New Roman" w:hAnsi="Times New Roman" w:cs="Times New Roman"/>
        </w:rPr>
        <w:lastRenderedPageBreak/>
        <w:t>‘Imagining Africa, Inheriting Monstrosity</w:t>
      </w:r>
      <w:r w:rsidR="00942978" w:rsidRPr="00A11960">
        <w:rPr>
          <w:rFonts w:ascii="Times New Roman" w:hAnsi="Times New Roman" w:cs="Times New Roman"/>
        </w:rPr>
        <w:t>’</w:t>
      </w:r>
      <w:r w:rsidR="00583186" w:rsidRPr="00A11960">
        <w:rPr>
          <w:rFonts w:ascii="Times New Roman" w:hAnsi="Times New Roman" w:cs="Times New Roman"/>
        </w:rPr>
        <w:t>,</w:t>
      </w:r>
      <w:r w:rsidR="00182353" w:rsidRPr="00A11960">
        <w:rPr>
          <w:rFonts w:ascii="Times New Roman" w:hAnsi="Times New Roman" w:cs="Times New Roman"/>
        </w:rPr>
        <w:t xml:space="preserve"> </w:t>
      </w:r>
      <w:r w:rsidR="002E5ABA" w:rsidRPr="00A11960">
        <w:rPr>
          <w:rFonts w:ascii="Times New Roman" w:hAnsi="Times New Roman" w:cs="Times New Roman"/>
        </w:rPr>
        <w:t xml:space="preserve">for example, </w:t>
      </w:r>
      <w:r w:rsidR="00182353" w:rsidRPr="00A11960">
        <w:rPr>
          <w:rFonts w:ascii="Times New Roman" w:hAnsi="Times New Roman" w:cs="Times New Roman"/>
        </w:rPr>
        <w:t xml:space="preserve">consults and evaluates a wide array of </w:t>
      </w:r>
      <w:r w:rsidR="00942978" w:rsidRPr="00A11960">
        <w:rPr>
          <w:rFonts w:ascii="Times New Roman" w:hAnsi="Times New Roman" w:cs="Times New Roman"/>
        </w:rPr>
        <w:t xml:space="preserve">early-modern </w:t>
      </w:r>
      <w:r w:rsidR="00182353" w:rsidRPr="00A11960">
        <w:rPr>
          <w:rFonts w:ascii="Times New Roman" w:hAnsi="Times New Roman" w:cs="Times New Roman"/>
        </w:rPr>
        <w:t xml:space="preserve">travel accounts to explore the </w:t>
      </w:r>
      <w:r w:rsidR="00A642DE" w:rsidRPr="00A11960">
        <w:rPr>
          <w:rFonts w:ascii="Times New Roman" w:hAnsi="Times New Roman" w:cs="Times New Roman"/>
        </w:rPr>
        <w:t xml:space="preserve">closely interwoven </w:t>
      </w:r>
      <w:r w:rsidR="00182353" w:rsidRPr="00A11960">
        <w:rPr>
          <w:rFonts w:ascii="Times New Roman" w:hAnsi="Times New Roman" w:cs="Times New Roman"/>
        </w:rPr>
        <w:t>gen</w:t>
      </w:r>
      <w:r w:rsidR="00A642DE" w:rsidRPr="00A11960">
        <w:rPr>
          <w:rFonts w:ascii="Times New Roman" w:hAnsi="Times New Roman" w:cs="Times New Roman"/>
        </w:rPr>
        <w:t>ea</w:t>
      </w:r>
      <w:r w:rsidR="00182353" w:rsidRPr="00A11960">
        <w:rPr>
          <w:rFonts w:ascii="Times New Roman" w:hAnsi="Times New Roman" w:cs="Times New Roman"/>
        </w:rPr>
        <w:t>log</w:t>
      </w:r>
      <w:r w:rsidR="00A642DE" w:rsidRPr="00A11960">
        <w:rPr>
          <w:rFonts w:ascii="Times New Roman" w:hAnsi="Times New Roman" w:cs="Times New Roman"/>
        </w:rPr>
        <w:t>ies</w:t>
      </w:r>
      <w:r w:rsidR="00182353" w:rsidRPr="00A11960">
        <w:rPr>
          <w:rFonts w:ascii="Times New Roman" w:hAnsi="Times New Roman" w:cs="Times New Roman"/>
        </w:rPr>
        <w:t xml:space="preserve"> </w:t>
      </w:r>
      <w:r w:rsidR="00942978" w:rsidRPr="00A11960">
        <w:rPr>
          <w:rFonts w:ascii="Times New Roman" w:hAnsi="Times New Roman" w:cs="Times New Roman"/>
        </w:rPr>
        <w:t xml:space="preserve">and formations </w:t>
      </w:r>
      <w:r w:rsidR="00182353" w:rsidRPr="00A11960">
        <w:rPr>
          <w:rFonts w:ascii="Times New Roman" w:hAnsi="Times New Roman" w:cs="Times New Roman"/>
        </w:rPr>
        <w:t xml:space="preserve">of disability, anti-Black racism and racial slavery in the Anglo-Atlantic. </w:t>
      </w:r>
      <w:r w:rsidR="00C53DFE" w:rsidRPr="00A11960">
        <w:rPr>
          <w:rFonts w:ascii="Times New Roman" w:hAnsi="Times New Roman" w:cs="Times New Roman"/>
        </w:rPr>
        <w:t xml:space="preserve">Hunt-Kennedy draws attention to how </w:t>
      </w:r>
      <w:r w:rsidR="00A642DE" w:rsidRPr="00A11960">
        <w:rPr>
          <w:rFonts w:ascii="Times New Roman" w:hAnsi="Times New Roman" w:cs="Times New Roman"/>
        </w:rPr>
        <w:t xml:space="preserve">Africans were </w:t>
      </w:r>
      <w:r w:rsidR="00942978" w:rsidRPr="00A11960">
        <w:rPr>
          <w:rFonts w:ascii="Times New Roman" w:hAnsi="Times New Roman" w:cs="Times New Roman"/>
        </w:rPr>
        <w:t>maliciously mis</w:t>
      </w:r>
      <w:r w:rsidR="00A642DE" w:rsidRPr="00A11960">
        <w:rPr>
          <w:rFonts w:ascii="Times New Roman" w:hAnsi="Times New Roman" w:cs="Times New Roman"/>
        </w:rPr>
        <w:t xml:space="preserve">represented in </w:t>
      </w:r>
      <w:r w:rsidR="00C53DFE" w:rsidRPr="00A11960">
        <w:rPr>
          <w:rFonts w:ascii="Times New Roman" w:hAnsi="Times New Roman" w:cs="Times New Roman"/>
        </w:rPr>
        <w:t xml:space="preserve">these </w:t>
      </w:r>
      <w:r w:rsidR="00927F85" w:rsidRPr="00A11960">
        <w:rPr>
          <w:rFonts w:ascii="Times New Roman" w:hAnsi="Times New Roman" w:cs="Times New Roman"/>
        </w:rPr>
        <w:t>early travel</w:t>
      </w:r>
      <w:r w:rsidR="00A642DE" w:rsidRPr="00A11960">
        <w:rPr>
          <w:rFonts w:ascii="Times New Roman" w:hAnsi="Times New Roman" w:cs="Times New Roman"/>
        </w:rPr>
        <w:t xml:space="preserve"> writings as “deformed and monstrous beings,” occupying a “liminal space between the human and the animal,” </w:t>
      </w:r>
      <w:r w:rsidR="001E3254" w:rsidRPr="00A11960">
        <w:rPr>
          <w:rFonts w:ascii="Times New Roman" w:hAnsi="Times New Roman" w:cs="Times New Roman"/>
        </w:rPr>
        <w:t xml:space="preserve">at once both </w:t>
      </w:r>
      <w:r w:rsidR="00A642DE" w:rsidRPr="00A11960">
        <w:rPr>
          <w:rFonts w:ascii="Times New Roman" w:hAnsi="Times New Roman" w:cs="Times New Roman"/>
        </w:rPr>
        <w:t>devious notion</w:t>
      </w:r>
      <w:r w:rsidR="00927F85" w:rsidRPr="00A11960">
        <w:rPr>
          <w:rFonts w:ascii="Times New Roman" w:hAnsi="Times New Roman" w:cs="Times New Roman"/>
        </w:rPr>
        <w:t>s</w:t>
      </w:r>
      <w:r w:rsidR="00A642DE" w:rsidRPr="00A11960">
        <w:rPr>
          <w:rFonts w:ascii="Times New Roman" w:hAnsi="Times New Roman" w:cs="Times New Roman"/>
        </w:rPr>
        <w:t xml:space="preserve"> </w:t>
      </w:r>
      <w:r w:rsidR="00E75C47" w:rsidRPr="00A11960">
        <w:rPr>
          <w:rFonts w:ascii="Times New Roman" w:hAnsi="Times New Roman" w:cs="Times New Roman"/>
        </w:rPr>
        <w:t xml:space="preserve">that </w:t>
      </w:r>
      <w:r w:rsidR="00A642DE" w:rsidRPr="00A11960">
        <w:rPr>
          <w:rFonts w:ascii="Times New Roman" w:hAnsi="Times New Roman" w:cs="Times New Roman"/>
        </w:rPr>
        <w:t>facilitated</w:t>
      </w:r>
      <w:r w:rsidR="00E75C47" w:rsidRPr="00A11960">
        <w:rPr>
          <w:rFonts w:ascii="Times New Roman" w:hAnsi="Times New Roman" w:cs="Times New Roman"/>
        </w:rPr>
        <w:t xml:space="preserve"> the </w:t>
      </w:r>
      <w:r w:rsidR="00883AF4" w:rsidRPr="00A11960">
        <w:rPr>
          <w:rFonts w:ascii="Times New Roman" w:hAnsi="Times New Roman" w:cs="Times New Roman"/>
        </w:rPr>
        <w:t xml:space="preserve">wilful </w:t>
      </w:r>
      <w:r w:rsidR="00E75C47" w:rsidRPr="00A11960">
        <w:rPr>
          <w:rFonts w:ascii="Times New Roman" w:hAnsi="Times New Roman" w:cs="Times New Roman"/>
        </w:rPr>
        <w:t xml:space="preserve">exploitation of Africans in the contexts of colonization and slavery, </w:t>
      </w:r>
      <w:r w:rsidR="001E3254" w:rsidRPr="00A11960">
        <w:rPr>
          <w:rFonts w:ascii="Times New Roman" w:hAnsi="Times New Roman" w:cs="Times New Roman"/>
        </w:rPr>
        <w:t xml:space="preserve">and </w:t>
      </w:r>
      <w:r w:rsidR="00E75C47" w:rsidRPr="00A11960">
        <w:rPr>
          <w:rFonts w:ascii="Times New Roman" w:hAnsi="Times New Roman" w:cs="Times New Roman"/>
        </w:rPr>
        <w:t xml:space="preserve">enduring and pervasive </w:t>
      </w:r>
      <w:r w:rsidR="00343960" w:rsidRPr="00A11960">
        <w:rPr>
          <w:rFonts w:ascii="Times New Roman" w:hAnsi="Times New Roman" w:cs="Times New Roman"/>
        </w:rPr>
        <w:t xml:space="preserve">myths of Black difference and inferiority </w:t>
      </w:r>
      <w:r w:rsidR="00E75C47" w:rsidRPr="00A11960">
        <w:rPr>
          <w:rFonts w:ascii="Times New Roman" w:hAnsi="Times New Roman" w:cs="Times New Roman"/>
        </w:rPr>
        <w:t>that remain embedded at the heart of the white racial worldview</w:t>
      </w:r>
      <w:r w:rsidR="00927F85" w:rsidRPr="00A11960">
        <w:rPr>
          <w:rFonts w:ascii="Times New Roman" w:hAnsi="Times New Roman" w:cs="Times New Roman"/>
        </w:rPr>
        <w:t xml:space="preserve"> (</w:t>
      </w:r>
      <w:r w:rsidR="00583186" w:rsidRPr="00A11960">
        <w:rPr>
          <w:rFonts w:ascii="Times New Roman" w:hAnsi="Times New Roman" w:cs="Times New Roman"/>
        </w:rPr>
        <w:t>p.</w:t>
      </w:r>
      <w:r w:rsidR="00927F85" w:rsidRPr="00A11960">
        <w:rPr>
          <w:rFonts w:ascii="Times New Roman" w:hAnsi="Times New Roman" w:cs="Times New Roman"/>
        </w:rPr>
        <w:t>14)</w:t>
      </w:r>
      <w:r w:rsidR="00E75C47" w:rsidRPr="00A11960">
        <w:rPr>
          <w:rFonts w:ascii="Times New Roman" w:hAnsi="Times New Roman" w:cs="Times New Roman"/>
        </w:rPr>
        <w:t>.</w:t>
      </w:r>
      <w:r w:rsidR="00C53DFE" w:rsidRPr="00A11960">
        <w:rPr>
          <w:rFonts w:ascii="Times New Roman" w:hAnsi="Times New Roman" w:cs="Times New Roman"/>
        </w:rPr>
        <w:t xml:space="preserve"> Taking this a stage further</w:t>
      </w:r>
      <w:r w:rsidR="00DA3B44" w:rsidRPr="00A11960">
        <w:rPr>
          <w:rFonts w:ascii="Times New Roman" w:hAnsi="Times New Roman" w:cs="Times New Roman"/>
        </w:rPr>
        <w:t>,</w:t>
      </w:r>
      <w:r w:rsidR="00C53DFE" w:rsidRPr="00A11960">
        <w:rPr>
          <w:rFonts w:ascii="Times New Roman" w:hAnsi="Times New Roman" w:cs="Times New Roman"/>
        </w:rPr>
        <w:t xml:space="preserve"> </w:t>
      </w:r>
      <w:r w:rsidR="001E3254" w:rsidRPr="00A11960">
        <w:rPr>
          <w:rFonts w:ascii="Times New Roman" w:hAnsi="Times New Roman" w:cs="Times New Roman"/>
        </w:rPr>
        <w:t xml:space="preserve">engaging the insights of Giorgio Agamben, Julia Kristeva, and Achille </w:t>
      </w:r>
      <w:proofErr w:type="spellStart"/>
      <w:r w:rsidR="001E3254" w:rsidRPr="00A11960">
        <w:rPr>
          <w:rFonts w:ascii="Times New Roman" w:hAnsi="Times New Roman" w:cs="Times New Roman"/>
        </w:rPr>
        <w:t>Mbembe</w:t>
      </w:r>
      <w:proofErr w:type="spellEnd"/>
      <w:r w:rsidR="001E3254" w:rsidRPr="00A11960">
        <w:rPr>
          <w:rFonts w:ascii="Times New Roman" w:hAnsi="Times New Roman" w:cs="Times New Roman"/>
        </w:rPr>
        <w:t xml:space="preserve">, </w:t>
      </w:r>
      <w:r w:rsidR="00C53DFE" w:rsidRPr="00A11960">
        <w:rPr>
          <w:rFonts w:ascii="Times New Roman" w:hAnsi="Times New Roman" w:cs="Times New Roman"/>
        </w:rPr>
        <w:t xml:space="preserve">in </w:t>
      </w:r>
      <w:r w:rsidR="00E51C1A" w:rsidRPr="00A11960">
        <w:rPr>
          <w:rFonts w:ascii="Times New Roman" w:hAnsi="Times New Roman" w:cs="Times New Roman"/>
        </w:rPr>
        <w:t>c</w:t>
      </w:r>
      <w:r w:rsidR="00C53DFE" w:rsidRPr="00A11960">
        <w:rPr>
          <w:rFonts w:ascii="Times New Roman" w:hAnsi="Times New Roman" w:cs="Times New Roman"/>
        </w:rPr>
        <w:t xml:space="preserve">hapter </w:t>
      </w:r>
      <w:r w:rsidR="00E51C1A" w:rsidRPr="00A11960">
        <w:rPr>
          <w:rFonts w:ascii="Times New Roman" w:hAnsi="Times New Roman" w:cs="Times New Roman"/>
        </w:rPr>
        <w:t>t</w:t>
      </w:r>
      <w:r w:rsidR="00C53DFE" w:rsidRPr="00A11960">
        <w:rPr>
          <w:rFonts w:ascii="Times New Roman" w:hAnsi="Times New Roman" w:cs="Times New Roman"/>
        </w:rPr>
        <w:t xml:space="preserve">wo, ‘Between Human and Animal’, </w:t>
      </w:r>
      <w:r w:rsidR="001E3254" w:rsidRPr="00A11960">
        <w:rPr>
          <w:rFonts w:ascii="Times New Roman" w:hAnsi="Times New Roman" w:cs="Times New Roman"/>
        </w:rPr>
        <w:t>Hunt-</w:t>
      </w:r>
      <w:r w:rsidR="00C53DFE" w:rsidRPr="00A11960">
        <w:rPr>
          <w:rFonts w:ascii="Times New Roman" w:hAnsi="Times New Roman" w:cs="Times New Roman"/>
        </w:rPr>
        <w:t xml:space="preserve">Kennedy argues that </w:t>
      </w:r>
      <w:r w:rsidR="00DA3B44" w:rsidRPr="00A11960">
        <w:rPr>
          <w:rFonts w:ascii="Times New Roman" w:hAnsi="Times New Roman" w:cs="Times New Roman"/>
        </w:rPr>
        <w:t xml:space="preserve">this </w:t>
      </w:r>
      <w:r w:rsidR="00403DAC" w:rsidRPr="00A11960">
        <w:rPr>
          <w:rFonts w:ascii="Times New Roman" w:hAnsi="Times New Roman" w:cs="Times New Roman"/>
        </w:rPr>
        <w:t>debasing</w:t>
      </w:r>
      <w:r w:rsidR="00DA3B44" w:rsidRPr="00A11960">
        <w:rPr>
          <w:rFonts w:ascii="Times New Roman" w:hAnsi="Times New Roman" w:cs="Times New Roman"/>
        </w:rPr>
        <w:t xml:space="preserve"> ideology, in parallel with the disabling force of slave laws, </w:t>
      </w:r>
      <w:r w:rsidR="00AE1994" w:rsidRPr="00A11960">
        <w:rPr>
          <w:rFonts w:ascii="Times New Roman" w:hAnsi="Times New Roman" w:cs="Times New Roman"/>
        </w:rPr>
        <w:t xml:space="preserve">not only </w:t>
      </w:r>
      <w:r w:rsidR="00403DAC" w:rsidRPr="00A11960">
        <w:rPr>
          <w:rFonts w:ascii="Times New Roman" w:hAnsi="Times New Roman" w:cs="Times New Roman"/>
        </w:rPr>
        <w:t>framed</w:t>
      </w:r>
      <w:r w:rsidR="00DA3B44" w:rsidRPr="00A11960">
        <w:rPr>
          <w:rFonts w:ascii="Times New Roman" w:hAnsi="Times New Roman" w:cs="Times New Roman"/>
        </w:rPr>
        <w:t xml:space="preserve"> </w:t>
      </w:r>
      <w:r w:rsidR="00AE1994" w:rsidRPr="00A11960">
        <w:rPr>
          <w:rFonts w:ascii="Times New Roman" w:hAnsi="Times New Roman" w:cs="Times New Roman"/>
        </w:rPr>
        <w:t>Africans</w:t>
      </w:r>
      <w:r w:rsidR="00DA3B44" w:rsidRPr="00A11960">
        <w:rPr>
          <w:rFonts w:ascii="Times New Roman" w:hAnsi="Times New Roman" w:cs="Times New Roman"/>
        </w:rPr>
        <w:t xml:space="preserve"> </w:t>
      </w:r>
      <w:r w:rsidR="00403DAC" w:rsidRPr="00A11960">
        <w:rPr>
          <w:rFonts w:ascii="Times New Roman" w:hAnsi="Times New Roman" w:cs="Times New Roman"/>
        </w:rPr>
        <w:t xml:space="preserve">as </w:t>
      </w:r>
      <w:r w:rsidR="00AE1994" w:rsidRPr="00A11960">
        <w:rPr>
          <w:rFonts w:ascii="Times New Roman" w:hAnsi="Times New Roman" w:cs="Times New Roman"/>
        </w:rPr>
        <w:t>“</w:t>
      </w:r>
      <w:r w:rsidR="00403DAC" w:rsidRPr="00A11960">
        <w:rPr>
          <w:rFonts w:ascii="Times New Roman" w:hAnsi="Times New Roman" w:cs="Times New Roman"/>
        </w:rPr>
        <w:t>an abject form of humanity</w:t>
      </w:r>
      <w:r w:rsidR="00AE1994" w:rsidRPr="00A11960">
        <w:rPr>
          <w:rFonts w:ascii="Times New Roman" w:hAnsi="Times New Roman" w:cs="Times New Roman"/>
        </w:rPr>
        <w:t xml:space="preserve">”, but </w:t>
      </w:r>
      <w:r w:rsidR="006255DF" w:rsidRPr="00A11960">
        <w:rPr>
          <w:rFonts w:ascii="Times New Roman" w:hAnsi="Times New Roman" w:cs="Times New Roman"/>
        </w:rPr>
        <w:t xml:space="preserve">quite </w:t>
      </w:r>
      <w:r w:rsidR="00AE1994" w:rsidRPr="00A11960">
        <w:rPr>
          <w:rFonts w:ascii="Times New Roman" w:hAnsi="Times New Roman" w:cs="Times New Roman"/>
        </w:rPr>
        <w:t>purposefully</w:t>
      </w:r>
      <w:r w:rsidR="00403DAC" w:rsidRPr="00A11960">
        <w:rPr>
          <w:rFonts w:ascii="Times New Roman" w:hAnsi="Times New Roman" w:cs="Times New Roman"/>
        </w:rPr>
        <w:t xml:space="preserve"> placed </w:t>
      </w:r>
      <w:r w:rsidR="00AE1994" w:rsidRPr="00A11960">
        <w:rPr>
          <w:rFonts w:ascii="Times New Roman" w:hAnsi="Times New Roman" w:cs="Times New Roman"/>
        </w:rPr>
        <w:t>the enslaved in a “space of disablement, or ‘state of exception</w:t>
      </w:r>
      <w:r w:rsidR="005214F4" w:rsidRPr="00A11960">
        <w:rPr>
          <w:rFonts w:ascii="Times New Roman" w:hAnsi="Times New Roman" w:cs="Times New Roman"/>
        </w:rPr>
        <w:t>’”</w:t>
      </w:r>
      <w:r w:rsidR="00AE1994" w:rsidRPr="00A11960">
        <w:rPr>
          <w:rFonts w:ascii="Times New Roman" w:hAnsi="Times New Roman" w:cs="Times New Roman"/>
        </w:rPr>
        <w:t xml:space="preserve"> </w:t>
      </w:r>
      <w:r w:rsidR="00E95679" w:rsidRPr="00A11960">
        <w:rPr>
          <w:rFonts w:ascii="Times New Roman" w:hAnsi="Times New Roman" w:cs="Times New Roman"/>
        </w:rPr>
        <w:t xml:space="preserve">(p.41). </w:t>
      </w:r>
      <w:r w:rsidR="00AE1994" w:rsidRPr="00A11960">
        <w:rPr>
          <w:rFonts w:ascii="Times New Roman" w:hAnsi="Times New Roman" w:cs="Times New Roman"/>
        </w:rPr>
        <w:t>Th</w:t>
      </w:r>
      <w:r w:rsidR="00E95679" w:rsidRPr="00A11960">
        <w:rPr>
          <w:rFonts w:ascii="Times New Roman" w:hAnsi="Times New Roman" w:cs="Times New Roman"/>
        </w:rPr>
        <w:t xml:space="preserve">e </w:t>
      </w:r>
      <w:r w:rsidR="00AE1994" w:rsidRPr="00A11960">
        <w:rPr>
          <w:rFonts w:ascii="Times New Roman" w:hAnsi="Times New Roman" w:cs="Times New Roman"/>
        </w:rPr>
        <w:t xml:space="preserve">slave codes </w:t>
      </w:r>
      <w:r w:rsidR="00E95679" w:rsidRPr="00A11960">
        <w:rPr>
          <w:rFonts w:ascii="Times New Roman" w:hAnsi="Times New Roman" w:cs="Times New Roman"/>
        </w:rPr>
        <w:t xml:space="preserve">fulfilled this brutal policy by </w:t>
      </w:r>
      <w:r w:rsidR="005214F4" w:rsidRPr="00A11960">
        <w:rPr>
          <w:rFonts w:ascii="Times New Roman" w:hAnsi="Times New Roman" w:cs="Times New Roman"/>
        </w:rPr>
        <w:t>set</w:t>
      </w:r>
      <w:r w:rsidR="00E95679" w:rsidRPr="00A11960">
        <w:rPr>
          <w:rFonts w:ascii="Times New Roman" w:hAnsi="Times New Roman" w:cs="Times New Roman"/>
        </w:rPr>
        <w:t>ting</w:t>
      </w:r>
      <w:r w:rsidR="005214F4" w:rsidRPr="00A11960">
        <w:rPr>
          <w:rFonts w:ascii="Times New Roman" w:hAnsi="Times New Roman" w:cs="Times New Roman"/>
        </w:rPr>
        <w:t xml:space="preserve"> severe limits on mobility, freedom, and autonomy, and sanction</w:t>
      </w:r>
      <w:r w:rsidR="00E95679" w:rsidRPr="00A11960">
        <w:rPr>
          <w:rFonts w:ascii="Times New Roman" w:hAnsi="Times New Roman" w:cs="Times New Roman"/>
        </w:rPr>
        <w:t>ing</w:t>
      </w:r>
      <w:r w:rsidR="005214F4" w:rsidRPr="00A11960">
        <w:rPr>
          <w:rFonts w:ascii="Times New Roman" w:hAnsi="Times New Roman" w:cs="Times New Roman"/>
        </w:rPr>
        <w:t xml:space="preserve"> punishments that disabled and disfigured</w:t>
      </w:r>
      <w:r w:rsidR="00E324A7" w:rsidRPr="00A11960">
        <w:rPr>
          <w:rFonts w:ascii="Times New Roman" w:hAnsi="Times New Roman" w:cs="Times New Roman"/>
        </w:rPr>
        <w:t xml:space="preserve"> the enslaved</w:t>
      </w:r>
      <w:r w:rsidR="005214F4" w:rsidRPr="00A11960">
        <w:rPr>
          <w:rFonts w:ascii="Times New Roman" w:hAnsi="Times New Roman" w:cs="Times New Roman"/>
        </w:rPr>
        <w:t>, suc</w:t>
      </w:r>
      <w:bookmarkStart w:id="0" w:name="_GoBack"/>
      <w:bookmarkEnd w:id="0"/>
      <w:r w:rsidR="005214F4" w:rsidRPr="00A11960">
        <w:rPr>
          <w:rFonts w:ascii="Times New Roman" w:hAnsi="Times New Roman" w:cs="Times New Roman"/>
        </w:rPr>
        <w:t>h as “flogging, amputation, and branding” (</w:t>
      </w:r>
      <w:r w:rsidR="00583186" w:rsidRPr="00A11960">
        <w:rPr>
          <w:rFonts w:ascii="Times New Roman" w:hAnsi="Times New Roman" w:cs="Times New Roman"/>
        </w:rPr>
        <w:t>p.</w:t>
      </w:r>
      <w:r w:rsidR="005214F4" w:rsidRPr="00A11960">
        <w:rPr>
          <w:rFonts w:ascii="Times New Roman" w:hAnsi="Times New Roman" w:cs="Times New Roman"/>
        </w:rPr>
        <w:t>42)</w:t>
      </w:r>
      <w:r w:rsidR="00AB67BD" w:rsidRPr="00A11960">
        <w:rPr>
          <w:rFonts w:ascii="Times New Roman" w:hAnsi="Times New Roman" w:cs="Times New Roman"/>
        </w:rPr>
        <w:t xml:space="preserve">, </w:t>
      </w:r>
      <w:r w:rsidR="00E95679" w:rsidRPr="00A11960">
        <w:rPr>
          <w:rFonts w:ascii="Times New Roman" w:hAnsi="Times New Roman" w:cs="Times New Roman"/>
        </w:rPr>
        <w:t>while</w:t>
      </w:r>
      <w:r w:rsidR="00AB67BD" w:rsidRPr="00A11960">
        <w:rPr>
          <w:rFonts w:ascii="Times New Roman" w:hAnsi="Times New Roman" w:cs="Times New Roman"/>
        </w:rPr>
        <w:t xml:space="preserve"> the </w:t>
      </w:r>
      <w:r w:rsidR="000020E3" w:rsidRPr="00A11960">
        <w:rPr>
          <w:rFonts w:ascii="Times New Roman" w:hAnsi="Times New Roman" w:cs="Times New Roman"/>
        </w:rPr>
        <w:t xml:space="preserve">system’s </w:t>
      </w:r>
      <w:r w:rsidR="00AB67BD" w:rsidRPr="00A11960">
        <w:rPr>
          <w:rFonts w:ascii="Times New Roman" w:hAnsi="Times New Roman" w:cs="Times New Roman"/>
        </w:rPr>
        <w:t>principle of maternal inheritance</w:t>
      </w:r>
      <w:r w:rsidR="00797F06" w:rsidRPr="00A11960">
        <w:rPr>
          <w:rFonts w:ascii="Times New Roman" w:hAnsi="Times New Roman" w:cs="Times New Roman"/>
        </w:rPr>
        <w:t xml:space="preserve"> simultaneously </w:t>
      </w:r>
      <w:r w:rsidR="00AB67BD" w:rsidRPr="00A11960">
        <w:rPr>
          <w:rFonts w:ascii="Times New Roman" w:hAnsi="Times New Roman" w:cs="Times New Roman"/>
        </w:rPr>
        <w:t xml:space="preserve">undermined reproductive agency </w:t>
      </w:r>
      <w:r w:rsidR="005D0BFD" w:rsidRPr="00A11960">
        <w:rPr>
          <w:rFonts w:ascii="Times New Roman" w:hAnsi="Times New Roman" w:cs="Times New Roman"/>
        </w:rPr>
        <w:t xml:space="preserve">and </w:t>
      </w:r>
      <w:r w:rsidR="0004387F" w:rsidRPr="00A11960">
        <w:rPr>
          <w:rFonts w:ascii="Times New Roman" w:hAnsi="Times New Roman" w:cs="Times New Roman"/>
        </w:rPr>
        <w:t>sought to deny</w:t>
      </w:r>
      <w:r w:rsidR="005D0BFD" w:rsidRPr="00A11960">
        <w:rPr>
          <w:rFonts w:ascii="Times New Roman" w:hAnsi="Times New Roman" w:cs="Times New Roman"/>
        </w:rPr>
        <w:t xml:space="preserve"> </w:t>
      </w:r>
      <w:r w:rsidR="00797F06" w:rsidRPr="00A11960">
        <w:rPr>
          <w:rFonts w:ascii="Times New Roman" w:hAnsi="Times New Roman" w:cs="Times New Roman"/>
        </w:rPr>
        <w:t xml:space="preserve">the legitimacy of enslaved families </w:t>
      </w:r>
      <w:r w:rsidR="005D0BFD" w:rsidRPr="00A11960">
        <w:rPr>
          <w:rFonts w:ascii="Times New Roman" w:hAnsi="Times New Roman" w:cs="Times New Roman"/>
        </w:rPr>
        <w:t>(</w:t>
      </w:r>
      <w:r w:rsidR="00583186" w:rsidRPr="00A11960">
        <w:rPr>
          <w:rFonts w:ascii="Times New Roman" w:hAnsi="Times New Roman" w:cs="Times New Roman"/>
        </w:rPr>
        <w:t>p.</w:t>
      </w:r>
      <w:r w:rsidR="005D0BFD" w:rsidRPr="00A11960">
        <w:rPr>
          <w:rFonts w:ascii="Times New Roman" w:hAnsi="Times New Roman" w:cs="Times New Roman"/>
        </w:rPr>
        <w:t>58).</w:t>
      </w:r>
    </w:p>
    <w:p w14:paraId="2C670E94" w14:textId="08A70BB3" w:rsidR="0004387F" w:rsidRPr="00A11960" w:rsidRDefault="0004387F" w:rsidP="00A11960">
      <w:pPr>
        <w:spacing w:line="480" w:lineRule="auto"/>
        <w:rPr>
          <w:rFonts w:ascii="Times New Roman" w:hAnsi="Times New Roman" w:cs="Times New Roman"/>
        </w:rPr>
      </w:pPr>
    </w:p>
    <w:p w14:paraId="7012E0B9" w14:textId="1620F54E" w:rsidR="00785530" w:rsidRPr="00A11960" w:rsidRDefault="0004387F" w:rsidP="00A11960">
      <w:pPr>
        <w:spacing w:line="480" w:lineRule="auto"/>
        <w:ind w:firstLine="720"/>
        <w:rPr>
          <w:rFonts w:ascii="Times New Roman" w:hAnsi="Times New Roman" w:cs="Times New Roman"/>
        </w:rPr>
      </w:pPr>
      <w:r w:rsidRPr="00A11960">
        <w:rPr>
          <w:rFonts w:ascii="Times New Roman" w:hAnsi="Times New Roman" w:cs="Times New Roman"/>
        </w:rPr>
        <w:t xml:space="preserve">In </w:t>
      </w:r>
      <w:r w:rsidR="00E51C1A" w:rsidRPr="00A11960">
        <w:rPr>
          <w:rFonts w:ascii="Times New Roman" w:hAnsi="Times New Roman" w:cs="Times New Roman"/>
        </w:rPr>
        <w:t>c</w:t>
      </w:r>
      <w:r w:rsidRPr="00A11960">
        <w:rPr>
          <w:rFonts w:ascii="Times New Roman" w:hAnsi="Times New Roman" w:cs="Times New Roman"/>
        </w:rPr>
        <w:t xml:space="preserve">hapter </w:t>
      </w:r>
      <w:r w:rsidR="00E51C1A" w:rsidRPr="00A11960">
        <w:rPr>
          <w:rFonts w:ascii="Times New Roman" w:hAnsi="Times New Roman" w:cs="Times New Roman"/>
        </w:rPr>
        <w:t>f</w:t>
      </w:r>
      <w:r w:rsidRPr="00A11960">
        <w:rPr>
          <w:rFonts w:ascii="Times New Roman" w:hAnsi="Times New Roman" w:cs="Times New Roman"/>
        </w:rPr>
        <w:t xml:space="preserve">our, ‘Incorrigible Runaways’, Hunt-Kennedy </w:t>
      </w:r>
      <w:r w:rsidR="00246681" w:rsidRPr="00A11960">
        <w:rPr>
          <w:rFonts w:ascii="Times New Roman" w:hAnsi="Times New Roman" w:cs="Times New Roman"/>
        </w:rPr>
        <w:t>skilfully</w:t>
      </w:r>
      <w:r w:rsidRPr="00A11960">
        <w:rPr>
          <w:rFonts w:ascii="Times New Roman" w:hAnsi="Times New Roman" w:cs="Times New Roman"/>
        </w:rPr>
        <w:t xml:space="preserve"> </w:t>
      </w:r>
      <w:r w:rsidR="00B7755A" w:rsidRPr="00A11960">
        <w:rPr>
          <w:rFonts w:ascii="Times New Roman" w:hAnsi="Times New Roman" w:cs="Times New Roman"/>
        </w:rPr>
        <w:t>demonstrates the value</w:t>
      </w:r>
      <w:r w:rsidRPr="00A11960">
        <w:rPr>
          <w:rFonts w:ascii="Times New Roman" w:hAnsi="Times New Roman" w:cs="Times New Roman"/>
        </w:rPr>
        <w:t xml:space="preserve"> of </w:t>
      </w:r>
      <w:r w:rsidR="00B7755A" w:rsidRPr="00A11960">
        <w:rPr>
          <w:rFonts w:ascii="Times New Roman" w:hAnsi="Times New Roman" w:cs="Times New Roman"/>
        </w:rPr>
        <w:t>a</w:t>
      </w:r>
      <w:r w:rsidR="004E7192" w:rsidRPr="00A11960">
        <w:rPr>
          <w:rFonts w:ascii="Times New Roman" w:hAnsi="Times New Roman" w:cs="Times New Roman"/>
        </w:rPr>
        <w:t xml:space="preserve"> </w:t>
      </w:r>
      <w:r w:rsidRPr="00A11960">
        <w:rPr>
          <w:rFonts w:ascii="Times New Roman" w:hAnsi="Times New Roman" w:cs="Times New Roman"/>
        </w:rPr>
        <w:t>database “of nearly a thousand” runaway advertisements</w:t>
      </w:r>
      <w:r w:rsidR="004E7192" w:rsidRPr="00A11960">
        <w:rPr>
          <w:rFonts w:ascii="Times New Roman" w:hAnsi="Times New Roman" w:cs="Times New Roman"/>
        </w:rPr>
        <w:t xml:space="preserve">, </w:t>
      </w:r>
      <w:r w:rsidR="00FC4A05" w:rsidRPr="00A11960">
        <w:rPr>
          <w:rFonts w:ascii="Times New Roman" w:hAnsi="Times New Roman" w:cs="Times New Roman"/>
        </w:rPr>
        <w:t>bringing to light</w:t>
      </w:r>
      <w:r w:rsidRPr="00A11960">
        <w:rPr>
          <w:rFonts w:ascii="Times New Roman" w:hAnsi="Times New Roman" w:cs="Times New Roman"/>
        </w:rPr>
        <w:t xml:space="preserve"> the </w:t>
      </w:r>
      <w:r w:rsidR="004E7192" w:rsidRPr="00A11960">
        <w:rPr>
          <w:rFonts w:ascii="Times New Roman" w:hAnsi="Times New Roman" w:cs="Times New Roman"/>
        </w:rPr>
        <w:t xml:space="preserve">far-reaching </w:t>
      </w:r>
      <w:r w:rsidRPr="00A11960">
        <w:rPr>
          <w:rFonts w:ascii="Times New Roman" w:hAnsi="Times New Roman" w:cs="Times New Roman"/>
        </w:rPr>
        <w:t xml:space="preserve">damage that slavery </w:t>
      </w:r>
      <w:r w:rsidR="002B1316" w:rsidRPr="00A11960">
        <w:rPr>
          <w:rFonts w:ascii="Times New Roman" w:hAnsi="Times New Roman" w:cs="Times New Roman"/>
        </w:rPr>
        <w:t>inflicted</w:t>
      </w:r>
      <w:r w:rsidR="00B7755A" w:rsidRPr="00A11960">
        <w:rPr>
          <w:rFonts w:ascii="Times New Roman" w:hAnsi="Times New Roman" w:cs="Times New Roman"/>
        </w:rPr>
        <w:t xml:space="preserve"> upon the bodies</w:t>
      </w:r>
      <w:r w:rsidR="002B1316" w:rsidRPr="00A11960">
        <w:rPr>
          <w:rFonts w:ascii="Times New Roman" w:hAnsi="Times New Roman" w:cs="Times New Roman"/>
        </w:rPr>
        <w:t xml:space="preserve">, </w:t>
      </w:r>
      <w:r w:rsidR="00B7755A" w:rsidRPr="00A11960">
        <w:rPr>
          <w:rFonts w:ascii="Times New Roman" w:hAnsi="Times New Roman" w:cs="Times New Roman"/>
        </w:rPr>
        <w:t>minds</w:t>
      </w:r>
      <w:r w:rsidR="00B935A9" w:rsidRPr="00A11960">
        <w:rPr>
          <w:rFonts w:ascii="Times New Roman" w:hAnsi="Times New Roman" w:cs="Times New Roman"/>
        </w:rPr>
        <w:t xml:space="preserve">, </w:t>
      </w:r>
      <w:r w:rsidR="00FC4A05" w:rsidRPr="00A11960">
        <w:rPr>
          <w:rFonts w:ascii="Times New Roman" w:hAnsi="Times New Roman" w:cs="Times New Roman"/>
        </w:rPr>
        <w:t xml:space="preserve">senses </w:t>
      </w:r>
      <w:r w:rsidR="00B935A9" w:rsidRPr="00A11960">
        <w:rPr>
          <w:rFonts w:ascii="Times New Roman" w:hAnsi="Times New Roman" w:cs="Times New Roman"/>
        </w:rPr>
        <w:t>and feelings</w:t>
      </w:r>
      <w:r w:rsidR="00B7755A" w:rsidRPr="00A11960">
        <w:rPr>
          <w:rFonts w:ascii="Times New Roman" w:hAnsi="Times New Roman" w:cs="Times New Roman"/>
        </w:rPr>
        <w:t xml:space="preserve"> of bondspeople (</w:t>
      </w:r>
      <w:r w:rsidR="00583186" w:rsidRPr="00A11960">
        <w:rPr>
          <w:rFonts w:ascii="Times New Roman" w:hAnsi="Times New Roman" w:cs="Times New Roman"/>
        </w:rPr>
        <w:t>p.</w:t>
      </w:r>
      <w:r w:rsidR="00B7755A" w:rsidRPr="00A11960">
        <w:rPr>
          <w:rFonts w:ascii="Times New Roman" w:hAnsi="Times New Roman" w:cs="Times New Roman"/>
        </w:rPr>
        <w:t>96).</w:t>
      </w:r>
      <w:r w:rsidR="00B935A9" w:rsidRPr="00A11960">
        <w:rPr>
          <w:rFonts w:ascii="Times New Roman" w:hAnsi="Times New Roman" w:cs="Times New Roman"/>
        </w:rPr>
        <w:t xml:space="preserve"> In addition to </w:t>
      </w:r>
      <w:r w:rsidR="004E7192" w:rsidRPr="00A11960">
        <w:rPr>
          <w:rFonts w:ascii="Times New Roman" w:hAnsi="Times New Roman" w:cs="Times New Roman"/>
        </w:rPr>
        <w:t>this</w:t>
      </w:r>
      <w:r w:rsidR="00B935A9" w:rsidRPr="00A11960">
        <w:rPr>
          <w:rFonts w:ascii="Times New Roman" w:hAnsi="Times New Roman" w:cs="Times New Roman"/>
        </w:rPr>
        <w:t xml:space="preserve"> appalling catalogue of “the disabling material conditions of enslavement” and the</w:t>
      </w:r>
      <w:r w:rsidR="00D47B8F" w:rsidRPr="00A11960">
        <w:rPr>
          <w:rFonts w:ascii="Times New Roman" w:hAnsi="Times New Roman" w:cs="Times New Roman"/>
        </w:rPr>
        <w:t xml:space="preserve"> </w:t>
      </w:r>
      <w:r w:rsidR="00FC4A05" w:rsidRPr="00A11960">
        <w:rPr>
          <w:rFonts w:ascii="Times New Roman" w:hAnsi="Times New Roman" w:cs="Times New Roman"/>
        </w:rPr>
        <w:t>t</w:t>
      </w:r>
      <w:r w:rsidR="00222852" w:rsidRPr="00A11960">
        <w:rPr>
          <w:rFonts w:ascii="Times New Roman" w:hAnsi="Times New Roman" w:cs="Times New Roman"/>
        </w:rPr>
        <w:t>raumas</w:t>
      </w:r>
      <w:r w:rsidR="00B935A9" w:rsidRPr="00A11960">
        <w:rPr>
          <w:rFonts w:ascii="Times New Roman" w:hAnsi="Times New Roman" w:cs="Times New Roman"/>
        </w:rPr>
        <w:t xml:space="preserve"> endured by the enslaved, Hunt-Kennedy </w:t>
      </w:r>
      <w:r w:rsidR="004E7192" w:rsidRPr="00A11960">
        <w:rPr>
          <w:rFonts w:ascii="Times New Roman" w:hAnsi="Times New Roman" w:cs="Times New Roman"/>
        </w:rPr>
        <w:t>highlights</w:t>
      </w:r>
      <w:r w:rsidR="00B935A9" w:rsidRPr="00A11960">
        <w:rPr>
          <w:rFonts w:ascii="Times New Roman" w:hAnsi="Times New Roman" w:cs="Times New Roman"/>
        </w:rPr>
        <w:t xml:space="preserve"> the anti-Black racism </w:t>
      </w:r>
      <w:r w:rsidR="00571E91" w:rsidRPr="00A11960">
        <w:rPr>
          <w:rFonts w:ascii="Times New Roman" w:hAnsi="Times New Roman" w:cs="Times New Roman"/>
        </w:rPr>
        <w:t xml:space="preserve">that the advertisements </w:t>
      </w:r>
      <w:r w:rsidR="00222852" w:rsidRPr="00A11960">
        <w:rPr>
          <w:rFonts w:ascii="Times New Roman" w:hAnsi="Times New Roman" w:cs="Times New Roman"/>
        </w:rPr>
        <w:t xml:space="preserve">displayed and circulated </w:t>
      </w:r>
      <w:r w:rsidR="00583186" w:rsidRPr="00A11960">
        <w:rPr>
          <w:rFonts w:ascii="Times New Roman" w:hAnsi="Times New Roman" w:cs="Times New Roman"/>
        </w:rPr>
        <w:t xml:space="preserve">and </w:t>
      </w:r>
      <w:r w:rsidR="00E04274" w:rsidRPr="00A11960">
        <w:rPr>
          <w:rFonts w:ascii="Times New Roman" w:hAnsi="Times New Roman" w:cs="Times New Roman"/>
        </w:rPr>
        <w:t>how they</w:t>
      </w:r>
      <w:r w:rsidR="00222852" w:rsidRPr="00A11960">
        <w:rPr>
          <w:rFonts w:ascii="Times New Roman" w:hAnsi="Times New Roman" w:cs="Times New Roman"/>
        </w:rPr>
        <w:t xml:space="preserve"> </w:t>
      </w:r>
      <w:r w:rsidR="004E7192" w:rsidRPr="00A11960">
        <w:rPr>
          <w:rFonts w:ascii="Times New Roman" w:hAnsi="Times New Roman" w:cs="Times New Roman"/>
        </w:rPr>
        <w:t>function</w:t>
      </w:r>
      <w:r w:rsidR="00E04274" w:rsidRPr="00A11960">
        <w:rPr>
          <w:rFonts w:ascii="Times New Roman" w:hAnsi="Times New Roman" w:cs="Times New Roman"/>
        </w:rPr>
        <w:t xml:space="preserve">ed </w:t>
      </w:r>
      <w:r w:rsidR="000020E3" w:rsidRPr="00A11960">
        <w:rPr>
          <w:rFonts w:ascii="Times New Roman" w:hAnsi="Times New Roman" w:cs="Times New Roman"/>
        </w:rPr>
        <w:t xml:space="preserve">discursively </w:t>
      </w:r>
      <w:r w:rsidR="00E04274" w:rsidRPr="00A11960">
        <w:rPr>
          <w:rFonts w:ascii="Times New Roman" w:hAnsi="Times New Roman" w:cs="Times New Roman"/>
        </w:rPr>
        <w:t xml:space="preserve">as a key element of slavery’s apparatus of surveillance “to keep </w:t>
      </w:r>
      <w:r w:rsidR="00E04274" w:rsidRPr="00A11960">
        <w:rPr>
          <w:rFonts w:ascii="Times New Roman" w:hAnsi="Times New Roman" w:cs="Times New Roman"/>
        </w:rPr>
        <w:lastRenderedPageBreak/>
        <w:t xml:space="preserve">black people in a state of terror” </w:t>
      </w:r>
      <w:r w:rsidR="00D47B8F" w:rsidRPr="00A11960">
        <w:rPr>
          <w:rFonts w:ascii="Times New Roman" w:hAnsi="Times New Roman" w:cs="Times New Roman"/>
        </w:rPr>
        <w:t>(</w:t>
      </w:r>
      <w:r w:rsidR="00583186" w:rsidRPr="00A11960">
        <w:rPr>
          <w:rFonts w:ascii="Times New Roman" w:hAnsi="Times New Roman" w:cs="Times New Roman"/>
        </w:rPr>
        <w:t>p.</w:t>
      </w:r>
      <w:r w:rsidR="00D47B8F" w:rsidRPr="00A11960">
        <w:rPr>
          <w:rFonts w:ascii="Times New Roman" w:hAnsi="Times New Roman" w:cs="Times New Roman"/>
        </w:rPr>
        <w:t>98).</w:t>
      </w:r>
      <w:r w:rsidR="00CE0726" w:rsidRPr="00A11960">
        <w:rPr>
          <w:rFonts w:ascii="Times New Roman" w:hAnsi="Times New Roman" w:cs="Times New Roman"/>
        </w:rPr>
        <w:t xml:space="preserve"> </w:t>
      </w:r>
      <w:r w:rsidR="00571E91" w:rsidRPr="00A11960">
        <w:rPr>
          <w:rFonts w:ascii="Times New Roman" w:hAnsi="Times New Roman" w:cs="Times New Roman"/>
          <w:i/>
          <w:iCs/>
        </w:rPr>
        <w:t>Between Fitness and Death’s</w:t>
      </w:r>
      <w:r w:rsidR="00FC4A05" w:rsidRPr="00A11960">
        <w:rPr>
          <w:rFonts w:ascii="Times New Roman" w:hAnsi="Times New Roman" w:cs="Times New Roman"/>
        </w:rPr>
        <w:t xml:space="preserve"> importance</w:t>
      </w:r>
      <w:r w:rsidR="00571E91" w:rsidRPr="00A11960">
        <w:rPr>
          <w:rFonts w:ascii="Times New Roman" w:hAnsi="Times New Roman" w:cs="Times New Roman"/>
        </w:rPr>
        <w:t xml:space="preserve"> </w:t>
      </w:r>
      <w:r w:rsidR="00222852" w:rsidRPr="00A11960">
        <w:rPr>
          <w:rFonts w:ascii="Times New Roman" w:hAnsi="Times New Roman" w:cs="Times New Roman"/>
        </w:rPr>
        <w:t>is</w:t>
      </w:r>
      <w:r w:rsidR="001E3254" w:rsidRPr="00A11960">
        <w:rPr>
          <w:rFonts w:ascii="Times New Roman" w:hAnsi="Times New Roman" w:cs="Times New Roman"/>
        </w:rPr>
        <w:t>, however,</w:t>
      </w:r>
      <w:r w:rsidR="00222852" w:rsidRPr="00A11960">
        <w:rPr>
          <w:rFonts w:ascii="Times New Roman" w:hAnsi="Times New Roman" w:cs="Times New Roman"/>
        </w:rPr>
        <w:t xml:space="preserve"> </w:t>
      </w:r>
      <w:r w:rsidR="003061FE" w:rsidRPr="00A11960">
        <w:rPr>
          <w:rFonts w:ascii="Times New Roman" w:hAnsi="Times New Roman" w:cs="Times New Roman"/>
        </w:rPr>
        <w:t>by no means</w:t>
      </w:r>
      <w:r w:rsidR="00222852" w:rsidRPr="00A11960">
        <w:rPr>
          <w:rFonts w:ascii="Times New Roman" w:hAnsi="Times New Roman" w:cs="Times New Roman"/>
        </w:rPr>
        <w:t xml:space="preserve"> limited to </w:t>
      </w:r>
      <w:r w:rsidR="003061FE" w:rsidRPr="00A11960">
        <w:rPr>
          <w:rFonts w:ascii="Times New Roman" w:hAnsi="Times New Roman" w:cs="Times New Roman"/>
        </w:rPr>
        <w:t>elucidating</w:t>
      </w:r>
      <w:r w:rsidR="00502935" w:rsidRPr="00A11960">
        <w:rPr>
          <w:rFonts w:ascii="Times New Roman" w:hAnsi="Times New Roman" w:cs="Times New Roman"/>
        </w:rPr>
        <w:t xml:space="preserve"> the calculated </w:t>
      </w:r>
      <w:r w:rsidR="006D1A0E" w:rsidRPr="00A11960">
        <w:rPr>
          <w:rFonts w:ascii="Times New Roman" w:hAnsi="Times New Roman" w:cs="Times New Roman"/>
        </w:rPr>
        <w:t xml:space="preserve">incapacitating </w:t>
      </w:r>
      <w:r w:rsidR="00502935" w:rsidRPr="00A11960">
        <w:rPr>
          <w:rFonts w:ascii="Times New Roman" w:hAnsi="Times New Roman" w:cs="Times New Roman"/>
        </w:rPr>
        <w:t xml:space="preserve">violence of Atlantic </w:t>
      </w:r>
      <w:r w:rsidR="00CE0726" w:rsidRPr="00A11960">
        <w:rPr>
          <w:rFonts w:ascii="Times New Roman" w:hAnsi="Times New Roman" w:cs="Times New Roman"/>
        </w:rPr>
        <w:t>slavery</w:t>
      </w:r>
      <w:r w:rsidR="006D1A0E" w:rsidRPr="00A11960">
        <w:rPr>
          <w:rFonts w:ascii="Times New Roman" w:hAnsi="Times New Roman" w:cs="Times New Roman"/>
        </w:rPr>
        <w:t>.</w:t>
      </w:r>
      <w:r w:rsidR="00246681" w:rsidRPr="00A11960">
        <w:rPr>
          <w:rFonts w:ascii="Times New Roman" w:hAnsi="Times New Roman" w:cs="Times New Roman"/>
        </w:rPr>
        <w:t xml:space="preserve"> The richly</w:t>
      </w:r>
      <w:r w:rsidR="006D1A0E" w:rsidRPr="00A11960">
        <w:rPr>
          <w:rFonts w:ascii="Times New Roman" w:hAnsi="Times New Roman" w:cs="Times New Roman"/>
        </w:rPr>
        <w:t xml:space="preserve"> </w:t>
      </w:r>
      <w:r w:rsidR="00E91D87" w:rsidRPr="00A11960">
        <w:rPr>
          <w:rFonts w:ascii="Times New Roman" w:hAnsi="Times New Roman" w:cs="Times New Roman"/>
        </w:rPr>
        <w:t xml:space="preserve">layered and </w:t>
      </w:r>
      <w:r w:rsidR="00246681" w:rsidRPr="00A11960">
        <w:rPr>
          <w:rFonts w:ascii="Times New Roman" w:hAnsi="Times New Roman" w:cs="Times New Roman"/>
        </w:rPr>
        <w:t xml:space="preserve">deftly </w:t>
      </w:r>
      <w:r w:rsidR="00E91D87" w:rsidRPr="00A11960">
        <w:rPr>
          <w:rFonts w:ascii="Times New Roman" w:hAnsi="Times New Roman" w:cs="Times New Roman"/>
        </w:rPr>
        <w:t xml:space="preserve">integrated </w:t>
      </w:r>
      <w:r w:rsidR="004E7192" w:rsidRPr="00A11960">
        <w:rPr>
          <w:rFonts w:ascii="Times New Roman" w:hAnsi="Times New Roman" w:cs="Times New Roman"/>
        </w:rPr>
        <w:t>approach</w:t>
      </w:r>
      <w:r w:rsidR="00E91D87" w:rsidRPr="00A11960">
        <w:rPr>
          <w:rFonts w:ascii="Times New Roman" w:hAnsi="Times New Roman" w:cs="Times New Roman"/>
        </w:rPr>
        <w:t xml:space="preserve"> taken</w:t>
      </w:r>
      <w:r w:rsidR="006D1A0E" w:rsidRPr="00A11960">
        <w:rPr>
          <w:rFonts w:ascii="Times New Roman" w:hAnsi="Times New Roman" w:cs="Times New Roman"/>
        </w:rPr>
        <w:t xml:space="preserve"> by Hunt-Kennedy</w:t>
      </w:r>
      <w:r w:rsidR="00246681" w:rsidRPr="00A11960">
        <w:rPr>
          <w:rFonts w:ascii="Times New Roman" w:hAnsi="Times New Roman" w:cs="Times New Roman"/>
        </w:rPr>
        <w:t>,</w:t>
      </w:r>
      <w:r w:rsidR="006D1A0E" w:rsidRPr="00A11960">
        <w:rPr>
          <w:rFonts w:ascii="Times New Roman" w:hAnsi="Times New Roman" w:cs="Times New Roman"/>
        </w:rPr>
        <w:t xml:space="preserve"> </w:t>
      </w:r>
      <w:r w:rsidR="00E91D87" w:rsidRPr="00A11960">
        <w:rPr>
          <w:rFonts w:ascii="Times New Roman" w:hAnsi="Times New Roman" w:cs="Times New Roman"/>
        </w:rPr>
        <w:t>reveal</w:t>
      </w:r>
      <w:r w:rsidR="00246681" w:rsidRPr="00A11960">
        <w:rPr>
          <w:rFonts w:ascii="Times New Roman" w:hAnsi="Times New Roman" w:cs="Times New Roman"/>
        </w:rPr>
        <w:t>ing</w:t>
      </w:r>
      <w:r w:rsidR="00E91D87" w:rsidRPr="00A11960">
        <w:rPr>
          <w:rFonts w:ascii="Times New Roman" w:hAnsi="Times New Roman" w:cs="Times New Roman"/>
        </w:rPr>
        <w:t xml:space="preserve"> how </w:t>
      </w:r>
      <w:r w:rsidR="006D0B4D" w:rsidRPr="00A11960">
        <w:rPr>
          <w:rFonts w:ascii="Times New Roman" w:hAnsi="Times New Roman" w:cs="Times New Roman"/>
        </w:rPr>
        <w:t>disability</w:t>
      </w:r>
      <w:r w:rsidR="00162748" w:rsidRPr="00A11960">
        <w:rPr>
          <w:rFonts w:ascii="Times New Roman" w:hAnsi="Times New Roman" w:cs="Times New Roman"/>
        </w:rPr>
        <w:t xml:space="preserve"> and race</w:t>
      </w:r>
      <w:r w:rsidR="00E91D87" w:rsidRPr="00A11960">
        <w:rPr>
          <w:rFonts w:ascii="Times New Roman" w:hAnsi="Times New Roman" w:cs="Times New Roman"/>
        </w:rPr>
        <w:t xml:space="preserve"> were </w:t>
      </w:r>
      <w:r w:rsidR="006D1A0E" w:rsidRPr="00A11960">
        <w:rPr>
          <w:rFonts w:ascii="Times New Roman" w:hAnsi="Times New Roman" w:cs="Times New Roman"/>
        </w:rPr>
        <w:t>mutually constituted</w:t>
      </w:r>
      <w:r w:rsidR="00E91D87" w:rsidRPr="00A11960">
        <w:rPr>
          <w:rFonts w:ascii="Times New Roman" w:hAnsi="Times New Roman" w:cs="Times New Roman"/>
        </w:rPr>
        <w:t xml:space="preserve"> </w:t>
      </w:r>
      <w:r w:rsidR="00E04274" w:rsidRPr="00A11960">
        <w:rPr>
          <w:rFonts w:ascii="Times New Roman" w:hAnsi="Times New Roman" w:cs="Times New Roman"/>
        </w:rPr>
        <w:t xml:space="preserve">over time </w:t>
      </w:r>
      <w:r w:rsidR="00E91D87" w:rsidRPr="00A11960">
        <w:rPr>
          <w:rFonts w:ascii="Times New Roman" w:hAnsi="Times New Roman" w:cs="Times New Roman"/>
        </w:rPr>
        <w:t>in the British Caribbean</w:t>
      </w:r>
      <w:r w:rsidR="007E62C9" w:rsidRPr="00A11960">
        <w:rPr>
          <w:rFonts w:ascii="Times New Roman" w:hAnsi="Times New Roman" w:cs="Times New Roman"/>
        </w:rPr>
        <w:t xml:space="preserve">, </w:t>
      </w:r>
      <w:r w:rsidR="00E04274" w:rsidRPr="00A11960">
        <w:rPr>
          <w:rFonts w:ascii="Times New Roman" w:hAnsi="Times New Roman" w:cs="Times New Roman"/>
        </w:rPr>
        <w:t xml:space="preserve">should </w:t>
      </w:r>
      <w:r w:rsidR="00E91D87" w:rsidRPr="00A11960">
        <w:rPr>
          <w:rFonts w:ascii="Times New Roman" w:hAnsi="Times New Roman" w:cs="Times New Roman"/>
        </w:rPr>
        <w:t>encourage</w:t>
      </w:r>
      <w:r w:rsidR="00785530" w:rsidRPr="00A11960">
        <w:rPr>
          <w:rFonts w:ascii="Times New Roman" w:hAnsi="Times New Roman" w:cs="Times New Roman"/>
        </w:rPr>
        <w:t xml:space="preserve"> </w:t>
      </w:r>
      <w:r w:rsidR="00246681" w:rsidRPr="00A11960">
        <w:rPr>
          <w:rFonts w:ascii="Times New Roman" w:hAnsi="Times New Roman" w:cs="Times New Roman"/>
        </w:rPr>
        <w:t>others</w:t>
      </w:r>
      <w:r w:rsidR="00785530" w:rsidRPr="00A11960">
        <w:rPr>
          <w:rFonts w:ascii="Times New Roman" w:hAnsi="Times New Roman" w:cs="Times New Roman"/>
        </w:rPr>
        <w:t xml:space="preserve"> to </w:t>
      </w:r>
      <w:r w:rsidR="00E91D87" w:rsidRPr="00A11960">
        <w:rPr>
          <w:rFonts w:ascii="Times New Roman" w:hAnsi="Times New Roman" w:cs="Times New Roman"/>
        </w:rPr>
        <w:t>examine</w:t>
      </w:r>
      <w:r w:rsidR="00785530" w:rsidRPr="00A11960">
        <w:rPr>
          <w:rFonts w:ascii="Times New Roman" w:hAnsi="Times New Roman" w:cs="Times New Roman"/>
        </w:rPr>
        <w:t xml:space="preserve"> how </w:t>
      </w:r>
      <w:r w:rsidR="00062E4D" w:rsidRPr="00A11960">
        <w:rPr>
          <w:rFonts w:ascii="Times New Roman" w:hAnsi="Times New Roman" w:cs="Times New Roman"/>
        </w:rPr>
        <w:t xml:space="preserve">the </w:t>
      </w:r>
      <w:r w:rsidR="006D1A0E" w:rsidRPr="00A11960">
        <w:rPr>
          <w:rFonts w:ascii="Times New Roman" w:hAnsi="Times New Roman" w:cs="Times New Roman"/>
        </w:rPr>
        <w:t xml:space="preserve">debilitating </w:t>
      </w:r>
      <w:r w:rsidR="00785530" w:rsidRPr="00A11960">
        <w:rPr>
          <w:rFonts w:ascii="Times New Roman" w:hAnsi="Times New Roman" w:cs="Times New Roman"/>
        </w:rPr>
        <w:t xml:space="preserve">ideas and practices developed </w:t>
      </w:r>
      <w:r w:rsidR="00162748" w:rsidRPr="00A11960">
        <w:rPr>
          <w:rFonts w:ascii="Times New Roman" w:hAnsi="Times New Roman" w:cs="Times New Roman"/>
        </w:rPr>
        <w:t>under</w:t>
      </w:r>
      <w:r w:rsidR="00785530" w:rsidRPr="00A11960">
        <w:rPr>
          <w:rFonts w:ascii="Times New Roman" w:hAnsi="Times New Roman" w:cs="Times New Roman"/>
        </w:rPr>
        <w:t xml:space="preserve"> colonial slavery </w:t>
      </w:r>
      <w:r w:rsidR="00162748" w:rsidRPr="00A11960">
        <w:rPr>
          <w:rFonts w:ascii="Times New Roman" w:hAnsi="Times New Roman" w:cs="Times New Roman"/>
        </w:rPr>
        <w:t>under</w:t>
      </w:r>
      <w:r w:rsidR="00CE0726" w:rsidRPr="00A11960">
        <w:rPr>
          <w:rFonts w:ascii="Times New Roman" w:hAnsi="Times New Roman" w:cs="Times New Roman"/>
        </w:rPr>
        <w:t>pinned and furthered</w:t>
      </w:r>
      <w:r w:rsidR="00162748" w:rsidRPr="00A11960">
        <w:rPr>
          <w:rFonts w:ascii="Times New Roman" w:hAnsi="Times New Roman" w:cs="Times New Roman"/>
        </w:rPr>
        <w:t xml:space="preserve"> ableism and racism</w:t>
      </w:r>
      <w:r w:rsidR="00062E4D" w:rsidRPr="00A11960">
        <w:rPr>
          <w:rFonts w:ascii="Times New Roman" w:hAnsi="Times New Roman" w:cs="Times New Roman"/>
        </w:rPr>
        <w:t xml:space="preserve"> in its aftermath and </w:t>
      </w:r>
      <w:r w:rsidR="00571E91" w:rsidRPr="00A11960">
        <w:rPr>
          <w:rFonts w:ascii="Times New Roman" w:hAnsi="Times New Roman" w:cs="Times New Roman"/>
        </w:rPr>
        <w:t xml:space="preserve">in the </w:t>
      </w:r>
      <w:r w:rsidR="006D1A0E" w:rsidRPr="00A11960">
        <w:rPr>
          <w:rFonts w:ascii="Times New Roman" w:hAnsi="Times New Roman" w:cs="Times New Roman"/>
        </w:rPr>
        <w:t xml:space="preserve">modern </w:t>
      </w:r>
      <w:r w:rsidR="00571E91" w:rsidRPr="00A11960">
        <w:rPr>
          <w:rFonts w:ascii="Times New Roman" w:hAnsi="Times New Roman" w:cs="Times New Roman"/>
        </w:rPr>
        <w:t>metropole</w:t>
      </w:r>
      <w:r w:rsidR="00162748" w:rsidRPr="00A11960">
        <w:rPr>
          <w:rFonts w:ascii="Times New Roman" w:hAnsi="Times New Roman" w:cs="Times New Roman"/>
        </w:rPr>
        <w:t>.</w:t>
      </w:r>
    </w:p>
    <w:p w14:paraId="5DF7A848" w14:textId="77777777" w:rsidR="00CE0726" w:rsidRPr="00A11960" w:rsidRDefault="00CE0726" w:rsidP="00A1196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6912F86" w14:textId="4D58DD2A" w:rsidR="00BD5A98" w:rsidRPr="00A11960" w:rsidRDefault="00BD5A98" w:rsidP="00A11960">
      <w:pPr>
        <w:rPr>
          <w:rFonts w:ascii="Times New Roman" w:hAnsi="Times New Roman" w:cs="Times New Roman"/>
        </w:rPr>
      </w:pPr>
      <w:r w:rsidRPr="00A11960">
        <w:rPr>
          <w:rFonts w:ascii="Times New Roman" w:hAnsi="Times New Roman" w:cs="Times New Roman"/>
        </w:rPr>
        <w:t xml:space="preserve">Stephen C. Kenny, </w:t>
      </w:r>
      <w:r w:rsidR="00A11960">
        <w:rPr>
          <w:rFonts w:ascii="Times New Roman" w:hAnsi="Times New Roman" w:cs="Times New Roman"/>
        </w:rPr>
        <w:t>is a Senior Lecturer in 19</w:t>
      </w:r>
      <w:r w:rsidR="00A11960" w:rsidRPr="00A11960">
        <w:rPr>
          <w:rFonts w:ascii="Times New Roman" w:hAnsi="Times New Roman" w:cs="Times New Roman"/>
          <w:vertAlign w:val="superscript"/>
        </w:rPr>
        <w:t>th</w:t>
      </w:r>
      <w:r w:rsidR="00A11960">
        <w:rPr>
          <w:rFonts w:ascii="Times New Roman" w:hAnsi="Times New Roman" w:cs="Times New Roman"/>
        </w:rPr>
        <w:t xml:space="preserve"> and 20</w:t>
      </w:r>
      <w:r w:rsidR="00A11960" w:rsidRPr="00A11960">
        <w:rPr>
          <w:rFonts w:ascii="Times New Roman" w:hAnsi="Times New Roman" w:cs="Times New Roman"/>
          <w:vertAlign w:val="superscript"/>
        </w:rPr>
        <w:t>th</w:t>
      </w:r>
      <w:r w:rsidR="00A11960">
        <w:rPr>
          <w:rFonts w:ascii="Times New Roman" w:hAnsi="Times New Roman" w:cs="Times New Roman"/>
        </w:rPr>
        <w:t xml:space="preserve"> century North American History at the</w:t>
      </w:r>
      <w:r w:rsidRPr="00A11960">
        <w:rPr>
          <w:rFonts w:ascii="Times New Roman" w:hAnsi="Times New Roman" w:cs="Times New Roman"/>
        </w:rPr>
        <w:t xml:space="preserve"> University of Liverpool</w:t>
      </w:r>
    </w:p>
    <w:p w14:paraId="7C0671D2" w14:textId="77777777" w:rsidR="00A11960" w:rsidRPr="00A11960" w:rsidRDefault="00A11960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A11960" w:rsidRPr="00A11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C8"/>
    <w:rsid w:val="000020E3"/>
    <w:rsid w:val="0004387F"/>
    <w:rsid w:val="00052892"/>
    <w:rsid w:val="00062E4D"/>
    <w:rsid w:val="000D4295"/>
    <w:rsid w:val="00162748"/>
    <w:rsid w:val="00182353"/>
    <w:rsid w:val="001B784A"/>
    <w:rsid w:val="001E3254"/>
    <w:rsid w:val="00222852"/>
    <w:rsid w:val="00246681"/>
    <w:rsid w:val="002B1316"/>
    <w:rsid w:val="002E5ABA"/>
    <w:rsid w:val="003061FE"/>
    <w:rsid w:val="00343960"/>
    <w:rsid w:val="00383615"/>
    <w:rsid w:val="00403DAC"/>
    <w:rsid w:val="004156C8"/>
    <w:rsid w:val="004E7192"/>
    <w:rsid w:val="00502935"/>
    <w:rsid w:val="005214F4"/>
    <w:rsid w:val="00526139"/>
    <w:rsid w:val="00571E91"/>
    <w:rsid w:val="00583186"/>
    <w:rsid w:val="005D0BFD"/>
    <w:rsid w:val="006255DF"/>
    <w:rsid w:val="006635A1"/>
    <w:rsid w:val="006D0B4D"/>
    <w:rsid w:val="006D1A0E"/>
    <w:rsid w:val="00785530"/>
    <w:rsid w:val="00797F06"/>
    <w:rsid w:val="007E62C9"/>
    <w:rsid w:val="008316CF"/>
    <w:rsid w:val="00883AF4"/>
    <w:rsid w:val="00913080"/>
    <w:rsid w:val="00927F85"/>
    <w:rsid w:val="00942978"/>
    <w:rsid w:val="00954664"/>
    <w:rsid w:val="00A11960"/>
    <w:rsid w:val="00A33FBF"/>
    <w:rsid w:val="00A642DE"/>
    <w:rsid w:val="00AB67BD"/>
    <w:rsid w:val="00AE1994"/>
    <w:rsid w:val="00B075DB"/>
    <w:rsid w:val="00B6692E"/>
    <w:rsid w:val="00B7262D"/>
    <w:rsid w:val="00B7755A"/>
    <w:rsid w:val="00B935A9"/>
    <w:rsid w:val="00BD5A98"/>
    <w:rsid w:val="00C53DFE"/>
    <w:rsid w:val="00C84D90"/>
    <w:rsid w:val="00CE0726"/>
    <w:rsid w:val="00D47B8F"/>
    <w:rsid w:val="00DA3B44"/>
    <w:rsid w:val="00E04274"/>
    <w:rsid w:val="00E24CAE"/>
    <w:rsid w:val="00E324A7"/>
    <w:rsid w:val="00E51C1A"/>
    <w:rsid w:val="00E75C47"/>
    <w:rsid w:val="00E91D87"/>
    <w:rsid w:val="00E95679"/>
    <w:rsid w:val="00F60CB9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8CAE"/>
  <w15:chartTrackingRefBased/>
  <w15:docId w15:val="{DDA5EB19-7D32-FF40-B14A-69551870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Stephen</dc:creator>
  <cp:keywords/>
  <dc:description/>
  <cp:lastModifiedBy>Kenny, Stephen</cp:lastModifiedBy>
  <cp:revision>2</cp:revision>
  <dcterms:created xsi:type="dcterms:W3CDTF">2022-05-04T15:41:00Z</dcterms:created>
  <dcterms:modified xsi:type="dcterms:W3CDTF">2022-05-04T15:41:00Z</dcterms:modified>
</cp:coreProperties>
</file>