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268A" w14:textId="026AEDCE" w:rsidR="6D63E434" w:rsidRPr="00FE516B" w:rsidRDefault="6D63E434" w:rsidP="57F26B93">
      <w:pPr>
        <w:spacing w:line="480" w:lineRule="auto"/>
        <w:rPr>
          <w:rFonts w:asciiTheme="majorBidi" w:hAnsiTheme="majorBidi" w:cstheme="majorBidi"/>
          <w:b/>
          <w:bCs/>
          <w:sz w:val="24"/>
          <w:szCs w:val="24"/>
        </w:rPr>
      </w:pPr>
      <w:r w:rsidRPr="00FE516B">
        <w:rPr>
          <w:rFonts w:asciiTheme="majorBidi" w:hAnsiTheme="majorBidi" w:cstheme="majorBidi"/>
          <w:b/>
          <w:bCs/>
          <w:sz w:val="24"/>
          <w:szCs w:val="24"/>
        </w:rPr>
        <w:t>‘Why did you do that?’ The effects of instruction on</w:t>
      </w:r>
      <w:r w:rsidR="04F4A59B" w:rsidRPr="00FE516B">
        <w:rPr>
          <w:rFonts w:asciiTheme="majorBidi" w:hAnsiTheme="majorBidi" w:cstheme="majorBidi"/>
          <w:b/>
          <w:bCs/>
          <w:sz w:val="24"/>
          <w:szCs w:val="24"/>
        </w:rPr>
        <w:t xml:space="preserve"> recognition and production of</w:t>
      </w:r>
      <w:r w:rsidRPr="00FE516B">
        <w:rPr>
          <w:rFonts w:asciiTheme="majorBidi" w:hAnsiTheme="majorBidi" w:cstheme="majorBidi"/>
          <w:b/>
          <w:bCs/>
          <w:sz w:val="24"/>
          <w:szCs w:val="24"/>
        </w:rPr>
        <w:t xml:space="preserve"> informal second party complaints.</w:t>
      </w:r>
    </w:p>
    <w:p w14:paraId="680B0BD2" w14:textId="7B3D9288" w:rsidR="4E8FBFC4" w:rsidRPr="001A3E93" w:rsidRDefault="008C22C6" w:rsidP="4E8FBFC4">
      <w:pPr>
        <w:spacing w:line="480" w:lineRule="auto"/>
        <w:rPr>
          <w:rFonts w:ascii="Times New Roman" w:hAnsi="Times New Roman" w:cs="Times New Roman"/>
          <w:color w:val="000000"/>
          <w:sz w:val="24"/>
          <w:szCs w:val="24"/>
          <w:shd w:val="clear" w:color="auto" w:fill="FFFFFF"/>
        </w:rPr>
      </w:pPr>
      <w:r w:rsidRPr="001A3E93">
        <w:rPr>
          <w:rFonts w:ascii="Times New Roman" w:hAnsi="Times New Roman" w:cs="Times New Roman"/>
          <w:sz w:val="24"/>
          <w:szCs w:val="24"/>
        </w:rPr>
        <w:t xml:space="preserve">Ziad </w:t>
      </w:r>
      <w:proofErr w:type="spellStart"/>
      <w:r w:rsidRPr="001A3E93">
        <w:rPr>
          <w:rFonts w:ascii="Times New Roman" w:hAnsi="Times New Roman" w:cs="Times New Roman"/>
          <w:sz w:val="24"/>
          <w:szCs w:val="24"/>
        </w:rPr>
        <w:t>Almaki</w:t>
      </w:r>
      <w:proofErr w:type="spellEnd"/>
      <w:r w:rsidRPr="001A3E93">
        <w:rPr>
          <w:rFonts w:ascii="Times New Roman" w:hAnsi="Times New Roman" w:cs="Times New Roman"/>
          <w:sz w:val="24"/>
          <w:szCs w:val="24"/>
        </w:rPr>
        <w:t xml:space="preserve">, </w:t>
      </w:r>
      <w:r w:rsidR="00351D8C" w:rsidRPr="001A3E93">
        <w:rPr>
          <w:rFonts w:ascii="Times New Roman" w:hAnsi="Times New Roman" w:cs="Times New Roman"/>
          <w:color w:val="000000"/>
          <w:sz w:val="24"/>
          <w:szCs w:val="24"/>
          <w:shd w:val="clear" w:color="auto" w:fill="FFFFFF"/>
        </w:rPr>
        <w:t>University of Shaqra </w:t>
      </w:r>
    </w:p>
    <w:p w14:paraId="3A72B538" w14:textId="753218E2" w:rsidR="004B76C4" w:rsidRPr="001A3E93" w:rsidRDefault="004B76C4" w:rsidP="4E8FBFC4">
      <w:pPr>
        <w:spacing w:line="480" w:lineRule="auto"/>
        <w:rPr>
          <w:rFonts w:ascii="Times New Roman" w:hAnsi="Times New Roman" w:cs="Times New Roman"/>
          <w:sz w:val="24"/>
          <w:szCs w:val="24"/>
        </w:rPr>
      </w:pPr>
      <w:r w:rsidRPr="001A3E93">
        <w:rPr>
          <w:rFonts w:ascii="Times New Roman" w:hAnsi="Times New Roman" w:cs="Times New Roman"/>
          <w:color w:val="000000"/>
          <w:sz w:val="24"/>
          <w:szCs w:val="24"/>
          <w:shd w:val="clear" w:color="auto" w:fill="FFFFFF"/>
        </w:rPr>
        <w:t>Christian Jones, University of Liverpool</w:t>
      </w:r>
    </w:p>
    <w:p w14:paraId="24C4D45C" w14:textId="77777777" w:rsidR="00105D11" w:rsidRPr="00FE516B" w:rsidRDefault="00105D11" w:rsidP="001F2C38">
      <w:pPr>
        <w:spacing w:line="480" w:lineRule="auto"/>
        <w:rPr>
          <w:rFonts w:asciiTheme="majorBidi" w:hAnsiTheme="majorBidi" w:cstheme="majorBidi"/>
          <w:b/>
          <w:bCs/>
          <w:sz w:val="24"/>
          <w:szCs w:val="24"/>
        </w:rPr>
      </w:pPr>
      <w:r w:rsidRPr="00FE516B">
        <w:rPr>
          <w:rFonts w:asciiTheme="majorBidi" w:hAnsiTheme="majorBidi" w:cstheme="majorBidi"/>
          <w:b/>
          <w:bCs/>
          <w:sz w:val="24"/>
          <w:szCs w:val="24"/>
        </w:rPr>
        <w:t>Abstract</w:t>
      </w:r>
    </w:p>
    <w:p w14:paraId="2E138EFC" w14:textId="3B6B9F5D" w:rsidR="00105D11" w:rsidRPr="00FE516B" w:rsidRDefault="00105D11" w:rsidP="4E8FBFC4">
      <w:pPr>
        <w:spacing w:line="480" w:lineRule="auto"/>
        <w:rPr>
          <w:rFonts w:asciiTheme="majorBidi" w:eastAsia="Times New Roman" w:hAnsiTheme="majorBidi" w:cstheme="majorBidi"/>
          <w:color w:val="242424"/>
          <w:sz w:val="24"/>
          <w:szCs w:val="24"/>
        </w:rPr>
      </w:pPr>
      <w:r w:rsidRPr="00FE516B">
        <w:rPr>
          <w:rFonts w:asciiTheme="majorBidi" w:eastAsia="Times New Roman" w:hAnsiTheme="majorBidi" w:cstheme="majorBidi"/>
          <w:color w:val="242424"/>
          <w:sz w:val="24"/>
          <w:szCs w:val="24"/>
        </w:rPr>
        <w:t>There have been a number of studies on the use of complaints as a speech act. The majority of these studies have included analysis of how different first language speakers make complaints (e.g. Katz</w:t>
      </w:r>
      <w:r w:rsidR="3819B1E5" w:rsidRPr="00FE516B">
        <w:rPr>
          <w:rFonts w:asciiTheme="majorBidi" w:eastAsia="Times New Roman" w:hAnsiTheme="majorBidi" w:cstheme="majorBidi"/>
          <w:color w:val="242424"/>
          <w:sz w:val="24"/>
          <w:szCs w:val="24"/>
        </w:rPr>
        <w:t xml:space="preserve"> </w:t>
      </w:r>
      <w:r w:rsidRPr="00FE516B">
        <w:rPr>
          <w:rFonts w:asciiTheme="majorBidi" w:eastAsia="Times New Roman" w:hAnsiTheme="majorBidi" w:cstheme="majorBidi"/>
          <w:color w:val="242424"/>
          <w:sz w:val="24"/>
          <w:szCs w:val="24"/>
        </w:rPr>
        <w:t>1987; Frescura</w:t>
      </w:r>
      <w:r w:rsidR="3E804849" w:rsidRPr="00FE516B">
        <w:rPr>
          <w:rFonts w:asciiTheme="majorBidi" w:eastAsia="Times New Roman" w:hAnsiTheme="majorBidi" w:cstheme="majorBidi"/>
          <w:color w:val="242424"/>
          <w:sz w:val="24"/>
          <w:szCs w:val="24"/>
        </w:rPr>
        <w:t xml:space="preserve"> </w:t>
      </w:r>
      <w:r w:rsidRPr="00FE516B">
        <w:rPr>
          <w:rFonts w:asciiTheme="majorBidi" w:eastAsia="Times New Roman" w:hAnsiTheme="majorBidi" w:cstheme="majorBidi"/>
          <w:color w:val="242424"/>
          <w:sz w:val="24"/>
          <w:szCs w:val="24"/>
        </w:rPr>
        <w:t>1995; Kozlova</w:t>
      </w:r>
      <w:r w:rsidR="4848306D" w:rsidRPr="00FE516B">
        <w:rPr>
          <w:rFonts w:asciiTheme="majorBidi" w:eastAsia="Times New Roman" w:hAnsiTheme="majorBidi" w:cstheme="majorBidi"/>
          <w:color w:val="242424"/>
          <w:sz w:val="24"/>
          <w:szCs w:val="24"/>
        </w:rPr>
        <w:t xml:space="preserve"> </w:t>
      </w:r>
      <w:r w:rsidRPr="00FE516B">
        <w:rPr>
          <w:rFonts w:asciiTheme="majorBidi" w:eastAsia="Times New Roman" w:hAnsiTheme="majorBidi" w:cstheme="majorBidi"/>
          <w:color w:val="242424"/>
          <w:sz w:val="24"/>
          <w:szCs w:val="24"/>
        </w:rPr>
        <w:t>2004</w:t>
      </w:r>
      <w:r w:rsidR="59165FCB" w:rsidRPr="00FE516B">
        <w:rPr>
          <w:rFonts w:asciiTheme="majorBidi" w:eastAsia="Times New Roman" w:hAnsiTheme="majorBidi" w:cstheme="majorBidi"/>
          <w:color w:val="242424"/>
          <w:sz w:val="24"/>
          <w:szCs w:val="24"/>
        </w:rPr>
        <w:t>;</w:t>
      </w:r>
      <w:r w:rsidRPr="00FE516B">
        <w:rPr>
          <w:rFonts w:asciiTheme="majorBidi" w:eastAsia="Times New Roman" w:hAnsiTheme="majorBidi" w:cstheme="majorBidi"/>
          <w:color w:val="242424"/>
          <w:sz w:val="24"/>
          <w:szCs w:val="24"/>
        </w:rPr>
        <w:t xml:space="preserve"> </w:t>
      </w:r>
      <w:proofErr w:type="spellStart"/>
      <w:r w:rsidRPr="00FE516B">
        <w:rPr>
          <w:rFonts w:asciiTheme="majorBidi" w:eastAsia="Times New Roman" w:hAnsiTheme="majorBidi" w:cstheme="majorBidi"/>
          <w:color w:val="242424"/>
          <w:sz w:val="24"/>
          <w:szCs w:val="24"/>
        </w:rPr>
        <w:t>Prykarpatska</w:t>
      </w:r>
      <w:proofErr w:type="spellEnd"/>
      <w:r w:rsidRPr="00FE516B">
        <w:rPr>
          <w:rFonts w:asciiTheme="majorBidi" w:eastAsia="Times New Roman" w:hAnsiTheme="majorBidi" w:cstheme="majorBidi"/>
          <w:color w:val="242424"/>
          <w:sz w:val="24"/>
          <w:szCs w:val="24"/>
        </w:rPr>
        <w:t xml:space="preserve"> 2008; Chen, Chen, and Chang 2011; Al-</w:t>
      </w:r>
      <w:proofErr w:type="spellStart"/>
      <w:r w:rsidRPr="00FE516B">
        <w:rPr>
          <w:rFonts w:asciiTheme="majorBidi" w:eastAsia="Times New Roman" w:hAnsiTheme="majorBidi" w:cstheme="majorBidi"/>
          <w:color w:val="242424"/>
          <w:sz w:val="24"/>
          <w:szCs w:val="24"/>
        </w:rPr>
        <w:t>Khawaldeh</w:t>
      </w:r>
      <w:proofErr w:type="spellEnd"/>
      <w:r w:rsidRPr="00FE516B">
        <w:rPr>
          <w:rFonts w:asciiTheme="majorBidi" w:eastAsia="Times New Roman" w:hAnsiTheme="majorBidi" w:cstheme="majorBidi"/>
          <w:color w:val="242424"/>
          <w:sz w:val="24"/>
          <w:szCs w:val="24"/>
        </w:rPr>
        <w:t xml:space="preserve"> 2016) while only a limited number of studies</w:t>
      </w:r>
      <w:r w:rsidR="2F8405C0" w:rsidRPr="00FE516B">
        <w:rPr>
          <w:rFonts w:asciiTheme="majorBidi" w:eastAsia="Times New Roman" w:hAnsiTheme="majorBidi" w:cstheme="majorBidi"/>
          <w:color w:val="242424"/>
          <w:sz w:val="24"/>
          <w:szCs w:val="24"/>
        </w:rPr>
        <w:t xml:space="preserve"> have</w:t>
      </w:r>
      <w:r w:rsidRPr="00FE516B">
        <w:rPr>
          <w:rFonts w:asciiTheme="majorBidi" w:eastAsia="Times New Roman" w:hAnsiTheme="majorBidi" w:cstheme="majorBidi"/>
          <w:color w:val="242424"/>
          <w:sz w:val="24"/>
          <w:szCs w:val="24"/>
        </w:rPr>
        <w:t xml:space="preserve"> examined the effects of instruction on the development of complaints as a speech act (e.g.</w:t>
      </w:r>
      <w:r w:rsidRPr="00FE516B">
        <w:rPr>
          <w:rFonts w:asciiTheme="majorBidi" w:hAnsiTheme="majorBidi" w:cstheme="majorBidi"/>
          <w:sz w:val="24"/>
          <w:szCs w:val="24"/>
        </w:rPr>
        <w:t xml:space="preserve"> </w:t>
      </w:r>
      <w:r w:rsidRPr="00FE516B">
        <w:rPr>
          <w:rFonts w:asciiTheme="majorBidi" w:eastAsia="Times New Roman" w:hAnsiTheme="majorBidi" w:cstheme="majorBidi"/>
          <w:color w:val="242424"/>
          <w:sz w:val="24"/>
          <w:szCs w:val="24"/>
        </w:rPr>
        <w:t xml:space="preserve">Trosborg and Shaw 1998; </w:t>
      </w:r>
      <w:proofErr w:type="spellStart"/>
      <w:r w:rsidRPr="00FE516B">
        <w:rPr>
          <w:rFonts w:asciiTheme="majorBidi" w:hAnsiTheme="majorBidi" w:cstheme="majorBidi"/>
          <w:sz w:val="24"/>
          <w:szCs w:val="24"/>
        </w:rPr>
        <w:t>Noonkong</w:t>
      </w:r>
      <w:proofErr w:type="spellEnd"/>
      <w:r w:rsidRPr="00FE516B">
        <w:rPr>
          <w:rFonts w:asciiTheme="majorBidi" w:hAnsiTheme="majorBidi" w:cstheme="majorBidi"/>
          <w:sz w:val="24"/>
          <w:szCs w:val="24"/>
        </w:rPr>
        <w:t xml:space="preserve">, </w:t>
      </w:r>
      <w:proofErr w:type="spellStart"/>
      <w:r w:rsidRPr="00FE516B">
        <w:rPr>
          <w:rFonts w:asciiTheme="majorBidi" w:hAnsiTheme="majorBidi" w:cstheme="majorBidi"/>
          <w:sz w:val="24"/>
          <w:szCs w:val="24"/>
        </w:rPr>
        <w:t>Damnet</w:t>
      </w:r>
      <w:proofErr w:type="spellEnd"/>
      <w:r w:rsidRPr="00FE516B">
        <w:rPr>
          <w:rFonts w:asciiTheme="majorBidi" w:hAnsiTheme="majorBidi" w:cstheme="majorBidi"/>
          <w:sz w:val="24"/>
          <w:szCs w:val="24"/>
        </w:rPr>
        <w:t xml:space="preserve">, and </w:t>
      </w:r>
      <w:proofErr w:type="spellStart"/>
      <w:r w:rsidRPr="00FE516B">
        <w:rPr>
          <w:rFonts w:asciiTheme="majorBidi" w:hAnsiTheme="majorBidi" w:cstheme="majorBidi"/>
          <w:sz w:val="24"/>
          <w:szCs w:val="24"/>
        </w:rPr>
        <w:t>Charttrakul</w:t>
      </w:r>
      <w:proofErr w:type="spellEnd"/>
      <w:r w:rsidR="3FD86670" w:rsidRPr="00FE516B">
        <w:rPr>
          <w:rFonts w:asciiTheme="majorBidi" w:hAnsiTheme="majorBidi" w:cstheme="majorBidi"/>
          <w:sz w:val="24"/>
          <w:szCs w:val="24"/>
        </w:rPr>
        <w:t xml:space="preserve"> </w:t>
      </w:r>
      <w:r w:rsidRPr="00FE516B">
        <w:rPr>
          <w:rFonts w:asciiTheme="majorBidi" w:eastAsia="Times New Roman" w:hAnsiTheme="majorBidi" w:cstheme="majorBidi"/>
          <w:color w:val="242424"/>
          <w:sz w:val="24"/>
          <w:szCs w:val="24"/>
        </w:rPr>
        <w:t>2017). Those that have examined this area have tended to focus on oral complaints made to second parties.</w:t>
      </w:r>
    </w:p>
    <w:p w14:paraId="0E9E52E8" w14:textId="74D9C4E9" w:rsidR="00105D11" w:rsidRPr="00FE516B" w:rsidRDefault="00105D11" w:rsidP="12423A2C">
      <w:pPr>
        <w:spacing w:line="480" w:lineRule="auto"/>
        <w:rPr>
          <w:rFonts w:asciiTheme="majorBidi" w:eastAsia="Times New Roman" w:hAnsiTheme="majorBidi" w:cstheme="majorBidi"/>
          <w:color w:val="242424"/>
          <w:sz w:val="24"/>
          <w:szCs w:val="24"/>
        </w:rPr>
      </w:pPr>
      <w:r w:rsidRPr="00FE516B">
        <w:rPr>
          <w:rFonts w:asciiTheme="majorBidi" w:eastAsia="Times New Roman" w:hAnsiTheme="majorBidi" w:cstheme="majorBidi"/>
          <w:color w:val="242424"/>
          <w:sz w:val="24"/>
          <w:szCs w:val="24"/>
        </w:rPr>
        <w:t>The current study focuses on the</w:t>
      </w:r>
      <w:r w:rsidR="00DB51FA" w:rsidRPr="00FE516B">
        <w:rPr>
          <w:rFonts w:asciiTheme="majorBidi" w:eastAsia="Times New Roman" w:hAnsiTheme="majorBidi" w:cstheme="majorBidi"/>
          <w:color w:val="242424"/>
          <w:sz w:val="24"/>
          <w:szCs w:val="24"/>
        </w:rPr>
        <w:t xml:space="preserve"> receptive and productive</w:t>
      </w:r>
      <w:r w:rsidRPr="00FE516B">
        <w:rPr>
          <w:rFonts w:asciiTheme="majorBidi" w:eastAsia="Times New Roman" w:hAnsiTheme="majorBidi" w:cstheme="majorBidi"/>
          <w:color w:val="242424"/>
          <w:sz w:val="24"/>
          <w:szCs w:val="24"/>
        </w:rPr>
        <w:t xml:space="preserve"> benefits of instruction in developing informal second party complaints in the context of interaction amongst peers. Using an experimental design with control and experimental groups, we examined the effects of instruction on EFL learners in Saudi Arabia as related to informal second party complaints made via WhatsApp text-chat. Results show a significant effect on receptive knowledge of complaints for the experimental group but no significant differences in terms of appropriacy of complaint production. </w:t>
      </w:r>
    </w:p>
    <w:p w14:paraId="28E50868" w14:textId="77777777" w:rsidR="000A6ED1" w:rsidRDefault="00105D11" w:rsidP="4E8FBFC4">
      <w:pPr>
        <w:spacing w:line="480" w:lineRule="auto"/>
        <w:rPr>
          <w:rFonts w:asciiTheme="majorBidi" w:eastAsia="Times New Roman" w:hAnsiTheme="majorBidi" w:cstheme="majorBidi"/>
          <w:b/>
          <w:bCs/>
          <w:color w:val="242424"/>
          <w:sz w:val="24"/>
          <w:szCs w:val="24"/>
        </w:rPr>
      </w:pPr>
      <w:r w:rsidRPr="00FE516B">
        <w:rPr>
          <w:rFonts w:asciiTheme="majorBidi" w:eastAsia="Times New Roman" w:hAnsiTheme="majorBidi" w:cstheme="majorBidi"/>
          <w:b/>
          <w:bCs/>
          <w:color w:val="242424"/>
          <w:sz w:val="24"/>
          <w:szCs w:val="24"/>
        </w:rPr>
        <w:t xml:space="preserve"> </w:t>
      </w:r>
    </w:p>
    <w:p w14:paraId="6ADF5636" w14:textId="129CEAB6" w:rsidR="00105D11" w:rsidRPr="00FE516B" w:rsidRDefault="00105D11" w:rsidP="4E8FBFC4">
      <w:pPr>
        <w:spacing w:line="480" w:lineRule="auto"/>
        <w:rPr>
          <w:rFonts w:asciiTheme="majorBidi" w:eastAsia="Times New Roman" w:hAnsiTheme="majorBidi" w:cstheme="majorBidi"/>
          <w:color w:val="242424"/>
          <w:sz w:val="24"/>
          <w:szCs w:val="24"/>
        </w:rPr>
      </w:pPr>
      <w:r w:rsidRPr="00FE516B">
        <w:rPr>
          <w:rFonts w:asciiTheme="majorBidi" w:eastAsia="Times New Roman" w:hAnsiTheme="majorBidi" w:cstheme="majorBidi"/>
          <w:b/>
          <w:bCs/>
          <w:color w:val="242424"/>
          <w:sz w:val="24"/>
          <w:szCs w:val="24"/>
        </w:rPr>
        <w:t>Introduction</w:t>
      </w:r>
    </w:p>
    <w:p w14:paraId="696E14AF" w14:textId="4AD6C28F" w:rsidR="0093559A" w:rsidRPr="00FE516B" w:rsidRDefault="00105D11" w:rsidP="0093559A">
      <w:pPr>
        <w:spacing w:line="480" w:lineRule="auto"/>
        <w:rPr>
          <w:rFonts w:asciiTheme="majorBidi" w:eastAsia="Times New Roman" w:hAnsiTheme="majorBidi" w:cstheme="majorBidi"/>
          <w:sz w:val="24"/>
          <w:szCs w:val="24"/>
        </w:rPr>
      </w:pPr>
      <w:r w:rsidRPr="00FE516B">
        <w:rPr>
          <w:rFonts w:asciiTheme="majorBidi" w:eastAsia="Times New Roman" w:hAnsiTheme="majorBidi" w:cstheme="majorBidi"/>
          <w:color w:val="242424"/>
          <w:sz w:val="24"/>
          <w:szCs w:val="24"/>
        </w:rPr>
        <w:t xml:space="preserve"> </w:t>
      </w:r>
      <w:r w:rsidRPr="00FE516B">
        <w:rPr>
          <w:rFonts w:asciiTheme="majorBidi" w:eastAsia="Times New Roman" w:hAnsiTheme="majorBidi" w:cstheme="majorBidi"/>
          <w:sz w:val="24"/>
          <w:szCs w:val="24"/>
        </w:rPr>
        <w:t xml:space="preserve">Research into interlanguage pragmatics has a long history of investigating the effects of instruction on the development of pragmatic competence, here taken to mean the combination </w:t>
      </w:r>
      <w:r w:rsidRPr="00FE516B">
        <w:rPr>
          <w:rFonts w:asciiTheme="majorBidi" w:eastAsia="Times New Roman" w:hAnsiTheme="majorBidi" w:cstheme="majorBidi"/>
          <w:sz w:val="24"/>
          <w:szCs w:val="24"/>
        </w:rPr>
        <w:lastRenderedPageBreak/>
        <w:t xml:space="preserve">of language form used with appropriacy in </w:t>
      </w:r>
      <w:r w:rsidR="0ED67859" w:rsidRPr="00FE516B">
        <w:rPr>
          <w:rFonts w:asciiTheme="majorBidi" w:eastAsia="Times New Roman" w:hAnsiTheme="majorBidi" w:cstheme="majorBidi"/>
          <w:sz w:val="24"/>
          <w:szCs w:val="24"/>
        </w:rPr>
        <w:t>a sociocultural</w:t>
      </w:r>
      <w:r w:rsidRPr="00FE516B">
        <w:rPr>
          <w:rFonts w:asciiTheme="majorBidi" w:eastAsia="Times New Roman" w:hAnsiTheme="majorBidi" w:cstheme="majorBidi"/>
          <w:sz w:val="24"/>
          <w:szCs w:val="24"/>
        </w:rPr>
        <w:t xml:space="preserve"> context (Thomas 1983). This has included a number of studies on various speech acts, including requests (e.g. </w:t>
      </w:r>
      <w:proofErr w:type="spellStart"/>
      <w:r w:rsidRPr="00FE516B">
        <w:rPr>
          <w:rFonts w:asciiTheme="majorBidi" w:eastAsia="Times New Roman" w:hAnsiTheme="majorBidi" w:cstheme="majorBidi"/>
          <w:sz w:val="24"/>
          <w:szCs w:val="24"/>
        </w:rPr>
        <w:t>Alcón</w:t>
      </w:r>
      <w:proofErr w:type="spellEnd"/>
      <w:r w:rsidRPr="00FE516B">
        <w:rPr>
          <w:rFonts w:asciiTheme="majorBidi" w:eastAsia="Times New Roman" w:hAnsiTheme="majorBidi" w:cstheme="majorBidi"/>
          <w:sz w:val="24"/>
          <w:szCs w:val="24"/>
        </w:rPr>
        <w:t xml:space="preserve"> Soler 2015; </w:t>
      </w:r>
      <w:proofErr w:type="spellStart"/>
      <w:r w:rsidRPr="00FE516B">
        <w:rPr>
          <w:rFonts w:asciiTheme="majorBidi" w:eastAsia="Times New Roman" w:hAnsiTheme="majorBidi" w:cstheme="majorBidi"/>
          <w:sz w:val="24"/>
          <w:szCs w:val="24"/>
        </w:rPr>
        <w:t>Halenko</w:t>
      </w:r>
      <w:proofErr w:type="spellEnd"/>
      <w:r w:rsidRPr="00FE516B">
        <w:rPr>
          <w:rFonts w:asciiTheme="majorBidi" w:eastAsia="Times New Roman" w:hAnsiTheme="majorBidi" w:cstheme="majorBidi"/>
          <w:sz w:val="24"/>
          <w:szCs w:val="24"/>
        </w:rPr>
        <w:t xml:space="preserve"> and Jones 2011; 2017), apologies (e.g. </w:t>
      </w:r>
      <w:proofErr w:type="spellStart"/>
      <w:r w:rsidRPr="00FE516B">
        <w:rPr>
          <w:rFonts w:asciiTheme="majorBidi" w:eastAsia="Times New Roman" w:hAnsiTheme="majorBidi" w:cstheme="majorBidi"/>
          <w:sz w:val="24"/>
          <w:szCs w:val="24"/>
        </w:rPr>
        <w:t>Halenko</w:t>
      </w:r>
      <w:proofErr w:type="spellEnd"/>
      <w:r w:rsidRPr="00FE516B">
        <w:rPr>
          <w:rFonts w:asciiTheme="majorBidi" w:eastAsia="Times New Roman" w:hAnsiTheme="majorBidi" w:cstheme="majorBidi"/>
          <w:sz w:val="24"/>
          <w:szCs w:val="24"/>
        </w:rPr>
        <w:t xml:space="preserve"> 2018; Salgado</w:t>
      </w:r>
      <w:r w:rsidR="00963E72">
        <w:rPr>
          <w:rFonts w:asciiTheme="majorBidi" w:eastAsia="Times New Roman" w:hAnsiTheme="majorBidi" w:cstheme="majorBidi"/>
          <w:sz w:val="24"/>
          <w:szCs w:val="24"/>
        </w:rPr>
        <w:t xml:space="preserve"> </w:t>
      </w:r>
      <w:r w:rsidRPr="00FE516B">
        <w:rPr>
          <w:rFonts w:asciiTheme="majorBidi" w:eastAsia="Times New Roman" w:hAnsiTheme="majorBidi" w:cstheme="majorBidi"/>
          <w:sz w:val="24"/>
          <w:szCs w:val="24"/>
        </w:rPr>
        <w:t>2011; Shardokova 2005) and refusals (e.g. Bella</w:t>
      </w:r>
      <w:r w:rsidR="145F20FD" w:rsidRPr="00FE516B">
        <w:rPr>
          <w:rFonts w:asciiTheme="majorBidi" w:eastAsia="Times New Roman" w:hAnsiTheme="majorBidi" w:cstheme="majorBidi"/>
          <w:sz w:val="24"/>
          <w:szCs w:val="24"/>
        </w:rPr>
        <w:t xml:space="preserve"> </w:t>
      </w:r>
      <w:r w:rsidRPr="00FE516B">
        <w:rPr>
          <w:rFonts w:asciiTheme="majorBidi" w:eastAsia="Times New Roman" w:hAnsiTheme="majorBidi" w:cstheme="majorBidi"/>
          <w:sz w:val="24"/>
          <w:szCs w:val="24"/>
        </w:rPr>
        <w:t>2011; Ren 2013; 2014). Most studies of this nature demonstrate a positive effect for instruction, even when learners are already in a study abroad setting (Taguchi</w:t>
      </w:r>
      <w:r w:rsidR="00845589" w:rsidRPr="00FE516B">
        <w:rPr>
          <w:rFonts w:asciiTheme="majorBidi" w:eastAsia="Times New Roman" w:hAnsiTheme="majorBidi" w:cstheme="majorBidi"/>
          <w:sz w:val="24"/>
          <w:szCs w:val="24"/>
        </w:rPr>
        <w:t xml:space="preserve"> </w:t>
      </w:r>
      <w:r w:rsidRPr="00FE516B">
        <w:rPr>
          <w:rFonts w:asciiTheme="majorBidi" w:eastAsia="Times New Roman" w:hAnsiTheme="majorBidi" w:cstheme="majorBidi"/>
          <w:sz w:val="24"/>
          <w:szCs w:val="24"/>
        </w:rPr>
        <w:t xml:space="preserve">2015), showing that </w:t>
      </w:r>
      <w:r w:rsidR="1EA245CD" w:rsidRPr="00FE516B">
        <w:rPr>
          <w:rFonts w:asciiTheme="majorBidi" w:eastAsia="Times New Roman" w:hAnsiTheme="majorBidi" w:cstheme="majorBidi"/>
          <w:sz w:val="24"/>
          <w:szCs w:val="24"/>
        </w:rPr>
        <w:t xml:space="preserve">teaching in this area </w:t>
      </w:r>
      <w:r w:rsidRPr="00FE516B">
        <w:rPr>
          <w:rFonts w:asciiTheme="majorBidi" w:eastAsia="Times New Roman" w:hAnsiTheme="majorBidi" w:cstheme="majorBidi"/>
          <w:sz w:val="24"/>
          <w:szCs w:val="24"/>
        </w:rPr>
        <w:t xml:space="preserve">can speed up the development of pragmatic competence both in terms of ability to recognise and produce appropriate speech acts according to a specific context of use. Despite this, there are noticeably some speech acts which have received less attention in the literature: amongst these are studies which have examined the effect of instruction upon complaints. Those that have done so have tended to focus </w:t>
      </w:r>
      <w:r w:rsidR="006C52B0" w:rsidRPr="00FE516B">
        <w:rPr>
          <w:rFonts w:asciiTheme="majorBidi" w:eastAsia="Times New Roman" w:hAnsiTheme="majorBidi" w:cstheme="majorBidi"/>
          <w:sz w:val="24"/>
          <w:szCs w:val="24"/>
        </w:rPr>
        <w:t>on</w:t>
      </w:r>
      <w:r w:rsidRPr="00FE516B">
        <w:rPr>
          <w:rFonts w:asciiTheme="majorBidi" w:eastAsia="Times New Roman" w:hAnsiTheme="majorBidi" w:cstheme="majorBidi"/>
          <w:sz w:val="24"/>
          <w:szCs w:val="24"/>
        </w:rPr>
        <w:t xml:space="preserve"> spoken complaints </w:t>
      </w:r>
      <w:r w:rsidR="006C52B0" w:rsidRPr="00FE516B">
        <w:rPr>
          <w:rFonts w:asciiTheme="majorBidi" w:eastAsia="Times New Roman" w:hAnsiTheme="majorBidi" w:cstheme="majorBidi"/>
          <w:sz w:val="24"/>
          <w:szCs w:val="24"/>
        </w:rPr>
        <w:t>(Trosborg and Shaw</w:t>
      </w:r>
      <w:r w:rsidR="009E2FC6" w:rsidRPr="00FE516B">
        <w:rPr>
          <w:rFonts w:asciiTheme="majorBidi" w:eastAsia="Times New Roman" w:hAnsiTheme="majorBidi" w:cstheme="majorBidi"/>
          <w:sz w:val="24"/>
          <w:szCs w:val="24"/>
        </w:rPr>
        <w:t xml:space="preserve"> </w:t>
      </w:r>
      <w:r w:rsidR="006C52B0" w:rsidRPr="00FE516B">
        <w:rPr>
          <w:rFonts w:asciiTheme="majorBidi" w:eastAsia="Times New Roman" w:hAnsiTheme="majorBidi" w:cstheme="majorBidi"/>
          <w:sz w:val="24"/>
          <w:szCs w:val="24"/>
        </w:rPr>
        <w:t>1998</w:t>
      </w:r>
      <w:r w:rsidR="00F466AB" w:rsidRPr="00FE516B">
        <w:rPr>
          <w:rFonts w:asciiTheme="majorBidi" w:eastAsia="Times New Roman" w:hAnsiTheme="majorBidi" w:cstheme="majorBidi"/>
          <w:sz w:val="24"/>
          <w:szCs w:val="24"/>
        </w:rPr>
        <w:t xml:space="preserve">; </w:t>
      </w:r>
      <w:proofErr w:type="spellStart"/>
      <w:r w:rsidR="00F466AB" w:rsidRPr="00FE516B">
        <w:rPr>
          <w:rFonts w:asciiTheme="majorBidi" w:eastAsia="Times New Roman" w:hAnsiTheme="majorBidi" w:cstheme="majorBidi"/>
          <w:sz w:val="24"/>
          <w:szCs w:val="24"/>
        </w:rPr>
        <w:t>Noonkong</w:t>
      </w:r>
      <w:proofErr w:type="spellEnd"/>
      <w:r w:rsidR="00F466AB" w:rsidRPr="00FE516B">
        <w:rPr>
          <w:rFonts w:asciiTheme="majorBidi" w:eastAsia="Times New Roman" w:hAnsiTheme="majorBidi" w:cstheme="majorBidi"/>
          <w:sz w:val="24"/>
          <w:szCs w:val="24"/>
        </w:rPr>
        <w:t xml:space="preserve">, </w:t>
      </w:r>
      <w:proofErr w:type="spellStart"/>
      <w:r w:rsidR="00F466AB" w:rsidRPr="00FE516B">
        <w:rPr>
          <w:rFonts w:asciiTheme="majorBidi" w:eastAsia="Times New Roman" w:hAnsiTheme="majorBidi" w:cstheme="majorBidi"/>
          <w:sz w:val="24"/>
          <w:szCs w:val="24"/>
        </w:rPr>
        <w:t>Damnet</w:t>
      </w:r>
      <w:proofErr w:type="spellEnd"/>
      <w:r w:rsidR="00F466AB" w:rsidRPr="00FE516B">
        <w:rPr>
          <w:rFonts w:asciiTheme="majorBidi" w:eastAsia="Times New Roman" w:hAnsiTheme="majorBidi" w:cstheme="majorBidi"/>
          <w:sz w:val="24"/>
          <w:szCs w:val="24"/>
        </w:rPr>
        <w:t xml:space="preserve">, and </w:t>
      </w:r>
      <w:proofErr w:type="spellStart"/>
      <w:r w:rsidR="00F466AB" w:rsidRPr="00FE516B">
        <w:rPr>
          <w:rFonts w:asciiTheme="majorBidi" w:eastAsia="Times New Roman" w:hAnsiTheme="majorBidi" w:cstheme="majorBidi"/>
          <w:sz w:val="24"/>
          <w:szCs w:val="24"/>
        </w:rPr>
        <w:t>Charttrakul</w:t>
      </w:r>
      <w:proofErr w:type="spellEnd"/>
      <w:r w:rsidR="009E2FC6" w:rsidRPr="00FE516B">
        <w:rPr>
          <w:rFonts w:asciiTheme="majorBidi" w:eastAsia="Times New Roman" w:hAnsiTheme="majorBidi" w:cstheme="majorBidi"/>
          <w:sz w:val="24"/>
          <w:szCs w:val="24"/>
        </w:rPr>
        <w:t xml:space="preserve"> </w:t>
      </w:r>
      <w:r w:rsidR="00F466AB" w:rsidRPr="00FE516B">
        <w:rPr>
          <w:rFonts w:asciiTheme="majorBidi" w:eastAsia="Times New Roman" w:hAnsiTheme="majorBidi" w:cstheme="majorBidi"/>
          <w:sz w:val="24"/>
          <w:szCs w:val="24"/>
        </w:rPr>
        <w:t>2017</w:t>
      </w:r>
      <w:r w:rsidR="006C52B0" w:rsidRPr="00FE516B">
        <w:rPr>
          <w:rFonts w:asciiTheme="majorBidi" w:eastAsia="Times New Roman" w:hAnsiTheme="majorBidi" w:cstheme="majorBidi"/>
          <w:sz w:val="24"/>
          <w:szCs w:val="24"/>
        </w:rPr>
        <w:t>)</w:t>
      </w:r>
      <w:r w:rsidR="00F466AB" w:rsidRPr="00FE516B">
        <w:rPr>
          <w:rFonts w:asciiTheme="majorBidi" w:eastAsia="Times New Roman" w:hAnsiTheme="majorBidi" w:cstheme="majorBidi"/>
          <w:sz w:val="24"/>
          <w:szCs w:val="24"/>
        </w:rPr>
        <w:t xml:space="preserve">, </w:t>
      </w:r>
      <w:r w:rsidRPr="00FE516B">
        <w:rPr>
          <w:rFonts w:asciiTheme="majorBidi" w:eastAsia="Times New Roman" w:hAnsiTheme="majorBidi" w:cstheme="majorBidi"/>
          <w:sz w:val="24"/>
          <w:szCs w:val="24"/>
        </w:rPr>
        <w:t xml:space="preserve">and </w:t>
      </w:r>
      <w:r w:rsidR="2F67F6CB" w:rsidRPr="00FE516B">
        <w:rPr>
          <w:rFonts w:asciiTheme="majorBidi" w:eastAsia="Times New Roman" w:hAnsiTheme="majorBidi" w:cstheme="majorBidi"/>
          <w:sz w:val="24"/>
          <w:szCs w:val="24"/>
        </w:rPr>
        <w:t xml:space="preserve">there </w:t>
      </w:r>
      <w:r w:rsidR="00F12D22" w:rsidRPr="00FE516B">
        <w:rPr>
          <w:rFonts w:asciiTheme="majorBidi" w:eastAsia="Times New Roman" w:hAnsiTheme="majorBidi" w:cstheme="majorBidi"/>
          <w:sz w:val="24"/>
          <w:szCs w:val="24"/>
        </w:rPr>
        <w:t xml:space="preserve">is </w:t>
      </w:r>
      <w:r w:rsidR="2F67F6CB" w:rsidRPr="00FE516B">
        <w:rPr>
          <w:rFonts w:asciiTheme="majorBidi" w:eastAsia="Times New Roman" w:hAnsiTheme="majorBidi" w:cstheme="majorBidi"/>
          <w:sz w:val="24"/>
          <w:szCs w:val="24"/>
        </w:rPr>
        <w:t>only a limited number of studies that focus</w:t>
      </w:r>
      <w:r w:rsidRPr="00FE516B">
        <w:rPr>
          <w:rFonts w:asciiTheme="majorBidi" w:eastAsia="Times New Roman" w:hAnsiTheme="majorBidi" w:cstheme="majorBidi"/>
          <w:sz w:val="24"/>
          <w:szCs w:val="24"/>
        </w:rPr>
        <w:t xml:space="preserve"> </w:t>
      </w:r>
      <w:r w:rsidR="0C6DED08" w:rsidRPr="00FE516B">
        <w:rPr>
          <w:rFonts w:asciiTheme="majorBidi" w:eastAsia="Times New Roman" w:hAnsiTheme="majorBidi" w:cstheme="majorBidi"/>
          <w:sz w:val="24"/>
          <w:szCs w:val="24"/>
        </w:rPr>
        <w:t>on</w:t>
      </w:r>
      <w:r w:rsidRPr="00FE516B">
        <w:rPr>
          <w:rFonts w:asciiTheme="majorBidi" w:eastAsia="Times New Roman" w:hAnsiTheme="majorBidi" w:cstheme="majorBidi"/>
          <w:sz w:val="24"/>
          <w:szCs w:val="24"/>
        </w:rPr>
        <w:t xml:space="preserve"> speech acts within e-communication (emails, text chat and so </w:t>
      </w:r>
      <w:r w:rsidR="35422FBA" w:rsidRPr="00FE516B">
        <w:rPr>
          <w:rFonts w:asciiTheme="majorBidi" w:eastAsia="Times New Roman" w:hAnsiTheme="majorBidi" w:cstheme="majorBidi"/>
          <w:sz w:val="24"/>
          <w:szCs w:val="24"/>
        </w:rPr>
        <w:t>on)</w:t>
      </w:r>
      <w:r w:rsidRPr="00FE516B">
        <w:rPr>
          <w:rFonts w:asciiTheme="majorBidi" w:eastAsia="Times New Roman" w:hAnsiTheme="majorBidi" w:cstheme="majorBidi"/>
          <w:sz w:val="24"/>
          <w:szCs w:val="24"/>
        </w:rPr>
        <w:t xml:space="preserve"> (e.g. Economido</w:t>
      </w:r>
      <w:r w:rsidR="5B6FC1B5" w:rsidRPr="00FE516B">
        <w:rPr>
          <w:rFonts w:asciiTheme="majorBidi" w:eastAsia="Times New Roman" w:hAnsiTheme="majorBidi" w:cstheme="majorBidi"/>
          <w:sz w:val="24"/>
          <w:szCs w:val="24"/>
        </w:rPr>
        <w:t>u</w:t>
      </w:r>
      <w:r w:rsidRPr="00FE516B">
        <w:rPr>
          <w:rFonts w:asciiTheme="majorBidi" w:eastAsia="Times New Roman" w:hAnsiTheme="majorBidi" w:cstheme="majorBidi"/>
          <w:sz w:val="24"/>
          <w:szCs w:val="24"/>
        </w:rPr>
        <w:t>-Kogetsidis, Sa</w:t>
      </w:r>
      <w:r w:rsidR="4D26A22E" w:rsidRPr="00FE516B">
        <w:rPr>
          <w:rFonts w:asciiTheme="majorBidi" w:eastAsia="Times New Roman" w:hAnsiTheme="majorBidi" w:cstheme="majorBidi"/>
          <w:sz w:val="24"/>
          <w:szCs w:val="24"/>
        </w:rPr>
        <w:t>v</w:t>
      </w:r>
      <w:r w:rsidRPr="00FE516B">
        <w:rPr>
          <w:rFonts w:asciiTheme="majorBidi" w:eastAsia="Times New Roman" w:hAnsiTheme="majorBidi" w:cstheme="majorBidi"/>
          <w:sz w:val="24"/>
          <w:szCs w:val="24"/>
        </w:rPr>
        <w:t>ic and Halenko</w:t>
      </w:r>
      <w:r w:rsidR="1F2AD909" w:rsidRPr="00FE516B">
        <w:rPr>
          <w:rFonts w:asciiTheme="majorBidi" w:eastAsia="Times New Roman" w:hAnsiTheme="majorBidi" w:cstheme="majorBidi"/>
          <w:sz w:val="24"/>
          <w:szCs w:val="24"/>
        </w:rPr>
        <w:t xml:space="preserve"> </w:t>
      </w:r>
      <w:r w:rsidRPr="00FE516B">
        <w:rPr>
          <w:rFonts w:asciiTheme="majorBidi" w:eastAsia="Times New Roman" w:hAnsiTheme="majorBidi" w:cstheme="majorBidi"/>
          <w:sz w:val="24"/>
          <w:szCs w:val="24"/>
        </w:rPr>
        <w:t>2021).</w:t>
      </w:r>
      <w:r w:rsidR="00D023E0" w:rsidRPr="00FE516B">
        <w:rPr>
          <w:rFonts w:asciiTheme="majorBidi" w:eastAsia="Times New Roman" w:hAnsiTheme="majorBidi" w:cstheme="majorBidi"/>
          <w:sz w:val="24"/>
          <w:szCs w:val="24"/>
        </w:rPr>
        <w:t xml:space="preserve"> </w:t>
      </w:r>
      <w:r w:rsidRPr="00FE516B">
        <w:rPr>
          <w:rFonts w:asciiTheme="majorBidi" w:eastAsia="Times New Roman" w:hAnsiTheme="majorBidi" w:cstheme="majorBidi"/>
          <w:sz w:val="24"/>
          <w:szCs w:val="24"/>
        </w:rPr>
        <w:t>This article addresses this gap by examining the effect of instruction on learners’ ability to recognise and produce informal</w:t>
      </w:r>
      <w:r w:rsidR="000A1995" w:rsidRPr="00FE516B">
        <w:rPr>
          <w:rFonts w:asciiTheme="majorBidi" w:eastAsia="Times New Roman" w:hAnsiTheme="majorBidi" w:cstheme="majorBidi"/>
          <w:sz w:val="24"/>
          <w:szCs w:val="24"/>
        </w:rPr>
        <w:t xml:space="preserve"> direct</w:t>
      </w:r>
      <w:r w:rsidRPr="00FE516B">
        <w:rPr>
          <w:rFonts w:asciiTheme="majorBidi" w:eastAsia="Times New Roman" w:hAnsiTheme="majorBidi" w:cstheme="majorBidi"/>
          <w:sz w:val="24"/>
          <w:szCs w:val="24"/>
        </w:rPr>
        <w:t xml:space="preserve"> complaints via the text chat medium of WhatsApp messaging</w:t>
      </w:r>
      <w:r w:rsidR="000A76CF" w:rsidRPr="00FE516B">
        <w:rPr>
          <w:rFonts w:asciiTheme="majorBidi" w:eastAsia="Times New Roman" w:hAnsiTheme="majorBidi" w:cstheme="majorBidi"/>
          <w:sz w:val="24"/>
          <w:szCs w:val="24"/>
        </w:rPr>
        <w:t>, as in</w:t>
      </w:r>
      <w:r w:rsidR="00265F56" w:rsidRPr="00FE516B">
        <w:rPr>
          <w:rFonts w:asciiTheme="majorBidi" w:eastAsia="Times New Roman" w:hAnsiTheme="majorBidi" w:cstheme="majorBidi"/>
          <w:sz w:val="24"/>
          <w:szCs w:val="24"/>
        </w:rPr>
        <w:t xml:space="preserve"> </w:t>
      </w:r>
      <w:r w:rsidR="000A76CF" w:rsidRPr="00FE516B">
        <w:rPr>
          <w:rFonts w:asciiTheme="majorBidi" w:eastAsia="Times New Roman" w:hAnsiTheme="majorBidi" w:cstheme="majorBidi"/>
          <w:sz w:val="24"/>
          <w:szCs w:val="24"/>
        </w:rPr>
        <w:t>the</w:t>
      </w:r>
      <w:r w:rsidR="00265F56" w:rsidRPr="00FE516B">
        <w:rPr>
          <w:rFonts w:asciiTheme="majorBidi" w:eastAsia="Times New Roman" w:hAnsiTheme="majorBidi" w:cstheme="majorBidi"/>
          <w:sz w:val="24"/>
          <w:szCs w:val="24"/>
        </w:rPr>
        <w:t xml:space="preserve"> complaint “</w:t>
      </w:r>
      <w:r w:rsidR="00265F56" w:rsidRPr="00FE516B">
        <w:rPr>
          <w:rFonts w:asciiTheme="majorBidi" w:eastAsia="Times New Roman" w:hAnsiTheme="majorBidi" w:cstheme="majorBidi"/>
          <w:i/>
          <w:sz w:val="24"/>
          <w:szCs w:val="24"/>
        </w:rPr>
        <w:t>you took my pencil</w:t>
      </w:r>
      <w:r w:rsidR="00265F56" w:rsidRPr="00FE516B">
        <w:rPr>
          <w:rFonts w:asciiTheme="majorBidi" w:eastAsia="Times New Roman" w:hAnsiTheme="majorBidi" w:cstheme="majorBidi"/>
          <w:sz w:val="24"/>
          <w:szCs w:val="24"/>
        </w:rPr>
        <w:t xml:space="preserve">” </w:t>
      </w:r>
      <w:r w:rsidR="000A76CF" w:rsidRPr="00FE516B">
        <w:rPr>
          <w:rFonts w:asciiTheme="majorBidi" w:eastAsia="Times New Roman" w:hAnsiTheme="majorBidi" w:cstheme="majorBidi"/>
          <w:sz w:val="24"/>
          <w:szCs w:val="24"/>
        </w:rPr>
        <w:t xml:space="preserve">that </w:t>
      </w:r>
      <w:r w:rsidR="00265F56" w:rsidRPr="00FE516B">
        <w:rPr>
          <w:rFonts w:asciiTheme="majorBidi" w:eastAsia="Times New Roman" w:hAnsiTheme="majorBidi" w:cstheme="majorBidi"/>
          <w:sz w:val="24"/>
          <w:szCs w:val="24"/>
        </w:rPr>
        <w:t xml:space="preserve">is </w:t>
      </w:r>
      <w:r w:rsidR="000A76CF" w:rsidRPr="00FE516B">
        <w:rPr>
          <w:rFonts w:asciiTheme="majorBidi" w:eastAsia="Times New Roman" w:hAnsiTheme="majorBidi" w:cstheme="majorBidi"/>
          <w:sz w:val="24"/>
          <w:szCs w:val="24"/>
        </w:rPr>
        <w:t xml:space="preserve">made to directly address </w:t>
      </w:r>
      <w:r w:rsidR="00CA5073" w:rsidRPr="00FE516B">
        <w:rPr>
          <w:rFonts w:asciiTheme="majorBidi" w:eastAsia="Times New Roman" w:hAnsiTheme="majorBidi" w:cstheme="majorBidi"/>
          <w:sz w:val="24"/>
          <w:szCs w:val="24"/>
        </w:rPr>
        <w:t>the second party</w:t>
      </w:r>
      <w:r w:rsidR="0093559A" w:rsidRPr="00FE516B">
        <w:rPr>
          <w:rFonts w:asciiTheme="majorBidi" w:eastAsia="Times New Roman" w:hAnsiTheme="majorBidi" w:cstheme="majorBidi"/>
          <w:sz w:val="24"/>
          <w:szCs w:val="24"/>
        </w:rPr>
        <w:t xml:space="preserve">. The present article adopts Boxer’s (1993) definition of a direct complaint. Boxer states that a direct complaint is a negative evaluation of an offense-maker who is responsible for an offense and is capable of fixing or repairing the socially unacceptable act. </w:t>
      </w:r>
    </w:p>
    <w:p w14:paraId="326BB791" w14:textId="43127C23" w:rsidR="0093559A" w:rsidRPr="00FE516B" w:rsidRDefault="0093559A" w:rsidP="4E8FBFC4">
      <w:pPr>
        <w:spacing w:line="480" w:lineRule="auto"/>
        <w:rPr>
          <w:rFonts w:asciiTheme="majorBidi" w:eastAsia="Times New Roman" w:hAnsiTheme="majorBidi" w:cstheme="majorBidi"/>
          <w:sz w:val="24"/>
          <w:szCs w:val="24"/>
        </w:rPr>
      </w:pPr>
      <w:r w:rsidRPr="00FE516B">
        <w:rPr>
          <w:rFonts w:asciiTheme="majorBidi" w:eastAsia="Times New Roman" w:hAnsiTheme="majorBidi" w:cstheme="majorBidi"/>
          <w:sz w:val="24"/>
          <w:szCs w:val="24"/>
        </w:rPr>
        <w:t xml:space="preserve">It can be difficult to </w:t>
      </w:r>
      <w:r w:rsidR="00322AFE" w:rsidRPr="00FE516B">
        <w:rPr>
          <w:rFonts w:asciiTheme="majorBidi" w:eastAsia="Times New Roman" w:hAnsiTheme="majorBidi" w:cstheme="majorBidi"/>
          <w:sz w:val="24"/>
          <w:szCs w:val="24"/>
        </w:rPr>
        <w:t xml:space="preserve">clearly </w:t>
      </w:r>
      <w:r w:rsidRPr="00FE516B">
        <w:rPr>
          <w:rFonts w:asciiTheme="majorBidi" w:eastAsia="Times New Roman" w:hAnsiTheme="majorBidi" w:cstheme="majorBidi"/>
          <w:sz w:val="24"/>
          <w:szCs w:val="24"/>
        </w:rPr>
        <w:t xml:space="preserve">classify </w:t>
      </w:r>
      <w:r w:rsidR="00322AFE" w:rsidRPr="00FE516B">
        <w:rPr>
          <w:rFonts w:asciiTheme="majorBidi" w:eastAsia="Times New Roman" w:hAnsiTheme="majorBidi" w:cstheme="majorBidi"/>
          <w:sz w:val="24"/>
          <w:szCs w:val="24"/>
        </w:rPr>
        <w:t xml:space="preserve">language </w:t>
      </w:r>
      <w:r w:rsidRPr="00FE516B">
        <w:rPr>
          <w:rFonts w:asciiTheme="majorBidi" w:eastAsia="Times New Roman" w:hAnsiTheme="majorBidi" w:cstheme="majorBidi"/>
          <w:sz w:val="24"/>
          <w:szCs w:val="24"/>
        </w:rPr>
        <w:t xml:space="preserve">as formal or informal because the notion of formality is subjective at the sentence level (Lahiri, Mitra, and Lu 2011). Therefore, the present article adopts </w:t>
      </w:r>
      <w:proofErr w:type="spellStart"/>
      <w:r w:rsidRPr="00FE516B">
        <w:rPr>
          <w:rFonts w:asciiTheme="majorBidi" w:eastAsia="Times New Roman" w:hAnsiTheme="majorBidi" w:cstheme="majorBidi"/>
          <w:sz w:val="24"/>
          <w:szCs w:val="24"/>
        </w:rPr>
        <w:t>Heylighen</w:t>
      </w:r>
      <w:proofErr w:type="spellEnd"/>
      <w:r w:rsidRPr="00FE516B">
        <w:rPr>
          <w:rFonts w:asciiTheme="majorBidi" w:eastAsia="Times New Roman" w:hAnsiTheme="majorBidi" w:cstheme="majorBidi"/>
          <w:sz w:val="24"/>
          <w:szCs w:val="24"/>
        </w:rPr>
        <w:t xml:space="preserve"> and Dewaele’s (1999) definition of informal style and situational factors that determine the degree of formality of a given linguistic expression. </w:t>
      </w:r>
      <w:proofErr w:type="spellStart"/>
      <w:r w:rsidRPr="00FE516B">
        <w:rPr>
          <w:rFonts w:asciiTheme="majorBidi" w:eastAsia="Times New Roman" w:hAnsiTheme="majorBidi" w:cstheme="majorBidi"/>
          <w:sz w:val="24"/>
          <w:szCs w:val="24"/>
        </w:rPr>
        <w:t>Heylighen</w:t>
      </w:r>
      <w:proofErr w:type="spellEnd"/>
      <w:r w:rsidRPr="00FE516B">
        <w:rPr>
          <w:rFonts w:asciiTheme="majorBidi" w:eastAsia="Times New Roman" w:hAnsiTheme="majorBidi" w:cstheme="majorBidi"/>
          <w:sz w:val="24"/>
          <w:szCs w:val="24"/>
        </w:rPr>
        <w:t xml:space="preserve"> and Dewaele define an informal style as ‘flexible, direct, implicit, and involved, </w:t>
      </w:r>
      <w:r w:rsidRPr="00FE516B">
        <w:rPr>
          <w:rFonts w:asciiTheme="majorBidi" w:eastAsia="Times New Roman" w:hAnsiTheme="majorBidi" w:cstheme="majorBidi"/>
          <w:sz w:val="24"/>
          <w:szCs w:val="24"/>
        </w:rPr>
        <w:lastRenderedPageBreak/>
        <w:t>but less informative’ (p. 3). They also propose that the degree of formality becomes higher with the increase of the distance in space, time, or background between interlocutor</w:t>
      </w:r>
      <w:r w:rsidR="00906E0E" w:rsidRPr="00FE516B">
        <w:rPr>
          <w:rFonts w:asciiTheme="majorBidi" w:eastAsia="Times New Roman" w:hAnsiTheme="majorBidi" w:cstheme="majorBidi"/>
          <w:sz w:val="24"/>
          <w:szCs w:val="24"/>
        </w:rPr>
        <w:t>s.</w:t>
      </w:r>
      <w:r w:rsidRPr="00FE516B">
        <w:rPr>
          <w:rFonts w:asciiTheme="majorBidi" w:eastAsia="Times New Roman" w:hAnsiTheme="majorBidi" w:cstheme="majorBidi"/>
          <w:sz w:val="24"/>
          <w:szCs w:val="24"/>
        </w:rPr>
        <w:t xml:space="preserve"> </w:t>
      </w:r>
      <w:r w:rsidR="003E3C6F" w:rsidRPr="00FE516B">
        <w:rPr>
          <w:rFonts w:asciiTheme="majorBidi" w:eastAsia="Times New Roman" w:hAnsiTheme="majorBidi" w:cstheme="majorBidi"/>
          <w:sz w:val="24"/>
          <w:szCs w:val="24"/>
        </w:rPr>
        <w:t>In the case of this article, second parties are friends or class</w:t>
      </w:r>
      <w:r w:rsidR="00906E0E" w:rsidRPr="00FE516B">
        <w:rPr>
          <w:rFonts w:asciiTheme="majorBidi" w:eastAsia="Times New Roman" w:hAnsiTheme="majorBidi" w:cstheme="majorBidi"/>
          <w:sz w:val="24"/>
          <w:szCs w:val="24"/>
        </w:rPr>
        <w:t>mates, who are known to each other</w:t>
      </w:r>
      <w:r w:rsidR="00322AFE" w:rsidRPr="00FE516B">
        <w:rPr>
          <w:rFonts w:asciiTheme="majorBidi" w:eastAsia="Times New Roman" w:hAnsiTheme="majorBidi" w:cstheme="majorBidi"/>
          <w:sz w:val="24"/>
          <w:szCs w:val="24"/>
        </w:rPr>
        <w:t>.</w:t>
      </w:r>
    </w:p>
    <w:p w14:paraId="2184977B" w14:textId="2C8C058E" w:rsidR="00E81B55" w:rsidRPr="00FE516B" w:rsidRDefault="00105D11" w:rsidP="00322AFE">
      <w:pPr>
        <w:spacing w:line="480" w:lineRule="auto"/>
        <w:rPr>
          <w:rFonts w:asciiTheme="majorBidi" w:eastAsia="Times New Roman" w:hAnsiTheme="majorBidi" w:cstheme="majorBidi"/>
          <w:sz w:val="24"/>
          <w:szCs w:val="24"/>
        </w:rPr>
      </w:pPr>
      <w:r w:rsidRPr="00FE516B">
        <w:rPr>
          <w:rFonts w:asciiTheme="majorBidi" w:eastAsia="Times New Roman" w:hAnsiTheme="majorBidi" w:cstheme="majorBidi"/>
          <w:sz w:val="24"/>
          <w:szCs w:val="24"/>
        </w:rPr>
        <w:t>We consider this to be important for several reasons. Firstly, as a medium of communication, this type of messaging is now extremely common, with a recent estimate suggesting there are 100 billion such messages sent globally per day (</w:t>
      </w:r>
      <w:r w:rsidR="5664AB2F" w:rsidRPr="00FE516B">
        <w:rPr>
          <w:rFonts w:asciiTheme="majorBidi" w:eastAsia="Times New Roman" w:hAnsiTheme="majorBidi" w:cstheme="majorBidi"/>
          <w:sz w:val="24"/>
          <w:szCs w:val="24"/>
        </w:rPr>
        <w:t>Dean 2021)</w:t>
      </w:r>
      <w:r w:rsidR="5BCA0DAD" w:rsidRPr="00FE516B">
        <w:rPr>
          <w:rFonts w:asciiTheme="majorBidi" w:eastAsia="Times New Roman" w:hAnsiTheme="majorBidi" w:cstheme="majorBidi"/>
          <w:sz w:val="24"/>
          <w:szCs w:val="24"/>
        </w:rPr>
        <w:t>.</w:t>
      </w:r>
      <w:r w:rsidRPr="00FE516B">
        <w:rPr>
          <w:rFonts w:asciiTheme="majorBidi" w:eastAsia="Times New Roman" w:hAnsiTheme="majorBidi" w:cstheme="majorBidi"/>
          <w:sz w:val="24"/>
          <w:szCs w:val="24"/>
        </w:rPr>
        <w:t xml:space="preserve"> Secondly, as EFL learners will be amongst these users, there is no reason to think they will not need to use such messages in English. Finally, e-communication of this nature is somewhat unique, in that it has many features of informal spoken English while being in a written format (Knight, Adolphs and Carter</w:t>
      </w:r>
      <w:r w:rsidR="15099061" w:rsidRPr="00FE516B">
        <w:rPr>
          <w:rFonts w:asciiTheme="majorBidi" w:eastAsia="Times New Roman" w:hAnsiTheme="majorBidi" w:cstheme="majorBidi"/>
          <w:sz w:val="24"/>
          <w:szCs w:val="24"/>
        </w:rPr>
        <w:t xml:space="preserve"> </w:t>
      </w:r>
      <w:r w:rsidRPr="00FE516B">
        <w:rPr>
          <w:rFonts w:asciiTheme="majorBidi" w:eastAsia="Times New Roman" w:hAnsiTheme="majorBidi" w:cstheme="majorBidi"/>
          <w:sz w:val="24"/>
          <w:szCs w:val="24"/>
        </w:rPr>
        <w:t>201</w:t>
      </w:r>
      <w:r w:rsidR="63091EE6" w:rsidRPr="00FE516B">
        <w:rPr>
          <w:rFonts w:asciiTheme="majorBidi" w:eastAsia="Times New Roman" w:hAnsiTheme="majorBidi" w:cstheme="majorBidi"/>
          <w:sz w:val="24"/>
          <w:szCs w:val="24"/>
        </w:rPr>
        <w:t>4</w:t>
      </w:r>
      <w:r w:rsidRPr="00FE516B">
        <w:rPr>
          <w:rFonts w:asciiTheme="majorBidi" w:eastAsia="Times New Roman" w:hAnsiTheme="majorBidi" w:cstheme="majorBidi"/>
          <w:sz w:val="24"/>
          <w:szCs w:val="24"/>
        </w:rPr>
        <w:t xml:space="preserve">). This suggests that in L2 English, instruction could be particularly useful for this medium. </w:t>
      </w:r>
    </w:p>
    <w:p w14:paraId="0580546D" w14:textId="77777777" w:rsidR="00105D11" w:rsidRPr="00FE516B" w:rsidRDefault="00105D11" w:rsidP="001F2C38">
      <w:pPr>
        <w:spacing w:line="480" w:lineRule="auto"/>
        <w:rPr>
          <w:rFonts w:asciiTheme="majorBidi" w:eastAsia="Times New Roman" w:hAnsiTheme="majorBidi" w:cstheme="majorBidi"/>
          <w:sz w:val="24"/>
          <w:szCs w:val="24"/>
        </w:rPr>
      </w:pPr>
      <w:r w:rsidRPr="00FE516B">
        <w:rPr>
          <w:rFonts w:asciiTheme="majorBidi" w:eastAsia="Times New Roman" w:hAnsiTheme="majorBidi" w:cstheme="majorBidi"/>
          <w:sz w:val="24"/>
          <w:szCs w:val="24"/>
        </w:rPr>
        <w:t>To investigate this area, we examine the effect of instruction on learners in one EFL context (Saudi Arabia). This is offered as an initial exploratory study in this area and one which could be developed in further research.</w:t>
      </w:r>
    </w:p>
    <w:p w14:paraId="27337B9E" w14:textId="77777777" w:rsidR="00105D11" w:rsidRPr="00FE516B" w:rsidRDefault="00105D11" w:rsidP="001F2C38">
      <w:pPr>
        <w:spacing w:line="480" w:lineRule="auto"/>
        <w:rPr>
          <w:rFonts w:asciiTheme="majorBidi" w:eastAsia="Times New Roman" w:hAnsiTheme="majorBidi" w:cstheme="majorBidi"/>
          <w:sz w:val="24"/>
          <w:szCs w:val="24"/>
        </w:rPr>
      </w:pPr>
      <w:r w:rsidRPr="00FE516B">
        <w:rPr>
          <w:rFonts w:asciiTheme="majorBidi" w:eastAsia="Times New Roman" w:hAnsiTheme="majorBidi" w:cstheme="majorBidi"/>
          <w:sz w:val="24"/>
          <w:szCs w:val="24"/>
        </w:rPr>
        <w:t xml:space="preserve">The research questions guiding this study are as follows: </w:t>
      </w:r>
    </w:p>
    <w:p w14:paraId="7D1A21B4" w14:textId="77777777" w:rsidR="00105D11" w:rsidRPr="00FE516B" w:rsidRDefault="00105D11" w:rsidP="001F2C38">
      <w:pPr>
        <w:spacing w:line="480" w:lineRule="auto"/>
        <w:rPr>
          <w:rFonts w:asciiTheme="majorBidi" w:eastAsia="Times New Roman" w:hAnsiTheme="majorBidi" w:cstheme="majorBidi"/>
          <w:sz w:val="24"/>
          <w:szCs w:val="24"/>
        </w:rPr>
      </w:pPr>
      <w:r w:rsidRPr="00FE516B">
        <w:rPr>
          <w:rFonts w:asciiTheme="majorBidi" w:eastAsia="Times New Roman" w:hAnsiTheme="majorBidi" w:cstheme="majorBidi"/>
          <w:sz w:val="24"/>
          <w:szCs w:val="24"/>
        </w:rPr>
        <w:t>RQ1. To what extent does instruction improve the recognition of informal second party complaints in Saudi B1 level learners?</w:t>
      </w:r>
    </w:p>
    <w:p w14:paraId="6E8BF744" w14:textId="4910BF2A" w:rsidR="00105D11" w:rsidRPr="00FE516B" w:rsidRDefault="00105D11" w:rsidP="001F2C38">
      <w:pPr>
        <w:spacing w:line="480" w:lineRule="auto"/>
        <w:rPr>
          <w:rFonts w:asciiTheme="majorBidi" w:eastAsia="Times New Roman" w:hAnsiTheme="majorBidi" w:cstheme="majorBidi"/>
          <w:sz w:val="24"/>
          <w:szCs w:val="24"/>
        </w:rPr>
      </w:pPr>
      <w:r w:rsidRPr="00FE516B">
        <w:rPr>
          <w:rFonts w:asciiTheme="majorBidi" w:eastAsia="Times New Roman" w:hAnsiTheme="majorBidi" w:cstheme="majorBidi"/>
          <w:sz w:val="24"/>
          <w:szCs w:val="24"/>
        </w:rPr>
        <w:t xml:space="preserve">RQ2. To what </w:t>
      </w:r>
      <w:r w:rsidR="00A47BF6" w:rsidRPr="00FE516B">
        <w:rPr>
          <w:rFonts w:asciiTheme="majorBidi" w:eastAsia="Times New Roman" w:hAnsiTheme="majorBidi" w:cstheme="majorBidi"/>
          <w:sz w:val="24"/>
          <w:szCs w:val="24"/>
        </w:rPr>
        <w:t xml:space="preserve">extent </w:t>
      </w:r>
      <w:r w:rsidRPr="00FE516B">
        <w:rPr>
          <w:rFonts w:asciiTheme="majorBidi" w:eastAsia="Times New Roman" w:hAnsiTheme="majorBidi" w:cstheme="majorBidi"/>
          <w:sz w:val="24"/>
          <w:szCs w:val="24"/>
        </w:rPr>
        <w:t>does instruction improve the production of informal second party complaints in Saudi B1 level learners?</w:t>
      </w:r>
    </w:p>
    <w:p w14:paraId="0A99D5BB" w14:textId="659D59B3"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 xml:space="preserve">RQ3. To what extent </w:t>
      </w:r>
      <w:r w:rsidR="00A47BF6" w:rsidRPr="00FE516B">
        <w:rPr>
          <w:rFonts w:asciiTheme="majorBidi" w:hAnsiTheme="majorBidi" w:cstheme="majorBidi"/>
          <w:sz w:val="24"/>
          <w:szCs w:val="24"/>
        </w:rPr>
        <w:t>does</w:t>
      </w:r>
      <w:r w:rsidRPr="00FE516B">
        <w:rPr>
          <w:rFonts w:asciiTheme="majorBidi" w:hAnsiTheme="majorBidi" w:cstheme="majorBidi"/>
          <w:sz w:val="24"/>
          <w:szCs w:val="24"/>
        </w:rPr>
        <w:t xml:space="preserve"> instruction develop the type of complaint strategies used?</w:t>
      </w:r>
    </w:p>
    <w:p w14:paraId="57BB31B9" w14:textId="77777777" w:rsidR="000A6ED1" w:rsidRDefault="000A6ED1" w:rsidP="001F2C38">
      <w:pPr>
        <w:spacing w:line="480" w:lineRule="auto"/>
        <w:rPr>
          <w:rFonts w:asciiTheme="majorBidi" w:hAnsiTheme="majorBidi" w:cstheme="majorBidi"/>
          <w:b/>
          <w:bCs/>
          <w:sz w:val="24"/>
          <w:szCs w:val="24"/>
        </w:rPr>
      </w:pPr>
    </w:p>
    <w:p w14:paraId="4AA91B4F" w14:textId="10EFB9E5" w:rsidR="00105D11" w:rsidRPr="00FE516B" w:rsidRDefault="00105D11" w:rsidP="001F2C38">
      <w:pPr>
        <w:spacing w:line="480" w:lineRule="auto"/>
        <w:rPr>
          <w:rFonts w:asciiTheme="majorBidi" w:hAnsiTheme="majorBidi" w:cstheme="majorBidi"/>
          <w:b/>
          <w:bCs/>
          <w:sz w:val="24"/>
          <w:szCs w:val="24"/>
        </w:rPr>
      </w:pPr>
      <w:r w:rsidRPr="00FE516B">
        <w:rPr>
          <w:rFonts w:asciiTheme="majorBidi" w:hAnsiTheme="majorBidi" w:cstheme="majorBidi"/>
          <w:b/>
          <w:bCs/>
          <w:sz w:val="24"/>
          <w:szCs w:val="24"/>
        </w:rPr>
        <w:t>Literature review</w:t>
      </w:r>
    </w:p>
    <w:p w14:paraId="54897E43" w14:textId="36EC383C" w:rsidR="00105D11" w:rsidRPr="00FE516B" w:rsidRDefault="00105D11" w:rsidP="001F2C38">
      <w:pPr>
        <w:spacing w:line="480" w:lineRule="auto"/>
        <w:rPr>
          <w:rFonts w:asciiTheme="majorBidi" w:hAnsiTheme="majorBidi" w:cstheme="majorBidi"/>
          <w:b/>
          <w:bCs/>
          <w:i/>
          <w:iCs/>
          <w:sz w:val="24"/>
          <w:szCs w:val="24"/>
        </w:rPr>
      </w:pPr>
      <w:r w:rsidRPr="00FE516B">
        <w:rPr>
          <w:rFonts w:asciiTheme="majorBidi" w:hAnsiTheme="majorBidi" w:cstheme="majorBidi"/>
          <w:b/>
          <w:bCs/>
          <w:i/>
          <w:iCs/>
          <w:sz w:val="24"/>
          <w:szCs w:val="24"/>
        </w:rPr>
        <w:t>Interlanguage pragmatic studies on complaints</w:t>
      </w:r>
    </w:p>
    <w:p w14:paraId="39BDC501" w14:textId="6B5690FF" w:rsidR="00105D11" w:rsidRPr="00FE516B" w:rsidRDefault="00105D11" w:rsidP="74E825BB">
      <w:pPr>
        <w:spacing w:line="480" w:lineRule="auto"/>
        <w:rPr>
          <w:rFonts w:asciiTheme="majorBidi" w:hAnsiTheme="majorBidi" w:cstheme="majorBidi"/>
          <w:sz w:val="24"/>
          <w:szCs w:val="24"/>
        </w:rPr>
      </w:pPr>
      <w:r w:rsidRPr="00FE516B">
        <w:rPr>
          <w:rFonts w:asciiTheme="majorBidi" w:hAnsiTheme="majorBidi" w:cstheme="majorBidi"/>
          <w:sz w:val="24"/>
          <w:szCs w:val="24"/>
        </w:rPr>
        <w:lastRenderedPageBreak/>
        <w:t>Interest in the interlanguage pragmatics (ILP) of complaint</w:t>
      </w:r>
      <w:r w:rsidR="1B3F39D6" w:rsidRPr="00FE516B">
        <w:rPr>
          <w:rFonts w:asciiTheme="majorBidi" w:hAnsiTheme="majorBidi" w:cstheme="majorBidi"/>
          <w:sz w:val="24"/>
          <w:szCs w:val="24"/>
        </w:rPr>
        <w:t>s</w:t>
      </w:r>
      <w:r w:rsidRPr="00FE516B">
        <w:rPr>
          <w:rFonts w:asciiTheme="majorBidi" w:hAnsiTheme="majorBidi" w:cstheme="majorBidi"/>
          <w:sz w:val="24"/>
          <w:szCs w:val="24"/>
        </w:rPr>
        <w:t xml:space="preserve"> has a history we can trace back some forty years when research began showing difficulties and pragmatic failures of language learners using complaints (</w:t>
      </w:r>
      <w:proofErr w:type="spellStart"/>
      <w:r w:rsidRPr="00FE516B">
        <w:rPr>
          <w:rFonts w:ascii="Times New Roman" w:hAnsi="Times New Roman" w:cs="Times New Roman"/>
          <w:sz w:val="24"/>
          <w:szCs w:val="24"/>
        </w:rPr>
        <w:t>Olshtain</w:t>
      </w:r>
      <w:proofErr w:type="spellEnd"/>
      <w:r w:rsidRPr="00FE516B">
        <w:rPr>
          <w:rFonts w:ascii="Times New Roman" w:hAnsi="Times New Roman" w:cs="Times New Roman"/>
          <w:sz w:val="24"/>
          <w:szCs w:val="24"/>
        </w:rPr>
        <w:t xml:space="preserve"> and Weinbach</w:t>
      </w:r>
      <w:r w:rsidR="71785FBC" w:rsidRPr="00FE516B">
        <w:rPr>
          <w:rFonts w:ascii="Times New Roman" w:hAnsi="Times New Roman" w:cs="Times New Roman"/>
          <w:sz w:val="24"/>
          <w:szCs w:val="24"/>
        </w:rPr>
        <w:t xml:space="preserve"> </w:t>
      </w:r>
      <w:r w:rsidRPr="00FE516B">
        <w:rPr>
          <w:rFonts w:ascii="Times New Roman" w:hAnsi="Times New Roman" w:cs="Times New Roman"/>
          <w:sz w:val="24"/>
          <w:szCs w:val="24"/>
        </w:rPr>
        <w:t xml:space="preserve">1985; </w:t>
      </w:r>
      <w:r w:rsidRPr="00FE516B">
        <w:rPr>
          <w:rFonts w:asciiTheme="majorBidi" w:hAnsiTheme="majorBidi" w:cstheme="majorBidi"/>
          <w:sz w:val="24"/>
          <w:szCs w:val="24"/>
        </w:rPr>
        <w:t xml:space="preserve">Boxer 1993; Trosborg 1995; Trosborg and Shaw 1998). </w:t>
      </w:r>
      <w:proofErr w:type="spellStart"/>
      <w:r w:rsidRPr="00FE516B">
        <w:rPr>
          <w:rFonts w:ascii="Times New Roman" w:hAnsi="Times New Roman" w:cs="Times New Roman"/>
          <w:sz w:val="24"/>
          <w:szCs w:val="24"/>
        </w:rPr>
        <w:t>Olshtain</w:t>
      </w:r>
      <w:proofErr w:type="spellEnd"/>
      <w:r w:rsidRPr="00FE516B">
        <w:rPr>
          <w:rFonts w:ascii="Times New Roman" w:hAnsi="Times New Roman" w:cs="Times New Roman"/>
          <w:sz w:val="24"/>
          <w:szCs w:val="24"/>
        </w:rPr>
        <w:t xml:space="preserve"> and Weinbach</w:t>
      </w:r>
      <w:r w:rsidRPr="00FE516B">
        <w:rPr>
          <w:rFonts w:asciiTheme="majorBidi" w:hAnsiTheme="majorBidi" w:cstheme="majorBidi"/>
          <w:sz w:val="24"/>
          <w:szCs w:val="24"/>
        </w:rPr>
        <w:t xml:space="preserve"> (1985) produced one of the earliest studies on the subject, where they aimed to examine how 35 highly proficient non-native speakers of Hebrew realize spoken complaints differently than 35 native speakers. It was found that the non-natives used more words, softeners, and intensifiers to express their intentions, and were less severe than their native counterparts by employing </w:t>
      </w:r>
      <w:r w:rsidR="0DF1DE49" w:rsidRPr="00FE516B">
        <w:rPr>
          <w:rFonts w:asciiTheme="majorBidi" w:hAnsiTheme="majorBidi" w:cstheme="majorBidi"/>
          <w:sz w:val="24"/>
          <w:szCs w:val="24"/>
        </w:rPr>
        <w:t>fewer</w:t>
      </w:r>
      <w:r w:rsidRPr="00FE516B">
        <w:rPr>
          <w:rFonts w:asciiTheme="majorBidi" w:hAnsiTheme="majorBidi" w:cstheme="majorBidi"/>
          <w:sz w:val="24"/>
          <w:szCs w:val="24"/>
        </w:rPr>
        <w:t xml:space="preserve"> threats and more indirect complaints. The researchers explain the behaviour of the non-natives to be expected since immigrants and new-comers to a culture tend to avoid conflict and face-threatening acts. A similar study by Trosborg (1995) also investigated the realization of direct spoken complaints by three groups of Danish learners of English </w:t>
      </w:r>
      <w:r w:rsidR="145874AD" w:rsidRPr="00FE516B">
        <w:rPr>
          <w:rFonts w:asciiTheme="majorBidi" w:hAnsiTheme="majorBidi" w:cstheme="majorBidi"/>
          <w:sz w:val="24"/>
          <w:szCs w:val="24"/>
        </w:rPr>
        <w:t>with varying levels of</w:t>
      </w:r>
      <w:r w:rsidR="005807FC" w:rsidRPr="00FE516B">
        <w:rPr>
          <w:rFonts w:asciiTheme="majorBidi" w:hAnsiTheme="majorBidi" w:cstheme="majorBidi"/>
          <w:sz w:val="24"/>
          <w:szCs w:val="24"/>
        </w:rPr>
        <w:t xml:space="preserve"> </w:t>
      </w:r>
      <w:r w:rsidRPr="00FE516B">
        <w:rPr>
          <w:rFonts w:asciiTheme="majorBidi" w:hAnsiTheme="majorBidi" w:cstheme="majorBidi"/>
          <w:sz w:val="24"/>
          <w:szCs w:val="24"/>
        </w:rPr>
        <w:t>proficiency</w:t>
      </w:r>
      <w:r w:rsidR="51076D2C" w:rsidRPr="00FE516B">
        <w:rPr>
          <w:rFonts w:asciiTheme="majorBidi" w:hAnsiTheme="majorBidi" w:cstheme="majorBidi"/>
          <w:sz w:val="24"/>
          <w:szCs w:val="24"/>
        </w:rPr>
        <w:t>.</w:t>
      </w:r>
      <w:r w:rsidR="404DC8D4" w:rsidRPr="00FE516B">
        <w:rPr>
          <w:rFonts w:asciiTheme="majorBidi" w:hAnsiTheme="majorBidi" w:cstheme="majorBidi"/>
          <w:sz w:val="24"/>
          <w:szCs w:val="24"/>
        </w:rPr>
        <w:t xml:space="preserve"> </w:t>
      </w:r>
      <w:r w:rsidRPr="00FE516B">
        <w:rPr>
          <w:rFonts w:asciiTheme="majorBidi" w:hAnsiTheme="majorBidi" w:cstheme="majorBidi"/>
          <w:sz w:val="24"/>
          <w:szCs w:val="24"/>
        </w:rPr>
        <w:t xml:space="preserve">Trosborg found that the higher the proficiency level in English, the more strategies the groups </w:t>
      </w:r>
      <w:r w:rsidR="557BBA68" w:rsidRPr="00FE516B">
        <w:rPr>
          <w:rFonts w:asciiTheme="majorBidi" w:hAnsiTheme="majorBidi" w:cstheme="majorBidi"/>
          <w:sz w:val="24"/>
          <w:szCs w:val="24"/>
        </w:rPr>
        <w:t>employed</w:t>
      </w:r>
      <w:r w:rsidRPr="00FE516B">
        <w:rPr>
          <w:rFonts w:asciiTheme="majorBidi" w:hAnsiTheme="majorBidi" w:cstheme="majorBidi"/>
          <w:sz w:val="24"/>
          <w:szCs w:val="24"/>
        </w:rPr>
        <w:t xml:space="preserve">. In spite of that, the most proficient EFL group used significantly </w:t>
      </w:r>
      <w:r w:rsidR="38F100DD" w:rsidRPr="00FE516B">
        <w:rPr>
          <w:rFonts w:asciiTheme="majorBidi" w:hAnsiTheme="majorBidi" w:cstheme="majorBidi"/>
          <w:sz w:val="24"/>
          <w:szCs w:val="24"/>
        </w:rPr>
        <w:t>fewer</w:t>
      </w:r>
      <w:r w:rsidRPr="00FE516B">
        <w:rPr>
          <w:rFonts w:asciiTheme="majorBidi" w:hAnsiTheme="majorBidi" w:cstheme="majorBidi"/>
          <w:sz w:val="24"/>
          <w:szCs w:val="24"/>
        </w:rPr>
        <w:t xml:space="preserve"> strategies than the baseline English group. Trosborg also found that the complai</w:t>
      </w:r>
      <w:r w:rsidR="383230B9" w:rsidRPr="00FE516B">
        <w:rPr>
          <w:rFonts w:asciiTheme="majorBidi" w:hAnsiTheme="majorBidi" w:cstheme="majorBidi"/>
          <w:sz w:val="24"/>
          <w:szCs w:val="24"/>
        </w:rPr>
        <w:t xml:space="preserve">nts </w:t>
      </w:r>
      <w:r w:rsidRPr="00FE516B">
        <w:rPr>
          <w:rFonts w:asciiTheme="majorBidi" w:hAnsiTheme="majorBidi" w:cstheme="majorBidi"/>
          <w:sz w:val="24"/>
          <w:szCs w:val="24"/>
        </w:rPr>
        <w:t>by the EFL groups</w:t>
      </w:r>
      <w:r w:rsidR="4329CAC7" w:rsidRPr="00FE516B">
        <w:rPr>
          <w:rFonts w:asciiTheme="majorBidi" w:hAnsiTheme="majorBidi" w:cstheme="majorBidi"/>
          <w:sz w:val="24"/>
          <w:szCs w:val="24"/>
        </w:rPr>
        <w:t xml:space="preserve"> </w:t>
      </w:r>
      <w:r w:rsidRPr="00FE516B">
        <w:rPr>
          <w:rFonts w:asciiTheme="majorBidi" w:hAnsiTheme="majorBidi" w:cstheme="majorBidi"/>
          <w:sz w:val="24"/>
          <w:szCs w:val="24"/>
        </w:rPr>
        <w:t>lack</w:t>
      </w:r>
      <w:r w:rsidR="32A10D9E" w:rsidRPr="00FE516B">
        <w:rPr>
          <w:rFonts w:asciiTheme="majorBidi" w:hAnsiTheme="majorBidi" w:cstheme="majorBidi"/>
          <w:sz w:val="24"/>
          <w:szCs w:val="24"/>
        </w:rPr>
        <w:t>ed</w:t>
      </w:r>
      <w:r w:rsidRPr="00FE516B">
        <w:rPr>
          <w:rFonts w:asciiTheme="majorBidi" w:hAnsiTheme="majorBidi" w:cstheme="majorBidi"/>
          <w:sz w:val="24"/>
          <w:szCs w:val="24"/>
        </w:rPr>
        <w:t xml:space="preserve"> upgraders, such as intensifiers and commitment upgraders, which made their complaints seem weak and hesitant, and down-graders, suggesting weakness in the mastery of politeness signals in English.</w:t>
      </w:r>
    </w:p>
    <w:p w14:paraId="403B8A16" w14:textId="30A67396" w:rsidR="00105D11" w:rsidRPr="00FE516B" w:rsidRDefault="00105D11" w:rsidP="74E825BB">
      <w:pPr>
        <w:spacing w:line="480" w:lineRule="auto"/>
        <w:rPr>
          <w:rFonts w:ascii="Times New Roman" w:hAnsi="Times New Roman" w:cs="Times New Roman"/>
          <w:color w:val="000000" w:themeColor="text1"/>
          <w:sz w:val="24"/>
          <w:szCs w:val="24"/>
        </w:rPr>
      </w:pPr>
      <w:r w:rsidRPr="00FE516B">
        <w:rPr>
          <w:rFonts w:ascii="Times New Roman" w:hAnsi="Times New Roman" w:cs="Times New Roman"/>
          <w:sz w:val="24"/>
          <w:szCs w:val="24"/>
        </w:rPr>
        <w:t>A considerable number of studies</w:t>
      </w:r>
      <w:r w:rsidR="197E399F" w:rsidRPr="00FE516B">
        <w:rPr>
          <w:rFonts w:ascii="Times New Roman" w:hAnsi="Times New Roman" w:cs="Times New Roman"/>
          <w:sz w:val="24"/>
          <w:szCs w:val="24"/>
        </w:rPr>
        <w:t xml:space="preserve"> have</w:t>
      </w:r>
      <w:r w:rsidRPr="00FE516B">
        <w:rPr>
          <w:rFonts w:ascii="Times New Roman" w:hAnsi="Times New Roman" w:cs="Times New Roman"/>
          <w:sz w:val="24"/>
          <w:szCs w:val="24"/>
        </w:rPr>
        <w:t xml:space="preserve"> attributed the difficulty of making complaints</w:t>
      </w:r>
      <w:r w:rsidR="36922D71" w:rsidRPr="00FE516B">
        <w:rPr>
          <w:rFonts w:ascii="Times New Roman" w:hAnsi="Times New Roman" w:cs="Times New Roman"/>
          <w:sz w:val="24"/>
          <w:szCs w:val="24"/>
        </w:rPr>
        <w:t xml:space="preserve"> in L2 </w:t>
      </w:r>
      <w:r w:rsidR="006C52B0" w:rsidRPr="00FE516B">
        <w:rPr>
          <w:rFonts w:ascii="Times New Roman" w:hAnsi="Times New Roman" w:cs="Times New Roman"/>
          <w:sz w:val="24"/>
          <w:szCs w:val="24"/>
        </w:rPr>
        <w:t>E</w:t>
      </w:r>
      <w:r w:rsidR="36922D71" w:rsidRPr="00FE516B">
        <w:rPr>
          <w:rFonts w:ascii="Times New Roman" w:hAnsi="Times New Roman" w:cs="Times New Roman"/>
          <w:sz w:val="24"/>
          <w:szCs w:val="24"/>
        </w:rPr>
        <w:t>nglish</w:t>
      </w:r>
      <w:r w:rsidRPr="00FE516B">
        <w:rPr>
          <w:rFonts w:ascii="Times New Roman" w:hAnsi="Times New Roman" w:cs="Times New Roman"/>
          <w:sz w:val="24"/>
          <w:szCs w:val="24"/>
        </w:rPr>
        <w:t xml:space="preserve"> to the effects of L1 on the learners. One of the earliest studies that suggested negative transfer was a factor when using complaints was by Boxer (1993), who investigated how Japanese learners of English use and respond to indirect spoken complaints (i.e., complaints made to a second party about someone not present in the immediate situation) in comparison to speakers of American English. Boxer found a significant difference in how the Japanese use non-substantive responses (i.e., verbal and non-verbal backchannelling), which the </w:t>
      </w:r>
      <w:r w:rsidRPr="00FE516B">
        <w:rPr>
          <w:rFonts w:ascii="Times New Roman" w:hAnsi="Times New Roman" w:cs="Times New Roman"/>
          <w:sz w:val="24"/>
          <w:szCs w:val="24"/>
        </w:rPr>
        <w:lastRenderedPageBreak/>
        <w:t>researcher ascribed to cultural differences between English and Japanese</w:t>
      </w:r>
      <w:r w:rsidR="78D0AC37" w:rsidRPr="00FE516B">
        <w:rPr>
          <w:rFonts w:ascii="Times New Roman" w:hAnsi="Times New Roman" w:cs="Times New Roman"/>
          <w:sz w:val="24"/>
          <w:szCs w:val="24"/>
        </w:rPr>
        <w:t xml:space="preserve"> speakers</w:t>
      </w:r>
      <w:r w:rsidRPr="00FE516B">
        <w:rPr>
          <w:rFonts w:ascii="Times New Roman" w:hAnsi="Times New Roman" w:cs="Times New Roman"/>
          <w:sz w:val="24"/>
          <w:szCs w:val="24"/>
        </w:rPr>
        <w:t>. The main difference was in how</w:t>
      </w:r>
      <w:r w:rsidR="00982D13" w:rsidRPr="00FE516B">
        <w:rPr>
          <w:rFonts w:ascii="Times New Roman" w:hAnsi="Times New Roman" w:cs="Times New Roman"/>
          <w:sz w:val="24"/>
          <w:szCs w:val="24"/>
        </w:rPr>
        <w:t xml:space="preserve"> some talk w</w:t>
      </w:r>
      <w:r w:rsidRPr="00FE516B">
        <w:rPr>
          <w:rFonts w:ascii="Times New Roman" w:hAnsi="Times New Roman" w:cs="Times New Roman"/>
          <w:sz w:val="24"/>
          <w:szCs w:val="24"/>
        </w:rPr>
        <w:t>as culturally viewed in the Japanese learners’ L1</w:t>
      </w:r>
      <w:r w:rsidR="00BC1617" w:rsidRPr="00FE516B">
        <w:rPr>
          <w:rFonts w:ascii="Times New Roman" w:hAnsi="Times New Roman" w:cs="Times New Roman"/>
          <w:sz w:val="24"/>
          <w:szCs w:val="24"/>
        </w:rPr>
        <w:t>. For instance,</w:t>
      </w:r>
      <w:r w:rsidR="00982D13" w:rsidRPr="00FE516B">
        <w:rPr>
          <w:rFonts w:ascii="Times New Roman" w:hAnsi="Times New Roman" w:cs="Times New Roman"/>
          <w:sz w:val="24"/>
          <w:szCs w:val="24"/>
        </w:rPr>
        <w:t xml:space="preserve"> the</w:t>
      </w:r>
      <w:r w:rsidR="00F95057" w:rsidRPr="00FE516B">
        <w:rPr>
          <w:rFonts w:ascii="Times New Roman" w:hAnsi="Times New Roman" w:cs="Times New Roman"/>
          <w:sz w:val="24"/>
          <w:szCs w:val="24"/>
        </w:rPr>
        <w:t xml:space="preserve"> us</w:t>
      </w:r>
      <w:r w:rsidR="00982D13" w:rsidRPr="00FE516B">
        <w:rPr>
          <w:rFonts w:ascii="Times New Roman" w:hAnsi="Times New Roman" w:cs="Times New Roman"/>
          <w:sz w:val="24"/>
          <w:szCs w:val="24"/>
        </w:rPr>
        <w:t xml:space="preserve">e of </w:t>
      </w:r>
      <w:r w:rsidR="00F95057" w:rsidRPr="00FE516B">
        <w:rPr>
          <w:rFonts w:ascii="Times New Roman" w:hAnsi="Times New Roman" w:cs="Times New Roman"/>
          <w:sz w:val="24"/>
          <w:szCs w:val="24"/>
        </w:rPr>
        <w:t>backchannelling as a response to complaints can be seen as a discouraging act leading to abandonment of further complaining</w:t>
      </w:r>
      <w:r w:rsidR="00982D13" w:rsidRPr="00FE516B">
        <w:rPr>
          <w:rFonts w:ascii="Times New Roman" w:hAnsi="Times New Roman" w:cs="Times New Roman"/>
          <w:sz w:val="24"/>
          <w:szCs w:val="24"/>
        </w:rPr>
        <w:t>.</w:t>
      </w:r>
      <w:r w:rsidR="00F95057" w:rsidRPr="00FE516B">
        <w:rPr>
          <w:rFonts w:ascii="Times New Roman" w:hAnsi="Times New Roman" w:cs="Times New Roman"/>
          <w:sz w:val="24"/>
          <w:szCs w:val="24"/>
        </w:rPr>
        <w:t xml:space="preserve"> </w:t>
      </w:r>
      <w:r w:rsidRPr="00FE516B">
        <w:rPr>
          <w:rFonts w:ascii="Times New Roman" w:hAnsi="Times New Roman" w:cs="Times New Roman"/>
          <w:sz w:val="24"/>
          <w:szCs w:val="24"/>
        </w:rPr>
        <w:t>Another case of negative transfer from L1 can be seen in the study by Park</w:t>
      </w:r>
      <w:r w:rsidR="00B30D7A" w:rsidRPr="00FE516B">
        <w:rPr>
          <w:rFonts w:ascii="Times New Roman" w:hAnsi="Times New Roman" w:cs="Times New Roman"/>
          <w:sz w:val="24"/>
          <w:szCs w:val="24"/>
        </w:rPr>
        <w:t xml:space="preserve">, </w:t>
      </w:r>
      <w:r w:rsidR="005B0094" w:rsidRPr="00FE516B">
        <w:rPr>
          <w:rFonts w:ascii="Times New Roman" w:hAnsi="Times New Roman" w:cs="Times New Roman"/>
          <w:sz w:val="24"/>
          <w:szCs w:val="24"/>
        </w:rPr>
        <w:t>Dillon, and Mitchell</w:t>
      </w:r>
      <w:r w:rsidRPr="00FE516B">
        <w:rPr>
          <w:rFonts w:ascii="Times New Roman" w:hAnsi="Times New Roman" w:cs="Times New Roman"/>
          <w:sz w:val="24"/>
          <w:szCs w:val="24"/>
        </w:rPr>
        <w:t xml:space="preserve"> (</w:t>
      </w:r>
      <w:r w:rsidR="005B0094" w:rsidRPr="00FE516B">
        <w:rPr>
          <w:rFonts w:ascii="Times New Roman" w:hAnsi="Times New Roman" w:cs="Times New Roman"/>
          <w:sz w:val="24"/>
          <w:szCs w:val="24"/>
        </w:rPr>
        <w:t>1998</w:t>
      </w:r>
      <w:r w:rsidRPr="00FE516B">
        <w:rPr>
          <w:rFonts w:ascii="Times New Roman" w:hAnsi="Times New Roman" w:cs="Times New Roman"/>
          <w:sz w:val="24"/>
          <w:szCs w:val="24"/>
        </w:rPr>
        <w:t xml:space="preserve">). Park </w:t>
      </w:r>
      <w:r w:rsidR="005B0094" w:rsidRPr="00FE516B">
        <w:rPr>
          <w:rFonts w:ascii="Times New Roman" w:hAnsi="Times New Roman" w:cs="Times New Roman"/>
          <w:sz w:val="24"/>
          <w:szCs w:val="24"/>
        </w:rPr>
        <w:t xml:space="preserve">et al. </w:t>
      </w:r>
      <w:r w:rsidRPr="00FE516B">
        <w:rPr>
          <w:rFonts w:ascii="Times New Roman" w:hAnsi="Times New Roman" w:cs="Times New Roman"/>
          <w:sz w:val="24"/>
          <w:szCs w:val="24"/>
        </w:rPr>
        <w:t xml:space="preserve">investigated Korean </w:t>
      </w:r>
      <w:r w:rsidR="00797BCD" w:rsidRPr="00FE516B">
        <w:rPr>
          <w:rFonts w:ascii="Times New Roman" w:hAnsi="Times New Roman" w:cs="Times New Roman"/>
          <w:sz w:val="24"/>
          <w:szCs w:val="24"/>
        </w:rPr>
        <w:t>business letters of complaint written in English</w:t>
      </w:r>
      <w:r w:rsidRPr="00FE516B">
        <w:rPr>
          <w:rFonts w:ascii="Times New Roman" w:hAnsi="Times New Roman" w:cs="Times New Roman"/>
          <w:sz w:val="24"/>
          <w:szCs w:val="24"/>
        </w:rPr>
        <w:t xml:space="preserve"> through </w:t>
      </w:r>
      <w:r w:rsidR="0D413D79" w:rsidRPr="00FE516B">
        <w:rPr>
          <w:rFonts w:ascii="Times New Roman" w:hAnsi="Times New Roman" w:cs="Times New Roman"/>
          <w:sz w:val="24"/>
          <w:szCs w:val="24"/>
        </w:rPr>
        <w:t>e-mail and</w:t>
      </w:r>
      <w:r w:rsidRPr="00FE516B">
        <w:rPr>
          <w:rFonts w:ascii="Times New Roman" w:hAnsi="Times New Roman" w:cs="Times New Roman"/>
          <w:sz w:val="24"/>
          <w:szCs w:val="24"/>
        </w:rPr>
        <w:t xml:space="preserve"> found the </w:t>
      </w:r>
      <w:r w:rsidR="000C1EED" w:rsidRPr="00FE516B">
        <w:rPr>
          <w:rFonts w:ascii="Times New Roman" w:hAnsi="Times New Roman" w:cs="Times New Roman"/>
          <w:sz w:val="24"/>
          <w:szCs w:val="24"/>
        </w:rPr>
        <w:t>Koreans</w:t>
      </w:r>
      <w:r w:rsidRPr="00FE516B">
        <w:rPr>
          <w:rFonts w:ascii="Times New Roman" w:hAnsi="Times New Roman" w:cs="Times New Roman"/>
          <w:sz w:val="24"/>
          <w:szCs w:val="24"/>
        </w:rPr>
        <w:t xml:space="preserve"> would use buffers in English to start and end their complaint letters. Unlike American complaint letters that start by identifying the problem, letters by Koreans start with relevant, and sometimes irrelevant, information about the problem, which requires readers to go through these buffers before they can discover and understand the issue. Examples (i) and (ii) below illustrate a buffer and </w:t>
      </w:r>
      <w:r w:rsidR="1A11CAFF" w:rsidRPr="00FE516B">
        <w:rPr>
          <w:rFonts w:ascii="Times New Roman" w:hAnsi="Times New Roman" w:cs="Times New Roman"/>
          <w:sz w:val="24"/>
          <w:szCs w:val="24"/>
        </w:rPr>
        <w:t xml:space="preserve">the </w:t>
      </w:r>
      <w:r w:rsidRPr="00FE516B">
        <w:rPr>
          <w:rFonts w:ascii="Times New Roman" w:hAnsi="Times New Roman" w:cs="Times New Roman"/>
          <w:sz w:val="24"/>
          <w:szCs w:val="24"/>
        </w:rPr>
        <w:t xml:space="preserve">relevant information that occurred after each </w:t>
      </w:r>
      <w:r w:rsidR="0ECDABA5" w:rsidRPr="00FE516B">
        <w:rPr>
          <w:rFonts w:ascii="Times New Roman" w:hAnsi="Times New Roman" w:cs="Times New Roman"/>
          <w:sz w:val="24"/>
          <w:szCs w:val="24"/>
        </w:rPr>
        <w:t>one</w:t>
      </w:r>
      <w:r w:rsidRPr="00FE516B">
        <w:rPr>
          <w:rFonts w:ascii="Times New Roman" w:hAnsi="Times New Roman" w:cs="Times New Roman"/>
          <w:sz w:val="24"/>
          <w:szCs w:val="24"/>
        </w:rPr>
        <w:t xml:space="preserve">, </w:t>
      </w:r>
      <w:r w:rsidR="679388EE" w:rsidRPr="00FE516B">
        <w:rPr>
          <w:rFonts w:ascii="Times New Roman" w:hAnsi="Times New Roman" w:cs="Times New Roman"/>
          <w:sz w:val="24"/>
          <w:szCs w:val="24"/>
        </w:rPr>
        <w:t>and are</w:t>
      </w:r>
      <w:r w:rsidR="06DAA715" w:rsidRPr="00FE516B">
        <w:rPr>
          <w:rFonts w:ascii="Times New Roman" w:hAnsi="Times New Roman" w:cs="Times New Roman"/>
          <w:sz w:val="24"/>
          <w:szCs w:val="24"/>
        </w:rPr>
        <w:t xml:space="preserve"> </w:t>
      </w:r>
      <w:r w:rsidRPr="00FE516B">
        <w:rPr>
          <w:rFonts w:ascii="Times New Roman" w:hAnsi="Times New Roman" w:cs="Times New Roman"/>
          <w:sz w:val="24"/>
          <w:szCs w:val="24"/>
        </w:rPr>
        <w:t>taken from Park</w:t>
      </w:r>
      <w:r w:rsidR="005B0094" w:rsidRPr="00FE516B">
        <w:rPr>
          <w:rFonts w:ascii="Times New Roman" w:hAnsi="Times New Roman" w:cs="Times New Roman"/>
          <w:sz w:val="24"/>
          <w:szCs w:val="24"/>
        </w:rPr>
        <w:t xml:space="preserve"> et al.</w:t>
      </w:r>
      <w:r w:rsidRPr="00FE516B">
        <w:rPr>
          <w:rFonts w:ascii="Times New Roman" w:hAnsi="Times New Roman" w:cs="Times New Roman"/>
          <w:sz w:val="24"/>
          <w:szCs w:val="24"/>
        </w:rPr>
        <w:t xml:space="preserve"> (</w:t>
      </w:r>
      <w:r w:rsidR="005B0094" w:rsidRPr="00FE516B">
        <w:rPr>
          <w:rFonts w:ascii="Times New Roman" w:hAnsi="Times New Roman" w:cs="Times New Roman"/>
          <w:sz w:val="24"/>
          <w:szCs w:val="24"/>
        </w:rPr>
        <w:t>1998</w:t>
      </w:r>
      <w:r w:rsidR="000A6ED1">
        <w:rPr>
          <w:rFonts w:ascii="Times New Roman" w:hAnsi="Times New Roman" w:cs="Times New Roman"/>
          <w:sz w:val="24"/>
          <w:szCs w:val="24"/>
        </w:rPr>
        <w:t>,</w:t>
      </w:r>
      <w:r w:rsidR="57B26C94" w:rsidRPr="00FE516B">
        <w:rPr>
          <w:rFonts w:ascii="Times New Roman" w:hAnsi="Times New Roman" w:cs="Times New Roman"/>
          <w:sz w:val="24"/>
          <w:szCs w:val="24"/>
        </w:rPr>
        <w:t xml:space="preserve"> </w:t>
      </w:r>
      <w:r w:rsidRPr="00FE516B">
        <w:rPr>
          <w:rFonts w:ascii="Times New Roman" w:hAnsi="Times New Roman" w:cs="Times New Roman"/>
          <w:sz w:val="24"/>
          <w:szCs w:val="24"/>
        </w:rPr>
        <w:t>336-337)</w:t>
      </w:r>
      <w:r w:rsidR="00196B22" w:rsidRPr="00FE516B">
        <w:rPr>
          <w:rFonts w:ascii="Times New Roman" w:hAnsi="Times New Roman" w:cs="Times New Roman"/>
          <w:sz w:val="24"/>
          <w:szCs w:val="24"/>
        </w:rPr>
        <w:t xml:space="preserve">. </w:t>
      </w:r>
      <w:r w:rsidR="00196B22" w:rsidRPr="00FE516B">
        <w:rPr>
          <w:rFonts w:ascii="Times New Roman" w:hAnsi="Times New Roman" w:cs="Times New Roman"/>
          <w:color w:val="000000" w:themeColor="text1"/>
          <w:sz w:val="24"/>
          <w:szCs w:val="24"/>
        </w:rPr>
        <w:t xml:space="preserve">The </w:t>
      </w:r>
      <w:r w:rsidR="00675175" w:rsidRPr="00FE516B">
        <w:rPr>
          <w:rFonts w:ascii="Times New Roman" w:hAnsi="Times New Roman" w:cs="Times New Roman"/>
          <w:color w:val="000000" w:themeColor="text1"/>
          <w:sz w:val="24"/>
          <w:szCs w:val="24"/>
        </w:rPr>
        <w:t xml:space="preserve">use of </w:t>
      </w:r>
      <w:r w:rsidR="007F5793" w:rsidRPr="00FE516B">
        <w:rPr>
          <w:rFonts w:ascii="Times New Roman" w:hAnsi="Times New Roman" w:cs="Times New Roman"/>
          <w:color w:val="000000" w:themeColor="text1"/>
          <w:sz w:val="24"/>
          <w:szCs w:val="24"/>
        </w:rPr>
        <w:t xml:space="preserve">‘JJJ’ here </w:t>
      </w:r>
      <w:r w:rsidR="00675175" w:rsidRPr="00FE516B">
        <w:rPr>
          <w:rFonts w:ascii="Times New Roman" w:hAnsi="Times New Roman" w:cs="Times New Roman"/>
          <w:color w:val="000000" w:themeColor="text1"/>
          <w:sz w:val="24"/>
          <w:szCs w:val="24"/>
        </w:rPr>
        <w:t>is</w:t>
      </w:r>
      <w:r w:rsidR="007F5793" w:rsidRPr="00FE516B">
        <w:rPr>
          <w:rFonts w:ascii="Times New Roman" w:hAnsi="Times New Roman" w:cs="Times New Roman"/>
          <w:color w:val="000000" w:themeColor="text1"/>
          <w:sz w:val="24"/>
          <w:szCs w:val="24"/>
        </w:rPr>
        <w:t xml:space="preserve"> taken f</w:t>
      </w:r>
      <w:r w:rsidR="00675175" w:rsidRPr="00FE516B">
        <w:rPr>
          <w:rFonts w:ascii="Times New Roman" w:hAnsi="Times New Roman" w:cs="Times New Roman"/>
          <w:color w:val="000000" w:themeColor="text1"/>
          <w:sz w:val="24"/>
          <w:szCs w:val="24"/>
        </w:rPr>
        <w:t>ro</w:t>
      </w:r>
      <w:r w:rsidR="007F5793" w:rsidRPr="00FE516B">
        <w:rPr>
          <w:rFonts w:ascii="Times New Roman" w:hAnsi="Times New Roman" w:cs="Times New Roman"/>
          <w:color w:val="000000" w:themeColor="text1"/>
          <w:sz w:val="24"/>
          <w:szCs w:val="24"/>
        </w:rPr>
        <w:t xml:space="preserve">m the original article and </w:t>
      </w:r>
      <w:r w:rsidR="006275DD">
        <w:rPr>
          <w:rFonts w:ascii="Times New Roman" w:hAnsi="Times New Roman" w:cs="Times New Roman"/>
          <w:color w:val="000000" w:themeColor="text1"/>
          <w:sz w:val="24"/>
          <w:szCs w:val="24"/>
        </w:rPr>
        <w:t>is</w:t>
      </w:r>
      <w:r w:rsidR="005739EB" w:rsidRPr="00FE516B">
        <w:rPr>
          <w:rFonts w:ascii="Times New Roman" w:hAnsi="Times New Roman" w:cs="Times New Roman"/>
          <w:color w:val="000000" w:themeColor="text1"/>
          <w:sz w:val="24"/>
          <w:szCs w:val="24"/>
        </w:rPr>
        <w:t xml:space="preserve"> used t</w:t>
      </w:r>
      <w:r w:rsidR="00675175" w:rsidRPr="00FE516B">
        <w:rPr>
          <w:rFonts w:ascii="Times New Roman" w:hAnsi="Times New Roman" w:cs="Times New Roman"/>
          <w:color w:val="000000" w:themeColor="text1"/>
          <w:sz w:val="24"/>
          <w:szCs w:val="24"/>
        </w:rPr>
        <w:t>o</w:t>
      </w:r>
      <w:r w:rsidR="005739EB" w:rsidRPr="00FE516B">
        <w:rPr>
          <w:rFonts w:ascii="Times New Roman" w:hAnsi="Times New Roman" w:cs="Times New Roman"/>
          <w:color w:val="000000" w:themeColor="text1"/>
          <w:sz w:val="24"/>
          <w:szCs w:val="24"/>
        </w:rPr>
        <w:t xml:space="preserve"> remove identifiable information about </w:t>
      </w:r>
      <w:r w:rsidR="00675175" w:rsidRPr="00FE516B">
        <w:rPr>
          <w:rFonts w:ascii="Times New Roman" w:hAnsi="Times New Roman" w:cs="Times New Roman"/>
          <w:color w:val="000000" w:themeColor="text1"/>
          <w:sz w:val="24"/>
          <w:szCs w:val="24"/>
        </w:rPr>
        <w:t xml:space="preserve">individuals </w:t>
      </w:r>
      <w:r w:rsidR="005739EB" w:rsidRPr="00FE516B">
        <w:rPr>
          <w:rFonts w:ascii="Times New Roman" w:hAnsi="Times New Roman" w:cs="Times New Roman"/>
          <w:color w:val="000000" w:themeColor="text1"/>
          <w:sz w:val="24"/>
          <w:szCs w:val="24"/>
        </w:rPr>
        <w:t>as these are all</w:t>
      </w:r>
      <w:r w:rsidR="00675175" w:rsidRPr="00FE516B">
        <w:rPr>
          <w:rFonts w:ascii="Times New Roman" w:hAnsi="Times New Roman" w:cs="Times New Roman"/>
          <w:color w:val="000000" w:themeColor="text1"/>
          <w:sz w:val="24"/>
          <w:szCs w:val="24"/>
        </w:rPr>
        <w:t xml:space="preserve"> genuine complaint letter</w:t>
      </w:r>
      <w:r w:rsidR="006275DD">
        <w:rPr>
          <w:rFonts w:ascii="Times New Roman" w:hAnsi="Times New Roman" w:cs="Times New Roman"/>
          <w:color w:val="000000" w:themeColor="text1"/>
          <w:sz w:val="24"/>
          <w:szCs w:val="24"/>
        </w:rPr>
        <w:t>s</w:t>
      </w:r>
      <w:r w:rsidR="00675175" w:rsidRPr="00FE516B">
        <w:rPr>
          <w:rFonts w:ascii="Times New Roman" w:hAnsi="Times New Roman" w:cs="Times New Roman"/>
          <w:color w:val="000000" w:themeColor="text1"/>
          <w:sz w:val="24"/>
          <w:szCs w:val="24"/>
        </w:rPr>
        <w:t>.</w:t>
      </w:r>
    </w:p>
    <w:p w14:paraId="472D35D9" w14:textId="77777777" w:rsidR="00105D11" w:rsidRPr="00FE516B" w:rsidRDefault="00105D11" w:rsidP="001F2C38">
      <w:pPr>
        <w:spacing w:line="480" w:lineRule="auto"/>
        <w:ind w:left="720"/>
        <w:rPr>
          <w:rFonts w:asciiTheme="majorBidi" w:hAnsiTheme="majorBidi" w:cstheme="majorBidi"/>
          <w:sz w:val="24"/>
          <w:szCs w:val="24"/>
        </w:rPr>
      </w:pPr>
      <w:r w:rsidRPr="00FE516B">
        <w:rPr>
          <w:rFonts w:asciiTheme="majorBidi" w:hAnsiTheme="majorBidi" w:cstheme="majorBidi"/>
          <w:sz w:val="24"/>
          <w:szCs w:val="24"/>
        </w:rPr>
        <w:t>(i) First of all, we would like to thank you for your kind cooperation during last year. (buffer)</w:t>
      </w:r>
    </w:p>
    <w:p w14:paraId="2C77A717" w14:textId="77777777" w:rsidR="00105D11" w:rsidRPr="00FE516B" w:rsidRDefault="00105D11" w:rsidP="001F2C38">
      <w:pPr>
        <w:spacing w:line="480" w:lineRule="auto"/>
        <w:ind w:left="720"/>
        <w:rPr>
          <w:rFonts w:asciiTheme="majorBidi" w:hAnsiTheme="majorBidi" w:cstheme="majorBidi"/>
          <w:sz w:val="24"/>
          <w:szCs w:val="24"/>
        </w:rPr>
      </w:pPr>
      <w:r w:rsidRPr="00FE516B">
        <w:rPr>
          <w:rFonts w:asciiTheme="majorBidi" w:hAnsiTheme="majorBidi" w:cstheme="majorBidi"/>
          <w:sz w:val="24"/>
          <w:szCs w:val="24"/>
        </w:rPr>
        <w:t>(ii) As you know well, JJJ activity needs a long time to make a final conclusion. Last year at the management level meeting, which were held 2 times, and although so many times JJJ international meeting, we had requested for JJJ activities so many times. (Relevant information)</w:t>
      </w:r>
    </w:p>
    <w:p w14:paraId="0551EE5B" w14:textId="55DD37ED" w:rsidR="00105D11" w:rsidRPr="00FE516B" w:rsidRDefault="00105D11" w:rsidP="57F26B93">
      <w:pPr>
        <w:spacing w:line="480" w:lineRule="auto"/>
        <w:rPr>
          <w:rFonts w:asciiTheme="majorBidi" w:hAnsiTheme="majorBidi" w:cstheme="majorBidi"/>
          <w:sz w:val="24"/>
          <w:szCs w:val="24"/>
        </w:rPr>
      </w:pPr>
      <w:r w:rsidRPr="00FE516B">
        <w:rPr>
          <w:rFonts w:asciiTheme="majorBidi" w:hAnsiTheme="majorBidi" w:cstheme="majorBidi"/>
          <w:sz w:val="24"/>
          <w:szCs w:val="24"/>
        </w:rPr>
        <w:t>Since the use of buffers is a common practice in Korean letters, this is an indication of negative transfer from L1. Similarly, Hong and Shih (2009) investigated the perceptions of spoken complaints by 25 Chinese EFL learners in comparison to an English and a Chinese</w:t>
      </w:r>
      <w:r w:rsidR="4C7FD325" w:rsidRPr="00FE516B">
        <w:rPr>
          <w:rFonts w:asciiTheme="majorBidi" w:hAnsiTheme="majorBidi" w:cstheme="majorBidi"/>
          <w:sz w:val="24"/>
          <w:szCs w:val="24"/>
        </w:rPr>
        <w:t xml:space="preserve"> (non-EFL learner)</w:t>
      </w:r>
      <w:r w:rsidRPr="00FE516B">
        <w:rPr>
          <w:rFonts w:asciiTheme="majorBidi" w:hAnsiTheme="majorBidi" w:cstheme="majorBidi"/>
          <w:sz w:val="24"/>
          <w:szCs w:val="24"/>
        </w:rPr>
        <w:t xml:space="preserve"> group acting as baselines. The researchers found the EFL group to be more </w:t>
      </w:r>
      <w:r w:rsidRPr="00FE516B">
        <w:rPr>
          <w:rFonts w:asciiTheme="majorBidi" w:hAnsiTheme="majorBidi" w:cstheme="majorBidi"/>
          <w:sz w:val="24"/>
          <w:szCs w:val="24"/>
        </w:rPr>
        <w:lastRenderedPageBreak/>
        <w:t>severe than the baseline groups in their choice of strategies by employing confrontational strategies, such as threats and accusations. The researchers partially ascribe this difference to negative transfer from L1 since the EFL and Chinese baseline groups scored similarly high on the severity scale in comparison to the English group. Hong and Shih also point out that the reason the EFL group was</w:t>
      </w:r>
      <w:r w:rsidR="00F4203A" w:rsidRPr="00FE516B">
        <w:rPr>
          <w:rFonts w:asciiTheme="majorBidi" w:hAnsiTheme="majorBidi" w:cstheme="majorBidi"/>
          <w:sz w:val="24"/>
          <w:szCs w:val="24"/>
        </w:rPr>
        <w:t xml:space="preserve"> more</w:t>
      </w:r>
      <w:r w:rsidRPr="00FE516B">
        <w:rPr>
          <w:rFonts w:asciiTheme="majorBidi" w:hAnsiTheme="majorBidi" w:cstheme="majorBidi"/>
          <w:sz w:val="24"/>
          <w:szCs w:val="24"/>
        </w:rPr>
        <w:t xml:space="preserve"> severe than the other can be attributed to their weak mastery </w:t>
      </w:r>
      <w:r w:rsidR="00DF3524" w:rsidRPr="00FE516B">
        <w:rPr>
          <w:rFonts w:asciiTheme="majorBidi" w:hAnsiTheme="majorBidi" w:cstheme="majorBidi"/>
          <w:sz w:val="24"/>
          <w:szCs w:val="24"/>
        </w:rPr>
        <w:t>of</w:t>
      </w:r>
      <w:r w:rsidRPr="00FE516B">
        <w:rPr>
          <w:rFonts w:asciiTheme="majorBidi" w:hAnsiTheme="majorBidi" w:cstheme="majorBidi"/>
          <w:sz w:val="24"/>
          <w:szCs w:val="24"/>
        </w:rPr>
        <w:t xml:space="preserve"> English, which made them resort to direct ways of complaining to make their message clear. Another example comes from </w:t>
      </w:r>
      <w:r w:rsidR="00B12D31" w:rsidRPr="00FE516B">
        <w:rPr>
          <w:rFonts w:asciiTheme="majorBidi" w:hAnsiTheme="majorBidi" w:cstheme="majorBidi"/>
          <w:sz w:val="24"/>
          <w:szCs w:val="24"/>
        </w:rPr>
        <w:t>R</w:t>
      </w:r>
      <w:r w:rsidRPr="00FE516B">
        <w:rPr>
          <w:rFonts w:asciiTheme="majorBidi" w:hAnsiTheme="majorBidi" w:cstheme="majorBidi"/>
          <w:sz w:val="24"/>
          <w:szCs w:val="24"/>
        </w:rPr>
        <w:t>ashidi (2017</w:t>
      </w:r>
      <w:r w:rsidR="00CD18B4" w:rsidRPr="00FE516B">
        <w:rPr>
          <w:rFonts w:asciiTheme="majorBidi" w:hAnsiTheme="majorBidi" w:cstheme="majorBidi"/>
          <w:sz w:val="24"/>
          <w:szCs w:val="24"/>
        </w:rPr>
        <w:t>), who</w:t>
      </w:r>
      <w:r w:rsidRPr="00FE516B">
        <w:rPr>
          <w:rFonts w:asciiTheme="majorBidi" w:hAnsiTheme="majorBidi" w:cstheme="majorBidi"/>
          <w:sz w:val="24"/>
          <w:szCs w:val="24"/>
        </w:rPr>
        <w:t xml:space="preserve"> examined pragmatic transfer of spoken complaints in the language of Saudi EFL</w:t>
      </w:r>
      <w:r w:rsidR="7904E8D9" w:rsidRPr="00FE516B">
        <w:rPr>
          <w:rFonts w:asciiTheme="majorBidi" w:hAnsiTheme="majorBidi" w:cstheme="majorBidi"/>
          <w:sz w:val="24"/>
          <w:szCs w:val="24"/>
        </w:rPr>
        <w:t xml:space="preserve"> learners</w:t>
      </w:r>
      <w:r w:rsidRPr="00FE516B">
        <w:rPr>
          <w:rFonts w:asciiTheme="majorBidi" w:hAnsiTheme="majorBidi" w:cstheme="majorBidi"/>
          <w:sz w:val="24"/>
          <w:szCs w:val="24"/>
        </w:rPr>
        <w:t xml:space="preserve"> in comparison to native speakers of American English</w:t>
      </w:r>
      <w:r w:rsidR="006275DD">
        <w:rPr>
          <w:rFonts w:asciiTheme="majorBidi" w:hAnsiTheme="majorBidi" w:cstheme="majorBidi"/>
          <w:sz w:val="24"/>
          <w:szCs w:val="24"/>
        </w:rPr>
        <w:t xml:space="preserve"> </w:t>
      </w:r>
      <w:r w:rsidRPr="00FE516B">
        <w:rPr>
          <w:rFonts w:asciiTheme="majorBidi" w:hAnsiTheme="majorBidi" w:cstheme="majorBidi"/>
          <w:sz w:val="24"/>
          <w:szCs w:val="24"/>
        </w:rPr>
        <w:t xml:space="preserve">and found significant indication of negative transfer from L1 when the learners </w:t>
      </w:r>
      <w:r w:rsidR="009707C6" w:rsidRPr="00FE516B">
        <w:rPr>
          <w:rFonts w:asciiTheme="majorBidi" w:hAnsiTheme="majorBidi" w:cstheme="majorBidi"/>
          <w:sz w:val="24"/>
          <w:szCs w:val="24"/>
        </w:rPr>
        <w:t>frequently</w:t>
      </w:r>
      <w:r w:rsidRPr="00FE516B">
        <w:rPr>
          <w:rFonts w:asciiTheme="majorBidi" w:hAnsiTheme="majorBidi" w:cstheme="majorBidi"/>
          <w:sz w:val="24"/>
          <w:szCs w:val="24"/>
        </w:rPr>
        <w:t xml:space="preserve"> used modified blames, such as </w:t>
      </w:r>
      <w:r w:rsidRPr="00FE516B">
        <w:rPr>
          <w:rFonts w:asciiTheme="majorBidi" w:hAnsiTheme="majorBidi" w:cstheme="majorBidi"/>
          <w:i/>
          <w:iCs/>
          <w:sz w:val="24"/>
          <w:szCs w:val="24"/>
        </w:rPr>
        <w:t>“you should’ve told of me about this”</w:t>
      </w:r>
      <w:r w:rsidRPr="00FE516B">
        <w:rPr>
          <w:rFonts w:asciiTheme="majorBidi" w:hAnsiTheme="majorBidi" w:cstheme="majorBidi"/>
          <w:sz w:val="24"/>
          <w:szCs w:val="24"/>
        </w:rPr>
        <w:t xml:space="preserve"> and </w:t>
      </w:r>
      <w:r w:rsidRPr="00FE516B">
        <w:rPr>
          <w:rFonts w:asciiTheme="majorBidi" w:hAnsiTheme="majorBidi" w:cstheme="majorBidi"/>
          <w:i/>
          <w:iCs/>
          <w:sz w:val="24"/>
          <w:szCs w:val="24"/>
        </w:rPr>
        <w:t>“you have to clean up after yourself”</w:t>
      </w:r>
      <w:r w:rsidRPr="00FE516B">
        <w:rPr>
          <w:rFonts w:asciiTheme="majorBidi" w:hAnsiTheme="majorBidi" w:cstheme="majorBidi"/>
          <w:sz w:val="24"/>
          <w:szCs w:val="24"/>
        </w:rPr>
        <w:t xml:space="preserve">, a strategy that manifested in the data of native speakers of Saudi Arabic. </w:t>
      </w:r>
    </w:p>
    <w:p w14:paraId="3331DA19" w14:textId="222474A4" w:rsidR="00105D11" w:rsidRPr="00FE516B" w:rsidRDefault="00105D11" w:rsidP="001F2C38">
      <w:pPr>
        <w:spacing w:line="480" w:lineRule="auto"/>
        <w:rPr>
          <w:rFonts w:ascii="Times New Roman" w:hAnsi="Times New Roman" w:cs="Times New Roman"/>
          <w:sz w:val="24"/>
          <w:szCs w:val="24"/>
        </w:rPr>
      </w:pPr>
      <w:r w:rsidRPr="00FE516B">
        <w:rPr>
          <w:rFonts w:asciiTheme="majorBidi" w:hAnsiTheme="majorBidi" w:cstheme="majorBidi"/>
          <w:sz w:val="24"/>
          <w:szCs w:val="24"/>
        </w:rPr>
        <w:t xml:space="preserve">Another reason given for learner difficulty in performing complaints is ascribed to the effects of social variables on the learners. For instance, </w:t>
      </w:r>
      <w:proofErr w:type="spellStart"/>
      <w:r w:rsidRPr="00FE516B">
        <w:rPr>
          <w:rFonts w:ascii="Times New Roman" w:hAnsi="Times New Roman" w:cs="Times New Roman"/>
          <w:sz w:val="24"/>
          <w:szCs w:val="24"/>
        </w:rPr>
        <w:t>Wijayanto</w:t>
      </w:r>
      <w:proofErr w:type="spellEnd"/>
      <w:r w:rsidRPr="00FE516B">
        <w:rPr>
          <w:rFonts w:ascii="Times New Roman" w:hAnsi="Times New Roman" w:cs="Times New Roman"/>
          <w:sz w:val="24"/>
          <w:szCs w:val="24"/>
        </w:rPr>
        <w:t xml:space="preserve">, Laila, </w:t>
      </w:r>
      <w:proofErr w:type="spellStart"/>
      <w:r w:rsidRPr="00FE516B">
        <w:rPr>
          <w:rFonts w:ascii="Times New Roman" w:hAnsi="Times New Roman" w:cs="Times New Roman"/>
          <w:sz w:val="24"/>
          <w:szCs w:val="24"/>
        </w:rPr>
        <w:t>Prasetyarini</w:t>
      </w:r>
      <w:proofErr w:type="spellEnd"/>
      <w:r w:rsidRPr="00FE516B">
        <w:rPr>
          <w:rFonts w:ascii="Times New Roman" w:hAnsi="Times New Roman" w:cs="Times New Roman"/>
          <w:sz w:val="24"/>
          <w:szCs w:val="24"/>
        </w:rPr>
        <w:t xml:space="preserve">, and </w:t>
      </w:r>
      <w:proofErr w:type="spellStart"/>
      <w:r w:rsidRPr="00FE516B">
        <w:rPr>
          <w:rFonts w:ascii="Times New Roman" w:hAnsi="Times New Roman" w:cs="Times New Roman"/>
          <w:sz w:val="24"/>
          <w:szCs w:val="24"/>
        </w:rPr>
        <w:t>Susiati</w:t>
      </w:r>
      <w:proofErr w:type="spellEnd"/>
      <w:r w:rsidRPr="00FE516B">
        <w:rPr>
          <w:rFonts w:ascii="Times New Roman" w:hAnsi="Times New Roman" w:cs="Times New Roman"/>
          <w:sz w:val="24"/>
          <w:szCs w:val="24"/>
        </w:rPr>
        <w:t xml:space="preserve"> (2013) looked at politeness in the context of spoken complaints</w:t>
      </w:r>
      <w:r w:rsidR="006275DD">
        <w:rPr>
          <w:rFonts w:ascii="Times New Roman" w:hAnsi="Times New Roman" w:cs="Times New Roman"/>
          <w:sz w:val="24"/>
          <w:szCs w:val="24"/>
        </w:rPr>
        <w:t xml:space="preserve"> </w:t>
      </w:r>
      <w:r w:rsidRPr="00FE516B">
        <w:rPr>
          <w:rFonts w:ascii="Times New Roman" w:hAnsi="Times New Roman" w:cs="Times New Roman"/>
          <w:sz w:val="24"/>
          <w:szCs w:val="24"/>
        </w:rPr>
        <w:t>and reported that the Indonesian EFL</w:t>
      </w:r>
      <w:r w:rsidR="00DF3524" w:rsidRPr="00FE516B">
        <w:rPr>
          <w:rFonts w:ascii="Times New Roman" w:hAnsi="Times New Roman" w:cs="Times New Roman"/>
          <w:sz w:val="24"/>
          <w:szCs w:val="24"/>
        </w:rPr>
        <w:t xml:space="preserve"> learners’</w:t>
      </w:r>
      <w:r w:rsidRPr="00FE516B">
        <w:rPr>
          <w:rFonts w:ascii="Times New Roman" w:hAnsi="Times New Roman" w:cs="Times New Roman"/>
          <w:sz w:val="24"/>
          <w:szCs w:val="24"/>
        </w:rPr>
        <w:t xml:space="preserve"> choice of strategies was highly affected by social power and distance. A </w:t>
      </w:r>
      <w:r w:rsidR="00DF3524" w:rsidRPr="00FE516B">
        <w:rPr>
          <w:rFonts w:ascii="Times New Roman" w:hAnsi="Times New Roman" w:cs="Times New Roman"/>
          <w:sz w:val="24"/>
          <w:szCs w:val="24"/>
        </w:rPr>
        <w:t>later</w:t>
      </w:r>
      <w:r w:rsidRPr="00FE516B">
        <w:rPr>
          <w:rFonts w:ascii="Times New Roman" w:hAnsi="Times New Roman" w:cs="Times New Roman"/>
          <w:sz w:val="24"/>
          <w:szCs w:val="24"/>
        </w:rPr>
        <w:t xml:space="preserve"> study by </w:t>
      </w:r>
      <w:proofErr w:type="spellStart"/>
      <w:r w:rsidRPr="00FE516B">
        <w:rPr>
          <w:rFonts w:ascii="Times New Roman" w:hAnsi="Times New Roman" w:cs="Times New Roman"/>
          <w:sz w:val="24"/>
          <w:szCs w:val="24"/>
        </w:rPr>
        <w:t>Wijayanto</w:t>
      </w:r>
      <w:proofErr w:type="spellEnd"/>
      <w:r w:rsidRPr="00FE516B">
        <w:rPr>
          <w:rFonts w:ascii="Times New Roman" w:hAnsi="Times New Roman" w:cs="Times New Roman"/>
          <w:sz w:val="24"/>
          <w:szCs w:val="24"/>
        </w:rPr>
        <w:t xml:space="preserve">, </w:t>
      </w:r>
      <w:proofErr w:type="spellStart"/>
      <w:r w:rsidRPr="00FE516B">
        <w:rPr>
          <w:rFonts w:ascii="Times New Roman" w:hAnsi="Times New Roman" w:cs="Times New Roman"/>
          <w:sz w:val="24"/>
          <w:szCs w:val="24"/>
        </w:rPr>
        <w:t>Prasetyarini</w:t>
      </w:r>
      <w:proofErr w:type="spellEnd"/>
      <w:r w:rsidRPr="00FE516B">
        <w:rPr>
          <w:rFonts w:ascii="Times New Roman" w:hAnsi="Times New Roman" w:cs="Times New Roman"/>
          <w:sz w:val="24"/>
          <w:szCs w:val="24"/>
        </w:rPr>
        <w:t>, and Hikmat (2017)</w:t>
      </w:r>
      <w:r w:rsidRPr="00FE516B">
        <w:rPr>
          <w:rFonts w:asciiTheme="majorBidi" w:hAnsiTheme="majorBidi" w:cstheme="majorBidi"/>
          <w:sz w:val="24"/>
          <w:szCs w:val="24"/>
        </w:rPr>
        <w:t xml:space="preserve"> </w:t>
      </w:r>
      <w:r w:rsidRPr="00FE516B">
        <w:rPr>
          <w:rFonts w:ascii="Times New Roman" w:hAnsi="Times New Roman" w:cs="Times New Roman"/>
          <w:sz w:val="24"/>
          <w:szCs w:val="24"/>
        </w:rPr>
        <w:t xml:space="preserve">on Indonesian EFL learners that examined impoliteness in spoken complaints also found social variables to be </w:t>
      </w:r>
      <w:r w:rsidR="1B12FEE5" w:rsidRPr="00FE516B">
        <w:rPr>
          <w:rFonts w:ascii="Times New Roman" w:hAnsi="Times New Roman" w:cs="Times New Roman"/>
          <w:sz w:val="24"/>
          <w:szCs w:val="24"/>
        </w:rPr>
        <w:t xml:space="preserve">the </w:t>
      </w:r>
      <w:r w:rsidRPr="00FE516B">
        <w:rPr>
          <w:rFonts w:ascii="Times New Roman" w:hAnsi="Times New Roman" w:cs="Times New Roman"/>
          <w:sz w:val="24"/>
          <w:szCs w:val="24"/>
        </w:rPr>
        <w:t>main factor in the learners’ choice of strategies, which the researchers claim to be a result of Indonesian people’s awareness and consciousness of social status that prompts different reactions to different levels of social standings.</w:t>
      </w:r>
    </w:p>
    <w:p w14:paraId="1A88BE09" w14:textId="733D9567" w:rsidR="00105D11"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A smaller number of studies have attempted to establish a relationship between length of residence in English speaking countries</w:t>
      </w:r>
      <w:r w:rsidR="00DF3524" w:rsidRPr="00FE516B">
        <w:rPr>
          <w:rFonts w:asciiTheme="majorBidi" w:hAnsiTheme="majorBidi" w:cstheme="majorBidi"/>
          <w:sz w:val="24"/>
          <w:szCs w:val="24"/>
        </w:rPr>
        <w:t>,</w:t>
      </w:r>
      <w:r w:rsidRPr="00FE516B">
        <w:rPr>
          <w:rFonts w:asciiTheme="majorBidi" w:hAnsiTheme="majorBidi" w:cstheme="majorBidi"/>
          <w:sz w:val="24"/>
          <w:szCs w:val="24"/>
        </w:rPr>
        <w:t xml:space="preserve"> contact hours and pragmatic competence in complaints.</w:t>
      </w:r>
      <w:r w:rsidR="044CAF9A" w:rsidRPr="00FE516B">
        <w:rPr>
          <w:rFonts w:asciiTheme="majorBidi" w:hAnsiTheme="majorBidi" w:cstheme="majorBidi"/>
          <w:sz w:val="24"/>
          <w:szCs w:val="24"/>
        </w:rPr>
        <w:t xml:space="preserve"> Results have not provided a definitive link between length of residence and </w:t>
      </w:r>
      <w:r w:rsidR="6CE6055C" w:rsidRPr="00FE516B">
        <w:rPr>
          <w:rFonts w:asciiTheme="majorBidi" w:hAnsiTheme="majorBidi" w:cstheme="majorBidi"/>
          <w:sz w:val="24"/>
          <w:szCs w:val="24"/>
        </w:rPr>
        <w:t>competence</w:t>
      </w:r>
      <w:r w:rsidR="044CAF9A" w:rsidRPr="00FE516B">
        <w:rPr>
          <w:rFonts w:asciiTheme="majorBidi" w:hAnsiTheme="majorBidi" w:cstheme="majorBidi"/>
          <w:sz w:val="24"/>
          <w:szCs w:val="24"/>
        </w:rPr>
        <w:t xml:space="preserve"> in this area.</w:t>
      </w:r>
      <w:r w:rsidRPr="00FE516B">
        <w:rPr>
          <w:rFonts w:asciiTheme="majorBidi" w:hAnsiTheme="majorBidi" w:cstheme="majorBidi"/>
          <w:sz w:val="24"/>
          <w:szCs w:val="24"/>
        </w:rPr>
        <w:t xml:space="preserve"> One such study that tried to find a direct correlation between the two </w:t>
      </w:r>
      <w:r w:rsidRPr="00FE516B">
        <w:rPr>
          <w:rFonts w:asciiTheme="majorBidi" w:hAnsiTheme="majorBidi" w:cstheme="majorBidi"/>
          <w:sz w:val="24"/>
          <w:szCs w:val="24"/>
        </w:rPr>
        <w:lastRenderedPageBreak/>
        <w:t xml:space="preserve">is by </w:t>
      </w:r>
      <w:proofErr w:type="spellStart"/>
      <w:r w:rsidRPr="00FE516B">
        <w:rPr>
          <w:rFonts w:ascii="Times New Roman" w:hAnsi="Times New Roman" w:cs="Times New Roman"/>
          <w:sz w:val="24"/>
          <w:szCs w:val="24"/>
        </w:rPr>
        <w:t>Mofidi</w:t>
      </w:r>
      <w:proofErr w:type="spellEnd"/>
      <w:r w:rsidRPr="00FE516B">
        <w:rPr>
          <w:rFonts w:ascii="Times New Roman" w:hAnsi="Times New Roman" w:cs="Times New Roman"/>
          <w:sz w:val="24"/>
          <w:szCs w:val="24"/>
        </w:rPr>
        <w:t xml:space="preserve"> and </w:t>
      </w:r>
      <w:proofErr w:type="spellStart"/>
      <w:r w:rsidRPr="00FE516B">
        <w:rPr>
          <w:rFonts w:ascii="Times New Roman" w:hAnsi="Times New Roman" w:cs="Times New Roman"/>
          <w:sz w:val="24"/>
          <w:szCs w:val="24"/>
        </w:rPr>
        <w:t>Shoushtari</w:t>
      </w:r>
      <w:proofErr w:type="spellEnd"/>
      <w:r w:rsidRPr="00FE516B">
        <w:rPr>
          <w:rFonts w:ascii="Times New Roman" w:hAnsi="Times New Roman" w:cs="Times New Roman"/>
          <w:sz w:val="24"/>
          <w:szCs w:val="24"/>
        </w:rPr>
        <w:t xml:space="preserve"> (2012), who examined the spoken complaints of 20 Iranian ESL and 20 EFL learners and found no correlation between length of stay and pragmatic competence in complaints. They also found the effect of contact hours to be </w:t>
      </w:r>
      <w:r w:rsidR="4C0E60CC" w:rsidRPr="00FE516B">
        <w:rPr>
          <w:rFonts w:ascii="Times New Roman" w:hAnsi="Times New Roman" w:cs="Times New Roman"/>
          <w:sz w:val="24"/>
          <w:szCs w:val="24"/>
        </w:rPr>
        <w:t xml:space="preserve">unrelated </w:t>
      </w:r>
      <w:r w:rsidRPr="00FE516B">
        <w:rPr>
          <w:rFonts w:ascii="Times New Roman" w:hAnsi="Times New Roman" w:cs="Times New Roman"/>
          <w:sz w:val="24"/>
          <w:szCs w:val="24"/>
        </w:rPr>
        <w:t xml:space="preserve">to the acquisition of L2 pragmatic competence and complaints. Another study that supports these results is by </w:t>
      </w:r>
      <w:proofErr w:type="spellStart"/>
      <w:r w:rsidRPr="00FE516B">
        <w:rPr>
          <w:rFonts w:ascii="Times New Roman" w:hAnsi="Times New Roman" w:cs="Times New Roman"/>
          <w:sz w:val="24"/>
          <w:szCs w:val="24"/>
        </w:rPr>
        <w:t>Ekmekci</w:t>
      </w:r>
      <w:proofErr w:type="spellEnd"/>
      <w:r w:rsidRPr="00FE516B">
        <w:rPr>
          <w:rFonts w:ascii="Times New Roman" w:hAnsi="Times New Roman" w:cs="Times New Roman"/>
          <w:sz w:val="24"/>
          <w:szCs w:val="24"/>
        </w:rPr>
        <w:t xml:space="preserve"> (2015), who investigated spoken complaints by 15 non-native instructors in English using a DCT</w:t>
      </w:r>
      <w:r w:rsidR="00DF3524" w:rsidRPr="00FE516B">
        <w:rPr>
          <w:rFonts w:ascii="Times New Roman" w:hAnsi="Times New Roman" w:cs="Times New Roman"/>
          <w:sz w:val="24"/>
          <w:szCs w:val="24"/>
        </w:rPr>
        <w:t>.</w:t>
      </w:r>
      <w:r w:rsidRPr="00FE516B">
        <w:rPr>
          <w:rFonts w:ascii="Times New Roman" w:hAnsi="Times New Roman" w:cs="Times New Roman"/>
          <w:sz w:val="24"/>
          <w:szCs w:val="24"/>
        </w:rPr>
        <w:t xml:space="preserve"> </w:t>
      </w:r>
      <w:proofErr w:type="spellStart"/>
      <w:r w:rsidR="00DF3524" w:rsidRPr="00FE516B">
        <w:rPr>
          <w:rFonts w:ascii="Times New Roman" w:hAnsi="Times New Roman" w:cs="Times New Roman"/>
          <w:sz w:val="24"/>
          <w:szCs w:val="24"/>
        </w:rPr>
        <w:t>Ekmekci</w:t>
      </w:r>
      <w:proofErr w:type="spellEnd"/>
      <w:r w:rsidR="00DF3524" w:rsidRPr="00FE516B">
        <w:rPr>
          <w:rFonts w:ascii="Times New Roman" w:hAnsi="Times New Roman" w:cs="Times New Roman"/>
          <w:sz w:val="24"/>
          <w:szCs w:val="24"/>
        </w:rPr>
        <w:t xml:space="preserve"> </w:t>
      </w:r>
      <w:r w:rsidRPr="00FE516B">
        <w:rPr>
          <w:rFonts w:ascii="Times New Roman" w:hAnsi="Times New Roman" w:cs="Times New Roman"/>
          <w:sz w:val="24"/>
          <w:szCs w:val="24"/>
        </w:rPr>
        <w:t xml:space="preserve">found that although the instructors were grammatically competent and </w:t>
      </w:r>
      <w:r w:rsidR="00DF3524" w:rsidRPr="00FE516B">
        <w:rPr>
          <w:rFonts w:ascii="Times New Roman" w:hAnsi="Times New Roman" w:cs="Times New Roman"/>
          <w:sz w:val="24"/>
          <w:szCs w:val="24"/>
        </w:rPr>
        <w:t>completed</w:t>
      </w:r>
      <w:r w:rsidRPr="00FE516B">
        <w:rPr>
          <w:rFonts w:ascii="Times New Roman" w:hAnsi="Times New Roman" w:cs="Times New Roman"/>
          <w:sz w:val="24"/>
          <w:szCs w:val="24"/>
        </w:rPr>
        <w:t xml:space="preserve"> their education in English speaking countries, they were pragmatically unsuccessful in comparison to other native instructors when issuing complaints. Unlike the previous two studies, Tanck (2002) reported that a group of graduate students were able to perform spoken complaints to a native-like degree, which the researcher ascribes partly to their length of stay </w:t>
      </w:r>
      <w:r w:rsidR="00DF3524" w:rsidRPr="00FE516B">
        <w:rPr>
          <w:rFonts w:ascii="Times New Roman" w:hAnsi="Times New Roman" w:cs="Times New Roman"/>
          <w:sz w:val="24"/>
          <w:szCs w:val="24"/>
        </w:rPr>
        <w:t>of</w:t>
      </w:r>
      <w:r w:rsidR="00695A90" w:rsidRPr="00FE516B">
        <w:rPr>
          <w:rFonts w:ascii="Times New Roman" w:hAnsi="Times New Roman" w:cs="Times New Roman"/>
          <w:sz w:val="24"/>
          <w:szCs w:val="24"/>
        </w:rPr>
        <w:t xml:space="preserve"> </w:t>
      </w:r>
      <w:r w:rsidRPr="00FE516B">
        <w:rPr>
          <w:rFonts w:ascii="Times New Roman" w:hAnsi="Times New Roman" w:cs="Times New Roman"/>
          <w:sz w:val="24"/>
          <w:szCs w:val="24"/>
        </w:rPr>
        <w:t>more than a year in the United States. However, unlike the previous studies, the participants in Tanck’s study were also graduate students of TESOL, which could have affected their performance</w:t>
      </w:r>
      <w:r w:rsidR="0024031D" w:rsidRPr="00FE516B">
        <w:rPr>
          <w:rFonts w:ascii="Times New Roman" w:hAnsi="Times New Roman" w:cs="Times New Roman"/>
          <w:sz w:val="24"/>
          <w:szCs w:val="24"/>
        </w:rPr>
        <w:t xml:space="preserve"> since they were advanced learners of English</w:t>
      </w:r>
      <w:r w:rsidRPr="00FE516B">
        <w:rPr>
          <w:rFonts w:ascii="Times New Roman" w:hAnsi="Times New Roman" w:cs="Times New Roman"/>
          <w:sz w:val="24"/>
          <w:szCs w:val="24"/>
        </w:rPr>
        <w:t>.</w:t>
      </w:r>
      <w:r w:rsidRPr="00FE516B">
        <w:rPr>
          <w:rFonts w:asciiTheme="majorBidi" w:hAnsiTheme="majorBidi" w:cstheme="majorBidi"/>
          <w:sz w:val="24"/>
          <w:szCs w:val="24"/>
        </w:rPr>
        <w:t xml:space="preserve"> </w:t>
      </w:r>
    </w:p>
    <w:p w14:paraId="1C9981C9" w14:textId="77777777" w:rsidR="000A6ED1" w:rsidRPr="00FE516B" w:rsidRDefault="000A6ED1" w:rsidP="001F2C38">
      <w:pPr>
        <w:spacing w:line="480" w:lineRule="auto"/>
        <w:rPr>
          <w:rFonts w:ascii="Times New Roman" w:hAnsi="Times New Roman" w:cs="Times New Roman"/>
          <w:sz w:val="24"/>
          <w:szCs w:val="24"/>
        </w:rPr>
      </w:pPr>
    </w:p>
    <w:p w14:paraId="0AEF27A7" w14:textId="5056B419" w:rsidR="00105D11" w:rsidRPr="00FE516B" w:rsidRDefault="00105D11" w:rsidP="001F2C38">
      <w:pPr>
        <w:spacing w:line="480" w:lineRule="auto"/>
        <w:rPr>
          <w:rFonts w:asciiTheme="majorBidi" w:hAnsiTheme="majorBidi" w:cstheme="majorBidi"/>
          <w:b/>
          <w:bCs/>
          <w:i/>
          <w:iCs/>
          <w:sz w:val="24"/>
          <w:szCs w:val="24"/>
        </w:rPr>
      </w:pPr>
      <w:r w:rsidRPr="00FE516B">
        <w:rPr>
          <w:rFonts w:asciiTheme="majorBidi" w:hAnsiTheme="majorBidi" w:cstheme="majorBidi"/>
          <w:b/>
          <w:bCs/>
          <w:i/>
          <w:iCs/>
          <w:sz w:val="24"/>
          <w:szCs w:val="24"/>
        </w:rPr>
        <w:t>Studies on</w:t>
      </w:r>
      <w:r w:rsidR="232E9700" w:rsidRPr="00FE516B">
        <w:rPr>
          <w:rFonts w:asciiTheme="majorBidi" w:hAnsiTheme="majorBidi" w:cstheme="majorBidi"/>
          <w:b/>
          <w:bCs/>
          <w:i/>
          <w:iCs/>
          <w:sz w:val="24"/>
          <w:szCs w:val="24"/>
        </w:rPr>
        <w:t xml:space="preserve"> the</w:t>
      </w:r>
      <w:r w:rsidRPr="00FE516B">
        <w:rPr>
          <w:rFonts w:asciiTheme="majorBidi" w:hAnsiTheme="majorBidi" w:cstheme="majorBidi"/>
          <w:b/>
          <w:bCs/>
          <w:i/>
          <w:iCs/>
          <w:sz w:val="24"/>
          <w:szCs w:val="24"/>
        </w:rPr>
        <w:t xml:space="preserve"> instruction of complaints</w:t>
      </w:r>
    </w:p>
    <w:p w14:paraId="37CDE1B6" w14:textId="435CB57A" w:rsidR="00105D11" w:rsidRPr="00FE516B" w:rsidRDefault="00105D11" w:rsidP="54194E97">
      <w:pPr>
        <w:spacing w:line="480" w:lineRule="auto"/>
        <w:rPr>
          <w:rFonts w:asciiTheme="majorBidi" w:hAnsiTheme="majorBidi" w:cstheme="majorBidi"/>
          <w:sz w:val="24"/>
          <w:szCs w:val="24"/>
        </w:rPr>
      </w:pPr>
      <w:r w:rsidRPr="00FE516B">
        <w:rPr>
          <w:rFonts w:asciiTheme="majorBidi" w:hAnsiTheme="majorBidi" w:cstheme="majorBidi"/>
          <w:sz w:val="24"/>
          <w:szCs w:val="24"/>
        </w:rPr>
        <w:t xml:space="preserve">The effects of instruction on complaint-making or responding to complaints has not received much attention in the literature. Nevertheless, the limited literature on the subject reports positive results </w:t>
      </w:r>
      <w:r w:rsidR="1F86A169" w:rsidRPr="00FE516B">
        <w:rPr>
          <w:rFonts w:asciiTheme="majorBidi" w:hAnsiTheme="majorBidi" w:cstheme="majorBidi"/>
          <w:sz w:val="24"/>
          <w:szCs w:val="24"/>
        </w:rPr>
        <w:t>for</w:t>
      </w:r>
      <w:r w:rsidRPr="00FE516B">
        <w:rPr>
          <w:rFonts w:asciiTheme="majorBidi" w:hAnsiTheme="majorBidi" w:cstheme="majorBidi"/>
          <w:sz w:val="24"/>
          <w:szCs w:val="24"/>
        </w:rPr>
        <w:t xml:space="preserve"> pragmatic instruction. In a pilot study by Trosborg and Shaw (1998), the effects of instruction on responses to spoken complaints in business interaction were examined. Fifteen advanced Danish students of business English undertook a pre-test and post-test, and three short teaching sessions in-between. Data were collected by recording role-plays of the groups, and then members from the two groups were interviewed about their experience</w:t>
      </w:r>
      <w:r w:rsidR="005368AA" w:rsidRPr="00FE516B">
        <w:rPr>
          <w:rFonts w:asciiTheme="majorBidi" w:hAnsiTheme="majorBidi" w:cstheme="majorBidi"/>
          <w:sz w:val="24"/>
          <w:szCs w:val="24"/>
        </w:rPr>
        <w:t>s</w:t>
      </w:r>
      <w:r w:rsidRPr="00FE516B">
        <w:rPr>
          <w:rFonts w:asciiTheme="majorBidi" w:hAnsiTheme="majorBidi" w:cstheme="majorBidi"/>
          <w:sz w:val="24"/>
          <w:szCs w:val="24"/>
        </w:rPr>
        <w:t xml:space="preserve"> and recorded again in another role-play. A deductive</w:t>
      </w:r>
      <w:r w:rsidR="7ED91401" w:rsidRPr="00FE516B">
        <w:rPr>
          <w:rFonts w:asciiTheme="majorBidi" w:hAnsiTheme="majorBidi" w:cstheme="majorBidi"/>
          <w:sz w:val="24"/>
          <w:szCs w:val="24"/>
        </w:rPr>
        <w:t xml:space="preserve"> teaching</w:t>
      </w:r>
      <w:r w:rsidRPr="00FE516B">
        <w:rPr>
          <w:rFonts w:asciiTheme="majorBidi" w:hAnsiTheme="majorBidi" w:cstheme="majorBidi"/>
          <w:sz w:val="24"/>
          <w:szCs w:val="24"/>
        </w:rPr>
        <w:t xml:space="preserve"> approach was </w:t>
      </w:r>
      <w:r w:rsidRPr="00FE516B">
        <w:rPr>
          <w:rFonts w:asciiTheme="majorBidi" w:hAnsiTheme="majorBidi" w:cstheme="majorBidi"/>
          <w:sz w:val="24"/>
          <w:szCs w:val="24"/>
        </w:rPr>
        <w:lastRenderedPageBreak/>
        <w:t>followed with one group, and an inductive with the other. It was found that the</w:t>
      </w:r>
      <w:r w:rsidR="1B3AD90D" w:rsidRPr="00FE516B">
        <w:rPr>
          <w:rFonts w:asciiTheme="majorBidi" w:hAnsiTheme="majorBidi" w:cstheme="majorBidi"/>
          <w:sz w:val="24"/>
          <w:szCs w:val="24"/>
        </w:rPr>
        <w:t xml:space="preserve"> differen</w:t>
      </w:r>
      <w:r w:rsidR="0024031D" w:rsidRPr="00FE516B">
        <w:rPr>
          <w:rFonts w:asciiTheme="majorBidi" w:hAnsiTheme="majorBidi" w:cstheme="majorBidi"/>
          <w:sz w:val="24"/>
          <w:szCs w:val="24"/>
        </w:rPr>
        <w:t>t</w:t>
      </w:r>
      <w:r w:rsidR="1B3AD90D" w:rsidRPr="00FE516B">
        <w:rPr>
          <w:rFonts w:asciiTheme="majorBidi" w:hAnsiTheme="majorBidi" w:cstheme="majorBidi"/>
          <w:sz w:val="24"/>
          <w:szCs w:val="24"/>
        </w:rPr>
        <w:t xml:space="preserve"> </w:t>
      </w:r>
      <w:r w:rsidRPr="00FE516B">
        <w:rPr>
          <w:rFonts w:asciiTheme="majorBidi" w:hAnsiTheme="majorBidi" w:cstheme="majorBidi"/>
          <w:sz w:val="24"/>
          <w:szCs w:val="24"/>
        </w:rPr>
        <w:t>teaching approach had no discernible effect on the performance of the two groups, as both demonstrated parallel improvement. Moreover, as a result of focusing teaching on complaint responses, the participants showed development in using apologies in the post-test</w:t>
      </w:r>
      <w:r w:rsidR="00446E6D" w:rsidRPr="00FE516B">
        <w:rPr>
          <w:rFonts w:asciiTheme="majorBidi" w:hAnsiTheme="majorBidi" w:cstheme="majorBidi"/>
          <w:sz w:val="24"/>
          <w:szCs w:val="24"/>
        </w:rPr>
        <w:t>. However, other areas</w:t>
      </w:r>
      <w:r w:rsidR="00AE701E" w:rsidRPr="00FE516B">
        <w:rPr>
          <w:rFonts w:asciiTheme="majorBidi" w:hAnsiTheme="majorBidi" w:cstheme="majorBidi"/>
          <w:sz w:val="24"/>
          <w:szCs w:val="24"/>
        </w:rPr>
        <w:t xml:space="preserve"> such as complaining strategies </w:t>
      </w:r>
      <w:r w:rsidR="00446E6D" w:rsidRPr="00FE516B">
        <w:rPr>
          <w:rFonts w:asciiTheme="majorBidi" w:hAnsiTheme="majorBidi" w:cstheme="majorBidi"/>
          <w:sz w:val="24"/>
          <w:szCs w:val="24"/>
        </w:rPr>
        <w:t xml:space="preserve">did not show any noticeable changes because they </w:t>
      </w:r>
      <w:r w:rsidR="00067127" w:rsidRPr="00FE516B">
        <w:rPr>
          <w:rFonts w:asciiTheme="majorBidi" w:hAnsiTheme="majorBidi" w:cstheme="majorBidi"/>
          <w:sz w:val="24"/>
          <w:szCs w:val="24"/>
        </w:rPr>
        <w:t>were not given any focus in the instruction</w:t>
      </w:r>
      <w:r w:rsidR="00446E6D" w:rsidRPr="00FE516B">
        <w:rPr>
          <w:rFonts w:asciiTheme="majorBidi" w:hAnsiTheme="majorBidi" w:cstheme="majorBidi"/>
          <w:sz w:val="24"/>
          <w:szCs w:val="24"/>
        </w:rPr>
        <w:t>.</w:t>
      </w:r>
    </w:p>
    <w:p w14:paraId="529FAF55" w14:textId="23D74690" w:rsidR="00105D11" w:rsidRPr="00FE516B" w:rsidRDefault="00105D11" w:rsidP="57F26B93">
      <w:pPr>
        <w:spacing w:line="480" w:lineRule="auto"/>
        <w:rPr>
          <w:rFonts w:asciiTheme="majorBidi" w:hAnsiTheme="majorBidi" w:cstheme="majorBidi"/>
          <w:sz w:val="24"/>
          <w:szCs w:val="24"/>
        </w:rPr>
      </w:pPr>
      <w:r w:rsidRPr="00FE516B">
        <w:rPr>
          <w:rFonts w:asciiTheme="majorBidi" w:hAnsiTheme="majorBidi" w:cstheme="majorBidi"/>
          <w:sz w:val="24"/>
          <w:szCs w:val="24"/>
        </w:rPr>
        <w:t xml:space="preserve">A recent study by </w:t>
      </w:r>
      <w:proofErr w:type="spellStart"/>
      <w:r w:rsidRPr="00FE516B">
        <w:rPr>
          <w:rFonts w:asciiTheme="majorBidi" w:hAnsiTheme="majorBidi" w:cstheme="majorBidi"/>
          <w:sz w:val="24"/>
          <w:szCs w:val="24"/>
        </w:rPr>
        <w:t>Noonkong</w:t>
      </w:r>
      <w:proofErr w:type="spellEnd"/>
      <w:r w:rsidRPr="00FE516B">
        <w:rPr>
          <w:rFonts w:asciiTheme="majorBidi" w:hAnsiTheme="majorBidi" w:cstheme="majorBidi"/>
          <w:sz w:val="24"/>
          <w:szCs w:val="24"/>
        </w:rPr>
        <w:t xml:space="preserve">, </w:t>
      </w:r>
      <w:proofErr w:type="spellStart"/>
      <w:r w:rsidRPr="00FE516B">
        <w:rPr>
          <w:rFonts w:asciiTheme="majorBidi" w:hAnsiTheme="majorBidi" w:cstheme="majorBidi"/>
          <w:sz w:val="24"/>
          <w:szCs w:val="24"/>
        </w:rPr>
        <w:t>Damnet</w:t>
      </w:r>
      <w:proofErr w:type="spellEnd"/>
      <w:r w:rsidRPr="00FE516B">
        <w:rPr>
          <w:rFonts w:asciiTheme="majorBidi" w:hAnsiTheme="majorBidi" w:cstheme="majorBidi"/>
          <w:sz w:val="24"/>
          <w:szCs w:val="24"/>
        </w:rPr>
        <w:t xml:space="preserve">, and </w:t>
      </w:r>
      <w:proofErr w:type="spellStart"/>
      <w:r w:rsidRPr="00FE516B">
        <w:rPr>
          <w:rFonts w:asciiTheme="majorBidi" w:hAnsiTheme="majorBidi" w:cstheme="majorBidi"/>
          <w:sz w:val="24"/>
          <w:szCs w:val="24"/>
        </w:rPr>
        <w:t>Charttrakul</w:t>
      </w:r>
      <w:proofErr w:type="spellEnd"/>
      <w:r w:rsidRPr="00FE516B">
        <w:rPr>
          <w:rFonts w:asciiTheme="majorBidi" w:hAnsiTheme="majorBidi" w:cstheme="majorBidi"/>
          <w:sz w:val="24"/>
          <w:szCs w:val="24"/>
        </w:rPr>
        <w:t xml:space="preserve"> (2017) investigated the production of complaints and apologies by 45 Thai engineering students. The participants received 12 sessions of explicit deductive and inductive instruction focusing on the sociopragmatic and pragmalinguistic aspects of the two speech acts. A pre-test and post-test written discourse completion task and semi-structured interviews were administered, and responses were rated by three native speakers of English. The researchers recruited an experimental group without a control. </w:t>
      </w:r>
      <w:r w:rsidR="0024031D" w:rsidRPr="00FE516B">
        <w:rPr>
          <w:rFonts w:asciiTheme="majorBidi" w:hAnsiTheme="majorBidi" w:cstheme="majorBidi"/>
          <w:sz w:val="24"/>
          <w:szCs w:val="24"/>
        </w:rPr>
        <w:t>T</w:t>
      </w:r>
      <w:r w:rsidRPr="00FE516B">
        <w:rPr>
          <w:rFonts w:asciiTheme="majorBidi" w:hAnsiTheme="majorBidi" w:cstheme="majorBidi"/>
          <w:sz w:val="24"/>
          <w:szCs w:val="24"/>
        </w:rPr>
        <w:t xml:space="preserve">he participants demonstrated a significant development on the four criteria they were rated on: correct expressions, quality of information, strategy choices, and politeness. Overall, the performance of the participants improved from inappropriate and unacceptable language use in the pre-test to not very appropriate use, but acceptable in the post-test. Moreover, the interviews revealed the participants’ awareness of the importance of selecting language with interactants based on the three social factors of power, distance, and severity of imposition. </w:t>
      </w:r>
      <w:r w:rsidR="32073207" w:rsidRPr="00FE516B">
        <w:rPr>
          <w:rFonts w:asciiTheme="majorBidi" w:hAnsiTheme="majorBidi" w:cstheme="majorBidi"/>
          <w:sz w:val="24"/>
          <w:szCs w:val="24"/>
        </w:rPr>
        <w:t xml:space="preserve">The </w:t>
      </w:r>
      <w:r w:rsidR="6D8C1278" w:rsidRPr="00FE516B">
        <w:rPr>
          <w:rFonts w:asciiTheme="majorBidi" w:hAnsiTheme="majorBidi" w:cstheme="majorBidi"/>
          <w:sz w:val="24"/>
          <w:szCs w:val="24"/>
        </w:rPr>
        <w:t>interviews also</w:t>
      </w:r>
      <w:r w:rsidR="29EB99EC" w:rsidRPr="00FE516B">
        <w:rPr>
          <w:rFonts w:asciiTheme="majorBidi" w:hAnsiTheme="majorBidi" w:cstheme="majorBidi"/>
          <w:sz w:val="24"/>
          <w:szCs w:val="24"/>
        </w:rPr>
        <w:t xml:space="preserve"> demonstrated that </w:t>
      </w:r>
      <w:r w:rsidRPr="00FE516B">
        <w:rPr>
          <w:rFonts w:asciiTheme="majorBidi" w:hAnsiTheme="majorBidi" w:cstheme="majorBidi"/>
          <w:sz w:val="24"/>
          <w:szCs w:val="24"/>
        </w:rPr>
        <w:t xml:space="preserve">an awareness of the benefits of using indirect strategies in interactions and better understanding of how non-verbal communication can be useful in verbal communication situations. Lastly, the </w:t>
      </w:r>
      <w:r w:rsidR="30DAE228" w:rsidRPr="00FE516B">
        <w:rPr>
          <w:rFonts w:asciiTheme="majorBidi" w:hAnsiTheme="majorBidi" w:cstheme="majorBidi"/>
          <w:sz w:val="24"/>
          <w:szCs w:val="24"/>
        </w:rPr>
        <w:t xml:space="preserve">teaching approach taken </w:t>
      </w:r>
      <w:r w:rsidRPr="00FE516B">
        <w:rPr>
          <w:rFonts w:asciiTheme="majorBidi" w:hAnsiTheme="majorBidi" w:cstheme="majorBidi"/>
          <w:sz w:val="24"/>
          <w:szCs w:val="24"/>
        </w:rPr>
        <w:t xml:space="preserve">was regarded by the participants as motivating and </w:t>
      </w:r>
      <w:r w:rsidR="0024031D" w:rsidRPr="00FE516B">
        <w:rPr>
          <w:rFonts w:asciiTheme="majorBidi" w:hAnsiTheme="majorBidi" w:cstheme="majorBidi"/>
          <w:sz w:val="24"/>
          <w:szCs w:val="24"/>
        </w:rPr>
        <w:t>promoted</w:t>
      </w:r>
      <w:r w:rsidRPr="00FE516B">
        <w:rPr>
          <w:rFonts w:asciiTheme="majorBidi" w:hAnsiTheme="majorBidi" w:cstheme="majorBidi"/>
          <w:sz w:val="24"/>
          <w:szCs w:val="24"/>
        </w:rPr>
        <w:t xml:space="preserve"> </w:t>
      </w:r>
      <w:r w:rsidR="00067127" w:rsidRPr="00FE516B">
        <w:rPr>
          <w:rFonts w:asciiTheme="majorBidi" w:hAnsiTheme="majorBidi" w:cstheme="majorBidi"/>
          <w:sz w:val="24"/>
          <w:szCs w:val="24"/>
        </w:rPr>
        <w:t xml:space="preserve">a </w:t>
      </w:r>
      <w:r w:rsidRPr="00FE516B">
        <w:rPr>
          <w:rFonts w:asciiTheme="majorBidi" w:hAnsiTheme="majorBidi" w:cstheme="majorBidi"/>
          <w:sz w:val="24"/>
          <w:szCs w:val="24"/>
        </w:rPr>
        <w:t>learner-friendly atmosphere.</w:t>
      </w:r>
    </w:p>
    <w:p w14:paraId="531639E7" w14:textId="6E27F2BD" w:rsidR="00105D11" w:rsidRPr="00FE516B" w:rsidRDefault="00105D11" w:rsidP="57F26B93">
      <w:pPr>
        <w:spacing w:line="480" w:lineRule="auto"/>
        <w:rPr>
          <w:rFonts w:asciiTheme="majorBidi" w:hAnsiTheme="majorBidi" w:cstheme="majorBidi"/>
          <w:sz w:val="24"/>
          <w:szCs w:val="24"/>
        </w:rPr>
      </w:pPr>
      <w:r w:rsidRPr="00FE516B">
        <w:rPr>
          <w:rFonts w:asciiTheme="majorBidi" w:hAnsiTheme="majorBidi" w:cstheme="majorBidi"/>
          <w:sz w:val="24"/>
          <w:szCs w:val="24"/>
        </w:rPr>
        <w:t xml:space="preserve">Looking back at the literature on complaints and what little there is on instruction, a number of inferences can be made. First, the speech act of complaint appears to be a problematic area </w:t>
      </w:r>
      <w:r w:rsidR="0024031D" w:rsidRPr="00FE516B">
        <w:rPr>
          <w:rFonts w:asciiTheme="majorBidi" w:hAnsiTheme="majorBidi" w:cstheme="majorBidi"/>
          <w:sz w:val="24"/>
          <w:szCs w:val="24"/>
        </w:rPr>
        <w:t>for</w:t>
      </w:r>
      <w:r w:rsidRPr="00FE516B">
        <w:rPr>
          <w:rFonts w:asciiTheme="majorBidi" w:hAnsiTheme="majorBidi" w:cstheme="majorBidi"/>
          <w:sz w:val="24"/>
          <w:szCs w:val="24"/>
        </w:rPr>
        <w:t xml:space="preserve"> L2 language learners. Effects of L1 culture and negative transfer play a role in pragmatic </w:t>
      </w:r>
      <w:r w:rsidRPr="00FE516B">
        <w:rPr>
          <w:rFonts w:asciiTheme="majorBidi" w:hAnsiTheme="majorBidi" w:cstheme="majorBidi"/>
          <w:sz w:val="24"/>
          <w:szCs w:val="24"/>
        </w:rPr>
        <w:lastRenderedPageBreak/>
        <w:t xml:space="preserve">failure by learners, and the influence of such factors </w:t>
      </w:r>
      <w:r w:rsidR="5EFDBA14" w:rsidRPr="00FE516B">
        <w:rPr>
          <w:rFonts w:asciiTheme="majorBidi" w:hAnsiTheme="majorBidi" w:cstheme="majorBidi"/>
          <w:sz w:val="24"/>
          <w:szCs w:val="24"/>
        </w:rPr>
        <w:t>needs to</w:t>
      </w:r>
      <w:r w:rsidRPr="00FE516B">
        <w:rPr>
          <w:rFonts w:asciiTheme="majorBidi" w:hAnsiTheme="majorBidi" w:cstheme="majorBidi"/>
          <w:sz w:val="24"/>
          <w:szCs w:val="24"/>
        </w:rPr>
        <w:t xml:space="preserve"> be taken in consideration when building future pragmatic instruction</w:t>
      </w:r>
      <w:r w:rsidR="0024031D" w:rsidRPr="00FE516B">
        <w:rPr>
          <w:rFonts w:asciiTheme="majorBidi" w:hAnsiTheme="majorBidi" w:cstheme="majorBidi"/>
          <w:sz w:val="24"/>
          <w:szCs w:val="24"/>
        </w:rPr>
        <w:t>al</w:t>
      </w:r>
      <w:r w:rsidRPr="00FE516B">
        <w:rPr>
          <w:rFonts w:asciiTheme="majorBidi" w:hAnsiTheme="majorBidi" w:cstheme="majorBidi"/>
          <w:sz w:val="24"/>
          <w:szCs w:val="24"/>
        </w:rPr>
        <w:t xml:space="preserve"> materials. Secondly, the small number of studies conducted have shown that instruction in this area can be effective. It also appears that </w:t>
      </w:r>
      <w:r w:rsidR="0024031D" w:rsidRPr="00FE516B">
        <w:rPr>
          <w:rFonts w:asciiTheme="majorBidi" w:hAnsiTheme="majorBidi" w:cstheme="majorBidi"/>
          <w:sz w:val="24"/>
          <w:szCs w:val="24"/>
        </w:rPr>
        <w:t xml:space="preserve">the </w:t>
      </w:r>
      <w:r w:rsidRPr="00FE516B">
        <w:rPr>
          <w:rFonts w:asciiTheme="majorBidi" w:hAnsiTheme="majorBidi" w:cstheme="majorBidi"/>
          <w:sz w:val="24"/>
          <w:szCs w:val="24"/>
        </w:rPr>
        <w:t>focus of instruction on certain pragmatic aspects increases awareness of said aspects. Third, pragmatic competence develops separately from linguistic competence. This was emphasi</w:t>
      </w:r>
      <w:r w:rsidR="006275DD">
        <w:rPr>
          <w:rFonts w:asciiTheme="majorBidi" w:hAnsiTheme="majorBidi" w:cstheme="majorBidi"/>
          <w:sz w:val="24"/>
          <w:szCs w:val="24"/>
        </w:rPr>
        <w:t>s</w:t>
      </w:r>
      <w:r w:rsidRPr="00FE516B">
        <w:rPr>
          <w:rFonts w:asciiTheme="majorBidi" w:hAnsiTheme="majorBidi" w:cstheme="majorBidi"/>
          <w:sz w:val="24"/>
          <w:szCs w:val="24"/>
        </w:rPr>
        <w:t>ed in results by Park (2001) and Trosborg (1995) who found their highly proficient participants to be grammatically accurate but pragmatically inappropriate. This demonstrates the importance of the pragmatic aspect</w:t>
      </w:r>
      <w:r w:rsidR="476CF8AE" w:rsidRPr="00FE516B">
        <w:rPr>
          <w:rFonts w:asciiTheme="majorBidi" w:hAnsiTheme="majorBidi" w:cstheme="majorBidi"/>
          <w:sz w:val="24"/>
          <w:szCs w:val="24"/>
        </w:rPr>
        <w:t>s</w:t>
      </w:r>
      <w:r w:rsidRPr="00FE516B">
        <w:rPr>
          <w:rFonts w:asciiTheme="majorBidi" w:hAnsiTheme="majorBidi" w:cstheme="majorBidi"/>
          <w:sz w:val="24"/>
          <w:szCs w:val="24"/>
        </w:rPr>
        <w:t xml:space="preserve"> of language, and necessitates the need for teaching materials to </w:t>
      </w:r>
      <w:r w:rsidR="2760D2FD" w:rsidRPr="00FE516B">
        <w:rPr>
          <w:rFonts w:asciiTheme="majorBidi" w:hAnsiTheme="majorBidi" w:cstheme="majorBidi"/>
          <w:sz w:val="24"/>
          <w:szCs w:val="24"/>
        </w:rPr>
        <w:t xml:space="preserve">include the </w:t>
      </w:r>
      <w:r w:rsidRPr="00FE516B">
        <w:rPr>
          <w:rFonts w:asciiTheme="majorBidi" w:hAnsiTheme="majorBidi" w:cstheme="majorBidi"/>
          <w:sz w:val="24"/>
          <w:szCs w:val="24"/>
        </w:rPr>
        <w:t xml:space="preserve">sociopragmatic part of language use as well as the pragmalinguistic one. Fourth, the complaint speech act has proven to be difficult for learners to acquire, including highly proficient EFL learners (Trosborg 1995). Trosborg (1995) argues that her groups of EFL learners, although of variable proficiency levels, failed to produce appropriate complaints because they were unable to combine complaint strategies successfully, could not convincingly support their complaints with upgraders and down-graders, and their complaints were weak when met with any resistance from their </w:t>
      </w:r>
      <w:proofErr w:type="spellStart"/>
      <w:r w:rsidRPr="00FE516B">
        <w:rPr>
          <w:rFonts w:asciiTheme="majorBidi" w:hAnsiTheme="majorBidi" w:cstheme="majorBidi"/>
          <w:sz w:val="24"/>
          <w:szCs w:val="24"/>
        </w:rPr>
        <w:t>complainees</w:t>
      </w:r>
      <w:proofErr w:type="spellEnd"/>
      <w:r w:rsidRPr="00FE516B">
        <w:rPr>
          <w:rFonts w:asciiTheme="majorBidi" w:hAnsiTheme="majorBidi" w:cstheme="majorBidi"/>
          <w:sz w:val="24"/>
          <w:szCs w:val="24"/>
        </w:rPr>
        <w:t xml:space="preserve">. Lastly, upon inspection of study designs, </w:t>
      </w:r>
      <w:r w:rsidR="61B3EFB1" w:rsidRPr="00FE516B">
        <w:rPr>
          <w:rFonts w:asciiTheme="majorBidi" w:hAnsiTheme="majorBidi" w:cstheme="majorBidi"/>
          <w:sz w:val="24"/>
          <w:szCs w:val="24"/>
        </w:rPr>
        <w:t>in s</w:t>
      </w:r>
      <w:r w:rsidR="381FC713" w:rsidRPr="00FE516B">
        <w:rPr>
          <w:rFonts w:asciiTheme="majorBidi" w:hAnsiTheme="majorBidi" w:cstheme="majorBidi"/>
          <w:sz w:val="24"/>
          <w:szCs w:val="24"/>
        </w:rPr>
        <w:t>ome</w:t>
      </w:r>
      <w:r w:rsidR="61B3EFB1" w:rsidRPr="00FE516B">
        <w:rPr>
          <w:rFonts w:asciiTheme="majorBidi" w:hAnsiTheme="majorBidi" w:cstheme="majorBidi"/>
          <w:sz w:val="24"/>
          <w:szCs w:val="24"/>
        </w:rPr>
        <w:t xml:space="preserve"> studies mentioned, </w:t>
      </w:r>
      <w:r w:rsidRPr="00FE516B">
        <w:rPr>
          <w:rFonts w:asciiTheme="majorBidi" w:hAnsiTheme="majorBidi" w:cstheme="majorBidi"/>
          <w:sz w:val="24"/>
          <w:szCs w:val="24"/>
        </w:rPr>
        <w:t xml:space="preserve">no control groups were </w:t>
      </w:r>
      <w:r w:rsidR="02617D19" w:rsidRPr="00FE516B">
        <w:rPr>
          <w:rFonts w:asciiTheme="majorBidi" w:hAnsiTheme="majorBidi" w:cstheme="majorBidi"/>
          <w:sz w:val="24"/>
          <w:szCs w:val="24"/>
        </w:rPr>
        <w:t>employed.</w:t>
      </w:r>
      <w:r w:rsidR="00366D55" w:rsidRPr="00FE516B">
        <w:rPr>
          <w:rFonts w:asciiTheme="majorBidi" w:hAnsiTheme="majorBidi" w:cstheme="majorBidi"/>
          <w:sz w:val="24"/>
          <w:szCs w:val="24"/>
        </w:rPr>
        <w:t xml:space="preserve"> </w:t>
      </w:r>
      <w:r w:rsidR="00243F20" w:rsidRPr="00FE516B">
        <w:rPr>
          <w:rFonts w:asciiTheme="majorBidi" w:hAnsiTheme="majorBidi" w:cstheme="majorBidi"/>
          <w:sz w:val="24"/>
          <w:szCs w:val="24"/>
        </w:rPr>
        <w:t xml:space="preserve">This </w:t>
      </w:r>
      <w:r w:rsidR="00366D55" w:rsidRPr="00FE516B">
        <w:rPr>
          <w:rFonts w:asciiTheme="majorBidi" w:hAnsiTheme="majorBidi" w:cstheme="majorBidi"/>
          <w:sz w:val="24"/>
          <w:szCs w:val="24"/>
        </w:rPr>
        <w:t>indicates</w:t>
      </w:r>
      <w:r w:rsidR="00243F20" w:rsidRPr="00FE516B">
        <w:rPr>
          <w:rFonts w:asciiTheme="majorBidi" w:hAnsiTheme="majorBidi" w:cstheme="majorBidi"/>
          <w:sz w:val="24"/>
          <w:szCs w:val="24"/>
        </w:rPr>
        <w:t xml:space="preserve"> that</w:t>
      </w:r>
      <w:r w:rsidR="00FB7631" w:rsidRPr="00FE516B">
        <w:rPr>
          <w:rFonts w:asciiTheme="majorBidi" w:hAnsiTheme="majorBidi" w:cstheme="majorBidi"/>
          <w:sz w:val="24"/>
          <w:szCs w:val="24"/>
        </w:rPr>
        <w:t xml:space="preserve"> </w:t>
      </w:r>
      <w:r w:rsidR="00243F20" w:rsidRPr="00FE516B">
        <w:rPr>
          <w:rFonts w:asciiTheme="majorBidi" w:hAnsiTheme="majorBidi" w:cstheme="majorBidi"/>
          <w:sz w:val="24"/>
          <w:szCs w:val="24"/>
        </w:rPr>
        <w:t>there could be other possible effects on the results of these studies.</w:t>
      </w:r>
      <w:r w:rsidR="00366D55" w:rsidRPr="00FE516B">
        <w:rPr>
          <w:rFonts w:asciiTheme="majorBidi" w:hAnsiTheme="majorBidi" w:cstheme="majorBidi"/>
          <w:sz w:val="24"/>
          <w:szCs w:val="24"/>
        </w:rPr>
        <w:t xml:space="preserve"> That is; the differences that were reported on the experimental groups as a result of pragmatic instruction may lack accuracy</w:t>
      </w:r>
      <w:r w:rsidR="00DA3B7F" w:rsidRPr="00FE516B">
        <w:rPr>
          <w:rFonts w:asciiTheme="majorBidi" w:hAnsiTheme="majorBidi" w:cstheme="majorBidi"/>
          <w:sz w:val="24"/>
          <w:szCs w:val="24"/>
        </w:rPr>
        <w:t xml:space="preserve"> </w:t>
      </w:r>
      <w:r w:rsidR="00D833E1" w:rsidRPr="00FE516B">
        <w:rPr>
          <w:rFonts w:asciiTheme="majorBidi" w:hAnsiTheme="majorBidi" w:cstheme="majorBidi"/>
          <w:sz w:val="24"/>
          <w:szCs w:val="24"/>
        </w:rPr>
        <w:t xml:space="preserve">if no control was used. </w:t>
      </w:r>
    </w:p>
    <w:p w14:paraId="5926F9BF" w14:textId="77777777" w:rsidR="000A6ED1" w:rsidRDefault="000A6ED1" w:rsidP="001F2C38">
      <w:pPr>
        <w:spacing w:line="480" w:lineRule="auto"/>
        <w:rPr>
          <w:rFonts w:asciiTheme="majorBidi" w:hAnsiTheme="majorBidi" w:cstheme="majorBidi"/>
          <w:b/>
          <w:bCs/>
          <w:i/>
          <w:iCs/>
          <w:sz w:val="24"/>
          <w:szCs w:val="24"/>
        </w:rPr>
      </w:pPr>
    </w:p>
    <w:p w14:paraId="16B82D96" w14:textId="7327CE6C" w:rsidR="00105D11" w:rsidRPr="00FE516B" w:rsidRDefault="00105D11" w:rsidP="001F2C38">
      <w:pPr>
        <w:spacing w:line="480" w:lineRule="auto"/>
        <w:rPr>
          <w:rFonts w:asciiTheme="majorBidi" w:hAnsiTheme="majorBidi" w:cstheme="majorBidi"/>
          <w:b/>
          <w:bCs/>
          <w:i/>
          <w:iCs/>
          <w:sz w:val="24"/>
          <w:szCs w:val="24"/>
        </w:rPr>
      </w:pPr>
      <w:r w:rsidRPr="00FE516B">
        <w:rPr>
          <w:rFonts w:asciiTheme="majorBidi" w:hAnsiTheme="majorBidi" w:cstheme="majorBidi"/>
          <w:b/>
          <w:bCs/>
          <w:i/>
          <w:iCs/>
          <w:sz w:val="24"/>
          <w:szCs w:val="24"/>
        </w:rPr>
        <w:t>Gaps in the literature</w:t>
      </w:r>
    </w:p>
    <w:p w14:paraId="32B97EBA" w14:textId="119FC74E" w:rsidR="00105D11" w:rsidRPr="00FE516B" w:rsidRDefault="00105D11" w:rsidP="57F26B93">
      <w:pPr>
        <w:spacing w:line="480" w:lineRule="auto"/>
        <w:rPr>
          <w:rFonts w:asciiTheme="majorBidi" w:hAnsiTheme="majorBidi" w:cstheme="majorBidi"/>
          <w:sz w:val="24"/>
          <w:szCs w:val="24"/>
        </w:rPr>
      </w:pPr>
      <w:r w:rsidRPr="00FE516B">
        <w:rPr>
          <w:rFonts w:asciiTheme="majorBidi" w:hAnsiTheme="majorBidi" w:cstheme="majorBidi"/>
          <w:sz w:val="24"/>
          <w:szCs w:val="24"/>
        </w:rPr>
        <w:t xml:space="preserve">Previous studies on the interventional explicit pragmatic instruction on speech acts in several contexts, such as study abroad (Halenko and Jones 2011; Halenko and Jones 2017; Hernández and Boero 2018), </w:t>
      </w:r>
      <w:r w:rsidR="7BFAE6B4" w:rsidRPr="00FE516B">
        <w:rPr>
          <w:rFonts w:asciiTheme="majorBidi" w:hAnsiTheme="majorBidi" w:cstheme="majorBidi"/>
          <w:sz w:val="24"/>
          <w:szCs w:val="24"/>
        </w:rPr>
        <w:t>online</w:t>
      </w:r>
      <w:r w:rsidR="1255FE49" w:rsidRPr="00FE516B">
        <w:rPr>
          <w:rFonts w:asciiTheme="majorBidi" w:hAnsiTheme="majorBidi" w:cstheme="majorBidi"/>
          <w:sz w:val="24"/>
          <w:szCs w:val="24"/>
        </w:rPr>
        <w:t xml:space="preserve"> </w:t>
      </w:r>
      <w:r w:rsidRPr="00FE516B">
        <w:rPr>
          <w:rFonts w:asciiTheme="majorBidi" w:hAnsiTheme="majorBidi" w:cstheme="majorBidi"/>
          <w:sz w:val="24"/>
          <w:szCs w:val="24"/>
        </w:rPr>
        <w:t>(Cunningham</w:t>
      </w:r>
      <w:r w:rsidR="03A7C0BC" w:rsidRPr="00FE516B">
        <w:rPr>
          <w:rFonts w:asciiTheme="majorBidi" w:hAnsiTheme="majorBidi" w:cstheme="majorBidi"/>
          <w:sz w:val="24"/>
          <w:szCs w:val="24"/>
        </w:rPr>
        <w:t xml:space="preserve"> </w:t>
      </w:r>
      <w:r w:rsidRPr="00FE516B">
        <w:rPr>
          <w:rFonts w:asciiTheme="majorBidi" w:hAnsiTheme="majorBidi" w:cstheme="majorBidi"/>
          <w:sz w:val="24"/>
          <w:szCs w:val="24"/>
        </w:rPr>
        <w:t>201</w:t>
      </w:r>
      <w:r w:rsidR="5D7600ED" w:rsidRPr="00FE516B">
        <w:rPr>
          <w:rFonts w:asciiTheme="majorBidi" w:hAnsiTheme="majorBidi" w:cstheme="majorBidi"/>
          <w:sz w:val="24"/>
          <w:szCs w:val="24"/>
        </w:rPr>
        <w:t>6</w:t>
      </w:r>
      <w:r w:rsidRPr="00FE516B">
        <w:rPr>
          <w:rFonts w:asciiTheme="majorBidi" w:hAnsiTheme="majorBidi" w:cstheme="majorBidi"/>
          <w:sz w:val="24"/>
          <w:szCs w:val="24"/>
        </w:rPr>
        <w:t>), and</w:t>
      </w:r>
      <w:r w:rsidR="43BC97E7" w:rsidRPr="00FE516B">
        <w:rPr>
          <w:rFonts w:asciiTheme="majorBidi" w:hAnsiTheme="majorBidi" w:cstheme="majorBidi"/>
          <w:sz w:val="24"/>
          <w:szCs w:val="24"/>
        </w:rPr>
        <w:t xml:space="preserve"> in </w:t>
      </w:r>
      <w:r w:rsidRPr="00FE516B">
        <w:rPr>
          <w:rFonts w:asciiTheme="majorBidi" w:hAnsiTheme="majorBidi" w:cstheme="majorBidi"/>
          <w:sz w:val="24"/>
          <w:szCs w:val="24"/>
        </w:rPr>
        <w:t>EFL context</w:t>
      </w:r>
      <w:r w:rsidR="00AA3266">
        <w:rPr>
          <w:rFonts w:asciiTheme="majorBidi" w:hAnsiTheme="majorBidi" w:cstheme="majorBidi"/>
          <w:sz w:val="24"/>
          <w:szCs w:val="24"/>
        </w:rPr>
        <w:t xml:space="preserve">s </w:t>
      </w:r>
      <w:r w:rsidRPr="00FE516B">
        <w:rPr>
          <w:rFonts w:asciiTheme="majorBidi" w:hAnsiTheme="majorBidi" w:cstheme="majorBidi"/>
          <w:sz w:val="24"/>
          <w:szCs w:val="24"/>
        </w:rPr>
        <w:t>(</w:t>
      </w:r>
      <w:proofErr w:type="spellStart"/>
      <w:r w:rsidRPr="00FE516B">
        <w:rPr>
          <w:rFonts w:asciiTheme="majorBidi" w:hAnsiTheme="majorBidi" w:cstheme="majorBidi"/>
          <w:sz w:val="24"/>
          <w:szCs w:val="24"/>
        </w:rPr>
        <w:t>Saadatmandi</w:t>
      </w:r>
      <w:proofErr w:type="spellEnd"/>
      <w:r w:rsidRPr="00FE516B">
        <w:rPr>
          <w:rFonts w:asciiTheme="majorBidi" w:hAnsiTheme="majorBidi" w:cstheme="majorBidi"/>
          <w:sz w:val="24"/>
          <w:szCs w:val="24"/>
        </w:rPr>
        <w:t xml:space="preserve">, </w:t>
      </w:r>
      <w:proofErr w:type="spellStart"/>
      <w:r w:rsidRPr="00FE516B">
        <w:rPr>
          <w:rFonts w:asciiTheme="majorBidi" w:hAnsiTheme="majorBidi" w:cstheme="majorBidi"/>
          <w:sz w:val="24"/>
          <w:szCs w:val="24"/>
        </w:rPr>
        <w:lastRenderedPageBreak/>
        <w:t>Khiabani</w:t>
      </w:r>
      <w:proofErr w:type="spellEnd"/>
      <w:r w:rsidRPr="00FE516B">
        <w:rPr>
          <w:rFonts w:asciiTheme="majorBidi" w:hAnsiTheme="majorBidi" w:cstheme="majorBidi"/>
          <w:sz w:val="24"/>
          <w:szCs w:val="24"/>
        </w:rPr>
        <w:t xml:space="preserve">, and </w:t>
      </w:r>
      <w:proofErr w:type="spellStart"/>
      <w:r w:rsidRPr="00FE516B">
        <w:rPr>
          <w:rFonts w:asciiTheme="majorBidi" w:hAnsiTheme="majorBidi" w:cstheme="majorBidi"/>
          <w:sz w:val="24"/>
          <w:szCs w:val="24"/>
        </w:rPr>
        <w:t>Pourdana</w:t>
      </w:r>
      <w:proofErr w:type="spellEnd"/>
      <w:r w:rsidRPr="00FE516B">
        <w:rPr>
          <w:rFonts w:asciiTheme="majorBidi" w:hAnsiTheme="majorBidi" w:cstheme="majorBidi"/>
          <w:sz w:val="24"/>
          <w:szCs w:val="24"/>
        </w:rPr>
        <w:t xml:space="preserve"> 2018) have shown</w:t>
      </w:r>
      <w:r w:rsidR="72597222" w:rsidRPr="00FE516B">
        <w:rPr>
          <w:rFonts w:asciiTheme="majorBidi" w:hAnsiTheme="majorBidi" w:cstheme="majorBidi"/>
          <w:sz w:val="24"/>
          <w:szCs w:val="24"/>
        </w:rPr>
        <w:t xml:space="preserve"> benefits of instruction</w:t>
      </w:r>
      <w:r w:rsidRPr="00FE516B">
        <w:rPr>
          <w:rFonts w:asciiTheme="majorBidi" w:hAnsiTheme="majorBidi" w:cstheme="majorBidi"/>
          <w:sz w:val="24"/>
          <w:szCs w:val="24"/>
        </w:rPr>
        <w:t xml:space="preserve">. </w:t>
      </w:r>
      <w:r w:rsidR="0B7E491A" w:rsidRPr="00FE516B">
        <w:rPr>
          <w:rFonts w:asciiTheme="majorBidi" w:hAnsiTheme="majorBidi" w:cstheme="majorBidi"/>
          <w:sz w:val="24"/>
          <w:szCs w:val="24"/>
        </w:rPr>
        <w:t>Despite this, as noted,</w:t>
      </w:r>
      <w:r w:rsidRPr="00FE516B">
        <w:rPr>
          <w:rFonts w:asciiTheme="majorBidi" w:hAnsiTheme="majorBidi" w:cstheme="majorBidi"/>
          <w:sz w:val="24"/>
          <w:szCs w:val="24"/>
        </w:rPr>
        <w:t xml:space="preserve"> there are issues and shortcomings in relation to the speech act of complaints in the literature that can be addressed. Firstly, as evident from the scarce literature on complaints above, the speech act </w:t>
      </w:r>
      <w:r w:rsidR="0517B2B6" w:rsidRPr="00FE516B">
        <w:rPr>
          <w:rFonts w:asciiTheme="majorBidi" w:hAnsiTheme="majorBidi" w:cstheme="majorBidi"/>
          <w:sz w:val="24"/>
          <w:szCs w:val="24"/>
        </w:rPr>
        <w:t>has not received</w:t>
      </w:r>
      <w:r w:rsidRPr="00FE516B">
        <w:rPr>
          <w:rFonts w:asciiTheme="majorBidi" w:hAnsiTheme="majorBidi" w:cstheme="majorBidi"/>
          <w:sz w:val="24"/>
          <w:szCs w:val="24"/>
        </w:rPr>
        <w:t xml:space="preserve"> adequate attention with regard to pragmatic instruction</w:t>
      </w:r>
      <w:r w:rsidR="197C4577" w:rsidRPr="00FE516B">
        <w:rPr>
          <w:rFonts w:asciiTheme="majorBidi" w:hAnsiTheme="majorBidi" w:cstheme="majorBidi"/>
          <w:sz w:val="24"/>
          <w:szCs w:val="24"/>
        </w:rPr>
        <w:t>. Instead,</w:t>
      </w:r>
      <w:r w:rsidR="01EB8411" w:rsidRPr="00FE516B">
        <w:rPr>
          <w:rFonts w:asciiTheme="majorBidi" w:hAnsiTheme="majorBidi" w:cstheme="majorBidi"/>
          <w:sz w:val="24"/>
          <w:szCs w:val="24"/>
        </w:rPr>
        <w:t xml:space="preserve"> m</w:t>
      </w:r>
      <w:r w:rsidRPr="00FE516B">
        <w:rPr>
          <w:rFonts w:asciiTheme="majorBidi" w:hAnsiTheme="majorBidi" w:cstheme="majorBidi"/>
          <w:sz w:val="24"/>
          <w:szCs w:val="24"/>
        </w:rPr>
        <w:t>any studies explored complaints within the context of interlanguage pragmatics over the years focusing on native vs non-native speaker differences (</w:t>
      </w:r>
      <w:r w:rsidR="302A9B4C" w:rsidRPr="00FE516B">
        <w:rPr>
          <w:rFonts w:asciiTheme="majorBidi" w:hAnsiTheme="majorBidi" w:cstheme="majorBidi"/>
          <w:sz w:val="24"/>
          <w:szCs w:val="24"/>
        </w:rPr>
        <w:t xml:space="preserve">e.g. </w:t>
      </w:r>
      <w:proofErr w:type="spellStart"/>
      <w:r w:rsidRPr="00FE516B">
        <w:rPr>
          <w:rFonts w:ascii="Times New Roman" w:hAnsi="Times New Roman" w:cs="Times New Roman"/>
          <w:sz w:val="24"/>
          <w:szCs w:val="24"/>
        </w:rPr>
        <w:t>Ekmekci</w:t>
      </w:r>
      <w:proofErr w:type="spellEnd"/>
      <w:r w:rsidRPr="00FE516B">
        <w:rPr>
          <w:rFonts w:ascii="Times New Roman" w:hAnsi="Times New Roman" w:cs="Times New Roman"/>
          <w:sz w:val="24"/>
          <w:szCs w:val="24"/>
        </w:rPr>
        <w:t xml:space="preserve"> 2015; </w:t>
      </w:r>
      <w:proofErr w:type="spellStart"/>
      <w:r w:rsidRPr="00FE516B">
        <w:rPr>
          <w:rFonts w:ascii="Times New Roman" w:hAnsi="Times New Roman" w:cs="Times New Roman"/>
          <w:sz w:val="24"/>
          <w:szCs w:val="24"/>
        </w:rPr>
        <w:t>Alrashidi</w:t>
      </w:r>
      <w:proofErr w:type="spellEnd"/>
      <w:r w:rsidRPr="00FE516B">
        <w:rPr>
          <w:rFonts w:ascii="Times New Roman" w:hAnsi="Times New Roman" w:cs="Times New Roman"/>
          <w:sz w:val="24"/>
          <w:szCs w:val="24"/>
        </w:rPr>
        <w:t xml:space="preserve"> 2017; </w:t>
      </w:r>
      <w:proofErr w:type="spellStart"/>
      <w:r w:rsidRPr="00FE516B">
        <w:rPr>
          <w:rFonts w:ascii="Times New Roman" w:hAnsi="Times New Roman" w:cs="Times New Roman"/>
          <w:sz w:val="24"/>
          <w:szCs w:val="24"/>
        </w:rPr>
        <w:t>Wijayanto</w:t>
      </w:r>
      <w:proofErr w:type="spellEnd"/>
      <w:r w:rsidRPr="00FE516B">
        <w:rPr>
          <w:rFonts w:ascii="Times New Roman" w:hAnsi="Times New Roman" w:cs="Times New Roman"/>
          <w:sz w:val="24"/>
          <w:szCs w:val="24"/>
        </w:rPr>
        <w:t xml:space="preserve">, </w:t>
      </w:r>
      <w:proofErr w:type="spellStart"/>
      <w:r w:rsidRPr="00FE516B">
        <w:rPr>
          <w:rFonts w:ascii="Times New Roman" w:hAnsi="Times New Roman" w:cs="Times New Roman"/>
          <w:sz w:val="24"/>
          <w:szCs w:val="24"/>
        </w:rPr>
        <w:t>Prasetyarini</w:t>
      </w:r>
      <w:proofErr w:type="spellEnd"/>
      <w:r w:rsidRPr="00FE516B">
        <w:rPr>
          <w:rFonts w:ascii="Times New Roman" w:hAnsi="Times New Roman" w:cs="Times New Roman"/>
          <w:sz w:val="24"/>
          <w:szCs w:val="24"/>
        </w:rPr>
        <w:t>, and Hikmat</w:t>
      </w:r>
      <w:r w:rsidR="07D52347" w:rsidRPr="00FE516B">
        <w:rPr>
          <w:rFonts w:ascii="Times New Roman" w:hAnsi="Times New Roman" w:cs="Times New Roman"/>
          <w:sz w:val="24"/>
          <w:szCs w:val="24"/>
        </w:rPr>
        <w:t xml:space="preserve"> </w:t>
      </w:r>
      <w:r w:rsidRPr="00FE516B">
        <w:rPr>
          <w:rFonts w:ascii="Times New Roman" w:hAnsi="Times New Roman" w:cs="Times New Roman"/>
          <w:sz w:val="24"/>
          <w:szCs w:val="24"/>
        </w:rPr>
        <w:t>2017</w:t>
      </w:r>
      <w:r w:rsidRPr="00FE516B">
        <w:rPr>
          <w:rFonts w:asciiTheme="majorBidi" w:hAnsiTheme="majorBidi" w:cstheme="majorBidi"/>
          <w:sz w:val="24"/>
          <w:szCs w:val="24"/>
        </w:rPr>
        <w:t>)</w:t>
      </w:r>
      <w:r w:rsidR="0F34DA77" w:rsidRPr="00FE516B">
        <w:rPr>
          <w:rFonts w:asciiTheme="majorBidi" w:hAnsiTheme="majorBidi" w:cstheme="majorBidi"/>
          <w:sz w:val="24"/>
          <w:szCs w:val="24"/>
        </w:rPr>
        <w:t xml:space="preserve">. </w:t>
      </w:r>
      <w:r w:rsidRPr="00FE516B">
        <w:rPr>
          <w:rFonts w:asciiTheme="majorBidi" w:hAnsiTheme="majorBidi" w:cstheme="majorBidi"/>
          <w:sz w:val="24"/>
          <w:szCs w:val="24"/>
        </w:rPr>
        <w:t>Therefore, the limited number of studies on the subject calls for further research.</w:t>
      </w:r>
    </w:p>
    <w:p w14:paraId="38DC2824" w14:textId="483A3A1C" w:rsidR="00105D11" w:rsidRPr="00FE516B" w:rsidRDefault="4B11767C" w:rsidP="001F2C38">
      <w:pPr>
        <w:spacing w:line="480" w:lineRule="auto"/>
        <w:rPr>
          <w:rFonts w:ascii="Times New Roman" w:eastAsia="Times New Roman" w:hAnsi="Times New Roman" w:cs="Times New Roman"/>
          <w:sz w:val="24"/>
          <w:szCs w:val="24"/>
        </w:rPr>
      </w:pPr>
      <w:r w:rsidRPr="00FE516B">
        <w:rPr>
          <w:rFonts w:ascii="Times New Roman" w:hAnsi="Times New Roman" w:cs="Times New Roman"/>
          <w:sz w:val="24"/>
          <w:szCs w:val="24"/>
        </w:rPr>
        <w:t>Secondly</w:t>
      </w:r>
      <w:r w:rsidR="00105D11" w:rsidRPr="00FE516B">
        <w:rPr>
          <w:rFonts w:ascii="Times New Roman" w:hAnsi="Times New Roman" w:cs="Times New Roman"/>
          <w:sz w:val="24"/>
          <w:szCs w:val="24"/>
        </w:rPr>
        <w:t xml:space="preserve">, despite the fact that most of the literature on complaints </w:t>
      </w:r>
      <w:r w:rsidR="004D1A34" w:rsidRPr="00FE516B">
        <w:rPr>
          <w:rFonts w:ascii="Times New Roman" w:hAnsi="Times New Roman" w:cs="Times New Roman"/>
          <w:sz w:val="24"/>
          <w:szCs w:val="24"/>
        </w:rPr>
        <w:t>has</w:t>
      </w:r>
      <w:r w:rsidR="00105D11" w:rsidRPr="00FE516B">
        <w:rPr>
          <w:rFonts w:ascii="Times New Roman" w:hAnsi="Times New Roman" w:cs="Times New Roman"/>
          <w:sz w:val="24"/>
          <w:szCs w:val="24"/>
        </w:rPr>
        <w:t xml:space="preserve"> examined the speech act as an informal spoken activity, very little attention has been given to informal text-based complaints. Moreover, the limited literature on text-based complaints has </w:t>
      </w:r>
      <w:r w:rsidR="25F4682B" w:rsidRPr="00FE516B">
        <w:rPr>
          <w:rFonts w:ascii="Times New Roman" w:hAnsi="Times New Roman" w:cs="Times New Roman"/>
          <w:sz w:val="24"/>
          <w:szCs w:val="24"/>
        </w:rPr>
        <w:t>mainly</w:t>
      </w:r>
      <w:r w:rsidR="00105D11" w:rsidRPr="00FE516B">
        <w:rPr>
          <w:rFonts w:ascii="Times New Roman" w:hAnsi="Times New Roman" w:cs="Times New Roman"/>
          <w:sz w:val="24"/>
          <w:szCs w:val="24"/>
        </w:rPr>
        <w:t xml:space="preserve"> explored asynchronous types of textual communication. For instance, Park, et.al., (1998) and Park (2001) made an interlingual investigation of complaint e-mail letters by Koreans, while Vásquez (2011) and </w:t>
      </w:r>
      <w:proofErr w:type="spellStart"/>
      <w:r w:rsidR="00105D11" w:rsidRPr="00FE516B">
        <w:rPr>
          <w:rFonts w:ascii="Times New Roman" w:hAnsi="Times New Roman" w:cs="Times New Roman"/>
          <w:sz w:val="24"/>
          <w:szCs w:val="24"/>
        </w:rPr>
        <w:t>Puksi</w:t>
      </w:r>
      <w:proofErr w:type="spellEnd"/>
      <w:r w:rsidR="00105D11" w:rsidRPr="00FE516B">
        <w:rPr>
          <w:rFonts w:ascii="Times New Roman" w:hAnsi="Times New Roman" w:cs="Times New Roman"/>
          <w:sz w:val="24"/>
          <w:szCs w:val="24"/>
        </w:rPr>
        <w:t xml:space="preserve"> (2016), have looked at complaining comments on review websites. All these studies have investigated some types of textual forms of communication that happen over a period of time.</w:t>
      </w:r>
      <w:r w:rsidR="0230CDA7" w:rsidRPr="00FE516B">
        <w:rPr>
          <w:rFonts w:ascii="Times New Roman" w:hAnsi="Times New Roman" w:cs="Times New Roman"/>
          <w:sz w:val="24"/>
          <w:szCs w:val="24"/>
        </w:rPr>
        <w:t xml:space="preserve"> In addition, e</w:t>
      </w:r>
      <w:r w:rsidR="0230CDA7" w:rsidRPr="00FE516B">
        <w:rPr>
          <w:rFonts w:asciiTheme="majorBidi" w:hAnsiTheme="majorBidi" w:cstheme="majorBidi"/>
          <w:sz w:val="24"/>
          <w:szCs w:val="24"/>
        </w:rPr>
        <w:t xml:space="preserve">xamining other types of communication could yield some unpredictable and interesting results. For instance, </w:t>
      </w:r>
      <w:r w:rsidR="0230CDA7" w:rsidRPr="00FE516B">
        <w:rPr>
          <w:rFonts w:ascii="Times New Roman" w:hAnsi="Times New Roman" w:cs="Times New Roman"/>
          <w:sz w:val="24"/>
          <w:szCs w:val="24"/>
        </w:rPr>
        <w:t xml:space="preserve">Vásquez (2011) looked at a hotel review website comment section, and found that most of user reviews to be solely negative with no mitigating devices or positive feedback to balance the complaints. A similar study by </w:t>
      </w:r>
      <w:proofErr w:type="spellStart"/>
      <w:r w:rsidR="0230CDA7" w:rsidRPr="00FE516B">
        <w:rPr>
          <w:rFonts w:ascii="Times New Roman" w:hAnsi="Times New Roman" w:cs="Times New Roman"/>
          <w:sz w:val="24"/>
          <w:szCs w:val="24"/>
        </w:rPr>
        <w:t>Puksi</w:t>
      </w:r>
      <w:proofErr w:type="spellEnd"/>
      <w:r w:rsidR="0230CDA7" w:rsidRPr="00FE516B">
        <w:rPr>
          <w:rFonts w:ascii="Times New Roman" w:hAnsi="Times New Roman" w:cs="Times New Roman"/>
          <w:sz w:val="24"/>
          <w:szCs w:val="24"/>
        </w:rPr>
        <w:t xml:space="preserve"> (2016) found an increased use of threats when complaining with</w:t>
      </w:r>
      <w:r w:rsidR="5E32B6F8" w:rsidRPr="00FE516B">
        <w:rPr>
          <w:rFonts w:ascii="Times New Roman" w:hAnsi="Times New Roman" w:cs="Times New Roman"/>
          <w:sz w:val="24"/>
          <w:szCs w:val="24"/>
        </w:rPr>
        <w:t>in</w:t>
      </w:r>
      <w:r w:rsidR="0230CDA7" w:rsidRPr="00FE516B">
        <w:rPr>
          <w:rFonts w:ascii="Times New Roman" w:hAnsi="Times New Roman" w:cs="Times New Roman"/>
          <w:sz w:val="24"/>
          <w:szCs w:val="24"/>
        </w:rPr>
        <w:t xml:space="preserve"> reviews. These studies seem to demonstrate behaviours specific to the investigated platform as such conduct is most likely </w:t>
      </w:r>
      <w:r w:rsidR="004D1A34" w:rsidRPr="00FE516B">
        <w:rPr>
          <w:rFonts w:ascii="Times New Roman" w:hAnsi="Times New Roman" w:cs="Times New Roman"/>
          <w:sz w:val="24"/>
          <w:szCs w:val="24"/>
        </w:rPr>
        <w:t>u</w:t>
      </w:r>
      <w:r w:rsidR="0230CDA7" w:rsidRPr="00FE516B">
        <w:rPr>
          <w:rFonts w:ascii="Times New Roman" w:hAnsi="Times New Roman" w:cs="Times New Roman"/>
          <w:sz w:val="24"/>
          <w:szCs w:val="24"/>
        </w:rPr>
        <w:t xml:space="preserve">nacceptable in spoken activities. This could imply that other forms of </w:t>
      </w:r>
      <w:r w:rsidR="00BC50E4" w:rsidRPr="00FE516B">
        <w:rPr>
          <w:rFonts w:ascii="Times New Roman" w:hAnsi="Times New Roman" w:cs="Times New Roman"/>
          <w:sz w:val="24"/>
          <w:szCs w:val="24"/>
        </w:rPr>
        <w:t>computer mediated communication (</w:t>
      </w:r>
      <w:r w:rsidR="0230CDA7" w:rsidRPr="00FE516B">
        <w:rPr>
          <w:rFonts w:ascii="Times New Roman" w:hAnsi="Times New Roman" w:cs="Times New Roman"/>
          <w:sz w:val="24"/>
          <w:szCs w:val="24"/>
        </w:rPr>
        <w:t>CMC</w:t>
      </w:r>
      <w:r w:rsidR="00BC50E4" w:rsidRPr="00FE516B">
        <w:rPr>
          <w:rFonts w:ascii="Times New Roman" w:hAnsi="Times New Roman" w:cs="Times New Roman"/>
          <w:sz w:val="24"/>
          <w:szCs w:val="24"/>
        </w:rPr>
        <w:t>)</w:t>
      </w:r>
      <w:r w:rsidR="0230CDA7" w:rsidRPr="00FE516B">
        <w:rPr>
          <w:rFonts w:ascii="Times New Roman" w:hAnsi="Times New Roman" w:cs="Times New Roman"/>
          <w:sz w:val="24"/>
          <w:szCs w:val="24"/>
        </w:rPr>
        <w:t xml:space="preserve"> might show platform-specific behaviours, too</w:t>
      </w:r>
      <w:r w:rsidR="70E24802" w:rsidRPr="00FE516B">
        <w:rPr>
          <w:rFonts w:ascii="Times New Roman" w:hAnsi="Times New Roman" w:cs="Times New Roman"/>
          <w:sz w:val="24"/>
          <w:szCs w:val="24"/>
        </w:rPr>
        <w:t xml:space="preserve">. </w:t>
      </w:r>
      <w:r w:rsidR="36ACE3BB" w:rsidRPr="00FE516B">
        <w:rPr>
          <w:rFonts w:ascii="Times New Roman" w:hAnsi="Times New Roman" w:cs="Times New Roman"/>
          <w:sz w:val="24"/>
          <w:szCs w:val="24"/>
        </w:rPr>
        <w:t xml:space="preserve">The fact that </w:t>
      </w:r>
      <w:r w:rsidR="00105D11" w:rsidRPr="00FE516B">
        <w:rPr>
          <w:rFonts w:ascii="Times New Roman" w:hAnsi="Times New Roman" w:cs="Times New Roman"/>
          <w:sz w:val="24"/>
          <w:szCs w:val="24"/>
        </w:rPr>
        <w:t>no studies</w:t>
      </w:r>
      <w:r w:rsidR="507509BE" w:rsidRPr="00FE516B">
        <w:rPr>
          <w:rFonts w:ascii="Times New Roman" w:hAnsi="Times New Roman" w:cs="Times New Roman"/>
          <w:sz w:val="24"/>
          <w:szCs w:val="24"/>
        </w:rPr>
        <w:t xml:space="preserve"> to our knowledge have </w:t>
      </w:r>
      <w:r w:rsidR="00105D11" w:rsidRPr="00FE516B">
        <w:rPr>
          <w:rFonts w:ascii="Times New Roman" w:hAnsi="Times New Roman" w:cs="Times New Roman"/>
          <w:sz w:val="24"/>
          <w:szCs w:val="24"/>
        </w:rPr>
        <w:t>tried to explore the speech act of complaint in synchronous textual communication or instant messaging (IM)</w:t>
      </w:r>
      <w:r w:rsidR="028A8CF1" w:rsidRPr="00FE516B">
        <w:rPr>
          <w:rFonts w:ascii="Times New Roman" w:hAnsi="Times New Roman" w:cs="Times New Roman"/>
          <w:sz w:val="24"/>
          <w:szCs w:val="24"/>
        </w:rPr>
        <w:t>, and that</w:t>
      </w:r>
      <w:r w:rsidR="00105D11" w:rsidRPr="00FE516B">
        <w:rPr>
          <w:rFonts w:ascii="Times New Roman" w:hAnsi="Times New Roman" w:cs="Times New Roman"/>
          <w:sz w:val="24"/>
          <w:szCs w:val="24"/>
        </w:rPr>
        <w:t xml:space="preserve"> no attempts in the </w:t>
      </w:r>
      <w:r w:rsidR="00105D11" w:rsidRPr="00FE516B">
        <w:rPr>
          <w:rFonts w:ascii="Times New Roman" w:hAnsi="Times New Roman" w:cs="Times New Roman"/>
          <w:sz w:val="24"/>
          <w:szCs w:val="24"/>
        </w:rPr>
        <w:lastRenderedPageBreak/>
        <w:t xml:space="preserve">literature </w:t>
      </w:r>
      <w:r w:rsidR="032D9C2F" w:rsidRPr="00FE516B">
        <w:rPr>
          <w:rFonts w:ascii="Times New Roman" w:hAnsi="Times New Roman" w:cs="Times New Roman"/>
          <w:sz w:val="24"/>
          <w:szCs w:val="24"/>
        </w:rPr>
        <w:t xml:space="preserve">have been </w:t>
      </w:r>
      <w:r w:rsidR="00105D11" w:rsidRPr="00FE516B">
        <w:rPr>
          <w:rFonts w:ascii="Times New Roman" w:hAnsi="Times New Roman" w:cs="Times New Roman"/>
          <w:sz w:val="24"/>
          <w:szCs w:val="24"/>
        </w:rPr>
        <w:t>made to instruct learners in complaining or responding to complaints in synchronous text-based communications</w:t>
      </w:r>
      <w:r w:rsidR="00930E7B">
        <w:rPr>
          <w:rFonts w:ascii="Times New Roman" w:hAnsi="Times New Roman" w:cs="Times New Roman"/>
          <w:sz w:val="24"/>
          <w:szCs w:val="24"/>
        </w:rPr>
        <w:t>,</w:t>
      </w:r>
      <w:r w:rsidR="62A237E2" w:rsidRPr="00FE516B">
        <w:rPr>
          <w:rFonts w:ascii="Times New Roman" w:hAnsi="Times New Roman" w:cs="Times New Roman"/>
          <w:sz w:val="24"/>
          <w:szCs w:val="24"/>
        </w:rPr>
        <w:t xml:space="preserve"> </w:t>
      </w:r>
      <w:r w:rsidR="020C7305" w:rsidRPr="00FE516B">
        <w:rPr>
          <w:rFonts w:ascii="Times New Roman" w:hAnsi="Times New Roman" w:cs="Times New Roman"/>
          <w:sz w:val="24"/>
          <w:szCs w:val="24"/>
        </w:rPr>
        <w:t xml:space="preserve">demonstrates that there is </w:t>
      </w:r>
      <w:r w:rsidR="62A237E2" w:rsidRPr="00FE516B">
        <w:rPr>
          <w:rFonts w:ascii="Times New Roman" w:hAnsi="Times New Roman" w:cs="Times New Roman"/>
          <w:sz w:val="24"/>
          <w:szCs w:val="24"/>
        </w:rPr>
        <w:t>a gap in the literature. T</w:t>
      </w:r>
      <w:r w:rsidR="62A237E2" w:rsidRPr="00FE516B">
        <w:rPr>
          <w:rFonts w:ascii="Times New Roman" w:eastAsia="Times New Roman" w:hAnsi="Times New Roman" w:cs="Times New Roman"/>
          <w:sz w:val="24"/>
          <w:szCs w:val="24"/>
        </w:rPr>
        <w:t>he current study attempts to fill this gap</w:t>
      </w:r>
      <w:r w:rsidR="00BC50E4" w:rsidRPr="00FE516B">
        <w:rPr>
          <w:rFonts w:ascii="Times New Roman" w:eastAsia="Times New Roman" w:hAnsi="Times New Roman" w:cs="Times New Roman"/>
          <w:sz w:val="24"/>
          <w:szCs w:val="24"/>
        </w:rPr>
        <w:t>.</w:t>
      </w:r>
    </w:p>
    <w:p w14:paraId="18EA4FA9" w14:textId="77777777" w:rsidR="000A6ED1" w:rsidRDefault="000A6ED1" w:rsidP="001F2C38">
      <w:pPr>
        <w:spacing w:line="480" w:lineRule="auto"/>
        <w:rPr>
          <w:rFonts w:ascii="Times New Roman" w:hAnsi="Times New Roman" w:cs="Times New Roman"/>
          <w:b/>
          <w:bCs/>
          <w:sz w:val="24"/>
          <w:szCs w:val="24"/>
        </w:rPr>
      </w:pPr>
    </w:p>
    <w:p w14:paraId="70FCBC93" w14:textId="7BA8E1C5" w:rsidR="00105D11" w:rsidRPr="00FE516B" w:rsidRDefault="00105D11" w:rsidP="001F2C38">
      <w:pPr>
        <w:spacing w:line="480" w:lineRule="auto"/>
        <w:rPr>
          <w:rFonts w:ascii="Times New Roman" w:hAnsi="Times New Roman" w:cs="Times New Roman"/>
          <w:b/>
          <w:bCs/>
          <w:sz w:val="24"/>
          <w:szCs w:val="24"/>
        </w:rPr>
      </w:pPr>
      <w:r w:rsidRPr="00FE516B">
        <w:rPr>
          <w:rFonts w:ascii="Times New Roman" w:hAnsi="Times New Roman" w:cs="Times New Roman"/>
          <w:b/>
          <w:bCs/>
          <w:sz w:val="24"/>
          <w:szCs w:val="24"/>
        </w:rPr>
        <w:t>Methodology</w:t>
      </w:r>
    </w:p>
    <w:p w14:paraId="2ADB48E4" w14:textId="660D1071" w:rsidR="00105D11" w:rsidRPr="00FE516B" w:rsidRDefault="00105D11" w:rsidP="001F2C38">
      <w:pPr>
        <w:spacing w:line="480" w:lineRule="auto"/>
        <w:rPr>
          <w:rFonts w:ascii="Times New Roman" w:hAnsi="Times New Roman" w:cs="Times New Roman"/>
          <w:b/>
          <w:bCs/>
          <w:i/>
          <w:iCs/>
          <w:sz w:val="24"/>
          <w:szCs w:val="24"/>
        </w:rPr>
      </w:pPr>
      <w:r w:rsidRPr="00FE516B">
        <w:rPr>
          <w:rFonts w:ascii="Times New Roman" w:hAnsi="Times New Roman" w:cs="Times New Roman"/>
          <w:b/>
          <w:bCs/>
          <w:i/>
          <w:iCs/>
          <w:sz w:val="24"/>
          <w:szCs w:val="24"/>
        </w:rPr>
        <w:t>Participants</w:t>
      </w:r>
    </w:p>
    <w:p w14:paraId="3988257A" w14:textId="366BA58D" w:rsidR="00105D11" w:rsidRPr="00FE516B" w:rsidRDefault="00105D11" w:rsidP="001F2C38">
      <w:pPr>
        <w:spacing w:line="480" w:lineRule="auto"/>
        <w:rPr>
          <w:rFonts w:ascii="Times New Roman" w:hAnsi="Times New Roman" w:cs="Times New Roman"/>
          <w:sz w:val="24"/>
          <w:szCs w:val="24"/>
        </w:rPr>
      </w:pPr>
      <w:r w:rsidRPr="00FE516B">
        <w:rPr>
          <w:rFonts w:ascii="Times New Roman" w:hAnsi="Times New Roman" w:cs="Times New Roman"/>
          <w:sz w:val="24"/>
          <w:szCs w:val="24"/>
        </w:rPr>
        <w:t xml:space="preserve">Thirty undergraduate learners of English were recruited for the present study and </w:t>
      </w:r>
      <w:r w:rsidR="00BC50E4" w:rsidRPr="00FE516B">
        <w:rPr>
          <w:rFonts w:ascii="Times New Roman" w:hAnsi="Times New Roman" w:cs="Times New Roman"/>
          <w:sz w:val="24"/>
          <w:szCs w:val="24"/>
        </w:rPr>
        <w:t>randomly</w:t>
      </w:r>
      <w:r w:rsidR="4205F2AC" w:rsidRPr="00FE516B">
        <w:rPr>
          <w:rFonts w:ascii="Times New Roman" w:hAnsi="Times New Roman" w:cs="Times New Roman"/>
          <w:sz w:val="24"/>
          <w:szCs w:val="24"/>
        </w:rPr>
        <w:t xml:space="preserve"> assigned to one of </w:t>
      </w:r>
      <w:r w:rsidRPr="00FE516B">
        <w:rPr>
          <w:rFonts w:ascii="Times New Roman" w:hAnsi="Times New Roman" w:cs="Times New Roman"/>
          <w:sz w:val="24"/>
          <w:szCs w:val="24"/>
        </w:rPr>
        <w:t>two groups: experimental</w:t>
      </w:r>
      <w:r w:rsidR="08730969" w:rsidRPr="00FE516B">
        <w:rPr>
          <w:rFonts w:ascii="Times New Roman" w:hAnsi="Times New Roman" w:cs="Times New Roman"/>
          <w:sz w:val="24"/>
          <w:szCs w:val="24"/>
        </w:rPr>
        <w:t xml:space="preserve"> group</w:t>
      </w:r>
      <w:r w:rsidRPr="00FE516B">
        <w:rPr>
          <w:rFonts w:ascii="Times New Roman" w:hAnsi="Times New Roman" w:cs="Times New Roman"/>
          <w:sz w:val="24"/>
          <w:szCs w:val="24"/>
        </w:rPr>
        <w:t xml:space="preserve"> (</w:t>
      </w:r>
      <w:r w:rsidRPr="00930E7B">
        <w:rPr>
          <w:rFonts w:ascii="Times New Roman" w:hAnsi="Times New Roman" w:cs="Times New Roman"/>
          <w:i/>
          <w:iCs/>
          <w:sz w:val="24"/>
          <w:szCs w:val="24"/>
        </w:rPr>
        <w:t>n</w:t>
      </w:r>
      <w:r w:rsidRPr="00FE516B">
        <w:rPr>
          <w:rFonts w:ascii="Times New Roman" w:hAnsi="Times New Roman" w:cs="Times New Roman"/>
          <w:sz w:val="24"/>
          <w:szCs w:val="24"/>
        </w:rPr>
        <w:t>= 15) and control</w:t>
      </w:r>
      <w:r w:rsidR="6D01CFA2" w:rsidRPr="00FE516B">
        <w:rPr>
          <w:rFonts w:ascii="Times New Roman" w:hAnsi="Times New Roman" w:cs="Times New Roman"/>
          <w:sz w:val="24"/>
          <w:szCs w:val="24"/>
        </w:rPr>
        <w:t xml:space="preserve"> group</w:t>
      </w:r>
      <w:r w:rsidRPr="00FE516B">
        <w:rPr>
          <w:rFonts w:ascii="Times New Roman" w:hAnsi="Times New Roman" w:cs="Times New Roman"/>
          <w:sz w:val="24"/>
          <w:szCs w:val="24"/>
        </w:rPr>
        <w:t xml:space="preserve"> (</w:t>
      </w:r>
      <w:r w:rsidRPr="00930E7B">
        <w:rPr>
          <w:rFonts w:ascii="Times New Roman" w:hAnsi="Times New Roman" w:cs="Times New Roman"/>
          <w:i/>
          <w:iCs/>
          <w:sz w:val="24"/>
          <w:szCs w:val="24"/>
        </w:rPr>
        <w:t>n</w:t>
      </w:r>
      <w:r w:rsidRPr="00FE516B">
        <w:rPr>
          <w:rFonts w:ascii="Times New Roman" w:hAnsi="Times New Roman" w:cs="Times New Roman"/>
          <w:sz w:val="24"/>
          <w:szCs w:val="24"/>
        </w:rPr>
        <w:t xml:space="preserve">= 15). All the participants were Saudi males from </w:t>
      </w:r>
      <w:r w:rsidR="0ED99FCD" w:rsidRPr="00FE516B">
        <w:rPr>
          <w:rFonts w:ascii="Times New Roman" w:hAnsi="Times New Roman" w:cs="Times New Roman"/>
          <w:sz w:val="24"/>
          <w:szCs w:val="24"/>
        </w:rPr>
        <w:t>a</w:t>
      </w:r>
      <w:r w:rsidRPr="00FE516B">
        <w:rPr>
          <w:rFonts w:ascii="Times New Roman" w:hAnsi="Times New Roman" w:cs="Times New Roman"/>
          <w:sz w:val="24"/>
          <w:szCs w:val="24"/>
        </w:rPr>
        <w:t xml:space="preserve"> University in Saudi Arabia, who attended the third and fourth year of a four-year program that teaches English skills, English literature, and linguistics. The undergraduates were considered B1 level learners in terms of the CEFR. For cultural reasons, it was not possible for the researchers to work with Saudi female students. The mean age of the experimental group was 23.4, with an age range between 20 and 34, while the control was 22.6, with an age range between 20 and 28. The mean amounts of prior English learning in public schools for the experimental and control groups were 7.3 and 6.5 respectively</w:t>
      </w:r>
      <w:r w:rsidR="0DDAEDF4" w:rsidRPr="00FE516B">
        <w:rPr>
          <w:rFonts w:ascii="Times New Roman" w:hAnsi="Times New Roman" w:cs="Times New Roman"/>
          <w:sz w:val="24"/>
          <w:szCs w:val="24"/>
        </w:rPr>
        <w:t xml:space="preserve"> and the amount of</w:t>
      </w:r>
      <w:r w:rsidRPr="00FE516B">
        <w:rPr>
          <w:rFonts w:ascii="Times New Roman" w:hAnsi="Times New Roman" w:cs="Times New Roman"/>
          <w:sz w:val="24"/>
          <w:szCs w:val="24"/>
        </w:rPr>
        <w:t xml:space="preserve"> English education the groups received in public schools ranged from 6 to 9 years.</w:t>
      </w:r>
    </w:p>
    <w:p w14:paraId="446C9892" w14:textId="77777777" w:rsidR="00982D13" w:rsidRPr="00FE516B" w:rsidRDefault="00982D13" w:rsidP="001F2C38">
      <w:pPr>
        <w:autoSpaceDE w:val="0"/>
        <w:autoSpaceDN w:val="0"/>
        <w:adjustRightInd w:val="0"/>
        <w:spacing w:after="0" w:line="480" w:lineRule="auto"/>
        <w:rPr>
          <w:rFonts w:ascii="Times New Roman" w:hAnsi="Times New Roman" w:cs="Times New Roman"/>
          <w:sz w:val="24"/>
          <w:szCs w:val="24"/>
        </w:rPr>
      </w:pPr>
    </w:p>
    <w:p w14:paraId="6981281A" w14:textId="6590AEBE" w:rsidR="00105D11" w:rsidRPr="00FE516B" w:rsidRDefault="00105D11" w:rsidP="001F2C38">
      <w:pPr>
        <w:spacing w:line="480" w:lineRule="auto"/>
        <w:rPr>
          <w:rFonts w:ascii="Times New Roman" w:hAnsi="Times New Roman" w:cs="Times New Roman"/>
          <w:b/>
          <w:bCs/>
          <w:i/>
          <w:iCs/>
          <w:sz w:val="24"/>
          <w:szCs w:val="24"/>
        </w:rPr>
      </w:pPr>
      <w:r w:rsidRPr="00FE516B">
        <w:rPr>
          <w:rFonts w:ascii="Times New Roman" w:hAnsi="Times New Roman" w:cs="Times New Roman"/>
          <w:b/>
          <w:bCs/>
          <w:i/>
          <w:iCs/>
          <w:sz w:val="24"/>
          <w:szCs w:val="24"/>
        </w:rPr>
        <w:t>Study design</w:t>
      </w:r>
    </w:p>
    <w:p w14:paraId="7827C861" w14:textId="47739A1F" w:rsidR="00C62C58" w:rsidRPr="00FE516B" w:rsidRDefault="00105D11" w:rsidP="001F2C38">
      <w:pPr>
        <w:spacing w:line="480" w:lineRule="auto"/>
        <w:rPr>
          <w:rFonts w:ascii="Times New Roman" w:hAnsi="Times New Roman" w:cs="Times New Roman"/>
          <w:sz w:val="24"/>
          <w:szCs w:val="24"/>
        </w:rPr>
      </w:pPr>
      <w:r w:rsidRPr="00FE516B">
        <w:rPr>
          <w:rFonts w:ascii="Times New Roman" w:hAnsi="Times New Roman" w:cs="Times New Roman"/>
          <w:sz w:val="24"/>
          <w:szCs w:val="24"/>
        </w:rPr>
        <w:t xml:space="preserve">The present study compared two groups of learners, an experimental and a control, using pre-tests and post-tests to measure immediate gains from pragmatic instruction </w:t>
      </w:r>
      <w:r w:rsidR="04CC5B0D" w:rsidRPr="00FE516B">
        <w:rPr>
          <w:rFonts w:ascii="Times New Roman" w:hAnsi="Times New Roman" w:cs="Times New Roman"/>
          <w:sz w:val="24"/>
          <w:szCs w:val="24"/>
        </w:rPr>
        <w:t>on</w:t>
      </w:r>
      <w:r w:rsidRPr="00FE516B">
        <w:rPr>
          <w:rFonts w:ascii="Times New Roman" w:hAnsi="Times New Roman" w:cs="Times New Roman"/>
          <w:sz w:val="24"/>
          <w:szCs w:val="24"/>
        </w:rPr>
        <w:t xml:space="preserve"> complaints in text-based communication. Five hours of teaching sessions occurred over a period of three days using an online platform (Zoom</w:t>
      </w:r>
      <w:r w:rsidR="00D96401" w:rsidRPr="00FE516B">
        <w:rPr>
          <w:rFonts w:ascii="Times New Roman" w:hAnsi="Times New Roman" w:cs="Times New Roman"/>
          <w:sz w:val="24"/>
          <w:szCs w:val="24"/>
        </w:rPr>
        <w:t>, a cloud-based video-conferencing service</w:t>
      </w:r>
      <w:r w:rsidRPr="00FE516B">
        <w:rPr>
          <w:rFonts w:ascii="Times New Roman" w:hAnsi="Times New Roman" w:cs="Times New Roman"/>
          <w:sz w:val="24"/>
          <w:szCs w:val="24"/>
        </w:rPr>
        <w:t>)</w:t>
      </w:r>
      <w:r w:rsidR="00F95BD8" w:rsidRPr="00FE516B">
        <w:rPr>
          <w:rFonts w:ascii="Times New Roman" w:hAnsi="Times New Roman" w:cs="Times New Roman"/>
          <w:sz w:val="24"/>
          <w:szCs w:val="24"/>
        </w:rPr>
        <w:t xml:space="preserve"> (more detail on instruction i</w:t>
      </w:r>
      <w:r w:rsidR="00930E7B">
        <w:rPr>
          <w:rFonts w:ascii="Times New Roman" w:hAnsi="Times New Roman" w:cs="Times New Roman"/>
          <w:sz w:val="24"/>
          <w:szCs w:val="24"/>
        </w:rPr>
        <w:t>s provided in later sections</w:t>
      </w:r>
      <w:r w:rsidR="00F95BD8" w:rsidRPr="00FE516B">
        <w:rPr>
          <w:rFonts w:ascii="Times New Roman" w:hAnsi="Times New Roman" w:cs="Times New Roman"/>
          <w:sz w:val="24"/>
          <w:szCs w:val="24"/>
        </w:rPr>
        <w:t>)</w:t>
      </w:r>
      <w:r w:rsidRPr="00FE516B">
        <w:rPr>
          <w:rFonts w:ascii="Times New Roman" w:hAnsi="Times New Roman" w:cs="Times New Roman"/>
          <w:sz w:val="24"/>
          <w:szCs w:val="24"/>
        </w:rPr>
        <w:t xml:space="preserve">. Pre-tests were conducted before the first lesson, </w:t>
      </w:r>
      <w:r w:rsidRPr="00FE516B">
        <w:rPr>
          <w:rFonts w:ascii="Times New Roman" w:hAnsi="Times New Roman" w:cs="Times New Roman"/>
          <w:sz w:val="24"/>
          <w:szCs w:val="24"/>
        </w:rPr>
        <w:lastRenderedPageBreak/>
        <w:t xml:space="preserve">and post-tests immediately after the final teaching session. </w:t>
      </w:r>
      <w:r w:rsidR="7E65C4A8" w:rsidRPr="00FE516B">
        <w:rPr>
          <w:rFonts w:ascii="Times New Roman" w:hAnsi="Times New Roman" w:cs="Times New Roman"/>
          <w:sz w:val="24"/>
          <w:szCs w:val="24"/>
        </w:rPr>
        <w:t>Tests were conducted online, using a form of discourse completion t</w:t>
      </w:r>
      <w:r w:rsidR="5A07D67A" w:rsidRPr="00FE516B">
        <w:rPr>
          <w:rFonts w:ascii="Times New Roman" w:hAnsi="Times New Roman" w:cs="Times New Roman"/>
          <w:sz w:val="24"/>
          <w:szCs w:val="24"/>
        </w:rPr>
        <w:t>ask and a receptive test.</w:t>
      </w:r>
      <w:r w:rsidR="7E65C4A8" w:rsidRPr="00FE516B">
        <w:rPr>
          <w:rFonts w:ascii="Times New Roman" w:hAnsi="Times New Roman" w:cs="Times New Roman"/>
          <w:sz w:val="24"/>
          <w:szCs w:val="24"/>
        </w:rPr>
        <w:t xml:space="preserve"> </w:t>
      </w:r>
    </w:p>
    <w:p w14:paraId="380686C3" w14:textId="101D92CB" w:rsidR="001326FB" w:rsidRPr="00FE516B" w:rsidRDefault="00DC40D4" w:rsidP="001F2C38">
      <w:pPr>
        <w:spacing w:line="480" w:lineRule="auto"/>
        <w:rPr>
          <w:rFonts w:ascii="Times New Roman" w:hAnsi="Times New Roman" w:cs="Times New Roman"/>
          <w:sz w:val="24"/>
          <w:szCs w:val="24"/>
        </w:rPr>
      </w:pPr>
      <w:r w:rsidRPr="00FE516B">
        <w:rPr>
          <w:rFonts w:ascii="Times New Roman" w:hAnsi="Times New Roman" w:cs="Times New Roman"/>
          <w:sz w:val="24"/>
          <w:szCs w:val="24"/>
        </w:rPr>
        <w:t>Each</w:t>
      </w:r>
      <w:r w:rsidR="00105D11" w:rsidRPr="00FE516B">
        <w:rPr>
          <w:rFonts w:ascii="Times New Roman" w:hAnsi="Times New Roman" w:cs="Times New Roman"/>
          <w:sz w:val="24"/>
          <w:szCs w:val="24"/>
        </w:rPr>
        <w:t xml:space="preserve"> test </w:t>
      </w:r>
      <w:r w:rsidR="42771514" w:rsidRPr="00FE516B">
        <w:rPr>
          <w:rFonts w:ascii="Times New Roman" w:hAnsi="Times New Roman" w:cs="Times New Roman"/>
          <w:sz w:val="24"/>
          <w:szCs w:val="24"/>
        </w:rPr>
        <w:t>had</w:t>
      </w:r>
      <w:r w:rsidR="00105D11" w:rsidRPr="00FE516B">
        <w:rPr>
          <w:rFonts w:ascii="Times New Roman" w:hAnsi="Times New Roman" w:cs="Times New Roman"/>
          <w:sz w:val="24"/>
          <w:szCs w:val="24"/>
        </w:rPr>
        <w:t xml:space="preserve"> two parts</w:t>
      </w:r>
      <w:r w:rsidR="00FB468B" w:rsidRPr="00FE516B">
        <w:rPr>
          <w:rFonts w:ascii="Times New Roman" w:hAnsi="Times New Roman" w:cs="Times New Roman"/>
          <w:sz w:val="24"/>
          <w:szCs w:val="24"/>
        </w:rPr>
        <w:t xml:space="preserve"> with thirteen items in total. </w:t>
      </w:r>
      <w:r w:rsidR="00105D11" w:rsidRPr="00FE516B">
        <w:rPr>
          <w:rFonts w:ascii="Times New Roman" w:hAnsi="Times New Roman" w:cs="Times New Roman"/>
          <w:sz w:val="24"/>
          <w:szCs w:val="24"/>
        </w:rPr>
        <w:t xml:space="preserve">The first </w:t>
      </w:r>
      <w:r w:rsidR="001865C3" w:rsidRPr="00FE516B">
        <w:rPr>
          <w:rFonts w:ascii="Times New Roman" w:hAnsi="Times New Roman" w:cs="Times New Roman"/>
          <w:sz w:val="24"/>
          <w:szCs w:val="24"/>
        </w:rPr>
        <w:t xml:space="preserve">production section </w:t>
      </w:r>
      <w:r w:rsidR="00105D11" w:rsidRPr="00FE516B">
        <w:rPr>
          <w:rFonts w:ascii="Times New Roman" w:hAnsi="Times New Roman" w:cs="Times New Roman"/>
          <w:sz w:val="24"/>
          <w:szCs w:val="24"/>
        </w:rPr>
        <w:t xml:space="preserve">consisted of an open-ended discourse completion task (DCT) of two </w:t>
      </w:r>
      <w:r w:rsidR="00FC3766" w:rsidRPr="00FE516B">
        <w:rPr>
          <w:rFonts w:ascii="Times New Roman" w:hAnsi="Times New Roman" w:cs="Times New Roman"/>
          <w:sz w:val="24"/>
          <w:szCs w:val="24"/>
        </w:rPr>
        <w:t xml:space="preserve">sections. The first section </w:t>
      </w:r>
      <w:r w:rsidRPr="00FE516B">
        <w:rPr>
          <w:rFonts w:ascii="Times New Roman" w:hAnsi="Times New Roman" w:cs="Times New Roman"/>
          <w:sz w:val="24"/>
          <w:szCs w:val="24"/>
        </w:rPr>
        <w:t>required the production of a</w:t>
      </w:r>
      <w:r w:rsidR="00FC3766" w:rsidRPr="00FE516B">
        <w:rPr>
          <w:rFonts w:ascii="Times New Roman" w:hAnsi="Times New Roman" w:cs="Times New Roman"/>
          <w:sz w:val="24"/>
          <w:szCs w:val="24"/>
        </w:rPr>
        <w:t xml:space="preserve">n informal </w:t>
      </w:r>
      <w:r w:rsidRPr="00FE516B">
        <w:rPr>
          <w:rFonts w:ascii="Times New Roman" w:hAnsi="Times New Roman" w:cs="Times New Roman"/>
          <w:sz w:val="24"/>
          <w:szCs w:val="24"/>
        </w:rPr>
        <w:t xml:space="preserve">complaint </w:t>
      </w:r>
      <w:r w:rsidR="000B7444" w:rsidRPr="00FE516B">
        <w:rPr>
          <w:rFonts w:ascii="Times New Roman" w:hAnsi="Times New Roman" w:cs="Times New Roman"/>
          <w:sz w:val="24"/>
          <w:szCs w:val="24"/>
        </w:rPr>
        <w:t xml:space="preserve">to a second party and also </w:t>
      </w:r>
      <w:r w:rsidRPr="00FE516B">
        <w:rPr>
          <w:rFonts w:ascii="Times New Roman" w:hAnsi="Times New Roman" w:cs="Times New Roman"/>
          <w:sz w:val="24"/>
          <w:szCs w:val="24"/>
        </w:rPr>
        <w:t>a response to a</w:t>
      </w:r>
      <w:r w:rsidR="000B7444" w:rsidRPr="00FE516B">
        <w:rPr>
          <w:rFonts w:ascii="Times New Roman" w:hAnsi="Times New Roman" w:cs="Times New Roman"/>
          <w:sz w:val="24"/>
          <w:szCs w:val="24"/>
        </w:rPr>
        <w:t>n informal complaint from a second party. I</w:t>
      </w:r>
      <w:r w:rsidR="00105D11" w:rsidRPr="00FE516B">
        <w:rPr>
          <w:rFonts w:ascii="Times New Roman" w:hAnsi="Times New Roman" w:cs="Times New Roman"/>
          <w:sz w:val="24"/>
          <w:szCs w:val="24"/>
        </w:rPr>
        <w:t>n the first item, participants were provided a written imaginary situation containing an offense by a classmate that urged them to write a complaint in the form of an instant message, as in</w:t>
      </w:r>
      <w:r w:rsidR="0077098F" w:rsidRPr="00FE516B">
        <w:rPr>
          <w:rFonts w:ascii="Times New Roman" w:hAnsi="Times New Roman" w:cs="Times New Roman"/>
          <w:sz w:val="24"/>
          <w:szCs w:val="24"/>
        </w:rPr>
        <w:t xml:space="preserve"> example</w:t>
      </w:r>
      <w:r w:rsidR="00105D11" w:rsidRPr="00FE516B">
        <w:rPr>
          <w:rFonts w:ascii="Times New Roman" w:hAnsi="Times New Roman" w:cs="Times New Roman"/>
          <w:sz w:val="24"/>
          <w:szCs w:val="24"/>
        </w:rPr>
        <w:t xml:space="preserve"> (</w:t>
      </w:r>
      <w:r w:rsidR="0077098F" w:rsidRPr="00FE516B">
        <w:rPr>
          <w:rFonts w:ascii="Times New Roman" w:hAnsi="Times New Roman" w:cs="Times New Roman"/>
          <w:sz w:val="24"/>
          <w:szCs w:val="24"/>
        </w:rPr>
        <w:t>1</w:t>
      </w:r>
      <w:r w:rsidR="00105D11" w:rsidRPr="00FE516B">
        <w:rPr>
          <w:rFonts w:ascii="Times New Roman" w:hAnsi="Times New Roman" w:cs="Times New Roman"/>
          <w:sz w:val="24"/>
          <w:szCs w:val="24"/>
        </w:rPr>
        <w:t>)</w:t>
      </w:r>
      <w:r w:rsidR="0077098F" w:rsidRPr="00FE516B">
        <w:rPr>
          <w:rStyle w:val="CommentReference"/>
        </w:rPr>
        <w:t>.</w:t>
      </w:r>
      <w:r w:rsidR="00105D11" w:rsidRPr="00FE516B">
        <w:rPr>
          <w:rFonts w:ascii="Times New Roman" w:hAnsi="Times New Roman" w:cs="Times New Roman"/>
          <w:sz w:val="24"/>
          <w:szCs w:val="24"/>
        </w:rPr>
        <w:t xml:space="preserve"> In the second item, participants were responsible for an offense towards a classmate</w:t>
      </w:r>
      <w:r w:rsidR="000B15BA" w:rsidRPr="00FE516B">
        <w:rPr>
          <w:rFonts w:ascii="Times New Roman" w:hAnsi="Times New Roman" w:cs="Times New Roman"/>
          <w:sz w:val="24"/>
          <w:szCs w:val="24"/>
        </w:rPr>
        <w:t xml:space="preserve"> </w:t>
      </w:r>
      <w:r w:rsidR="00105D11" w:rsidRPr="00FE516B">
        <w:rPr>
          <w:rFonts w:ascii="Times New Roman" w:hAnsi="Times New Roman" w:cs="Times New Roman"/>
          <w:sz w:val="24"/>
          <w:szCs w:val="24"/>
        </w:rPr>
        <w:t>they</w:t>
      </w:r>
      <w:r w:rsidR="000B15BA" w:rsidRPr="00FE516B">
        <w:rPr>
          <w:rFonts w:ascii="Times New Roman" w:hAnsi="Times New Roman" w:cs="Times New Roman"/>
          <w:sz w:val="24"/>
          <w:szCs w:val="24"/>
        </w:rPr>
        <w:t xml:space="preserve"> had</w:t>
      </w:r>
      <w:r w:rsidR="00105D11" w:rsidRPr="00FE516B">
        <w:rPr>
          <w:rFonts w:ascii="Times New Roman" w:hAnsi="Times New Roman" w:cs="Times New Roman"/>
          <w:sz w:val="24"/>
          <w:szCs w:val="24"/>
        </w:rPr>
        <w:t xml:space="preserve"> receive</w:t>
      </w:r>
      <w:r w:rsidR="000645D2" w:rsidRPr="00FE516B">
        <w:rPr>
          <w:rFonts w:ascii="Times New Roman" w:hAnsi="Times New Roman" w:cs="Times New Roman"/>
          <w:sz w:val="24"/>
          <w:szCs w:val="24"/>
        </w:rPr>
        <w:t>d</w:t>
      </w:r>
      <w:r w:rsidR="00105D11" w:rsidRPr="00FE516B">
        <w:rPr>
          <w:rFonts w:ascii="Times New Roman" w:hAnsi="Times New Roman" w:cs="Times New Roman"/>
          <w:sz w:val="24"/>
          <w:szCs w:val="24"/>
        </w:rPr>
        <w:t xml:space="preserve"> a complaint from</w:t>
      </w:r>
      <w:r w:rsidR="000B15BA" w:rsidRPr="00FE516B">
        <w:rPr>
          <w:rFonts w:ascii="Times New Roman" w:hAnsi="Times New Roman" w:cs="Times New Roman"/>
          <w:sz w:val="24"/>
          <w:szCs w:val="24"/>
        </w:rPr>
        <w:t xml:space="preserve">. They </w:t>
      </w:r>
      <w:r w:rsidR="00105D11" w:rsidRPr="00FE516B">
        <w:rPr>
          <w:rFonts w:ascii="Times New Roman" w:hAnsi="Times New Roman" w:cs="Times New Roman"/>
          <w:sz w:val="24"/>
          <w:szCs w:val="24"/>
        </w:rPr>
        <w:t xml:space="preserve">were </w:t>
      </w:r>
      <w:r w:rsidR="000B15BA" w:rsidRPr="00FE516B">
        <w:rPr>
          <w:rFonts w:ascii="Times New Roman" w:hAnsi="Times New Roman" w:cs="Times New Roman"/>
          <w:sz w:val="24"/>
          <w:szCs w:val="24"/>
        </w:rPr>
        <w:t xml:space="preserve">asked </w:t>
      </w:r>
      <w:r w:rsidR="00105D11" w:rsidRPr="00FE516B">
        <w:rPr>
          <w:rFonts w:ascii="Times New Roman" w:hAnsi="Times New Roman" w:cs="Times New Roman"/>
          <w:sz w:val="24"/>
          <w:szCs w:val="24"/>
        </w:rPr>
        <w:t xml:space="preserve">to respond also in the form of an instant text to that classmate’s complaint, as in </w:t>
      </w:r>
      <w:r w:rsidR="00EB2D75" w:rsidRPr="00FE516B">
        <w:rPr>
          <w:rFonts w:ascii="Times New Roman" w:hAnsi="Times New Roman" w:cs="Times New Roman"/>
          <w:sz w:val="24"/>
          <w:szCs w:val="24"/>
        </w:rPr>
        <w:t xml:space="preserve">example </w:t>
      </w:r>
      <w:r w:rsidR="00105D11" w:rsidRPr="00FE516B">
        <w:rPr>
          <w:rFonts w:ascii="Times New Roman" w:hAnsi="Times New Roman" w:cs="Times New Roman"/>
          <w:sz w:val="24"/>
          <w:szCs w:val="24"/>
        </w:rPr>
        <w:t>(</w:t>
      </w:r>
      <w:r w:rsidR="00EB2D75" w:rsidRPr="00FE516B">
        <w:rPr>
          <w:rFonts w:ascii="Times New Roman" w:hAnsi="Times New Roman" w:cs="Times New Roman"/>
          <w:sz w:val="24"/>
          <w:szCs w:val="24"/>
        </w:rPr>
        <w:t>2</w:t>
      </w:r>
      <w:r w:rsidR="00105D11" w:rsidRPr="00FE516B">
        <w:rPr>
          <w:rFonts w:ascii="Times New Roman" w:hAnsi="Times New Roman" w:cs="Times New Roman"/>
          <w:sz w:val="24"/>
          <w:szCs w:val="24"/>
        </w:rPr>
        <w:t>).</w:t>
      </w:r>
    </w:p>
    <w:p w14:paraId="1C3C0DFF" w14:textId="5B773F03" w:rsidR="007408C7" w:rsidRPr="00FE516B" w:rsidRDefault="007408C7" w:rsidP="007408C7">
      <w:pPr>
        <w:spacing w:line="480" w:lineRule="auto"/>
        <w:ind w:left="720"/>
        <w:rPr>
          <w:rFonts w:ascii="Times New Roman" w:hAnsi="Times New Roman" w:cs="Times New Roman"/>
          <w:sz w:val="24"/>
          <w:szCs w:val="24"/>
        </w:rPr>
      </w:pPr>
      <w:r w:rsidRPr="00FE516B">
        <w:rPr>
          <w:rFonts w:ascii="Times New Roman" w:hAnsi="Times New Roman" w:cs="Times New Roman"/>
          <w:sz w:val="24"/>
          <w:szCs w:val="24"/>
        </w:rPr>
        <w:t>(1) Your classmate asked for your assignment to read and return tomorrow. The next day, he forgot to bring it with him and you lost marks for</w:t>
      </w:r>
      <w:r w:rsidR="0073255F" w:rsidRPr="00FE516B">
        <w:rPr>
          <w:rFonts w:ascii="Times New Roman" w:hAnsi="Times New Roman" w:cs="Times New Roman"/>
          <w:sz w:val="24"/>
          <w:szCs w:val="24"/>
        </w:rPr>
        <w:t xml:space="preserve"> that</w:t>
      </w:r>
      <w:r w:rsidRPr="00FE516B">
        <w:rPr>
          <w:rFonts w:ascii="Times New Roman" w:hAnsi="Times New Roman" w:cs="Times New Roman"/>
          <w:sz w:val="24"/>
          <w:szCs w:val="24"/>
        </w:rPr>
        <w:t>. He left before you could talk to him. You send him a WhatsApp message complaining.</w:t>
      </w:r>
    </w:p>
    <w:p w14:paraId="766A18AB" w14:textId="03E7A45B" w:rsidR="007408C7" w:rsidRPr="00FE516B" w:rsidRDefault="007408C7" w:rsidP="007408C7">
      <w:pPr>
        <w:spacing w:line="480" w:lineRule="auto"/>
        <w:ind w:left="720"/>
        <w:rPr>
          <w:rFonts w:ascii="Times New Roman" w:hAnsi="Times New Roman" w:cs="Times New Roman"/>
          <w:sz w:val="24"/>
          <w:szCs w:val="24"/>
        </w:rPr>
      </w:pPr>
      <w:r w:rsidRPr="00FE516B">
        <w:rPr>
          <w:rFonts w:ascii="Times New Roman" w:hAnsi="Times New Roman" w:cs="Times New Roman"/>
          <w:sz w:val="24"/>
          <w:szCs w:val="24"/>
        </w:rPr>
        <w:t>(2) You drop your classmate’s iPad and it doesn’t work anymore. He sends you a WhatsApp message saying: "Hey. My iPad doesn’t turn on. Didn’t you borrow it today?"</w:t>
      </w:r>
    </w:p>
    <w:p w14:paraId="76690DCA" w14:textId="27B08CE5" w:rsidR="00105D11" w:rsidRPr="00FE516B" w:rsidRDefault="690706BD" w:rsidP="001F2C38">
      <w:pPr>
        <w:spacing w:line="480" w:lineRule="auto"/>
        <w:rPr>
          <w:rFonts w:ascii="Times New Roman" w:hAnsi="Times New Roman" w:cs="Times New Roman"/>
          <w:sz w:val="24"/>
          <w:szCs w:val="24"/>
        </w:rPr>
      </w:pPr>
      <w:r w:rsidRPr="00FE516B">
        <w:rPr>
          <w:rFonts w:ascii="Times New Roman" w:hAnsi="Times New Roman" w:cs="Times New Roman"/>
          <w:sz w:val="24"/>
          <w:szCs w:val="24"/>
        </w:rPr>
        <w:t>Each context was shown to the participants using PowerPoint, one question at a time. Participants had a minute to read the context and then two minutes to write their answers in a separate answer form on Google Forms (i.e., a cloud service by Google to build and distribute surveys online</w:t>
      </w:r>
      <w:r w:rsidR="00863FB9" w:rsidRPr="00FE516B">
        <w:rPr>
          <w:rFonts w:ascii="Times New Roman" w:hAnsi="Times New Roman" w:cs="Times New Roman"/>
          <w:sz w:val="24"/>
          <w:szCs w:val="24"/>
        </w:rPr>
        <w:t>).</w:t>
      </w:r>
    </w:p>
    <w:p w14:paraId="36F13A0E" w14:textId="4E4F6697" w:rsidR="00105D11" w:rsidRPr="00FE516B" w:rsidRDefault="00105D11" w:rsidP="001F2C38">
      <w:pPr>
        <w:spacing w:line="480" w:lineRule="auto"/>
        <w:rPr>
          <w:rFonts w:ascii="Times New Roman" w:hAnsi="Times New Roman" w:cs="Times New Roman"/>
          <w:sz w:val="24"/>
          <w:szCs w:val="24"/>
        </w:rPr>
      </w:pPr>
      <w:r w:rsidRPr="00FE516B">
        <w:rPr>
          <w:rFonts w:ascii="Times New Roman" w:hAnsi="Times New Roman" w:cs="Times New Roman"/>
          <w:sz w:val="24"/>
          <w:szCs w:val="24"/>
        </w:rPr>
        <w:t xml:space="preserve">The second </w:t>
      </w:r>
      <w:r w:rsidR="001865C3" w:rsidRPr="00FE516B">
        <w:rPr>
          <w:rFonts w:ascii="Times New Roman" w:hAnsi="Times New Roman" w:cs="Times New Roman"/>
          <w:sz w:val="24"/>
          <w:szCs w:val="24"/>
        </w:rPr>
        <w:t xml:space="preserve">receptive </w:t>
      </w:r>
      <w:r w:rsidR="00FB468B" w:rsidRPr="00FE516B">
        <w:rPr>
          <w:rFonts w:ascii="Times New Roman" w:hAnsi="Times New Roman" w:cs="Times New Roman"/>
          <w:sz w:val="24"/>
          <w:szCs w:val="24"/>
        </w:rPr>
        <w:t>section</w:t>
      </w:r>
      <w:r w:rsidRPr="00FE516B">
        <w:rPr>
          <w:rFonts w:ascii="Times New Roman" w:hAnsi="Times New Roman" w:cs="Times New Roman"/>
          <w:sz w:val="24"/>
          <w:szCs w:val="24"/>
        </w:rPr>
        <w:t xml:space="preserve"> of the test</w:t>
      </w:r>
      <w:r w:rsidR="00CB0C5C" w:rsidRPr="00FE516B">
        <w:rPr>
          <w:rFonts w:ascii="Times New Roman" w:hAnsi="Times New Roman" w:cs="Times New Roman"/>
          <w:sz w:val="24"/>
          <w:szCs w:val="24"/>
        </w:rPr>
        <w:t xml:space="preserve"> </w:t>
      </w:r>
      <w:r w:rsidRPr="00FE516B">
        <w:rPr>
          <w:rFonts w:ascii="Times New Roman" w:hAnsi="Times New Roman" w:cs="Times New Roman"/>
          <w:sz w:val="24"/>
          <w:szCs w:val="24"/>
        </w:rPr>
        <w:t xml:space="preserve">consisted of </w:t>
      </w:r>
      <w:r w:rsidR="00CB0C5C" w:rsidRPr="00FE516B">
        <w:rPr>
          <w:rFonts w:ascii="Times New Roman" w:hAnsi="Times New Roman" w:cs="Times New Roman"/>
          <w:sz w:val="24"/>
          <w:szCs w:val="24"/>
        </w:rPr>
        <w:t>an eleven-item multiple-choice questionnaire (MCQ)</w:t>
      </w:r>
      <w:r w:rsidR="000645D2" w:rsidRPr="00FE516B">
        <w:rPr>
          <w:rFonts w:ascii="Times New Roman" w:hAnsi="Times New Roman" w:cs="Times New Roman"/>
          <w:sz w:val="24"/>
          <w:szCs w:val="24"/>
        </w:rPr>
        <w:t xml:space="preserve"> to measure participants’ reception of complaints</w:t>
      </w:r>
      <w:r w:rsidR="00CB0C5C" w:rsidRPr="00FE516B">
        <w:rPr>
          <w:rFonts w:ascii="Times New Roman" w:hAnsi="Times New Roman" w:cs="Times New Roman"/>
          <w:sz w:val="24"/>
          <w:szCs w:val="24"/>
        </w:rPr>
        <w:t xml:space="preserve">. </w:t>
      </w:r>
      <w:r w:rsidRPr="00FE516B">
        <w:rPr>
          <w:rFonts w:ascii="Times New Roman" w:hAnsi="Times New Roman" w:cs="Times New Roman"/>
          <w:sz w:val="24"/>
          <w:szCs w:val="24"/>
        </w:rPr>
        <w:t xml:space="preserve">Each item contained a printed-screen image of a conversation between two parties on an instant messaging </w:t>
      </w:r>
      <w:r w:rsidRPr="00FE516B">
        <w:rPr>
          <w:rFonts w:ascii="Times New Roman" w:hAnsi="Times New Roman" w:cs="Times New Roman"/>
          <w:sz w:val="24"/>
          <w:szCs w:val="24"/>
        </w:rPr>
        <w:lastRenderedPageBreak/>
        <w:t xml:space="preserve">application (WhatsApp). </w:t>
      </w:r>
      <w:r w:rsidR="00CB0C5C" w:rsidRPr="00FE516B">
        <w:rPr>
          <w:rFonts w:ascii="Times New Roman" w:hAnsi="Times New Roman" w:cs="Times New Roman"/>
          <w:sz w:val="24"/>
          <w:szCs w:val="24"/>
        </w:rPr>
        <w:t>E</w:t>
      </w:r>
      <w:r w:rsidRPr="00FE516B">
        <w:rPr>
          <w:rFonts w:ascii="Times New Roman" w:hAnsi="Times New Roman" w:cs="Times New Roman"/>
          <w:sz w:val="24"/>
          <w:szCs w:val="24"/>
        </w:rPr>
        <w:t xml:space="preserve">ight items contained one type of complaint strategy </w:t>
      </w:r>
      <w:r w:rsidR="00CB0C5C" w:rsidRPr="00FE516B">
        <w:rPr>
          <w:rFonts w:ascii="Times New Roman" w:hAnsi="Times New Roman" w:cs="Times New Roman"/>
          <w:sz w:val="24"/>
          <w:szCs w:val="24"/>
        </w:rPr>
        <w:t>e</w:t>
      </w:r>
      <w:r w:rsidRPr="00FE516B">
        <w:rPr>
          <w:rFonts w:ascii="Times New Roman" w:hAnsi="Times New Roman" w:cs="Times New Roman"/>
          <w:sz w:val="24"/>
          <w:szCs w:val="24"/>
        </w:rPr>
        <w:t>mbedded in the conversation, according to Trosborg’s (1995) classification of complaints, while three items were distractors and did not contain complaints. Example (</w:t>
      </w:r>
      <w:r w:rsidR="00601462" w:rsidRPr="00FE516B">
        <w:rPr>
          <w:rFonts w:ascii="Times New Roman" w:hAnsi="Times New Roman" w:cs="Times New Roman"/>
          <w:sz w:val="24"/>
          <w:szCs w:val="24"/>
        </w:rPr>
        <w:t>3</w:t>
      </w:r>
      <w:r w:rsidRPr="00FE516B">
        <w:rPr>
          <w:rFonts w:ascii="Times New Roman" w:hAnsi="Times New Roman" w:cs="Times New Roman"/>
          <w:sz w:val="24"/>
          <w:szCs w:val="24"/>
        </w:rPr>
        <w:t>)</w:t>
      </w:r>
      <w:r w:rsidR="00601462" w:rsidRPr="00FE516B">
        <w:rPr>
          <w:rFonts w:ascii="Times New Roman" w:hAnsi="Times New Roman" w:cs="Times New Roman"/>
          <w:sz w:val="24"/>
          <w:szCs w:val="24"/>
        </w:rPr>
        <w:t xml:space="preserve"> i</w:t>
      </w:r>
      <w:r w:rsidRPr="00FE516B">
        <w:rPr>
          <w:rFonts w:ascii="Times New Roman" w:hAnsi="Times New Roman" w:cs="Times New Roman"/>
          <w:sz w:val="24"/>
          <w:szCs w:val="24"/>
        </w:rPr>
        <w:t xml:space="preserve">llustrates a conversation </w:t>
      </w:r>
      <w:r w:rsidR="00601462" w:rsidRPr="00FE516B">
        <w:rPr>
          <w:rFonts w:ascii="Times New Roman" w:hAnsi="Times New Roman" w:cs="Times New Roman"/>
          <w:sz w:val="24"/>
          <w:szCs w:val="24"/>
        </w:rPr>
        <w:t>e</w:t>
      </w:r>
      <w:r w:rsidRPr="00FE516B">
        <w:rPr>
          <w:rFonts w:ascii="Times New Roman" w:hAnsi="Times New Roman" w:cs="Times New Roman"/>
          <w:sz w:val="24"/>
          <w:szCs w:val="24"/>
        </w:rPr>
        <w:t>mbedded with a direct accusation (see Appendix B</w:t>
      </w:r>
      <w:r w:rsidR="6DF67033" w:rsidRPr="00FE516B">
        <w:rPr>
          <w:rFonts w:ascii="Times New Roman" w:hAnsi="Times New Roman" w:cs="Times New Roman"/>
          <w:sz w:val="24"/>
          <w:szCs w:val="24"/>
        </w:rPr>
        <w:t xml:space="preserve"> for more samples</w:t>
      </w:r>
      <w:r w:rsidRPr="00FE516B">
        <w:rPr>
          <w:rFonts w:ascii="Times New Roman" w:hAnsi="Times New Roman" w:cs="Times New Roman"/>
          <w:sz w:val="24"/>
          <w:szCs w:val="24"/>
        </w:rPr>
        <w:t>). The groups were asked to read each conversation and then decide whether it contained a complaint or not. As</w:t>
      </w:r>
      <w:r w:rsidR="16A5BF07" w:rsidRPr="00FE516B">
        <w:rPr>
          <w:rFonts w:ascii="Times New Roman" w:hAnsi="Times New Roman" w:cs="Times New Roman"/>
          <w:sz w:val="24"/>
          <w:szCs w:val="24"/>
        </w:rPr>
        <w:t xml:space="preserve"> with the DCT</w:t>
      </w:r>
      <w:r w:rsidRPr="00FE516B">
        <w:rPr>
          <w:rFonts w:ascii="Times New Roman" w:hAnsi="Times New Roman" w:cs="Times New Roman"/>
          <w:sz w:val="24"/>
          <w:szCs w:val="24"/>
        </w:rPr>
        <w:t xml:space="preserve">, for this task, the groups were given a minute to read each item on the PowerPoint show, </w:t>
      </w:r>
      <w:r w:rsidR="003B5417" w:rsidRPr="00FE516B">
        <w:rPr>
          <w:rFonts w:ascii="Times New Roman" w:hAnsi="Times New Roman" w:cs="Times New Roman"/>
          <w:sz w:val="24"/>
          <w:szCs w:val="24"/>
        </w:rPr>
        <w:t>but</w:t>
      </w:r>
      <w:r w:rsidRPr="00FE516B">
        <w:rPr>
          <w:rFonts w:ascii="Times New Roman" w:hAnsi="Times New Roman" w:cs="Times New Roman"/>
          <w:sz w:val="24"/>
          <w:szCs w:val="24"/>
        </w:rPr>
        <w:t xml:space="preserve"> </w:t>
      </w:r>
      <w:r w:rsidR="003B5417" w:rsidRPr="00FE516B">
        <w:rPr>
          <w:rFonts w:ascii="Times New Roman" w:hAnsi="Times New Roman" w:cs="Times New Roman"/>
          <w:sz w:val="24"/>
          <w:szCs w:val="24"/>
        </w:rPr>
        <w:t>one</w:t>
      </w:r>
      <w:r w:rsidRPr="00FE516B">
        <w:rPr>
          <w:rFonts w:ascii="Times New Roman" w:hAnsi="Times New Roman" w:cs="Times New Roman"/>
          <w:sz w:val="24"/>
          <w:szCs w:val="24"/>
        </w:rPr>
        <w:t xml:space="preserve"> minute to make their choices on the answer form</w:t>
      </w:r>
      <w:r w:rsidR="007B5891" w:rsidRPr="00FE516B">
        <w:rPr>
          <w:rFonts w:ascii="Times New Roman" w:hAnsi="Times New Roman" w:cs="Times New Roman"/>
          <w:sz w:val="24"/>
          <w:szCs w:val="24"/>
        </w:rPr>
        <w:t xml:space="preserve"> using Google Forum.</w:t>
      </w:r>
    </w:p>
    <w:p w14:paraId="5F4D0EF7" w14:textId="77777777" w:rsidR="00105D11" w:rsidRPr="00FE516B" w:rsidRDefault="00105D11" w:rsidP="001F2C38">
      <w:pPr>
        <w:spacing w:line="480" w:lineRule="auto"/>
        <w:ind w:left="720"/>
        <w:rPr>
          <w:rFonts w:ascii="Times New Roman" w:hAnsi="Times New Roman" w:cs="Times New Roman"/>
          <w:sz w:val="24"/>
          <w:szCs w:val="24"/>
        </w:rPr>
      </w:pPr>
      <w:r w:rsidRPr="00FE516B">
        <w:rPr>
          <w:rFonts w:ascii="Times New Roman" w:hAnsi="Times New Roman" w:cs="Times New Roman"/>
          <w:sz w:val="24"/>
          <w:szCs w:val="24"/>
        </w:rPr>
        <w:t>(v)</w:t>
      </w:r>
      <w:r w:rsidRPr="00FE516B">
        <w:rPr>
          <w:sz w:val="24"/>
          <w:szCs w:val="24"/>
        </w:rPr>
        <w:tab/>
      </w:r>
      <w:r w:rsidRPr="00FE516B">
        <w:rPr>
          <w:rFonts w:ascii="Times New Roman" w:hAnsi="Times New Roman" w:cs="Times New Roman"/>
          <w:sz w:val="24"/>
          <w:szCs w:val="24"/>
        </w:rPr>
        <w:t>A) You scratched my car!</w:t>
      </w:r>
    </w:p>
    <w:p w14:paraId="2A43F871" w14:textId="77777777" w:rsidR="00105D11" w:rsidRPr="00FE516B" w:rsidRDefault="00105D11" w:rsidP="001F2C38">
      <w:pPr>
        <w:spacing w:line="480" w:lineRule="auto"/>
        <w:ind w:left="720" w:firstLine="720"/>
        <w:rPr>
          <w:rFonts w:ascii="Times New Roman" w:hAnsi="Times New Roman" w:cs="Times New Roman"/>
          <w:sz w:val="24"/>
          <w:szCs w:val="24"/>
        </w:rPr>
      </w:pPr>
      <w:r w:rsidRPr="00FE516B">
        <w:rPr>
          <w:rFonts w:ascii="Times New Roman" w:hAnsi="Times New Roman" w:cs="Times New Roman"/>
          <w:sz w:val="24"/>
          <w:szCs w:val="24"/>
        </w:rPr>
        <w:t>B) I am really sorry. I thought you would be angry</w:t>
      </w:r>
    </w:p>
    <w:p w14:paraId="0C9ED14F" w14:textId="6FDC1517" w:rsidR="00105D11" w:rsidRPr="00FE516B" w:rsidRDefault="00105D11" w:rsidP="001F2C38">
      <w:pPr>
        <w:spacing w:line="480" w:lineRule="auto"/>
        <w:ind w:left="720" w:firstLine="720"/>
        <w:rPr>
          <w:rFonts w:ascii="Times New Roman" w:hAnsi="Times New Roman" w:cs="Times New Roman"/>
          <w:sz w:val="24"/>
          <w:szCs w:val="24"/>
        </w:rPr>
      </w:pPr>
      <w:r w:rsidRPr="00FE516B">
        <w:rPr>
          <w:rFonts w:ascii="Times New Roman" w:hAnsi="Times New Roman" w:cs="Times New Roman"/>
          <w:sz w:val="24"/>
          <w:szCs w:val="24"/>
        </w:rPr>
        <w:t>A) Of course</w:t>
      </w:r>
      <w:r w:rsidR="337EED8D" w:rsidRPr="00FE516B">
        <w:rPr>
          <w:rFonts w:ascii="Times New Roman" w:hAnsi="Times New Roman" w:cs="Times New Roman"/>
          <w:sz w:val="24"/>
          <w:szCs w:val="24"/>
        </w:rPr>
        <w:t>!</w:t>
      </w:r>
    </w:p>
    <w:p w14:paraId="69220D90" w14:textId="3021C057" w:rsidR="00366D07" w:rsidRPr="00FE516B" w:rsidRDefault="00751A0B" w:rsidP="00366D07">
      <w:pPr>
        <w:spacing w:line="480" w:lineRule="auto"/>
        <w:rPr>
          <w:rFonts w:ascii="Times New Roman" w:hAnsi="Times New Roman" w:cs="Times New Roman"/>
          <w:sz w:val="24"/>
          <w:szCs w:val="24"/>
        </w:rPr>
      </w:pPr>
      <w:r w:rsidRPr="00FE516B">
        <w:rPr>
          <w:rFonts w:ascii="Times New Roman" w:hAnsi="Times New Roman" w:cs="Times New Roman"/>
          <w:sz w:val="24"/>
          <w:szCs w:val="24"/>
        </w:rPr>
        <w:t>T</w:t>
      </w:r>
      <w:r w:rsidR="00366D07" w:rsidRPr="00FE516B">
        <w:rPr>
          <w:rFonts w:ascii="Times New Roman" w:hAnsi="Times New Roman" w:cs="Times New Roman"/>
          <w:sz w:val="24"/>
          <w:szCs w:val="24"/>
        </w:rPr>
        <w:t xml:space="preserve">he tests took place online </w:t>
      </w:r>
      <w:r w:rsidRPr="00FE516B">
        <w:rPr>
          <w:rFonts w:ascii="Times New Roman" w:hAnsi="Times New Roman" w:cs="Times New Roman"/>
          <w:sz w:val="24"/>
          <w:szCs w:val="24"/>
        </w:rPr>
        <w:t xml:space="preserve">by demonstrating </w:t>
      </w:r>
      <w:r w:rsidR="00E33BE2" w:rsidRPr="00FE516B">
        <w:rPr>
          <w:rFonts w:ascii="Times New Roman" w:hAnsi="Times New Roman" w:cs="Times New Roman"/>
          <w:sz w:val="24"/>
          <w:szCs w:val="24"/>
        </w:rPr>
        <w:t>the tasks to participants on Zoom using PowerPoint. To ensure the test</w:t>
      </w:r>
      <w:r w:rsidR="00EB40AF" w:rsidRPr="00FE516B">
        <w:rPr>
          <w:rFonts w:ascii="Times New Roman" w:hAnsi="Times New Roman" w:cs="Times New Roman"/>
          <w:sz w:val="24"/>
          <w:szCs w:val="24"/>
        </w:rPr>
        <w:t>s</w:t>
      </w:r>
      <w:r w:rsidR="00E33BE2" w:rsidRPr="00FE516B">
        <w:rPr>
          <w:rFonts w:ascii="Times New Roman" w:hAnsi="Times New Roman" w:cs="Times New Roman"/>
          <w:sz w:val="24"/>
          <w:szCs w:val="24"/>
        </w:rPr>
        <w:t xml:space="preserve"> </w:t>
      </w:r>
      <w:r w:rsidR="00EB40AF" w:rsidRPr="00FE516B">
        <w:rPr>
          <w:rFonts w:ascii="Times New Roman" w:hAnsi="Times New Roman" w:cs="Times New Roman"/>
          <w:sz w:val="24"/>
          <w:szCs w:val="24"/>
        </w:rPr>
        <w:t>were</w:t>
      </w:r>
      <w:r w:rsidR="00E33BE2" w:rsidRPr="00FE516B">
        <w:rPr>
          <w:rFonts w:ascii="Times New Roman" w:hAnsi="Times New Roman" w:cs="Times New Roman"/>
          <w:sz w:val="24"/>
          <w:szCs w:val="24"/>
        </w:rPr>
        <w:t xml:space="preserve"> conducted in a controlled environment, </w:t>
      </w:r>
      <w:r w:rsidR="00EF06C6" w:rsidRPr="00FE516B">
        <w:rPr>
          <w:rFonts w:ascii="Times New Roman" w:hAnsi="Times New Roman" w:cs="Times New Roman"/>
          <w:sz w:val="24"/>
          <w:szCs w:val="24"/>
        </w:rPr>
        <w:t xml:space="preserve">participants were asked to sit in an isolated room throughout the tests and teaching sessions. </w:t>
      </w:r>
      <w:r w:rsidR="00087610" w:rsidRPr="00FE516B">
        <w:rPr>
          <w:rFonts w:ascii="Times New Roman" w:hAnsi="Times New Roman" w:cs="Times New Roman"/>
          <w:sz w:val="24"/>
          <w:szCs w:val="24"/>
        </w:rPr>
        <w:t>To control</w:t>
      </w:r>
      <w:r w:rsidR="00EB40AF" w:rsidRPr="00FE516B">
        <w:rPr>
          <w:rFonts w:ascii="Times New Roman" w:hAnsi="Times New Roman" w:cs="Times New Roman"/>
          <w:sz w:val="24"/>
          <w:szCs w:val="24"/>
        </w:rPr>
        <w:t xml:space="preserve"> the</w:t>
      </w:r>
      <w:r w:rsidR="00087610" w:rsidRPr="00FE516B">
        <w:rPr>
          <w:rFonts w:ascii="Times New Roman" w:hAnsi="Times New Roman" w:cs="Times New Roman"/>
          <w:sz w:val="24"/>
          <w:szCs w:val="24"/>
        </w:rPr>
        <w:t xml:space="preserve"> tim</w:t>
      </w:r>
      <w:r w:rsidR="00EB40AF" w:rsidRPr="00FE516B">
        <w:rPr>
          <w:rFonts w:ascii="Times New Roman" w:hAnsi="Times New Roman" w:cs="Times New Roman"/>
          <w:sz w:val="24"/>
          <w:szCs w:val="24"/>
        </w:rPr>
        <w:t>e allowed to work on each item in tests</w:t>
      </w:r>
      <w:r w:rsidR="00087610" w:rsidRPr="00FE516B">
        <w:rPr>
          <w:rFonts w:ascii="Times New Roman" w:hAnsi="Times New Roman" w:cs="Times New Roman"/>
          <w:sz w:val="24"/>
          <w:szCs w:val="24"/>
        </w:rPr>
        <w:t xml:space="preserve">, </w:t>
      </w:r>
      <w:r w:rsidR="00A9735D" w:rsidRPr="00FE516B">
        <w:rPr>
          <w:rFonts w:ascii="Times New Roman" w:hAnsi="Times New Roman" w:cs="Times New Roman"/>
          <w:sz w:val="24"/>
          <w:szCs w:val="24"/>
        </w:rPr>
        <w:t>a timer was</w:t>
      </w:r>
      <w:r w:rsidR="00727BD1" w:rsidRPr="00FE516B">
        <w:rPr>
          <w:rFonts w:ascii="Times New Roman" w:hAnsi="Times New Roman" w:cs="Times New Roman"/>
          <w:sz w:val="24"/>
          <w:szCs w:val="24"/>
        </w:rPr>
        <w:t xml:space="preserve"> </w:t>
      </w:r>
      <w:r w:rsidR="00A9735D" w:rsidRPr="00FE516B">
        <w:rPr>
          <w:rFonts w:ascii="Times New Roman" w:hAnsi="Times New Roman" w:cs="Times New Roman"/>
          <w:sz w:val="24"/>
          <w:szCs w:val="24"/>
        </w:rPr>
        <w:t>displayed</w:t>
      </w:r>
      <w:r w:rsidR="00EB40AF" w:rsidRPr="00FE516B">
        <w:rPr>
          <w:rFonts w:ascii="Times New Roman" w:hAnsi="Times New Roman" w:cs="Times New Roman"/>
          <w:sz w:val="24"/>
          <w:szCs w:val="24"/>
        </w:rPr>
        <w:t xml:space="preserve"> beside </w:t>
      </w:r>
      <w:r w:rsidR="00A9735D" w:rsidRPr="00FE516B">
        <w:rPr>
          <w:rFonts w:ascii="Times New Roman" w:hAnsi="Times New Roman" w:cs="Times New Roman"/>
          <w:sz w:val="24"/>
          <w:szCs w:val="24"/>
        </w:rPr>
        <w:t xml:space="preserve">the </w:t>
      </w:r>
      <w:r w:rsidR="00EB40AF" w:rsidRPr="00FE516B">
        <w:rPr>
          <w:rFonts w:ascii="Times New Roman" w:hAnsi="Times New Roman" w:cs="Times New Roman"/>
          <w:sz w:val="24"/>
          <w:szCs w:val="24"/>
        </w:rPr>
        <w:t xml:space="preserve">item, and whenever </w:t>
      </w:r>
      <w:r w:rsidR="00A941F6" w:rsidRPr="00FE516B">
        <w:rPr>
          <w:rFonts w:ascii="Times New Roman" w:hAnsi="Times New Roman" w:cs="Times New Roman"/>
          <w:sz w:val="24"/>
          <w:szCs w:val="24"/>
        </w:rPr>
        <w:t>the</w:t>
      </w:r>
      <w:r w:rsidR="00EB40AF" w:rsidRPr="00FE516B">
        <w:rPr>
          <w:rFonts w:ascii="Times New Roman" w:hAnsi="Times New Roman" w:cs="Times New Roman"/>
          <w:sz w:val="24"/>
          <w:szCs w:val="24"/>
        </w:rPr>
        <w:t xml:space="preserve"> timer reache</w:t>
      </w:r>
      <w:r w:rsidR="001B4338" w:rsidRPr="00FE516B">
        <w:rPr>
          <w:rFonts w:ascii="Times New Roman" w:hAnsi="Times New Roman" w:cs="Times New Roman"/>
          <w:sz w:val="24"/>
          <w:szCs w:val="24"/>
        </w:rPr>
        <w:t>d</w:t>
      </w:r>
      <w:r w:rsidR="00EB40AF" w:rsidRPr="00FE516B">
        <w:rPr>
          <w:rFonts w:ascii="Times New Roman" w:hAnsi="Times New Roman" w:cs="Times New Roman"/>
          <w:sz w:val="24"/>
          <w:szCs w:val="24"/>
        </w:rPr>
        <w:t xml:space="preserve"> zero, the tutor advance</w:t>
      </w:r>
      <w:r w:rsidR="001B4338" w:rsidRPr="00FE516B">
        <w:rPr>
          <w:rFonts w:ascii="Times New Roman" w:hAnsi="Times New Roman" w:cs="Times New Roman"/>
          <w:sz w:val="24"/>
          <w:szCs w:val="24"/>
        </w:rPr>
        <w:t>d</w:t>
      </w:r>
      <w:r w:rsidR="00A941F6" w:rsidRPr="00FE516B">
        <w:rPr>
          <w:rFonts w:ascii="Times New Roman" w:hAnsi="Times New Roman" w:cs="Times New Roman"/>
          <w:sz w:val="24"/>
          <w:szCs w:val="24"/>
        </w:rPr>
        <w:t xml:space="preserve"> the</w:t>
      </w:r>
      <w:r w:rsidR="00EB40AF" w:rsidRPr="00FE516B">
        <w:rPr>
          <w:rFonts w:ascii="Times New Roman" w:hAnsi="Times New Roman" w:cs="Times New Roman"/>
          <w:sz w:val="24"/>
          <w:szCs w:val="24"/>
        </w:rPr>
        <w:t xml:space="preserve"> PowerPoint </w:t>
      </w:r>
      <w:r w:rsidR="00A9735D" w:rsidRPr="00FE516B">
        <w:rPr>
          <w:rFonts w:ascii="Times New Roman" w:hAnsi="Times New Roman" w:cs="Times New Roman"/>
          <w:sz w:val="24"/>
          <w:szCs w:val="24"/>
        </w:rPr>
        <w:t>show to</w:t>
      </w:r>
      <w:r w:rsidR="00EB40AF" w:rsidRPr="00FE516B">
        <w:rPr>
          <w:rFonts w:ascii="Times New Roman" w:hAnsi="Times New Roman" w:cs="Times New Roman"/>
          <w:sz w:val="24"/>
          <w:szCs w:val="24"/>
        </w:rPr>
        <w:t xml:space="preserve"> </w:t>
      </w:r>
      <w:r w:rsidR="00A9735D" w:rsidRPr="00FE516B">
        <w:rPr>
          <w:rFonts w:ascii="Times New Roman" w:hAnsi="Times New Roman" w:cs="Times New Roman"/>
          <w:sz w:val="24"/>
          <w:szCs w:val="24"/>
        </w:rPr>
        <w:t>a page that</w:t>
      </w:r>
      <w:r w:rsidR="0035305A" w:rsidRPr="00FE516B">
        <w:rPr>
          <w:rFonts w:ascii="Times New Roman" w:hAnsi="Times New Roman" w:cs="Times New Roman"/>
          <w:sz w:val="24"/>
          <w:szCs w:val="24"/>
        </w:rPr>
        <w:t xml:space="preserve"> inform</w:t>
      </w:r>
      <w:r w:rsidR="00A9735D" w:rsidRPr="00FE516B">
        <w:rPr>
          <w:rFonts w:ascii="Times New Roman" w:hAnsi="Times New Roman" w:cs="Times New Roman"/>
          <w:sz w:val="24"/>
          <w:szCs w:val="24"/>
        </w:rPr>
        <w:t>s</w:t>
      </w:r>
      <w:r w:rsidR="0035305A" w:rsidRPr="00FE516B">
        <w:rPr>
          <w:rFonts w:ascii="Times New Roman" w:hAnsi="Times New Roman" w:cs="Times New Roman"/>
          <w:sz w:val="24"/>
          <w:szCs w:val="24"/>
        </w:rPr>
        <w:t xml:space="preserve"> participants the time allowed to read and understand the task is over, and they have a minute or two, depending on the task, to </w:t>
      </w:r>
      <w:r w:rsidR="008B07BB" w:rsidRPr="00FE516B">
        <w:rPr>
          <w:rFonts w:ascii="Times New Roman" w:hAnsi="Times New Roman" w:cs="Times New Roman"/>
          <w:sz w:val="24"/>
          <w:szCs w:val="24"/>
        </w:rPr>
        <w:t>move</w:t>
      </w:r>
      <w:r w:rsidR="0035305A" w:rsidRPr="00FE516B">
        <w:rPr>
          <w:rFonts w:ascii="Times New Roman" w:hAnsi="Times New Roman" w:cs="Times New Roman"/>
          <w:sz w:val="24"/>
          <w:szCs w:val="24"/>
        </w:rPr>
        <w:t xml:space="preserve"> to the </w:t>
      </w:r>
      <w:r w:rsidR="00A9735D" w:rsidRPr="00FE516B">
        <w:rPr>
          <w:rFonts w:ascii="Times New Roman" w:hAnsi="Times New Roman" w:cs="Times New Roman"/>
          <w:sz w:val="24"/>
          <w:szCs w:val="24"/>
        </w:rPr>
        <w:t xml:space="preserve">provided </w:t>
      </w:r>
      <w:r w:rsidR="0035305A" w:rsidRPr="00FE516B">
        <w:rPr>
          <w:rFonts w:ascii="Times New Roman" w:hAnsi="Times New Roman" w:cs="Times New Roman"/>
          <w:sz w:val="24"/>
          <w:szCs w:val="24"/>
        </w:rPr>
        <w:t xml:space="preserve">answer form on Google Forum to </w:t>
      </w:r>
      <w:r w:rsidR="0067177D" w:rsidRPr="00FE516B">
        <w:rPr>
          <w:rFonts w:ascii="Times New Roman" w:hAnsi="Times New Roman" w:cs="Times New Roman"/>
          <w:sz w:val="24"/>
          <w:szCs w:val="24"/>
        </w:rPr>
        <w:t>register</w:t>
      </w:r>
      <w:r w:rsidR="0035305A" w:rsidRPr="00FE516B">
        <w:rPr>
          <w:rFonts w:ascii="Times New Roman" w:hAnsi="Times New Roman" w:cs="Times New Roman"/>
          <w:sz w:val="24"/>
          <w:szCs w:val="24"/>
        </w:rPr>
        <w:t xml:space="preserve"> their answers.</w:t>
      </w:r>
    </w:p>
    <w:p w14:paraId="7E3071C8" w14:textId="77777777" w:rsidR="000A6ED1" w:rsidRDefault="000A6ED1" w:rsidP="001F2C38">
      <w:pPr>
        <w:spacing w:line="480" w:lineRule="auto"/>
        <w:rPr>
          <w:rFonts w:ascii="Times New Roman" w:hAnsi="Times New Roman" w:cs="Times New Roman"/>
          <w:b/>
          <w:bCs/>
          <w:i/>
          <w:iCs/>
          <w:sz w:val="24"/>
          <w:szCs w:val="24"/>
        </w:rPr>
      </w:pPr>
    </w:p>
    <w:p w14:paraId="43D07766" w14:textId="68AE34E7" w:rsidR="00105D11" w:rsidRPr="00FE516B" w:rsidRDefault="54E3A533" w:rsidP="001F2C38">
      <w:pPr>
        <w:spacing w:line="480" w:lineRule="auto"/>
        <w:rPr>
          <w:rFonts w:ascii="Times New Roman" w:hAnsi="Times New Roman" w:cs="Times New Roman"/>
          <w:b/>
          <w:bCs/>
          <w:i/>
          <w:iCs/>
          <w:sz w:val="24"/>
          <w:szCs w:val="24"/>
        </w:rPr>
      </w:pPr>
      <w:r w:rsidRPr="00FE516B">
        <w:rPr>
          <w:rFonts w:ascii="Times New Roman" w:hAnsi="Times New Roman" w:cs="Times New Roman"/>
          <w:b/>
          <w:bCs/>
          <w:i/>
          <w:iCs/>
          <w:sz w:val="24"/>
          <w:szCs w:val="24"/>
        </w:rPr>
        <w:t>Instruction</w:t>
      </w:r>
    </w:p>
    <w:p w14:paraId="2F816AA2" w14:textId="6E99FEB4" w:rsidR="00105D11" w:rsidRPr="00FE516B" w:rsidRDefault="00105D11" w:rsidP="001F2C38">
      <w:pPr>
        <w:spacing w:line="480" w:lineRule="auto"/>
        <w:rPr>
          <w:rFonts w:ascii="Times New Roman" w:hAnsi="Times New Roman" w:cs="Times New Roman"/>
          <w:sz w:val="24"/>
          <w:szCs w:val="24"/>
        </w:rPr>
      </w:pPr>
      <w:r w:rsidRPr="00FE516B">
        <w:rPr>
          <w:rFonts w:ascii="Times New Roman" w:hAnsi="Times New Roman" w:cs="Times New Roman"/>
          <w:sz w:val="24"/>
          <w:szCs w:val="24"/>
        </w:rPr>
        <w:t xml:space="preserve">The teaching sessions occurred over a period of three days, where the experimental group received 5 hours of explicit instruction </w:t>
      </w:r>
      <w:r w:rsidR="680CEA7C" w:rsidRPr="00FE516B">
        <w:rPr>
          <w:rFonts w:ascii="Times New Roman" w:hAnsi="Times New Roman" w:cs="Times New Roman"/>
          <w:sz w:val="24"/>
          <w:szCs w:val="24"/>
        </w:rPr>
        <w:t>from</w:t>
      </w:r>
      <w:r w:rsidRPr="00FE516B">
        <w:rPr>
          <w:rFonts w:ascii="Times New Roman" w:hAnsi="Times New Roman" w:cs="Times New Roman"/>
          <w:sz w:val="24"/>
          <w:szCs w:val="24"/>
        </w:rPr>
        <w:t xml:space="preserve"> one tutor</w:t>
      </w:r>
      <w:r w:rsidR="002E5A61" w:rsidRPr="00FE516B">
        <w:rPr>
          <w:rFonts w:ascii="Times New Roman" w:hAnsi="Times New Roman" w:cs="Times New Roman"/>
          <w:sz w:val="24"/>
          <w:szCs w:val="24"/>
        </w:rPr>
        <w:t xml:space="preserve"> in three consecutive days</w:t>
      </w:r>
      <w:r w:rsidR="004C0400" w:rsidRPr="00FE516B">
        <w:rPr>
          <w:rFonts w:ascii="Times New Roman" w:hAnsi="Times New Roman" w:cs="Times New Roman"/>
          <w:sz w:val="24"/>
          <w:szCs w:val="24"/>
        </w:rPr>
        <w:t xml:space="preserve"> online over </w:t>
      </w:r>
      <w:r w:rsidR="004C0400" w:rsidRPr="00FE516B">
        <w:rPr>
          <w:rFonts w:ascii="Times New Roman" w:hAnsi="Times New Roman" w:cs="Times New Roman"/>
          <w:sz w:val="24"/>
          <w:szCs w:val="24"/>
        </w:rPr>
        <w:lastRenderedPageBreak/>
        <w:t>Zoom</w:t>
      </w:r>
      <w:r w:rsidR="00BE41BA" w:rsidRPr="00FE516B">
        <w:rPr>
          <w:rFonts w:ascii="Times New Roman" w:hAnsi="Times New Roman" w:cs="Times New Roman"/>
          <w:sz w:val="24"/>
          <w:szCs w:val="24"/>
        </w:rPr>
        <w:t>, as COVID-19 restrictions did not, at the time of data collection, allow for face-to-face teachi</w:t>
      </w:r>
      <w:r w:rsidR="003A5597" w:rsidRPr="00FE516B">
        <w:rPr>
          <w:rFonts w:ascii="Times New Roman" w:hAnsi="Times New Roman" w:cs="Times New Roman"/>
          <w:sz w:val="24"/>
          <w:szCs w:val="24"/>
        </w:rPr>
        <w:t xml:space="preserve">ng. </w:t>
      </w:r>
      <w:r w:rsidR="00366D07" w:rsidRPr="00FE516B">
        <w:rPr>
          <w:rFonts w:ascii="Times New Roman" w:hAnsi="Times New Roman" w:cs="Times New Roman"/>
          <w:sz w:val="24"/>
          <w:szCs w:val="24"/>
        </w:rPr>
        <w:t>The experimental group received an hour and a half of instruction on the first and third days and two hours on the second day.</w:t>
      </w:r>
      <w:r w:rsidR="001F0F50" w:rsidRPr="00FE516B">
        <w:rPr>
          <w:rFonts w:ascii="Times New Roman" w:hAnsi="Times New Roman" w:cs="Times New Roman"/>
          <w:sz w:val="24"/>
          <w:szCs w:val="24"/>
        </w:rPr>
        <w:t xml:space="preserve"> </w:t>
      </w:r>
      <w:r w:rsidRPr="00FE516B">
        <w:rPr>
          <w:rFonts w:ascii="Times New Roman" w:hAnsi="Times New Roman" w:cs="Times New Roman"/>
          <w:sz w:val="24"/>
          <w:szCs w:val="24"/>
        </w:rPr>
        <w:t xml:space="preserve">The control group did not receive any instruction </w:t>
      </w:r>
      <w:r w:rsidR="47E3804E" w:rsidRPr="00FE516B">
        <w:rPr>
          <w:rFonts w:ascii="Times New Roman" w:hAnsi="Times New Roman" w:cs="Times New Roman"/>
          <w:sz w:val="24"/>
          <w:szCs w:val="24"/>
        </w:rPr>
        <w:t xml:space="preserve">on complaints </w:t>
      </w:r>
      <w:r w:rsidRPr="00FE516B">
        <w:rPr>
          <w:rFonts w:ascii="Times New Roman" w:hAnsi="Times New Roman" w:cs="Times New Roman"/>
          <w:sz w:val="24"/>
          <w:szCs w:val="24"/>
        </w:rPr>
        <w:t xml:space="preserve">between the tests. </w:t>
      </w:r>
      <w:r w:rsidR="00F86835" w:rsidRPr="00FE516B">
        <w:rPr>
          <w:rFonts w:ascii="Times New Roman" w:hAnsi="Times New Roman" w:cs="Times New Roman"/>
          <w:sz w:val="24"/>
          <w:szCs w:val="24"/>
        </w:rPr>
        <w:t>The participants joined the meetings using link</w:t>
      </w:r>
      <w:r w:rsidR="00420C0A" w:rsidRPr="00FE516B">
        <w:rPr>
          <w:rFonts w:ascii="Times New Roman" w:hAnsi="Times New Roman" w:cs="Times New Roman"/>
          <w:sz w:val="24"/>
          <w:szCs w:val="24"/>
        </w:rPr>
        <w:t>s</w:t>
      </w:r>
      <w:r w:rsidR="00F86835" w:rsidRPr="00FE516B">
        <w:rPr>
          <w:rFonts w:ascii="Times New Roman" w:hAnsi="Times New Roman" w:cs="Times New Roman"/>
          <w:sz w:val="24"/>
          <w:szCs w:val="24"/>
        </w:rPr>
        <w:t xml:space="preserve"> that </w:t>
      </w:r>
      <w:r w:rsidR="00420C0A" w:rsidRPr="00FE516B">
        <w:rPr>
          <w:rFonts w:ascii="Times New Roman" w:hAnsi="Times New Roman" w:cs="Times New Roman"/>
          <w:sz w:val="24"/>
          <w:szCs w:val="24"/>
        </w:rPr>
        <w:t>were</w:t>
      </w:r>
      <w:r w:rsidR="00F86835" w:rsidRPr="00FE516B">
        <w:rPr>
          <w:rFonts w:ascii="Times New Roman" w:hAnsi="Times New Roman" w:cs="Times New Roman"/>
          <w:sz w:val="24"/>
          <w:szCs w:val="24"/>
        </w:rPr>
        <w:t xml:space="preserve"> sent to them via e-mail. </w:t>
      </w:r>
      <w:r w:rsidRPr="00FE516B">
        <w:rPr>
          <w:rFonts w:ascii="Times New Roman" w:hAnsi="Times New Roman" w:cs="Times New Roman"/>
          <w:sz w:val="24"/>
          <w:szCs w:val="24"/>
        </w:rPr>
        <w:t>The teaching material for the sessions was constructed based on H</w:t>
      </w:r>
      <w:r w:rsidR="3CCB2C85" w:rsidRPr="00FE516B">
        <w:rPr>
          <w:rFonts w:ascii="Times New Roman" w:hAnsi="Times New Roman" w:cs="Times New Roman"/>
          <w:sz w:val="24"/>
          <w:szCs w:val="24"/>
        </w:rPr>
        <w:t>a</w:t>
      </w:r>
      <w:r w:rsidRPr="00FE516B">
        <w:rPr>
          <w:rFonts w:ascii="Times New Roman" w:hAnsi="Times New Roman" w:cs="Times New Roman"/>
          <w:sz w:val="24"/>
          <w:szCs w:val="24"/>
        </w:rPr>
        <w:t>lenko and Jones’s (2017) suggesti</w:t>
      </w:r>
      <w:r w:rsidR="4A171BDD" w:rsidRPr="00FE516B">
        <w:rPr>
          <w:rFonts w:ascii="Times New Roman" w:hAnsi="Times New Roman" w:cs="Times New Roman"/>
          <w:sz w:val="24"/>
          <w:szCs w:val="24"/>
        </w:rPr>
        <w:t xml:space="preserve">ons of </w:t>
      </w:r>
      <w:r w:rsidRPr="00FE516B">
        <w:rPr>
          <w:rFonts w:ascii="Times New Roman" w:hAnsi="Times New Roman" w:cs="Times New Roman"/>
          <w:sz w:val="24"/>
          <w:szCs w:val="24"/>
        </w:rPr>
        <w:t xml:space="preserve">three underlying stages or principles </w:t>
      </w:r>
      <w:r w:rsidR="74DA085B" w:rsidRPr="00FE516B">
        <w:rPr>
          <w:rFonts w:ascii="Times New Roman" w:hAnsi="Times New Roman" w:cs="Times New Roman"/>
          <w:sz w:val="24"/>
          <w:szCs w:val="24"/>
        </w:rPr>
        <w:t>when</w:t>
      </w:r>
      <w:r w:rsidRPr="00FE516B">
        <w:rPr>
          <w:rFonts w:ascii="Times New Roman" w:hAnsi="Times New Roman" w:cs="Times New Roman"/>
          <w:sz w:val="24"/>
          <w:szCs w:val="24"/>
        </w:rPr>
        <w:t xml:space="preserve"> teaching </w:t>
      </w:r>
      <w:r w:rsidR="74DA085B" w:rsidRPr="00FE516B">
        <w:rPr>
          <w:rFonts w:ascii="Times New Roman" w:hAnsi="Times New Roman" w:cs="Times New Roman"/>
          <w:sz w:val="24"/>
          <w:szCs w:val="24"/>
        </w:rPr>
        <w:t>speech acts</w:t>
      </w:r>
      <w:r w:rsidRPr="00FE516B">
        <w:rPr>
          <w:rFonts w:ascii="Times New Roman" w:hAnsi="Times New Roman" w:cs="Times New Roman"/>
          <w:sz w:val="24"/>
          <w:szCs w:val="24"/>
        </w:rPr>
        <w:t>. The first stage was to raise learners’ awareness of the complaint act, by defining the linguistic activity and potential participants in that activity, identifying text-based complaints from non-complaints in sample conversations, and discussing how textual complaint samples are similar/different to L1. The second stage taught learners the pragma-linguistic aspect of complaint-making and complaint-response</w:t>
      </w:r>
      <w:r w:rsidR="4FDDE344" w:rsidRPr="00FE516B">
        <w:rPr>
          <w:rFonts w:ascii="Times New Roman" w:hAnsi="Times New Roman" w:cs="Times New Roman"/>
          <w:sz w:val="24"/>
          <w:szCs w:val="24"/>
        </w:rPr>
        <w:t>s</w:t>
      </w:r>
      <w:r w:rsidRPr="00FE516B">
        <w:rPr>
          <w:rFonts w:ascii="Times New Roman" w:hAnsi="Times New Roman" w:cs="Times New Roman"/>
          <w:sz w:val="24"/>
          <w:szCs w:val="24"/>
        </w:rPr>
        <w:t xml:space="preserve"> by demonstrating how complaints are structured, and introducing learners to strategies of </w:t>
      </w:r>
      <w:r w:rsidR="52B6E61A" w:rsidRPr="00FE516B">
        <w:rPr>
          <w:rFonts w:ascii="Times New Roman" w:hAnsi="Times New Roman" w:cs="Times New Roman"/>
          <w:sz w:val="24"/>
          <w:szCs w:val="24"/>
        </w:rPr>
        <w:t xml:space="preserve">making complaints, </w:t>
      </w:r>
      <w:r w:rsidR="65667724" w:rsidRPr="00FE516B">
        <w:rPr>
          <w:rFonts w:ascii="Times New Roman" w:hAnsi="Times New Roman" w:cs="Times New Roman"/>
          <w:sz w:val="24"/>
          <w:szCs w:val="24"/>
        </w:rPr>
        <w:t>responding</w:t>
      </w:r>
      <w:r w:rsidR="64D3C37C" w:rsidRPr="00FE516B">
        <w:rPr>
          <w:rFonts w:ascii="Times New Roman" w:hAnsi="Times New Roman" w:cs="Times New Roman"/>
          <w:sz w:val="24"/>
          <w:szCs w:val="24"/>
        </w:rPr>
        <w:t xml:space="preserve"> to complaints</w:t>
      </w:r>
      <w:r w:rsidRPr="00FE516B">
        <w:rPr>
          <w:rFonts w:ascii="Times New Roman" w:hAnsi="Times New Roman" w:cs="Times New Roman"/>
          <w:sz w:val="24"/>
          <w:szCs w:val="24"/>
        </w:rPr>
        <w:t xml:space="preserve"> and the language used</w:t>
      </w:r>
      <w:r w:rsidR="3C9FB615" w:rsidRPr="00FE516B">
        <w:rPr>
          <w:rFonts w:ascii="Times New Roman" w:hAnsi="Times New Roman" w:cs="Times New Roman"/>
          <w:sz w:val="24"/>
          <w:szCs w:val="24"/>
        </w:rPr>
        <w:t xml:space="preserve"> for both.</w:t>
      </w:r>
      <w:r w:rsidRPr="00FE516B">
        <w:rPr>
          <w:rFonts w:ascii="Times New Roman" w:hAnsi="Times New Roman" w:cs="Times New Roman"/>
          <w:sz w:val="24"/>
          <w:szCs w:val="24"/>
        </w:rPr>
        <w:t xml:space="preserve"> The final stage enabled learners to use their acquired knowledge communicatively by giving them imaginary situations to complain or respond to in text-based communication while assessing their messages. Explicit instruction</w:t>
      </w:r>
      <w:r w:rsidR="6E7371F7" w:rsidRPr="00FE516B">
        <w:rPr>
          <w:rFonts w:ascii="Times New Roman" w:hAnsi="Times New Roman" w:cs="Times New Roman"/>
          <w:sz w:val="24"/>
          <w:szCs w:val="24"/>
        </w:rPr>
        <w:t xml:space="preserve"> was used</w:t>
      </w:r>
      <w:r w:rsidR="6B49327D" w:rsidRPr="00FE516B">
        <w:rPr>
          <w:rFonts w:ascii="Times New Roman" w:hAnsi="Times New Roman" w:cs="Times New Roman"/>
          <w:sz w:val="24"/>
          <w:szCs w:val="24"/>
        </w:rPr>
        <w:t>, defined by Kasper (2001) a</w:t>
      </w:r>
      <w:r w:rsidR="1A2297C0" w:rsidRPr="00FE516B">
        <w:rPr>
          <w:rFonts w:ascii="Times New Roman" w:hAnsi="Times New Roman" w:cs="Times New Roman"/>
          <w:sz w:val="24"/>
          <w:szCs w:val="24"/>
        </w:rPr>
        <w:t>s a</w:t>
      </w:r>
      <w:r w:rsidR="001F2C38" w:rsidRPr="00FE516B">
        <w:rPr>
          <w:rFonts w:ascii="Times New Roman" w:hAnsi="Times New Roman" w:cs="Times New Roman"/>
          <w:sz w:val="24"/>
          <w:szCs w:val="24"/>
        </w:rPr>
        <w:t xml:space="preserve"> </w:t>
      </w:r>
      <w:r w:rsidR="6B49327D" w:rsidRPr="00FE516B">
        <w:rPr>
          <w:rFonts w:ascii="Times New Roman" w:hAnsi="Times New Roman" w:cs="Times New Roman"/>
          <w:sz w:val="24"/>
          <w:szCs w:val="24"/>
        </w:rPr>
        <w:t>direct way of teaching pragmatic features of languag</w:t>
      </w:r>
      <w:r w:rsidR="20C7B8E2" w:rsidRPr="00FE516B">
        <w:rPr>
          <w:rFonts w:ascii="Times New Roman" w:hAnsi="Times New Roman" w:cs="Times New Roman"/>
          <w:sz w:val="24"/>
          <w:szCs w:val="24"/>
        </w:rPr>
        <w:t>e (direct here in the sense that learners were told clearly what the aims of each class were)</w:t>
      </w:r>
      <w:r w:rsidR="0F20FF5F" w:rsidRPr="00FE516B">
        <w:rPr>
          <w:rFonts w:ascii="Times New Roman" w:hAnsi="Times New Roman" w:cs="Times New Roman"/>
          <w:sz w:val="24"/>
          <w:szCs w:val="24"/>
        </w:rPr>
        <w:t xml:space="preserve"> because it</w:t>
      </w:r>
      <w:r w:rsidRPr="00FE516B">
        <w:rPr>
          <w:rFonts w:ascii="Times New Roman" w:hAnsi="Times New Roman" w:cs="Times New Roman"/>
          <w:sz w:val="24"/>
          <w:szCs w:val="24"/>
        </w:rPr>
        <w:t xml:space="preserve"> has been shown to be effective in teaching pragmatics of speech acts in the literature (</w:t>
      </w:r>
      <w:proofErr w:type="spellStart"/>
      <w:r w:rsidRPr="00FE516B">
        <w:rPr>
          <w:rFonts w:ascii="Times New Roman" w:hAnsi="Times New Roman" w:cs="Times New Roman"/>
          <w:sz w:val="24"/>
          <w:szCs w:val="24"/>
        </w:rPr>
        <w:t>Safont</w:t>
      </w:r>
      <w:proofErr w:type="spellEnd"/>
      <w:r w:rsidRPr="00FE516B">
        <w:rPr>
          <w:rFonts w:ascii="Times New Roman" w:hAnsi="Times New Roman" w:cs="Times New Roman"/>
          <w:sz w:val="24"/>
          <w:szCs w:val="24"/>
        </w:rPr>
        <w:t xml:space="preserve"> 2004; Kondo 2008; Halenko and Jones, 2011; Tan </w:t>
      </w:r>
      <w:r w:rsidR="00AA3266">
        <w:rPr>
          <w:rFonts w:ascii="Times New Roman" w:hAnsi="Times New Roman" w:cs="Times New Roman"/>
          <w:sz w:val="24"/>
          <w:szCs w:val="24"/>
        </w:rPr>
        <w:t>and</w:t>
      </w:r>
      <w:r w:rsidRPr="00FE516B">
        <w:rPr>
          <w:rFonts w:ascii="Times New Roman" w:hAnsi="Times New Roman" w:cs="Times New Roman"/>
          <w:sz w:val="24"/>
          <w:szCs w:val="24"/>
        </w:rPr>
        <w:t xml:space="preserve"> Farashaian 2012; </w:t>
      </w:r>
      <w:proofErr w:type="spellStart"/>
      <w:r w:rsidRPr="00FE516B">
        <w:rPr>
          <w:rFonts w:ascii="Times New Roman" w:hAnsi="Times New Roman" w:cs="Times New Roman"/>
          <w:sz w:val="24"/>
          <w:szCs w:val="24"/>
        </w:rPr>
        <w:t>Us´o</w:t>
      </w:r>
      <w:proofErr w:type="spellEnd"/>
      <w:r w:rsidRPr="00FE516B">
        <w:rPr>
          <w:rFonts w:ascii="Times New Roman" w:hAnsi="Times New Roman" w:cs="Times New Roman"/>
          <w:sz w:val="24"/>
          <w:szCs w:val="24"/>
        </w:rPr>
        <w:t xml:space="preserve">-Juan 2013; </w:t>
      </w:r>
      <w:proofErr w:type="spellStart"/>
      <w:r w:rsidRPr="00FE516B">
        <w:rPr>
          <w:rFonts w:ascii="Times New Roman" w:hAnsi="Times New Roman" w:cs="Times New Roman"/>
          <w:sz w:val="24"/>
          <w:szCs w:val="24"/>
        </w:rPr>
        <w:t>Halenko</w:t>
      </w:r>
      <w:proofErr w:type="spellEnd"/>
      <w:r w:rsidRPr="00FE516B">
        <w:rPr>
          <w:rFonts w:ascii="Times New Roman" w:hAnsi="Times New Roman" w:cs="Times New Roman"/>
          <w:sz w:val="24"/>
          <w:szCs w:val="24"/>
        </w:rPr>
        <w:t xml:space="preserve"> and Jones 2017).</w:t>
      </w:r>
    </w:p>
    <w:p w14:paraId="05AA264D" w14:textId="77777777" w:rsidR="000A6ED1" w:rsidRDefault="000A6ED1" w:rsidP="001F2C38">
      <w:pPr>
        <w:spacing w:line="480" w:lineRule="auto"/>
        <w:rPr>
          <w:rFonts w:ascii="Times New Roman" w:hAnsi="Times New Roman" w:cs="Times New Roman"/>
          <w:b/>
          <w:bCs/>
          <w:i/>
          <w:iCs/>
          <w:sz w:val="24"/>
          <w:szCs w:val="24"/>
        </w:rPr>
      </w:pPr>
    </w:p>
    <w:p w14:paraId="12E495E2" w14:textId="6A2AC3E5" w:rsidR="00105D11" w:rsidRPr="00FE516B" w:rsidRDefault="00105D11" w:rsidP="001F2C38">
      <w:pPr>
        <w:spacing w:line="480" w:lineRule="auto"/>
        <w:rPr>
          <w:rFonts w:ascii="Times New Roman" w:hAnsi="Times New Roman" w:cs="Times New Roman"/>
          <w:b/>
          <w:bCs/>
          <w:i/>
          <w:iCs/>
          <w:sz w:val="24"/>
          <w:szCs w:val="24"/>
        </w:rPr>
      </w:pPr>
      <w:r w:rsidRPr="00FE516B">
        <w:rPr>
          <w:rFonts w:ascii="Times New Roman" w:hAnsi="Times New Roman" w:cs="Times New Roman"/>
          <w:b/>
          <w:bCs/>
          <w:i/>
          <w:iCs/>
          <w:sz w:val="24"/>
          <w:szCs w:val="24"/>
        </w:rPr>
        <w:t>Data analysis</w:t>
      </w:r>
    </w:p>
    <w:p w14:paraId="6656A816" w14:textId="0712E66B" w:rsidR="00105D11" w:rsidRPr="00FE516B" w:rsidRDefault="00105D11" w:rsidP="001F2C38">
      <w:pPr>
        <w:spacing w:line="480" w:lineRule="auto"/>
        <w:rPr>
          <w:rFonts w:ascii="Times New Roman" w:hAnsi="Times New Roman" w:cs="Times New Roman"/>
          <w:i/>
          <w:iCs/>
          <w:sz w:val="24"/>
          <w:szCs w:val="24"/>
        </w:rPr>
      </w:pPr>
      <w:r w:rsidRPr="00FE516B">
        <w:rPr>
          <w:rFonts w:ascii="Times New Roman" w:hAnsi="Times New Roman" w:cs="Times New Roman"/>
          <w:i/>
          <w:iCs/>
          <w:sz w:val="24"/>
          <w:szCs w:val="24"/>
        </w:rPr>
        <w:t>Rater analysis</w:t>
      </w:r>
    </w:p>
    <w:p w14:paraId="0EEF49DE" w14:textId="12E1190A" w:rsidR="00105D11" w:rsidRPr="00FE516B" w:rsidRDefault="00105D11" w:rsidP="00176D0E">
      <w:pPr>
        <w:spacing w:line="480" w:lineRule="auto"/>
        <w:rPr>
          <w:rFonts w:ascii="Times New Roman" w:hAnsi="Times New Roman" w:cs="Times New Roman"/>
          <w:sz w:val="24"/>
          <w:szCs w:val="24"/>
        </w:rPr>
      </w:pPr>
      <w:r w:rsidRPr="00FE516B">
        <w:rPr>
          <w:rFonts w:ascii="Times New Roman" w:hAnsi="Times New Roman" w:cs="Times New Roman"/>
          <w:sz w:val="24"/>
          <w:szCs w:val="24"/>
        </w:rPr>
        <w:lastRenderedPageBreak/>
        <w:t xml:space="preserve">The data were analysed using SPSS (version 26). Starting with the production tasks, data were anonymised, and then assessed by two raters based on appropriacy of use. </w:t>
      </w:r>
      <w:r w:rsidR="00123D81" w:rsidRPr="00FE516B">
        <w:rPr>
          <w:rFonts w:ascii="Times New Roman" w:hAnsi="Times New Roman" w:cs="Times New Roman"/>
          <w:sz w:val="24"/>
          <w:szCs w:val="24"/>
        </w:rPr>
        <w:t>Each rate</w:t>
      </w:r>
      <w:r w:rsidR="00935D35" w:rsidRPr="00FE516B">
        <w:rPr>
          <w:rFonts w:ascii="Times New Roman" w:hAnsi="Times New Roman" w:cs="Times New Roman"/>
          <w:sz w:val="24"/>
          <w:szCs w:val="24"/>
        </w:rPr>
        <w:t>r</w:t>
      </w:r>
      <w:r w:rsidR="00123D81" w:rsidRPr="00FE516B">
        <w:rPr>
          <w:rFonts w:ascii="Times New Roman" w:hAnsi="Times New Roman" w:cs="Times New Roman"/>
          <w:sz w:val="24"/>
          <w:szCs w:val="24"/>
        </w:rPr>
        <w:t xml:space="preserve"> was a</w:t>
      </w:r>
      <w:r w:rsidR="00181953" w:rsidRPr="00FE516B">
        <w:rPr>
          <w:rFonts w:ascii="Times New Roman" w:hAnsi="Times New Roman" w:cs="Times New Roman"/>
          <w:sz w:val="24"/>
          <w:szCs w:val="24"/>
        </w:rPr>
        <w:t>n English L1 speaking,</w:t>
      </w:r>
      <w:r w:rsidR="00123D81" w:rsidRPr="00FE516B">
        <w:rPr>
          <w:rFonts w:ascii="Times New Roman" w:hAnsi="Times New Roman" w:cs="Times New Roman"/>
          <w:sz w:val="24"/>
          <w:szCs w:val="24"/>
        </w:rPr>
        <w:t xml:space="preserve"> qualified teacher of English</w:t>
      </w:r>
      <w:r w:rsidR="00181953" w:rsidRPr="00FE516B">
        <w:rPr>
          <w:rFonts w:ascii="Times New Roman" w:hAnsi="Times New Roman" w:cs="Times New Roman"/>
          <w:sz w:val="24"/>
          <w:szCs w:val="24"/>
        </w:rPr>
        <w:t>, working at a university language centre. Each rater was paid for their work</w:t>
      </w:r>
      <w:r w:rsidR="00935D35" w:rsidRPr="00FE516B">
        <w:rPr>
          <w:rFonts w:ascii="Times New Roman" w:hAnsi="Times New Roman" w:cs="Times New Roman"/>
          <w:sz w:val="24"/>
          <w:szCs w:val="24"/>
        </w:rPr>
        <w:t xml:space="preserve"> and was </w:t>
      </w:r>
      <w:r w:rsidR="000867AA" w:rsidRPr="00FE516B">
        <w:rPr>
          <w:rFonts w:ascii="Times New Roman" w:hAnsi="Times New Roman" w:cs="Times New Roman"/>
          <w:sz w:val="24"/>
          <w:szCs w:val="24"/>
        </w:rPr>
        <w:t>instructed</w:t>
      </w:r>
      <w:r w:rsidR="00935D35" w:rsidRPr="00FE516B">
        <w:rPr>
          <w:rFonts w:ascii="Times New Roman" w:hAnsi="Times New Roman" w:cs="Times New Roman"/>
          <w:sz w:val="24"/>
          <w:szCs w:val="24"/>
        </w:rPr>
        <w:t xml:space="preserve"> to rate the responses on how appropriate or not they felt they were for each scenario. </w:t>
      </w:r>
      <w:r w:rsidR="0008114B" w:rsidRPr="00FE516B">
        <w:rPr>
          <w:rFonts w:ascii="Times New Roman" w:hAnsi="Times New Roman" w:cs="Times New Roman"/>
          <w:sz w:val="24"/>
          <w:szCs w:val="24"/>
        </w:rPr>
        <w:t>They were not asked to look for any specific language items.</w:t>
      </w:r>
      <w:r w:rsidR="00181953" w:rsidRPr="00FE516B">
        <w:rPr>
          <w:rFonts w:ascii="Times New Roman" w:hAnsi="Times New Roman" w:cs="Times New Roman"/>
          <w:sz w:val="24"/>
          <w:szCs w:val="24"/>
        </w:rPr>
        <w:t xml:space="preserve"> </w:t>
      </w:r>
      <w:r w:rsidR="00F663D2" w:rsidRPr="00FE516B">
        <w:rPr>
          <w:rFonts w:ascii="Times New Roman" w:hAnsi="Times New Roman" w:cs="Times New Roman"/>
          <w:sz w:val="24"/>
          <w:szCs w:val="24"/>
        </w:rPr>
        <w:t>Appropriac</w:t>
      </w:r>
      <w:r w:rsidR="00BD429D" w:rsidRPr="00FE516B">
        <w:rPr>
          <w:rFonts w:ascii="Times New Roman" w:hAnsi="Times New Roman" w:cs="Times New Roman"/>
          <w:sz w:val="24"/>
          <w:szCs w:val="24"/>
        </w:rPr>
        <w:t xml:space="preserve">y </w:t>
      </w:r>
      <w:r w:rsidR="009F5D2F">
        <w:rPr>
          <w:rFonts w:ascii="Times New Roman" w:hAnsi="Times New Roman" w:cs="Times New Roman"/>
          <w:sz w:val="24"/>
          <w:szCs w:val="24"/>
        </w:rPr>
        <w:t xml:space="preserve">is </w:t>
      </w:r>
      <w:r w:rsidR="00F663D2" w:rsidRPr="00FE516B">
        <w:rPr>
          <w:rFonts w:ascii="Times New Roman" w:hAnsi="Times New Roman" w:cs="Times New Roman"/>
          <w:sz w:val="24"/>
          <w:szCs w:val="24"/>
        </w:rPr>
        <w:t xml:space="preserve">defined </w:t>
      </w:r>
      <w:r w:rsidR="009F5D2F">
        <w:rPr>
          <w:rFonts w:ascii="Times New Roman" w:hAnsi="Times New Roman" w:cs="Times New Roman"/>
          <w:sz w:val="24"/>
          <w:szCs w:val="24"/>
        </w:rPr>
        <w:t xml:space="preserve">here </w:t>
      </w:r>
      <w:r w:rsidR="00F663D2" w:rsidRPr="00FE516B">
        <w:rPr>
          <w:rFonts w:ascii="Times New Roman" w:hAnsi="Times New Roman" w:cs="Times New Roman"/>
          <w:sz w:val="24"/>
          <w:szCs w:val="24"/>
        </w:rPr>
        <w:t xml:space="preserve">as </w:t>
      </w:r>
      <w:r w:rsidR="00740BFE" w:rsidRPr="00FE516B">
        <w:rPr>
          <w:rFonts w:ascii="Times New Roman" w:hAnsi="Times New Roman" w:cs="Times New Roman"/>
          <w:sz w:val="24"/>
          <w:szCs w:val="24"/>
        </w:rPr>
        <w:t>language</w:t>
      </w:r>
      <w:r w:rsidR="00F663D2" w:rsidRPr="00FE516B">
        <w:rPr>
          <w:rFonts w:ascii="Times New Roman" w:hAnsi="Times New Roman" w:cs="Times New Roman"/>
          <w:sz w:val="24"/>
          <w:szCs w:val="24"/>
        </w:rPr>
        <w:t xml:space="preserve"> that is natural in its context and does not violate</w:t>
      </w:r>
      <w:r w:rsidR="00C4322A" w:rsidRPr="00FE516B">
        <w:rPr>
          <w:rFonts w:ascii="Times New Roman" w:hAnsi="Times New Roman" w:cs="Times New Roman"/>
          <w:sz w:val="24"/>
          <w:szCs w:val="24"/>
        </w:rPr>
        <w:t xml:space="preserve"> </w:t>
      </w:r>
      <w:r w:rsidR="00F663D2" w:rsidRPr="00FE516B">
        <w:rPr>
          <w:rFonts w:ascii="Times New Roman" w:hAnsi="Times New Roman" w:cs="Times New Roman"/>
          <w:sz w:val="24"/>
          <w:szCs w:val="24"/>
        </w:rPr>
        <w:t xml:space="preserve">the norms of </w:t>
      </w:r>
      <w:r w:rsidR="00740BFE" w:rsidRPr="00FE516B">
        <w:rPr>
          <w:rFonts w:ascii="Times New Roman" w:hAnsi="Times New Roman" w:cs="Times New Roman"/>
          <w:sz w:val="24"/>
          <w:szCs w:val="24"/>
        </w:rPr>
        <w:t>language use in that particular context</w:t>
      </w:r>
      <w:r w:rsidR="00F663D2" w:rsidRPr="00FE516B">
        <w:rPr>
          <w:rFonts w:ascii="Times New Roman" w:hAnsi="Times New Roman" w:cs="Times New Roman"/>
          <w:sz w:val="24"/>
          <w:szCs w:val="24"/>
        </w:rPr>
        <w:t xml:space="preserve"> (</w:t>
      </w:r>
      <w:r w:rsidR="00740BFE" w:rsidRPr="00FE516B">
        <w:rPr>
          <w:rFonts w:ascii="Times New Roman" w:hAnsi="Times New Roman" w:cs="Times New Roman"/>
          <w:sz w:val="24"/>
          <w:szCs w:val="24"/>
        </w:rPr>
        <w:t xml:space="preserve">adapted from </w:t>
      </w:r>
      <w:r w:rsidR="00F663D2" w:rsidRPr="00FE516B">
        <w:rPr>
          <w:rFonts w:ascii="Times New Roman" w:hAnsi="Times New Roman" w:cs="Times New Roman"/>
          <w:sz w:val="24"/>
          <w:szCs w:val="24"/>
        </w:rPr>
        <w:t>Wolfson 1976</w:t>
      </w:r>
      <w:r w:rsidR="009F5D2F">
        <w:rPr>
          <w:rFonts w:ascii="Times New Roman" w:hAnsi="Times New Roman" w:cs="Times New Roman"/>
          <w:sz w:val="24"/>
          <w:szCs w:val="24"/>
        </w:rPr>
        <w:t>,</w:t>
      </w:r>
      <w:r w:rsidR="00CD50F9" w:rsidRPr="00FE516B">
        <w:rPr>
          <w:rFonts w:ascii="Times New Roman" w:hAnsi="Times New Roman" w:cs="Times New Roman"/>
          <w:sz w:val="24"/>
          <w:szCs w:val="24"/>
        </w:rPr>
        <w:t xml:space="preserve"> 202</w:t>
      </w:r>
      <w:r w:rsidR="00F663D2" w:rsidRPr="00FE516B">
        <w:rPr>
          <w:rFonts w:ascii="Times New Roman" w:hAnsi="Times New Roman" w:cs="Times New Roman"/>
          <w:sz w:val="24"/>
          <w:szCs w:val="24"/>
        </w:rPr>
        <w:t>).</w:t>
      </w:r>
      <w:r w:rsidR="00176D0E" w:rsidRPr="00FE516B">
        <w:rPr>
          <w:rFonts w:ascii="Times New Roman" w:hAnsi="Times New Roman" w:cs="Times New Roman"/>
          <w:sz w:val="24"/>
          <w:szCs w:val="24"/>
        </w:rPr>
        <w:t xml:space="preserve"> </w:t>
      </w:r>
      <w:r w:rsidR="5B8BC0D6" w:rsidRPr="00FE516B">
        <w:rPr>
          <w:rFonts w:ascii="Times New Roman" w:hAnsi="Times New Roman" w:cs="Times New Roman"/>
          <w:sz w:val="24"/>
          <w:szCs w:val="24"/>
        </w:rPr>
        <w:t>Participants'</w:t>
      </w:r>
      <w:r w:rsidR="625F254A" w:rsidRPr="00FE516B">
        <w:rPr>
          <w:rFonts w:ascii="Times New Roman" w:hAnsi="Times New Roman" w:cs="Times New Roman"/>
          <w:sz w:val="24"/>
          <w:szCs w:val="24"/>
        </w:rPr>
        <w:t xml:space="preserve"> DCT answers and scenarios</w:t>
      </w:r>
      <w:r w:rsidRPr="00FE516B">
        <w:rPr>
          <w:rFonts w:ascii="Times New Roman" w:hAnsi="Times New Roman" w:cs="Times New Roman"/>
          <w:sz w:val="24"/>
          <w:szCs w:val="24"/>
        </w:rPr>
        <w:t xml:space="preserve"> were presented to the raters in a Google Form page, where each </w:t>
      </w:r>
      <w:r w:rsidR="1E6E461C" w:rsidRPr="00FE516B">
        <w:rPr>
          <w:rFonts w:ascii="Times New Roman" w:hAnsi="Times New Roman" w:cs="Times New Roman"/>
          <w:sz w:val="24"/>
          <w:szCs w:val="24"/>
        </w:rPr>
        <w:t>answer</w:t>
      </w:r>
      <w:r w:rsidRPr="00FE516B">
        <w:rPr>
          <w:rFonts w:ascii="Times New Roman" w:hAnsi="Times New Roman" w:cs="Times New Roman"/>
          <w:sz w:val="24"/>
          <w:szCs w:val="24"/>
        </w:rPr>
        <w:t xml:space="preserve"> had to be rated on a scale from 5 (very appropriate) to </w:t>
      </w:r>
      <w:r w:rsidR="00D130AD" w:rsidRPr="00FE516B">
        <w:rPr>
          <w:rFonts w:ascii="Times New Roman" w:hAnsi="Times New Roman" w:cs="Times New Roman"/>
          <w:sz w:val="24"/>
          <w:szCs w:val="24"/>
        </w:rPr>
        <w:t>1</w:t>
      </w:r>
      <w:r w:rsidRPr="00FE516B">
        <w:rPr>
          <w:rFonts w:ascii="Times New Roman" w:hAnsi="Times New Roman" w:cs="Times New Roman"/>
          <w:sz w:val="24"/>
          <w:szCs w:val="24"/>
        </w:rPr>
        <w:t xml:space="preserve"> (very inappropriate). In total, the raters assessed 60 instances of complaints and 60 instances of responses to complaints. The raters were not related to the study, and were not informed of the </w:t>
      </w:r>
      <w:r w:rsidR="3BA8BEC2" w:rsidRPr="00FE516B">
        <w:rPr>
          <w:rFonts w:ascii="Times New Roman" w:hAnsi="Times New Roman" w:cs="Times New Roman"/>
          <w:sz w:val="24"/>
          <w:szCs w:val="24"/>
        </w:rPr>
        <w:t>precise</w:t>
      </w:r>
      <w:r w:rsidRPr="00FE516B">
        <w:rPr>
          <w:rFonts w:ascii="Times New Roman" w:hAnsi="Times New Roman" w:cs="Times New Roman"/>
          <w:sz w:val="24"/>
          <w:szCs w:val="24"/>
        </w:rPr>
        <w:t xml:space="preserve"> nature of the study. To measure interrater reliability, an Intraclass Correlation Coefficient test was performed, and a result of 0.883 was found indicating high reliability between the raters.</w:t>
      </w:r>
    </w:p>
    <w:p w14:paraId="257B3B8C" w14:textId="6D8EEE3D" w:rsidR="00105D11" w:rsidRPr="00FE516B" w:rsidRDefault="00105D11" w:rsidP="001F2C38">
      <w:pPr>
        <w:spacing w:line="480" w:lineRule="auto"/>
        <w:rPr>
          <w:rFonts w:ascii="Times New Roman" w:hAnsi="Times New Roman" w:cs="Times New Roman"/>
          <w:sz w:val="24"/>
          <w:szCs w:val="24"/>
        </w:rPr>
      </w:pPr>
      <w:r w:rsidRPr="00FE516B">
        <w:rPr>
          <w:rFonts w:ascii="Times New Roman" w:hAnsi="Times New Roman" w:cs="Times New Roman"/>
          <w:sz w:val="24"/>
          <w:szCs w:val="24"/>
        </w:rPr>
        <w:t xml:space="preserve"> A Shapiro-Wilk test was performed, and the data </w:t>
      </w:r>
      <w:r w:rsidR="28E6F49A" w:rsidRPr="00FE516B">
        <w:rPr>
          <w:rFonts w:ascii="Times New Roman" w:hAnsi="Times New Roman" w:cs="Times New Roman"/>
          <w:sz w:val="24"/>
          <w:szCs w:val="24"/>
        </w:rPr>
        <w:t>was found</w:t>
      </w:r>
      <w:r w:rsidRPr="00FE516B">
        <w:rPr>
          <w:rFonts w:ascii="Times New Roman" w:hAnsi="Times New Roman" w:cs="Times New Roman"/>
          <w:sz w:val="24"/>
          <w:szCs w:val="24"/>
        </w:rPr>
        <w:t xml:space="preserve"> to be non-normally distributed. As a result, non-parametric tests were used (Mann-Whitney U) to find significant differences between the two groups’ performances across the two tests. Whenever significant values were found, measures of effect sizes were calculated and interpreted according to Cohen’s d (1988), where values of 0.2 are</w:t>
      </w:r>
      <w:r w:rsidR="240A4CE9" w:rsidRPr="00FE516B">
        <w:rPr>
          <w:rFonts w:ascii="Times New Roman" w:hAnsi="Times New Roman" w:cs="Times New Roman"/>
          <w:sz w:val="24"/>
          <w:szCs w:val="24"/>
        </w:rPr>
        <w:t xml:space="preserve"> considered to be a</w:t>
      </w:r>
      <w:r w:rsidRPr="00FE516B">
        <w:rPr>
          <w:rFonts w:ascii="Times New Roman" w:hAnsi="Times New Roman" w:cs="Times New Roman"/>
          <w:sz w:val="24"/>
          <w:szCs w:val="24"/>
        </w:rPr>
        <w:t xml:space="preserve"> small effect, 0.5 a medium effect, and 0.8 a high effect.</w:t>
      </w:r>
    </w:p>
    <w:p w14:paraId="6B7FDDDD" w14:textId="52356307" w:rsidR="00105D11" w:rsidRPr="00FE516B" w:rsidRDefault="00105D11" w:rsidP="001F2C38">
      <w:pPr>
        <w:spacing w:line="480" w:lineRule="auto"/>
        <w:rPr>
          <w:rFonts w:ascii="Times New Roman" w:hAnsi="Times New Roman" w:cs="Times New Roman"/>
          <w:i/>
          <w:iCs/>
          <w:sz w:val="24"/>
          <w:szCs w:val="24"/>
        </w:rPr>
      </w:pPr>
      <w:r w:rsidRPr="00FE516B">
        <w:rPr>
          <w:rFonts w:ascii="Times New Roman" w:hAnsi="Times New Roman" w:cs="Times New Roman"/>
          <w:i/>
          <w:iCs/>
          <w:sz w:val="24"/>
          <w:szCs w:val="24"/>
        </w:rPr>
        <w:t>Linguistic analysis</w:t>
      </w:r>
    </w:p>
    <w:p w14:paraId="236F611F" w14:textId="1EBD17BA" w:rsidR="00105D11" w:rsidRPr="00FE516B" w:rsidRDefault="00105D11" w:rsidP="001F2C38">
      <w:pPr>
        <w:spacing w:line="480" w:lineRule="auto"/>
        <w:rPr>
          <w:rFonts w:ascii="Times New Roman" w:hAnsi="Times New Roman" w:cs="Times New Roman"/>
          <w:sz w:val="24"/>
          <w:szCs w:val="24"/>
        </w:rPr>
      </w:pPr>
      <w:r w:rsidRPr="00FE516B">
        <w:rPr>
          <w:rFonts w:ascii="Times New Roman" w:hAnsi="Times New Roman" w:cs="Times New Roman"/>
          <w:sz w:val="24"/>
          <w:szCs w:val="24"/>
        </w:rPr>
        <w:t xml:space="preserve">Two linguistic analyses were also conducted on the data yielded by the production task. The first item in the production task collected instances of complaints to an offense by a </w:t>
      </w:r>
      <w:r w:rsidRPr="00FE516B">
        <w:rPr>
          <w:rFonts w:ascii="Times New Roman" w:hAnsi="Times New Roman" w:cs="Times New Roman"/>
          <w:sz w:val="24"/>
          <w:szCs w:val="24"/>
        </w:rPr>
        <w:lastRenderedPageBreak/>
        <w:t>classmate. This set of data was analysed based on Trosborg’s (1995) classification of complaint strategies, as illustrated in table 1 below.</w:t>
      </w:r>
    </w:p>
    <w:p w14:paraId="4D89CA33" w14:textId="19C925FB" w:rsidR="00CD7691" w:rsidRPr="002072F2" w:rsidRDefault="00CD7691" w:rsidP="00CD7691">
      <w:pPr>
        <w:rPr>
          <w:rFonts w:ascii="Times New Roman" w:hAnsi="Times New Roman" w:cs="Times New Roman"/>
          <w:sz w:val="24"/>
          <w:szCs w:val="24"/>
        </w:rPr>
      </w:pPr>
      <w:r w:rsidRPr="00CD7691">
        <w:rPr>
          <w:rFonts w:ascii="Times New Roman" w:hAnsi="Times New Roman" w:cs="Times New Roman"/>
          <w:sz w:val="24"/>
          <w:szCs w:val="24"/>
        </w:rPr>
        <w:t>Table 1</w:t>
      </w:r>
      <w:r>
        <w:rPr>
          <w:rFonts w:ascii="Times New Roman" w:hAnsi="Times New Roman" w:cs="Times New Roman"/>
          <w:sz w:val="24"/>
          <w:szCs w:val="24"/>
        </w:rPr>
        <w:t xml:space="preserve">. </w:t>
      </w:r>
      <w:r w:rsidRPr="002072F2">
        <w:rPr>
          <w:rFonts w:ascii="Times New Roman" w:hAnsi="Times New Roman" w:cs="Times New Roman"/>
          <w:sz w:val="24"/>
          <w:szCs w:val="24"/>
        </w:rPr>
        <w:t>Categories of complaint strategies as adapted from Trosborg (1995).</w:t>
      </w:r>
    </w:p>
    <w:tbl>
      <w:tblPr>
        <w:tblStyle w:val="TableGrid"/>
        <w:tblW w:w="9016" w:type="dxa"/>
        <w:tblLook w:val="04A0" w:firstRow="1" w:lastRow="0" w:firstColumn="1" w:lastColumn="0" w:noHBand="0" w:noVBand="1"/>
      </w:tblPr>
      <w:tblGrid>
        <w:gridCol w:w="413"/>
        <w:gridCol w:w="1336"/>
        <w:gridCol w:w="2523"/>
        <w:gridCol w:w="2442"/>
        <w:gridCol w:w="2302"/>
      </w:tblGrid>
      <w:tr w:rsidR="00CD7691" w:rsidRPr="002072F2" w14:paraId="242A0B1B" w14:textId="77777777" w:rsidTr="00CF0D81">
        <w:tc>
          <w:tcPr>
            <w:tcW w:w="1749" w:type="dxa"/>
            <w:gridSpan w:val="2"/>
            <w:shd w:val="clear" w:color="auto" w:fill="auto"/>
          </w:tcPr>
          <w:p w14:paraId="3A1EE5E9" w14:textId="77777777" w:rsidR="00CD7691" w:rsidRPr="002072F2" w:rsidRDefault="00CD7691" w:rsidP="00CF0D81">
            <w:pPr>
              <w:jc w:val="center"/>
              <w:rPr>
                <w:rFonts w:ascii="Times New Roman" w:hAnsi="Times New Roman" w:cs="Times New Roman"/>
                <w:b/>
                <w:bCs/>
                <w:sz w:val="24"/>
                <w:szCs w:val="24"/>
              </w:rPr>
            </w:pPr>
            <w:r w:rsidRPr="002072F2">
              <w:rPr>
                <w:rFonts w:ascii="Times New Roman" w:hAnsi="Times New Roman" w:cs="Times New Roman"/>
                <w:b/>
                <w:bCs/>
                <w:sz w:val="24"/>
                <w:szCs w:val="24"/>
              </w:rPr>
              <w:t>Category</w:t>
            </w:r>
          </w:p>
          <w:p w14:paraId="4E66FE40" w14:textId="77777777" w:rsidR="00CD7691" w:rsidRPr="002072F2" w:rsidRDefault="00CD7691" w:rsidP="00CF0D81">
            <w:pPr>
              <w:jc w:val="center"/>
              <w:rPr>
                <w:rFonts w:ascii="Times New Roman" w:hAnsi="Times New Roman" w:cs="Times New Roman"/>
                <w:b/>
                <w:bCs/>
                <w:sz w:val="24"/>
                <w:szCs w:val="24"/>
              </w:rPr>
            </w:pPr>
          </w:p>
        </w:tc>
        <w:tc>
          <w:tcPr>
            <w:tcW w:w="2523" w:type="dxa"/>
            <w:shd w:val="clear" w:color="auto" w:fill="auto"/>
          </w:tcPr>
          <w:p w14:paraId="6034B896" w14:textId="77777777" w:rsidR="00CD7691" w:rsidRPr="002072F2" w:rsidRDefault="00CD7691" w:rsidP="00CF0D81">
            <w:pPr>
              <w:jc w:val="center"/>
              <w:rPr>
                <w:rFonts w:ascii="Times New Roman" w:hAnsi="Times New Roman" w:cs="Times New Roman"/>
                <w:b/>
                <w:bCs/>
                <w:sz w:val="24"/>
                <w:szCs w:val="24"/>
              </w:rPr>
            </w:pPr>
            <w:r w:rsidRPr="002072F2">
              <w:rPr>
                <w:rFonts w:ascii="Times New Roman" w:hAnsi="Times New Roman" w:cs="Times New Roman"/>
                <w:b/>
                <w:bCs/>
                <w:sz w:val="24"/>
                <w:szCs w:val="24"/>
              </w:rPr>
              <w:t>Definition of category</w:t>
            </w:r>
          </w:p>
        </w:tc>
        <w:tc>
          <w:tcPr>
            <w:tcW w:w="2442" w:type="dxa"/>
            <w:shd w:val="clear" w:color="auto" w:fill="auto"/>
          </w:tcPr>
          <w:p w14:paraId="619A3C70" w14:textId="77777777" w:rsidR="00CD7691" w:rsidRPr="002072F2" w:rsidRDefault="00CD7691" w:rsidP="00CF0D81">
            <w:pPr>
              <w:jc w:val="center"/>
              <w:rPr>
                <w:rFonts w:ascii="Times New Roman" w:hAnsi="Times New Roman" w:cs="Times New Roman"/>
                <w:b/>
                <w:bCs/>
                <w:sz w:val="24"/>
                <w:szCs w:val="24"/>
              </w:rPr>
            </w:pPr>
            <w:r w:rsidRPr="002072F2">
              <w:rPr>
                <w:rFonts w:ascii="Times New Roman" w:hAnsi="Times New Roman" w:cs="Times New Roman"/>
                <w:b/>
                <w:bCs/>
                <w:sz w:val="24"/>
                <w:szCs w:val="24"/>
              </w:rPr>
              <w:t>Complaint strategies</w:t>
            </w:r>
          </w:p>
        </w:tc>
        <w:tc>
          <w:tcPr>
            <w:tcW w:w="2302" w:type="dxa"/>
          </w:tcPr>
          <w:p w14:paraId="750D8EBE" w14:textId="77777777" w:rsidR="00CD7691" w:rsidRPr="002072F2" w:rsidRDefault="00CD7691" w:rsidP="00CF0D81">
            <w:pPr>
              <w:jc w:val="center"/>
              <w:rPr>
                <w:rFonts w:ascii="Times New Roman" w:hAnsi="Times New Roman" w:cs="Times New Roman"/>
                <w:b/>
                <w:bCs/>
                <w:sz w:val="24"/>
                <w:szCs w:val="24"/>
              </w:rPr>
            </w:pPr>
            <w:r w:rsidRPr="002072F2">
              <w:rPr>
                <w:rFonts w:ascii="Times New Roman" w:hAnsi="Times New Roman" w:cs="Times New Roman"/>
                <w:b/>
                <w:bCs/>
                <w:sz w:val="24"/>
                <w:szCs w:val="24"/>
              </w:rPr>
              <w:t>Example from the data</w:t>
            </w:r>
          </w:p>
        </w:tc>
      </w:tr>
      <w:tr w:rsidR="00CD7691" w:rsidRPr="002072F2" w14:paraId="7C86AEE9" w14:textId="77777777" w:rsidTr="00CF0D81">
        <w:tc>
          <w:tcPr>
            <w:tcW w:w="413" w:type="dxa"/>
          </w:tcPr>
          <w:p w14:paraId="7BF8DCDA"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1</w:t>
            </w:r>
          </w:p>
        </w:tc>
        <w:tc>
          <w:tcPr>
            <w:tcW w:w="1336" w:type="dxa"/>
          </w:tcPr>
          <w:p w14:paraId="153D936E"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No explicit reproach</w:t>
            </w:r>
          </w:p>
          <w:p w14:paraId="764D9CBA" w14:textId="77777777" w:rsidR="00CD7691" w:rsidRPr="002072F2" w:rsidRDefault="00CD7691" w:rsidP="00CF0D81">
            <w:pPr>
              <w:rPr>
                <w:rFonts w:ascii="Times New Roman" w:hAnsi="Times New Roman" w:cs="Times New Roman"/>
                <w:sz w:val="24"/>
                <w:szCs w:val="24"/>
              </w:rPr>
            </w:pPr>
          </w:p>
        </w:tc>
        <w:tc>
          <w:tcPr>
            <w:tcW w:w="2523" w:type="dxa"/>
          </w:tcPr>
          <w:p w14:paraId="1A828D80"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 xml:space="preserve">The </w:t>
            </w:r>
            <w:proofErr w:type="spellStart"/>
            <w:r w:rsidRPr="002072F2">
              <w:rPr>
                <w:rFonts w:ascii="Times New Roman" w:hAnsi="Times New Roman" w:cs="Times New Roman"/>
                <w:sz w:val="24"/>
                <w:szCs w:val="24"/>
              </w:rPr>
              <w:t>complainable</w:t>
            </w:r>
            <w:proofErr w:type="spellEnd"/>
            <w:r w:rsidRPr="002072F2">
              <w:rPr>
                <w:rFonts w:ascii="Times New Roman" w:hAnsi="Times New Roman" w:cs="Times New Roman"/>
                <w:sz w:val="24"/>
                <w:szCs w:val="24"/>
              </w:rPr>
              <w:t xml:space="preserve"> is not mentioned in the complaint.</w:t>
            </w:r>
          </w:p>
        </w:tc>
        <w:tc>
          <w:tcPr>
            <w:tcW w:w="2442" w:type="dxa"/>
          </w:tcPr>
          <w:p w14:paraId="1D7B19C8"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1. Hints</w:t>
            </w:r>
          </w:p>
        </w:tc>
        <w:tc>
          <w:tcPr>
            <w:tcW w:w="2302" w:type="dxa"/>
          </w:tcPr>
          <w:p w14:paraId="1698BC90"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“My book was clean when I had it yesterday”*</w:t>
            </w:r>
          </w:p>
        </w:tc>
      </w:tr>
      <w:tr w:rsidR="00CD7691" w:rsidRPr="002072F2" w14:paraId="7BC02923" w14:textId="77777777" w:rsidTr="00CF0D81">
        <w:tc>
          <w:tcPr>
            <w:tcW w:w="413" w:type="dxa"/>
          </w:tcPr>
          <w:p w14:paraId="55F10F3D"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2</w:t>
            </w:r>
          </w:p>
        </w:tc>
        <w:tc>
          <w:tcPr>
            <w:tcW w:w="1336" w:type="dxa"/>
          </w:tcPr>
          <w:p w14:paraId="1BE274E6"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Expression of disapproval</w:t>
            </w:r>
          </w:p>
        </w:tc>
        <w:tc>
          <w:tcPr>
            <w:tcW w:w="2523" w:type="dxa"/>
          </w:tcPr>
          <w:p w14:paraId="59AB57F2"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 xml:space="preserve">The </w:t>
            </w:r>
            <w:proofErr w:type="spellStart"/>
            <w:r w:rsidRPr="002072F2">
              <w:rPr>
                <w:rFonts w:ascii="Times New Roman" w:hAnsi="Times New Roman" w:cs="Times New Roman"/>
                <w:sz w:val="24"/>
                <w:szCs w:val="24"/>
              </w:rPr>
              <w:t>complainee</w:t>
            </w:r>
            <w:proofErr w:type="spellEnd"/>
            <w:r w:rsidRPr="002072F2">
              <w:rPr>
                <w:rFonts w:ascii="Times New Roman" w:hAnsi="Times New Roman" w:cs="Times New Roman"/>
                <w:sz w:val="24"/>
                <w:szCs w:val="24"/>
              </w:rPr>
              <w:t xml:space="preserve"> is held responsible while not attributing any guilt to him.</w:t>
            </w:r>
          </w:p>
        </w:tc>
        <w:tc>
          <w:tcPr>
            <w:tcW w:w="2442" w:type="dxa"/>
          </w:tcPr>
          <w:p w14:paraId="1D59C831"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2. Annoyance</w:t>
            </w:r>
          </w:p>
          <w:p w14:paraId="1861BB26"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3. Ill consequences</w:t>
            </w:r>
          </w:p>
        </w:tc>
        <w:tc>
          <w:tcPr>
            <w:tcW w:w="2302" w:type="dxa"/>
          </w:tcPr>
          <w:p w14:paraId="78554EE2"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 xml:space="preserve">“I lost marks because of this </w:t>
            </w:r>
            <w:proofErr w:type="spellStart"/>
            <w:r w:rsidRPr="002072F2">
              <w:rPr>
                <w:rFonts w:ascii="Times New Roman" w:hAnsi="Times New Roman" w:cs="Times New Roman"/>
                <w:sz w:val="24"/>
                <w:szCs w:val="24"/>
              </w:rPr>
              <w:t>im</w:t>
            </w:r>
            <w:proofErr w:type="spellEnd"/>
            <w:r w:rsidRPr="002072F2">
              <w:rPr>
                <w:rFonts w:ascii="Times New Roman" w:hAnsi="Times New Roman" w:cs="Times New Roman"/>
                <w:sz w:val="24"/>
                <w:szCs w:val="24"/>
              </w:rPr>
              <w:t xml:space="preserve"> disappointment”</w:t>
            </w:r>
          </w:p>
        </w:tc>
      </w:tr>
      <w:tr w:rsidR="00CD7691" w:rsidRPr="002072F2" w14:paraId="0448A77B" w14:textId="77777777" w:rsidTr="00CF0D81">
        <w:tc>
          <w:tcPr>
            <w:tcW w:w="413" w:type="dxa"/>
          </w:tcPr>
          <w:p w14:paraId="15F7196E"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3</w:t>
            </w:r>
          </w:p>
        </w:tc>
        <w:tc>
          <w:tcPr>
            <w:tcW w:w="1336" w:type="dxa"/>
          </w:tcPr>
          <w:p w14:paraId="43975239"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Accusation</w:t>
            </w:r>
          </w:p>
        </w:tc>
        <w:tc>
          <w:tcPr>
            <w:tcW w:w="2523" w:type="dxa"/>
          </w:tcPr>
          <w:p w14:paraId="1F3A3691"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 xml:space="preserve">To establish the agent of a </w:t>
            </w:r>
            <w:proofErr w:type="spellStart"/>
            <w:r w:rsidRPr="002072F2">
              <w:rPr>
                <w:rFonts w:ascii="Times New Roman" w:hAnsi="Times New Roman" w:cs="Times New Roman"/>
                <w:sz w:val="24"/>
                <w:szCs w:val="24"/>
              </w:rPr>
              <w:t>complainable</w:t>
            </w:r>
            <w:proofErr w:type="spellEnd"/>
            <w:r w:rsidRPr="002072F2">
              <w:rPr>
                <w:rFonts w:ascii="Times New Roman" w:hAnsi="Times New Roman" w:cs="Times New Roman"/>
                <w:sz w:val="24"/>
                <w:szCs w:val="24"/>
              </w:rPr>
              <w:t>.</w:t>
            </w:r>
          </w:p>
        </w:tc>
        <w:tc>
          <w:tcPr>
            <w:tcW w:w="2442" w:type="dxa"/>
          </w:tcPr>
          <w:p w14:paraId="174C14B2"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4. Indirect accusation</w:t>
            </w:r>
          </w:p>
          <w:p w14:paraId="5CC2B718"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5. Direct accusation</w:t>
            </w:r>
          </w:p>
        </w:tc>
        <w:tc>
          <w:tcPr>
            <w:tcW w:w="2302" w:type="dxa"/>
          </w:tcPr>
          <w:p w14:paraId="34F70A08"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“Why did you do this to my book? I gave to you to read it.”</w:t>
            </w:r>
          </w:p>
        </w:tc>
      </w:tr>
      <w:tr w:rsidR="00CD7691" w:rsidRPr="002072F2" w14:paraId="0E44CA9B" w14:textId="77777777" w:rsidTr="00CF0D81">
        <w:tc>
          <w:tcPr>
            <w:tcW w:w="413" w:type="dxa"/>
          </w:tcPr>
          <w:p w14:paraId="724DD39A"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4</w:t>
            </w:r>
          </w:p>
        </w:tc>
        <w:tc>
          <w:tcPr>
            <w:tcW w:w="1336" w:type="dxa"/>
          </w:tcPr>
          <w:p w14:paraId="2EBBA472"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Blame</w:t>
            </w:r>
          </w:p>
        </w:tc>
        <w:tc>
          <w:tcPr>
            <w:tcW w:w="2523" w:type="dxa"/>
          </w:tcPr>
          <w:p w14:paraId="6FA079A9"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 xml:space="preserve">To presuppose the </w:t>
            </w:r>
            <w:proofErr w:type="spellStart"/>
            <w:r w:rsidRPr="002072F2">
              <w:rPr>
                <w:rFonts w:ascii="Times New Roman" w:hAnsi="Times New Roman" w:cs="Times New Roman"/>
                <w:sz w:val="24"/>
                <w:szCs w:val="24"/>
              </w:rPr>
              <w:t>complainee’s</w:t>
            </w:r>
            <w:proofErr w:type="spellEnd"/>
            <w:r w:rsidRPr="002072F2">
              <w:rPr>
                <w:rFonts w:ascii="Times New Roman" w:hAnsi="Times New Roman" w:cs="Times New Roman"/>
                <w:sz w:val="24"/>
                <w:szCs w:val="24"/>
              </w:rPr>
              <w:t xml:space="preserve"> guilt of the </w:t>
            </w:r>
            <w:proofErr w:type="spellStart"/>
            <w:r w:rsidRPr="002072F2">
              <w:rPr>
                <w:rFonts w:ascii="Times New Roman" w:hAnsi="Times New Roman" w:cs="Times New Roman"/>
                <w:sz w:val="24"/>
                <w:szCs w:val="24"/>
              </w:rPr>
              <w:t>complainable</w:t>
            </w:r>
            <w:proofErr w:type="spellEnd"/>
            <w:r w:rsidRPr="002072F2">
              <w:rPr>
                <w:rFonts w:ascii="Times New Roman" w:hAnsi="Times New Roman" w:cs="Times New Roman"/>
                <w:sz w:val="24"/>
                <w:szCs w:val="24"/>
              </w:rPr>
              <w:t>.</w:t>
            </w:r>
          </w:p>
        </w:tc>
        <w:tc>
          <w:tcPr>
            <w:tcW w:w="2442" w:type="dxa"/>
          </w:tcPr>
          <w:p w14:paraId="7A6836D6"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6. Modified blame</w:t>
            </w:r>
          </w:p>
          <w:p w14:paraId="0B0CA60F"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7. Explicit blame (behaviour)</w:t>
            </w:r>
          </w:p>
          <w:p w14:paraId="7F4B39BA"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8. Explicit blame (person)</w:t>
            </w:r>
          </w:p>
        </w:tc>
        <w:tc>
          <w:tcPr>
            <w:tcW w:w="2302" w:type="dxa"/>
          </w:tcPr>
          <w:p w14:paraId="03F2A230" w14:textId="77777777" w:rsidR="00CD7691" w:rsidRPr="002072F2" w:rsidRDefault="00CD7691" w:rsidP="00CF0D81">
            <w:pPr>
              <w:rPr>
                <w:rFonts w:ascii="Times New Roman" w:hAnsi="Times New Roman" w:cs="Times New Roman"/>
                <w:sz w:val="24"/>
                <w:szCs w:val="24"/>
              </w:rPr>
            </w:pPr>
            <w:r w:rsidRPr="002072F2">
              <w:rPr>
                <w:rFonts w:ascii="Times New Roman" w:hAnsi="Times New Roman" w:cs="Times New Roman"/>
                <w:sz w:val="24"/>
                <w:szCs w:val="24"/>
              </w:rPr>
              <w:t>“If you told me, I would give you paper to write on.”</w:t>
            </w:r>
          </w:p>
        </w:tc>
      </w:tr>
    </w:tbl>
    <w:p w14:paraId="001D5482" w14:textId="77777777" w:rsidR="00CD7691" w:rsidRDefault="00CD7691" w:rsidP="00CD7691">
      <w:pPr>
        <w:rPr>
          <w:rFonts w:ascii="Times New Roman" w:hAnsi="Times New Roman" w:cs="Times New Roman"/>
          <w:sz w:val="24"/>
          <w:szCs w:val="24"/>
        </w:rPr>
      </w:pPr>
      <w:r w:rsidRPr="002072F2">
        <w:rPr>
          <w:rFonts w:ascii="Times New Roman" w:hAnsi="Times New Roman" w:cs="Times New Roman"/>
          <w:sz w:val="24"/>
          <w:szCs w:val="24"/>
        </w:rPr>
        <w:t>* The example is made-up as the strategy never occurred in the data.</w:t>
      </w:r>
    </w:p>
    <w:p w14:paraId="572411A0" w14:textId="77777777" w:rsidR="00CD7691" w:rsidRDefault="00CD7691" w:rsidP="001F2C38">
      <w:pPr>
        <w:spacing w:line="480" w:lineRule="auto"/>
        <w:rPr>
          <w:rFonts w:ascii="Times New Roman" w:hAnsi="Times New Roman" w:cs="Times New Roman"/>
          <w:sz w:val="24"/>
          <w:szCs w:val="24"/>
        </w:rPr>
      </w:pPr>
    </w:p>
    <w:p w14:paraId="29877984" w14:textId="01EF5F34" w:rsidR="00105D11" w:rsidRPr="00FE516B" w:rsidRDefault="38EB58C7" w:rsidP="001F2C38">
      <w:pPr>
        <w:spacing w:line="480" w:lineRule="auto"/>
        <w:rPr>
          <w:rFonts w:ascii="Times New Roman" w:hAnsi="Times New Roman" w:cs="Times New Roman"/>
          <w:sz w:val="24"/>
          <w:szCs w:val="24"/>
        </w:rPr>
      </w:pPr>
      <w:r w:rsidRPr="00FE516B">
        <w:rPr>
          <w:rFonts w:ascii="Times New Roman" w:hAnsi="Times New Roman" w:cs="Times New Roman"/>
          <w:sz w:val="24"/>
          <w:szCs w:val="24"/>
        </w:rPr>
        <w:t>T</w:t>
      </w:r>
      <w:r w:rsidR="00105D11" w:rsidRPr="00FE516B">
        <w:rPr>
          <w:rFonts w:ascii="Times New Roman" w:hAnsi="Times New Roman" w:cs="Times New Roman"/>
          <w:sz w:val="24"/>
          <w:szCs w:val="24"/>
        </w:rPr>
        <w:t xml:space="preserve">he second item of the production task yielded instances of </w:t>
      </w:r>
      <w:r w:rsidR="00023458" w:rsidRPr="00FE516B">
        <w:rPr>
          <w:rFonts w:ascii="Times New Roman" w:hAnsi="Times New Roman" w:cs="Times New Roman"/>
          <w:sz w:val="24"/>
          <w:szCs w:val="24"/>
        </w:rPr>
        <w:t>response to a classmate’s complaint</w:t>
      </w:r>
      <w:r w:rsidR="00105D11" w:rsidRPr="00FE516B">
        <w:rPr>
          <w:rFonts w:ascii="Times New Roman" w:hAnsi="Times New Roman" w:cs="Times New Roman"/>
          <w:sz w:val="24"/>
          <w:szCs w:val="24"/>
        </w:rPr>
        <w:t>. The</w:t>
      </w:r>
      <w:r w:rsidR="4106F0E2" w:rsidRPr="00FE516B">
        <w:rPr>
          <w:rFonts w:ascii="Times New Roman" w:hAnsi="Times New Roman" w:cs="Times New Roman"/>
          <w:sz w:val="24"/>
          <w:szCs w:val="24"/>
        </w:rPr>
        <w:t xml:space="preserve">se </w:t>
      </w:r>
      <w:r w:rsidR="00105D11" w:rsidRPr="00FE516B">
        <w:rPr>
          <w:rFonts w:ascii="Times New Roman" w:hAnsi="Times New Roman" w:cs="Times New Roman"/>
          <w:sz w:val="24"/>
          <w:szCs w:val="24"/>
        </w:rPr>
        <w:t>instances were analysed based on the strategy set in table 2 below.</w:t>
      </w:r>
    </w:p>
    <w:p w14:paraId="6181607F" w14:textId="13B947FC" w:rsidR="00CD7691" w:rsidRPr="00CD7691" w:rsidRDefault="00CD7691" w:rsidP="00CD7691">
      <w:pPr>
        <w:rPr>
          <w:rFonts w:ascii="Times New Roman" w:hAnsi="Times New Roman" w:cs="Times New Roman"/>
          <w:b/>
          <w:bCs/>
          <w:sz w:val="24"/>
          <w:szCs w:val="24"/>
        </w:rPr>
      </w:pPr>
      <w:r w:rsidRPr="00CD7691">
        <w:rPr>
          <w:rFonts w:ascii="Times New Roman" w:hAnsi="Times New Roman" w:cs="Times New Roman"/>
          <w:sz w:val="24"/>
          <w:szCs w:val="24"/>
        </w:rPr>
        <w:t>Table 2.</w:t>
      </w:r>
      <w:r>
        <w:rPr>
          <w:rFonts w:ascii="Times New Roman" w:hAnsi="Times New Roman" w:cs="Times New Roman"/>
          <w:b/>
          <w:bCs/>
          <w:sz w:val="24"/>
          <w:szCs w:val="24"/>
        </w:rPr>
        <w:t xml:space="preserve"> </w:t>
      </w:r>
      <w:r>
        <w:rPr>
          <w:rFonts w:ascii="Times New Roman" w:hAnsi="Times New Roman" w:cs="Times New Roman"/>
          <w:sz w:val="24"/>
          <w:szCs w:val="24"/>
        </w:rPr>
        <w:t>Strategies of responses to complaints.</w:t>
      </w:r>
    </w:p>
    <w:tbl>
      <w:tblPr>
        <w:tblStyle w:val="TableGrid"/>
        <w:tblW w:w="0" w:type="auto"/>
        <w:tblLook w:val="04A0" w:firstRow="1" w:lastRow="0" w:firstColumn="1" w:lastColumn="0" w:noHBand="0" w:noVBand="1"/>
      </w:tblPr>
      <w:tblGrid>
        <w:gridCol w:w="406"/>
        <w:gridCol w:w="2141"/>
        <w:gridCol w:w="4111"/>
        <w:gridCol w:w="2358"/>
      </w:tblGrid>
      <w:tr w:rsidR="00CD7691" w:rsidRPr="00912C12" w14:paraId="62C22423" w14:textId="77777777" w:rsidTr="00CF0D81">
        <w:tc>
          <w:tcPr>
            <w:tcW w:w="2547" w:type="dxa"/>
            <w:gridSpan w:val="2"/>
          </w:tcPr>
          <w:p w14:paraId="3B5FD921" w14:textId="77777777" w:rsidR="00CD7691" w:rsidRPr="00C93AB9" w:rsidRDefault="00CD7691" w:rsidP="00CF0D81">
            <w:pPr>
              <w:jc w:val="center"/>
              <w:rPr>
                <w:rFonts w:ascii="Times New Roman" w:hAnsi="Times New Roman" w:cs="Times New Roman"/>
                <w:b/>
                <w:bCs/>
                <w:sz w:val="24"/>
                <w:szCs w:val="24"/>
              </w:rPr>
            </w:pPr>
            <w:r w:rsidRPr="00C93AB9">
              <w:rPr>
                <w:rFonts w:ascii="Times New Roman" w:hAnsi="Times New Roman" w:cs="Times New Roman"/>
                <w:b/>
                <w:bCs/>
                <w:sz w:val="24"/>
                <w:szCs w:val="24"/>
              </w:rPr>
              <w:t>Response strategy</w:t>
            </w:r>
          </w:p>
        </w:tc>
        <w:tc>
          <w:tcPr>
            <w:tcW w:w="4111" w:type="dxa"/>
          </w:tcPr>
          <w:p w14:paraId="67199D87" w14:textId="77777777" w:rsidR="00CD7691" w:rsidRPr="00C93AB9" w:rsidRDefault="00CD7691" w:rsidP="00CF0D81">
            <w:pPr>
              <w:jc w:val="center"/>
              <w:rPr>
                <w:rFonts w:ascii="Times New Roman" w:hAnsi="Times New Roman" w:cs="Times New Roman"/>
                <w:b/>
                <w:bCs/>
                <w:sz w:val="24"/>
                <w:szCs w:val="24"/>
              </w:rPr>
            </w:pPr>
            <w:r>
              <w:rPr>
                <w:rFonts w:ascii="Times New Roman" w:hAnsi="Times New Roman" w:cs="Times New Roman"/>
                <w:b/>
                <w:bCs/>
                <w:sz w:val="24"/>
                <w:szCs w:val="24"/>
              </w:rPr>
              <w:t>Definition</w:t>
            </w:r>
          </w:p>
        </w:tc>
        <w:tc>
          <w:tcPr>
            <w:tcW w:w="2358" w:type="dxa"/>
            <w:shd w:val="clear" w:color="auto" w:fill="auto"/>
          </w:tcPr>
          <w:p w14:paraId="5CBD3C60" w14:textId="77777777" w:rsidR="00CD7691" w:rsidRPr="00912C12" w:rsidRDefault="00CD7691" w:rsidP="00CF0D81">
            <w:pPr>
              <w:jc w:val="center"/>
              <w:rPr>
                <w:rFonts w:ascii="Times New Roman" w:hAnsi="Times New Roman" w:cs="Times New Roman"/>
                <w:b/>
                <w:bCs/>
                <w:sz w:val="24"/>
                <w:szCs w:val="24"/>
              </w:rPr>
            </w:pPr>
            <w:r w:rsidRPr="00912C12">
              <w:rPr>
                <w:rFonts w:ascii="Times New Roman" w:hAnsi="Times New Roman" w:cs="Times New Roman"/>
                <w:b/>
                <w:bCs/>
                <w:sz w:val="24"/>
                <w:szCs w:val="24"/>
              </w:rPr>
              <w:t>Example from the data</w:t>
            </w:r>
          </w:p>
        </w:tc>
      </w:tr>
      <w:tr w:rsidR="00CD7691" w:rsidRPr="00912C12" w14:paraId="2EFA122E" w14:textId="77777777" w:rsidTr="00CF0D81">
        <w:tc>
          <w:tcPr>
            <w:tcW w:w="406" w:type="dxa"/>
          </w:tcPr>
          <w:p w14:paraId="4CF136D2"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1</w:t>
            </w:r>
          </w:p>
        </w:tc>
        <w:tc>
          <w:tcPr>
            <w:tcW w:w="2141" w:type="dxa"/>
          </w:tcPr>
          <w:p w14:paraId="5CD0E38A"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Apology</w:t>
            </w:r>
          </w:p>
        </w:tc>
        <w:tc>
          <w:tcPr>
            <w:tcW w:w="4111" w:type="dxa"/>
          </w:tcPr>
          <w:p w14:paraId="54B60963"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 xml:space="preserve">To apologize to the </w:t>
            </w:r>
            <w:proofErr w:type="spellStart"/>
            <w:r>
              <w:rPr>
                <w:rFonts w:ascii="Times New Roman" w:hAnsi="Times New Roman" w:cs="Times New Roman"/>
                <w:sz w:val="24"/>
                <w:szCs w:val="24"/>
              </w:rPr>
              <w:t>complainee</w:t>
            </w:r>
            <w:proofErr w:type="spellEnd"/>
            <w:r>
              <w:rPr>
                <w:rFonts w:ascii="Times New Roman" w:hAnsi="Times New Roman" w:cs="Times New Roman"/>
                <w:sz w:val="24"/>
                <w:szCs w:val="24"/>
              </w:rPr>
              <w:t xml:space="preserve"> about the offense.</w:t>
            </w:r>
          </w:p>
        </w:tc>
        <w:tc>
          <w:tcPr>
            <w:tcW w:w="2358" w:type="dxa"/>
            <w:shd w:val="clear" w:color="auto" w:fill="auto"/>
          </w:tcPr>
          <w:p w14:paraId="6692F627" w14:textId="77777777" w:rsidR="00CD7691" w:rsidRPr="00912C12" w:rsidRDefault="00CD7691" w:rsidP="00CF0D81">
            <w:pPr>
              <w:rPr>
                <w:rFonts w:ascii="Times New Roman" w:hAnsi="Times New Roman" w:cs="Times New Roman"/>
                <w:sz w:val="24"/>
                <w:szCs w:val="24"/>
              </w:rPr>
            </w:pPr>
            <w:r w:rsidRPr="00912C12">
              <w:rPr>
                <w:rFonts w:ascii="Times New Roman" w:hAnsi="Times New Roman" w:cs="Times New Roman"/>
                <w:sz w:val="24"/>
                <w:szCs w:val="24"/>
              </w:rPr>
              <w:t>“I’m sorry”</w:t>
            </w:r>
          </w:p>
        </w:tc>
      </w:tr>
      <w:tr w:rsidR="00CD7691" w:rsidRPr="00912C12" w14:paraId="158FD325" w14:textId="77777777" w:rsidTr="00CF0D81">
        <w:tc>
          <w:tcPr>
            <w:tcW w:w="406" w:type="dxa"/>
          </w:tcPr>
          <w:p w14:paraId="4A984AA6"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2</w:t>
            </w:r>
          </w:p>
        </w:tc>
        <w:tc>
          <w:tcPr>
            <w:tcW w:w="2141" w:type="dxa"/>
          </w:tcPr>
          <w:p w14:paraId="4F749746"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Agreement</w:t>
            </w:r>
          </w:p>
        </w:tc>
        <w:tc>
          <w:tcPr>
            <w:tcW w:w="4111" w:type="dxa"/>
          </w:tcPr>
          <w:p w14:paraId="46DC3185"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To agree to the complaint taking responsibility for the offense.</w:t>
            </w:r>
          </w:p>
        </w:tc>
        <w:tc>
          <w:tcPr>
            <w:tcW w:w="2358" w:type="dxa"/>
            <w:shd w:val="clear" w:color="auto" w:fill="auto"/>
          </w:tcPr>
          <w:p w14:paraId="08649409" w14:textId="77777777" w:rsidR="00CD7691" w:rsidRPr="00912C12" w:rsidRDefault="00CD7691" w:rsidP="00CF0D81">
            <w:pPr>
              <w:rPr>
                <w:rFonts w:ascii="Times New Roman" w:hAnsi="Times New Roman" w:cs="Times New Roman"/>
                <w:sz w:val="24"/>
                <w:szCs w:val="24"/>
              </w:rPr>
            </w:pPr>
            <w:r w:rsidRPr="00912C12">
              <w:rPr>
                <w:rFonts w:ascii="Times New Roman" w:hAnsi="Times New Roman" w:cs="Times New Roman"/>
                <w:sz w:val="24"/>
                <w:szCs w:val="24"/>
              </w:rPr>
              <w:t>“It’s my fault”</w:t>
            </w:r>
          </w:p>
        </w:tc>
      </w:tr>
      <w:tr w:rsidR="00CD7691" w:rsidRPr="00912C12" w14:paraId="5E66D6D5" w14:textId="77777777" w:rsidTr="00CF0D81">
        <w:tc>
          <w:tcPr>
            <w:tcW w:w="406" w:type="dxa"/>
          </w:tcPr>
          <w:p w14:paraId="49A3FCEB"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3</w:t>
            </w:r>
          </w:p>
        </w:tc>
        <w:tc>
          <w:tcPr>
            <w:tcW w:w="2141" w:type="dxa"/>
          </w:tcPr>
          <w:p w14:paraId="332AB257"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Explanation &amp; excuses</w:t>
            </w:r>
          </w:p>
        </w:tc>
        <w:tc>
          <w:tcPr>
            <w:tcW w:w="4111" w:type="dxa"/>
          </w:tcPr>
          <w:p w14:paraId="08088DD3"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 xml:space="preserve">To explain the </w:t>
            </w:r>
            <w:proofErr w:type="spellStart"/>
            <w:r>
              <w:rPr>
                <w:rFonts w:ascii="Times New Roman" w:hAnsi="Times New Roman" w:cs="Times New Roman"/>
                <w:sz w:val="24"/>
                <w:szCs w:val="24"/>
              </w:rPr>
              <w:t>complainable</w:t>
            </w:r>
            <w:proofErr w:type="spellEnd"/>
            <w:r>
              <w:rPr>
                <w:rFonts w:ascii="Times New Roman" w:hAnsi="Times New Roman" w:cs="Times New Roman"/>
                <w:sz w:val="24"/>
                <w:szCs w:val="24"/>
              </w:rPr>
              <w:t xml:space="preserve"> matter or find an excuse for it.</w:t>
            </w:r>
          </w:p>
        </w:tc>
        <w:tc>
          <w:tcPr>
            <w:tcW w:w="2358" w:type="dxa"/>
            <w:shd w:val="clear" w:color="auto" w:fill="auto"/>
          </w:tcPr>
          <w:p w14:paraId="4B357F70" w14:textId="77777777" w:rsidR="00CD7691" w:rsidRPr="00912C12" w:rsidRDefault="00CD7691" w:rsidP="00CF0D81">
            <w:pPr>
              <w:rPr>
                <w:rFonts w:ascii="Times New Roman" w:hAnsi="Times New Roman" w:cs="Times New Roman"/>
                <w:sz w:val="24"/>
                <w:szCs w:val="24"/>
              </w:rPr>
            </w:pPr>
            <w:r w:rsidRPr="00912C12">
              <w:rPr>
                <w:rFonts w:ascii="Times New Roman" w:hAnsi="Times New Roman" w:cs="Times New Roman"/>
                <w:sz w:val="24"/>
                <w:szCs w:val="24"/>
              </w:rPr>
              <w:t>“I drop it by mistake”</w:t>
            </w:r>
          </w:p>
        </w:tc>
      </w:tr>
      <w:tr w:rsidR="00CD7691" w:rsidRPr="00912C12" w14:paraId="18985660" w14:textId="77777777" w:rsidTr="00CF0D81">
        <w:tc>
          <w:tcPr>
            <w:tcW w:w="406" w:type="dxa"/>
          </w:tcPr>
          <w:p w14:paraId="2A4C9FD8"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4</w:t>
            </w:r>
          </w:p>
        </w:tc>
        <w:tc>
          <w:tcPr>
            <w:tcW w:w="2141" w:type="dxa"/>
          </w:tcPr>
          <w:p w14:paraId="589CDB9D"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Offering sympathy</w:t>
            </w:r>
          </w:p>
        </w:tc>
        <w:tc>
          <w:tcPr>
            <w:tcW w:w="4111" w:type="dxa"/>
          </w:tcPr>
          <w:p w14:paraId="14A1EE14"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To sympathize with complainer about the situation.</w:t>
            </w:r>
          </w:p>
        </w:tc>
        <w:tc>
          <w:tcPr>
            <w:tcW w:w="2358" w:type="dxa"/>
            <w:shd w:val="clear" w:color="auto" w:fill="auto"/>
          </w:tcPr>
          <w:p w14:paraId="23373927" w14:textId="77777777" w:rsidR="00CD7691" w:rsidRPr="00912C12" w:rsidRDefault="00CD7691" w:rsidP="00CF0D81">
            <w:pPr>
              <w:rPr>
                <w:rFonts w:ascii="Times New Roman" w:hAnsi="Times New Roman" w:cs="Times New Roman"/>
                <w:sz w:val="24"/>
                <w:szCs w:val="24"/>
              </w:rPr>
            </w:pPr>
            <w:r w:rsidRPr="00912C12">
              <w:rPr>
                <w:rFonts w:ascii="Times New Roman" w:hAnsi="Times New Roman" w:cs="Times New Roman"/>
                <w:sz w:val="24"/>
                <w:szCs w:val="24"/>
              </w:rPr>
              <w:t>“I’m shy for what I do to your book”</w:t>
            </w:r>
          </w:p>
        </w:tc>
      </w:tr>
      <w:tr w:rsidR="00CD7691" w:rsidRPr="00912C12" w14:paraId="4ACC845E" w14:textId="77777777" w:rsidTr="00CF0D81">
        <w:tc>
          <w:tcPr>
            <w:tcW w:w="406" w:type="dxa"/>
          </w:tcPr>
          <w:p w14:paraId="2736661C"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5</w:t>
            </w:r>
          </w:p>
        </w:tc>
        <w:tc>
          <w:tcPr>
            <w:tcW w:w="2141" w:type="dxa"/>
          </w:tcPr>
          <w:p w14:paraId="6CF813B7"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Offer to improve situation</w:t>
            </w:r>
          </w:p>
        </w:tc>
        <w:tc>
          <w:tcPr>
            <w:tcW w:w="4111" w:type="dxa"/>
          </w:tcPr>
          <w:p w14:paraId="041941A1" w14:textId="77777777" w:rsidR="00CD7691" w:rsidRDefault="00CD7691" w:rsidP="00CF0D81">
            <w:pPr>
              <w:rPr>
                <w:rFonts w:ascii="Times New Roman" w:hAnsi="Times New Roman" w:cs="Times New Roman"/>
                <w:sz w:val="24"/>
                <w:szCs w:val="24"/>
              </w:rPr>
            </w:pPr>
            <w:r>
              <w:rPr>
                <w:rFonts w:ascii="Times New Roman" w:hAnsi="Times New Roman" w:cs="Times New Roman"/>
                <w:sz w:val="24"/>
                <w:szCs w:val="24"/>
              </w:rPr>
              <w:t>To offer/promise to compensate the complainer for the offense and/or to refrain from doing the offense again.</w:t>
            </w:r>
          </w:p>
        </w:tc>
        <w:tc>
          <w:tcPr>
            <w:tcW w:w="2358" w:type="dxa"/>
            <w:shd w:val="clear" w:color="auto" w:fill="auto"/>
          </w:tcPr>
          <w:p w14:paraId="57F77190" w14:textId="77777777" w:rsidR="00CD7691" w:rsidRPr="00912C12" w:rsidRDefault="00CD7691" w:rsidP="00CF0D81">
            <w:pPr>
              <w:rPr>
                <w:rFonts w:ascii="Times New Roman" w:hAnsi="Times New Roman" w:cs="Times New Roman"/>
                <w:sz w:val="24"/>
                <w:szCs w:val="24"/>
              </w:rPr>
            </w:pPr>
            <w:r w:rsidRPr="00912C12">
              <w:rPr>
                <w:rFonts w:ascii="Times New Roman" w:hAnsi="Times New Roman" w:cs="Times New Roman"/>
                <w:sz w:val="24"/>
                <w:szCs w:val="24"/>
              </w:rPr>
              <w:t>“I will give you a new device”</w:t>
            </w:r>
          </w:p>
        </w:tc>
      </w:tr>
    </w:tbl>
    <w:p w14:paraId="2AEDDEF5" w14:textId="77777777" w:rsidR="00CD7691" w:rsidRDefault="00CD7691" w:rsidP="001F2C38">
      <w:pPr>
        <w:spacing w:line="480" w:lineRule="auto"/>
        <w:rPr>
          <w:rFonts w:ascii="Times New Roman" w:hAnsi="Times New Roman" w:cs="Times New Roman"/>
          <w:sz w:val="24"/>
          <w:szCs w:val="24"/>
        </w:rPr>
      </w:pPr>
    </w:p>
    <w:p w14:paraId="001CFB10" w14:textId="1DC508C3" w:rsidR="00105D11" w:rsidRPr="00FE516B" w:rsidRDefault="00105D11" w:rsidP="001F2C38">
      <w:pPr>
        <w:spacing w:line="480" w:lineRule="auto"/>
        <w:rPr>
          <w:rFonts w:ascii="Times New Roman" w:hAnsi="Times New Roman" w:cs="Times New Roman"/>
          <w:sz w:val="24"/>
          <w:szCs w:val="24"/>
        </w:rPr>
      </w:pPr>
      <w:r w:rsidRPr="00FE516B">
        <w:rPr>
          <w:rFonts w:ascii="Times New Roman" w:hAnsi="Times New Roman" w:cs="Times New Roman"/>
          <w:sz w:val="24"/>
          <w:szCs w:val="24"/>
        </w:rPr>
        <w:lastRenderedPageBreak/>
        <w:t>After the qualitative analysis was complete, other statistical tests were performed</w:t>
      </w:r>
      <w:r w:rsidR="531E8D12" w:rsidRPr="00FE516B">
        <w:rPr>
          <w:rFonts w:ascii="Times New Roman" w:hAnsi="Times New Roman" w:cs="Times New Roman"/>
          <w:sz w:val="24"/>
          <w:szCs w:val="24"/>
        </w:rPr>
        <w:t xml:space="preserve"> in order to measure the amounts of different strategies used</w:t>
      </w:r>
      <w:r w:rsidR="774B8260" w:rsidRPr="00FE516B">
        <w:rPr>
          <w:rFonts w:ascii="Times New Roman" w:hAnsi="Times New Roman" w:cs="Times New Roman"/>
          <w:sz w:val="24"/>
          <w:szCs w:val="24"/>
        </w:rPr>
        <w:t>.</w:t>
      </w:r>
      <w:r w:rsidRPr="00FE516B">
        <w:rPr>
          <w:rFonts w:ascii="Times New Roman" w:hAnsi="Times New Roman" w:cs="Times New Roman"/>
          <w:sz w:val="24"/>
          <w:szCs w:val="24"/>
        </w:rPr>
        <w:t xml:space="preserve"> A Shapiro-</w:t>
      </w:r>
      <w:r w:rsidR="467594F8" w:rsidRPr="00FE516B">
        <w:rPr>
          <w:rFonts w:ascii="Times New Roman" w:hAnsi="Times New Roman" w:cs="Times New Roman"/>
          <w:sz w:val="24"/>
          <w:szCs w:val="24"/>
        </w:rPr>
        <w:t>Wilks</w:t>
      </w:r>
      <w:r w:rsidR="15119CBB" w:rsidRPr="00FE516B">
        <w:rPr>
          <w:rFonts w:ascii="Times New Roman" w:hAnsi="Times New Roman" w:cs="Times New Roman"/>
          <w:sz w:val="24"/>
          <w:szCs w:val="24"/>
        </w:rPr>
        <w:t xml:space="preserve"> test</w:t>
      </w:r>
      <w:r w:rsidRPr="00FE516B">
        <w:rPr>
          <w:rFonts w:ascii="Times New Roman" w:hAnsi="Times New Roman" w:cs="Times New Roman"/>
          <w:sz w:val="24"/>
          <w:szCs w:val="24"/>
        </w:rPr>
        <w:t xml:space="preserve"> found the two data sets above to be non-normally distributed. Means and standard deviations were calculated to recognize differences in frequencies between the groups, and Mann-Whitney U tests were performed to find statistical differences between the groups and gains made.</w:t>
      </w:r>
    </w:p>
    <w:p w14:paraId="1C6C2F3A" w14:textId="77777777" w:rsidR="000A6ED1" w:rsidRDefault="000A6ED1" w:rsidP="001F2C38">
      <w:pPr>
        <w:spacing w:line="480" w:lineRule="auto"/>
        <w:rPr>
          <w:rFonts w:asciiTheme="majorBidi" w:hAnsiTheme="majorBidi" w:cstheme="majorBidi"/>
          <w:b/>
          <w:bCs/>
          <w:sz w:val="24"/>
          <w:szCs w:val="24"/>
        </w:rPr>
      </w:pPr>
    </w:p>
    <w:p w14:paraId="795EF8D2" w14:textId="6594E6EE" w:rsidR="00105D11" w:rsidRPr="00FE516B" w:rsidRDefault="00105D11" w:rsidP="001F2C38">
      <w:pPr>
        <w:spacing w:line="480" w:lineRule="auto"/>
        <w:rPr>
          <w:rFonts w:asciiTheme="majorBidi" w:hAnsiTheme="majorBidi" w:cstheme="majorBidi"/>
          <w:b/>
          <w:bCs/>
          <w:sz w:val="24"/>
          <w:szCs w:val="24"/>
        </w:rPr>
      </w:pPr>
      <w:r w:rsidRPr="00FE516B">
        <w:rPr>
          <w:rFonts w:asciiTheme="majorBidi" w:hAnsiTheme="majorBidi" w:cstheme="majorBidi"/>
          <w:b/>
          <w:bCs/>
          <w:sz w:val="24"/>
          <w:szCs w:val="24"/>
        </w:rPr>
        <w:t>Results and discussion</w:t>
      </w:r>
    </w:p>
    <w:p w14:paraId="45DA73C7" w14:textId="117860B7" w:rsidR="62AF321A" w:rsidRPr="00FE516B" w:rsidRDefault="62AF321A"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Results will be discussed in relation to each research question in turn.</w:t>
      </w:r>
    </w:p>
    <w:p w14:paraId="4B7C821B" w14:textId="20A6BE38" w:rsidR="00105D11" w:rsidRPr="00FE516B" w:rsidRDefault="00105D11" w:rsidP="001F2C38">
      <w:pPr>
        <w:spacing w:line="480" w:lineRule="auto"/>
        <w:rPr>
          <w:rFonts w:asciiTheme="majorBidi" w:hAnsiTheme="majorBidi" w:cstheme="majorBidi"/>
          <w:b/>
          <w:bCs/>
          <w:i/>
          <w:iCs/>
          <w:sz w:val="24"/>
          <w:szCs w:val="24"/>
        </w:rPr>
      </w:pPr>
      <w:r w:rsidRPr="00FE516B">
        <w:rPr>
          <w:rFonts w:asciiTheme="majorBidi" w:hAnsiTheme="majorBidi" w:cstheme="majorBidi"/>
          <w:b/>
          <w:bCs/>
          <w:i/>
          <w:iCs/>
          <w:sz w:val="24"/>
          <w:szCs w:val="24"/>
        </w:rPr>
        <w:t>To what extent did instruction improve the recognition of informal second party complaints in Saudi B1 level learners?</w:t>
      </w:r>
    </w:p>
    <w:p w14:paraId="02981C5B" w14:textId="359B2248"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 xml:space="preserve">Table </w:t>
      </w:r>
      <w:r w:rsidR="00023458" w:rsidRPr="00FE516B">
        <w:rPr>
          <w:rFonts w:asciiTheme="majorBidi" w:hAnsiTheme="majorBidi" w:cstheme="majorBidi"/>
          <w:sz w:val="24"/>
          <w:szCs w:val="24"/>
        </w:rPr>
        <w:t>3</w:t>
      </w:r>
      <w:r w:rsidRPr="00FE516B">
        <w:rPr>
          <w:rFonts w:asciiTheme="majorBidi" w:hAnsiTheme="majorBidi" w:cstheme="majorBidi"/>
          <w:sz w:val="24"/>
          <w:szCs w:val="24"/>
        </w:rPr>
        <w:t xml:space="preserve"> illustrates the means and standard deviations of the performances of the two groups in recognizing strategy-embedded complaints in the pre-tests and post-tests. The closer the mean value is to 0.00, the more troublesome the item was to the learners, and the closer the mean to 1.00, the better and more successful the learners’ performance was. </w:t>
      </w:r>
    </w:p>
    <w:p w14:paraId="587901CF" w14:textId="71E0A597" w:rsidR="00CD7691" w:rsidRDefault="00CD7691" w:rsidP="00CD7691">
      <w:pPr>
        <w:autoSpaceDE w:val="0"/>
        <w:autoSpaceDN w:val="0"/>
        <w:adjustRightInd w:val="0"/>
        <w:spacing w:after="0" w:line="240" w:lineRule="auto"/>
        <w:rPr>
          <w:rFonts w:ascii="Times New Roman" w:hAnsi="Times New Roman" w:cs="Times New Roman"/>
          <w:sz w:val="24"/>
          <w:szCs w:val="24"/>
        </w:rPr>
      </w:pPr>
      <w:r w:rsidRPr="00CD7691">
        <w:rPr>
          <w:rFonts w:ascii="Times New Roman" w:hAnsi="Times New Roman" w:cs="Times New Roman"/>
          <w:sz w:val="24"/>
          <w:szCs w:val="24"/>
        </w:rPr>
        <w:t>Table 3.</w:t>
      </w:r>
      <w:r>
        <w:rPr>
          <w:rFonts w:ascii="Times New Roman" w:hAnsi="Times New Roman" w:cs="Times New Roman"/>
          <w:b/>
          <w:bCs/>
          <w:sz w:val="24"/>
          <w:szCs w:val="24"/>
        </w:rPr>
        <w:t xml:space="preserve"> </w:t>
      </w:r>
      <w:r>
        <w:rPr>
          <w:rFonts w:ascii="Times New Roman" w:hAnsi="Times New Roman" w:cs="Times New Roman"/>
          <w:sz w:val="24"/>
          <w:szCs w:val="24"/>
        </w:rPr>
        <w:t>Means and standard deviations of the groups’ abilities to recognize strategy-embedded complaints in pre-tests and post-tests.</w:t>
      </w:r>
    </w:p>
    <w:p w14:paraId="523D8505" w14:textId="77777777" w:rsidR="00CD7691" w:rsidRPr="00CD7691" w:rsidRDefault="00CD7691" w:rsidP="00CD7691">
      <w:pPr>
        <w:autoSpaceDE w:val="0"/>
        <w:autoSpaceDN w:val="0"/>
        <w:adjustRightInd w:val="0"/>
        <w:spacing w:after="0" w:line="240" w:lineRule="auto"/>
        <w:rPr>
          <w:rFonts w:ascii="Times New Roman" w:hAnsi="Times New Roman" w:cs="Times New Roman"/>
          <w:b/>
          <w:bCs/>
          <w:sz w:val="24"/>
          <w:szCs w:val="24"/>
        </w:rPr>
      </w:pP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21"/>
        <w:gridCol w:w="984"/>
        <w:gridCol w:w="639"/>
        <w:gridCol w:w="1276"/>
        <w:gridCol w:w="709"/>
        <w:gridCol w:w="1275"/>
      </w:tblGrid>
      <w:tr w:rsidR="00CD7691" w:rsidRPr="00A13EC7" w14:paraId="5943B7B4" w14:textId="77777777" w:rsidTr="00CF0D81">
        <w:trPr>
          <w:cantSplit/>
        </w:trPr>
        <w:tc>
          <w:tcPr>
            <w:tcW w:w="2905" w:type="dxa"/>
            <w:gridSpan w:val="2"/>
            <w:vMerge w:val="restart"/>
            <w:tcBorders>
              <w:top w:val="double" w:sz="8" w:space="0" w:color="000000"/>
              <w:left w:val="nil"/>
              <w:bottom w:val="nil"/>
              <w:right w:val="nil"/>
            </w:tcBorders>
            <w:shd w:val="clear" w:color="auto" w:fill="FFFFFF"/>
            <w:vAlign w:val="bottom"/>
          </w:tcPr>
          <w:p w14:paraId="35473A51" w14:textId="77777777" w:rsidR="00CD7691" w:rsidRPr="00A13EC7" w:rsidRDefault="00CD7691" w:rsidP="00CF0D81">
            <w:pPr>
              <w:autoSpaceDE w:val="0"/>
              <w:autoSpaceDN w:val="0"/>
              <w:adjustRightInd w:val="0"/>
              <w:spacing w:after="0" w:line="240" w:lineRule="auto"/>
              <w:rPr>
                <w:rFonts w:ascii="Times New Roman" w:hAnsi="Times New Roman" w:cs="Times New Roman"/>
                <w:sz w:val="24"/>
                <w:szCs w:val="24"/>
              </w:rPr>
            </w:pPr>
          </w:p>
        </w:tc>
        <w:tc>
          <w:tcPr>
            <w:tcW w:w="3899" w:type="dxa"/>
            <w:gridSpan w:val="4"/>
            <w:tcBorders>
              <w:top w:val="double" w:sz="8" w:space="0" w:color="000000"/>
              <w:left w:val="nil"/>
              <w:right w:val="nil"/>
            </w:tcBorders>
            <w:shd w:val="clear" w:color="auto" w:fill="FFFFFF"/>
            <w:vAlign w:val="bottom"/>
          </w:tcPr>
          <w:p w14:paraId="08950DEB"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Group</w:t>
            </w:r>
          </w:p>
        </w:tc>
      </w:tr>
      <w:tr w:rsidR="00CD7691" w:rsidRPr="00A13EC7" w14:paraId="3B0CAB42" w14:textId="77777777" w:rsidTr="00CF0D81">
        <w:trPr>
          <w:cantSplit/>
        </w:trPr>
        <w:tc>
          <w:tcPr>
            <w:tcW w:w="2905" w:type="dxa"/>
            <w:gridSpan w:val="2"/>
            <w:vMerge/>
            <w:tcBorders>
              <w:top w:val="double" w:sz="8" w:space="0" w:color="000000"/>
              <w:left w:val="nil"/>
              <w:bottom w:val="nil"/>
              <w:right w:val="nil"/>
            </w:tcBorders>
            <w:shd w:val="clear" w:color="auto" w:fill="FFFFFF"/>
            <w:vAlign w:val="bottom"/>
          </w:tcPr>
          <w:p w14:paraId="15EB4B3C" w14:textId="77777777" w:rsidR="00CD7691" w:rsidRPr="00A13EC7" w:rsidRDefault="00CD7691" w:rsidP="00CF0D81">
            <w:pPr>
              <w:autoSpaceDE w:val="0"/>
              <w:autoSpaceDN w:val="0"/>
              <w:adjustRightInd w:val="0"/>
              <w:spacing w:after="0" w:line="240" w:lineRule="auto"/>
              <w:rPr>
                <w:rFonts w:ascii="Arial" w:hAnsi="Arial" w:cs="Arial"/>
                <w:color w:val="000000"/>
                <w:sz w:val="18"/>
                <w:szCs w:val="18"/>
              </w:rPr>
            </w:pPr>
          </w:p>
        </w:tc>
        <w:tc>
          <w:tcPr>
            <w:tcW w:w="1915" w:type="dxa"/>
            <w:gridSpan w:val="2"/>
            <w:tcBorders>
              <w:left w:val="nil"/>
            </w:tcBorders>
            <w:shd w:val="clear" w:color="auto" w:fill="FFFFFF"/>
            <w:vAlign w:val="bottom"/>
          </w:tcPr>
          <w:p w14:paraId="7EB20446" w14:textId="77777777" w:rsidR="00CD7691"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Experimental</w:t>
            </w:r>
          </w:p>
          <w:p w14:paraId="0E5AFC93"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(n = 15)</w:t>
            </w:r>
          </w:p>
        </w:tc>
        <w:tc>
          <w:tcPr>
            <w:tcW w:w="1984" w:type="dxa"/>
            <w:gridSpan w:val="2"/>
            <w:tcBorders>
              <w:left w:val="nil"/>
              <w:right w:val="nil"/>
            </w:tcBorders>
            <w:shd w:val="clear" w:color="auto" w:fill="FFFFFF"/>
            <w:vAlign w:val="bottom"/>
          </w:tcPr>
          <w:p w14:paraId="539852B7" w14:textId="77777777" w:rsidR="00CD7691"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Control</w:t>
            </w:r>
          </w:p>
          <w:p w14:paraId="15AA22FB"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(n = 15)</w:t>
            </w:r>
          </w:p>
        </w:tc>
      </w:tr>
      <w:tr w:rsidR="00CD7691" w:rsidRPr="00A13EC7" w14:paraId="6C78542F" w14:textId="77777777" w:rsidTr="00CF0D81">
        <w:trPr>
          <w:cantSplit/>
        </w:trPr>
        <w:tc>
          <w:tcPr>
            <w:tcW w:w="2905" w:type="dxa"/>
            <w:gridSpan w:val="2"/>
            <w:vMerge/>
            <w:tcBorders>
              <w:top w:val="double" w:sz="8" w:space="0" w:color="000000"/>
              <w:left w:val="nil"/>
              <w:bottom w:val="nil"/>
              <w:right w:val="nil"/>
            </w:tcBorders>
            <w:shd w:val="clear" w:color="auto" w:fill="FFFFFF"/>
            <w:vAlign w:val="bottom"/>
          </w:tcPr>
          <w:p w14:paraId="7012E607" w14:textId="77777777" w:rsidR="00CD7691" w:rsidRPr="00A13EC7" w:rsidRDefault="00CD7691" w:rsidP="00CF0D81">
            <w:pPr>
              <w:autoSpaceDE w:val="0"/>
              <w:autoSpaceDN w:val="0"/>
              <w:adjustRightInd w:val="0"/>
              <w:spacing w:after="0" w:line="240" w:lineRule="auto"/>
              <w:rPr>
                <w:rFonts w:ascii="Arial" w:hAnsi="Arial" w:cs="Arial"/>
                <w:color w:val="000000"/>
                <w:sz w:val="18"/>
                <w:szCs w:val="18"/>
              </w:rPr>
            </w:pPr>
          </w:p>
        </w:tc>
        <w:tc>
          <w:tcPr>
            <w:tcW w:w="639" w:type="dxa"/>
            <w:tcBorders>
              <w:left w:val="nil"/>
              <w:bottom w:val="single" w:sz="16" w:space="0" w:color="000000"/>
              <w:right w:val="nil"/>
            </w:tcBorders>
            <w:shd w:val="clear" w:color="auto" w:fill="FFFFFF"/>
            <w:vAlign w:val="bottom"/>
          </w:tcPr>
          <w:p w14:paraId="200F9FB1"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Mean</w:t>
            </w:r>
          </w:p>
        </w:tc>
        <w:tc>
          <w:tcPr>
            <w:tcW w:w="1276" w:type="dxa"/>
            <w:tcBorders>
              <w:left w:val="nil"/>
              <w:bottom w:val="single" w:sz="16" w:space="0" w:color="000000"/>
            </w:tcBorders>
            <w:shd w:val="clear" w:color="auto" w:fill="FFFFFF"/>
            <w:vAlign w:val="bottom"/>
          </w:tcPr>
          <w:p w14:paraId="126E1A9A"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Std. Deviation</w:t>
            </w:r>
          </w:p>
        </w:tc>
        <w:tc>
          <w:tcPr>
            <w:tcW w:w="709" w:type="dxa"/>
            <w:tcBorders>
              <w:left w:val="nil"/>
              <w:bottom w:val="single" w:sz="16" w:space="0" w:color="000000"/>
              <w:right w:val="nil"/>
            </w:tcBorders>
            <w:shd w:val="clear" w:color="auto" w:fill="FFFFFF"/>
            <w:vAlign w:val="bottom"/>
          </w:tcPr>
          <w:p w14:paraId="24FF3C7F"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Mean</w:t>
            </w:r>
          </w:p>
        </w:tc>
        <w:tc>
          <w:tcPr>
            <w:tcW w:w="1275" w:type="dxa"/>
            <w:tcBorders>
              <w:left w:val="nil"/>
              <w:bottom w:val="single" w:sz="16" w:space="0" w:color="000000"/>
              <w:right w:val="nil"/>
            </w:tcBorders>
            <w:shd w:val="clear" w:color="auto" w:fill="FFFFFF"/>
            <w:vAlign w:val="bottom"/>
          </w:tcPr>
          <w:p w14:paraId="6EC0909A"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Std. Deviation</w:t>
            </w:r>
          </w:p>
        </w:tc>
      </w:tr>
      <w:tr w:rsidR="00CD7691" w:rsidRPr="00A13EC7" w14:paraId="48836B02" w14:textId="77777777" w:rsidTr="00CF0D81">
        <w:trPr>
          <w:cantSplit/>
        </w:trPr>
        <w:tc>
          <w:tcPr>
            <w:tcW w:w="1921" w:type="dxa"/>
            <w:vMerge w:val="restart"/>
            <w:tcBorders>
              <w:top w:val="single" w:sz="16" w:space="0" w:color="000000"/>
              <w:left w:val="nil"/>
              <w:bottom w:val="nil"/>
              <w:right w:val="nil"/>
            </w:tcBorders>
            <w:shd w:val="clear" w:color="auto" w:fill="FFFFFF"/>
          </w:tcPr>
          <w:p w14:paraId="5F42932C"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Hints</w:t>
            </w:r>
          </w:p>
        </w:tc>
        <w:tc>
          <w:tcPr>
            <w:tcW w:w="984" w:type="dxa"/>
            <w:tcBorders>
              <w:top w:val="single" w:sz="16" w:space="0" w:color="000000"/>
              <w:left w:val="nil"/>
              <w:bottom w:val="nil"/>
              <w:right w:val="nil"/>
            </w:tcBorders>
            <w:shd w:val="clear" w:color="auto" w:fill="FFFFFF"/>
          </w:tcPr>
          <w:p w14:paraId="1814E1D1"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Pretest</w:t>
            </w:r>
          </w:p>
        </w:tc>
        <w:tc>
          <w:tcPr>
            <w:tcW w:w="639" w:type="dxa"/>
            <w:tcBorders>
              <w:top w:val="single" w:sz="16" w:space="0" w:color="000000"/>
              <w:left w:val="nil"/>
              <w:bottom w:val="nil"/>
              <w:right w:val="nil"/>
            </w:tcBorders>
            <w:shd w:val="clear" w:color="auto" w:fill="FFFFFF"/>
          </w:tcPr>
          <w:p w14:paraId="7427D8CD"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.33</w:t>
            </w:r>
          </w:p>
        </w:tc>
        <w:tc>
          <w:tcPr>
            <w:tcW w:w="1276" w:type="dxa"/>
            <w:tcBorders>
              <w:top w:val="single" w:sz="16" w:space="0" w:color="000000"/>
              <w:left w:val="nil"/>
              <w:bottom w:val="nil"/>
            </w:tcBorders>
            <w:shd w:val="clear" w:color="auto" w:fill="FFFFFF"/>
          </w:tcPr>
          <w:p w14:paraId="37B5346C"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.488</w:t>
            </w:r>
          </w:p>
        </w:tc>
        <w:tc>
          <w:tcPr>
            <w:tcW w:w="709" w:type="dxa"/>
            <w:tcBorders>
              <w:top w:val="single" w:sz="16" w:space="0" w:color="000000"/>
              <w:left w:val="nil"/>
              <w:bottom w:val="nil"/>
              <w:right w:val="nil"/>
            </w:tcBorders>
            <w:shd w:val="clear" w:color="auto" w:fill="FFFFFF"/>
          </w:tcPr>
          <w:p w14:paraId="3DA8E821"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.33</w:t>
            </w:r>
          </w:p>
        </w:tc>
        <w:tc>
          <w:tcPr>
            <w:tcW w:w="1275" w:type="dxa"/>
            <w:tcBorders>
              <w:top w:val="single" w:sz="16" w:space="0" w:color="000000"/>
              <w:left w:val="nil"/>
              <w:bottom w:val="nil"/>
              <w:right w:val="nil"/>
            </w:tcBorders>
            <w:shd w:val="clear" w:color="auto" w:fill="FFFFFF"/>
          </w:tcPr>
          <w:p w14:paraId="13DE0C1D"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.488</w:t>
            </w:r>
          </w:p>
        </w:tc>
      </w:tr>
      <w:tr w:rsidR="00CD7691" w:rsidRPr="00A13EC7" w14:paraId="17647EF3" w14:textId="77777777" w:rsidTr="00CF0D81">
        <w:trPr>
          <w:cantSplit/>
        </w:trPr>
        <w:tc>
          <w:tcPr>
            <w:tcW w:w="1921" w:type="dxa"/>
            <w:vMerge/>
            <w:tcBorders>
              <w:top w:val="single" w:sz="16" w:space="0" w:color="000000"/>
              <w:left w:val="nil"/>
              <w:bottom w:val="nil"/>
              <w:right w:val="nil"/>
            </w:tcBorders>
            <w:shd w:val="clear" w:color="auto" w:fill="FFFFFF"/>
          </w:tcPr>
          <w:p w14:paraId="74AD0796" w14:textId="77777777" w:rsidR="00CD7691" w:rsidRPr="00A13EC7" w:rsidRDefault="00CD7691" w:rsidP="00CF0D81">
            <w:pPr>
              <w:autoSpaceDE w:val="0"/>
              <w:autoSpaceDN w:val="0"/>
              <w:adjustRightInd w:val="0"/>
              <w:spacing w:after="0" w:line="240" w:lineRule="auto"/>
              <w:rPr>
                <w:rFonts w:ascii="Arial" w:hAnsi="Arial" w:cs="Arial"/>
                <w:color w:val="000000"/>
                <w:sz w:val="18"/>
                <w:szCs w:val="18"/>
              </w:rPr>
            </w:pPr>
          </w:p>
        </w:tc>
        <w:tc>
          <w:tcPr>
            <w:tcW w:w="984" w:type="dxa"/>
            <w:tcBorders>
              <w:top w:val="nil"/>
              <w:left w:val="nil"/>
              <w:bottom w:val="nil"/>
              <w:right w:val="nil"/>
            </w:tcBorders>
            <w:shd w:val="clear" w:color="auto" w:fill="FFFFFF"/>
          </w:tcPr>
          <w:p w14:paraId="2D08F9DB"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Posttest</w:t>
            </w:r>
          </w:p>
        </w:tc>
        <w:tc>
          <w:tcPr>
            <w:tcW w:w="639" w:type="dxa"/>
            <w:tcBorders>
              <w:top w:val="nil"/>
              <w:left w:val="nil"/>
              <w:bottom w:val="nil"/>
              <w:right w:val="nil"/>
            </w:tcBorders>
            <w:shd w:val="clear" w:color="auto" w:fill="FFFFFF"/>
          </w:tcPr>
          <w:p w14:paraId="4C6623D8"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.93</w:t>
            </w:r>
          </w:p>
        </w:tc>
        <w:tc>
          <w:tcPr>
            <w:tcW w:w="1276" w:type="dxa"/>
            <w:tcBorders>
              <w:top w:val="nil"/>
              <w:left w:val="nil"/>
              <w:bottom w:val="nil"/>
            </w:tcBorders>
            <w:shd w:val="clear" w:color="auto" w:fill="FFFFFF"/>
          </w:tcPr>
          <w:p w14:paraId="0579F4C8"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.258</w:t>
            </w:r>
          </w:p>
        </w:tc>
        <w:tc>
          <w:tcPr>
            <w:tcW w:w="709" w:type="dxa"/>
            <w:tcBorders>
              <w:top w:val="nil"/>
              <w:left w:val="nil"/>
              <w:bottom w:val="nil"/>
              <w:right w:val="nil"/>
            </w:tcBorders>
            <w:shd w:val="clear" w:color="auto" w:fill="FFFFFF"/>
          </w:tcPr>
          <w:p w14:paraId="32B051EE"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.60</w:t>
            </w:r>
          </w:p>
        </w:tc>
        <w:tc>
          <w:tcPr>
            <w:tcW w:w="1275" w:type="dxa"/>
            <w:tcBorders>
              <w:top w:val="nil"/>
              <w:left w:val="nil"/>
              <w:bottom w:val="nil"/>
              <w:right w:val="nil"/>
            </w:tcBorders>
            <w:shd w:val="clear" w:color="auto" w:fill="FFFFFF"/>
          </w:tcPr>
          <w:p w14:paraId="3143F6EC"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.507</w:t>
            </w:r>
          </w:p>
        </w:tc>
      </w:tr>
      <w:tr w:rsidR="00CD7691" w:rsidRPr="00A13EC7" w14:paraId="175AD0C4" w14:textId="77777777" w:rsidTr="00CF0D81">
        <w:trPr>
          <w:cantSplit/>
        </w:trPr>
        <w:tc>
          <w:tcPr>
            <w:tcW w:w="1921" w:type="dxa"/>
            <w:vMerge w:val="restart"/>
            <w:tcBorders>
              <w:top w:val="nil"/>
              <w:left w:val="nil"/>
              <w:bottom w:val="nil"/>
              <w:right w:val="nil"/>
            </w:tcBorders>
            <w:shd w:val="clear" w:color="auto" w:fill="FFFFFF"/>
          </w:tcPr>
          <w:p w14:paraId="0566E122"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Annoyance</w:t>
            </w:r>
          </w:p>
        </w:tc>
        <w:tc>
          <w:tcPr>
            <w:tcW w:w="984" w:type="dxa"/>
            <w:tcBorders>
              <w:top w:val="nil"/>
              <w:left w:val="nil"/>
              <w:bottom w:val="nil"/>
              <w:right w:val="nil"/>
            </w:tcBorders>
            <w:shd w:val="clear" w:color="auto" w:fill="FFFFFF"/>
          </w:tcPr>
          <w:p w14:paraId="56D7994F"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Pretest</w:t>
            </w:r>
          </w:p>
        </w:tc>
        <w:tc>
          <w:tcPr>
            <w:tcW w:w="639" w:type="dxa"/>
            <w:tcBorders>
              <w:top w:val="nil"/>
              <w:left w:val="nil"/>
              <w:bottom w:val="nil"/>
              <w:right w:val="nil"/>
            </w:tcBorders>
            <w:shd w:val="clear" w:color="auto" w:fill="FFFFFF"/>
          </w:tcPr>
          <w:p w14:paraId="2821623D"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.80</w:t>
            </w:r>
          </w:p>
        </w:tc>
        <w:tc>
          <w:tcPr>
            <w:tcW w:w="1276" w:type="dxa"/>
            <w:tcBorders>
              <w:top w:val="nil"/>
              <w:left w:val="nil"/>
              <w:bottom w:val="nil"/>
            </w:tcBorders>
            <w:shd w:val="clear" w:color="auto" w:fill="FFFFFF"/>
          </w:tcPr>
          <w:p w14:paraId="23C27F46"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.414</w:t>
            </w:r>
          </w:p>
        </w:tc>
        <w:tc>
          <w:tcPr>
            <w:tcW w:w="709" w:type="dxa"/>
            <w:tcBorders>
              <w:top w:val="nil"/>
              <w:left w:val="nil"/>
              <w:bottom w:val="nil"/>
              <w:right w:val="nil"/>
            </w:tcBorders>
            <w:shd w:val="clear" w:color="auto" w:fill="FFFFFF"/>
          </w:tcPr>
          <w:p w14:paraId="77997459"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.93</w:t>
            </w:r>
          </w:p>
        </w:tc>
        <w:tc>
          <w:tcPr>
            <w:tcW w:w="1275" w:type="dxa"/>
            <w:tcBorders>
              <w:top w:val="nil"/>
              <w:left w:val="nil"/>
              <w:bottom w:val="nil"/>
              <w:right w:val="nil"/>
            </w:tcBorders>
            <w:shd w:val="clear" w:color="auto" w:fill="FFFFFF"/>
          </w:tcPr>
          <w:p w14:paraId="551164F4"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.258</w:t>
            </w:r>
          </w:p>
        </w:tc>
      </w:tr>
      <w:tr w:rsidR="00CD7691" w:rsidRPr="00A13EC7" w14:paraId="409A93BC" w14:textId="77777777" w:rsidTr="00CF0D81">
        <w:trPr>
          <w:cantSplit/>
        </w:trPr>
        <w:tc>
          <w:tcPr>
            <w:tcW w:w="1921" w:type="dxa"/>
            <w:vMerge/>
            <w:tcBorders>
              <w:top w:val="nil"/>
              <w:left w:val="nil"/>
              <w:bottom w:val="nil"/>
              <w:right w:val="nil"/>
            </w:tcBorders>
            <w:shd w:val="clear" w:color="auto" w:fill="FFFFFF"/>
          </w:tcPr>
          <w:p w14:paraId="1207A6CE" w14:textId="77777777" w:rsidR="00CD7691" w:rsidRPr="00A13EC7" w:rsidRDefault="00CD7691" w:rsidP="00CF0D81">
            <w:pPr>
              <w:autoSpaceDE w:val="0"/>
              <w:autoSpaceDN w:val="0"/>
              <w:adjustRightInd w:val="0"/>
              <w:spacing w:after="0" w:line="240" w:lineRule="auto"/>
              <w:rPr>
                <w:rFonts w:ascii="Arial" w:hAnsi="Arial" w:cs="Arial"/>
                <w:color w:val="000000"/>
                <w:sz w:val="18"/>
                <w:szCs w:val="18"/>
              </w:rPr>
            </w:pPr>
          </w:p>
        </w:tc>
        <w:tc>
          <w:tcPr>
            <w:tcW w:w="984" w:type="dxa"/>
            <w:tcBorders>
              <w:top w:val="nil"/>
              <w:left w:val="nil"/>
              <w:bottom w:val="nil"/>
              <w:right w:val="nil"/>
            </w:tcBorders>
            <w:shd w:val="clear" w:color="auto" w:fill="FFFFFF"/>
          </w:tcPr>
          <w:p w14:paraId="4A96D7C5"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Posttest</w:t>
            </w:r>
          </w:p>
        </w:tc>
        <w:tc>
          <w:tcPr>
            <w:tcW w:w="639" w:type="dxa"/>
            <w:tcBorders>
              <w:top w:val="nil"/>
              <w:left w:val="nil"/>
              <w:bottom w:val="nil"/>
              <w:right w:val="nil"/>
            </w:tcBorders>
            <w:shd w:val="clear" w:color="auto" w:fill="FFFFFF"/>
          </w:tcPr>
          <w:p w14:paraId="17E07D7B"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.93</w:t>
            </w:r>
          </w:p>
        </w:tc>
        <w:tc>
          <w:tcPr>
            <w:tcW w:w="1276" w:type="dxa"/>
            <w:tcBorders>
              <w:top w:val="nil"/>
              <w:left w:val="nil"/>
              <w:bottom w:val="nil"/>
            </w:tcBorders>
            <w:shd w:val="clear" w:color="auto" w:fill="FFFFFF"/>
          </w:tcPr>
          <w:p w14:paraId="1A3A9427"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.258</w:t>
            </w:r>
          </w:p>
        </w:tc>
        <w:tc>
          <w:tcPr>
            <w:tcW w:w="709" w:type="dxa"/>
            <w:tcBorders>
              <w:top w:val="nil"/>
              <w:left w:val="nil"/>
              <w:bottom w:val="nil"/>
              <w:right w:val="nil"/>
            </w:tcBorders>
            <w:shd w:val="clear" w:color="auto" w:fill="FFFFFF"/>
          </w:tcPr>
          <w:p w14:paraId="5452660C"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.87</w:t>
            </w:r>
          </w:p>
        </w:tc>
        <w:tc>
          <w:tcPr>
            <w:tcW w:w="1275" w:type="dxa"/>
            <w:tcBorders>
              <w:top w:val="nil"/>
              <w:left w:val="nil"/>
              <w:bottom w:val="nil"/>
              <w:right w:val="nil"/>
            </w:tcBorders>
            <w:shd w:val="clear" w:color="auto" w:fill="FFFFFF"/>
          </w:tcPr>
          <w:p w14:paraId="7821B7F1"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.352</w:t>
            </w:r>
          </w:p>
        </w:tc>
      </w:tr>
      <w:tr w:rsidR="00CD7691" w:rsidRPr="00A13EC7" w14:paraId="00280265" w14:textId="77777777" w:rsidTr="00CF0D81">
        <w:trPr>
          <w:cantSplit/>
        </w:trPr>
        <w:tc>
          <w:tcPr>
            <w:tcW w:w="1921" w:type="dxa"/>
            <w:vMerge w:val="restart"/>
            <w:tcBorders>
              <w:top w:val="nil"/>
              <w:left w:val="nil"/>
              <w:bottom w:val="nil"/>
              <w:right w:val="nil"/>
            </w:tcBorders>
            <w:shd w:val="clear" w:color="auto" w:fill="FFFFFF"/>
          </w:tcPr>
          <w:p w14:paraId="05225E74"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Ill consequences</w:t>
            </w:r>
          </w:p>
        </w:tc>
        <w:tc>
          <w:tcPr>
            <w:tcW w:w="984" w:type="dxa"/>
            <w:tcBorders>
              <w:top w:val="nil"/>
              <w:left w:val="nil"/>
              <w:bottom w:val="nil"/>
              <w:right w:val="nil"/>
            </w:tcBorders>
            <w:shd w:val="clear" w:color="auto" w:fill="FFFFFF"/>
          </w:tcPr>
          <w:p w14:paraId="128E42BD"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Pretest</w:t>
            </w:r>
          </w:p>
        </w:tc>
        <w:tc>
          <w:tcPr>
            <w:tcW w:w="639" w:type="dxa"/>
            <w:tcBorders>
              <w:top w:val="nil"/>
              <w:left w:val="nil"/>
              <w:bottom w:val="nil"/>
              <w:right w:val="nil"/>
            </w:tcBorders>
            <w:shd w:val="clear" w:color="auto" w:fill="FFFFFF"/>
          </w:tcPr>
          <w:p w14:paraId="76A301C8"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.73</w:t>
            </w:r>
          </w:p>
        </w:tc>
        <w:tc>
          <w:tcPr>
            <w:tcW w:w="1276" w:type="dxa"/>
            <w:tcBorders>
              <w:top w:val="nil"/>
              <w:left w:val="nil"/>
              <w:bottom w:val="nil"/>
            </w:tcBorders>
            <w:shd w:val="clear" w:color="auto" w:fill="FFFFFF"/>
          </w:tcPr>
          <w:p w14:paraId="66884D8A"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.458</w:t>
            </w:r>
          </w:p>
        </w:tc>
        <w:tc>
          <w:tcPr>
            <w:tcW w:w="709" w:type="dxa"/>
            <w:tcBorders>
              <w:top w:val="nil"/>
              <w:left w:val="nil"/>
              <w:bottom w:val="nil"/>
              <w:right w:val="nil"/>
            </w:tcBorders>
            <w:shd w:val="clear" w:color="auto" w:fill="FFFFFF"/>
          </w:tcPr>
          <w:p w14:paraId="161398F4"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.87</w:t>
            </w:r>
          </w:p>
        </w:tc>
        <w:tc>
          <w:tcPr>
            <w:tcW w:w="1275" w:type="dxa"/>
            <w:tcBorders>
              <w:top w:val="nil"/>
              <w:left w:val="nil"/>
              <w:bottom w:val="nil"/>
              <w:right w:val="nil"/>
            </w:tcBorders>
            <w:shd w:val="clear" w:color="auto" w:fill="FFFFFF"/>
          </w:tcPr>
          <w:p w14:paraId="08DF78C0"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.352</w:t>
            </w:r>
          </w:p>
        </w:tc>
      </w:tr>
      <w:tr w:rsidR="00CD7691" w:rsidRPr="00A13EC7" w14:paraId="6EA99BD0" w14:textId="77777777" w:rsidTr="00CF0D81">
        <w:trPr>
          <w:cantSplit/>
        </w:trPr>
        <w:tc>
          <w:tcPr>
            <w:tcW w:w="1921" w:type="dxa"/>
            <w:vMerge/>
            <w:tcBorders>
              <w:top w:val="nil"/>
              <w:left w:val="nil"/>
              <w:bottom w:val="nil"/>
              <w:right w:val="nil"/>
            </w:tcBorders>
            <w:shd w:val="clear" w:color="auto" w:fill="FFFFFF"/>
          </w:tcPr>
          <w:p w14:paraId="19F0895A" w14:textId="77777777" w:rsidR="00CD7691" w:rsidRPr="00A13EC7" w:rsidRDefault="00CD7691" w:rsidP="00CF0D81">
            <w:pPr>
              <w:autoSpaceDE w:val="0"/>
              <w:autoSpaceDN w:val="0"/>
              <w:adjustRightInd w:val="0"/>
              <w:spacing w:after="0" w:line="240" w:lineRule="auto"/>
              <w:rPr>
                <w:rFonts w:ascii="Arial" w:hAnsi="Arial" w:cs="Arial"/>
                <w:color w:val="000000"/>
                <w:sz w:val="18"/>
                <w:szCs w:val="18"/>
              </w:rPr>
            </w:pPr>
          </w:p>
        </w:tc>
        <w:tc>
          <w:tcPr>
            <w:tcW w:w="984" w:type="dxa"/>
            <w:tcBorders>
              <w:top w:val="nil"/>
              <w:left w:val="nil"/>
              <w:bottom w:val="nil"/>
              <w:right w:val="nil"/>
            </w:tcBorders>
            <w:shd w:val="clear" w:color="auto" w:fill="FFFFFF"/>
          </w:tcPr>
          <w:p w14:paraId="3BD1FF10"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Posttest</w:t>
            </w:r>
          </w:p>
        </w:tc>
        <w:tc>
          <w:tcPr>
            <w:tcW w:w="639" w:type="dxa"/>
            <w:tcBorders>
              <w:top w:val="nil"/>
              <w:left w:val="nil"/>
              <w:bottom w:val="nil"/>
              <w:right w:val="nil"/>
            </w:tcBorders>
            <w:shd w:val="clear" w:color="auto" w:fill="FFFFFF"/>
          </w:tcPr>
          <w:p w14:paraId="0232E7F5"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.93</w:t>
            </w:r>
          </w:p>
        </w:tc>
        <w:tc>
          <w:tcPr>
            <w:tcW w:w="1276" w:type="dxa"/>
            <w:tcBorders>
              <w:top w:val="nil"/>
              <w:left w:val="nil"/>
              <w:bottom w:val="nil"/>
            </w:tcBorders>
            <w:shd w:val="clear" w:color="auto" w:fill="FFFFFF"/>
          </w:tcPr>
          <w:p w14:paraId="75F95135"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.258</w:t>
            </w:r>
          </w:p>
        </w:tc>
        <w:tc>
          <w:tcPr>
            <w:tcW w:w="709" w:type="dxa"/>
            <w:tcBorders>
              <w:top w:val="nil"/>
              <w:left w:val="nil"/>
              <w:bottom w:val="nil"/>
              <w:right w:val="nil"/>
            </w:tcBorders>
            <w:shd w:val="clear" w:color="auto" w:fill="FFFFFF"/>
          </w:tcPr>
          <w:p w14:paraId="78AD48BA"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.87</w:t>
            </w:r>
          </w:p>
        </w:tc>
        <w:tc>
          <w:tcPr>
            <w:tcW w:w="1275" w:type="dxa"/>
            <w:tcBorders>
              <w:top w:val="nil"/>
              <w:left w:val="nil"/>
              <w:bottom w:val="nil"/>
              <w:right w:val="nil"/>
            </w:tcBorders>
            <w:shd w:val="clear" w:color="auto" w:fill="FFFFFF"/>
          </w:tcPr>
          <w:p w14:paraId="2ACBFCAF"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.352</w:t>
            </w:r>
          </w:p>
        </w:tc>
      </w:tr>
      <w:tr w:rsidR="00CD7691" w:rsidRPr="00A13EC7" w14:paraId="7988E7F9" w14:textId="77777777" w:rsidTr="00CF0D81">
        <w:trPr>
          <w:cantSplit/>
        </w:trPr>
        <w:tc>
          <w:tcPr>
            <w:tcW w:w="1921" w:type="dxa"/>
            <w:vMerge w:val="restart"/>
            <w:tcBorders>
              <w:top w:val="nil"/>
              <w:left w:val="nil"/>
              <w:bottom w:val="nil"/>
              <w:right w:val="nil"/>
            </w:tcBorders>
            <w:shd w:val="clear" w:color="auto" w:fill="FFFFFF"/>
          </w:tcPr>
          <w:p w14:paraId="7BCB7D62"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Indirect accusation</w:t>
            </w:r>
          </w:p>
        </w:tc>
        <w:tc>
          <w:tcPr>
            <w:tcW w:w="984" w:type="dxa"/>
            <w:tcBorders>
              <w:top w:val="nil"/>
              <w:left w:val="nil"/>
              <w:bottom w:val="nil"/>
              <w:right w:val="nil"/>
            </w:tcBorders>
            <w:shd w:val="clear" w:color="auto" w:fill="FFFFFF"/>
          </w:tcPr>
          <w:p w14:paraId="48961E80"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Pretest</w:t>
            </w:r>
          </w:p>
        </w:tc>
        <w:tc>
          <w:tcPr>
            <w:tcW w:w="639" w:type="dxa"/>
            <w:tcBorders>
              <w:top w:val="nil"/>
              <w:left w:val="nil"/>
              <w:bottom w:val="nil"/>
              <w:right w:val="nil"/>
            </w:tcBorders>
            <w:shd w:val="clear" w:color="auto" w:fill="FFFFFF"/>
          </w:tcPr>
          <w:p w14:paraId="421CDEC1"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.53</w:t>
            </w:r>
          </w:p>
        </w:tc>
        <w:tc>
          <w:tcPr>
            <w:tcW w:w="1276" w:type="dxa"/>
            <w:tcBorders>
              <w:top w:val="nil"/>
              <w:left w:val="nil"/>
              <w:bottom w:val="nil"/>
            </w:tcBorders>
            <w:shd w:val="clear" w:color="auto" w:fill="FFFFFF"/>
          </w:tcPr>
          <w:p w14:paraId="689A6C2D"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.516</w:t>
            </w:r>
          </w:p>
        </w:tc>
        <w:tc>
          <w:tcPr>
            <w:tcW w:w="709" w:type="dxa"/>
            <w:tcBorders>
              <w:top w:val="nil"/>
              <w:left w:val="nil"/>
              <w:bottom w:val="nil"/>
              <w:right w:val="nil"/>
            </w:tcBorders>
            <w:shd w:val="clear" w:color="auto" w:fill="FFFFFF"/>
          </w:tcPr>
          <w:p w14:paraId="0734E0EE"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.40</w:t>
            </w:r>
          </w:p>
        </w:tc>
        <w:tc>
          <w:tcPr>
            <w:tcW w:w="1275" w:type="dxa"/>
            <w:tcBorders>
              <w:top w:val="nil"/>
              <w:left w:val="nil"/>
              <w:bottom w:val="nil"/>
              <w:right w:val="nil"/>
            </w:tcBorders>
            <w:shd w:val="clear" w:color="auto" w:fill="FFFFFF"/>
          </w:tcPr>
          <w:p w14:paraId="12A5B121"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.507</w:t>
            </w:r>
          </w:p>
        </w:tc>
      </w:tr>
      <w:tr w:rsidR="00CD7691" w:rsidRPr="00A13EC7" w14:paraId="63B8BEBE" w14:textId="77777777" w:rsidTr="00CF0D81">
        <w:trPr>
          <w:cantSplit/>
        </w:trPr>
        <w:tc>
          <w:tcPr>
            <w:tcW w:w="1921" w:type="dxa"/>
            <w:vMerge/>
            <w:tcBorders>
              <w:top w:val="nil"/>
              <w:left w:val="nil"/>
              <w:bottom w:val="nil"/>
              <w:right w:val="nil"/>
            </w:tcBorders>
            <w:shd w:val="clear" w:color="auto" w:fill="FFFFFF"/>
          </w:tcPr>
          <w:p w14:paraId="14382303" w14:textId="77777777" w:rsidR="00CD7691" w:rsidRPr="00A13EC7" w:rsidRDefault="00CD7691" w:rsidP="00CF0D81">
            <w:pPr>
              <w:autoSpaceDE w:val="0"/>
              <w:autoSpaceDN w:val="0"/>
              <w:adjustRightInd w:val="0"/>
              <w:spacing w:after="0" w:line="240" w:lineRule="auto"/>
              <w:rPr>
                <w:rFonts w:ascii="Arial" w:hAnsi="Arial" w:cs="Arial"/>
                <w:color w:val="000000"/>
                <w:sz w:val="18"/>
                <w:szCs w:val="18"/>
              </w:rPr>
            </w:pPr>
          </w:p>
        </w:tc>
        <w:tc>
          <w:tcPr>
            <w:tcW w:w="984" w:type="dxa"/>
            <w:tcBorders>
              <w:top w:val="nil"/>
              <w:left w:val="nil"/>
              <w:bottom w:val="nil"/>
              <w:right w:val="nil"/>
            </w:tcBorders>
            <w:shd w:val="clear" w:color="auto" w:fill="FFFFFF"/>
          </w:tcPr>
          <w:p w14:paraId="48A3DEC4"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Posttest</w:t>
            </w:r>
          </w:p>
        </w:tc>
        <w:tc>
          <w:tcPr>
            <w:tcW w:w="639" w:type="dxa"/>
            <w:tcBorders>
              <w:top w:val="nil"/>
              <w:left w:val="nil"/>
              <w:bottom w:val="nil"/>
              <w:right w:val="nil"/>
            </w:tcBorders>
            <w:shd w:val="clear" w:color="auto" w:fill="FFFFFF"/>
          </w:tcPr>
          <w:p w14:paraId="51A5D347"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.87</w:t>
            </w:r>
          </w:p>
        </w:tc>
        <w:tc>
          <w:tcPr>
            <w:tcW w:w="1276" w:type="dxa"/>
            <w:tcBorders>
              <w:top w:val="nil"/>
              <w:left w:val="nil"/>
              <w:bottom w:val="nil"/>
            </w:tcBorders>
            <w:shd w:val="clear" w:color="auto" w:fill="FFFFFF"/>
          </w:tcPr>
          <w:p w14:paraId="61A72EF8"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.352</w:t>
            </w:r>
          </w:p>
        </w:tc>
        <w:tc>
          <w:tcPr>
            <w:tcW w:w="709" w:type="dxa"/>
            <w:tcBorders>
              <w:top w:val="nil"/>
              <w:left w:val="nil"/>
              <w:bottom w:val="nil"/>
              <w:right w:val="nil"/>
            </w:tcBorders>
            <w:shd w:val="clear" w:color="auto" w:fill="FFFFFF"/>
          </w:tcPr>
          <w:p w14:paraId="65C1DAAD"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.47</w:t>
            </w:r>
          </w:p>
        </w:tc>
        <w:tc>
          <w:tcPr>
            <w:tcW w:w="1275" w:type="dxa"/>
            <w:tcBorders>
              <w:top w:val="nil"/>
              <w:left w:val="nil"/>
              <w:bottom w:val="nil"/>
              <w:right w:val="nil"/>
            </w:tcBorders>
            <w:shd w:val="clear" w:color="auto" w:fill="FFFFFF"/>
          </w:tcPr>
          <w:p w14:paraId="58EEFEFB"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.516</w:t>
            </w:r>
          </w:p>
        </w:tc>
      </w:tr>
      <w:tr w:rsidR="00CD7691" w:rsidRPr="00A13EC7" w14:paraId="1E61E5EA" w14:textId="77777777" w:rsidTr="00CF0D81">
        <w:trPr>
          <w:cantSplit/>
        </w:trPr>
        <w:tc>
          <w:tcPr>
            <w:tcW w:w="1921" w:type="dxa"/>
            <w:vMerge w:val="restart"/>
            <w:tcBorders>
              <w:top w:val="nil"/>
              <w:left w:val="nil"/>
              <w:bottom w:val="nil"/>
              <w:right w:val="nil"/>
            </w:tcBorders>
            <w:shd w:val="clear" w:color="auto" w:fill="FFFFFF"/>
          </w:tcPr>
          <w:p w14:paraId="417A7DE1"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Direct accusation</w:t>
            </w:r>
          </w:p>
        </w:tc>
        <w:tc>
          <w:tcPr>
            <w:tcW w:w="984" w:type="dxa"/>
            <w:tcBorders>
              <w:top w:val="nil"/>
              <w:left w:val="nil"/>
              <w:bottom w:val="nil"/>
              <w:right w:val="nil"/>
            </w:tcBorders>
            <w:shd w:val="clear" w:color="auto" w:fill="FFFFFF"/>
          </w:tcPr>
          <w:p w14:paraId="133BE813"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Pretest</w:t>
            </w:r>
          </w:p>
        </w:tc>
        <w:tc>
          <w:tcPr>
            <w:tcW w:w="639" w:type="dxa"/>
            <w:tcBorders>
              <w:top w:val="nil"/>
              <w:left w:val="nil"/>
              <w:bottom w:val="nil"/>
              <w:right w:val="nil"/>
            </w:tcBorders>
            <w:shd w:val="clear" w:color="auto" w:fill="FFFFFF"/>
          </w:tcPr>
          <w:p w14:paraId="7C42D161"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1.00</w:t>
            </w:r>
          </w:p>
        </w:tc>
        <w:tc>
          <w:tcPr>
            <w:tcW w:w="1276" w:type="dxa"/>
            <w:tcBorders>
              <w:top w:val="nil"/>
              <w:left w:val="nil"/>
              <w:bottom w:val="nil"/>
            </w:tcBorders>
            <w:shd w:val="clear" w:color="auto" w:fill="FFFFFF"/>
          </w:tcPr>
          <w:p w14:paraId="2A676416"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.000</w:t>
            </w:r>
          </w:p>
        </w:tc>
        <w:tc>
          <w:tcPr>
            <w:tcW w:w="709" w:type="dxa"/>
            <w:tcBorders>
              <w:top w:val="nil"/>
              <w:left w:val="nil"/>
              <w:bottom w:val="nil"/>
              <w:right w:val="nil"/>
            </w:tcBorders>
            <w:shd w:val="clear" w:color="auto" w:fill="FFFFFF"/>
          </w:tcPr>
          <w:p w14:paraId="5B775E8E"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.80</w:t>
            </w:r>
          </w:p>
        </w:tc>
        <w:tc>
          <w:tcPr>
            <w:tcW w:w="1275" w:type="dxa"/>
            <w:tcBorders>
              <w:top w:val="nil"/>
              <w:left w:val="nil"/>
              <w:bottom w:val="nil"/>
              <w:right w:val="nil"/>
            </w:tcBorders>
            <w:shd w:val="clear" w:color="auto" w:fill="FFFFFF"/>
          </w:tcPr>
          <w:p w14:paraId="0D736121"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.414</w:t>
            </w:r>
          </w:p>
        </w:tc>
      </w:tr>
      <w:tr w:rsidR="00CD7691" w:rsidRPr="00A13EC7" w14:paraId="542B8CA1" w14:textId="77777777" w:rsidTr="00CF0D81">
        <w:trPr>
          <w:cantSplit/>
        </w:trPr>
        <w:tc>
          <w:tcPr>
            <w:tcW w:w="1921" w:type="dxa"/>
            <w:vMerge/>
            <w:tcBorders>
              <w:top w:val="nil"/>
              <w:left w:val="nil"/>
              <w:bottom w:val="nil"/>
              <w:right w:val="nil"/>
            </w:tcBorders>
            <w:shd w:val="clear" w:color="auto" w:fill="FFFFFF"/>
          </w:tcPr>
          <w:p w14:paraId="2CBDFAF4" w14:textId="77777777" w:rsidR="00CD7691" w:rsidRPr="00A13EC7" w:rsidRDefault="00CD7691" w:rsidP="00CF0D81">
            <w:pPr>
              <w:autoSpaceDE w:val="0"/>
              <w:autoSpaceDN w:val="0"/>
              <w:adjustRightInd w:val="0"/>
              <w:spacing w:after="0" w:line="240" w:lineRule="auto"/>
              <w:rPr>
                <w:rFonts w:ascii="Arial" w:hAnsi="Arial" w:cs="Arial"/>
                <w:color w:val="000000"/>
                <w:sz w:val="18"/>
                <w:szCs w:val="18"/>
              </w:rPr>
            </w:pPr>
          </w:p>
        </w:tc>
        <w:tc>
          <w:tcPr>
            <w:tcW w:w="984" w:type="dxa"/>
            <w:tcBorders>
              <w:top w:val="nil"/>
              <w:left w:val="nil"/>
              <w:bottom w:val="nil"/>
              <w:right w:val="nil"/>
            </w:tcBorders>
            <w:shd w:val="clear" w:color="auto" w:fill="FFFFFF"/>
          </w:tcPr>
          <w:p w14:paraId="0F513E48"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Posttest</w:t>
            </w:r>
          </w:p>
        </w:tc>
        <w:tc>
          <w:tcPr>
            <w:tcW w:w="639" w:type="dxa"/>
            <w:tcBorders>
              <w:top w:val="nil"/>
              <w:left w:val="nil"/>
              <w:bottom w:val="nil"/>
              <w:right w:val="nil"/>
            </w:tcBorders>
            <w:shd w:val="clear" w:color="auto" w:fill="FFFFFF"/>
          </w:tcPr>
          <w:p w14:paraId="3ACF0941"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1.00</w:t>
            </w:r>
          </w:p>
        </w:tc>
        <w:tc>
          <w:tcPr>
            <w:tcW w:w="1276" w:type="dxa"/>
            <w:tcBorders>
              <w:top w:val="nil"/>
              <w:left w:val="nil"/>
              <w:bottom w:val="nil"/>
            </w:tcBorders>
            <w:shd w:val="clear" w:color="auto" w:fill="FFFFFF"/>
          </w:tcPr>
          <w:p w14:paraId="33A2C5D3"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.000</w:t>
            </w:r>
          </w:p>
        </w:tc>
        <w:tc>
          <w:tcPr>
            <w:tcW w:w="709" w:type="dxa"/>
            <w:tcBorders>
              <w:top w:val="nil"/>
              <w:left w:val="nil"/>
              <w:bottom w:val="nil"/>
              <w:right w:val="nil"/>
            </w:tcBorders>
            <w:shd w:val="clear" w:color="auto" w:fill="FFFFFF"/>
          </w:tcPr>
          <w:p w14:paraId="068C06DF"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.93</w:t>
            </w:r>
          </w:p>
        </w:tc>
        <w:tc>
          <w:tcPr>
            <w:tcW w:w="1275" w:type="dxa"/>
            <w:tcBorders>
              <w:top w:val="nil"/>
              <w:left w:val="nil"/>
              <w:bottom w:val="nil"/>
              <w:right w:val="nil"/>
            </w:tcBorders>
            <w:shd w:val="clear" w:color="auto" w:fill="FFFFFF"/>
          </w:tcPr>
          <w:p w14:paraId="44F05CF9"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.258</w:t>
            </w:r>
          </w:p>
        </w:tc>
      </w:tr>
      <w:tr w:rsidR="00CD7691" w:rsidRPr="00A13EC7" w14:paraId="33FED290" w14:textId="77777777" w:rsidTr="00CF0D81">
        <w:trPr>
          <w:cantSplit/>
        </w:trPr>
        <w:tc>
          <w:tcPr>
            <w:tcW w:w="1921" w:type="dxa"/>
            <w:vMerge w:val="restart"/>
            <w:tcBorders>
              <w:top w:val="nil"/>
              <w:left w:val="nil"/>
              <w:bottom w:val="nil"/>
              <w:right w:val="nil"/>
            </w:tcBorders>
            <w:shd w:val="clear" w:color="auto" w:fill="FFFFFF"/>
          </w:tcPr>
          <w:p w14:paraId="25BEE3F7"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Modified blames</w:t>
            </w:r>
          </w:p>
        </w:tc>
        <w:tc>
          <w:tcPr>
            <w:tcW w:w="984" w:type="dxa"/>
            <w:tcBorders>
              <w:top w:val="nil"/>
              <w:left w:val="nil"/>
              <w:bottom w:val="nil"/>
              <w:right w:val="nil"/>
            </w:tcBorders>
            <w:shd w:val="clear" w:color="auto" w:fill="FFFFFF"/>
          </w:tcPr>
          <w:p w14:paraId="273C4EA7"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Pretest</w:t>
            </w:r>
          </w:p>
        </w:tc>
        <w:tc>
          <w:tcPr>
            <w:tcW w:w="639" w:type="dxa"/>
            <w:tcBorders>
              <w:top w:val="nil"/>
              <w:left w:val="nil"/>
              <w:bottom w:val="nil"/>
              <w:right w:val="nil"/>
            </w:tcBorders>
            <w:shd w:val="clear" w:color="auto" w:fill="FFFFFF"/>
          </w:tcPr>
          <w:p w14:paraId="4FA220ED"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.80</w:t>
            </w:r>
          </w:p>
        </w:tc>
        <w:tc>
          <w:tcPr>
            <w:tcW w:w="1276" w:type="dxa"/>
            <w:tcBorders>
              <w:top w:val="nil"/>
              <w:left w:val="nil"/>
              <w:bottom w:val="nil"/>
            </w:tcBorders>
            <w:shd w:val="clear" w:color="auto" w:fill="FFFFFF"/>
          </w:tcPr>
          <w:p w14:paraId="19D61026"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.414</w:t>
            </w:r>
          </w:p>
        </w:tc>
        <w:tc>
          <w:tcPr>
            <w:tcW w:w="709" w:type="dxa"/>
            <w:tcBorders>
              <w:top w:val="nil"/>
              <w:left w:val="nil"/>
              <w:bottom w:val="nil"/>
              <w:right w:val="nil"/>
            </w:tcBorders>
            <w:shd w:val="clear" w:color="auto" w:fill="FFFFFF"/>
          </w:tcPr>
          <w:p w14:paraId="4436326F"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.87</w:t>
            </w:r>
          </w:p>
        </w:tc>
        <w:tc>
          <w:tcPr>
            <w:tcW w:w="1275" w:type="dxa"/>
            <w:tcBorders>
              <w:top w:val="nil"/>
              <w:left w:val="nil"/>
              <w:bottom w:val="nil"/>
              <w:right w:val="nil"/>
            </w:tcBorders>
            <w:shd w:val="clear" w:color="auto" w:fill="FFFFFF"/>
          </w:tcPr>
          <w:p w14:paraId="6E39A1BD"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.352</w:t>
            </w:r>
          </w:p>
        </w:tc>
      </w:tr>
      <w:tr w:rsidR="00CD7691" w:rsidRPr="00A13EC7" w14:paraId="1E7EBB09" w14:textId="77777777" w:rsidTr="00CF0D81">
        <w:trPr>
          <w:cantSplit/>
        </w:trPr>
        <w:tc>
          <w:tcPr>
            <w:tcW w:w="1921" w:type="dxa"/>
            <w:vMerge/>
            <w:tcBorders>
              <w:top w:val="nil"/>
              <w:left w:val="nil"/>
              <w:bottom w:val="nil"/>
              <w:right w:val="nil"/>
            </w:tcBorders>
            <w:shd w:val="clear" w:color="auto" w:fill="FFFFFF"/>
          </w:tcPr>
          <w:p w14:paraId="51E09E60" w14:textId="77777777" w:rsidR="00CD7691" w:rsidRPr="00A13EC7" w:rsidRDefault="00CD7691" w:rsidP="00CF0D81">
            <w:pPr>
              <w:autoSpaceDE w:val="0"/>
              <w:autoSpaceDN w:val="0"/>
              <w:adjustRightInd w:val="0"/>
              <w:spacing w:after="0" w:line="240" w:lineRule="auto"/>
              <w:rPr>
                <w:rFonts w:ascii="Arial" w:hAnsi="Arial" w:cs="Arial"/>
                <w:color w:val="000000"/>
                <w:sz w:val="18"/>
                <w:szCs w:val="18"/>
              </w:rPr>
            </w:pPr>
          </w:p>
        </w:tc>
        <w:tc>
          <w:tcPr>
            <w:tcW w:w="984" w:type="dxa"/>
            <w:tcBorders>
              <w:top w:val="nil"/>
              <w:left w:val="nil"/>
              <w:bottom w:val="nil"/>
              <w:right w:val="nil"/>
            </w:tcBorders>
            <w:shd w:val="clear" w:color="auto" w:fill="FFFFFF"/>
          </w:tcPr>
          <w:p w14:paraId="3128AE54"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Posttest</w:t>
            </w:r>
          </w:p>
        </w:tc>
        <w:tc>
          <w:tcPr>
            <w:tcW w:w="639" w:type="dxa"/>
            <w:tcBorders>
              <w:top w:val="nil"/>
              <w:left w:val="nil"/>
              <w:bottom w:val="nil"/>
              <w:right w:val="nil"/>
            </w:tcBorders>
            <w:shd w:val="clear" w:color="auto" w:fill="FFFFFF"/>
          </w:tcPr>
          <w:p w14:paraId="00B4A41C"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.93</w:t>
            </w:r>
          </w:p>
        </w:tc>
        <w:tc>
          <w:tcPr>
            <w:tcW w:w="1276" w:type="dxa"/>
            <w:tcBorders>
              <w:top w:val="nil"/>
              <w:left w:val="nil"/>
              <w:bottom w:val="nil"/>
            </w:tcBorders>
            <w:shd w:val="clear" w:color="auto" w:fill="FFFFFF"/>
          </w:tcPr>
          <w:p w14:paraId="2D08869D"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.258</w:t>
            </w:r>
          </w:p>
        </w:tc>
        <w:tc>
          <w:tcPr>
            <w:tcW w:w="709" w:type="dxa"/>
            <w:tcBorders>
              <w:top w:val="nil"/>
              <w:left w:val="nil"/>
              <w:bottom w:val="nil"/>
              <w:right w:val="nil"/>
            </w:tcBorders>
            <w:shd w:val="clear" w:color="auto" w:fill="FFFFFF"/>
          </w:tcPr>
          <w:p w14:paraId="3B20F09B"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.93</w:t>
            </w:r>
          </w:p>
        </w:tc>
        <w:tc>
          <w:tcPr>
            <w:tcW w:w="1275" w:type="dxa"/>
            <w:tcBorders>
              <w:top w:val="nil"/>
              <w:left w:val="nil"/>
              <w:bottom w:val="nil"/>
              <w:right w:val="nil"/>
            </w:tcBorders>
            <w:shd w:val="clear" w:color="auto" w:fill="FFFFFF"/>
          </w:tcPr>
          <w:p w14:paraId="79BB38CB"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.258</w:t>
            </w:r>
          </w:p>
        </w:tc>
      </w:tr>
      <w:tr w:rsidR="00CD7691" w:rsidRPr="00A13EC7" w14:paraId="06468A3B" w14:textId="77777777" w:rsidTr="00CF0D81">
        <w:trPr>
          <w:cantSplit/>
        </w:trPr>
        <w:tc>
          <w:tcPr>
            <w:tcW w:w="1921" w:type="dxa"/>
            <w:vMerge w:val="restart"/>
            <w:tcBorders>
              <w:top w:val="nil"/>
              <w:left w:val="nil"/>
              <w:bottom w:val="nil"/>
              <w:right w:val="nil"/>
            </w:tcBorders>
            <w:shd w:val="clear" w:color="auto" w:fill="FFFFFF"/>
          </w:tcPr>
          <w:p w14:paraId="7EDA0256"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Blame of behaviour</w:t>
            </w:r>
          </w:p>
        </w:tc>
        <w:tc>
          <w:tcPr>
            <w:tcW w:w="984" w:type="dxa"/>
            <w:tcBorders>
              <w:top w:val="nil"/>
              <w:left w:val="nil"/>
              <w:bottom w:val="nil"/>
              <w:right w:val="nil"/>
            </w:tcBorders>
            <w:shd w:val="clear" w:color="auto" w:fill="FFFFFF"/>
          </w:tcPr>
          <w:p w14:paraId="0C9894AE"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Pretest</w:t>
            </w:r>
          </w:p>
        </w:tc>
        <w:tc>
          <w:tcPr>
            <w:tcW w:w="639" w:type="dxa"/>
            <w:tcBorders>
              <w:top w:val="nil"/>
              <w:left w:val="nil"/>
              <w:bottom w:val="nil"/>
              <w:right w:val="nil"/>
            </w:tcBorders>
            <w:shd w:val="clear" w:color="auto" w:fill="FFFFFF"/>
          </w:tcPr>
          <w:p w14:paraId="548C9F5E"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.87</w:t>
            </w:r>
          </w:p>
        </w:tc>
        <w:tc>
          <w:tcPr>
            <w:tcW w:w="1276" w:type="dxa"/>
            <w:tcBorders>
              <w:top w:val="nil"/>
              <w:left w:val="nil"/>
              <w:bottom w:val="nil"/>
            </w:tcBorders>
            <w:shd w:val="clear" w:color="auto" w:fill="FFFFFF"/>
          </w:tcPr>
          <w:p w14:paraId="31CAAFEB"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.352</w:t>
            </w:r>
          </w:p>
        </w:tc>
        <w:tc>
          <w:tcPr>
            <w:tcW w:w="709" w:type="dxa"/>
            <w:tcBorders>
              <w:top w:val="nil"/>
              <w:left w:val="nil"/>
              <w:bottom w:val="nil"/>
              <w:right w:val="nil"/>
            </w:tcBorders>
            <w:shd w:val="clear" w:color="auto" w:fill="FFFFFF"/>
          </w:tcPr>
          <w:p w14:paraId="47CB8AE2"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.80</w:t>
            </w:r>
          </w:p>
        </w:tc>
        <w:tc>
          <w:tcPr>
            <w:tcW w:w="1275" w:type="dxa"/>
            <w:tcBorders>
              <w:top w:val="nil"/>
              <w:left w:val="nil"/>
              <w:bottom w:val="nil"/>
              <w:right w:val="nil"/>
            </w:tcBorders>
            <w:shd w:val="clear" w:color="auto" w:fill="FFFFFF"/>
          </w:tcPr>
          <w:p w14:paraId="669BE900"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.414</w:t>
            </w:r>
          </w:p>
        </w:tc>
      </w:tr>
      <w:tr w:rsidR="00CD7691" w:rsidRPr="00A13EC7" w14:paraId="0AB15A19" w14:textId="77777777" w:rsidTr="00CF0D81">
        <w:trPr>
          <w:cantSplit/>
        </w:trPr>
        <w:tc>
          <w:tcPr>
            <w:tcW w:w="1921" w:type="dxa"/>
            <w:vMerge/>
            <w:tcBorders>
              <w:top w:val="nil"/>
              <w:left w:val="nil"/>
              <w:bottom w:val="nil"/>
              <w:right w:val="nil"/>
            </w:tcBorders>
            <w:shd w:val="clear" w:color="auto" w:fill="FFFFFF"/>
          </w:tcPr>
          <w:p w14:paraId="5B31BC1E" w14:textId="77777777" w:rsidR="00CD7691" w:rsidRPr="00A13EC7" w:rsidRDefault="00CD7691" w:rsidP="00CF0D81">
            <w:pPr>
              <w:autoSpaceDE w:val="0"/>
              <w:autoSpaceDN w:val="0"/>
              <w:adjustRightInd w:val="0"/>
              <w:spacing w:after="0" w:line="240" w:lineRule="auto"/>
              <w:rPr>
                <w:rFonts w:ascii="Arial" w:hAnsi="Arial" w:cs="Arial"/>
                <w:color w:val="000000"/>
                <w:sz w:val="18"/>
                <w:szCs w:val="18"/>
              </w:rPr>
            </w:pPr>
          </w:p>
        </w:tc>
        <w:tc>
          <w:tcPr>
            <w:tcW w:w="984" w:type="dxa"/>
            <w:tcBorders>
              <w:top w:val="nil"/>
              <w:left w:val="nil"/>
              <w:bottom w:val="nil"/>
              <w:right w:val="nil"/>
            </w:tcBorders>
            <w:shd w:val="clear" w:color="auto" w:fill="FFFFFF"/>
          </w:tcPr>
          <w:p w14:paraId="1E0ABE11"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Posttest</w:t>
            </w:r>
          </w:p>
        </w:tc>
        <w:tc>
          <w:tcPr>
            <w:tcW w:w="639" w:type="dxa"/>
            <w:tcBorders>
              <w:top w:val="nil"/>
              <w:left w:val="nil"/>
              <w:bottom w:val="nil"/>
              <w:right w:val="nil"/>
            </w:tcBorders>
            <w:shd w:val="clear" w:color="auto" w:fill="FFFFFF"/>
          </w:tcPr>
          <w:p w14:paraId="1D2A4C9F"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1.00</w:t>
            </w:r>
          </w:p>
        </w:tc>
        <w:tc>
          <w:tcPr>
            <w:tcW w:w="1276" w:type="dxa"/>
            <w:tcBorders>
              <w:top w:val="nil"/>
              <w:left w:val="nil"/>
              <w:bottom w:val="nil"/>
            </w:tcBorders>
            <w:shd w:val="clear" w:color="auto" w:fill="FFFFFF"/>
          </w:tcPr>
          <w:p w14:paraId="7ACA3D4F"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.000</w:t>
            </w:r>
          </w:p>
        </w:tc>
        <w:tc>
          <w:tcPr>
            <w:tcW w:w="709" w:type="dxa"/>
            <w:tcBorders>
              <w:top w:val="nil"/>
              <w:left w:val="nil"/>
              <w:bottom w:val="nil"/>
              <w:right w:val="nil"/>
            </w:tcBorders>
            <w:shd w:val="clear" w:color="auto" w:fill="FFFFFF"/>
          </w:tcPr>
          <w:p w14:paraId="3B9EFFD4"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.80</w:t>
            </w:r>
          </w:p>
        </w:tc>
        <w:tc>
          <w:tcPr>
            <w:tcW w:w="1275" w:type="dxa"/>
            <w:tcBorders>
              <w:top w:val="nil"/>
              <w:left w:val="nil"/>
              <w:bottom w:val="nil"/>
              <w:right w:val="nil"/>
            </w:tcBorders>
            <w:shd w:val="clear" w:color="auto" w:fill="FFFFFF"/>
          </w:tcPr>
          <w:p w14:paraId="5DC932DE"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.414</w:t>
            </w:r>
          </w:p>
        </w:tc>
      </w:tr>
      <w:tr w:rsidR="00CD7691" w:rsidRPr="00A13EC7" w14:paraId="1ABD6F97" w14:textId="77777777" w:rsidTr="00CF0D81">
        <w:trPr>
          <w:cantSplit/>
        </w:trPr>
        <w:tc>
          <w:tcPr>
            <w:tcW w:w="1921" w:type="dxa"/>
            <w:vMerge w:val="restart"/>
            <w:tcBorders>
              <w:top w:val="nil"/>
              <w:left w:val="nil"/>
              <w:bottom w:val="nil"/>
              <w:right w:val="nil"/>
            </w:tcBorders>
            <w:shd w:val="clear" w:color="auto" w:fill="FFFFFF"/>
          </w:tcPr>
          <w:p w14:paraId="50DA36B1"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Blame of person</w:t>
            </w:r>
          </w:p>
        </w:tc>
        <w:tc>
          <w:tcPr>
            <w:tcW w:w="984" w:type="dxa"/>
            <w:tcBorders>
              <w:top w:val="nil"/>
              <w:left w:val="nil"/>
              <w:bottom w:val="nil"/>
              <w:right w:val="nil"/>
            </w:tcBorders>
            <w:shd w:val="clear" w:color="auto" w:fill="FFFFFF"/>
          </w:tcPr>
          <w:p w14:paraId="5E70F453"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Pretest</w:t>
            </w:r>
          </w:p>
        </w:tc>
        <w:tc>
          <w:tcPr>
            <w:tcW w:w="639" w:type="dxa"/>
            <w:tcBorders>
              <w:top w:val="nil"/>
              <w:left w:val="nil"/>
              <w:bottom w:val="nil"/>
              <w:right w:val="nil"/>
            </w:tcBorders>
            <w:shd w:val="clear" w:color="auto" w:fill="FFFFFF"/>
          </w:tcPr>
          <w:p w14:paraId="2E59EDB1"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.93</w:t>
            </w:r>
          </w:p>
        </w:tc>
        <w:tc>
          <w:tcPr>
            <w:tcW w:w="1276" w:type="dxa"/>
            <w:tcBorders>
              <w:top w:val="nil"/>
              <w:left w:val="nil"/>
              <w:bottom w:val="nil"/>
            </w:tcBorders>
            <w:shd w:val="clear" w:color="auto" w:fill="FFFFFF"/>
          </w:tcPr>
          <w:p w14:paraId="4B007B76"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.258</w:t>
            </w:r>
          </w:p>
        </w:tc>
        <w:tc>
          <w:tcPr>
            <w:tcW w:w="709" w:type="dxa"/>
            <w:tcBorders>
              <w:top w:val="nil"/>
              <w:left w:val="nil"/>
              <w:bottom w:val="nil"/>
              <w:right w:val="nil"/>
            </w:tcBorders>
            <w:shd w:val="clear" w:color="auto" w:fill="FFFFFF"/>
          </w:tcPr>
          <w:p w14:paraId="6C8D47BD"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.87</w:t>
            </w:r>
          </w:p>
        </w:tc>
        <w:tc>
          <w:tcPr>
            <w:tcW w:w="1275" w:type="dxa"/>
            <w:tcBorders>
              <w:top w:val="nil"/>
              <w:left w:val="nil"/>
              <w:bottom w:val="nil"/>
              <w:right w:val="nil"/>
            </w:tcBorders>
            <w:shd w:val="clear" w:color="auto" w:fill="FFFFFF"/>
          </w:tcPr>
          <w:p w14:paraId="030610C1"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.352</w:t>
            </w:r>
          </w:p>
        </w:tc>
      </w:tr>
      <w:tr w:rsidR="00CD7691" w:rsidRPr="00A13EC7" w14:paraId="2A98FDDA" w14:textId="77777777" w:rsidTr="00CF0D81">
        <w:trPr>
          <w:cantSplit/>
        </w:trPr>
        <w:tc>
          <w:tcPr>
            <w:tcW w:w="1921" w:type="dxa"/>
            <w:vMerge/>
            <w:tcBorders>
              <w:top w:val="nil"/>
              <w:left w:val="nil"/>
              <w:bottom w:val="nil"/>
              <w:right w:val="nil"/>
            </w:tcBorders>
            <w:shd w:val="clear" w:color="auto" w:fill="FFFFFF"/>
          </w:tcPr>
          <w:p w14:paraId="706EC587" w14:textId="77777777" w:rsidR="00CD7691" w:rsidRPr="00A13EC7" w:rsidRDefault="00CD7691" w:rsidP="00CF0D81">
            <w:pPr>
              <w:autoSpaceDE w:val="0"/>
              <w:autoSpaceDN w:val="0"/>
              <w:adjustRightInd w:val="0"/>
              <w:spacing w:after="0" w:line="240" w:lineRule="auto"/>
              <w:rPr>
                <w:rFonts w:ascii="Arial" w:hAnsi="Arial" w:cs="Arial"/>
                <w:color w:val="000000"/>
                <w:sz w:val="18"/>
                <w:szCs w:val="18"/>
              </w:rPr>
            </w:pPr>
          </w:p>
        </w:tc>
        <w:tc>
          <w:tcPr>
            <w:tcW w:w="984" w:type="dxa"/>
            <w:tcBorders>
              <w:top w:val="nil"/>
              <w:left w:val="nil"/>
              <w:bottom w:val="nil"/>
              <w:right w:val="nil"/>
            </w:tcBorders>
            <w:shd w:val="clear" w:color="auto" w:fill="FFFFFF"/>
          </w:tcPr>
          <w:p w14:paraId="649CBC6F"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3EC7">
              <w:rPr>
                <w:rFonts w:ascii="Arial" w:hAnsi="Arial" w:cs="Arial"/>
                <w:color w:val="000000"/>
                <w:sz w:val="18"/>
                <w:szCs w:val="18"/>
              </w:rPr>
              <w:t>Posttest</w:t>
            </w:r>
          </w:p>
        </w:tc>
        <w:tc>
          <w:tcPr>
            <w:tcW w:w="639" w:type="dxa"/>
            <w:tcBorders>
              <w:top w:val="nil"/>
              <w:left w:val="nil"/>
              <w:bottom w:val="nil"/>
              <w:right w:val="nil"/>
            </w:tcBorders>
            <w:shd w:val="clear" w:color="auto" w:fill="FFFFFF"/>
          </w:tcPr>
          <w:p w14:paraId="6BF5D9D8"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.87</w:t>
            </w:r>
          </w:p>
        </w:tc>
        <w:tc>
          <w:tcPr>
            <w:tcW w:w="1276" w:type="dxa"/>
            <w:tcBorders>
              <w:top w:val="nil"/>
              <w:left w:val="nil"/>
              <w:bottom w:val="nil"/>
            </w:tcBorders>
            <w:shd w:val="clear" w:color="auto" w:fill="FFFFFF"/>
          </w:tcPr>
          <w:p w14:paraId="51B32668"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.352</w:t>
            </w:r>
          </w:p>
        </w:tc>
        <w:tc>
          <w:tcPr>
            <w:tcW w:w="709" w:type="dxa"/>
            <w:tcBorders>
              <w:top w:val="nil"/>
              <w:left w:val="nil"/>
              <w:bottom w:val="nil"/>
              <w:right w:val="nil"/>
            </w:tcBorders>
            <w:shd w:val="clear" w:color="auto" w:fill="FFFFFF"/>
          </w:tcPr>
          <w:p w14:paraId="60D55632"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.93</w:t>
            </w:r>
          </w:p>
        </w:tc>
        <w:tc>
          <w:tcPr>
            <w:tcW w:w="1275" w:type="dxa"/>
            <w:tcBorders>
              <w:top w:val="nil"/>
              <w:left w:val="nil"/>
              <w:bottom w:val="nil"/>
              <w:right w:val="nil"/>
            </w:tcBorders>
            <w:shd w:val="clear" w:color="auto" w:fill="FFFFFF"/>
          </w:tcPr>
          <w:p w14:paraId="7358A403"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.258</w:t>
            </w:r>
          </w:p>
        </w:tc>
      </w:tr>
      <w:tr w:rsidR="00CD7691" w:rsidRPr="00A13EC7" w14:paraId="6CD85E03" w14:textId="77777777" w:rsidTr="00CF0D81">
        <w:trPr>
          <w:cantSplit/>
        </w:trPr>
        <w:tc>
          <w:tcPr>
            <w:tcW w:w="2905" w:type="dxa"/>
            <w:gridSpan w:val="2"/>
            <w:tcBorders>
              <w:top w:val="nil"/>
              <w:left w:val="nil"/>
              <w:bottom w:val="nil"/>
              <w:right w:val="nil"/>
            </w:tcBorders>
            <w:shd w:val="clear" w:color="auto" w:fill="FFFFFF"/>
          </w:tcPr>
          <w:p w14:paraId="4A4F6A4A"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2AEE">
              <w:rPr>
                <w:rFonts w:ascii="Arial" w:hAnsi="Arial" w:cs="Arial"/>
                <w:color w:val="000000"/>
                <w:sz w:val="18"/>
                <w:szCs w:val="18"/>
              </w:rPr>
              <w:lastRenderedPageBreak/>
              <w:t xml:space="preserve">Total </w:t>
            </w:r>
            <w:r>
              <w:rPr>
                <w:rFonts w:ascii="Arial" w:hAnsi="Arial" w:cs="Arial"/>
                <w:color w:val="000000"/>
                <w:sz w:val="18"/>
                <w:szCs w:val="18"/>
              </w:rPr>
              <w:t xml:space="preserve">recognition in </w:t>
            </w:r>
            <w:r w:rsidRPr="00A12AEE">
              <w:rPr>
                <w:rFonts w:ascii="Arial" w:hAnsi="Arial" w:cs="Arial"/>
                <w:color w:val="000000"/>
                <w:sz w:val="18"/>
                <w:szCs w:val="18"/>
              </w:rPr>
              <w:t>pretest</w:t>
            </w:r>
          </w:p>
        </w:tc>
        <w:tc>
          <w:tcPr>
            <w:tcW w:w="639" w:type="dxa"/>
            <w:tcBorders>
              <w:top w:val="nil"/>
              <w:left w:val="nil"/>
              <w:bottom w:val="nil"/>
              <w:right w:val="nil"/>
            </w:tcBorders>
            <w:shd w:val="clear" w:color="auto" w:fill="FFFFFF"/>
          </w:tcPr>
          <w:p w14:paraId="63AD6768"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8.67</w:t>
            </w:r>
          </w:p>
        </w:tc>
        <w:tc>
          <w:tcPr>
            <w:tcW w:w="1276" w:type="dxa"/>
            <w:tcBorders>
              <w:top w:val="nil"/>
              <w:left w:val="nil"/>
              <w:bottom w:val="nil"/>
            </w:tcBorders>
            <w:shd w:val="clear" w:color="auto" w:fill="FFFFFF"/>
          </w:tcPr>
          <w:p w14:paraId="0E64E869"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1.759</w:t>
            </w:r>
          </w:p>
        </w:tc>
        <w:tc>
          <w:tcPr>
            <w:tcW w:w="709" w:type="dxa"/>
            <w:tcBorders>
              <w:top w:val="nil"/>
              <w:left w:val="nil"/>
              <w:bottom w:val="nil"/>
              <w:right w:val="nil"/>
            </w:tcBorders>
            <w:shd w:val="clear" w:color="auto" w:fill="FFFFFF"/>
          </w:tcPr>
          <w:p w14:paraId="5034BFA3"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8.40</w:t>
            </w:r>
          </w:p>
        </w:tc>
        <w:tc>
          <w:tcPr>
            <w:tcW w:w="1275" w:type="dxa"/>
            <w:tcBorders>
              <w:top w:val="nil"/>
              <w:left w:val="nil"/>
              <w:bottom w:val="nil"/>
              <w:right w:val="nil"/>
            </w:tcBorders>
            <w:shd w:val="clear" w:color="auto" w:fill="FFFFFF"/>
          </w:tcPr>
          <w:p w14:paraId="12A8B299"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1.595</w:t>
            </w:r>
          </w:p>
        </w:tc>
      </w:tr>
      <w:tr w:rsidR="00CD7691" w:rsidRPr="00A13EC7" w14:paraId="26DC4B29" w14:textId="77777777" w:rsidTr="00CF0D81">
        <w:trPr>
          <w:cantSplit/>
        </w:trPr>
        <w:tc>
          <w:tcPr>
            <w:tcW w:w="2905" w:type="dxa"/>
            <w:gridSpan w:val="2"/>
            <w:tcBorders>
              <w:top w:val="nil"/>
              <w:left w:val="nil"/>
              <w:bottom w:val="double" w:sz="8" w:space="0" w:color="000000"/>
              <w:right w:val="nil"/>
            </w:tcBorders>
            <w:shd w:val="clear" w:color="auto" w:fill="FFFFFF"/>
          </w:tcPr>
          <w:p w14:paraId="439B8F67" w14:textId="77777777" w:rsidR="00CD7691" w:rsidRPr="00A13EC7" w:rsidRDefault="00CD7691" w:rsidP="00CF0D81">
            <w:pPr>
              <w:autoSpaceDE w:val="0"/>
              <w:autoSpaceDN w:val="0"/>
              <w:adjustRightInd w:val="0"/>
              <w:spacing w:after="0" w:line="240" w:lineRule="auto"/>
              <w:ind w:left="60" w:right="60"/>
              <w:rPr>
                <w:rFonts w:ascii="Arial" w:hAnsi="Arial" w:cs="Arial"/>
                <w:color w:val="000000"/>
                <w:sz w:val="18"/>
                <w:szCs w:val="18"/>
              </w:rPr>
            </w:pPr>
            <w:r w:rsidRPr="00A12AEE">
              <w:rPr>
                <w:rFonts w:ascii="Arial" w:hAnsi="Arial" w:cs="Arial"/>
                <w:color w:val="000000"/>
                <w:sz w:val="18"/>
                <w:szCs w:val="18"/>
              </w:rPr>
              <w:t xml:space="preserve">Total </w:t>
            </w:r>
            <w:r>
              <w:rPr>
                <w:rFonts w:ascii="Arial" w:hAnsi="Arial" w:cs="Arial"/>
                <w:color w:val="000000"/>
                <w:sz w:val="18"/>
                <w:szCs w:val="18"/>
              </w:rPr>
              <w:t xml:space="preserve">recognition in </w:t>
            </w:r>
            <w:r w:rsidRPr="00A12AEE">
              <w:rPr>
                <w:rFonts w:ascii="Arial" w:hAnsi="Arial" w:cs="Arial"/>
                <w:color w:val="000000"/>
                <w:sz w:val="18"/>
                <w:szCs w:val="18"/>
              </w:rPr>
              <w:t>posttest</w:t>
            </w:r>
          </w:p>
        </w:tc>
        <w:tc>
          <w:tcPr>
            <w:tcW w:w="639" w:type="dxa"/>
            <w:tcBorders>
              <w:top w:val="nil"/>
              <w:left w:val="nil"/>
              <w:bottom w:val="double" w:sz="8" w:space="0" w:color="000000"/>
              <w:right w:val="nil"/>
            </w:tcBorders>
            <w:shd w:val="clear" w:color="auto" w:fill="FFFFFF"/>
          </w:tcPr>
          <w:p w14:paraId="41D93510"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10.40</w:t>
            </w:r>
          </w:p>
        </w:tc>
        <w:tc>
          <w:tcPr>
            <w:tcW w:w="1276" w:type="dxa"/>
            <w:tcBorders>
              <w:top w:val="nil"/>
              <w:left w:val="nil"/>
              <w:bottom w:val="double" w:sz="8" w:space="0" w:color="000000"/>
            </w:tcBorders>
            <w:shd w:val="clear" w:color="auto" w:fill="FFFFFF"/>
          </w:tcPr>
          <w:p w14:paraId="44D58E10"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1.121</w:t>
            </w:r>
          </w:p>
        </w:tc>
        <w:tc>
          <w:tcPr>
            <w:tcW w:w="709" w:type="dxa"/>
            <w:tcBorders>
              <w:top w:val="nil"/>
              <w:left w:val="nil"/>
              <w:bottom w:val="double" w:sz="8" w:space="0" w:color="000000"/>
              <w:right w:val="nil"/>
            </w:tcBorders>
            <w:shd w:val="clear" w:color="auto" w:fill="FFFFFF"/>
          </w:tcPr>
          <w:p w14:paraId="4FB7E131"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9.13</w:t>
            </w:r>
          </w:p>
        </w:tc>
        <w:tc>
          <w:tcPr>
            <w:tcW w:w="1275" w:type="dxa"/>
            <w:tcBorders>
              <w:top w:val="nil"/>
              <w:left w:val="nil"/>
              <w:bottom w:val="double" w:sz="8" w:space="0" w:color="000000"/>
              <w:right w:val="nil"/>
            </w:tcBorders>
            <w:shd w:val="clear" w:color="auto" w:fill="FFFFFF"/>
          </w:tcPr>
          <w:p w14:paraId="5C46E56C" w14:textId="77777777" w:rsidR="00CD7691" w:rsidRPr="00A13EC7"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A13EC7">
              <w:rPr>
                <w:rFonts w:ascii="Arial" w:hAnsi="Arial" w:cs="Arial"/>
                <w:color w:val="000000"/>
                <w:sz w:val="18"/>
                <w:szCs w:val="18"/>
              </w:rPr>
              <w:t>1.302</w:t>
            </w:r>
          </w:p>
        </w:tc>
      </w:tr>
    </w:tbl>
    <w:p w14:paraId="2D91E7E0" w14:textId="77777777" w:rsidR="00C305B0" w:rsidRPr="00FE516B" w:rsidRDefault="00C305B0" w:rsidP="001F2C38">
      <w:pPr>
        <w:spacing w:line="480" w:lineRule="auto"/>
        <w:rPr>
          <w:rFonts w:asciiTheme="majorBidi" w:hAnsiTheme="majorBidi" w:cstheme="majorBidi"/>
          <w:sz w:val="24"/>
          <w:szCs w:val="24"/>
        </w:rPr>
      </w:pPr>
    </w:p>
    <w:p w14:paraId="04E3759E" w14:textId="6FC88764"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 xml:space="preserve">Overall, the means and standard deviations show that the two groups were broadly equivalent at the pre-test stage and that the experimental groups scored higher on average and were more consistent at the post-test stage (m = 10.4, </w:t>
      </w:r>
      <w:proofErr w:type="spellStart"/>
      <w:r w:rsidRPr="00FE516B">
        <w:rPr>
          <w:rFonts w:asciiTheme="majorBidi" w:hAnsiTheme="majorBidi" w:cstheme="majorBidi"/>
          <w:sz w:val="24"/>
          <w:szCs w:val="24"/>
        </w:rPr>
        <w:t>sd</w:t>
      </w:r>
      <w:proofErr w:type="spellEnd"/>
      <w:r w:rsidRPr="00FE516B">
        <w:rPr>
          <w:rFonts w:asciiTheme="majorBidi" w:hAnsiTheme="majorBidi" w:cstheme="majorBidi"/>
          <w:sz w:val="24"/>
          <w:szCs w:val="24"/>
        </w:rPr>
        <w:t xml:space="preserve"> = 1.1) than they were at the pre-test (m = 8.6, </w:t>
      </w:r>
      <w:proofErr w:type="spellStart"/>
      <w:r w:rsidRPr="00FE516B">
        <w:rPr>
          <w:rFonts w:asciiTheme="majorBidi" w:hAnsiTheme="majorBidi" w:cstheme="majorBidi"/>
          <w:sz w:val="24"/>
          <w:szCs w:val="24"/>
        </w:rPr>
        <w:t>sd</w:t>
      </w:r>
      <w:proofErr w:type="spellEnd"/>
      <w:r w:rsidRPr="00FE516B">
        <w:rPr>
          <w:rFonts w:asciiTheme="majorBidi" w:hAnsiTheme="majorBidi" w:cstheme="majorBidi"/>
          <w:sz w:val="24"/>
          <w:szCs w:val="24"/>
        </w:rPr>
        <w:t xml:space="preserve"> = 1.7). A Mann-Whitney U test demonstrates that the two groups performed similarly in recognizing complaints in the pre-test </w:t>
      </w:r>
      <w:r w:rsidR="148D6A99" w:rsidRPr="00FE516B">
        <w:rPr>
          <w:rFonts w:asciiTheme="majorBidi" w:hAnsiTheme="majorBidi" w:cstheme="majorBidi"/>
          <w:sz w:val="24"/>
          <w:szCs w:val="24"/>
        </w:rPr>
        <w:t>(</w:t>
      </w:r>
      <w:r w:rsidRPr="00FE516B">
        <w:rPr>
          <w:rFonts w:asciiTheme="majorBidi" w:hAnsiTheme="majorBidi" w:cstheme="majorBidi"/>
          <w:sz w:val="24"/>
          <w:szCs w:val="24"/>
        </w:rPr>
        <w:t xml:space="preserve">Z = -0.533,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0.594</w:t>
      </w:r>
      <w:r w:rsidR="7943FA90" w:rsidRPr="00FE516B">
        <w:rPr>
          <w:rFonts w:asciiTheme="majorBidi" w:hAnsiTheme="majorBidi" w:cstheme="majorBidi"/>
          <w:sz w:val="24"/>
          <w:szCs w:val="24"/>
        </w:rPr>
        <w:t>)</w:t>
      </w:r>
      <w:r w:rsidR="4E481D8E" w:rsidRPr="00FE516B">
        <w:rPr>
          <w:rFonts w:asciiTheme="majorBidi" w:hAnsiTheme="majorBidi" w:cstheme="majorBidi"/>
          <w:sz w:val="24"/>
          <w:szCs w:val="24"/>
        </w:rPr>
        <w:t>,</w:t>
      </w:r>
      <w:r w:rsidRPr="00FE516B">
        <w:rPr>
          <w:rFonts w:asciiTheme="majorBidi" w:hAnsiTheme="majorBidi" w:cstheme="majorBidi"/>
          <w:sz w:val="24"/>
          <w:szCs w:val="24"/>
        </w:rPr>
        <w:t xml:space="preserve"> while there was a significant difference in favour of the experimental group in the post-test </w:t>
      </w:r>
      <w:r w:rsidR="4F86C27B" w:rsidRPr="00FE516B">
        <w:rPr>
          <w:rFonts w:asciiTheme="majorBidi" w:hAnsiTheme="majorBidi" w:cstheme="majorBidi"/>
          <w:sz w:val="24"/>
          <w:szCs w:val="24"/>
        </w:rPr>
        <w:t>(</w:t>
      </w:r>
      <w:r w:rsidRPr="00FE516B">
        <w:rPr>
          <w:rFonts w:asciiTheme="majorBidi" w:hAnsiTheme="majorBidi" w:cstheme="majorBidi"/>
          <w:sz w:val="24"/>
          <w:szCs w:val="24"/>
        </w:rPr>
        <w:t xml:space="preserve">Z = -2.770,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0.006</w:t>
      </w:r>
      <w:r w:rsidR="7A34D28B" w:rsidRPr="00FE516B">
        <w:rPr>
          <w:rFonts w:asciiTheme="majorBidi" w:hAnsiTheme="majorBidi" w:cstheme="majorBidi"/>
          <w:sz w:val="24"/>
          <w:szCs w:val="24"/>
        </w:rPr>
        <w:t>).</w:t>
      </w:r>
      <w:r w:rsidRPr="00FE516B">
        <w:rPr>
          <w:rFonts w:asciiTheme="majorBidi" w:hAnsiTheme="majorBidi" w:cstheme="majorBidi"/>
          <w:sz w:val="24"/>
          <w:szCs w:val="24"/>
        </w:rPr>
        <w:t xml:space="preserve"> </w:t>
      </w:r>
    </w:p>
    <w:p w14:paraId="6C104662" w14:textId="47829F3F" w:rsidR="00105D11" w:rsidRPr="00FE516B" w:rsidRDefault="00105D11" w:rsidP="57F26B93">
      <w:pPr>
        <w:spacing w:line="480" w:lineRule="auto"/>
        <w:rPr>
          <w:rFonts w:asciiTheme="majorBidi" w:hAnsiTheme="majorBidi" w:cstheme="majorBidi"/>
          <w:sz w:val="24"/>
          <w:szCs w:val="24"/>
        </w:rPr>
      </w:pPr>
      <w:r w:rsidRPr="00FE516B">
        <w:rPr>
          <w:rFonts w:asciiTheme="majorBidi" w:hAnsiTheme="majorBidi" w:cstheme="majorBidi"/>
          <w:sz w:val="24"/>
          <w:szCs w:val="24"/>
        </w:rPr>
        <w:t>At the level of complaint</w:t>
      </w:r>
      <w:r w:rsidR="00F37394" w:rsidRPr="00FE516B">
        <w:rPr>
          <w:rFonts w:asciiTheme="majorBidi" w:hAnsiTheme="majorBidi" w:cstheme="majorBidi"/>
          <w:sz w:val="24"/>
          <w:szCs w:val="24"/>
        </w:rPr>
        <w:t xml:space="preserve"> </w:t>
      </w:r>
      <w:r w:rsidR="00837B3B" w:rsidRPr="00FE516B">
        <w:rPr>
          <w:rFonts w:asciiTheme="majorBidi" w:hAnsiTheme="majorBidi" w:cstheme="majorBidi"/>
          <w:sz w:val="24"/>
          <w:szCs w:val="24"/>
        </w:rPr>
        <w:t>strategies</w:t>
      </w:r>
      <w:r w:rsidRPr="00FE516B">
        <w:rPr>
          <w:rFonts w:asciiTheme="majorBidi" w:hAnsiTheme="majorBidi" w:cstheme="majorBidi"/>
          <w:sz w:val="24"/>
          <w:szCs w:val="24"/>
        </w:rPr>
        <w:t>, the two groups had trouble recognizing hints and indirect accusations in the pre-test. However, the experimental group showed a significant improvement in comparison to the control group in the post-test in this area. This is attested to by a Mann-Whitney U test in the case of hints</w:t>
      </w:r>
      <w:r w:rsidR="5FDC8D77" w:rsidRPr="00FE516B">
        <w:rPr>
          <w:rFonts w:asciiTheme="majorBidi" w:hAnsiTheme="majorBidi" w:cstheme="majorBidi"/>
          <w:sz w:val="24"/>
          <w:szCs w:val="24"/>
        </w:rPr>
        <w:t xml:space="preserve"> (</w:t>
      </w:r>
      <w:r w:rsidRPr="00FE516B">
        <w:rPr>
          <w:rFonts w:asciiTheme="majorBidi" w:hAnsiTheme="majorBidi" w:cstheme="majorBidi"/>
          <w:sz w:val="24"/>
          <w:szCs w:val="24"/>
        </w:rPr>
        <w:t xml:space="preserve">Z = -2.122,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0.034</w:t>
      </w:r>
      <w:r w:rsidR="50062125" w:rsidRPr="00FE516B">
        <w:rPr>
          <w:rFonts w:asciiTheme="majorBidi" w:hAnsiTheme="majorBidi" w:cstheme="majorBidi"/>
          <w:sz w:val="24"/>
          <w:szCs w:val="24"/>
        </w:rPr>
        <w:t>)</w:t>
      </w:r>
      <w:r w:rsidRPr="00FE516B">
        <w:rPr>
          <w:rFonts w:asciiTheme="majorBidi" w:hAnsiTheme="majorBidi" w:cstheme="majorBidi"/>
          <w:sz w:val="24"/>
          <w:szCs w:val="24"/>
        </w:rPr>
        <w:t xml:space="preserve"> and indirect accusation</w:t>
      </w:r>
      <w:r w:rsidR="1EA8A0E5" w:rsidRPr="00FE516B">
        <w:rPr>
          <w:rFonts w:asciiTheme="majorBidi" w:hAnsiTheme="majorBidi" w:cstheme="majorBidi"/>
          <w:sz w:val="24"/>
          <w:szCs w:val="24"/>
        </w:rPr>
        <w:t xml:space="preserve"> (</w:t>
      </w:r>
      <w:r w:rsidRPr="00FE516B">
        <w:rPr>
          <w:rFonts w:asciiTheme="majorBidi" w:hAnsiTheme="majorBidi" w:cstheme="majorBidi"/>
          <w:sz w:val="24"/>
          <w:szCs w:val="24"/>
        </w:rPr>
        <w:t xml:space="preserve">Z = -2.285,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0.022</w:t>
      </w:r>
      <w:r w:rsidR="6FA62DDA" w:rsidRPr="00FE516B">
        <w:rPr>
          <w:rFonts w:asciiTheme="majorBidi" w:hAnsiTheme="majorBidi" w:cstheme="majorBidi"/>
          <w:sz w:val="24"/>
          <w:szCs w:val="24"/>
        </w:rPr>
        <w:t>)</w:t>
      </w:r>
      <w:r w:rsidRPr="00FE516B">
        <w:rPr>
          <w:rFonts w:asciiTheme="majorBidi" w:hAnsiTheme="majorBidi" w:cstheme="majorBidi"/>
          <w:sz w:val="24"/>
          <w:szCs w:val="24"/>
        </w:rPr>
        <w:t xml:space="preserve">. Measures of effect sizes suggest that the significant difference between the groups in recognizing complaints in the post-test </w:t>
      </w:r>
      <w:r w:rsidR="79974DC0" w:rsidRPr="00FE516B">
        <w:rPr>
          <w:rFonts w:asciiTheme="majorBidi" w:hAnsiTheme="majorBidi" w:cstheme="majorBidi"/>
          <w:sz w:val="24"/>
          <w:szCs w:val="24"/>
        </w:rPr>
        <w:t xml:space="preserve">was </w:t>
      </w:r>
      <w:r w:rsidRPr="00FE516B">
        <w:rPr>
          <w:rFonts w:asciiTheme="majorBidi" w:hAnsiTheme="majorBidi" w:cstheme="majorBidi"/>
          <w:sz w:val="24"/>
          <w:szCs w:val="24"/>
        </w:rPr>
        <w:t>of a medium effect (</w:t>
      </w:r>
      <w:r w:rsidRPr="00FE516B">
        <w:rPr>
          <w:rFonts w:asciiTheme="majorBidi" w:hAnsiTheme="majorBidi" w:cstheme="majorBidi"/>
          <w:i/>
          <w:iCs/>
          <w:sz w:val="24"/>
          <w:szCs w:val="24"/>
        </w:rPr>
        <w:t>d</w:t>
      </w:r>
      <w:r w:rsidRPr="00FE516B">
        <w:rPr>
          <w:rFonts w:asciiTheme="majorBidi" w:hAnsiTheme="majorBidi" w:cstheme="majorBidi"/>
          <w:sz w:val="24"/>
          <w:szCs w:val="24"/>
        </w:rPr>
        <w:t xml:space="preserve"> = 0.505)</w:t>
      </w:r>
      <w:r w:rsidR="2EA96DE9" w:rsidRPr="00FE516B">
        <w:rPr>
          <w:rFonts w:asciiTheme="majorBidi" w:hAnsiTheme="majorBidi" w:cstheme="majorBidi"/>
          <w:sz w:val="24"/>
          <w:szCs w:val="24"/>
        </w:rPr>
        <w:t>,</w:t>
      </w:r>
      <w:r w:rsidRPr="00FE516B">
        <w:rPr>
          <w:rFonts w:asciiTheme="majorBidi" w:hAnsiTheme="majorBidi" w:cstheme="majorBidi"/>
          <w:sz w:val="24"/>
          <w:szCs w:val="24"/>
        </w:rPr>
        <w:t xml:space="preserve"> w</w:t>
      </w:r>
      <w:r w:rsidR="4F56FB50" w:rsidRPr="00FE516B">
        <w:rPr>
          <w:rFonts w:asciiTheme="majorBidi" w:hAnsiTheme="majorBidi" w:cstheme="majorBidi"/>
          <w:sz w:val="24"/>
          <w:szCs w:val="24"/>
        </w:rPr>
        <w:t>h</w:t>
      </w:r>
      <w:r w:rsidRPr="00FE516B">
        <w:rPr>
          <w:rFonts w:asciiTheme="majorBidi" w:hAnsiTheme="majorBidi" w:cstheme="majorBidi"/>
          <w:sz w:val="24"/>
          <w:szCs w:val="24"/>
        </w:rPr>
        <w:t>ere</w:t>
      </w:r>
      <w:r w:rsidR="7498F675" w:rsidRPr="00FE516B">
        <w:rPr>
          <w:rFonts w:asciiTheme="majorBidi" w:hAnsiTheme="majorBidi" w:cstheme="majorBidi"/>
          <w:sz w:val="24"/>
          <w:szCs w:val="24"/>
        </w:rPr>
        <w:t>as</w:t>
      </w:r>
      <w:r w:rsidR="08CC555E" w:rsidRPr="00FE516B">
        <w:rPr>
          <w:rFonts w:asciiTheme="majorBidi" w:hAnsiTheme="majorBidi" w:cstheme="majorBidi"/>
          <w:sz w:val="24"/>
          <w:szCs w:val="24"/>
        </w:rPr>
        <w:t xml:space="preserve"> the differences at the level of single strategies were</w:t>
      </w:r>
      <w:r w:rsidR="4F34501B" w:rsidRPr="00FE516B">
        <w:rPr>
          <w:rFonts w:asciiTheme="majorBidi" w:hAnsiTheme="majorBidi" w:cstheme="majorBidi"/>
          <w:sz w:val="24"/>
          <w:szCs w:val="24"/>
        </w:rPr>
        <w:t xml:space="preserve"> of</w:t>
      </w:r>
      <w:r w:rsidRPr="00FE516B">
        <w:rPr>
          <w:rFonts w:asciiTheme="majorBidi" w:hAnsiTheme="majorBidi" w:cstheme="majorBidi"/>
          <w:sz w:val="24"/>
          <w:szCs w:val="24"/>
        </w:rPr>
        <w:t xml:space="preserve"> small effect sizes in the case of hints (</w:t>
      </w:r>
      <w:r w:rsidRPr="00FE516B">
        <w:rPr>
          <w:rFonts w:asciiTheme="majorBidi" w:hAnsiTheme="majorBidi" w:cstheme="majorBidi"/>
          <w:i/>
          <w:iCs/>
          <w:sz w:val="24"/>
          <w:szCs w:val="24"/>
        </w:rPr>
        <w:t>d</w:t>
      </w:r>
      <w:r w:rsidRPr="00FE516B">
        <w:rPr>
          <w:rFonts w:asciiTheme="majorBidi" w:hAnsiTheme="majorBidi" w:cstheme="majorBidi"/>
          <w:sz w:val="24"/>
          <w:szCs w:val="24"/>
        </w:rPr>
        <w:t xml:space="preserve"> = 0.387) and indirect accusations (</w:t>
      </w:r>
      <w:r w:rsidRPr="00FE516B">
        <w:rPr>
          <w:rFonts w:asciiTheme="majorBidi" w:hAnsiTheme="majorBidi" w:cstheme="majorBidi"/>
          <w:i/>
          <w:iCs/>
          <w:sz w:val="24"/>
          <w:szCs w:val="24"/>
        </w:rPr>
        <w:t>d</w:t>
      </w:r>
      <w:r w:rsidRPr="00FE516B">
        <w:rPr>
          <w:rFonts w:asciiTheme="majorBidi" w:hAnsiTheme="majorBidi" w:cstheme="majorBidi"/>
          <w:sz w:val="24"/>
          <w:szCs w:val="24"/>
        </w:rPr>
        <w:t xml:space="preserve"> = 0.417).</w:t>
      </w:r>
    </w:p>
    <w:p w14:paraId="4769011B" w14:textId="2224D5E2"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These results demonstrate the positive effect of interventional pragmatic instruction in raising EFL learners’ awareness of the pragma-linguistic aspect of complaining. The performances of the two groups were similarly weak in identifying indirect types of complaints in the pre-test, such as hints and indirect accusations</w:t>
      </w:r>
      <w:r w:rsidR="00FE30B9" w:rsidRPr="00FE516B">
        <w:rPr>
          <w:rFonts w:asciiTheme="majorBidi" w:hAnsiTheme="majorBidi" w:cstheme="majorBidi"/>
          <w:sz w:val="24"/>
          <w:szCs w:val="24"/>
        </w:rPr>
        <w:t>. T</w:t>
      </w:r>
      <w:r w:rsidR="005B7127" w:rsidRPr="00FE516B">
        <w:rPr>
          <w:rFonts w:asciiTheme="majorBidi" w:hAnsiTheme="majorBidi" w:cstheme="majorBidi"/>
          <w:sz w:val="24"/>
          <w:szCs w:val="24"/>
        </w:rPr>
        <w:t>wo inferences can be drawn from this. First,</w:t>
      </w:r>
      <w:r w:rsidRPr="00FE516B">
        <w:rPr>
          <w:rFonts w:asciiTheme="majorBidi" w:hAnsiTheme="majorBidi" w:cstheme="majorBidi"/>
          <w:sz w:val="24"/>
          <w:szCs w:val="24"/>
        </w:rPr>
        <w:t xml:space="preserve"> </w:t>
      </w:r>
      <w:r w:rsidR="005B7127" w:rsidRPr="00FE516B">
        <w:rPr>
          <w:rFonts w:asciiTheme="majorBidi" w:hAnsiTheme="majorBidi" w:cstheme="majorBidi"/>
          <w:sz w:val="24"/>
          <w:szCs w:val="24"/>
        </w:rPr>
        <w:t>t</w:t>
      </w:r>
      <w:r w:rsidRPr="00FE516B">
        <w:rPr>
          <w:rFonts w:asciiTheme="majorBidi" w:hAnsiTheme="majorBidi" w:cstheme="majorBidi"/>
          <w:sz w:val="24"/>
          <w:szCs w:val="24"/>
        </w:rPr>
        <w:t>his could be attributed to the influence of L1. Encouragement of explicitness and straightforwardness, and discouragement of powerlessness and silence are part of the conversational ethos of the Saudi culture. These values can be realized in common proverbs, traditional teachings, and verses in the Kingdom. The following are examples of these common sayings followed by translations.</w:t>
      </w:r>
    </w:p>
    <w:p w14:paraId="225C4B0B" w14:textId="77777777" w:rsidR="00105D11" w:rsidRPr="00FE516B" w:rsidRDefault="00105D11" w:rsidP="001F2C38">
      <w:pPr>
        <w:spacing w:line="480" w:lineRule="auto"/>
        <w:rPr>
          <w:rFonts w:asciiTheme="majorBidi" w:hAnsiTheme="majorBidi" w:cstheme="majorBidi"/>
          <w:sz w:val="24"/>
          <w:szCs w:val="24"/>
          <w:rtl/>
        </w:rPr>
      </w:pPr>
      <w:r w:rsidRPr="00FE516B">
        <w:rPr>
          <w:rFonts w:asciiTheme="majorBidi" w:hAnsiTheme="majorBidi" w:cstheme="majorBidi"/>
          <w:sz w:val="24"/>
          <w:szCs w:val="24"/>
        </w:rPr>
        <w:lastRenderedPageBreak/>
        <w:t>(a1) “</w:t>
      </w:r>
      <w:r w:rsidRPr="00FE516B">
        <w:rPr>
          <w:rFonts w:asciiTheme="majorBidi" w:hAnsiTheme="majorBidi" w:cstheme="majorBidi" w:hint="cs"/>
          <w:sz w:val="24"/>
          <w:szCs w:val="24"/>
          <w:rtl/>
        </w:rPr>
        <w:t>اللي اختشوا ماتوا</w:t>
      </w:r>
      <w:r w:rsidRPr="00FE516B">
        <w:rPr>
          <w:rFonts w:asciiTheme="majorBidi" w:hAnsiTheme="majorBidi" w:cstheme="majorBidi"/>
          <w:sz w:val="24"/>
          <w:szCs w:val="24"/>
        </w:rPr>
        <w:t>”</w:t>
      </w:r>
    </w:p>
    <w:p w14:paraId="49B79D7E" w14:textId="77777777"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Translation: “Those who shied (from running away naked from a burning house) have died”.</w:t>
      </w:r>
    </w:p>
    <w:p w14:paraId="2421C2F7" w14:textId="77777777"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(a2) “</w:t>
      </w:r>
      <w:r w:rsidRPr="00FE516B">
        <w:rPr>
          <w:rFonts w:asciiTheme="majorBidi" w:hAnsiTheme="majorBidi" w:cstheme="majorBidi" w:hint="cs"/>
          <w:sz w:val="24"/>
          <w:szCs w:val="24"/>
          <w:rtl/>
        </w:rPr>
        <w:t>الكلمه اللي تستحي منها بدها</w:t>
      </w:r>
      <w:r w:rsidRPr="00FE516B">
        <w:rPr>
          <w:rFonts w:asciiTheme="majorBidi" w:hAnsiTheme="majorBidi" w:cstheme="majorBidi"/>
          <w:sz w:val="24"/>
          <w:szCs w:val="24"/>
        </w:rPr>
        <w:t>”</w:t>
      </w:r>
    </w:p>
    <w:p w14:paraId="3E414F8D" w14:textId="77777777" w:rsidR="00105D11" w:rsidRPr="00FE516B" w:rsidRDefault="00105D11" w:rsidP="001F2C38">
      <w:pPr>
        <w:spacing w:line="480" w:lineRule="auto"/>
        <w:rPr>
          <w:rFonts w:asciiTheme="majorBidi" w:hAnsiTheme="majorBidi" w:cstheme="majorBidi"/>
          <w:sz w:val="24"/>
          <w:szCs w:val="24"/>
          <w:rtl/>
        </w:rPr>
      </w:pPr>
      <w:r w:rsidRPr="00FE516B">
        <w:rPr>
          <w:rFonts w:asciiTheme="majorBidi" w:hAnsiTheme="majorBidi" w:cstheme="majorBidi"/>
          <w:sz w:val="24"/>
          <w:szCs w:val="24"/>
        </w:rPr>
        <w:t>Translation: “Start with the word that you shy from”.</w:t>
      </w:r>
    </w:p>
    <w:p w14:paraId="6A95BB8C" w14:textId="77777777"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(a</w:t>
      </w:r>
      <w:r w:rsidRPr="00FE516B">
        <w:rPr>
          <w:rFonts w:asciiTheme="majorBidi" w:hAnsiTheme="majorBidi" w:cstheme="majorBidi" w:hint="cs"/>
          <w:sz w:val="24"/>
          <w:szCs w:val="24"/>
          <w:rtl/>
        </w:rPr>
        <w:t>3</w:t>
      </w:r>
      <w:r w:rsidRPr="00FE516B">
        <w:rPr>
          <w:rFonts w:asciiTheme="majorBidi" w:hAnsiTheme="majorBidi" w:cstheme="majorBidi"/>
          <w:sz w:val="24"/>
          <w:szCs w:val="24"/>
        </w:rPr>
        <w:t>) “</w:t>
      </w:r>
      <w:r w:rsidRPr="00FE516B">
        <w:rPr>
          <w:rFonts w:asciiTheme="majorBidi" w:hAnsiTheme="majorBidi" w:cstheme="majorBidi" w:hint="cs"/>
          <w:sz w:val="24"/>
          <w:szCs w:val="24"/>
          <w:rtl/>
        </w:rPr>
        <w:t>الساكت سمه ناكت</w:t>
      </w:r>
      <w:r w:rsidRPr="00FE516B">
        <w:rPr>
          <w:rFonts w:asciiTheme="majorBidi" w:hAnsiTheme="majorBidi" w:cstheme="majorBidi"/>
          <w:sz w:val="24"/>
          <w:szCs w:val="24"/>
        </w:rPr>
        <w:t>”</w:t>
      </w:r>
    </w:p>
    <w:p w14:paraId="0D48D636" w14:textId="77777777" w:rsidR="00105D11" w:rsidRPr="00FE516B" w:rsidRDefault="00105D11" w:rsidP="001F2C38">
      <w:pPr>
        <w:spacing w:line="480" w:lineRule="auto"/>
        <w:rPr>
          <w:rFonts w:asciiTheme="majorBidi" w:hAnsiTheme="majorBidi" w:cstheme="majorBidi"/>
          <w:sz w:val="24"/>
          <w:szCs w:val="24"/>
          <w:rtl/>
        </w:rPr>
      </w:pPr>
      <w:r w:rsidRPr="00FE516B">
        <w:rPr>
          <w:rFonts w:asciiTheme="majorBidi" w:hAnsiTheme="majorBidi" w:cstheme="majorBidi"/>
          <w:sz w:val="24"/>
          <w:szCs w:val="24"/>
        </w:rPr>
        <w:t>Translation: “A silent person sheds poison”.</w:t>
      </w:r>
    </w:p>
    <w:p w14:paraId="3E4E7BC2" w14:textId="77777777"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(a</w:t>
      </w:r>
      <w:r w:rsidRPr="00FE516B">
        <w:rPr>
          <w:rFonts w:asciiTheme="majorBidi" w:hAnsiTheme="majorBidi" w:cstheme="majorBidi" w:hint="cs"/>
          <w:sz w:val="24"/>
          <w:szCs w:val="24"/>
          <w:rtl/>
        </w:rPr>
        <w:t>4</w:t>
      </w:r>
      <w:r w:rsidRPr="00FE516B">
        <w:rPr>
          <w:rFonts w:asciiTheme="majorBidi" w:hAnsiTheme="majorBidi" w:cstheme="majorBidi"/>
          <w:sz w:val="24"/>
          <w:szCs w:val="24"/>
        </w:rPr>
        <w:t>) “</w:t>
      </w:r>
      <w:r w:rsidRPr="00FE516B">
        <w:rPr>
          <w:rFonts w:asciiTheme="majorBidi" w:hAnsiTheme="majorBidi" w:cstheme="majorBidi" w:hint="cs"/>
          <w:sz w:val="24"/>
          <w:szCs w:val="24"/>
          <w:rtl/>
        </w:rPr>
        <w:t>ان لم تكن ذئبا أكلتك الذئاب</w:t>
      </w:r>
      <w:r w:rsidRPr="00FE516B">
        <w:rPr>
          <w:rFonts w:asciiTheme="majorBidi" w:hAnsiTheme="majorBidi" w:cstheme="majorBidi"/>
          <w:sz w:val="24"/>
          <w:szCs w:val="24"/>
        </w:rPr>
        <w:t>”</w:t>
      </w:r>
    </w:p>
    <w:p w14:paraId="63EE8669" w14:textId="77777777" w:rsidR="00105D11" w:rsidRPr="00FE516B" w:rsidRDefault="00105D11" w:rsidP="001F2C38">
      <w:pPr>
        <w:spacing w:line="480" w:lineRule="auto"/>
        <w:rPr>
          <w:rFonts w:asciiTheme="majorBidi" w:hAnsiTheme="majorBidi" w:cstheme="majorBidi"/>
          <w:sz w:val="24"/>
          <w:szCs w:val="24"/>
          <w:rtl/>
        </w:rPr>
      </w:pPr>
      <w:r w:rsidRPr="00FE516B">
        <w:rPr>
          <w:rFonts w:asciiTheme="majorBidi" w:hAnsiTheme="majorBidi" w:cstheme="majorBidi"/>
          <w:sz w:val="24"/>
          <w:szCs w:val="24"/>
        </w:rPr>
        <w:t>Translation: “Wolves will eat you if you are not a wolf”.</w:t>
      </w:r>
    </w:p>
    <w:p w14:paraId="50A7482E" w14:textId="77777777"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(a</w:t>
      </w:r>
      <w:r w:rsidRPr="00FE516B">
        <w:rPr>
          <w:rFonts w:asciiTheme="majorBidi" w:hAnsiTheme="majorBidi" w:cstheme="majorBidi" w:hint="cs"/>
          <w:sz w:val="24"/>
          <w:szCs w:val="24"/>
          <w:rtl/>
        </w:rPr>
        <w:t>5</w:t>
      </w:r>
      <w:r w:rsidRPr="00FE516B">
        <w:rPr>
          <w:rFonts w:asciiTheme="majorBidi" w:hAnsiTheme="majorBidi" w:cstheme="majorBidi"/>
          <w:sz w:val="24"/>
          <w:szCs w:val="24"/>
        </w:rPr>
        <w:t>) “</w:t>
      </w:r>
      <w:r w:rsidRPr="00FE516B">
        <w:rPr>
          <w:rFonts w:asciiTheme="majorBidi" w:hAnsiTheme="majorBidi" w:cstheme="majorBidi" w:hint="cs"/>
          <w:sz w:val="24"/>
          <w:szCs w:val="24"/>
          <w:rtl/>
        </w:rPr>
        <w:t>اللي ماله لسان ياكله الخنفسان</w:t>
      </w:r>
      <w:r w:rsidRPr="00FE516B">
        <w:rPr>
          <w:rFonts w:asciiTheme="majorBidi" w:hAnsiTheme="majorBidi" w:cstheme="majorBidi"/>
          <w:sz w:val="24"/>
          <w:szCs w:val="24"/>
        </w:rPr>
        <w:t>”</w:t>
      </w:r>
    </w:p>
    <w:p w14:paraId="3C88E4FA" w14:textId="77777777" w:rsidR="00105D11" w:rsidRPr="00FE516B" w:rsidRDefault="00105D11" w:rsidP="001F2C38">
      <w:pPr>
        <w:spacing w:line="480" w:lineRule="auto"/>
        <w:rPr>
          <w:rFonts w:asciiTheme="majorBidi" w:hAnsiTheme="majorBidi" w:cstheme="majorBidi"/>
          <w:sz w:val="24"/>
          <w:szCs w:val="24"/>
          <w:rtl/>
        </w:rPr>
      </w:pPr>
      <w:r w:rsidRPr="00FE516B">
        <w:rPr>
          <w:rFonts w:asciiTheme="majorBidi" w:hAnsiTheme="majorBidi" w:cstheme="majorBidi"/>
          <w:sz w:val="24"/>
          <w:szCs w:val="24"/>
        </w:rPr>
        <w:t>Translation: “Those with no tongues can be eaten by a beetle”.</w:t>
      </w:r>
    </w:p>
    <w:p w14:paraId="60395A8D" w14:textId="309923BE" w:rsidR="005B7127" w:rsidRPr="00FE516B" w:rsidRDefault="007F7343"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Second</w:t>
      </w:r>
      <w:r w:rsidR="005B7127" w:rsidRPr="00FE516B">
        <w:rPr>
          <w:rFonts w:asciiTheme="majorBidi" w:hAnsiTheme="majorBidi" w:cstheme="majorBidi"/>
          <w:sz w:val="24"/>
          <w:szCs w:val="24"/>
        </w:rPr>
        <w:t xml:space="preserve">, the learners’ inability to recognize hints does not fully support the findings by </w:t>
      </w:r>
      <w:r w:rsidR="00E50935" w:rsidRPr="00FE516B">
        <w:rPr>
          <w:rFonts w:asciiTheme="majorBidi" w:hAnsiTheme="majorBidi" w:cstheme="majorBidi"/>
          <w:sz w:val="24"/>
          <w:szCs w:val="24"/>
        </w:rPr>
        <w:t>R</w:t>
      </w:r>
      <w:r w:rsidR="005B7127" w:rsidRPr="00FE516B">
        <w:rPr>
          <w:rFonts w:asciiTheme="majorBidi" w:hAnsiTheme="majorBidi" w:cstheme="majorBidi"/>
          <w:sz w:val="24"/>
          <w:szCs w:val="24"/>
        </w:rPr>
        <w:t xml:space="preserve">ashidi (2017), who </w:t>
      </w:r>
      <w:r w:rsidR="0080743B" w:rsidRPr="00FE516B">
        <w:rPr>
          <w:rFonts w:asciiTheme="majorBidi" w:hAnsiTheme="majorBidi" w:cstheme="majorBidi"/>
          <w:sz w:val="24"/>
          <w:szCs w:val="24"/>
        </w:rPr>
        <w:t xml:space="preserve">found that Saudi speakers of American English </w:t>
      </w:r>
      <w:r w:rsidR="000E4C4A" w:rsidRPr="00FE516B">
        <w:rPr>
          <w:rFonts w:asciiTheme="majorBidi" w:hAnsiTheme="majorBidi" w:cstheme="majorBidi"/>
          <w:sz w:val="24"/>
          <w:szCs w:val="24"/>
        </w:rPr>
        <w:t>frequently used</w:t>
      </w:r>
      <w:r w:rsidR="0080743B" w:rsidRPr="00FE516B">
        <w:rPr>
          <w:rFonts w:asciiTheme="majorBidi" w:hAnsiTheme="majorBidi" w:cstheme="majorBidi"/>
          <w:sz w:val="24"/>
          <w:szCs w:val="24"/>
        </w:rPr>
        <w:t xml:space="preserve"> hints as a strategy to complain. </w:t>
      </w:r>
      <w:r w:rsidR="000E4C4A" w:rsidRPr="00FE516B">
        <w:rPr>
          <w:rFonts w:asciiTheme="majorBidi" w:hAnsiTheme="majorBidi" w:cstheme="majorBidi"/>
          <w:sz w:val="24"/>
          <w:szCs w:val="24"/>
        </w:rPr>
        <w:t>This contradiction in results can be attributed to</w:t>
      </w:r>
      <w:r w:rsidR="00D56219" w:rsidRPr="00FE516B">
        <w:rPr>
          <w:rFonts w:asciiTheme="majorBidi" w:hAnsiTheme="majorBidi" w:cstheme="majorBidi"/>
          <w:sz w:val="24"/>
          <w:szCs w:val="24"/>
        </w:rPr>
        <w:t xml:space="preserve"> a number of reasons, such as</w:t>
      </w:r>
      <w:r w:rsidR="000E4C4A" w:rsidRPr="00FE516B">
        <w:rPr>
          <w:rFonts w:asciiTheme="majorBidi" w:hAnsiTheme="majorBidi" w:cstheme="majorBidi"/>
          <w:sz w:val="24"/>
          <w:szCs w:val="24"/>
        </w:rPr>
        <w:t xml:space="preserve"> the difference in age range between the present study </w:t>
      </w:r>
      <w:r w:rsidR="00B129A1" w:rsidRPr="00FE516B">
        <w:rPr>
          <w:rFonts w:asciiTheme="majorBidi" w:hAnsiTheme="majorBidi" w:cstheme="majorBidi"/>
          <w:sz w:val="24"/>
          <w:szCs w:val="24"/>
        </w:rPr>
        <w:t xml:space="preserve">(i.e. 20 - 34) and that of Rashidi </w:t>
      </w:r>
      <w:r w:rsidR="000E4C4A" w:rsidRPr="00FE516B">
        <w:rPr>
          <w:rFonts w:asciiTheme="majorBidi" w:hAnsiTheme="majorBidi" w:cstheme="majorBidi"/>
          <w:sz w:val="24"/>
          <w:szCs w:val="24"/>
        </w:rPr>
        <w:t>(i.e.</w:t>
      </w:r>
      <w:r w:rsidR="00B129A1" w:rsidRPr="00FE516B">
        <w:rPr>
          <w:rFonts w:asciiTheme="majorBidi" w:hAnsiTheme="majorBidi" w:cstheme="majorBidi"/>
          <w:sz w:val="24"/>
          <w:szCs w:val="24"/>
        </w:rPr>
        <w:t xml:space="preserve"> 27 – 48).</w:t>
      </w:r>
      <w:r w:rsidR="004D642E" w:rsidRPr="00FE516B">
        <w:rPr>
          <w:rFonts w:asciiTheme="majorBidi" w:hAnsiTheme="majorBidi" w:cstheme="majorBidi"/>
          <w:sz w:val="24"/>
          <w:szCs w:val="24"/>
        </w:rPr>
        <w:t xml:space="preserve"> El-</w:t>
      </w:r>
      <w:proofErr w:type="spellStart"/>
      <w:r w:rsidR="004D642E" w:rsidRPr="00FE516B">
        <w:rPr>
          <w:rFonts w:asciiTheme="majorBidi" w:hAnsiTheme="majorBidi" w:cstheme="majorBidi"/>
          <w:sz w:val="24"/>
          <w:szCs w:val="24"/>
        </w:rPr>
        <w:t>Dakhs</w:t>
      </w:r>
      <w:proofErr w:type="spellEnd"/>
      <w:r w:rsidR="004D642E" w:rsidRPr="00FE516B">
        <w:rPr>
          <w:rFonts w:asciiTheme="majorBidi" w:hAnsiTheme="majorBidi" w:cstheme="majorBidi"/>
          <w:sz w:val="24"/>
          <w:szCs w:val="24"/>
        </w:rPr>
        <w:t xml:space="preserve"> et al. (2019) </w:t>
      </w:r>
      <w:r w:rsidR="00E7576E" w:rsidRPr="00FE516B">
        <w:rPr>
          <w:rFonts w:asciiTheme="majorBidi" w:hAnsiTheme="majorBidi" w:cstheme="majorBidi"/>
          <w:sz w:val="24"/>
          <w:szCs w:val="24"/>
        </w:rPr>
        <w:t xml:space="preserve">found that older speakers </w:t>
      </w:r>
      <w:r w:rsidR="0099678D" w:rsidRPr="00FE516B">
        <w:rPr>
          <w:rFonts w:asciiTheme="majorBidi" w:hAnsiTheme="majorBidi" w:cstheme="majorBidi"/>
          <w:sz w:val="24"/>
          <w:szCs w:val="24"/>
        </w:rPr>
        <w:t>of Saudi Arabic had a better command o</w:t>
      </w:r>
      <w:r w:rsidR="00CD7691">
        <w:rPr>
          <w:rFonts w:asciiTheme="majorBidi" w:hAnsiTheme="majorBidi" w:cstheme="majorBidi"/>
          <w:sz w:val="24"/>
          <w:szCs w:val="24"/>
        </w:rPr>
        <w:t xml:space="preserve">f </w:t>
      </w:r>
      <w:r w:rsidR="0099678D" w:rsidRPr="00FE516B">
        <w:rPr>
          <w:rFonts w:asciiTheme="majorBidi" w:hAnsiTheme="majorBidi" w:cstheme="majorBidi"/>
          <w:sz w:val="24"/>
          <w:szCs w:val="24"/>
        </w:rPr>
        <w:t xml:space="preserve">the language when making complaints implementing eleven strategies more significantly than younger speakers, including hints. This indicates that </w:t>
      </w:r>
      <w:r w:rsidR="00E7576E" w:rsidRPr="00FE516B">
        <w:rPr>
          <w:rFonts w:asciiTheme="majorBidi" w:hAnsiTheme="majorBidi" w:cstheme="majorBidi"/>
          <w:sz w:val="24"/>
          <w:szCs w:val="24"/>
        </w:rPr>
        <w:t xml:space="preserve">age </w:t>
      </w:r>
      <w:r w:rsidR="00CC3162" w:rsidRPr="00FE516B">
        <w:rPr>
          <w:rFonts w:asciiTheme="majorBidi" w:hAnsiTheme="majorBidi" w:cstheme="majorBidi"/>
          <w:sz w:val="24"/>
          <w:szCs w:val="24"/>
        </w:rPr>
        <w:t>can be</w:t>
      </w:r>
      <w:r w:rsidR="00E7576E" w:rsidRPr="00FE516B">
        <w:rPr>
          <w:rFonts w:asciiTheme="majorBidi" w:hAnsiTheme="majorBidi" w:cstheme="majorBidi"/>
          <w:sz w:val="24"/>
          <w:szCs w:val="24"/>
        </w:rPr>
        <w:t xml:space="preserve"> an important factor in performing complaints by Saudi </w:t>
      </w:r>
      <w:r w:rsidR="0099678D" w:rsidRPr="00FE516B">
        <w:rPr>
          <w:rFonts w:asciiTheme="majorBidi" w:hAnsiTheme="majorBidi" w:cstheme="majorBidi"/>
          <w:sz w:val="24"/>
          <w:szCs w:val="24"/>
        </w:rPr>
        <w:t>learners of English.</w:t>
      </w:r>
      <w:r w:rsidR="003C38C0" w:rsidRPr="00FE516B">
        <w:rPr>
          <w:rFonts w:asciiTheme="majorBidi" w:hAnsiTheme="majorBidi" w:cstheme="majorBidi"/>
          <w:sz w:val="24"/>
          <w:szCs w:val="24"/>
        </w:rPr>
        <w:t xml:space="preserve"> Another reason for the discrepancy in results can be attributed to language proficiency</w:t>
      </w:r>
      <w:r w:rsidR="00254D07" w:rsidRPr="00FE516B">
        <w:rPr>
          <w:rFonts w:asciiTheme="majorBidi" w:hAnsiTheme="majorBidi" w:cstheme="majorBidi"/>
          <w:sz w:val="24"/>
          <w:szCs w:val="24"/>
        </w:rPr>
        <w:t xml:space="preserve"> as</w:t>
      </w:r>
      <w:r w:rsidR="003C38C0" w:rsidRPr="00FE516B">
        <w:rPr>
          <w:rFonts w:asciiTheme="majorBidi" w:hAnsiTheme="majorBidi" w:cstheme="majorBidi"/>
          <w:sz w:val="24"/>
          <w:szCs w:val="24"/>
        </w:rPr>
        <w:t xml:space="preserve"> </w:t>
      </w:r>
      <w:r w:rsidR="000855EA" w:rsidRPr="00FE516B">
        <w:rPr>
          <w:rFonts w:asciiTheme="majorBidi" w:hAnsiTheme="majorBidi" w:cstheme="majorBidi"/>
          <w:sz w:val="24"/>
          <w:szCs w:val="24"/>
        </w:rPr>
        <w:t xml:space="preserve">41% of the </w:t>
      </w:r>
      <w:r w:rsidR="009E72BE" w:rsidRPr="00FE516B">
        <w:rPr>
          <w:rFonts w:asciiTheme="majorBidi" w:hAnsiTheme="majorBidi" w:cstheme="majorBidi"/>
          <w:sz w:val="24"/>
          <w:szCs w:val="24"/>
        </w:rPr>
        <w:t xml:space="preserve">Saudi speakers of English in the study by Rashidi (2017) </w:t>
      </w:r>
      <w:r w:rsidR="000855EA" w:rsidRPr="00FE516B">
        <w:rPr>
          <w:rFonts w:asciiTheme="majorBidi" w:hAnsiTheme="majorBidi" w:cstheme="majorBidi"/>
          <w:sz w:val="24"/>
          <w:szCs w:val="24"/>
        </w:rPr>
        <w:t>considered themselves to be fluent in English</w:t>
      </w:r>
      <w:r w:rsidR="00201937" w:rsidRPr="00FE516B">
        <w:rPr>
          <w:rFonts w:asciiTheme="majorBidi" w:hAnsiTheme="majorBidi" w:cstheme="majorBidi"/>
          <w:sz w:val="24"/>
          <w:szCs w:val="24"/>
        </w:rPr>
        <w:t>.</w:t>
      </w:r>
      <w:r w:rsidR="00732E64" w:rsidRPr="00FE516B">
        <w:rPr>
          <w:rFonts w:asciiTheme="majorBidi" w:hAnsiTheme="majorBidi" w:cstheme="majorBidi"/>
          <w:sz w:val="24"/>
          <w:szCs w:val="24"/>
        </w:rPr>
        <w:t xml:space="preserve"> </w:t>
      </w:r>
      <w:r w:rsidR="006E360D" w:rsidRPr="00FE516B">
        <w:rPr>
          <w:rFonts w:asciiTheme="majorBidi" w:hAnsiTheme="majorBidi" w:cstheme="majorBidi"/>
          <w:sz w:val="24"/>
          <w:szCs w:val="24"/>
        </w:rPr>
        <w:t xml:space="preserve">In a study by </w:t>
      </w:r>
      <w:r w:rsidR="00732E64" w:rsidRPr="00FE516B">
        <w:rPr>
          <w:rFonts w:asciiTheme="majorBidi" w:hAnsiTheme="majorBidi" w:cstheme="majorBidi"/>
          <w:sz w:val="24"/>
          <w:szCs w:val="24"/>
        </w:rPr>
        <w:t>Trosborg (1995)</w:t>
      </w:r>
      <w:r w:rsidR="006E360D" w:rsidRPr="00FE516B">
        <w:rPr>
          <w:rFonts w:asciiTheme="majorBidi" w:hAnsiTheme="majorBidi" w:cstheme="majorBidi"/>
          <w:sz w:val="24"/>
          <w:szCs w:val="24"/>
        </w:rPr>
        <w:t>,</w:t>
      </w:r>
      <w:r w:rsidR="00732E64" w:rsidRPr="00FE516B">
        <w:rPr>
          <w:rFonts w:asciiTheme="majorBidi" w:hAnsiTheme="majorBidi" w:cstheme="majorBidi"/>
          <w:sz w:val="24"/>
          <w:szCs w:val="24"/>
        </w:rPr>
        <w:t xml:space="preserve"> advanced learners of English </w:t>
      </w:r>
      <w:r w:rsidR="006E360D" w:rsidRPr="00FE516B">
        <w:rPr>
          <w:rFonts w:asciiTheme="majorBidi" w:hAnsiTheme="majorBidi" w:cstheme="majorBidi"/>
          <w:sz w:val="24"/>
          <w:szCs w:val="24"/>
        </w:rPr>
        <w:t xml:space="preserve">managed to </w:t>
      </w:r>
      <w:r w:rsidR="00732E64" w:rsidRPr="00FE516B">
        <w:rPr>
          <w:rFonts w:asciiTheme="majorBidi" w:hAnsiTheme="majorBidi" w:cstheme="majorBidi"/>
          <w:sz w:val="24"/>
          <w:szCs w:val="24"/>
        </w:rPr>
        <w:t>use more mitigating devices and strategies than beginner and intermediate-level learners</w:t>
      </w:r>
      <w:r w:rsidR="006E360D" w:rsidRPr="00FE516B">
        <w:rPr>
          <w:rFonts w:asciiTheme="majorBidi" w:hAnsiTheme="majorBidi" w:cstheme="majorBidi"/>
          <w:sz w:val="24"/>
          <w:szCs w:val="24"/>
        </w:rPr>
        <w:t xml:space="preserve"> when making </w:t>
      </w:r>
      <w:r w:rsidR="006E360D" w:rsidRPr="00FE516B">
        <w:rPr>
          <w:rFonts w:asciiTheme="majorBidi" w:hAnsiTheme="majorBidi" w:cstheme="majorBidi"/>
          <w:sz w:val="24"/>
          <w:szCs w:val="24"/>
        </w:rPr>
        <w:lastRenderedPageBreak/>
        <w:t>complaints</w:t>
      </w:r>
      <w:r w:rsidR="00732E64" w:rsidRPr="00FE516B">
        <w:rPr>
          <w:rFonts w:asciiTheme="majorBidi" w:hAnsiTheme="majorBidi" w:cstheme="majorBidi"/>
          <w:sz w:val="24"/>
          <w:szCs w:val="24"/>
        </w:rPr>
        <w:t>.</w:t>
      </w:r>
      <w:r w:rsidR="00AE0B82" w:rsidRPr="00FE516B">
        <w:rPr>
          <w:rFonts w:asciiTheme="majorBidi" w:hAnsiTheme="majorBidi" w:cstheme="majorBidi"/>
          <w:sz w:val="24"/>
          <w:szCs w:val="24"/>
        </w:rPr>
        <w:t xml:space="preserve"> </w:t>
      </w:r>
      <w:r w:rsidR="005F6724" w:rsidRPr="00FE516B">
        <w:rPr>
          <w:rFonts w:asciiTheme="majorBidi" w:hAnsiTheme="majorBidi" w:cstheme="majorBidi"/>
          <w:sz w:val="24"/>
          <w:szCs w:val="24"/>
        </w:rPr>
        <w:t xml:space="preserve">Thus, the intermediate level of language proficiency of learners in the present study could have contributed to </w:t>
      </w:r>
      <w:r w:rsidR="00C03074" w:rsidRPr="00FE516B">
        <w:rPr>
          <w:rFonts w:asciiTheme="majorBidi" w:hAnsiTheme="majorBidi" w:cstheme="majorBidi"/>
          <w:sz w:val="24"/>
          <w:szCs w:val="24"/>
        </w:rPr>
        <w:t>a different outcome from Rashidi’s study.</w:t>
      </w:r>
    </w:p>
    <w:p w14:paraId="6AC5239C" w14:textId="48E87241" w:rsidR="00105D11" w:rsidRPr="00FE516B" w:rsidRDefault="00105D11" w:rsidP="001F2C38">
      <w:pPr>
        <w:spacing w:line="480" w:lineRule="auto"/>
        <w:rPr>
          <w:rFonts w:ascii="Times New Roman" w:eastAsia="Times New Roman" w:hAnsi="Times New Roman" w:cs="Times New Roman"/>
          <w:sz w:val="24"/>
          <w:szCs w:val="24"/>
        </w:rPr>
      </w:pPr>
      <w:r w:rsidRPr="00FE516B">
        <w:rPr>
          <w:rFonts w:asciiTheme="majorBidi" w:hAnsiTheme="majorBidi" w:cstheme="majorBidi"/>
          <w:sz w:val="24"/>
          <w:szCs w:val="24"/>
        </w:rPr>
        <w:t>Raising awareness in this way does not, of course, guarantee that learners will be able to produce more appropriate complaints. Recognition of language choices are, however, an important part of developing language awareness, which can be defined as ‘an enhanced consciousness of and sensitivity to the forms and functions of language’ (Carter 2003</w:t>
      </w:r>
      <w:r w:rsidR="000A6ED1">
        <w:rPr>
          <w:rFonts w:asciiTheme="majorBidi" w:hAnsiTheme="majorBidi" w:cstheme="majorBidi"/>
          <w:sz w:val="24"/>
          <w:szCs w:val="24"/>
        </w:rPr>
        <w:t>,</w:t>
      </w:r>
      <w:r w:rsidR="50893D91" w:rsidRPr="00FE516B">
        <w:rPr>
          <w:rFonts w:asciiTheme="majorBidi" w:hAnsiTheme="majorBidi" w:cstheme="majorBidi"/>
          <w:sz w:val="24"/>
          <w:szCs w:val="24"/>
        </w:rPr>
        <w:t xml:space="preserve"> </w:t>
      </w:r>
      <w:r w:rsidRPr="00FE516B">
        <w:rPr>
          <w:rFonts w:asciiTheme="majorBidi" w:hAnsiTheme="majorBidi" w:cstheme="majorBidi"/>
          <w:sz w:val="24"/>
          <w:szCs w:val="24"/>
        </w:rPr>
        <w:t xml:space="preserve">64). In other words, increased recognition is likely to lead to greater noticing when learners encounter these forms within input, a process which can </w:t>
      </w:r>
      <w:r w:rsidR="002659A8" w:rsidRPr="00FE516B">
        <w:rPr>
          <w:rFonts w:asciiTheme="majorBidi" w:hAnsiTheme="majorBidi" w:cstheme="majorBidi"/>
          <w:sz w:val="24"/>
          <w:szCs w:val="24"/>
        </w:rPr>
        <w:t>make</w:t>
      </w:r>
      <w:r w:rsidRPr="00FE516B">
        <w:rPr>
          <w:rFonts w:asciiTheme="majorBidi" w:hAnsiTheme="majorBidi" w:cstheme="majorBidi"/>
          <w:sz w:val="24"/>
          <w:szCs w:val="24"/>
        </w:rPr>
        <w:t xml:space="preserve"> an important contribution to acquisition (e.g. Schmidt 1990; </w:t>
      </w:r>
      <w:proofErr w:type="spellStart"/>
      <w:r w:rsidRPr="00FE516B">
        <w:rPr>
          <w:rFonts w:ascii="Times New Roman" w:eastAsia="Times New Roman" w:hAnsi="Times New Roman" w:cs="Times New Roman"/>
          <w:sz w:val="24"/>
          <w:szCs w:val="24"/>
        </w:rPr>
        <w:t>Bergsleithner</w:t>
      </w:r>
      <w:proofErr w:type="spellEnd"/>
      <w:r w:rsidRPr="00FE516B">
        <w:rPr>
          <w:rFonts w:ascii="Times New Roman" w:eastAsia="Times New Roman" w:hAnsi="Times New Roman" w:cs="Times New Roman"/>
          <w:sz w:val="24"/>
          <w:szCs w:val="24"/>
        </w:rPr>
        <w:t xml:space="preserve">, Frota, </w:t>
      </w:r>
      <w:r w:rsidR="000A6ED1">
        <w:rPr>
          <w:rFonts w:ascii="Times New Roman" w:eastAsia="Times New Roman" w:hAnsi="Times New Roman" w:cs="Times New Roman"/>
          <w:sz w:val="24"/>
          <w:szCs w:val="24"/>
        </w:rPr>
        <w:t>and</w:t>
      </w:r>
      <w:r w:rsidRPr="00FE516B">
        <w:rPr>
          <w:rFonts w:ascii="Times New Roman" w:eastAsia="Times New Roman" w:hAnsi="Times New Roman" w:cs="Times New Roman"/>
          <w:sz w:val="24"/>
          <w:szCs w:val="24"/>
        </w:rPr>
        <w:t xml:space="preserve"> Yoshioka 2013).</w:t>
      </w:r>
    </w:p>
    <w:p w14:paraId="5651BF5D" w14:textId="77777777" w:rsidR="00C305B0" w:rsidRPr="00FE516B" w:rsidRDefault="00C305B0" w:rsidP="001F2C38">
      <w:pPr>
        <w:spacing w:line="480" w:lineRule="auto"/>
        <w:rPr>
          <w:rFonts w:ascii="Times New Roman" w:eastAsia="Times New Roman" w:hAnsi="Times New Roman" w:cs="Times New Roman"/>
          <w:sz w:val="24"/>
          <w:szCs w:val="24"/>
        </w:rPr>
      </w:pPr>
    </w:p>
    <w:p w14:paraId="27F3FAE1" w14:textId="42AF22B4" w:rsidR="00105D11" w:rsidRPr="00FE516B" w:rsidRDefault="00105D11" w:rsidP="001F2C38">
      <w:pPr>
        <w:spacing w:line="480" w:lineRule="auto"/>
        <w:rPr>
          <w:rFonts w:asciiTheme="majorBidi" w:hAnsiTheme="majorBidi" w:cstheme="majorBidi"/>
          <w:b/>
          <w:bCs/>
          <w:i/>
          <w:iCs/>
          <w:sz w:val="24"/>
          <w:szCs w:val="24"/>
        </w:rPr>
      </w:pPr>
      <w:r w:rsidRPr="00FE516B">
        <w:rPr>
          <w:rFonts w:asciiTheme="majorBidi" w:hAnsiTheme="majorBidi" w:cstheme="majorBidi"/>
          <w:b/>
          <w:bCs/>
          <w:i/>
          <w:iCs/>
          <w:sz w:val="24"/>
          <w:szCs w:val="24"/>
        </w:rPr>
        <w:t>To what extent did instruction improve the production of informal second party complaints in Saudi B1 level learners?</w:t>
      </w:r>
    </w:p>
    <w:p w14:paraId="55EC5018" w14:textId="36343B3D" w:rsidR="00105D11" w:rsidRPr="00FE516B" w:rsidRDefault="00105D11" w:rsidP="001F2C38">
      <w:pPr>
        <w:spacing w:line="480" w:lineRule="auto"/>
        <w:rPr>
          <w:rFonts w:ascii="Times New Roman" w:hAnsi="Times New Roman" w:cs="Times New Roman"/>
          <w:sz w:val="24"/>
          <w:szCs w:val="24"/>
        </w:rPr>
      </w:pPr>
      <w:r w:rsidRPr="00FE516B">
        <w:rPr>
          <w:rFonts w:asciiTheme="majorBidi" w:hAnsiTheme="majorBidi" w:cstheme="majorBidi"/>
          <w:sz w:val="24"/>
          <w:szCs w:val="24"/>
        </w:rPr>
        <w:t xml:space="preserve">Table </w:t>
      </w:r>
      <w:r w:rsidR="00C25800" w:rsidRPr="00FE516B">
        <w:rPr>
          <w:rFonts w:asciiTheme="majorBidi" w:hAnsiTheme="majorBidi" w:cstheme="majorBidi"/>
          <w:sz w:val="24"/>
          <w:szCs w:val="24"/>
        </w:rPr>
        <w:t>4</w:t>
      </w:r>
      <w:r w:rsidRPr="00FE516B">
        <w:rPr>
          <w:rFonts w:asciiTheme="majorBidi" w:hAnsiTheme="majorBidi" w:cstheme="majorBidi"/>
          <w:sz w:val="24"/>
          <w:szCs w:val="24"/>
        </w:rPr>
        <w:t xml:space="preserve"> demonstrates the means and standard deviations of ratings of complaints and responses by the two groups. The mean values can be interpreted according to </w:t>
      </w:r>
      <w:r w:rsidRPr="00FE516B">
        <w:rPr>
          <w:rFonts w:ascii="Times New Roman" w:hAnsi="Times New Roman" w:cs="Times New Roman"/>
          <w:sz w:val="24"/>
          <w:szCs w:val="24"/>
        </w:rPr>
        <w:t xml:space="preserve">Pimentel’s (2010) intervals of Likert scale (1.00 to 1.79 = very inappropriate, 1.80 to 2.59 = inappropriate, 2.60 to 3.39 = neutral, 3.40 to 4.19 = appropriate, and 4.20 to 5.00 = very appropriate). </w:t>
      </w:r>
    </w:p>
    <w:p w14:paraId="1E43EF11" w14:textId="28B47E96" w:rsidR="00CD7691" w:rsidRPr="00CD7691" w:rsidRDefault="00CD7691" w:rsidP="00CD7691">
      <w:pPr>
        <w:autoSpaceDE w:val="0"/>
        <w:autoSpaceDN w:val="0"/>
        <w:adjustRightInd w:val="0"/>
        <w:spacing w:after="0" w:line="240" w:lineRule="auto"/>
        <w:rPr>
          <w:rFonts w:ascii="Times New Roman" w:hAnsi="Times New Roman" w:cs="Times New Roman"/>
          <w:b/>
          <w:bCs/>
          <w:sz w:val="24"/>
          <w:szCs w:val="24"/>
        </w:rPr>
      </w:pPr>
      <w:r w:rsidRPr="00CD7691">
        <w:rPr>
          <w:rFonts w:ascii="Times New Roman" w:hAnsi="Times New Roman" w:cs="Times New Roman"/>
          <w:sz w:val="24"/>
          <w:szCs w:val="24"/>
        </w:rPr>
        <w:t>Table 4.</w:t>
      </w:r>
      <w:r>
        <w:rPr>
          <w:rFonts w:ascii="Times New Roman" w:hAnsi="Times New Roman" w:cs="Times New Roman"/>
          <w:b/>
          <w:bCs/>
          <w:sz w:val="24"/>
          <w:szCs w:val="24"/>
        </w:rPr>
        <w:t xml:space="preserve"> </w:t>
      </w:r>
      <w:r>
        <w:rPr>
          <w:rFonts w:ascii="Times New Roman" w:hAnsi="Times New Roman" w:cs="Times New Roman"/>
          <w:sz w:val="24"/>
          <w:szCs w:val="24"/>
        </w:rPr>
        <w:t>Means and standard deviations of ratings of complaints and responses by the two groups.</w:t>
      </w:r>
    </w:p>
    <w:tbl>
      <w:tblPr>
        <w:tblW w:w="69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8"/>
        <w:gridCol w:w="1444"/>
        <w:gridCol w:w="1030"/>
        <w:gridCol w:w="1046"/>
        <w:gridCol w:w="1030"/>
        <w:gridCol w:w="1046"/>
      </w:tblGrid>
      <w:tr w:rsidR="00CD7691" w:rsidRPr="00E30A04" w14:paraId="0A498996" w14:textId="77777777" w:rsidTr="00CF0D81">
        <w:trPr>
          <w:cantSplit/>
        </w:trPr>
        <w:tc>
          <w:tcPr>
            <w:tcW w:w="2842" w:type="dxa"/>
            <w:gridSpan w:val="2"/>
            <w:vMerge w:val="restart"/>
            <w:tcBorders>
              <w:top w:val="double" w:sz="8" w:space="0" w:color="000000"/>
              <w:left w:val="nil"/>
              <w:bottom w:val="nil"/>
              <w:right w:val="nil"/>
            </w:tcBorders>
            <w:shd w:val="clear" w:color="auto" w:fill="FFFFFF"/>
            <w:vAlign w:val="bottom"/>
          </w:tcPr>
          <w:p w14:paraId="2F3715E0" w14:textId="77777777" w:rsidR="00CD7691" w:rsidRPr="00E30A04" w:rsidRDefault="00CD7691" w:rsidP="00CF0D81">
            <w:pPr>
              <w:autoSpaceDE w:val="0"/>
              <w:autoSpaceDN w:val="0"/>
              <w:adjustRightInd w:val="0"/>
              <w:spacing w:after="0" w:line="240" w:lineRule="auto"/>
              <w:ind w:left="60" w:right="60"/>
              <w:rPr>
                <w:rFonts w:ascii="Arial" w:hAnsi="Arial" w:cs="Arial"/>
                <w:color w:val="000000"/>
                <w:sz w:val="18"/>
                <w:szCs w:val="18"/>
              </w:rPr>
            </w:pPr>
            <w:r w:rsidRPr="00E30A04">
              <w:rPr>
                <w:rFonts w:ascii="Arial" w:hAnsi="Arial" w:cs="Arial"/>
                <w:color w:val="000000"/>
                <w:sz w:val="18"/>
                <w:szCs w:val="18"/>
              </w:rPr>
              <w:t>Group</w:t>
            </w:r>
          </w:p>
        </w:tc>
        <w:tc>
          <w:tcPr>
            <w:tcW w:w="2074" w:type="dxa"/>
            <w:gridSpan w:val="2"/>
            <w:tcBorders>
              <w:top w:val="double" w:sz="8" w:space="0" w:color="000000"/>
              <w:left w:val="nil"/>
              <w:right w:val="nil"/>
            </w:tcBorders>
            <w:shd w:val="clear" w:color="auto" w:fill="FFFFFF"/>
            <w:vAlign w:val="bottom"/>
          </w:tcPr>
          <w:p w14:paraId="6F4EFCC7" w14:textId="77777777" w:rsidR="00CD7691" w:rsidRPr="00E30A04"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E30A04">
              <w:rPr>
                <w:rFonts w:ascii="Arial" w:hAnsi="Arial" w:cs="Arial"/>
                <w:color w:val="000000"/>
                <w:sz w:val="18"/>
                <w:szCs w:val="18"/>
              </w:rPr>
              <w:t>Rating of complaints</w:t>
            </w:r>
          </w:p>
        </w:tc>
        <w:tc>
          <w:tcPr>
            <w:tcW w:w="2074" w:type="dxa"/>
            <w:gridSpan w:val="2"/>
            <w:tcBorders>
              <w:top w:val="double" w:sz="8" w:space="0" w:color="000000"/>
              <w:left w:val="nil"/>
              <w:right w:val="nil"/>
            </w:tcBorders>
            <w:shd w:val="clear" w:color="auto" w:fill="FFFFFF"/>
            <w:vAlign w:val="bottom"/>
          </w:tcPr>
          <w:p w14:paraId="4444464B" w14:textId="77777777" w:rsidR="00CD7691" w:rsidRPr="00E30A04"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E30A04">
              <w:rPr>
                <w:rFonts w:ascii="Arial" w:hAnsi="Arial" w:cs="Arial"/>
                <w:color w:val="000000"/>
                <w:sz w:val="18"/>
                <w:szCs w:val="18"/>
              </w:rPr>
              <w:t>Rating of responses</w:t>
            </w:r>
          </w:p>
        </w:tc>
      </w:tr>
      <w:tr w:rsidR="00CD7691" w:rsidRPr="00E30A04" w14:paraId="6E70D088" w14:textId="77777777" w:rsidTr="00CF0D81">
        <w:trPr>
          <w:cantSplit/>
        </w:trPr>
        <w:tc>
          <w:tcPr>
            <w:tcW w:w="2842" w:type="dxa"/>
            <w:gridSpan w:val="2"/>
            <w:vMerge/>
            <w:tcBorders>
              <w:top w:val="double" w:sz="8" w:space="0" w:color="000000"/>
              <w:left w:val="nil"/>
              <w:bottom w:val="nil"/>
              <w:right w:val="nil"/>
            </w:tcBorders>
            <w:shd w:val="clear" w:color="auto" w:fill="FFFFFF"/>
            <w:vAlign w:val="bottom"/>
          </w:tcPr>
          <w:p w14:paraId="422FE6E8" w14:textId="77777777" w:rsidR="00CD7691" w:rsidRPr="00E30A04" w:rsidRDefault="00CD7691" w:rsidP="00CF0D81">
            <w:pPr>
              <w:autoSpaceDE w:val="0"/>
              <w:autoSpaceDN w:val="0"/>
              <w:adjustRightInd w:val="0"/>
              <w:spacing w:after="0" w:line="240" w:lineRule="auto"/>
              <w:rPr>
                <w:rFonts w:ascii="Arial" w:hAnsi="Arial" w:cs="Arial"/>
                <w:color w:val="000000"/>
                <w:sz w:val="18"/>
                <w:szCs w:val="18"/>
              </w:rPr>
            </w:pPr>
          </w:p>
        </w:tc>
        <w:tc>
          <w:tcPr>
            <w:tcW w:w="1029" w:type="dxa"/>
            <w:tcBorders>
              <w:left w:val="nil"/>
              <w:bottom w:val="single" w:sz="16" w:space="0" w:color="000000"/>
              <w:right w:val="nil"/>
            </w:tcBorders>
            <w:shd w:val="clear" w:color="auto" w:fill="FFFFFF"/>
            <w:vAlign w:val="bottom"/>
          </w:tcPr>
          <w:p w14:paraId="42BA1A96" w14:textId="77777777" w:rsidR="00CD7691" w:rsidRPr="00E30A04"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E30A04">
              <w:rPr>
                <w:rFonts w:ascii="Arial" w:hAnsi="Arial" w:cs="Arial"/>
                <w:color w:val="000000"/>
                <w:sz w:val="18"/>
                <w:szCs w:val="18"/>
              </w:rPr>
              <w:t>Pre-test</w:t>
            </w:r>
          </w:p>
        </w:tc>
        <w:tc>
          <w:tcPr>
            <w:tcW w:w="1045" w:type="dxa"/>
            <w:tcBorders>
              <w:left w:val="nil"/>
              <w:bottom w:val="single" w:sz="16" w:space="0" w:color="000000"/>
              <w:right w:val="nil"/>
            </w:tcBorders>
            <w:shd w:val="clear" w:color="auto" w:fill="FFFFFF"/>
            <w:vAlign w:val="bottom"/>
          </w:tcPr>
          <w:p w14:paraId="789AD131" w14:textId="77777777" w:rsidR="00CD7691" w:rsidRPr="00E30A04"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E30A04">
              <w:rPr>
                <w:rFonts w:ascii="Arial" w:hAnsi="Arial" w:cs="Arial"/>
                <w:color w:val="000000"/>
                <w:sz w:val="18"/>
                <w:szCs w:val="18"/>
              </w:rPr>
              <w:t>Post-test</w:t>
            </w:r>
          </w:p>
        </w:tc>
        <w:tc>
          <w:tcPr>
            <w:tcW w:w="1029" w:type="dxa"/>
            <w:tcBorders>
              <w:left w:val="nil"/>
              <w:bottom w:val="single" w:sz="16" w:space="0" w:color="000000"/>
              <w:right w:val="nil"/>
            </w:tcBorders>
            <w:shd w:val="clear" w:color="auto" w:fill="FFFFFF"/>
            <w:vAlign w:val="bottom"/>
          </w:tcPr>
          <w:p w14:paraId="665849CC" w14:textId="77777777" w:rsidR="00CD7691" w:rsidRPr="00E30A04"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E30A04">
              <w:rPr>
                <w:rFonts w:ascii="Arial" w:hAnsi="Arial" w:cs="Arial"/>
                <w:color w:val="000000"/>
                <w:sz w:val="18"/>
                <w:szCs w:val="18"/>
              </w:rPr>
              <w:t>Pre-test</w:t>
            </w:r>
          </w:p>
        </w:tc>
        <w:tc>
          <w:tcPr>
            <w:tcW w:w="1045" w:type="dxa"/>
            <w:tcBorders>
              <w:left w:val="nil"/>
              <w:bottom w:val="single" w:sz="16" w:space="0" w:color="000000"/>
              <w:right w:val="nil"/>
            </w:tcBorders>
            <w:shd w:val="clear" w:color="auto" w:fill="FFFFFF"/>
            <w:vAlign w:val="bottom"/>
          </w:tcPr>
          <w:p w14:paraId="641400D5" w14:textId="77777777" w:rsidR="00CD7691" w:rsidRPr="00E30A04" w:rsidRDefault="00CD7691" w:rsidP="00CF0D81">
            <w:pPr>
              <w:autoSpaceDE w:val="0"/>
              <w:autoSpaceDN w:val="0"/>
              <w:adjustRightInd w:val="0"/>
              <w:spacing w:after="0" w:line="240" w:lineRule="auto"/>
              <w:ind w:left="60" w:right="60"/>
              <w:jc w:val="center"/>
              <w:rPr>
                <w:rFonts w:ascii="Arial" w:hAnsi="Arial" w:cs="Arial"/>
                <w:color w:val="000000"/>
                <w:sz w:val="18"/>
                <w:szCs w:val="18"/>
              </w:rPr>
            </w:pPr>
            <w:r w:rsidRPr="00E30A04">
              <w:rPr>
                <w:rFonts w:ascii="Arial" w:hAnsi="Arial" w:cs="Arial"/>
                <w:color w:val="000000"/>
                <w:sz w:val="18"/>
                <w:szCs w:val="18"/>
              </w:rPr>
              <w:t>Post-test</w:t>
            </w:r>
          </w:p>
        </w:tc>
      </w:tr>
      <w:tr w:rsidR="00CD7691" w:rsidRPr="00E30A04" w14:paraId="5F52BCA9" w14:textId="77777777" w:rsidTr="00CF0D81">
        <w:trPr>
          <w:cantSplit/>
        </w:trPr>
        <w:tc>
          <w:tcPr>
            <w:tcW w:w="1398" w:type="dxa"/>
            <w:vMerge w:val="restart"/>
            <w:tcBorders>
              <w:top w:val="single" w:sz="16" w:space="0" w:color="000000"/>
              <w:left w:val="nil"/>
              <w:right w:val="nil"/>
            </w:tcBorders>
            <w:shd w:val="clear" w:color="auto" w:fill="FFFFFF"/>
          </w:tcPr>
          <w:p w14:paraId="78FCD37C" w14:textId="77777777" w:rsidR="00CD7691" w:rsidRPr="00E30A04" w:rsidRDefault="00CD7691" w:rsidP="00CF0D81">
            <w:pPr>
              <w:autoSpaceDE w:val="0"/>
              <w:autoSpaceDN w:val="0"/>
              <w:adjustRightInd w:val="0"/>
              <w:spacing w:after="0" w:line="240" w:lineRule="auto"/>
              <w:ind w:left="60" w:right="60"/>
              <w:rPr>
                <w:rFonts w:ascii="Arial" w:hAnsi="Arial" w:cs="Arial"/>
                <w:color w:val="000000"/>
                <w:sz w:val="18"/>
                <w:szCs w:val="18"/>
              </w:rPr>
            </w:pPr>
            <w:r w:rsidRPr="00E30A04">
              <w:rPr>
                <w:rFonts w:ascii="Arial" w:hAnsi="Arial" w:cs="Arial"/>
                <w:color w:val="000000"/>
                <w:sz w:val="18"/>
                <w:szCs w:val="18"/>
              </w:rPr>
              <w:t>Experimental</w:t>
            </w:r>
          </w:p>
        </w:tc>
        <w:tc>
          <w:tcPr>
            <w:tcW w:w="1444" w:type="dxa"/>
            <w:tcBorders>
              <w:top w:val="single" w:sz="16" w:space="0" w:color="000000"/>
              <w:left w:val="nil"/>
              <w:bottom w:val="nil"/>
              <w:right w:val="nil"/>
            </w:tcBorders>
            <w:shd w:val="clear" w:color="auto" w:fill="FFFFFF"/>
          </w:tcPr>
          <w:p w14:paraId="164A3369" w14:textId="77777777" w:rsidR="00CD7691" w:rsidRPr="00E30A04" w:rsidRDefault="00CD7691" w:rsidP="00CF0D81">
            <w:pPr>
              <w:autoSpaceDE w:val="0"/>
              <w:autoSpaceDN w:val="0"/>
              <w:adjustRightInd w:val="0"/>
              <w:spacing w:after="0" w:line="240" w:lineRule="auto"/>
              <w:ind w:left="60" w:right="60"/>
              <w:rPr>
                <w:rFonts w:ascii="Arial" w:hAnsi="Arial" w:cs="Arial"/>
                <w:color w:val="000000"/>
                <w:sz w:val="18"/>
                <w:szCs w:val="18"/>
              </w:rPr>
            </w:pPr>
            <w:r w:rsidRPr="00E30A04">
              <w:rPr>
                <w:rFonts w:ascii="Arial" w:hAnsi="Arial" w:cs="Arial"/>
                <w:color w:val="000000"/>
                <w:sz w:val="18"/>
                <w:szCs w:val="18"/>
              </w:rPr>
              <w:t>Mean</w:t>
            </w:r>
          </w:p>
        </w:tc>
        <w:tc>
          <w:tcPr>
            <w:tcW w:w="1029" w:type="dxa"/>
            <w:tcBorders>
              <w:top w:val="single" w:sz="16" w:space="0" w:color="000000"/>
              <w:left w:val="nil"/>
              <w:bottom w:val="nil"/>
              <w:right w:val="nil"/>
            </w:tcBorders>
            <w:shd w:val="clear" w:color="auto" w:fill="FFFFFF"/>
          </w:tcPr>
          <w:p w14:paraId="37A30442"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3.4333</w:t>
            </w:r>
          </w:p>
        </w:tc>
        <w:tc>
          <w:tcPr>
            <w:tcW w:w="1045" w:type="dxa"/>
            <w:tcBorders>
              <w:top w:val="single" w:sz="16" w:space="0" w:color="000000"/>
              <w:left w:val="nil"/>
              <w:bottom w:val="nil"/>
              <w:right w:val="nil"/>
            </w:tcBorders>
            <w:shd w:val="clear" w:color="auto" w:fill="FFFFFF"/>
          </w:tcPr>
          <w:p w14:paraId="03E72BE6"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3.0333</w:t>
            </w:r>
          </w:p>
        </w:tc>
        <w:tc>
          <w:tcPr>
            <w:tcW w:w="1029" w:type="dxa"/>
            <w:tcBorders>
              <w:top w:val="single" w:sz="16" w:space="0" w:color="000000"/>
              <w:left w:val="nil"/>
              <w:bottom w:val="nil"/>
              <w:right w:val="nil"/>
            </w:tcBorders>
            <w:shd w:val="clear" w:color="auto" w:fill="FFFFFF"/>
          </w:tcPr>
          <w:p w14:paraId="568BDAD0"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3.3333</w:t>
            </w:r>
          </w:p>
        </w:tc>
        <w:tc>
          <w:tcPr>
            <w:tcW w:w="1045" w:type="dxa"/>
            <w:tcBorders>
              <w:top w:val="single" w:sz="16" w:space="0" w:color="000000"/>
              <w:left w:val="nil"/>
              <w:bottom w:val="nil"/>
              <w:right w:val="nil"/>
            </w:tcBorders>
            <w:shd w:val="clear" w:color="auto" w:fill="FFFFFF"/>
          </w:tcPr>
          <w:p w14:paraId="4E56499C"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3.7000</w:t>
            </w:r>
          </w:p>
        </w:tc>
      </w:tr>
      <w:tr w:rsidR="00CD7691" w:rsidRPr="00E30A04" w14:paraId="4CFFA513" w14:textId="77777777" w:rsidTr="00CF0D81">
        <w:trPr>
          <w:cantSplit/>
        </w:trPr>
        <w:tc>
          <w:tcPr>
            <w:tcW w:w="1398" w:type="dxa"/>
            <w:vMerge/>
            <w:tcBorders>
              <w:top w:val="single" w:sz="16" w:space="0" w:color="000000"/>
              <w:left w:val="nil"/>
              <w:right w:val="nil"/>
            </w:tcBorders>
            <w:shd w:val="clear" w:color="auto" w:fill="FFFFFF"/>
          </w:tcPr>
          <w:p w14:paraId="041C9B2E" w14:textId="77777777" w:rsidR="00CD7691" w:rsidRPr="00E30A04" w:rsidRDefault="00CD7691" w:rsidP="00CF0D81">
            <w:pPr>
              <w:autoSpaceDE w:val="0"/>
              <w:autoSpaceDN w:val="0"/>
              <w:adjustRightInd w:val="0"/>
              <w:spacing w:after="0" w:line="240" w:lineRule="auto"/>
              <w:rPr>
                <w:rFonts w:ascii="Arial" w:hAnsi="Arial" w:cs="Arial"/>
                <w:color w:val="000000"/>
                <w:sz w:val="18"/>
                <w:szCs w:val="18"/>
              </w:rPr>
            </w:pPr>
          </w:p>
        </w:tc>
        <w:tc>
          <w:tcPr>
            <w:tcW w:w="1444" w:type="dxa"/>
            <w:tcBorders>
              <w:top w:val="nil"/>
              <w:left w:val="nil"/>
              <w:right w:val="nil"/>
            </w:tcBorders>
            <w:shd w:val="clear" w:color="auto" w:fill="FFFFFF"/>
          </w:tcPr>
          <w:p w14:paraId="5879E9E2" w14:textId="77777777" w:rsidR="00CD7691" w:rsidRPr="00E30A04" w:rsidRDefault="00CD7691" w:rsidP="00CF0D81">
            <w:pPr>
              <w:autoSpaceDE w:val="0"/>
              <w:autoSpaceDN w:val="0"/>
              <w:adjustRightInd w:val="0"/>
              <w:spacing w:after="0" w:line="240" w:lineRule="auto"/>
              <w:ind w:left="60" w:right="60"/>
              <w:rPr>
                <w:rFonts w:ascii="Arial" w:hAnsi="Arial" w:cs="Arial"/>
                <w:color w:val="000000"/>
                <w:sz w:val="18"/>
                <w:szCs w:val="18"/>
              </w:rPr>
            </w:pPr>
            <w:r w:rsidRPr="00E30A04">
              <w:rPr>
                <w:rFonts w:ascii="Arial" w:hAnsi="Arial" w:cs="Arial"/>
                <w:color w:val="000000"/>
                <w:sz w:val="18"/>
                <w:szCs w:val="18"/>
              </w:rPr>
              <w:t>Std. Deviation</w:t>
            </w:r>
          </w:p>
        </w:tc>
        <w:tc>
          <w:tcPr>
            <w:tcW w:w="1029" w:type="dxa"/>
            <w:tcBorders>
              <w:top w:val="nil"/>
              <w:left w:val="nil"/>
              <w:right w:val="nil"/>
            </w:tcBorders>
            <w:shd w:val="clear" w:color="auto" w:fill="FFFFFF"/>
          </w:tcPr>
          <w:p w14:paraId="580E6974"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1.16292</w:t>
            </w:r>
          </w:p>
        </w:tc>
        <w:tc>
          <w:tcPr>
            <w:tcW w:w="1045" w:type="dxa"/>
            <w:tcBorders>
              <w:top w:val="nil"/>
              <w:left w:val="nil"/>
              <w:right w:val="nil"/>
            </w:tcBorders>
            <w:shd w:val="clear" w:color="auto" w:fill="FFFFFF"/>
          </w:tcPr>
          <w:p w14:paraId="3BF065A0"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.89576</w:t>
            </w:r>
          </w:p>
        </w:tc>
        <w:tc>
          <w:tcPr>
            <w:tcW w:w="1029" w:type="dxa"/>
            <w:tcBorders>
              <w:top w:val="nil"/>
              <w:left w:val="nil"/>
              <w:right w:val="nil"/>
            </w:tcBorders>
            <w:shd w:val="clear" w:color="auto" w:fill="FFFFFF"/>
          </w:tcPr>
          <w:p w14:paraId="107786D7"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1.12863</w:t>
            </w:r>
          </w:p>
        </w:tc>
        <w:tc>
          <w:tcPr>
            <w:tcW w:w="1045" w:type="dxa"/>
            <w:tcBorders>
              <w:top w:val="nil"/>
              <w:left w:val="nil"/>
              <w:right w:val="nil"/>
            </w:tcBorders>
            <w:shd w:val="clear" w:color="auto" w:fill="FFFFFF"/>
          </w:tcPr>
          <w:p w14:paraId="547CA62B"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.94112</w:t>
            </w:r>
          </w:p>
        </w:tc>
      </w:tr>
      <w:tr w:rsidR="00CD7691" w:rsidRPr="00E30A04" w14:paraId="1EC0E12B" w14:textId="77777777" w:rsidTr="00CF0D81">
        <w:trPr>
          <w:cantSplit/>
        </w:trPr>
        <w:tc>
          <w:tcPr>
            <w:tcW w:w="1398" w:type="dxa"/>
            <w:vMerge w:val="restart"/>
            <w:tcBorders>
              <w:top w:val="nil"/>
              <w:left w:val="nil"/>
              <w:right w:val="nil"/>
            </w:tcBorders>
            <w:shd w:val="clear" w:color="auto" w:fill="FFFFFF"/>
          </w:tcPr>
          <w:p w14:paraId="066CA17F" w14:textId="77777777" w:rsidR="00CD7691" w:rsidRPr="00E30A04" w:rsidRDefault="00CD7691" w:rsidP="00CF0D81">
            <w:pPr>
              <w:autoSpaceDE w:val="0"/>
              <w:autoSpaceDN w:val="0"/>
              <w:adjustRightInd w:val="0"/>
              <w:spacing w:after="0" w:line="240" w:lineRule="auto"/>
              <w:ind w:left="60" w:right="60"/>
              <w:rPr>
                <w:rFonts w:ascii="Arial" w:hAnsi="Arial" w:cs="Arial"/>
                <w:color w:val="000000"/>
                <w:sz w:val="18"/>
                <w:szCs w:val="18"/>
              </w:rPr>
            </w:pPr>
            <w:r w:rsidRPr="00E30A04">
              <w:rPr>
                <w:rFonts w:ascii="Arial" w:hAnsi="Arial" w:cs="Arial"/>
                <w:color w:val="000000"/>
                <w:sz w:val="18"/>
                <w:szCs w:val="18"/>
              </w:rPr>
              <w:t>Control</w:t>
            </w:r>
          </w:p>
        </w:tc>
        <w:tc>
          <w:tcPr>
            <w:tcW w:w="1444" w:type="dxa"/>
            <w:tcBorders>
              <w:top w:val="nil"/>
              <w:left w:val="nil"/>
              <w:bottom w:val="nil"/>
              <w:right w:val="nil"/>
            </w:tcBorders>
            <w:shd w:val="clear" w:color="auto" w:fill="FFFFFF"/>
          </w:tcPr>
          <w:p w14:paraId="107C4594" w14:textId="77777777" w:rsidR="00CD7691" w:rsidRPr="00E30A04" w:rsidRDefault="00CD7691" w:rsidP="00CF0D81">
            <w:pPr>
              <w:autoSpaceDE w:val="0"/>
              <w:autoSpaceDN w:val="0"/>
              <w:adjustRightInd w:val="0"/>
              <w:spacing w:after="0" w:line="240" w:lineRule="auto"/>
              <w:ind w:left="60" w:right="60"/>
              <w:rPr>
                <w:rFonts w:ascii="Arial" w:hAnsi="Arial" w:cs="Arial"/>
                <w:color w:val="000000"/>
                <w:sz w:val="18"/>
                <w:szCs w:val="18"/>
              </w:rPr>
            </w:pPr>
            <w:r w:rsidRPr="00E30A04">
              <w:rPr>
                <w:rFonts w:ascii="Arial" w:hAnsi="Arial" w:cs="Arial"/>
                <w:color w:val="000000"/>
                <w:sz w:val="18"/>
                <w:szCs w:val="18"/>
              </w:rPr>
              <w:t>Mean</w:t>
            </w:r>
          </w:p>
        </w:tc>
        <w:tc>
          <w:tcPr>
            <w:tcW w:w="1029" w:type="dxa"/>
            <w:tcBorders>
              <w:top w:val="nil"/>
              <w:left w:val="nil"/>
              <w:bottom w:val="nil"/>
              <w:right w:val="nil"/>
            </w:tcBorders>
            <w:shd w:val="clear" w:color="auto" w:fill="FFFFFF"/>
          </w:tcPr>
          <w:p w14:paraId="0A85FA56"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2.9667</w:t>
            </w:r>
          </w:p>
        </w:tc>
        <w:tc>
          <w:tcPr>
            <w:tcW w:w="1045" w:type="dxa"/>
            <w:tcBorders>
              <w:top w:val="nil"/>
              <w:left w:val="nil"/>
              <w:bottom w:val="nil"/>
              <w:right w:val="nil"/>
            </w:tcBorders>
            <w:shd w:val="clear" w:color="auto" w:fill="FFFFFF"/>
          </w:tcPr>
          <w:p w14:paraId="50E1783A"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3.1667</w:t>
            </w:r>
          </w:p>
        </w:tc>
        <w:tc>
          <w:tcPr>
            <w:tcW w:w="1029" w:type="dxa"/>
            <w:tcBorders>
              <w:top w:val="nil"/>
              <w:left w:val="nil"/>
              <w:bottom w:val="nil"/>
              <w:right w:val="nil"/>
            </w:tcBorders>
            <w:shd w:val="clear" w:color="auto" w:fill="FFFFFF"/>
          </w:tcPr>
          <w:p w14:paraId="74CE31BE"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3.8667</w:t>
            </w:r>
          </w:p>
        </w:tc>
        <w:tc>
          <w:tcPr>
            <w:tcW w:w="1045" w:type="dxa"/>
            <w:tcBorders>
              <w:top w:val="nil"/>
              <w:left w:val="nil"/>
              <w:bottom w:val="nil"/>
              <w:right w:val="nil"/>
            </w:tcBorders>
            <w:shd w:val="clear" w:color="auto" w:fill="FFFFFF"/>
          </w:tcPr>
          <w:p w14:paraId="25573CB6"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3.9000</w:t>
            </w:r>
          </w:p>
        </w:tc>
      </w:tr>
      <w:tr w:rsidR="00CD7691" w:rsidRPr="00E30A04" w14:paraId="6742DE93" w14:textId="77777777" w:rsidTr="00CF0D81">
        <w:trPr>
          <w:cantSplit/>
        </w:trPr>
        <w:tc>
          <w:tcPr>
            <w:tcW w:w="1398" w:type="dxa"/>
            <w:vMerge/>
            <w:tcBorders>
              <w:top w:val="nil"/>
              <w:left w:val="nil"/>
              <w:right w:val="nil"/>
            </w:tcBorders>
            <w:shd w:val="clear" w:color="auto" w:fill="FFFFFF"/>
          </w:tcPr>
          <w:p w14:paraId="688AFA4C" w14:textId="77777777" w:rsidR="00CD7691" w:rsidRPr="00E30A04" w:rsidRDefault="00CD7691" w:rsidP="00CF0D81">
            <w:pPr>
              <w:autoSpaceDE w:val="0"/>
              <w:autoSpaceDN w:val="0"/>
              <w:adjustRightInd w:val="0"/>
              <w:spacing w:after="0" w:line="240" w:lineRule="auto"/>
              <w:rPr>
                <w:rFonts w:ascii="Arial" w:hAnsi="Arial" w:cs="Arial"/>
                <w:color w:val="000000"/>
                <w:sz w:val="18"/>
                <w:szCs w:val="18"/>
              </w:rPr>
            </w:pPr>
          </w:p>
        </w:tc>
        <w:tc>
          <w:tcPr>
            <w:tcW w:w="1444" w:type="dxa"/>
            <w:tcBorders>
              <w:top w:val="nil"/>
              <w:left w:val="nil"/>
              <w:right w:val="nil"/>
            </w:tcBorders>
            <w:shd w:val="clear" w:color="auto" w:fill="FFFFFF"/>
          </w:tcPr>
          <w:p w14:paraId="36B120FC" w14:textId="77777777" w:rsidR="00CD7691" w:rsidRPr="00E30A04" w:rsidRDefault="00CD7691" w:rsidP="00CF0D81">
            <w:pPr>
              <w:autoSpaceDE w:val="0"/>
              <w:autoSpaceDN w:val="0"/>
              <w:adjustRightInd w:val="0"/>
              <w:spacing w:after="0" w:line="240" w:lineRule="auto"/>
              <w:ind w:left="60" w:right="60"/>
              <w:rPr>
                <w:rFonts w:ascii="Arial" w:hAnsi="Arial" w:cs="Arial"/>
                <w:color w:val="000000"/>
                <w:sz w:val="18"/>
                <w:szCs w:val="18"/>
              </w:rPr>
            </w:pPr>
            <w:r w:rsidRPr="00E30A04">
              <w:rPr>
                <w:rFonts w:ascii="Arial" w:hAnsi="Arial" w:cs="Arial"/>
                <w:color w:val="000000"/>
                <w:sz w:val="18"/>
                <w:szCs w:val="18"/>
              </w:rPr>
              <w:t>Std. Deviation</w:t>
            </w:r>
          </w:p>
        </w:tc>
        <w:tc>
          <w:tcPr>
            <w:tcW w:w="1029" w:type="dxa"/>
            <w:tcBorders>
              <w:top w:val="nil"/>
              <w:left w:val="nil"/>
              <w:right w:val="nil"/>
            </w:tcBorders>
            <w:shd w:val="clear" w:color="auto" w:fill="FFFFFF"/>
          </w:tcPr>
          <w:p w14:paraId="444B2230"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1.32916</w:t>
            </w:r>
          </w:p>
        </w:tc>
        <w:tc>
          <w:tcPr>
            <w:tcW w:w="1045" w:type="dxa"/>
            <w:tcBorders>
              <w:top w:val="nil"/>
              <w:left w:val="nil"/>
              <w:right w:val="nil"/>
            </w:tcBorders>
            <w:shd w:val="clear" w:color="auto" w:fill="FFFFFF"/>
          </w:tcPr>
          <w:p w14:paraId="116B5F96"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1.17514</w:t>
            </w:r>
          </w:p>
        </w:tc>
        <w:tc>
          <w:tcPr>
            <w:tcW w:w="1029" w:type="dxa"/>
            <w:tcBorders>
              <w:top w:val="nil"/>
              <w:left w:val="nil"/>
              <w:right w:val="nil"/>
            </w:tcBorders>
            <w:shd w:val="clear" w:color="auto" w:fill="FFFFFF"/>
          </w:tcPr>
          <w:p w14:paraId="5F3EB04B"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.85496</w:t>
            </w:r>
          </w:p>
        </w:tc>
        <w:tc>
          <w:tcPr>
            <w:tcW w:w="1045" w:type="dxa"/>
            <w:tcBorders>
              <w:top w:val="nil"/>
              <w:left w:val="nil"/>
              <w:right w:val="nil"/>
            </w:tcBorders>
            <w:shd w:val="clear" w:color="auto" w:fill="FFFFFF"/>
          </w:tcPr>
          <w:p w14:paraId="02FE0CEF"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.82808</w:t>
            </w:r>
          </w:p>
        </w:tc>
      </w:tr>
      <w:tr w:rsidR="00CD7691" w:rsidRPr="00E30A04" w14:paraId="055E09C6" w14:textId="77777777" w:rsidTr="00CF0D81">
        <w:trPr>
          <w:cantSplit/>
        </w:trPr>
        <w:tc>
          <w:tcPr>
            <w:tcW w:w="1398" w:type="dxa"/>
            <w:vMerge w:val="restart"/>
            <w:tcBorders>
              <w:top w:val="nil"/>
              <w:left w:val="nil"/>
              <w:bottom w:val="double" w:sz="8" w:space="0" w:color="000000"/>
              <w:right w:val="nil"/>
            </w:tcBorders>
            <w:shd w:val="clear" w:color="auto" w:fill="FFFFFF"/>
          </w:tcPr>
          <w:p w14:paraId="0B619EA0" w14:textId="77777777" w:rsidR="00CD7691" w:rsidRPr="00E30A04" w:rsidRDefault="00CD7691" w:rsidP="00CF0D81">
            <w:pPr>
              <w:autoSpaceDE w:val="0"/>
              <w:autoSpaceDN w:val="0"/>
              <w:adjustRightInd w:val="0"/>
              <w:spacing w:after="0" w:line="240" w:lineRule="auto"/>
              <w:ind w:left="60" w:right="60"/>
              <w:rPr>
                <w:rFonts w:ascii="Arial" w:hAnsi="Arial" w:cs="Arial"/>
                <w:color w:val="000000"/>
                <w:sz w:val="18"/>
                <w:szCs w:val="18"/>
              </w:rPr>
            </w:pPr>
            <w:r w:rsidRPr="00E30A04">
              <w:rPr>
                <w:rFonts w:ascii="Arial" w:hAnsi="Arial" w:cs="Arial"/>
                <w:color w:val="000000"/>
                <w:sz w:val="18"/>
                <w:szCs w:val="18"/>
              </w:rPr>
              <w:t>Total</w:t>
            </w:r>
          </w:p>
        </w:tc>
        <w:tc>
          <w:tcPr>
            <w:tcW w:w="1444" w:type="dxa"/>
            <w:tcBorders>
              <w:top w:val="nil"/>
              <w:left w:val="nil"/>
              <w:bottom w:val="nil"/>
              <w:right w:val="nil"/>
            </w:tcBorders>
            <w:shd w:val="clear" w:color="auto" w:fill="FFFFFF"/>
          </w:tcPr>
          <w:p w14:paraId="3B0F15D9" w14:textId="77777777" w:rsidR="00CD7691" w:rsidRPr="00E30A04" w:rsidRDefault="00CD7691" w:rsidP="00CF0D81">
            <w:pPr>
              <w:autoSpaceDE w:val="0"/>
              <w:autoSpaceDN w:val="0"/>
              <w:adjustRightInd w:val="0"/>
              <w:spacing w:after="0" w:line="240" w:lineRule="auto"/>
              <w:ind w:left="60" w:right="60"/>
              <w:rPr>
                <w:rFonts w:ascii="Arial" w:hAnsi="Arial" w:cs="Arial"/>
                <w:color w:val="000000"/>
                <w:sz w:val="18"/>
                <w:szCs w:val="18"/>
              </w:rPr>
            </w:pPr>
            <w:r w:rsidRPr="00E30A04">
              <w:rPr>
                <w:rFonts w:ascii="Arial" w:hAnsi="Arial" w:cs="Arial"/>
                <w:color w:val="000000"/>
                <w:sz w:val="18"/>
                <w:szCs w:val="18"/>
              </w:rPr>
              <w:t>Mean</w:t>
            </w:r>
          </w:p>
        </w:tc>
        <w:tc>
          <w:tcPr>
            <w:tcW w:w="1029" w:type="dxa"/>
            <w:tcBorders>
              <w:top w:val="nil"/>
              <w:left w:val="nil"/>
              <w:bottom w:val="nil"/>
              <w:right w:val="nil"/>
            </w:tcBorders>
            <w:shd w:val="clear" w:color="auto" w:fill="FFFFFF"/>
          </w:tcPr>
          <w:p w14:paraId="4CC608BD"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3.2000</w:t>
            </w:r>
          </w:p>
        </w:tc>
        <w:tc>
          <w:tcPr>
            <w:tcW w:w="1045" w:type="dxa"/>
            <w:tcBorders>
              <w:top w:val="nil"/>
              <w:left w:val="nil"/>
              <w:bottom w:val="nil"/>
              <w:right w:val="nil"/>
            </w:tcBorders>
            <w:shd w:val="clear" w:color="auto" w:fill="FFFFFF"/>
          </w:tcPr>
          <w:p w14:paraId="644A0B82"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3.1000</w:t>
            </w:r>
          </w:p>
        </w:tc>
        <w:tc>
          <w:tcPr>
            <w:tcW w:w="1029" w:type="dxa"/>
            <w:tcBorders>
              <w:top w:val="nil"/>
              <w:left w:val="nil"/>
              <w:bottom w:val="nil"/>
              <w:right w:val="nil"/>
            </w:tcBorders>
            <w:shd w:val="clear" w:color="auto" w:fill="FFFFFF"/>
          </w:tcPr>
          <w:p w14:paraId="07A853B2"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3.6000</w:t>
            </w:r>
          </w:p>
        </w:tc>
        <w:tc>
          <w:tcPr>
            <w:tcW w:w="1045" w:type="dxa"/>
            <w:tcBorders>
              <w:top w:val="nil"/>
              <w:left w:val="nil"/>
              <w:bottom w:val="nil"/>
              <w:right w:val="nil"/>
            </w:tcBorders>
            <w:shd w:val="clear" w:color="auto" w:fill="FFFFFF"/>
          </w:tcPr>
          <w:p w14:paraId="5F9F827E"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3.8000</w:t>
            </w:r>
          </w:p>
        </w:tc>
      </w:tr>
      <w:tr w:rsidR="00CD7691" w:rsidRPr="00E30A04" w14:paraId="1C698611" w14:textId="77777777" w:rsidTr="00CF0D81">
        <w:trPr>
          <w:cantSplit/>
        </w:trPr>
        <w:tc>
          <w:tcPr>
            <w:tcW w:w="1398" w:type="dxa"/>
            <w:vMerge/>
            <w:tcBorders>
              <w:top w:val="nil"/>
              <w:left w:val="nil"/>
              <w:bottom w:val="double" w:sz="8" w:space="0" w:color="000000"/>
              <w:right w:val="nil"/>
            </w:tcBorders>
            <w:shd w:val="clear" w:color="auto" w:fill="FFFFFF"/>
          </w:tcPr>
          <w:p w14:paraId="03A996EC" w14:textId="77777777" w:rsidR="00CD7691" w:rsidRPr="00E30A04" w:rsidRDefault="00CD7691" w:rsidP="00CF0D81">
            <w:pPr>
              <w:autoSpaceDE w:val="0"/>
              <w:autoSpaceDN w:val="0"/>
              <w:adjustRightInd w:val="0"/>
              <w:spacing w:after="0" w:line="240" w:lineRule="auto"/>
              <w:rPr>
                <w:rFonts w:ascii="Arial" w:hAnsi="Arial" w:cs="Arial"/>
                <w:color w:val="000000"/>
                <w:sz w:val="18"/>
                <w:szCs w:val="18"/>
              </w:rPr>
            </w:pPr>
          </w:p>
        </w:tc>
        <w:tc>
          <w:tcPr>
            <w:tcW w:w="1444" w:type="dxa"/>
            <w:tcBorders>
              <w:top w:val="nil"/>
              <w:left w:val="nil"/>
              <w:bottom w:val="double" w:sz="8" w:space="0" w:color="000000"/>
              <w:right w:val="nil"/>
            </w:tcBorders>
            <w:shd w:val="clear" w:color="auto" w:fill="FFFFFF"/>
          </w:tcPr>
          <w:p w14:paraId="1C0F92BC" w14:textId="77777777" w:rsidR="00CD7691" w:rsidRPr="00E30A04" w:rsidRDefault="00CD7691" w:rsidP="00CF0D81">
            <w:pPr>
              <w:autoSpaceDE w:val="0"/>
              <w:autoSpaceDN w:val="0"/>
              <w:adjustRightInd w:val="0"/>
              <w:spacing w:after="0" w:line="240" w:lineRule="auto"/>
              <w:ind w:left="60" w:right="60"/>
              <w:rPr>
                <w:rFonts w:ascii="Arial" w:hAnsi="Arial" w:cs="Arial"/>
                <w:color w:val="000000"/>
                <w:sz w:val="18"/>
                <w:szCs w:val="18"/>
              </w:rPr>
            </w:pPr>
            <w:r w:rsidRPr="00E30A04">
              <w:rPr>
                <w:rFonts w:ascii="Arial" w:hAnsi="Arial" w:cs="Arial"/>
                <w:color w:val="000000"/>
                <w:sz w:val="18"/>
                <w:szCs w:val="18"/>
              </w:rPr>
              <w:t>Std. Deviation</w:t>
            </w:r>
          </w:p>
        </w:tc>
        <w:tc>
          <w:tcPr>
            <w:tcW w:w="1029" w:type="dxa"/>
            <w:tcBorders>
              <w:top w:val="nil"/>
              <w:left w:val="nil"/>
              <w:bottom w:val="double" w:sz="8" w:space="0" w:color="000000"/>
              <w:right w:val="nil"/>
            </w:tcBorders>
            <w:shd w:val="clear" w:color="auto" w:fill="FFFFFF"/>
          </w:tcPr>
          <w:p w14:paraId="1C7CF637"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1.24983</w:t>
            </w:r>
          </w:p>
        </w:tc>
        <w:tc>
          <w:tcPr>
            <w:tcW w:w="1045" w:type="dxa"/>
            <w:tcBorders>
              <w:top w:val="nil"/>
              <w:left w:val="nil"/>
              <w:bottom w:val="double" w:sz="8" w:space="0" w:color="000000"/>
              <w:right w:val="nil"/>
            </w:tcBorders>
            <w:shd w:val="clear" w:color="auto" w:fill="FFFFFF"/>
          </w:tcPr>
          <w:p w14:paraId="00FE4D23"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1.02889</w:t>
            </w:r>
          </w:p>
        </w:tc>
        <w:tc>
          <w:tcPr>
            <w:tcW w:w="1029" w:type="dxa"/>
            <w:tcBorders>
              <w:top w:val="nil"/>
              <w:left w:val="nil"/>
              <w:bottom w:val="double" w:sz="8" w:space="0" w:color="000000"/>
              <w:right w:val="nil"/>
            </w:tcBorders>
            <w:shd w:val="clear" w:color="auto" w:fill="FFFFFF"/>
          </w:tcPr>
          <w:p w14:paraId="36E1F130"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1.02048</w:t>
            </w:r>
          </w:p>
        </w:tc>
        <w:tc>
          <w:tcPr>
            <w:tcW w:w="1045" w:type="dxa"/>
            <w:tcBorders>
              <w:top w:val="nil"/>
              <w:left w:val="nil"/>
              <w:bottom w:val="double" w:sz="8" w:space="0" w:color="000000"/>
              <w:right w:val="nil"/>
            </w:tcBorders>
            <w:shd w:val="clear" w:color="auto" w:fill="FFFFFF"/>
          </w:tcPr>
          <w:p w14:paraId="14EE7E21" w14:textId="77777777" w:rsidR="00CD7691" w:rsidRPr="00E30A04" w:rsidRDefault="00CD7691" w:rsidP="00CF0D81">
            <w:pPr>
              <w:autoSpaceDE w:val="0"/>
              <w:autoSpaceDN w:val="0"/>
              <w:adjustRightInd w:val="0"/>
              <w:spacing w:after="0" w:line="240" w:lineRule="auto"/>
              <w:ind w:left="60" w:right="60"/>
              <w:jc w:val="right"/>
              <w:rPr>
                <w:rFonts w:ascii="Arial" w:hAnsi="Arial" w:cs="Arial"/>
                <w:color w:val="000000"/>
                <w:sz w:val="18"/>
                <w:szCs w:val="18"/>
              </w:rPr>
            </w:pPr>
            <w:r w:rsidRPr="00E30A04">
              <w:rPr>
                <w:rFonts w:ascii="Arial" w:hAnsi="Arial" w:cs="Arial"/>
                <w:color w:val="000000"/>
                <w:sz w:val="18"/>
                <w:szCs w:val="18"/>
              </w:rPr>
              <w:t>.87691</w:t>
            </w:r>
          </w:p>
        </w:tc>
      </w:tr>
    </w:tbl>
    <w:p w14:paraId="51562C8B" w14:textId="77777777" w:rsidR="00C305B0" w:rsidRPr="00FE516B" w:rsidRDefault="00C305B0" w:rsidP="001F2C38">
      <w:pPr>
        <w:autoSpaceDE w:val="0"/>
        <w:autoSpaceDN w:val="0"/>
        <w:adjustRightInd w:val="0"/>
        <w:spacing w:after="0" w:line="480" w:lineRule="auto"/>
        <w:rPr>
          <w:rFonts w:ascii="Times New Roman" w:hAnsi="Times New Roman" w:cs="Times New Roman"/>
          <w:b/>
          <w:bCs/>
          <w:sz w:val="24"/>
          <w:szCs w:val="24"/>
        </w:rPr>
      </w:pPr>
    </w:p>
    <w:p w14:paraId="09DAF2E2" w14:textId="607A5D32" w:rsidR="00105D11" w:rsidRPr="00FE516B" w:rsidRDefault="00105D11" w:rsidP="001F2C38">
      <w:pPr>
        <w:autoSpaceDE w:val="0"/>
        <w:autoSpaceDN w:val="0"/>
        <w:adjustRightInd w:val="0"/>
        <w:spacing w:after="0" w:line="480" w:lineRule="auto"/>
        <w:rPr>
          <w:rFonts w:ascii="Times New Roman" w:hAnsi="Times New Roman" w:cs="Times New Roman"/>
          <w:b/>
          <w:bCs/>
          <w:sz w:val="24"/>
          <w:szCs w:val="24"/>
        </w:rPr>
      </w:pPr>
      <w:r w:rsidRPr="00FE516B">
        <w:rPr>
          <w:rFonts w:asciiTheme="majorBidi" w:hAnsiTheme="majorBidi" w:cstheme="majorBidi"/>
          <w:sz w:val="24"/>
          <w:szCs w:val="24"/>
        </w:rPr>
        <w:lastRenderedPageBreak/>
        <w:t>Starting with complaint-making, non-parametric t tests (Mann-Whitney U) indicate no significant differences between the two groups across the pre-test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0.389) and post-test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0.639), and also no significant difference in gains made by the groups between the tests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0.065). In responses to complaints, non-parametric t tests (Mann-Whitney U) show no significant differences between the groups’ performance of responses in the pre-test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0.183) and post-test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0.611). Another t test of the gains made also shows no significant difference between the improvements of the two groups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0.529).</w:t>
      </w:r>
    </w:p>
    <w:p w14:paraId="69195A9E" w14:textId="77777777" w:rsidR="00CD7691" w:rsidRDefault="00CD7691" w:rsidP="74E825BB">
      <w:pPr>
        <w:spacing w:line="480" w:lineRule="auto"/>
        <w:rPr>
          <w:rFonts w:asciiTheme="majorBidi" w:hAnsiTheme="majorBidi" w:cstheme="majorBidi"/>
          <w:sz w:val="24"/>
          <w:szCs w:val="24"/>
        </w:rPr>
      </w:pPr>
    </w:p>
    <w:p w14:paraId="2FA4829F" w14:textId="2F68F8B1" w:rsidR="00105D11" w:rsidRPr="00FE516B" w:rsidRDefault="00105D11" w:rsidP="74E825BB">
      <w:pPr>
        <w:spacing w:line="480" w:lineRule="auto"/>
        <w:rPr>
          <w:rFonts w:asciiTheme="majorBidi" w:hAnsiTheme="majorBidi" w:cstheme="majorBidi"/>
          <w:sz w:val="24"/>
          <w:szCs w:val="24"/>
        </w:rPr>
      </w:pPr>
      <w:r w:rsidRPr="00FE516B">
        <w:rPr>
          <w:rFonts w:asciiTheme="majorBidi" w:hAnsiTheme="majorBidi" w:cstheme="majorBidi"/>
          <w:sz w:val="24"/>
          <w:szCs w:val="24"/>
        </w:rPr>
        <w:t>The</w:t>
      </w:r>
      <w:r w:rsidR="79D07A8D" w:rsidRPr="00FE516B">
        <w:rPr>
          <w:rFonts w:asciiTheme="majorBidi" w:hAnsiTheme="majorBidi" w:cstheme="majorBidi"/>
          <w:sz w:val="24"/>
          <w:szCs w:val="24"/>
        </w:rPr>
        <w:t>se</w:t>
      </w:r>
      <w:r w:rsidRPr="00FE516B">
        <w:rPr>
          <w:rFonts w:asciiTheme="majorBidi" w:hAnsiTheme="majorBidi" w:cstheme="majorBidi"/>
          <w:sz w:val="24"/>
          <w:szCs w:val="24"/>
        </w:rPr>
        <w:t xml:space="preserve"> results </w:t>
      </w:r>
      <w:r w:rsidR="4C55C05E" w:rsidRPr="00FE516B">
        <w:rPr>
          <w:rFonts w:asciiTheme="majorBidi" w:hAnsiTheme="majorBidi" w:cstheme="majorBidi"/>
          <w:sz w:val="24"/>
          <w:szCs w:val="24"/>
        </w:rPr>
        <w:t>show</w:t>
      </w:r>
      <w:r w:rsidRPr="00FE516B">
        <w:rPr>
          <w:rFonts w:asciiTheme="majorBidi" w:hAnsiTheme="majorBidi" w:cstheme="majorBidi"/>
          <w:sz w:val="24"/>
          <w:szCs w:val="24"/>
        </w:rPr>
        <w:t xml:space="preserve"> </w:t>
      </w:r>
      <w:r w:rsidR="7D161911" w:rsidRPr="00FE516B">
        <w:rPr>
          <w:rFonts w:asciiTheme="majorBidi" w:hAnsiTheme="majorBidi" w:cstheme="majorBidi"/>
          <w:sz w:val="24"/>
          <w:szCs w:val="24"/>
        </w:rPr>
        <w:t>that in this case,</w:t>
      </w:r>
      <w:r w:rsidRPr="00FE516B">
        <w:rPr>
          <w:rFonts w:asciiTheme="majorBidi" w:hAnsiTheme="majorBidi" w:cstheme="majorBidi"/>
          <w:sz w:val="24"/>
          <w:szCs w:val="24"/>
        </w:rPr>
        <w:t xml:space="preserve"> pragmatic instruction </w:t>
      </w:r>
      <w:r w:rsidR="4B4CB440" w:rsidRPr="00FE516B">
        <w:rPr>
          <w:rFonts w:asciiTheme="majorBidi" w:hAnsiTheme="majorBidi" w:cstheme="majorBidi"/>
          <w:sz w:val="24"/>
          <w:szCs w:val="24"/>
        </w:rPr>
        <w:t>did not significantly improve</w:t>
      </w:r>
      <w:r w:rsidRPr="00FE516B">
        <w:rPr>
          <w:rFonts w:asciiTheme="majorBidi" w:hAnsiTheme="majorBidi" w:cstheme="majorBidi"/>
          <w:sz w:val="24"/>
          <w:szCs w:val="24"/>
        </w:rPr>
        <w:t xml:space="preserve"> production of complaints and responses to complaints</w:t>
      </w:r>
      <w:r w:rsidR="69A14010" w:rsidRPr="00FE516B">
        <w:rPr>
          <w:rFonts w:asciiTheme="majorBidi" w:hAnsiTheme="majorBidi" w:cstheme="majorBidi"/>
          <w:sz w:val="24"/>
          <w:szCs w:val="24"/>
        </w:rPr>
        <w:t xml:space="preserve">, although it </w:t>
      </w:r>
      <w:r w:rsidR="287C0452" w:rsidRPr="00FE516B">
        <w:rPr>
          <w:rFonts w:asciiTheme="majorBidi" w:hAnsiTheme="majorBidi" w:cstheme="majorBidi"/>
          <w:sz w:val="24"/>
          <w:szCs w:val="24"/>
        </w:rPr>
        <w:t>is clear</w:t>
      </w:r>
      <w:r w:rsidR="69A14010" w:rsidRPr="00FE516B">
        <w:rPr>
          <w:rFonts w:asciiTheme="majorBidi" w:hAnsiTheme="majorBidi" w:cstheme="majorBidi"/>
          <w:sz w:val="24"/>
          <w:szCs w:val="24"/>
        </w:rPr>
        <w:t xml:space="preserve"> from the means that the experimental group did perform better on the post-test</w:t>
      </w:r>
      <w:r w:rsidR="56884D67" w:rsidRPr="00FE516B">
        <w:rPr>
          <w:rFonts w:asciiTheme="majorBidi" w:hAnsiTheme="majorBidi" w:cstheme="majorBidi"/>
          <w:sz w:val="24"/>
          <w:szCs w:val="24"/>
        </w:rPr>
        <w:t xml:space="preserve"> responses to complaints at least.</w:t>
      </w:r>
      <w:r w:rsidR="00876251" w:rsidRPr="00FE516B">
        <w:rPr>
          <w:rFonts w:asciiTheme="majorBidi" w:hAnsiTheme="majorBidi" w:cstheme="majorBidi"/>
          <w:sz w:val="24"/>
          <w:szCs w:val="24"/>
        </w:rPr>
        <w:t xml:space="preserve"> T</w:t>
      </w:r>
      <w:r w:rsidRPr="00FE516B">
        <w:rPr>
          <w:rFonts w:asciiTheme="majorBidi" w:hAnsiTheme="majorBidi" w:cstheme="majorBidi"/>
          <w:sz w:val="24"/>
          <w:szCs w:val="24"/>
        </w:rPr>
        <w:t xml:space="preserve">wo inferences can be made of the performances of the two groups. Firstly, responses to complaints were rated higher </w:t>
      </w:r>
      <w:r w:rsidR="091127FF" w:rsidRPr="00FE516B">
        <w:rPr>
          <w:rFonts w:asciiTheme="majorBidi" w:hAnsiTheme="majorBidi" w:cstheme="majorBidi"/>
          <w:sz w:val="24"/>
          <w:szCs w:val="24"/>
        </w:rPr>
        <w:t xml:space="preserve">overall </w:t>
      </w:r>
      <w:r w:rsidRPr="00FE516B">
        <w:rPr>
          <w:rFonts w:asciiTheme="majorBidi" w:hAnsiTheme="majorBidi" w:cstheme="majorBidi"/>
          <w:sz w:val="24"/>
          <w:szCs w:val="24"/>
        </w:rPr>
        <w:t xml:space="preserve">than the complaints, which could indicate that the complaint speech act is more difficult for EFL learners to master and perform in comparison to the other speech acts needed </w:t>
      </w:r>
      <w:r w:rsidR="1DA44FEE" w:rsidRPr="00FE516B">
        <w:rPr>
          <w:rFonts w:asciiTheme="majorBidi" w:hAnsiTheme="majorBidi" w:cstheme="majorBidi"/>
          <w:sz w:val="24"/>
          <w:szCs w:val="24"/>
        </w:rPr>
        <w:t>in</w:t>
      </w:r>
      <w:r w:rsidRPr="00FE516B">
        <w:rPr>
          <w:rFonts w:asciiTheme="majorBidi" w:hAnsiTheme="majorBidi" w:cstheme="majorBidi"/>
          <w:sz w:val="24"/>
          <w:szCs w:val="24"/>
        </w:rPr>
        <w:t xml:space="preserve"> responses to complaints. Secondly, </w:t>
      </w:r>
      <w:r w:rsidR="3DE1CAF9" w:rsidRPr="00FE516B">
        <w:rPr>
          <w:rFonts w:asciiTheme="majorBidi" w:hAnsiTheme="majorBidi" w:cstheme="majorBidi"/>
          <w:sz w:val="24"/>
          <w:szCs w:val="24"/>
        </w:rPr>
        <w:t>the result</w:t>
      </w:r>
      <w:r w:rsidRPr="00FE516B">
        <w:rPr>
          <w:rFonts w:asciiTheme="majorBidi" w:hAnsiTheme="majorBidi" w:cstheme="majorBidi"/>
          <w:sz w:val="24"/>
          <w:szCs w:val="24"/>
        </w:rPr>
        <w:t xml:space="preserve"> </w:t>
      </w:r>
      <w:r w:rsidR="6E04D344" w:rsidRPr="00FE516B">
        <w:rPr>
          <w:rFonts w:asciiTheme="majorBidi" w:hAnsiTheme="majorBidi" w:cstheme="majorBidi"/>
          <w:sz w:val="24"/>
          <w:szCs w:val="24"/>
        </w:rPr>
        <w:t>contradicts</w:t>
      </w:r>
      <w:r w:rsidRPr="00FE516B">
        <w:rPr>
          <w:rFonts w:asciiTheme="majorBidi" w:hAnsiTheme="majorBidi" w:cstheme="majorBidi"/>
          <w:sz w:val="24"/>
          <w:szCs w:val="24"/>
        </w:rPr>
        <w:t xml:space="preserve"> Trosborg and Shaw</w:t>
      </w:r>
      <w:r w:rsidR="23C96717" w:rsidRPr="00FE516B">
        <w:rPr>
          <w:rFonts w:asciiTheme="majorBidi" w:hAnsiTheme="majorBidi" w:cstheme="majorBidi"/>
          <w:sz w:val="24"/>
          <w:szCs w:val="24"/>
        </w:rPr>
        <w:t>’</w:t>
      </w:r>
      <w:r w:rsidRPr="00FE516B">
        <w:rPr>
          <w:rFonts w:asciiTheme="majorBidi" w:hAnsiTheme="majorBidi" w:cstheme="majorBidi"/>
          <w:sz w:val="24"/>
          <w:szCs w:val="24"/>
        </w:rPr>
        <w:t>s (1998) findings about the positive effectiveness of focused instruction on complaints. There could be several reasons for this in this study. Firstly, the lack of a delayed post-test may not have given enough time for the learners to have acquired the gains made via instruction. Secondly, the period of instruction itself may have been too short. In much interlanguage pragmatics’ research, five hours of instruction is generally seen as the minimum needed to cause a change (</w:t>
      </w:r>
      <w:r w:rsidR="6F4ABAB8" w:rsidRPr="00FE516B">
        <w:rPr>
          <w:rFonts w:asciiTheme="majorBidi" w:hAnsiTheme="majorBidi" w:cstheme="majorBidi"/>
          <w:sz w:val="24"/>
          <w:szCs w:val="24"/>
        </w:rPr>
        <w:t xml:space="preserve">e.g. </w:t>
      </w:r>
      <w:r w:rsidRPr="00FE516B">
        <w:rPr>
          <w:rFonts w:asciiTheme="majorBidi" w:hAnsiTheme="majorBidi" w:cstheme="majorBidi"/>
          <w:sz w:val="24"/>
          <w:szCs w:val="24"/>
        </w:rPr>
        <w:t>Halenko and Jones 2017)</w:t>
      </w:r>
      <w:r w:rsidR="53252A38" w:rsidRPr="00FE516B">
        <w:rPr>
          <w:rFonts w:asciiTheme="majorBidi" w:hAnsiTheme="majorBidi" w:cstheme="majorBidi"/>
          <w:sz w:val="24"/>
          <w:szCs w:val="24"/>
        </w:rPr>
        <w:t xml:space="preserve"> and that was followed here </w:t>
      </w:r>
      <w:r w:rsidR="63649A39" w:rsidRPr="00FE516B">
        <w:rPr>
          <w:rFonts w:asciiTheme="majorBidi" w:hAnsiTheme="majorBidi" w:cstheme="majorBidi"/>
          <w:sz w:val="24"/>
          <w:szCs w:val="24"/>
        </w:rPr>
        <w:t>but that may not have been enough in this instance.</w:t>
      </w:r>
      <w:r w:rsidRPr="00FE516B">
        <w:rPr>
          <w:rFonts w:asciiTheme="majorBidi" w:hAnsiTheme="majorBidi" w:cstheme="majorBidi"/>
          <w:sz w:val="24"/>
          <w:szCs w:val="24"/>
        </w:rPr>
        <w:t xml:space="preserve"> </w:t>
      </w:r>
      <w:r w:rsidR="5087F3C5" w:rsidRPr="00FE516B">
        <w:rPr>
          <w:rFonts w:asciiTheme="majorBidi" w:hAnsiTheme="majorBidi" w:cstheme="majorBidi"/>
          <w:sz w:val="24"/>
          <w:szCs w:val="24"/>
        </w:rPr>
        <w:t xml:space="preserve">It may be that the complaint speech act needs a longer period of instruction. </w:t>
      </w:r>
      <w:r w:rsidRPr="00FE516B">
        <w:rPr>
          <w:rFonts w:asciiTheme="majorBidi" w:hAnsiTheme="majorBidi" w:cstheme="majorBidi"/>
          <w:sz w:val="24"/>
          <w:szCs w:val="24"/>
        </w:rPr>
        <w:t xml:space="preserve">Lastly, as the instruction needed to be completed in one week, the results may have been negatively affected by the effects of massed (as opposed </w:t>
      </w:r>
      <w:r w:rsidRPr="00FE516B">
        <w:rPr>
          <w:rFonts w:asciiTheme="majorBidi" w:hAnsiTheme="majorBidi" w:cstheme="majorBidi"/>
          <w:sz w:val="24"/>
          <w:szCs w:val="24"/>
        </w:rPr>
        <w:lastRenderedPageBreak/>
        <w:t>to distributed) practice when the latter has been shown to be generally more effective in second language learning (e.g. DeKeyser 2018).</w:t>
      </w:r>
    </w:p>
    <w:p w14:paraId="5533E248" w14:textId="77777777" w:rsidR="00105D11" w:rsidRPr="00FE516B" w:rsidRDefault="00105D11" w:rsidP="001F2C38">
      <w:pPr>
        <w:spacing w:line="480" w:lineRule="auto"/>
        <w:rPr>
          <w:rFonts w:asciiTheme="majorBidi" w:hAnsiTheme="majorBidi" w:cstheme="majorBidi"/>
          <w:sz w:val="24"/>
          <w:szCs w:val="24"/>
        </w:rPr>
      </w:pPr>
    </w:p>
    <w:p w14:paraId="427CB9CD" w14:textId="64E3D933" w:rsidR="00105D11" w:rsidRPr="00FE516B" w:rsidRDefault="00105D11" w:rsidP="001F2C38">
      <w:pPr>
        <w:spacing w:line="480" w:lineRule="auto"/>
        <w:rPr>
          <w:rFonts w:asciiTheme="majorBidi" w:hAnsiTheme="majorBidi" w:cstheme="majorBidi"/>
          <w:b/>
          <w:bCs/>
          <w:i/>
          <w:iCs/>
          <w:sz w:val="24"/>
          <w:szCs w:val="24"/>
        </w:rPr>
      </w:pPr>
      <w:bookmarkStart w:id="0" w:name="_Hlk89648439"/>
      <w:r w:rsidRPr="00FE516B">
        <w:rPr>
          <w:rFonts w:asciiTheme="majorBidi" w:hAnsiTheme="majorBidi" w:cstheme="majorBidi"/>
          <w:b/>
          <w:bCs/>
          <w:i/>
          <w:iCs/>
          <w:sz w:val="24"/>
          <w:szCs w:val="24"/>
        </w:rPr>
        <w:t>To what extent did instruction develop the type of complaint strategies used?</w:t>
      </w:r>
      <w:bookmarkEnd w:id="0"/>
    </w:p>
    <w:p w14:paraId="45F0B88D" w14:textId="368CDF0E" w:rsidR="00105D11" w:rsidRPr="00FE516B" w:rsidRDefault="00105D11" w:rsidP="001F2C38">
      <w:pPr>
        <w:autoSpaceDE w:val="0"/>
        <w:autoSpaceDN w:val="0"/>
        <w:adjustRightInd w:val="0"/>
        <w:spacing w:after="0" w:line="480" w:lineRule="auto"/>
        <w:rPr>
          <w:rFonts w:ascii="Times New Roman" w:hAnsi="Times New Roman" w:cs="Times New Roman"/>
          <w:sz w:val="24"/>
          <w:szCs w:val="24"/>
        </w:rPr>
      </w:pPr>
      <w:r w:rsidRPr="00FE516B">
        <w:rPr>
          <w:rFonts w:ascii="Times New Roman" w:hAnsi="Times New Roman" w:cs="Times New Roman"/>
          <w:sz w:val="24"/>
          <w:szCs w:val="24"/>
        </w:rPr>
        <w:t xml:space="preserve">Table </w:t>
      </w:r>
      <w:r w:rsidR="00C25800" w:rsidRPr="00FE516B">
        <w:rPr>
          <w:rFonts w:ascii="Times New Roman" w:hAnsi="Times New Roman" w:cs="Times New Roman"/>
          <w:sz w:val="24"/>
          <w:szCs w:val="24"/>
        </w:rPr>
        <w:t>5</w:t>
      </w:r>
      <w:r w:rsidRPr="00FE516B">
        <w:rPr>
          <w:rFonts w:ascii="Times New Roman" w:hAnsi="Times New Roman" w:cs="Times New Roman"/>
          <w:sz w:val="24"/>
          <w:szCs w:val="24"/>
        </w:rPr>
        <w:t xml:space="preserve"> illustrates the most frequently used strategies by the two groups in the pre-test and post-test. Other strategies </w:t>
      </w:r>
      <w:r w:rsidR="1649750C" w:rsidRPr="00FE516B">
        <w:rPr>
          <w:rFonts w:ascii="Times New Roman" w:hAnsi="Times New Roman" w:cs="Times New Roman"/>
          <w:sz w:val="24"/>
          <w:szCs w:val="24"/>
        </w:rPr>
        <w:t>such as</w:t>
      </w:r>
      <w:r w:rsidRPr="00FE516B">
        <w:rPr>
          <w:rFonts w:ascii="Times New Roman" w:hAnsi="Times New Roman" w:cs="Times New Roman"/>
          <w:sz w:val="24"/>
          <w:szCs w:val="24"/>
        </w:rPr>
        <w:t xml:space="preserve"> hints, ill consequences, and annoyance either</w:t>
      </w:r>
      <w:r w:rsidR="008025DD" w:rsidRPr="00FE516B">
        <w:rPr>
          <w:rFonts w:ascii="Times New Roman" w:hAnsi="Times New Roman" w:cs="Times New Roman"/>
          <w:sz w:val="24"/>
          <w:szCs w:val="24"/>
        </w:rPr>
        <w:t xml:space="preserve"> did</w:t>
      </w:r>
      <w:r w:rsidRPr="00FE516B">
        <w:rPr>
          <w:rFonts w:ascii="Times New Roman" w:hAnsi="Times New Roman" w:cs="Times New Roman"/>
          <w:sz w:val="24"/>
          <w:szCs w:val="24"/>
        </w:rPr>
        <w:t xml:space="preserve"> not occur or occurred once or twice, and therefore, were </w:t>
      </w:r>
      <w:r w:rsidR="008025DD" w:rsidRPr="00FE516B">
        <w:rPr>
          <w:rFonts w:ascii="Times New Roman" w:hAnsi="Times New Roman" w:cs="Times New Roman"/>
          <w:sz w:val="24"/>
          <w:szCs w:val="24"/>
        </w:rPr>
        <w:t>disregarded.</w:t>
      </w:r>
    </w:p>
    <w:p w14:paraId="3EE4D336" w14:textId="77777777" w:rsidR="00105D11" w:rsidRPr="00FE516B" w:rsidRDefault="00105D11" w:rsidP="001F2C38">
      <w:pPr>
        <w:autoSpaceDE w:val="0"/>
        <w:autoSpaceDN w:val="0"/>
        <w:adjustRightInd w:val="0"/>
        <w:spacing w:after="0" w:line="480" w:lineRule="auto"/>
        <w:rPr>
          <w:rFonts w:ascii="Times New Roman" w:hAnsi="Times New Roman" w:cs="Times New Roman"/>
          <w:sz w:val="24"/>
          <w:szCs w:val="24"/>
        </w:rPr>
      </w:pPr>
    </w:p>
    <w:p w14:paraId="2C56001C" w14:textId="4953EC21" w:rsidR="0013307F" w:rsidRPr="0013307F" w:rsidRDefault="0013307F" w:rsidP="0013307F">
      <w:pPr>
        <w:autoSpaceDE w:val="0"/>
        <w:autoSpaceDN w:val="0"/>
        <w:adjustRightInd w:val="0"/>
        <w:spacing w:after="0" w:line="240" w:lineRule="auto"/>
        <w:rPr>
          <w:rFonts w:ascii="Times New Roman" w:hAnsi="Times New Roman" w:cs="Times New Roman"/>
          <w:b/>
          <w:bCs/>
          <w:sz w:val="24"/>
          <w:szCs w:val="24"/>
        </w:rPr>
      </w:pPr>
      <w:r w:rsidRPr="0013307F">
        <w:rPr>
          <w:rFonts w:ascii="Times New Roman" w:hAnsi="Times New Roman" w:cs="Times New Roman"/>
          <w:sz w:val="24"/>
          <w:szCs w:val="24"/>
        </w:rPr>
        <w:t>Table 5.</w:t>
      </w:r>
      <w:r>
        <w:rPr>
          <w:rFonts w:ascii="Times New Roman" w:hAnsi="Times New Roman" w:cs="Times New Roman"/>
          <w:b/>
          <w:bCs/>
          <w:sz w:val="24"/>
          <w:szCs w:val="24"/>
        </w:rPr>
        <w:t xml:space="preserve"> </w:t>
      </w:r>
      <w:r>
        <w:rPr>
          <w:rFonts w:ascii="Times New Roman" w:hAnsi="Times New Roman" w:cs="Times New Roman"/>
          <w:sz w:val="24"/>
          <w:szCs w:val="24"/>
        </w:rPr>
        <w:t>Most frequently used complaint strategies</w:t>
      </w:r>
    </w:p>
    <w:tbl>
      <w:tblPr>
        <w:tblW w:w="8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5"/>
        <w:gridCol w:w="1521"/>
        <w:gridCol w:w="691"/>
        <w:gridCol w:w="831"/>
        <w:gridCol w:w="691"/>
        <w:gridCol w:w="830"/>
        <w:gridCol w:w="691"/>
        <w:gridCol w:w="830"/>
        <w:gridCol w:w="691"/>
        <w:gridCol w:w="776"/>
      </w:tblGrid>
      <w:tr w:rsidR="0013307F" w:rsidRPr="00B05F03" w14:paraId="7D7E3EC2" w14:textId="77777777" w:rsidTr="00CF0D81">
        <w:trPr>
          <w:cantSplit/>
          <w:trHeight w:val="205"/>
        </w:trPr>
        <w:tc>
          <w:tcPr>
            <w:tcW w:w="2766" w:type="dxa"/>
            <w:gridSpan w:val="2"/>
            <w:vMerge w:val="restart"/>
            <w:tcBorders>
              <w:top w:val="double" w:sz="8" w:space="0" w:color="000000"/>
              <w:left w:val="nil"/>
              <w:bottom w:val="nil"/>
              <w:right w:val="nil"/>
            </w:tcBorders>
            <w:shd w:val="clear" w:color="auto" w:fill="FFFFFF"/>
            <w:vAlign w:val="bottom"/>
          </w:tcPr>
          <w:p w14:paraId="7A4EF0F5" w14:textId="77777777" w:rsidR="0013307F" w:rsidRPr="00B05F03" w:rsidRDefault="0013307F" w:rsidP="00CF0D81">
            <w:pPr>
              <w:autoSpaceDE w:val="0"/>
              <w:autoSpaceDN w:val="0"/>
              <w:adjustRightInd w:val="0"/>
              <w:spacing w:after="0" w:line="240" w:lineRule="auto"/>
              <w:ind w:left="60" w:right="60"/>
              <w:rPr>
                <w:rFonts w:ascii="Arial" w:hAnsi="Arial" w:cs="Arial"/>
                <w:color w:val="000000"/>
                <w:sz w:val="18"/>
                <w:szCs w:val="18"/>
              </w:rPr>
            </w:pPr>
            <w:r w:rsidRPr="00B05F03">
              <w:rPr>
                <w:rFonts w:ascii="Arial" w:hAnsi="Arial" w:cs="Arial"/>
                <w:color w:val="000000"/>
                <w:sz w:val="18"/>
                <w:szCs w:val="18"/>
              </w:rPr>
              <w:t>Group</w:t>
            </w:r>
          </w:p>
        </w:tc>
        <w:tc>
          <w:tcPr>
            <w:tcW w:w="1522" w:type="dxa"/>
            <w:gridSpan w:val="2"/>
            <w:tcBorders>
              <w:top w:val="double" w:sz="8" w:space="0" w:color="000000"/>
              <w:left w:val="nil"/>
              <w:right w:val="nil"/>
            </w:tcBorders>
            <w:shd w:val="clear" w:color="auto" w:fill="FFFFFF"/>
            <w:vAlign w:val="bottom"/>
          </w:tcPr>
          <w:p w14:paraId="417EEF73"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Modified blames</w:t>
            </w:r>
          </w:p>
        </w:tc>
        <w:tc>
          <w:tcPr>
            <w:tcW w:w="1521" w:type="dxa"/>
            <w:gridSpan w:val="2"/>
            <w:tcBorders>
              <w:top w:val="double" w:sz="8" w:space="0" w:color="000000"/>
              <w:left w:val="nil"/>
              <w:right w:val="nil"/>
            </w:tcBorders>
            <w:shd w:val="clear" w:color="auto" w:fill="FFFFFF"/>
            <w:vAlign w:val="bottom"/>
          </w:tcPr>
          <w:p w14:paraId="3DB4DFC6"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Indirect accusations</w:t>
            </w:r>
          </w:p>
        </w:tc>
        <w:tc>
          <w:tcPr>
            <w:tcW w:w="1521" w:type="dxa"/>
            <w:gridSpan w:val="2"/>
            <w:tcBorders>
              <w:top w:val="double" w:sz="8" w:space="0" w:color="000000"/>
              <w:left w:val="nil"/>
              <w:right w:val="nil"/>
            </w:tcBorders>
            <w:shd w:val="clear" w:color="auto" w:fill="FFFFFF"/>
            <w:vAlign w:val="bottom"/>
          </w:tcPr>
          <w:p w14:paraId="5EF99654"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Direct accusation</w:t>
            </w:r>
          </w:p>
        </w:tc>
        <w:tc>
          <w:tcPr>
            <w:tcW w:w="1467" w:type="dxa"/>
            <w:gridSpan w:val="2"/>
            <w:tcBorders>
              <w:top w:val="double" w:sz="8" w:space="0" w:color="000000"/>
              <w:left w:val="nil"/>
              <w:right w:val="nil"/>
            </w:tcBorders>
            <w:shd w:val="clear" w:color="auto" w:fill="FFFFFF"/>
            <w:vAlign w:val="bottom"/>
          </w:tcPr>
          <w:p w14:paraId="280907D5"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Total of strategies</w:t>
            </w:r>
          </w:p>
        </w:tc>
      </w:tr>
      <w:tr w:rsidR="0013307F" w:rsidRPr="00B05F03" w14:paraId="1A87EA19" w14:textId="77777777" w:rsidTr="00CF0D81">
        <w:trPr>
          <w:cantSplit/>
          <w:trHeight w:val="236"/>
        </w:trPr>
        <w:tc>
          <w:tcPr>
            <w:tcW w:w="2766" w:type="dxa"/>
            <w:gridSpan w:val="2"/>
            <w:vMerge/>
            <w:tcBorders>
              <w:top w:val="double" w:sz="8" w:space="0" w:color="000000"/>
              <w:left w:val="nil"/>
              <w:bottom w:val="nil"/>
              <w:right w:val="nil"/>
            </w:tcBorders>
            <w:shd w:val="clear" w:color="auto" w:fill="FFFFFF"/>
            <w:vAlign w:val="bottom"/>
          </w:tcPr>
          <w:p w14:paraId="6F3A8425" w14:textId="77777777" w:rsidR="0013307F" w:rsidRPr="00B05F03" w:rsidRDefault="0013307F" w:rsidP="00CF0D81">
            <w:pPr>
              <w:autoSpaceDE w:val="0"/>
              <w:autoSpaceDN w:val="0"/>
              <w:adjustRightInd w:val="0"/>
              <w:spacing w:after="0" w:line="240" w:lineRule="auto"/>
              <w:rPr>
                <w:rFonts w:ascii="Arial" w:hAnsi="Arial" w:cs="Arial"/>
                <w:color w:val="000000"/>
                <w:sz w:val="18"/>
                <w:szCs w:val="18"/>
              </w:rPr>
            </w:pPr>
          </w:p>
        </w:tc>
        <w:tc>
          <w:tcPr>
            <w:tcW w:w="691" w:type="dxa"/>
            <w:tcBorders>
              <w:left w:val="nil"/>
              <w:bottom w:val="single" w:sz="16" w:space="0" w:color="000000"/>
              <w:right w:val="nil"/>
            </w:tcBorders>
            <w:shd w:val="clear" w:color="auto" w:fill="FFFFFF"/>
            <w:vAlign w:val="bottom"/>
          </w:tcPr>
          <w:p w14:paraId="32EC8065"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Pretest</w:t>
            </w:r>
          </w:p>
        </w:tc>
        <w:tc>
          <w:tcPr>
            <w:tcW w:w="830" w:type="dxa"/>
            <w:tcBorders>
              <w:left w:val="nil"/>
              <w:bottom w:val="single" w:sz="16" w:space="0" w:color="000000"/>
              <w:right w:val="nil"/>
            </w:tcBorders>
            <w:shd w:val="clear" w:color="auto" w:fill="FFFFFF"/>
            <w:vAlign w:val="bottom"/>
          </w:tcPr>
          <w:p w14:paraId="36066D65"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Posttest</w:t>
            </w:r>
          </w:p>
        </w:tc>
        <w:tc>
          <w:tcPr>
            <w:tcW w:w="691" w:type="dxa"/>
            <w:tcBorders>
              <w:left w:val="nil"/>
              <w:bottom w:val="single" w:sz="16" w:space="0" w:color="000000"/>
              <w:right w:val="nil"/>
            </w:tcBorders>
            <w:shd w:val="clear" w:color="auto" w:fill="FFFFFF"/>
            <w:vAlign w:val="bottom"/>
          </w:tcPr>
          <w:p w14:paraId="2F9F9934"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Pretest</w:t>
            </w:r>
          </w:p>
        </w:tc>
        <w:tc>
          <w:tcPr>
            <w:tcW w:w="830" w:type="dxa"/>
            <w:tcBorders>
              <w:left w:val="nil"/>
              <w:bottom w:val="single" w:sz="16" w:space="0" w:color="000000"/>
              <w:right w:val="nil"/>
            </w:tcBorders>
            <w:shd w:val="clear" w:color="auto" w:fill="FFFFFF"/>
            <w:vAlign w:val="bottom"/>
          </w:tcPr>
          <w:p w14:paraId="18C52DBE"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Posttest</w:t>
            </w:r>
          </w:p>
        </w:tc>
        <w:tc>
          <w:tcPr>
            <w:tcW w:w="691" w:type="dxa"/>
            <w:tcBorders>
              <w:left w:val="nil"/>
              <w:bottom w:val="single" w:sz="16" w:space="0" w:color="000000"/>
              <w:right w:val="nil"/>
            </w:tcBorders>
            <w:shd w:val="clear" w:color="auto" w:fill="FFFFFF"/>
            <w:vAlign w:val="bottom"/>
          </w:tcPr>
          <w:p w14:paraId="5F78A14C"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Pretest</w:t>
            </w:r>
          </w:p>
        </w:tc>
        <w:tc>
          <w:tcPr>
            <w:tcW w:w="829" w:type="dxa"/>
            <w:tcBorders>
              <w:left w:val="nil"/>
              <w:bottom w:val="single" w:sz="16" w:space="0" w:color="000000"/>
              <w:right w:val="nil"/>
            </w:tcBorders>
            <w:shd w:val="clear" w:color="auto" w:fill="FFFFFF"/>
            <w:vAlign w:val="bottom"/>
          </w:tcPr>
          <w:p w14:paraId="31D0C131"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Posttest</w:t>
            </w:r>
          </w:p>
        </w:tc>
        <w:tc>
          <w:tcPr>
            <w:tcW w:w="691" w:type="dxa"/>
            <w:tcBorders>
              <w:left w:val="nil"/>
              <w:bottom w:val="single" w:sz="16" w:space="0" w:color="000000"/>
              <w:right w:val="nil"/>
            </w:tcBorders>
            <w:shd w:val="clear" w:color="auto" w:fill="FFFFFF"/>
            <w:vAlign w:val="bottom"/>
          </w:tcPr>
          <w:p w14:paraId="309053D0"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Pretest</w:t>
            </w:r>
          </w:p>
        </w:tc>
        <w:tc>
          <w:tcPr>
            <w:tcW w:w="775" w:type="dxa"/>
            <w:tcBorders>
              <w:left w:val="nil"/>
              <w:bottom w:val="single" w:sz="16" w:space="0" w:color="000000"/>
              <w:right w:val="nil"/>
            </w:tcBorders>
            <w:shd w:val="clear" w:color="auto" w:fill="FFFFFF"/>
            <w:vAlign w:val="bottom"/>
          </w:tcPr>
          <w:p w14:paraId="2BEC1254" w14:textId="77777777" w:rsidR="0013307F" w:rsidRPr="00B05F03"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B05F03">
              <w:rPr>
                <w:rFonts w:ascii="Arial" w:hAnsi="Arial" w:cs="Arial"/>
                <w:color w:val="000000"/>
                <w:sz w:val="18"/>
                <w:szCs w:val="18"/>
              </w:rPr>
              <w:t>Posttest</w:t>
            </w:r>
          </w:p>
        </w:tc>
      </w:tr>
      <w:tr w:rsidR="0013307F" w:rsidRPr="00B05F03" w14:paraId="7AC60AAA" w14:textId="77777777" w:rsidTr="00CF0D81">
        <w:trPr>
          <w:cantSplit/>
          <w:trHeight w:val="205"/>
        </w:trPr>
        <w:tc>
          <w:tcPr>
            <w:tcW w:w="1245" w:type="dxa"/>
            <w:vMerge w:val="restart"/>
            <w:tcBorders>
              <w:top w:val="single" w:sz="16" w:space="0" w:color="000000"/>
              <w:left w:val="nil"/>
              <w:right w:val="nil"/>
            </w:tcBorders>
            <w:shd w:val="clear" w:color="auto" w:fill="FFFFFF"/>
          </w:tcPr>
          <w:p w14:paraId="6B2C82CB" w14:textId="77777777" w:rsidR="0013307F" w:rsidRDefault="0013307F" w:rsidP="00CF0D81">
            <w:pPr>
              <w:autoSpaceDE w:val="0"/>
              <w:autoSpaceDN w:val="0"/>
              <w:adjustRightInd w:val="0"/>
              <w:spacing w:after="0" w:line="240" w:lineRule="auto"/>
              <w:ind w:left="60" w:right="60"/>
              <w:rPr>
                <w:rFonts w:ascii="Arial" w:hAnsi="Arial" w:cs="Arial"/>
                <w:color w:val="000000"/>
                <w:sz w:val="18"/>
                <w:szCs w:val="18"/>
              </w:rPr>
            </w:pPr>
            <w:r w:rsidRPr="00B05F03">
              <w:rPr>
                <w:rFonts w:ascii="Arial" w:hAnsi="Arial" w:cs="Arial"/>
                <w:color w:val="000000"/>
                <w:sz w:val="18"/>
                <w:szCs w:val="18"/>
              </w:rPr>
              <w:t>Experimental</w:t>
            </w:r>
          </w:p>
          <w:p w14:paraId="25A28B0D" w14:textId="77777777" w:rsidR="0013307F" w:rsidRPr="00B05F03" w:rsidRDefault="0013307F" w:rsidP="00CF0D8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(n = 15)</w:t>
            </w:r>
          </w:p>
        </w:tc>
        <w:tc>
          <w:tcPr>
            <w:tcW w:w="1521" w:type="dxa"/>
            <w:tcBorders>
              <w:top w:val="single" w:sz="16" w:space="0" w:color="000000"/>
              <w:left w:val="nil"/>
              <w:bottom w:val="nil"/>
              <w:right w:val="nil"/>
            </w:tcBorders>
            <w:shd w:val="clear" w:color="auto" w:fill="FFFFFF"/>
          </w:tcPr>
          <w:p w14:paraId="67BD3B60" w14:textId="77777777" w:rsidR="0013307F" w:rsidRPr="00B05F03" w:rsidRDefault="0013307F" w:rsidP="00CF0D81">
            <w:pPr>
              <w:autoSpaceDE w:val="0"/>
              <w:autoSpaceDN w:val="0"/>
              <w:adjustRightInd w:val="0"/>
              <w:spacing w:after="0" w:line="240" w:lineRule="auto"/>
              <w:ind w:left="60" w:right="60"/>
              <w:rPr>
                <w:rFonts w:ascii="Arial" w:hAnsi="Arial" w:cs="Arial"/>
                <w:color w:val="000000"/>
                <w:sz w:val="18"/>
                <w:szCs w:val="18"/>
              </w:rPr>
            </w:pPr>
            <w:r w:rsidRPr="00B05F03">
              <w:rPr>
                <w:rFonts w:ascii="Arial" w:hAnsi="Arial" w:cs="Arial"/>
                <w:color w:val="000000"/>
                <w:sz w:val="18"/>
                <w:szCs w:val="18"/>
              </w:rPr>
              <w:t>Mean</w:t>
            </w:r>
          </w:p>
        </w:tc>
        <w:tc>
          <w:tcPr>
            <w:tcW w:w="691" w:type="dxa"/>
            <w:tcBorders>
              <w:top w:val="single" w:sz="16" w:space="0" w:color="000000"/>
              <w:left w:val="nil"/>
              <w:bottom w:val="nil"/>
              <w:right w:val="nil"/>
            </w:tcBorders>
            <w:shd w:val="clear" w:color="auto" w:fill="FFFFFF"/>
          </w:tcPr>
          <w:p w14:paraId="619BC0EB"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.33</w:t>
            </w:r>
          </w:p>
        </w:tc>
        <w:tc>
          <w:tcPr>
            <w:tcW w:w="830" w:type="dxa"/>
            <w:tcBorders>
              <w:top w:val="single" w:sz="16" w:space="0" w:color="000000"/>
              <w:left w:val="nil"/>
              <w:bottom w:val="nil"/>
              <w:right w:val="nil"/>
            </w:tcBorders>
            <w:shd w:val="clear" w:color="auto" w:fill="FFFFFF"/>
          </w:tcPr>
          <w:p w14:paraId="2F44D88E"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.13</w:t>
            </w:r>
          </w:p>
        </w:tc>
        <w:tc>
          <w:tcPr>
            <w:tcW w:w="691" w:type="dxa"/>
            <w:tcBorders>
              <w:top w:val="single" w:sz="16" w:space="0" w:color="000000"/>
              <w:left w:val="nil"/>
              <w:bottom w:val="nil"/>
              <w:right w:val="nil"/>
            </w:tcBorders>
            <w:shd w:val="clear" w:color="auto" w:fill="FFFFFF"/>
          </w:tcPr>
          <w:p w14:paraId="7F34899D"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.20</w:t>
            </w:r>
          </w:p>
        </w:tc>
        <w:tc>
          <w:tcPr>
            <w:tcW w:w="830" w:type="dxa"/>
            <w:tcBorders>
              <w:top w:val="single" w:sz="16" w:space="0" w:color="000000"/>
              <w:left w:val="nil"/>
              <w:bottom w:val="nil"/>
              <w:right w:val="nil"/>
            </w:tcBorders>
            <w:shd w:val="clear" w:color="auto" w:fill="FFFFFF"/>
          </w:tcPr>
          <w:p w14:paraId="1D90378F"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.13</w:t>
            </w:r>
          </w:p>
        </w:tc>
        <w:tc>
          <w:tcPr>
            <w:tcW w:w="691" w:type="dxa"/>
            <w:tcBorders>
              <w:top w:val="single" w:sz="16" w:space="0" w:color="000000"/>
              <w:left w:val="nil"/>
              <w:bottom w:val="nil"/>
              <w:right w:val="nil"/>
            </w:tcBorders>
            <w:shd w:val="clear" w:color="auto" w:fill="FFFFFF"/>
          </w:tcPr>
          <w:p w14:paraId="40B0359A"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.53</w:t>
            </w:r>
          </w:p>
        </w:tc>
        <w:tc>
          <w:tcPr>
            <w:tcW w:w="829" w:type="dxa"/>
            <w:tcBorders>
              <w:top w:val="single" w:sz="16" w:space="0" w:color="000000"/>
              <w:left w:val="nil"/>
              <w:bottom w:val="nil"/>
              <w:right w:val="nil"/>
            </w:tcBorders>
            <w:shd w:val="clear" w:color="auto" w:fill="FFFFFF"/>
          </w:tcPr>
          <w:p w14:paraId="430527D1"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.73</w:t>
            </w:r>
          </w:p>
        </w:tc>
        <w:tc>
          <w:tcPr>
            <w:tcW w:w="691" w:type="dxa"/>
            <w:tcBorders>
              <w:top w:val="single" w:sz="16" w:space="0" w:color="000000"/>
              <w:left w:val="nil"/>
              <w:bottom w:val="nil"/>
              <w:right w:val="nil"/>
            </w:tcBorders>
            <w:shd w:val="clear" w:color="auto" w:fill="FFFFFF"/>
          </w:tcPr>
          <w:p w14:paraId="37D552B8"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1.20</w:t>
            </w:r>
          </w:p>
        </w:tc>
        <w:tc>
          <w:tcPr>
            <w:tcW w:w="775" w:type="dxa"/>
            <w:tcBorders>
              <w:top w:val="single" w:sz="16" w:space="0" w:color="000000"/>
              <w:left w:val="nil"/>
              <w:bottom w:val="nil"/>
              <w:right w:val="nil"/>
            </w:tcBorders>
            <w:shd w:val="clear" w:color="auto" w:fill="FFFFFF"/>
          </w:tcPr>
          <w:p w14:paraId="0DD335DD"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1.27</w:t>
            </w:r>
          </w:p>
        </w:tc>
      </w:tr>
      <w:tr w:rsidR="0013307F" w:rsidRPr="00B05F03" w14:paraId="68281D4B" w14:textId="77777777" w:rsidTr="00CF0D81">
        <w:trPr>
          <w:cantSplit/>
          <w:trHeight w:val="228"/>
        </w:trPr>
        <w:tc>
          <w:tcPr>
            <w:tcW w:w="1245" w:type="dxa"/>
            <w:vMerge/>
            <w:tcBorders>
              <w:top w:val="single" w:sz="16" w:space="0" w:color="000000"/>
              <w:left w:val="nil"/>
              <w:right w:val="nil"/>
            </w:tcBorders>
            <w:shd w:val="clear" w:color="auto" w:fill="FFFFFF"/>
          </w:tcPr>
          <w:p w14:paraId="1A94227B" w14:textId="77777777" w:rsidR="0013307F" w:rsidRPr="00B05F03" w:rsidRDefault="0013307F" w:rsidP="00CF0D81">
            <w:pPr>
              <w:autoSpaceDE w:val="0"/>
              <w:autoSpaceDN w:val="0"/>
              <w:adjustRightInd w:val="0"/>
              <w:spacing w:after="0" w:line="240" w:lineRule="auto"/>
              <w:rPr>
                <w:rFonts w:ascii="Arial" w:hAnsi="Arial" w:cs="Arial"/>
                <w:color w:val="000000"/>
                <w:sz w:val="18"/>
                <w:szCs w:val="18"/>
              </w:rPr>
            </w:pPr>
          </w:p>
        </w:tc>
        <w:tc>
          <w:tcPr>
            <w:tcW w:w="1521" w:type="dxa"/>
            <w:tcBorders>
              <w:top w:val="nil"/>
              <w:left w:val="nil"/>
              <w:bottom w:val="nil"/>
              <w:right w:val="nil"/>
            </w:tcBorders>
            <w:shd w:val="clear" w:color="auto" w:fill="FFFFFF"/>
          </w:tcPr>
          <w:p w14:paraId="3FFB92F0" w14:textId="77777777" w:rsidR="0013307F" w:rsidRPr="00B05F03" w:rsidRDefault="0013307F" w:rsidP="00CF0D81">
            <w:pPr>
              <w:autoSpaceDE w:val="0"/>
              <w:autoSpaceDN w:val="0"/>
              <w:adjustRightInd w:val="0"/>
              <w:spacing w:after="0" w:line="240" w:lineRule="auto"/>
              <w:ind w:left="60" w:right="60"/>
              <w:rPr>
                <w:rFonts w:ascii="Arial" w:hAnsi="Arial" w:cs="Arial"/>
                <w:color w:val="000000"/>
                <w:sz w:val="18"/>
                <w:szCs w:val="18"/>
              </w:rPr>
            </w:pPr>
            <w:r w:rsidRPr="00B05F03">
              <w:rPr>
                <w:rFonts w:ascii="Arial" w:hAnsi="Arial" w:cs="Arial"/>
                <w:color w:val="000000"/>
                <w:sz w:val="18"/>
                <w:szCs w:val="18"/>
              </w:rPr>
              <w:t>Std. Deviation</w:t>
            </w:r>
          </w:p>
        </w:tc>
        <w:tc>
          <w:tcPr>
            <w:tcW w:w="691" w:type="dxa"/>
            <w:tcBorders>
              <w:top w:val="nil"/>
              <w:left w:val="nil"/>
              <w:bottom w:val="nil"/>
              <w:right w:val="nil"/>
            </w:tcBorders>
            <w:shd w:val="clear" w:color="auto" w:fill="FFFFFF"/>
          </w:tcPr>
          <w:p w14:paraId="3140DB41"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.488</w:t>
            </w:r>
          </w:p>
        </w:tc>
        <w:tc>
          <w:tcPr>
            <w:tcW w:w="830" w:type="dxa"/>
            <w:tcBorders>
              <w:top w:val="nil"/>
              <w:left w:val="nil"/>
              <w:bottom w:val="nil"/>
              <w:right w:val="nil"/>
            </w:tcBorders>
            <w:shd w:val="clear" w:color="auto" w:fill="FFFFFF"/>
          </w:tcPr>
          <w:p w14:paraId="20280CD4"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.352</w:t>
            </w:r>
          </w:p>
        </w:tc>
        <w:tc>
          <w:tcPr>
            <w:tcW w:w="691" w:type="dxa"/>
            <w:tcBorders>
              <w:top w:val="nil"/>
              <w:left w:val="nil"/>
              <w:bottom w:val="nil"/>
              <w:right w:val="nil"/>
            </w:tcBorders>
            <w:shd w:val="clear" w:color="auto" w:fill="FFFFFF"/>
          </w:tcPr>
          <w:p w14:paraId="3B80EE0B"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.414</w:t>
            </w:r>
          </w:p>
        </w:tc>
        <w:tc>
          <w:tcPr>
            <w:tcW w:w="830" w:type="dxa"/>
            <w:tcBorders>
              <w:top w:val="nil"/>
              <w:left w:val="nil"/>
              <w:bottom w:val="nil"/>
              <w:right w:val="nil"/>
            </w:tcBorders>
            <w:shd w:val="clear" w:color="auto" w:fill="FFFFFF"/>
          </w:tcPr>
          <w:p w14:paraId="5C38EB58"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.352</w:t>
            </w:r>
          </w:p>
        </w:tc>
        <w:tc>
          <w:tcPr>
            <w:tcW w:w="691" w:type="dxa"/>
            <w:tcBorders>
              <w:top w:val="nil"/>
              <w:left w:val="nil"/>
              <w:bottom w:val="nil"/>
              <w:right w:val="nil"/>
            </w:tcBorders>
            <w:shd w:val="clear" w:color="auto" w:fill="FFFFFF"/>
          </w:tcPr>
          <w:p w14:paraId="0EA97686"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.516</w:t>
            </w:r>
          </w:p>
        </w:tc>
        <w:tc>
          <w:tcPr>
            <w:tcW w:w="829" w:type="dxa"/>
            <w:tcBorders>
              <w:top w:val="nil"/>
              <w:left w:val="nil"/>
              <w:bottom w:val="nil"/>
              <w:right w:val="nil"/>
            </w:tcBorders>
            <w:shd w:val="clear" w:color="auto" w:fill="FFFFFF"/>
          </w:tcPr>
          <w:p w14:paraId="1634A735"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.458</w:t>
            </w:r>
          </w:p>
        </w:tc>
        <w:tc>
          <w:tcPr>
            <w:tcW w:w="691" w:type="dxa"/>
            <w:tcBorders>
              <w:top w:val="nil"/>
              <w:left w:val="nil"/>
              <w:bottom w:val="nil"/>
              <w:right w:val="nil"/>
            </w:tcBorders>
            <w:shd w:val="clear" w:color="auto" w:fill="FFFFFF"/>
          </w:tcPr>
          <w:p w14:paraId="7CFF5C64"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.414</w:t>
            </w:r>
          </w:p>
        </w:tc>
        <w:tc>
          <w:tcPr>
            <w:tcW w:w="775" w:type="dxa"/>
            <w:tcBorders>
              <w:top w:val="nil"/>
              <w:left w:val="nil"/>
              <w:bottom w:val="nil"/>
              <w:right w:val="nil"/>
            </w:tcBorders>
            <w:shd w:val="clear" w:color="auto" w:fill="FFFFFF"/>
          </w:tcPr>
          <w:p w14:paraId="6B8854BF"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.458</w:t>
            </w:r>
          </w:p>
        </w:tc>
      </w:tr>
      <w:tr w:rsidR="0013307F" w:rsidRPr="00B05F03" w14:paraId="1D306788" w14:textId="77777777" w:rsidTr="00CF0D81">
        <w:trPr>
          <w:cantSplit/>
          <w:trHeight w:val="228"/>
        </w:trPr>
        <w:tc>
          <w:tcPr>
            <w:tcW w:w="1245" w:type="dxa"/>
            <w:vMerge/>
            <w:tcBorders>
              <w:top w:val="single" w:sz="16" w:space="0" w:color="000000"/>
              <w:left w:val="nil"/>
              <w:right w:val="nil"/>
            </w:tcBorders>
            <w:shd w:val="clear" w:color="auto" w:fill="FFFFFF"/>
          </w:tcPr>
          <w:p w14:paraId="65F8B477" w14:textId="77777777" w:rsidR="0013307F" w:rsidRPr="00B05F03" w:rsidRDefault="0013307F" w:rsidP="00CF0D81">
            <w:pPr>
              <w:autoSpaceDE w:val="0"/>
              <w:autoSpaceDN w:val="0"/>
              <w:adjustRightInd w:val="0"/>
              <w:spacing w:after="0" w:line="240" w:lineRule="auto"/>
              <w:rPr>
                <w:rFonts w:ascii="Arial" w:hAnsi="Arial" w:cs="Arial"/>
                <w:color w:val="000000"/>
                <w:sz w:val="18"/>
                <w:szCs w:val="18"/>
              </w:rPr>
            </w:pPr>
          </w:p>
        </w:tc>
        <w:tc>
          <w:tcPr>
            <w:tcW w:w="1521" w:type="dxa"/>
            <w:tcBorders>
              <w:top w:val="nil"/>
              <w:left w:val="nil"/>
              <w:right w:val="nil"/>
            </w:tcBorders>
            <w:shd w:val="clear" w:color="auto" w:fill="FFFFFF"/>
          </w:tcPr>
          <w:p w14:paraId="11301A7E" w14:textId="77777777" w:rsidR="0013307F" w:rsidRPr="00B05F03" w:rsidRDefault="0013307F" w:rsidP="00CF0D81">
            <w:pPr>
              <w:autoSpaceDE w:val="0"/>
              <w:autoSpaceDN w:val="0"/>
              <w:adjustRightInd w:val="0"/>
              <w:spacing w:after="0" w:line="240" w:lineRule="auto"/>
              <w:ind w:left="60" w:right="60"/>
              <w:rPr>
                <w:rFonts w:ascii="Arial" w:hAnsi="Arial" w:cs="Arial"/>
                <w:color w:val="000000"/>
                <w:sz w:val="18"/>
                <w:szCs w:val="18"/>
              </w:rPr>
            </w:pPr>
            <w:r w:rsidRPr="00B05F03">
              <w:rPr>
                <w:rFonts w:ascii="Arial" w:hAnsi="Arial" w:cs="Arial"/>
                <w:color w:val="000000"/>
                <w:sz w:val="18"/>
                <w:szCs w:val="18"/>
              </w:rPr>
              <w:t>Sum</w:t>
            </w:r>
          </w:p>
        </w:tc>
        <w:tc>
          <w:tcPr>
            <w:tcW w:w="691" w:type="dxa"/>
            <w:tcBorders>
              <w:top w:val="nil"/>
              <w:left w:val="nil"/>
              <w:right w:val="nil"/>
            </w:tcBorders>
            <w:shd w:val="clear" w:color="auto" w:fill="FFFFFF"/>
          </w:tcPr>
          <w:p w14:paraId="7D74FE67"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5</w:t>
            </w:r>
          </w:p>
        </w:tc>
        <w:tc>
          <w:tcPr>
            <w:tcW w:w="830" w:type="dxa"/>
            <w:tcBorders>
              <w:top w:val="nil"/>
              <w:left w:val="nil"/>
              <w:right w:val="nil"/>
            </w:tcBorders>
            <w:shd w:val="clear" w:color="auto" w:fill="FFFFFF"/>
          </w:tcPr>
          <w:p w14:paraId="0C50C330"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2</w:t>
            </w:r>
          </w:p>
        </w:tc>
        <w:tc>
          <w:tcPr>
            <w:tcW w:w="691" w:type="dxa"/>
            <w:tcBorders>
              <w:top w:val="nil"/>
              <w:left w:val="nil"/>
              <w:right w:val="nil"/>
            </w:tcBorders>
            <w:shd w:val="clear" w:color="auto" w:fill="FFFFFF"/>
          </w:tcPr>
          <w:p w14:paraId="115CAF07"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3</w:t>
            </w:r>
          </w:p>
        </w:tc>
        <w:tc>
          <w:tcPr>
            <w:tcW w:w="830" w:type="dxa"/>
            <w:tcBorders>
              <w:top w:val="nil"/>
              <w:left w:val="nil"/>
              <w:right w:val="nil"/>
            </w:tcBorders>
            <w:shd w:val="clear" w:color="auto" w:fill="FFFFFF"/>
          </w:tcPr>
          <w:p w14:paraId="2BB367ED"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2</w:t>
            </w:r>
          </w:p>
        </w:tc>
        <w:tc>
          <w:tcPr>
            <w:tcW w:w="691" w:type="dxa"/>
            <w:tcBorders>
              <w:top w:val="nil"/>
              <w:left w:val="nil"/>
              <w:right w:val="nil"/>
            </w:tcBorders>
            <w:shd w:val="clear" w:color="auto" w:fill="FFFFFF"/>
          </w:tcPr>
          <w:p w14:paraId="1CA6B469"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8</w:t>
            </w:r>
          </w:p>
        </w:tc>
        <w:tc>
          <w:tcPr>
            <w:tcW w:w="829" w:type="dxa"/>
            <w:tcBorders>
              <w:top w:val="nil"/>
              <w:left w:val="nil"/>
              <w:right w:val="nil"/>
            </w:tcBorders>
            <w:shd w:val="clear" w:color="auto" w:fill="FFFFFF"/>
          </w:tcPr>
          <w:p w14:paraId="4263D44B"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11</w:t>
            </w:r>
          </w:p>
        </w:tc>
        <w:tc>
          <w:tcPr>
            <w:tcW w:w="691" w:type="dxa"/>
            <w:tcBorders>
              <w:top w:val="nil"/>
              <w:left w:val="nil"/>
              <w:right w:val="nil"/>
            </w:tcBorders>
            <w:shd w:val="clear" w:color="auto" w:fill="FFFFFF"/>
          </w:tcPr>
          <w:p w14:paraId="0AD42B46"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18</w:t>
            </w:r>
          </w:p>
        </w:tc>
        <w:tc>
          <w:tcPr>
            <w:tcW w:w="775" w:type="dxa"/>
            <w:tcBorders>
              <w:top w:val="nil"/>
              <w:left w:val="nil"/>
              <w:right w:val="nil"/>
            </w:tcBorders>
            <w:shd w:val="clear" w:color="auto" w:fill="FFFFFF"/>
          </w:tcPr>
          <w:p w14:paraId="088CD0BC"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19</w:t>
            </w:r>
          </w:p>
        </w:tc>
      </w:tr>
      <w:tr w:rsidR="0013307F" w:rsidRPr="00B05F03" w14:paraId="62A47082" w14:textId="77777777" w:rsidTr="00CF0D81">
        <w:trPr>
          <w:cantSplit/>
          <w:trHeight w:val="205"/>
        </w:trPr>
        <w:tc>
          <w:tcPr>
            <w:tcW w:w="1245" w:type="dxa"/>
            <w:vMerge w:val="restart"/>
            <w:tcBorders>
              <w:top w:val="nil"/>
              <w:left w:val="nil"/>
              <w:bottom w:val="double" w:sz="8" w:space="0" w:color="000000"/>
              <w:right w:val="nil"/>
            </w:tcBorders>
            <w:shd w:val="clear" w:color="auto" w:fill="FFFFFF"/>
          </w:tcPr>
          <w:p w14:paraId="65009ED3" w14:textId="77777777" w:rsidR="0013307F" w:rsidRDefault="0013307F" w:rsidP="00CF0D81">
            <w:pPr>
              <w:autoSpaceDE w:val="0"/>
              <w:autoSpaceDN w:val="0"/>
              <w:adjustRightInd w:val="0"/>
              <w:spacing w:after="0" w:line="240" w:lineRule="auto"/>
              <w:ind w:left="60" w:right="60"/>
              <w:rPr>
                <w:rFonts w:ascii="Arial" w:hAnsi="Arial" w:cs="Arial"/>
                <w:color w:val="000000"/>
                <w:sz w:val="18"/>
                <w:szCs w:val="18"/>
              </w:rPr>
            </w:pPr>
            <w:r w:rsidRPr="00B05F03">
              <w:rPr>
                <w:rFonts w:ascii="Arial" w:hAnsi="Arial" w:cs="Arial"/>
                <w:color w:val="000000"/>
                <w:sz w:val="18"/>
                <w:szCs w:val="18"/>
              </w:rPr>
              <w:t>Control</w:t>
            </w:r>
          </w:p>
          <w:p w14:paraId="63D9FD5C" w14:textId="77777777" w:rsidR="0013307F" w:rsidRPr="00B05F03" w:rsidRDefault="0013307F" w:rsidP="00CF0D8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(n = 15)</w:t>
            </w:r>
          </w:p>
        </w:tc>
        <w:tc>
          <w:tcPr>
            <w:tcW w:w="1521" w:type="dxa"/>
            <w:tcBorders>
              <w:top w:val="nil"/>
              <w:left w:val="nil"/>
              <w:bottom w:val="nil"/>
              <w:right w:val="nil"/>
            </w:tcBorders>
            <w:shd w:val="clear" w:color="auto" w:fill="FFFFFF"/>
          </w:tcPr>
          <w:p w14:paraId="3CD9A42A" w14:textId="77777777" w:rsidR="0013307F" w:rsidRPr="00B05F03" w:rsidRDefault="0013307F" w:rsidP="00CF0D81">
            <w:pPr>
              <w:autoSpaceDE w:val="0"/>
              <w:autoSpaceDN w:val="0"/>
              <w:adjustRightInd w:val="0"/>
              <w:spacing w:after="0" w:line="240" w:lineRule="auto"/>
              <w:ind w:left="60" w:right="60"/>
              <w:rPr>
                <w:rFonts w:ascii="Arial" w:hAnsi="Arial" w:cs="Arial"/>
                <w:color w:val="000000"/>
                <w:sz w:val="18"/>
                <w:szCs w:val="18"/>
              </w:rPr>
            </w:pPr>
            <w:r w:rsidRPr="00B05F03">
              <w:rPr>
                <w:rFonts w:ascii="Arial" w:hAnsi="Arial" w:cs="Arial"/>
                <w:color w:val="000000"/>
                <w:sz w:val="18"/>
                <w:szCs w:val="18"/>
              </w:rPr>
              <w:t>Mean</w:t>
            </w:r>
          </w:p>
        </w:tc>
        <w:tc>
          <w:tcPr>
            <w:tcW w:w="691" w:type="dxa"/>
            <w:tcBorders>
              <w:top w:val="nil"/>
              <w:left w:val="nil"/>
              <w:bottom w:val="nil"/>
              <w:right w:val="nil"/>
            </w:tcBorders>
            <w:shd w:val="clear" w:color="auto" w:fill="FFFFFF"/>
          </w:tcPr>
          <w:p w14:paraId="047BAEC3"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.07</w:t>
            </w:r>
          </w:p>
        </w:tc>
        <w:tc>
          <w:tcPr>
            <w:tcW w:w="830" w:type="dxa"/>
            <w:tcBorders>
              <w:top w:val="nil"/>
              <w:left w:val="nil"/>
              <w:bottom w:val="nil"/>
              <w:right w:val="nil"/>
            </w:tcBorders>
            <w:shd w:val="clear" w:color="auto" w:fill="FFFFFF"/>
          </w:tcPr>
          <w:p w14:paraId="17EC179B"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.07</w:t>
            </w:r>
          </w:p>
        </w:tc>
        <w:tc>
          <w:tcPr>
            <w:tcW w:w="691" w:type="dxa"/>
            <w:tcBorders>
              <w:top w:val="nil"/>
              <w:left w:val="nil"/>
              <w:bottom w:val="nil"/>
              <w:right w:val="nil"/>
            </w:tcBorders>
            <w:shd w:val="clear" w:color="auto" w:fill="FFFFFF"/>
          </w:tcPr>
          <w:p w14:paraId="57524197"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.33</w:t>
            </w:r>
          </w:p>
        </w:tc>
        <w:tc>
          <w:tcPr>
            <w:tcW w:w="830" w:type="dxa"/>
            <w:tcBorders>
              <w:top w:val="nil"/>
              <w:left w:val="nil"/>
              <w:bottom w:val="nil"/>
              <w:right w:val="nil"/>
            </w:tcBorders>
            <w:shd w:val="clear" w:color="auto" w:fill="FFFFFF"/>
          </w:tcPr>
          <w:p w14:paraId="09AB251C"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.20</w:t>
            </w:r>
          </w:p>
        </w:tc>
        <w:tc>
          <w:tcPr>
            <w:tcW w:w="691" w:type="dxa"/>
            <w:tcBorders>
              <w:top w:val="nil"/>
              <w:left w:val="nil"/>
              <w:bottom w:val="nil"/>
              <w:right w:val="nil"/>
            </w:tcBorders>
            <w:shd w:val="clear" w:color="auto" w:fill="FFFFFF"/>
          </w:tcPr>
          <w:p w14:paraId="05BB6231"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.60</w:t>
            </w:r>
          </w:p>
        </w:tc>
        <w:tc>
          <w:tcPr>
            <w:tcW w:w="829" w:type="dxa"/>
            <w:tcBorders>
              <w:top w:val="nil"/>
              <w:left w:val="nil"/>
              <w:bottom w:val="nil"/>
              <w:right w:val="nil"/>
            </w:tcBorders>
            <w:shd w:val="clear" w:color="auto" w:fill="FFFFFF"/>
          </w:tcPr>
          <w:p w14:paraId="00B29C11"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.60</w:t>
            </w:r>
          </w:p>
        </w:tc>
        <w:tc>
          <w:tcPr>
            <w:tcW w:w="691" w:type="dxa"/>
            <w:tcBorders>
              <w:top w:val="nil"/>
              <w:left w:val="nil"/>
              <w:bottom w:val="nil"/>
              <w:right w:val="nil"/>
            </w:tcBorders>
            <w:shd w:val="clear" w:color="auto" w:fill="FFFFFF"/>
          </w:tcPr>
          <w:p w14:paraId="5F19D65F"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1.13</w:t>
            </w:r>
          </w:p>
        </w:tc>
        <w:tc>
          <w:tcPr>
            <w:tcW w:w="775" w:type="dxa"/>
            <w:tcBorders>
              <w:top w:val="nil"/>
              <w:left w:val="nil"/>
              <w:bottom w:val="nil"/>
              <w:right w:val="nil"/>
            </w:tcBorders>
            <w:shd w:val="clear" w:color="auto" w:fill="FFFFFF"/>
          </w:tcPr>
          <w:p w14:paraId="7D41DC11"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1.07</w:t>
            </w:r>
          </w:p>
        </w:tc>
      </w:tr>
      <w:tr w:rsidR="0013307F" w:rsidRPr="00B05F03" w14:paraId="0807B6FB" w14:textId="77777777" w:rsidTr="00CF0D81">
        <w:trPr>
          <w:cantSplit/>
          <w:trHeight w:val="236"/>
        </w:trPr>
        <w:tc>
          <w:tcPr>
            <w:tcW w:w="1245" w:type="dxa"/>
            <w:vMerge/>
            <w:tcBorders>
              <w:top w:val="nil"/>
              <w:left w:val="nil"/>
              <w:bottom w:val="double" w:sz="8" w:space="0" w:color="000000"/>
              <w:right w:val="nil"/>
            </w:tcBorders>
            <w:shd w:val="clear" w:color="auto" w:fill="FFFFFF"/>
          </w:tcPr>
          <w:p w14:paraId="597D20A3" w14:textId="77777777" w:rsidR="0013307F" w:rsidRPr="00B05F03" w:rsidRDefault="0013307F" w:rsidP="00CF0D81">
            <w:pPr>
              <w:autoSpaceDE w:val="0"/>
              <w:autoSpaceDN w:val="0"/>
              <w:adjustRightInd w:val="0"/>
              <w:spacing w:after="0" w:line="240" w:lineRule="auto"/>
              <w:rPr>
                <w:rFonts w:ascii="Arial" w:hAnsi="Arial" w:cs="Arial"/>
                <w:color w:val="000000"/>
                <w:sz w:val="18"/>
                <w:szCs w:val="18"/>
              </w:rPr>
            </w:pPr>
          </w:p>
        </w:tc>
        <w:tc>
          <w:tcPr>
            <w:tcW w:w="1521" w:type="dxa"/>
            <w:tcBorders>
              <w:top w:val="nil"/>
              <w:left w:val="nil"/>
              <w:bottom w:val="nil"/>
              <w:right w:val="nil"/>
            </w:tcBorders>
            <w:shd w:val="clear" w:color="auto" w:fill="FFFFFF"/>
          </w:tcPr>
          <w:p w14:paraId="3059FF42" w14:textId="77777777" w:rsidR="0013307F" w:rsidRPr="00B05F03" w:rsidRDefault="0013307F" w:rsidP="00CF0D81">
            <w:pPr>
              <w:autoSpaceDE w:val="0"/>
              <w:autoSpaceDN w:val="0"/>
              <w:adjustRightInd w:val="0"/>
              <w:spacing w:after="0" w:line="240" w:lineRule="auto"/>
              <w:ind w:left="60" w:right="60"/>
              <w:rPr>
                <w:rFonts w:ascii="Arial" w:hAnsi="Arial" w:cs="Arial"/>
                <w:color w:val="000000"/>
                <w:sz w:val="18"/>
                <w:szCs w:val="18"/>
              </w:rPr>
            </w:pPr>
            <w:r w:rsidRPr="00B05F03">
              <w:rPr>
                <w:rFonts w:ascii="Arial" w:hAnsi="Arial" w:cs="Arial"/>
                <w:color w:val="000000"/>
                <w:sz w:val="18"/>
                <w:szCs w:val="18"/>
              </w:rPr>
              <w:t>Std. Deviation</w:t>
            </w:r>
          </w:p>
        </w:tc>
        <w:tc>
          <w:tcPr>
            <w:tcW w:w="691" w:type="dxa"/>
            <w:tcBorders>
              <w:top w:val="nil"/>
              <w:left w:val="nil"/>
              <w:bottom w:val="nil"/>
              <w:right w:val="nil"/>
            </w:tcBorders>
            <w:shd w:val="clear" w:color="auto" w:fill="FFFFFF"/>
          </w:tcPr>
          <w:p w14:paraId="07A24BFD"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.258</w:t>
            </w:r>
          </w:p>
        </w:tc>
        <w:tc>
          <w:tcPr>
            <w:tcW w:w="830" w:type="dxa"/>
            <w:tcBorders>
              <w:top w:val="nil"/>
              <w:left w:val="nil"/>
              <w:bottom w:val="nil"/>
              <w:right w:val="nil"/>
            </w:tcBorders>
            <w:shd w:val="clear" w:color="auto" w:fill="FFFFFF"/>
          </w:tcPr>
          <w:p w14:paraId="7849E78C"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.258</w:t>
            </w:r>
          </w:p>
        </w:tc>
        <w:tc>
          <w:tcPr>
            <w:tcW w:w="691" w:type="dxa"/>
            <w:tcBorders>
              <w:top w:val="nil"/>
              <w:left w:val="nil"/>
              <w:bottom w:val="nil"/>
              <w:right w:val="nil"/>
            </w:tcBorders>
            <w:shd w:val="clear" w:color="auto" w:fill="FFFFFF"/>
          </w:tcPr>
          <w:p w14:paraId="4644E05E"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.488</w:t>
            </w:r>
          </w:p>
        </w:tc>
        <w:tc>
          <w:tcPr>
            <w:tcW w:w="830" w:type="dxa"/>
            <w:tcBorders>
              <w:top w:val="nil"/>
              <w:left w:val="nil"/>
              <w:bottom w:val="nil"/>
              <w:right w:val="nil"/>
            </w:tcBorders>
            <w:shd w:val="clear" w:color="auto" w:fill="FFFFFF"/>
          </w:tcPr>
          <w:p w14:paraId="5B604F63"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.414</w:t>
            </w:r>
          </w:p>
        </w:tc>
        <w:tc>
          <w:tcPr>
            <w:tcW w:w="691" w:type="dxa"/>
            <w:tcBorders>
              <w:top w:val="nil"/>
              <w:left w:val="nil"/>
              <w:bottom w:val="nil"/>
              <w:right w:val="nil"/>
            </w:tcBorders>
            <w:shd w:val="clear" w:color="auto" w:fill="FFFFFF"/>
          </w:tcPr>
          <w:p w14:paraId="18D26F9F"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.507</w:t>
            </w:r>
          </w:p>
        </w:tc>
        <w:tc>
          <w:tcPr>
            <w:tcW w:w="829" w:type="dxa"/>
            <w:tcBorders>
              <w:top w:val="nil"/>
              <w:left w:val="nil"/>
              <w:bottom w:val="nil"/>
              <w:right w:val="nil"/>
            </w:tcBorders>
            <w:shd w:val="clear" w:color="auto" w:fill="FFFFFF"/>
          </w:tcPr>
          <w:p w14:paraId="5C10D464"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.507</w:t>
            </w:r>
          </w:p>
        </w:tc>
        <w:tc>
          <w:tcPr>
            <w:tcW w:w="691" w:type="dxa"/>
            <w:tcBorders>
              <w:top w:val="nil"/>
              <w:left w:val="nil"/>
              <w:bottom w:val="nil"/>
              <w:right w:val="nil"/>
            </w:tcBorders>
            <w:shd w:val="clear" w:color="auto" w:fill="FFFFFF"/>
          </w:tcPr>
          <w:p w14:paraId="0CB0F1EC"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.352</w:t>
            </w:r>
          </w:p>
        </w:tc>
        <w:tc>
          <w:tcPr>
            <w:tcW w:w="775" w:type="dxa"/>
            <w:tcBorders>
              <w:top w:val="nil"/>
              <w:left w:val="nil"/>
              <w:bottom w:val="nil"/>
              <w:right w:val="nil"/>
            </w:tcBorders>
            <w:shd w:val="clear" w:color="auto" w:fill="FFFFFF"/>
          </w:tcPr>
          <w:p w14:paraId="7B3DAC4B"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.458</w:t>
            </w:r>
          </w:p>
        </w:tc>
      </w:tr>
      <w:tr w:rsidR="0013307F" w:rsidRPr="00B05F03" w14:paraId="6A1FEF74" w14:textId="77777777" w:rsidTr="00CF0D81">
        <w:trPr>
          <w:cantSplit/>
          <w:trHeight w:val="244"/>
        </w:trPr>
        <w:tc>
          <w:tcPr>
            <w:tcW w:w="1245" w:type="dxa"/>
            <w:vMerge/>
            <w:tcBorders>
              <w:top w:val="nil"/>
              <w:left w:val="nil"/>
              <w:bottom w:val="double" w:sz="8" w:space="0" w:color="000000"/>
              <w:right w:val="nil"/>
            </w:tcBorders>
            <w:shd w:val="clear" w:color="auto" w:fill="FFFFFF"/>
          </w:tcPr>
          <w:p w14:paraId="2B0366DE" w14:textId="77777777" w:rsidR="0013307F" w:rsidRPr="00B05F03" w:rsidRDefault="0013307F" w:rsidP="00CF0D81">
            <w:pPr>
              <w:autoSpaceDE w:val="0"/>
              <w:autoSpaceDN w:val="0"/>
              <w:adjustRightInd w:val="0"/>
              <w:spacing w:after="0" w:line="240" w:lineRule="auto"/>
              <w:rPr>
                <w:rFonts w:ascii="Arial" w:hAnsi="Arial" w:cs="Arial"/>
                <w:color w:val="000000"/>
                <w:sz w:val="18"/>
                <w:szCs w:val="18"/>
              </w:rPr>
            </w:pPr>
          </w:p>
        </w:tc>
        <w:tc>
          <w:tcPr>
            <w:tcW w:w="1521" w:type="dxa"/>
            <w:tcBorders>
              <w:top w:val="nil"/>
              <w:left w:val="nil"/>
              <w:bottom w:val="double" w:sz="8" w:space="0" w:color="000000"/>
              <w:right w:val="nil"/>
            </w:tcBorders>
            <w:shd w:val="clear" w:color="auto" w:fill="FFFFFF"/>
          </w:tcPr>
          <w:p w14:paraId="3C8E2884" w14:textId="77777777" w:rsidR="0013307F" w:rsidRPr="00B05F03" w:rsidRDefault="0013307F" w:rsidP="00CF0D81">
            <w:pPr>
              <w:autoSpaceDE w:val="0"/>
              <w:autoSpaceDN w:val="0"/>
              <w:adjustRightInd w:val="0"/>
              <w:spacing w:after="0" w:line="240" w:lineRule="auto"/>
              <w:ind w:left="60" w:right="60"/>
              <w:rPr>
                <w:rFonts w:ascii="Arial" w:hAnsi="Arial" w:cs="Arial"/>
                <w:color w:val="000000"/>
                <w:sz w:val="18"/>
                <w:szCs w:val="18"/>
              </w:rPr>
            </w:pPr>
            <w:r w:rsidRPr="00B05F03">
              <w:rPr>
                <w:rFonts w:ascii="Arial" w:hAnsi="Arial" w:cs="Arial"/>
                <w:color w:val="000000"/>
                <w:sz w:val="18"/>
                <w:szCs w:val="18"/>
              </w:rPr>
              <w:t>Sum</w:t>
            </w:r>
          </w:p>
        </w:tc>
        <w:tc>
          <w:tcPr>
            <w:tcW w:w="691" w:type="dxa"/>
            <w:tcBorders>
              <w:top w:val="nil"/>
              <w:left w:val="nil"/>
              <w:bottom w:val="double" w:sz="8" w:space="0" w:color="000000"/>
              <w:right w:val="nil"/>
            </w:tcBorders>
            <w:shd w:val="clear" w:color="auto" w:fill="FFFFFF"/>
          </w:tcPr>
          <w:p w14:paraId="34B52FF0"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w:t>
            </w:r>
          </w:p>
        </w:tc>
        <w:tc>
          <w:tcPr>
            <w:tcW w:w="830" w:type="dxa"/>
            <w:tcBorders>
              <w:top w:val="nil"/>
              <w:left w:val="nil"/>
              <w:bottom w:val="double" w:sz="8" w:space="0" w:color="000000"/>
              <w:right w:val="nil"/>
            </w:tcBorders>
            <w:shd w:val="clear" w:color="auto" w:fill="FFFFFF"/>
          </w:tcPr>
          <w:p w14:paraId="25FCD7D1"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w:t>
            </w:r>
          </w:p>
        </w:tc>
        <w:tc>
          <w:tcPr>
            <w:tcW w:w="691" w:type="dxa"/>
            <w:tcBorders>
              <w:top w:val="nil"/>
              <w:left w:val="nil"/>
              <w:bottom w:val="double" w:sz="8" w:space="0" w:color="000000"/>
              <w:right w:val="nil"/>
            </w:tcBorders>
            <w:shd w:val="clear" w:color="auto" w:fill="FFFFFF"/>
          </w:tcPr>
          <w:p w14:paraId="6FF0274B"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5</w:t>
            </w:r>
          </w:p>
        </w:tc>
        <w:tc>
          <w:tcPr>
            <w:tcW w:w="830" w:type="dxa"/>
            <w:tcBorders>
              <w:top w:val="nil"/>
              <w:left w:val="nil"/>
              <w:bottom w:val="double" w:sz="8" w:space="0" w:color="000000"/>
              <w:right w:val="nil"/>
            </w:tcBorders>
            <w:shd w:val="clear" w:color="auto" w:fill="FFFFFF"/>
          </w:tcPr>
          <w:p w14:paraId="6B205531"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3</w:t>
            </w:r>
          </w:p>
        </w:tc>
        <w:tc>
          <w:tcPr>
            <w:tcW w:w="691" w:type="dxa"/>
            <w:tcBorders>
              <w:top w:val="nil"/>
              <w:left w:val="nil"/>
              <w:bottom w:val="double" w:sz="8" w:space="0" w:color="000000"/>
              <w:right w:val="nil"/>
            </w:tcBorders>
            <w:shd w:val="clear" w:color="auto" w:fill="FFFFFF"/>
          </w:tcPr>
          <w:p w14:paraId="527116D6"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9</w:t>
            </w:r>
          </w:p>
        </w:tc>
        <w:tc>
          <w:tcPr>
            <w:tcW w:w="829" w:type="dxa"/>
            <w:tcBorders>
              <w:top w:val="nil"/>
              <w:left w:val="nil"/>
              <w:bottom w:val="double" w:sz="8" w:space="0" w:color="000000"/>
              <w:right w:val="nil"/>
            </w:tcBorders>
            <w:shd w:val="clear" w:color="auto" w:fill="FFFFFF"/>
          </w:tcPr>
          <w:p w14:paraId="5785E815"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9</w:t>
            </w:r>
          </w:p>
        </w:tc>
        <w:tc>
          <w:tcPr>
            <w:tcW w:w="691" w:type="dxa"/>
            <w:tcBorders>
              <w:top w:val="nil"/>
              <w:left w:val="nil"/>
              <w:bottom w:val="double" w:sz="8" w:space="0" w:color="000000"/>
              <w:right w:val="nil"/>
            </w:tcBorders>
            <w:shd w:val="clear" w:color="auto" w:fill="FFFFFF"/>
          </w:tcPr>
          <w:p w14:paraId="47254D63"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17</w:t>
            </w:r>
          </w:p>
        </w:tc>
        <w:tc>
          <w:tcPr>
            <w:tcW w:w="775" w:type="dxa"/>
            <w:tcBorders>
              <w:top w:val="nil"/>
              <w:left w:val="nil"/>
              <w:bottom w:val="double" w:sz="8" w:space="0" w:color="000000"/>
              <w:right w:val="nil"/>
            </w:tcBorders>
            <w:shd w:val="clear" w:color="auto" w:fill="FFFFFF"/>
          </w:tcPr>
          <w:p w14:paraId="7D16AE0C" w14:textId="77777777" w:rsidR="0013307F" w:rsidRPr="00B05F03"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B05F03">
              <w:rPr>
                <w:rFonts w:ascii="Arial" w:hAnsi="Arial" w:cs="Arial"/>
                <w:color w:val="000000"/>
                <w:sz w:val="18"/>
                <w:szCs w:val="18"/>
              </w:rPr>
              <w:t>16</w:t>
            </w:r>
          </w:p>
        </w:tc>
      </w:tr>
    </w:tbl>
    <w:p w14:paraId="663220F6" w14:textId="77777777" w:rsidR="0013307F" w:rsidRDefault="0013307F" w:rsidP="0013307F">
      <w:pPr>
        <w:autoSpaceDE w:val="0"/>
        <w:autoSpaceDN w:val="0"/>
        <w:adjustRightInd w:val="0"/>
        <w:spacing w:after="0" w:line="240" w:lineRule="auto"/>
        <w:rPr>
          <w:rFonts w:ascii="Times New Roman" w:hAnsi="Times New Roman" w:cs="Times New Roman"/>
          <w:sz w:val="24"/>
          <w:szCs w:val="24"/>
        </w:rPr>
      </w:pPr>
    </w:p>
    <w:p w14:paraId="0ECB0918" w14:textId="77777777" w:rsidR="00C305B0" w:rsidRPr="00FE516B" w:rsidRDefault="00C305B0" w:rsidP="001F2C38">
      <w:pPr>
        <w:autoSpaceDE w:val="0"/>
        <w:autoSpaceDN w:val="0"/>
        <w:adjustRightInd w:val="0"/>
        <w:spacing w:after="0" w:line="480" w:lineRule="auto"/>
        <w:rPr>
          <w:rFonts w:ascii="Times New Roman" w:hAnsi="Times New Roman" w:cs="Times New Roman"/>
          <w:sz w:val="24"/>
          <w:szCs w:val="24"/>
        </w:rPr>
      </w:pPr>
    </w:p>
    <w:p w14:paraId="65616357" w14:textId="4254DE5F" w:rsidR="00105D11" w:rsidRPr="00FE516B" w:rsidRDefault="00105D11" w:rsidP="001F2C38">
      <w:pPr>
        <w:autoSpaceDE w:val="0"/>
        <w:autoSpaceDN w:val="0"/>
        <w:adjustRightInd w:val="0"/>
        <w:spacing w:after="0" w:line="480" w:lineRule="auto"/>
        <w:rPr>
          <w:rFonts w:ascii="Times New Roman" w:hAnsi="Times New Roman" w:cs="Times New Roman"/>
          <w:sz w:val="24"/>
          <w:szCs w:val="24"/>
        </w:rPr>
      </w:pPr>
      <w:r w:rsidRPr="00FE516B">
        <w:rPr>
          <w:rFonts w:ascii="Times New Roman" w:hAnsi="Times New Roman" w:cs="Times New Roman"/>
          <w:sz w:val="24"/>
          <w:szCs w:val="24"/>
        </w:rPr>
        <w:t>The most frequently used strategies in the pre-test for the two groups were direct accusations, indirect accusations, and modified blames, and th</w:t>
      </w:r>
      <w:r w:rsidR="6C8D54BD" w:rsidRPr="00FE516B">
        <w:rPr>
          <w:rFonts w:ascii="Times New Roman" w:hAnsi="Times New Roman" w:cs="Times New Roman"/>
          <w:sz w:val="24"/>
          <w:szCs w:val="24"/>
        </w:rPr>
        <w:t>at</w:t>
      </w:r>
      <w:r w:rsidRPr="00FE516B">
        <w:rPr>
          <w:rFonts w:ascii="Times New Roman" w:hAnsi="Times New Roman" w:cs="Times New Roman"/>
          <w:sz w:val="24"/>
          <w:szCs w:val="24"/>
        </w:rPr>
        <w:t xml:space="preserve"> remained so in the post-test. A non-parametric t test (Mann-Whitney U) reveal</w:t>
      </w:r>
      <w:r w:rsidR="008025DD" w:rsidRPr="00FE516B">
        <w:rPr>
          <w:rFonts w:ascii="Times New Roman" w:hAnsi="Times New Roman" w:cs="Times New Roman"/>
          <w:sz w:val="24"/>
          <w:szCs w:val="24"/>
        </w:rPr>
        <w:t>ed</w:t>
      </w:r>
      <w:r w:rsidRPr="00FE516B">
        <w:rPr>
          <w:rFonts w:ascii="Times New Roman" w:hAnsi="Times New Roman" w:cs="Times New Roman"/>
          <w:sz w:val="24"/>
          <w:szCs w:val="24"/>
        </w:rPr>
        <w:t xml:space="preserve"> no significant differences between the groups in using direct accusations (</w:t>
      </w:r>
      <w:r w:rsidRPr="00FE516B">
        <w:rPr>
          <w:rFonts w:ascii="Times New Roman" w:hAnsi="Times New Roman" w:cs="Times New Roman"/>
          <w:i/>
          <w:sz w:val="24"/>
          <w:szCs w:val="24"/>
        </w:rPr>
        <w:t>p</w:t>
      </w:r>
      <w:r w:rsidRPr="00FE516B">
        <w:rPr>
          <w:rFonts w:ascii="Times New Roman" w:hAnsi="Times New Roman" w:cs="Times New Roman"/>
          <w:sz w:val="24"/>
          <w:szCs w:val="24"/>
        </w:rPr>
        <w:t xml:space="preserve"> = 0.446), indirect accusations (</w:t>
      </w:r>
      <w:r w:rsidRPr="00FE516B">
        <w:rPr>
          <w:rFonts w:ascii="Times New Roman" w:hAnsi="Times New Roman" w:cs="Times New Roman"/>
          <w:i/>
          <w:sz w:val="24"/>
          <w:szCs w:val="24"/>
        </w:rPr>
        <w:t>p</w:t>
      </w:r>
      <w:r w:rsidRPr="00FE516B">
        <w:rPr>
          <w:rFonts w:ascii="Times New Roman" w:hAnsi="Times New Roman" w:cs="Times New Roman"/>
          <w:sz w:val="24"/>
          <w:szCs w:val="24"/>
        </w:rPr>
        <w:t xml:space="preserve"> = 0.630), and modified blames (</w:t>
      </w:r>
      <w:r w:rsidRPr="00FE516B">
        <w:rPr>
          <w:rFonts w:ascii="Times New Roman" w:hAnsi="Times New Roman" w:cs="Times New Roman"/>
          <w:i/>
          <w:sz w:val="24"/>
          <w:szCs w:val="24"/>
        </w:rPr>
        <w:t>p</w:t>
      </w:r>
      <w:r w:rsidRPr="00FE516B">
        <w:rPr>
          <w:rFonts w:ascii="Times New Roman" w:hAnsi="Times New Roman" w:cs="Times New Roman"/>
          <w:sz w:val="24"/>
          <w:szCs w:val="24"/>
        </w:rPr>
        <w:t xml:space="preserve"> = 0.550) after the treatment sessions. The following are samples of the complaints made by the experimental group in the post-test </w:t>
      </w:r>
      <w:r w:rsidR="0A72F32B" w:rsidRPr="00FE516B">
        <w:rPr>
          <w:rFonts w:ascii="Times New Roman" w:hAnsi="Times New Roman" w:cs="Times New Roman"/>
          <w:sz w:val="24"/>
          <w:szCs w:val="24"/>
        </w:rPr>
        <w:t xml:space="preserve">in relation to the situation of </w:t>
      </w:r>
      <w:r w:rsidRPr="00FE516B">
        <w:rPr>
          <w:rFonts w:ascii="Times New Roman" w:hAnsi="Times New Roman" w:cs="Times New Roman"/>
          <w:sz w:val="24"/>
          <w:szCs w:val="24"/>
        </w:rPr>
        <w:t>complaining to your classmate for losing your homework).</w:t>
      </w:r>
      <w:r w:rsidR="000A6ED1">
        <w:rPr>
          <w:rFonts w:ascii="Times New Roman" w:hAnsi="Times New Roman" w:cs="Times New Roman"/>
          <w:sz w:val="24"/>
          <w:szCs w:val="24"/>
        </w:rPr>
        <w:t xml:space="preserve"> </w:t>
      </w:r>
      <w:r w:rsidR="006F4882" w:rsidRPr="00FE516B">
        <w:rPr>
          <w:rFonts w:ascii="Times New Roman" w:hAnsi="Times New Roman" w:cs="Times New Roman"/>
          <w:sz w:val="24"/>
          <w:szCs w:val="24"/>
        </w:rPr>
        <w:t>S</w:t>
      </w:r>
      <w:r w:rsidR="00836D4D" w:rsidRPr="00FE516B">
        <w:rPr>
          <w:rFonts w:ascii="Times New Roman" w:hAnsi="Times New Roman" w:cs="Times New Roman"/>
          <w:sz w:val="24"/>
          <w:szCs w:val="24"/>
        </w:rPr>
        <w:t>pelling or punctuation erro</w:t>
      </w:r>
      <w:r w:rsidR="000A6ED1">
        <w:rPr>
          <w:rFonts w:ascii="Times New Roman" w:hAnsi="Times New Roman" w:cs="Times New Roman"/>
          <w:sz w:val="24"/>
          <w:szCs w:val="24"/>
        </w:rPr>
        <w:t>r</w:t>
      </w:r>
      <w:r w:rsidR="00836D4D" w:rsidRPr="00FE516B">
        <w:rPr>
          <w:rFonts w:ascii="Times New Roman" w:hAnsi="Times New Roman" w:cs="Times New Roman"/>
          <w:sz w:val="24"/>
          <w:szCs w:val="24"/>
        </w:rPr>
        <w:t>s have not been corrected.</w:t>
      </w:r>
    </w:p>
    <w:p w14:paraId="642CE3BC" w14:textId="33967998" w:rsidR="00105D11" w:rsidRPr="00FE516B" w:rsidRDefault="00105D11" w:rsidP="001F2C38">
      <w:pPr>
        <w:autoSpaceDE w:val="0"/>
        <w:autoSpaceDN w:val="0"/>
        <w:adjustRightInd w:val="0"/>
        <w:spacing w:after="0" w:line="480" w:lineRule="auto"/>
        <w:rPr>
          <w:rFonts w:ascii="Times New Roman" w:hAnsi="Times New Roman" w:cs="Times New Roman"/>
          <w:sz w:val="24"/>
          <w:szCs w:val="24"/>
        </w:rPr>
      </w:pPr>
      <w:r w:rsidRPr="00FE516B">
        <w:rPr>
          <w:rFonts w:ascii="Times New Roman" w:hAnsi="Times New Roman" w:cs="Times New Roman"/>
          <w:sz w:val="24"/>
          <w:szCs w:val="24"/>
        </w:rPr>
        <w:t>(b1) “Hello my friend, you forgot to bring my homework with you so I dropped my grades</w:t>
      </w:r>
      <w:r w:rsidR="0013307F">
        <w:rPr>
          <w:rFonts w:ascii="Times New Roman" w:hAnsi="Times New Roman" w:cs="Times New Roman"/>
          <w:sz w:val="24"/>
          <w:szCs w:val="24"/>
        </w:rPr>
        <w:t>.</w:t>
      </w:r>
      <w:r w:rsidRPr="00FE516B">
        <w:rPr>
          <w:rFonts w:ascii="Times New Roman" w:hAnsi="Times New Roman" w:cs="Times New Roman"/>
          <w:sz w:val="24"/>
          <w:szCs w:val="24"/>
        </w:rPr>
        <w:t xml:space="preserve"> Is it possible that you don't repeat it?” (Direct accusation)</w:t>
      </w:r>
    </w:p>
    <w:p w14:paraId="2929890D" w14:textId="77777777" w:rsidR="00105D11" w:rsidRPr="00FE516B" w:rsidRDefault="00105D11" w:rsidP="001F2C38">
      <w:pPr>
        <w:autoSpaceDE w:val="0"/>
        <w:autoSpaceDN w:val="0"/>
        <w:adjustRightInd w:val="0"/>
        <w:spacing w:after="0" w:line="480" w:lineRule="auto"/>
        <w:rPr>
          <w:rFonts w:ascii="Times New Roman" w:hAnsi="Times New Roman" w:cs="Times New Roman"/>
          <w:sz w:val="24"/>
          <w:szCs w:val="24"/>
        </w:rPr>
      </w:pPr>
      <w:r w:rsidRPr="00FE516B">
        <w:rPr>
          <w:rFonts w:ascii="Times New Roman" w:hAnsi="Times New Roman" w:cs="Times New Roman"/>
          <w:sz w:val="24"/>
          <w:szCs w:val="24"/>
        </w:rPr>
        <w:lastRenderedPageBreak/>
        <w:t>(b2) “Hey, did you lost my assignment or forgot to bring it with you, and can you tell the teacher about that because I don’t want to lose marks” (Indirect accusation)</w:t>
      </w:r>
    </w:p>
    <w:p w14:paraId="397B84D3" w14:textId="77777777" w:rsidR="00105D11" w:rsidRPr="00FE516B" w:rsidRDefault="00105D11" w:rsidP="001F2C38">
      <w:pPr>
        <w:autoSpaceDE w:val="0"/>
        <w:autoSpaceDN w:val="0"/>
        <w:adjustRightInd w:val="0"/>
        <w:spacing w:after="0" w:line="480" w:lineRule="auto"/>
        <w:rPr>
          <w:rFonts w:ascii="Times New Roman" w:hAnsi="Times New Roman" w:cs="Times New Roman"/>
          <w:sz w:val="24"/>
          <w:szCs w:val="24"/>
        </w:rPr>
      </w:pPr>
      <w:r w:rsidRPr="00FE516B">
        <w:rPr>
          <w:rFonts w:ascii="Times New Roman" w:hAnsi="Times New Roman" w:cs="Times New Roman"/>
          <w:sz w:val="24"/>
          <w:szCs w:val="24"/>
        </w:rPr>
        <w:t>(b3) “This is not a good way, I cooperated with you to help you, and now you are hurting me, shame on you” (Modified blames)</w:t>
      </w:r>
    </w:p>
    <w:p w14:paraId="3106683C" w14:textId="746D0FFE" w:rsidR="14FEF785" w:rsidRPr="00FE516B" w:rsidRDefault="14FEF785" w:rsidP="001F2C38">
      <w:pPr>
        <w:spacing w:line="480" w:lineRule="auto"/>
        <w:rPr>
          <w:rFonts w:asciiTheme="majorBidi" w:hAnsiTheme="majorBidi" w:cstheme="majorBidi"/>
          <w:sz w:val="24"/>
          <w:szCs w:val="24"/>
        </w:rPr>
      </w:pPr>
    </w:p>
    <w:p w14:paraId="61FED586" w14:textId="47361FD4" w:rsidR="00105D11" w:rsidRPr="00FE516B" w:rsidRDefault="00105D11" w:rsidP="57F26B93">
      <w:pPr>
        <w:spacing w:line="480" w:lineRule="auto"/>
        <w:rPr>
          <w:rFonts w:asciiTheme="majorBidi" w:hAnsiTheme="majorBidi" w:cstheme="majorBidi"/>
          <w:sz w:val="24"/>
          <w:szCs w:val="24"/>
        </w:rPr>
      </w:pPr>
      <w:r w:rsidRPr="00FE516B">
        <w:rPr>
          <w:rFonts w:asciiTheme="majorBidi" w:hAnsiTheme="majorBidi" w:cstheme="majorBidi"/>
          <w:sz w:val="24"/>
          <w:szCs w:val="24"/>
        </w:rPr>
        <w:t xml:space="preserve">Table </w:t>
      </w:r>
      <w:r w:rsidR="00B1427B" w:rsidRPr="00FE516B">
        <w:rPr>
          <w:rFonts w:asciiTheme="majorBidi" w:hAnsiTheme="majorBidi" w:cstheme="majorBidi"/>
          <w:sz w:val="24"/>
          <w:szCs w:val="24"/>
        </w:rPr>
        <w:t>6</w:t>
      </w:r>
      <w:r w:rsidRPr="00FE516B">
        <w:rPr>
          <w:rFonts w:asciiTheme="majorBidi" w:hAnsiTheme="majorBidi" w:cstheme="majorBidi"/>
          <w:sz w:val="24"/>
          <w:szCs w:val="24"/>
        </w:rPr>
        <w:t xml:space="preserve"> shows the most frequently used response strategies by the two groups. The only strategy that did </w:t>
      </w:r>
      <w:r w:rsidR="7FD9EB7B" w:rsidRPr="00FE516B">
        <w:rPr>
          <w:rFonts w:asciiTheme="majorBidi" w:hAnsiTheme="majorBidi" w:cstheme="majorBidi"/>
          <w:sz w:val="24"/>
          <w:szCs w:val="24"/>
        </w:rPr>
        <w:t xml:space="preserve">not </w:t>
      </w:r>
      <w:r w:rsidRPr="00FE516B">
        <w:rPr>
          <w:rFonts w:asciiTheme="majorBidi" w:hAnsiTheme="majorBidi" w:cstheme="majorBidi"/>
          <w:sz w:val="24"/>
          <w:szCs w:val="24"/>
        </w:rPr>
        <w:t>appear in the data before and after the treatment was offering sympathy, and thus, was not included in the table.</w:t>
      </w:r>
    </w:p>
    <w:p w14:paraId="5B70C701" w14:textId="3C8539C7" w:rsidR="0013307F" w:rsidRPr="0013307F" w:rsidRDefault="0013307F" w:rsidP="0013307F">
      <w:pPr>
        <w:autoSpaceDE w:val="0"/>
        <w:autoSpaceDN w:val="0"/>
        <w:adjustRightInd w:val="0"/>
        <w:spacing w:after="0" w:line="240" w:lineRule="auto"/>
        <w:rPr>
          <w:rFonts w:ascii="Times New Roman" w:hAnsi="Times New Roman" w:cs="Times New Roman"/>
          <w:b/>
          <w:bCs/>
          <w:sz w:val="24"/>
          <w:szCs w:val="24"/>
        </w:rPr>
      </w:pPr>
      <w:r w:rsidRPr="0013307F">
        <w:rPr>
          <w:rFonts w:ascii="Times New Roman" w:hAnsi="Times New Roman" w:cs="Times New Roman"/>
          <w:sz w:val="24"/>
          <w:szCs w:val="24"/>
        </w:rPr>
        <w:t>Table 6.</w:t>
      </w:r>
      <w:r>
        <w:rPr>
          <w:rFonts w:ascii="Times New Roman" w:hAnsi="Times New Roman" w:cs="Times New Roman"/>
          <w:b/>
          <w:bCs/>
          <w:sz w:val="24"/>
          <w:szCs w:val="24"/>
        </w:rPr>
        <w:t xml:space="preserve"> </w:t>
      </w:r>
      <w:r>
        <w:rPr>
          <w:rFonts w:ascii="Times New Roman" w:hAnsi="Times New Roman" w:cs="Times New Roman"/>
          <w:sz w:val="24"/>
          <w:szCs w:val="24"/>
        </w:rPr>
        <w:t>Most frequently used response strategies</w:t>
      </w:r>
      <w:r w:rsidRPr="009D4C7F">
        <w:rPr>
          <w:rFonts w:ascii="Times New Roman" w:hAnsi="Times New Roman" w:cs="Times New Roman"/>
          <w:sz w:val="24"/>
          <w:szCs w:val="24"/>
        </w:rPr>
        <w:t xml:space="preserve"> </w:t>
      </w:r>
    </w:p>
    <w:tbl>
      <w:tblPr>
        <w:tblW w:w="8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85"/>
        <w:gridCol w:w="1445"/>
        <w:gridCol w:w="753"/>
        <w:gridCol w:w="1076"/>
        <w:gridCol w:w="707"/>
        <w:gridCol w:w="753"/>
        <w:gridCol w:w="1091"/>
        <w:gridCol w:w="737"/>
      </w:tblGrid>
      <w:tr w:rsidR="0013307F" w:rsidRPr="00762269" w14:paraId="2A65EFD3" w14:textId="77777777" w:rsidTr="00CF0D81">
        <w:trPr>
          <w:cantSplit/>
        </w:trPr>
        <w:tc>
          <w:tcPr>
            <w:tcW w:w="3227" w:type="dxa"/>
            <w:gridSpan w:val="2"/>
            <w:vMerge w:val="restart"/>
            <w:tcBorders>
              <w:top w:val="double" w:sz="8" w:space="0" w:color="000000"/>
              <w:left w:val="nil"/>
              <w:bottom w:val="nil"/>
              <w:right w:val="nil"/>
            </w:tcBorders>
            <w:shd w:val="clear" w:color="auto" w:fill="FFFFFF"/>
            <w:vAlign w:val="bottom"/>
          </w:tcPr>
          <w:p w14:paraId="108F631C" w14:textId="77777777" w:rsidR="0013307F" w:rsidRPr="00762269" w:rsidRDefault="0013307F" w:rsidP="00CF0D81">
            <w:pPr>
              <w:autoSpaceDE w:val="0"/>
              <w:autoSpaceDN w:val="0"/>
              <w:adjustRightInd w:val="0"/>
              <w:spacing w:after="0" w:line="240" w:lineRule="auto"/>
              <w:rPr>
                <w:rFonts w:ascii="Times New Roman" w:hAnsi="Times New Roman" w:cs="Times New Roman"/>
                <w:sz w:val="24"/>
                <w:szCs w:val="24"/>
              </w:rPr>
            </w:pPr>
          </w:p>
        </w:tc>
        <w:tc>
          <w:tcPr>
            <w:tcW w:w="5117" w:type="dxa"/>
            <w:gridSpan w:val="6"/>
            <w:tcBorders>
              <w:top w:val="double" w:sz="8" w:space="0" w:color="000000"/>
              <w:left w:val="nil"/>
              <w:right w:val="nil"/>
            </w:tcBorders>
            <w:shd w:val="clear" w:color="auto" w:fill="FFFFFF"/>
            <w:vAlign w:val="bottom"/>
          </w:tcPr>
          <w:p w14:paraId="67D9D24E" w14:textId="77777777" w:rsidR="0013307F" w:rsidRPr="00762269"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762269">
              <w:rPr>
                <w:rFonts w:ascii="Arial" w:hAnsi="Arial" w:cs="Arial"/>
                <w:color w:val="000000"/>
                <w:sz w:val="18"/>
                <w:szCs w:val="18"/>
              </w:rPr>
              <w:t>Group</w:t>
            </w:r>
          </w:p>
        </w:tc>
      </w:tr>
      <w:tr w:rsidR="0013307F" w:rsidRPr="00762269" w14:paraId="17CB11AC" w14:textId="77777777" w:rsidTr="00CF0D81">
        <w:trPr>
          <w:cantSplit/>
        </w:trPr>
        <w:tc>
          <w:tcPr>
            <w:tcW w:w="3227" w:type="dxa"/>
            <w:gridSpan w:val="2"/>
            <w:vMerge/>
            <w:tcBorders>
              <w:top w:val="double" w:sz="8" w:space="0" w:color="000000"/>
              <w:left w:val="nil"/>
              <w:bottom w:val="nil"/>
              <w:right w:val="nil"/>
            </w:tcBorders>
            <w:shd w:val="clear" w:color="auto" w:fill="FFFFFF"/>
            <w:vAlign w:val="bottom"/>
          </w:tcPr>
          <w:p w14:paraId="23AE444D" w14:textId="77777777" w:rsidR="0013307F" w:rsidRPr="00762269" w:rsidRDefault="0013307F" w:rsidP="00CF0D81">
            <w:pPr>
              <w:autoSpaceDE w:val="0"/>
              <w:autoSpaceDN w:val="0"/>
              <w:adjustRightInd w:val="0"/>
              <w:spacing w:after="0" w:line="240" w:lineRule="auto"/>
              <w:rPr>
                <w:rFonts w:ascii="Arial" w:hAnsi="Arial" w:cs="Arial"/>
                <w:color w:val="000000"/>
                <w:sz w:val="18"/>
                <w:szCs w:val="18"/>
              </w:rPr>
            </w:pPr>
          </w:p>
        </w:tc>
        <w:tc>
          <w:tcPr>
            <w:tcW w:w="2536" w:type="dxa"/>
            <w:gridSpan w:val="3"/>
            <w:tcBorders>
              <w:left w:val="nil"/>
            </w:tcBorders>
            <w:shd w:val="clear" w:color="auto" w:fill="FFFFFF"/>
            <w:vAlign w:val="bottom"/>
          </w:tcPr>
          <w:p w14:paraId="6F7EFEDC" w14:textId="77777777" w:rsidR="0013307F" w:rsidRPr="00762269"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762269">
              <w:rPr>
                <w:rFonts w:ascii="Arial" w:hAnsi="Arial" w:cs="Arial"/>
                <w:color w:val="000000"/>
                <w:sz w:val="18"/>
                <w:szCs w:val="18"/>
              </w:rPr>
              <w:t>Experimental</w:t>
            </w:r>
          </w:p>
        </w:tc>
        <w:tc>
          <w:tcPr>
            <w:tcW w:w="2581" w:type="dxa"/>
            <w:gridSpan w:val="3"/>
            <w:tcBorders>
              <w:left w:val="nil"/>
              <w:right w:val="nil"/>
            </w:tcBorders>
            <w:shd w:val="clear" w:color="auto" w:fill="FFFFFF"/>
            <w:vAlign w:val="bottom"/>
          </w:tcPr>
          <w:p w14:paraId="7604234C" w14:textId="77777777" w:rsidR="0013307F" w:rsidRPr="00762269"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762269">
              <w:rPr>
                <w:rFonts w:ascii="Arial" w:hAnsi="Arial" w:cs="Arial"/>
                <w:color w:val="000000"/>
                <w:sz w:val="18"/>
                <w:szCs w:val="18"/>
              </w:rPr>
              <w:t>Control</w:t>
            </w:r>
          </w:p>
        </w:tc>
      </w:tr>
      <w:tr w:rsidR="0013307F" w:rsidRPr="00762269" w14:paraId="7B212231" w14:textId="77777777" w:rsidTr="00CF0D81">
        <w:trPr>
          <w:cantSplit/>
        </w:trPr>
        <w:tc>
          <w:tcPr>
            <w:tcW w:w="3227" w:type="dxa"/>
            <w:gridSpan w:val="2"/>
            <w:vMerge/>
            <w:tcBorders>
              <w:top w:val="double" w:sz="8" w:space="0" w:color="000000"/>
              <w:left w:val="nil"/>
              <w:bottom w:val="nil"/>
              <w:right w:val="nil"/>
            </w:tcBorders>
            <w:shd w:val="clear" w:color="auto" w:fill="FFFFFF"/>
            <w:vAlign w:val="bottom"/>
          </w:tcPr>
          <w:p w14:paraId="6471BF16" w14:textId="77777777" w:rsidR="0013307F" w:rsidRPr="00762269" w:rsidRDefault="0013307F" w:rsidP="00CF0D81">
            <w:pPr>
              <w:autoSpaceDE w:val="0"/>
              <w:autoSpaceDN w:val="0"/>
              <w:adjustRightInd w:val="0"/>
              <w:spacing w:after="0" w:line="240" w:lineRule="auto"/>
              <w:rPr>
                <w:rFonts w:ascii="Arial" w:hAnsi="Arial" w:cs="Arial"/>
                <w:color w:val="000000"/>
                <w:sz w:val="18"/>
                <w:szCs w:val="18"/>
              </w:rPr>
            </w:pPr>
          </w:p>
        </w:tc>
        <w:tc>
          <w:tcPr>
            <w:tcW w:w="753" w:type="dxa"/>
            <w:tcBorders>
              <w:left w:val="nil"/>
              <w:bottom w:val="single" w:sz="16" w:space="0" w:color="000000"/>
              <w:right w:val="nil"/>
            </w:tcBorders>
            <w:shd w:val="clear" w:color="auto" w:fill="FFFFFF"/>
            <w:vAlign w:val="bottom"/>
          </w:tcPr>
          <w:p w14:paraId="7ABC9365" w14:textId="77777777" w:rsidR="0013307F" w:rsidRPr="00762269"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762269">
              <w:rPr>
                <w:rFonts w:ascii="Arial" w:hAnsi="Arial" w:cs="Arial"/>
                <w:color w:val="000000"/>
                <w:sz w:val="18"/>
                <w:szCs w:val="18"/>
              </w:rPr>
              <w:t>Mean</w:t>
            </w:r>
          </w:p>
        </w:tc>
        <w:tc>
          <w:tcPr>
            <w:tcW w:w="1076" w:type="dxa"/>
            <w:tcBorders>
              <w:left w:val="nil"/>
              <w:bottom w:val="single" w:sz="16" w:space="0" w:color="000000"/>
              <w:right w:val="nil"/>
            </w:tcBorders>
            <w:shd w:val="clear" w:color="auto" w:fill="FFFFFF"/>
            <w:vAlign w:val="bottom"/>
          </w:tcPr>
          <w:p w14:paraId="2F6F72D1" w14:textId="77777777" w:rsidR="0013307F" w:rsidRPr="00762269"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762269">
              <w:rPr>
                <w:rFonts w:ascii="Arial" w:hAnsi="Arial" w:cs="Arial"/>
                <w:color w:val="000000"/>
                <w:sz w:val="18"/>
                <w:szCs w:val="18"/>
              </w:rPr>
              <w:t>Std. Deviation</w:t>
            </w:r>
          </w:p>
        </w:tc>
        <w:tc>
          <w:tcPr>
            <w:tcW w:w="707" w:type="dxa"/>
            <w:tcBorders>
              <w:left w:val="nil"/>
              <w:bottom w:val="single" w:sz="16" w:space="0" w:color="000000"/>
            </w:tcBorders>
            <w:shd w:val="clear" w:color="auto" w:fill="FFFFFF"/>
            <w:vAlign w:val="bottom"/>
          </w:tcPr>
          <w:p w14:paraId="61948FC5" w14:textId="77777777" w:rsidR="0013307F" w:rsidRPr="00762269"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762269">
              <w:rPr>
                <w:rFonts w:ascii="Arial" w:hAnsi="Arial" w:cs="Arial"/>
                <w:color w:val="000000"/>
                <w:sz w:val="18"/>
                <w:szCs w:val="18"/>
              </w:rPr>
              <w:t>Sum</w:t>
            </w:r>
          </w:p>
        </w:tc>
        <w:tc>
          <w:tcPr>
            <w:tcW w:w="753" w:type="dxa"/>
            <w:tcBorders>
              <w:left w:val="nil"/>
              <w:bottom w:val="single" w:sz="16" w:space="0" w:color="000000"/>
              <w:right w:val="nil"/>
            </w:tcBorders>
            <w:shd w:val="clear" w:color="auto" w:fill="FFFFFF"/>
            <w:vAlign w:val="bottom"/>
          </w:tcPr>
          <w:p w14:paraId="1B5C5C39" w14:textId="77777777" w:rsidR="0013307F" w:rsidRPr="00762269"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762269">
              <w:rPr>
                <w:rFonts w:ascii="Arial" w:hAnsi="Arial" w:cs="Arial"/>
                <w:color w:val="000000"/>
                <w:sz w:val="18"/>
                <w:szCs w:val="18"/>
              </w:rPr>
              <w:t>Mean</w:t>
            </w:r>
          </w:p>
        </w:tc>
        <w:tc>
          <w:tcPr>
            <w:tcW w:w="1091" w:type="dxa"/>
            <w:tcBorders>
              <w:left w:val="nil"/>
              <w:bottom w:val="single" w:sz="16" w:space="0" w:color="000000"/>
              <w:right w:val="nil"/>
            </w:tcBorders>
            <w:shd w:val="clear" w:color="auto" w:fill="FFFFFF"/>
            <w:vAlign w:val="bottom"/>
          </w:tcPr>
          <w:p w14:paraId="414AC083" w14:textId="77777777" w:rsidR="0013307F" w:rsidRPr="00762269"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762269">
              <w:rPr>
                <w:rFonts w:ascii="Arial" w:hAnsi="Arial" w:cs="Arial"/>
                <w:color w:val="000000"/>
                <w:sz w:val="18"/>
                <w:szCs w:val="18"/>
              </w:rPr>
              <w:t>Std. Deviation</w:t>
            </w:r>
          </w:p>
        </w:tc>
        <w:tc>
          <w:tcPr>
            <w:tcW w:w="737" w:type="dxa"/>
            <w:tcBorders>
              <w:left w:val="nil"/>
              <w:bottom w:val="single" w:sz="16" w:space="0" w:color="000000"/>
              <w:right w:val="nil"/>
            </w:tcBorders>
            <w:shd w:val="clear" w:color="auto" w:fill="FFFFFF"/>
            <w:vAlign w:val="bottom"/>
          </w:tcPr>
          <w:p w14:paraId="6BC83834" w14:textId="77777777" w:rsidR="0013307F" w:rsidRPr="00762269" w:rsidRDefault="0013307F" w:rsidP="00CF0D81">
            <w:pPr>
              <w:autoSpaceDE w:val="0"/>
              <w:autoSpaceDN w:val="0"/>
              <w:adjustRightInd w:val="0"/>
              <w:spacing w:after="0" w:line="240" w:lineRule="auto"/>
              <w:ind w:left="60" w:right="60"/>
              <w:jc w:val="center"/>
              <w:rPr>
                <w:rFonts w:ascii="Arial" w:hAnsi="Arial" w:cs="Arial"/>
                <w:color w:val="000000"/>
                <w:sz w:val="18"/>
                <w:szCs w:val="18"/>
              </w:rPr>
            </w:pPr>
            <w:r w:rsidRPr="00762269">
              <w:rPr>
                <w:rFonts w:ascii="Arial" w:hAnsi="Arial" w:cs="Arial"/>
                <w:color w:val="000000"/>
                <w:sz w:val="18"/>
                <w:szCs w:val="18"/>
              </w:rPr>
              <w:t>Sum</w:t>
            </w:r>
          </w:p>
        </w:tc>
      </w:tr>
      <w:tr w:rsidR="0013307F" w:rsidRPr="00762269" w14:paraId="72B71197" w14:textId="77777777" w:rsidTr="00CF0D81">
        <w:trPr>
          <w:cantSplit/>
        </w:trPr>
        <w:tc>
          <w:tcPr>
            <w:tcW w:w="1783" w:type="dxa"/>
            <w:vMerge w:val="restart"/>
            <w:tcBorders>
              <w:top w:val="single" w:sz="16" w:space="0" w:color="000000"/>
              <w:left w:val="nil"/>
              <w:bottom w:val="nil"/>
              <w:right w:val="nil"/>
            </w:tcBorders>
            <w:shd w:val="clear" w:color="auto" w:fill="FFFFFF"/>
          </w:tcPr>
          <w:p w14:paraId="4129A305"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Apology</w:t>
            </w:r>
          </w:p>
        </w:tc>
        <w:tc>
          <w:tcPr>
            <w:tcW w:w="1444" w:type="dxa"/>
            <w:tcBorders>
              <w:top w:val="single" w:sz="16" w:space="0" w:color="000000"/>
              <w:left w:val="nil"/>
              <w:bottom w:val="nil"/>
              <w:right w:val="nil"/>
            </w:tcBorders>
            <w:shd w:val="clear" w:color="auto" w:fill="FFFFFF"/>
          </w:tcPr>
          <w:p w14:paraId="755FBBF9"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Pre-test</w:t>
            </w:r>
          </w:p>
        </w:tc>
        <w:tc>
          <w:tcPr>
            <w:tcW w:w="753" w:type="dxa"/>
            <w:tcBorders>
              <w:top w:val="single" w:sz="16" w:space="0" w:color="000000"/>
              <w:left w:val="nil"/>
              <w:bottom w:val="nil"/>
              <w:right w:val="nil"/>
            </w:tcBorders>
            <w:shd w:val="clear" w:color="auto" w:fill="FFFFFF"/>
          </w:tcPr>
          <w:p w14:paraId="74BB3265"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.87</w:t>
            </w:r>
          </w:p>
        </w:tc>
        <w:tc>
          <w:tcPr>
            <w:tcW w:w="1076" w:type="dxa"/>
            <w:tcBorders>
              <w:top w:val="single" w:sz="16" w:space="0" w:color="000000"/>
              <w:left w:val="nil"/>
              <w:bottom w:val="nil"/>
              <w:right w:val="nil"/>
            </w:tcBorders>
            <w:shd w:val="clear" w:color="auto" w:fill="FFFFFF"/>
          </w:tcPr>
          <w:p w14:paraId="4C893F1B"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.352</w:t>
            </w:r>
          </w:p>
        </w:tc>
        <w:tc>
          <w:tcPr>
            <w:tcW w:w="707" w:type="dxa"/>
            <w:tcBorders>
              <w:top w:val="single" w:sz="16" w:space="0" w:color="000000"/>
              <w:left w:val="nil"/>
              <w:bottom w:val="nil"/>
            </w:tcBorders>
            <w:shd w:val="clear" w:color="auto" w:fill="FFFFFF"/>
          </w:tcPr>
          <w:p w14:paraId="4846D6BC"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13</w:t>
            </w:r>
          </w:p>
        </w:tc>
        <w:tc>
          <w:tcPr>
            <w:tcW w:w="753" w:type="dxa"/>
            <w:tcBorders>
              <w:top w:val="single" w:sz="16" w:space="0" w:color="000000"/>
              <w:left w:val="nil"/>
              <w:bottom w:val="nil"/>
              <w:right w:val="nil"/>
            </w:tcBorders>
            <w:shd w:val="clear" w:color="auto" w:fill="FFFFFF"/>
          </w:tcPr>
          <w:p w14:paraId="60A8C1A9"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1.33</w:t>
            </w:r>
          </w:p>
        </w:tc>
        <w:tc>
          <w:tcPr>
            <w:tcW w:w="1091" w:type="dxa"/>
            <w:tcBorders>
              <w:top w:val="single" w:sz="16" w:space="0" w:color="000000"/>
              <w:left w:val="nil"/>
              <w:bottom w:val="nil"/>
              <w:right w:val="nil"/>
            </w:tcBorders>
            <w:shd w:val="clear" w:color="auto" w:fill="FFFFFF"/>
          </w:tcPr>
          <w:p w14:paraId="451A68A8"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.488</w:t>
            </w:r>
          </w:p>
        </w:tc>
        <w:tc>
          <w:tcPr>
            <w:tcW w:w="737" w:type="dxa"/>
            <w:tcBorders>
              <w:top w:val="single" w:sz="16" w:space="0" w:color="000000"/>
              <w:left w:val="nil"/>
              <w:bottom w:val="nil"/>
              <w:right w:val="nil"/>
            </w:tcBorders>
            <w:shd w:val="clear" w:color="auto" w:fill="FFFFFF"/>
          </w:tcPr>
          <w:p w14:paraId="212DBCF7"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20</w:t>
            </w:r>
          </w:p>
        </w:tc>
      </w:tr>
      <w:tr w:rsidR="0013307F" w:rsidRPr="00762269" w14:paraId="2976D2D6" w14:textId="77777777" w:rsidTr="00CF0D81">
        <w:trPr>
          <w:cantSplit/>
        </w:trPr>
        <w:tc>
          <w:tcPr>
            <w:tcW w:w="1783" w:type="dxa"/>
            <w:vMerge/>
            <w:tcBorders>
              <w:top w:val="single" w:sz="16" w:space="0" w:color="000000"/>
              <w:left w:val="nil"/>
              <w:bottom w:val="nil"/>
              <w:right w:val="nil"/>
            </w:tcBorders>
            <w:shd w:val="clear" w:color="auto" w:fill="FFFFFF"/>
          </w:tcPr>
          <w:p w14:paraId="742AC118" w14:textId="77777777" w:rsidR="0013307F" w:rsidRPr="00762269" w:rsidRDefault="0013307F" w:rsidP="00CF0D81">
            <w:pPr>
              <w:autoSpaceDE w:val="0"/>
              <w:autoSpaceDN w:val="0"/>
              <w:adjustRightInd w:val="0"/>
              <w:spacing w:after="0" w:line="240" w:lineRule="auto"/>
              <w:rPr>
                <w:rFonts w:ascii="Arial" w:hAnsi="Arial" w:cs="Arial"/>
                <w:color w:val="000000"/>
                <w:sz w:val="18"/>
                <w:szCs w:val="18"/>
              </w:rPr>
            </w:pPr>
          </w:p>
        </w:tc>
        <w:tc>
          <w:tcPr>
            <w:tcW w:w="1444" w:type="dxa"/>
            <w:tcBorders>
              <w:top w:val="nil"/>
              <w:left w:val="nil"/>
              <w:bottom w:val="nil"/>
              <w:right w:val="nil"/>
            </w:tcBorders>
            <w:shd w:val="clear" w:color="auto" w:fill="FFFFFF"/>
          </w:tcPr>
          <w:p w14:paraId="273E9DA5"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Post-test</w:t>
            </w:r>
          </w:p>
        </w:tc>
        <w:tc>
          <w:tcPr>
            <w:tcW w:w="753" w:type="dxa"/>
            <w:tcBorders>
              <w:top w:val="nil"/>
              <w:left w:val="nil"/>
              <w:bottom w:val="nil"/>
              <w:right w:val="nil"/>
            </w:tcBorders>
            <w:shd w:val="clear" w:color="auto" w:fill="FFFFFF"/>
          </w:tcPr>
          <w:p w14:paraId="28329A62"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.93</w:t>
            </w:r>
          </w:p>
        </w:tc>
        <w:tc>
          <w:tcPr>
            <w:tcW w:w="1076" w:type="dxa"/>
            <w:tcBorders>
              <w:top w:val="nil"/>
              <w:left w:val="nil"/>
              <w:bottom w:val="nil"/>
              <w:right w:val="nil"/>
            </w:tcBorders>
            <w:shd w:val="clear" w:color="auto" w:fill="FFFFFF"/>
          </w:tcPr>
          <w:p w14:paraId="38597A78"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.458</w:t>
            </w:r>
          </w:p>
        </w:tc>
        <w:tc>
          <w:tcPr>
            <w:tcW w:w="707" w:type="dxa"/>
            <w:tcBorders>
              <w:top w:val="nil"/>
              <w:left w:val="nil"/>
              <w:bottom w:val="nil"/>
            </w:tcBorders>
            <w:shd w:val="clear" w:color="auto" w:fill="FFFFFF"/>
          </w:tcPr>
          <w:p w14:paraId="5BBC1167"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14</w:t>
            </w:r>
          </w:p>
        </w:tc>
        <w:tc>
          <w:tcPr>
            <w:tcW w:w="753" w:type="dxa"/>
            <w:tcBorders>
              <w:top w:val="nil"/>
              <w:left w:val="nil"/>
              <w:bottom w:val="nil"/>
              <w:right w:val="nil"/>
            </w:tcBorders>
            <w:shd w:val="clear" w:color="auto" w:fill="FFFFFF"/>
          </w:tcPr>
          <w:p w14:paraId="58F48504"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1.20</w:t>
            </w:r>
          </w:p>
        </w:tc>
        <w:tc>
          <w:tcPr>
            <w:tcW w:w="1091" w:type="dxa"/>
            <w:tcBorders>
              <w:top w:val="nil"/>
              <w:left w:val="nil"/>
              <w:bottom w:val="nil"/>
              <w:right w:val="nil"/>
            </w:tcBorders>
            <w:shd w:val="clear" w:color="auto" w:fill="FFFFFF"/>
          </w:tcPr>
          <w:p w14:paraId="379FDA2C"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.561</w:t>
            </w:r>
          </w:p>
        </w:tc>
        <w:tc>
          <w:tcPr>
            <w:tcW w:w="737" w:type="dxa"/>
            <w:tcBorders>
              <w:top w:val="nil"/>
              <w:left w:val="nil"/>
              <w:bottom w:val="nil"/>
              <w:right w:val="nil"/>
            </w:tcBorders>
            <w:shd w:val="clear" w:color="auto" w:fill="FFFFFF"/>
          </w:tcPr>
          <w:p w14:paraId="0A819D29"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18</w:t>
            </w:r>
          </w:p>
        </w:tc>
      </w:tr>
      <w:tr w:rsidR="0013307F" w:rsidRPr="00762269" w14:paraId="22053DE0" w14:textId="77777777" w:rsidTr="00CF0D81">
        <w:trPr>
          <w:cantSplit/>
        </w:trPr>
        <w:tc>
          <w:tcPr>
            <w:tcW w:w="1783" w:type="dxa"/>
            <w:vMerge w:val="restart"/>
            <w:tcBorders>
              <w:top w:val="nil"/>
              <w:left w:val="nil"/>
              <w:bottom w:val="nil"/>
              <w:right w:val="nil"/>
            </w:tcBorders>
            <w:shd w:val="clear" w:color="auto" w:fill="FFFFFF"/>
          </w:tcPr>
          <w:p w14:paraId="4E832446"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Agreement</w:t>
            </w:r>
          </w:p>
        </w:tc>
        <w:tc>
          <w:tcPr>
            <w:tcW w:w="1444" w:type="dxa"/>
            <w:tcBorders>
              <w:top w:val="nil"/>
              <w:left w:val="nil"/>
              <w:bottom w:val="nil"/>
              <w:right w:val="nil"/>
            </w:tcBorders>
            <w:shd w:val="clear" w:color="auto" w:fill="FFFFFF"/>
          </w:tcPr>
          <w:p w14:paraId="181364AE"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Pre-test</w:t>
            </w:r>
          </w:p>
        </w:tc>
        <w:tc>
          <w:tcPr>
            <w:tcW w:w="753" w:type="dxa"/>
            <w:tcBorders>
              <w:top w:val="nil"/>
              <w:left w:val="nil"/>
              <w:bottom w:val="nil"/>
              <w:right w:val="nil"/>
            </w:tcBorders>
            <w:shd w:val="clear" w:color="auto" w:fill="FFFFFF"/>
          </w:tcPr>
          <w:p w14:paraId="3B0A131F"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.47</w:t>
            </w:r>
          </w:p>
        </w:tc>
        <w:tc>
          <w:tcPr>
            <w:tcW w:w="1076" w:type="dxa"/>
            <w:tcBorders>
              <w:top w:val="nil"/>
              <w:left w:val="nil"/>
              <w:bottom w:val="nil"/>
              <w:right w:val="nil"/>
            </w:tcBorders>
            <w:shd w:val="clear" w:color="auto" w:fill="FFFFFF"/>
          </w:tcPr>
          <w:p w14:paraId="0C8C50AD"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.516</w:t>
            </w:r>
          </w:p>
        </w:tc>
        <w:tc>
          <w:tcPr>
            <w:tcW w:w="707" w:type="dxa"/>
            <w:tcBorders>
              <w:top w:val="nil"/>
              <w:left w:val="nil"/>
              <w:bottom w:val="nil"/>
            </w:tcBorders>
            <w:shd w:val="clear" w:color="auto" w:fill="FFFFFF"/>
          </w:tcPr>
          <w:p w14:paraId="7DFFAA1A"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7</w:t>
            </w:r>
          </w:p>
        </w:tc>
        <w:tc>
          <w:tcPr>
            <w:tcW w:w="753" w:type="dxa"/>
            <w:tcBorders>
              <w:top w:val="nil"/>
              <w:left w:val="nil"/>
              <w:bottom w:val="nil"/>
              <w:right w:val="nil"/>
            </w:tcBorders>
            <w:shd w:val="clear" w:color="auto" w:fill="FFFFFF"/>
          </w:tcPr>
          <w:p w14:paraId="542D9C8F"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.53</w:t>
            </w:r>
          </w:p>
        </w:tc>
        <w:tc>
          <w:tcPr>
            <w:tcW w:w="1091" w:type="dxa"/>
            <w:tcBorders>
              <w:top w:val="nil"/>
              <w:left w:val="nil"/>
              <w:bottom w:val="nil"/>
              <w:right w:val="nil"/>
            </w:tcBorders>
            <w:shd w:val="clear" w:color="auto" w:fill="FFFFFF"/>
          </w:tcPr>
          <w:p w14:paraId="74DBF030"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.516</w:t>
            </w:r>
          </w:p>
        </w:tc>
        <w:tc>
          <w:tcPr>
            <w:tcW w:w="737" w:type="dxa"/>
            <w:tcBorders>
              <w:top w:val="nil"/>
              <w:left w:val="nil"/>
              <w:bottom w:val="nil"/>
              <w:right w:val="nil"/>
            </w:tcBorders>
            <w:shd w:val="clear" w:color="auto" w:fill="FFFFFF"/>
          </w:tcPr>
          <w:p w14:paraId="349A6443"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8</w:t>
            </w:r>
          </w:p>
        </w:tc>
      </w:tr>
      <w:tr w:rsidR="0013307F" w:rsidRPr="00762269" w14:paraId="53C0C758" w14:textId="77777777" w:rsidTr="00CF0D81">
        <w:trPr>
          <w:cantSplit/>
        </w:trPr>
        <w:tc>
          <w:tcPr>
            <w:tcW w:w="1783" w:type="dxa"/>
            <w:vMerge/>
            <w:tcBorders>
              <w:top w:val="nil"/>
              <w:left w:val="nil"/>
              <w:bottom w:val="nil"/>
              <w:right w:val="nil"/>
            </w:tcBorders>
            <w:shd w:val="clear" w:color="auto" w:fill="FFFFFF"/>
          </w:tcPr>
          <w:p w14:paraId="3E23848E" w14:textId="77777777" w:rsidR="0013307F" w:rsidRPr="00762269" w:rsidRDefault="0013307F" w:rsidP="00CF0D81">
            <w:pPr>
              <w:autoSpaceDE w:val="0"/>
              <w:autoSpaceDN w:val="0"/>
              <w:adjustRightInd w:val="0"/>
              <w:spacing w:after="0" w:line="240" w:lineRule="auto"/>
              <w:rPr>
                <w:rFonts w:ascii="Arial" w:hAnsi="Arial" w:cs="Arial"/>
                <w:color w:val="000000"/>
                <w:sz w:val="18"/>
                <w:szCs w:val="18"/>
              </w:rPr>
            </w:pPr>
          </w:p>
        </w:tc>
        <w:tc>
          <w:tcPr>
            <w:tcW w:w="1444" w:type="dxa"/>
            <w:tcBorders>
              <w:top w:val="nil"/>
              <w:left w:val="nil"/>
              <w:bottom w:val="nil"/>
              <w:right w:val="nil"/>
            </w:tcBorders>
            <w:shd w:val="clear" w:color="auto" w:fill="FFFFFF"/>
          </w:tcPr>
          <w:p w14:paraId="73A10EAE"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Post-test</w:t>
            </w:r>
          </w:p>
        </w:tc>
        <w:tc>
          <w:tcPr>
            <w:tcW w:w="753" w:type="dxa"/>
            <w:tcBorders>
              <w:top w:val="nil"/>
              <w:left w:val="nil"/>
              <w:bottom w:val="nil"/>
              <w:right w:val="nil"/>
            </w:tcBorders>
            <w:shd w:val="clear" w:color="auto" w:fill="FFFFFF"/>
          </w:tcPr>
          <w:p w14:paraId="04BD13EA"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.40</w:t>
            </w:r>
          </w:p>
        </w:tc>
        <w:tc>
          <w:tcPr>
            <w:tcW w:w="1076" w:type="dxa"/>
            <w:tcBorders>
              <w:top w:val="nil"/>
              <w:left w:val="nil"/>
              <w:bottom w:val="nil"/>
              <w:right w:val="nil"/>
            </w:tcBorders>
            <w:shd w:val="clear" w:color="auto" w:fill="FFFFFF"/>
          </w:tcPr>
          <w:p w14:paraId="64B19E4B"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.507</w:t>
            </w:r>
          </w:p>
        </w:tc>
        <w:tc>
          <w:tcPr>
            <w:tcW w:w="707" w:type="dxa"/>
            <w:tcBorders>
              <w:top w:val="nil"/>
              <w:left w:val="nil"/>
              <w:bottom w:val="nil"/>
            </w:tcBorders>
            <w:shd w:val="clear" w:color="auto" w:fill="FFFFFF"/>
          </w:tcPr>
          <w:p w14:paraId="0D129C7C"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6</w:t>
            </w:r>
          </w:p>
        </w:tc>
        <w:tc>
          <w:tcPr>
            <w:tcW w:w="753" w:type="dxa"/>
            <w:tcBorders>
              <w:top w:val="nil"/>
              <w:left w:val="nil"/>
              <w:bottom w:val="nil"/>
              <w:right w:val="nil"/>
            </w:tcBorders>
            <w:shd w:val="clear" w:color="auto" w:fill="FFFFFF"/>
          </w:tcPr>
          <w:p w14:paraId="1E09F07B"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.33</w:t>
            </w:r>
          </w:p>
        </w:tc>
        <w:tc>
          <w:tcPr>
            <w:tcW w:w="1091" w:type="dxa"/>
            <w:tcBorders>
              <w:top w:val="nil"/>
              <w:left w:val="nil"/>
              <w:bottom w:val="nil"/>
              <w:right w:val="nil"/>
            </w:tcBorders>
            <w:shd w:val="clear" w:color="auto" w:fill="FFFFFF"/>
          </w:tcPr>
          <w:p w14:paraId="7E5B5155"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.488</w:t>
            </w:r>
          </w:p>
        </w:tc>
        <w:tc>
          <w:tcPr>
            <w:tcW w:w="737" w:type="dxa"/>
            <w:tcBorders>
              <w:top w:val="nil"/>
              <w:left w:val="nil"/>
              <w:bottom w:val="nil"/>
              <w:right w:val="nil"/>
            </w:tcBorders>
            <w:shd w:val="clear" w:color="auto" w:fill="FFFFFF"/>
          </w:tcPr>
          <w:p w14:paraId="104C21FE"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w:t>
            </w:r>
          </w:p>
        </w:tc>
      </w:tr>
      <w:tr w:rsidR="0013307F" w:rsidRPr="00762269" w14:paraId="717CBC42" w14:textId="77777777" w:rsidTr="00CF0D81">
        <w:trPr>
          <w:cantSplit/>
        </w:trPr>
        <w:tc>
          <w:tcPr>
            <w:tcW w:w="1783" w:type="dxa"/>
            <w:vMerge w:val="restart"/>
            <w:tcBorders>
              <w:top w:val="nil"/>
              <w:left w:val="nil"/>
              <w:bottom w:val="nil"/>
              <w:right w:val="nil"/>
            </w:tcBorders>
            <w:shd w:val="clear" w:color="auto" w:fill="FFFFFF"/>
          </w:tcPr>
          <w:p w14:paraId="25AC4C0B"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Explanation &amp; excuse</w:t>
            </w:r>
          </w:p>
        </w:tc>
        <w:tc>
          <w:tcPr>
            <w:tcW w:w="1444" w:type="dxa"/>
            <w:tcBorders>
              <w:top w:val="nil"/>
              <w:left w:val="nil"/>
              <w:bottom w:val="nil"/>
              <w:right w:val="nil"/>
            </w:tcBorders>
            <w:shd w:val="clear" w:color="auto" w:fill="FFFFFF"/>
          </w:tcPr>
          <w:p w14:paraId="5DEE0A00"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Pre-test</w:t>
            </w:r>
          </w:p>
        </w:tc>
        <w:tc>
          <w:tcPr>
            <w:tcW w:w="753" w:type="dxa"/>
            <w:tcBorders>
              <w:top w:val="nil"/>
              <w:left w:val="nil"/>
              <w:bottom w:val="nil"/>
              <w:right w:val="nil"/>
            </w:tcBorders>
            <w:shd w:val="clear" w:color="auto" w:fill="FFFFFF"/>
          </w:tcPr>
          <w:p w14:paraId="10029132"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.60</w:t>
            </w:r>
          </w:p>
        </w:tc>
        <w:tc>
          <w:tcPr>
            <w:tcW w:w="1076" w:type="dxa"/>
            <w:tcBorders>
              <w:top w:val="nil"/>
              <w:left w:val="nil"/>
              <w:bottom w:val="nil"/>
              <w:right w:val="nil"/>
            </w:tcBorders>
            <w:shd w:val="clear" w:color="auto" w:fill="FFFFFF"/>
          </w:tcPr>
          <w:p w14:paraId="4D88F3EB"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.507</w:t>
            </w:r>
          </w:p>
        </w:tc>
        <w:tc>
          <w:tcPr>
            <w:tcW w:w="707" w:type="dxa"/>
            <w:tcBorders>
              <w:top w:val="nil"/>
              <w:left w:val="nil"/>
              <w:bottom w:val="nil"/>
            </w:tcBorders>
            <w:shd w:val="clear" w:color="auto" w:fill="FFFFFF"/>
          </w:tcPr>
          <w:p w14:paraId="1A026686"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9</w:t>
            </w:r>
          </w:p>
        </w:tc>
        <w:tc>
          <w:tcPr>
            <w:tcW w:w="753" w:type="dxa"/>
            <w:tcBorders>
              <w:top w:val="nil"/>
              <w:left w:val="nil"/>
              <w:bottom w:val="nil"/>
              <w:right w:val="nil"/>
            </w:tcBorders>
            <w:shd w:val="clear" w:color="auto" w:fill="FFFFFF"/>
          </w:tcPr>
          <w:p w14:paraId="6923E896"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.60</w:t>
            </w:r>
          </w:p>
        </w:tc>
        <w:tc>
          <w:tcPr>
            <w:tcW w:w="1091" w:type="dxa"/>
            <w:tcBorders>
              <w:top w:val="nil"/>
              <w:left w:val="nil"/>
              <w:bottom w:val="nil"/>
              <w:right w:val="nil"/>
            </w:tcBorders>
            <w:shd w:val="clear" w:color="auto" w:fill="FFFFFF"/>
          </w:tcPr>
          <w:p w14:paraId="219EAE64"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.507</w:t>
            </w:r>
          </w:p>
        </w:tc>
        <w:tc>
          <w:tcPr>
            <w:tcW w:w="737" w:type="dxa"/>
            <w:tcBorders>
              <w:top w:val="nil"/>
              <w:left w:val="nil"/>
              <w:bottom w:val="nil"/>
              <w:right w:val="nil"/>
            </w:tcBorders>
            <w:shd w:val="clear" w:color="auto" w:fill="FFFFFF"/>
          </w:tcPr>
          <w:p w14:paraId="5F94FB62"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9</w:t>
            </w:r>
          </w:p>
        </w:tc>
      </w:tr>
      <w:tr w:rsidR="0013307F" w:rsidRPr="00762269" w14:paraId="0A0EFB2F" w14:textId="77777777" w:rsidTr="00CF0D81">
        <w:trPr>
          <w:cantSplit/>
        </w:trPr>
        <w:tc>
          <w:tcPr>
            <w:tcW w:w="1783" w:type="dxa"/>
            <w:vMerge/>
            <w:tcBorders>
              <w:top w:val="nil"/>
              <w:left w:val="nil"/>
              <w:bottom w:val="nil"/>
              <w:right w:val="nil"/>
            </w:tcBorders>
            <w:shd w:val="clear" w:color="auto" w:fill="FFFFFF"/>
          </w:tcPr>
          <w:p w14:paraId="594F3220" w14:textId="77777777" w:rsidR="0013307F" w:rsidRPr="00762269" w:rsidRDefault="0013307F" w:rsidP="00CF0D81">
            <w:pPr>
              <w:autoSpaceDE w:val="0"/>
              <w:autoSpaceDN w:val="0"/>
              <w:adjustRightInd w:val="0"/>
              <w:spacing w:after="0" w:line="240" w:lineRule="auto"/>
              <w:rPr>
                <w:rFonts w:ascii="Arial" w:hAnsi="Arial" w:cs="Arial"/>
                <w:color w:val="000000"/>
                <w:sz w:val="18"/>
                <w:szCs w:val="18"/>
              </w:rPr>
            </w:pPr>
          </w:p>
        </w:tc>
        <w:tc>
          <w:tcPr>
            <w:tcW w:w="1444" w:type="dxa"/>
            <w:tcBorders>
              <w:top w:val="nil"/>
              <w:left w:val="nil"/>
              <w:bottom w:val="nil"/>
              <w:right w:val="nil"/>
            </w:tcBorders>
            <w:shd w:val="clear" w:color="auto" w:fill="FFFFFF"/>
          </w:tcPr>
          <w:p w14:paraId="4E42E318"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Post-test</w:t>
            </w:r>
          </w:p>
        </w:tc>
        <w:tc>
          <w:tcPr>
            <w:tcW w:w="753" w:type="dxa"/>
            <w:tcBorders>
              <w:top w:val="nil"/>
              <w:left w:val="nil"/>
              <w:bottom w:val="nil"/>
              <w:right w:val="nil"/>
            </w:tcBorders>
            <w:shd w:val="clear" w:color="auto" w:fill="FFFFFF"/>
          </w:tcPr>
          <w:p w14:paraId="770EF804"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.53</w:t>
            </w:r>
          </w:p>
        </w:tc>
        <w:tc>
          <w:tcPr>
            <w:tcW w:w="1076" w:type="dxa"/>
            <w:tcBorders>
              <w:top w:val="nil"/>
              <w:left w:val="nil"/>
              <w:bottom w:val="nil"/>
              <w:right w:val="nil"/>
            </w:tcBorders>
            <w:shd w:val="clear" w:color="auto" w:fill="FFFFFF"/>
          </w:tcPr>
          <w:p w14:paraId="144DABAA"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.516</w:t>
            </w:r>
          </w:p>
        </w:tc>
        <w:tc>
          <w:tcPr>
            <w:tcW w:w="707" w:type="dxa"/>
            <w:tcBorders>
              <w:top w:val="nil"/>
              <w:left w:val="nil"/>
              <w:bottom w:val="nil"/>
            </w:tcBorders>
            <w:shd w:val="clear" w:color="auto" w:fill="FFFFFF"/>
          </w:tcPr>
          <w:p w14:paraId="02BF5621"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8</w:t>
            </w:r>
          </w:p>
        </w:tc>
        <w:tc>
          <w:tcPr>
            <w:tcW w:w="753" w:type="dxa"/>
            <w:tcBorders>
              <w:top w:val="nil"/>
              <w:left w:val="nil"/>
              <w:bottom w:val="nil"/>
              <w:right w:val="nil"/>
            </w:tcBorders>
            <w:shd w:val="clear" w:color="auto" w:fill="FFFFFF"/>
          </w:tcPr>
          <w:p w14:paraId="0157DA67"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.47</w:t>
            </w:r>
          </w:p>
        </w:tc>
        <w:tc>
          <w:tcPr>
            <w:tcW w:w="1091" w:type="dxa"/>
            <w:tcBorders>
              <w:top w:val="nil"/>
              <w:left w:val="nil"/>
              <w:bottom w:val="nil"/>
              <w:right w:val="nil"/>
            </w:tcBorders>
            <w:shd w:val="clear" w:color="auto" w:fill="FFFFFF"/>
          </w:tcPr>
          <w:p w14:paraId="22624D8E"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.516</w:t>
            </w:r>
          </w:p>
        </w:tc>
        <w:tc>
          <w:tcPr>
            <w:tcW w:w="737" w:type="dxa"/>
            <w:tcBorders>
              <w:top w:val="nil"/>
              <w:left w:val="nil"/>
              <w:bottom w:val="nil"/>
              <w:right w:val="nil"/>
            </w:tcBorders>
            <w:shd w:val="clear" w:color="auto" w:fill="FFFFFF"/>
          </w:tcPr>
          <w:p w14:paraId="30460A89"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7</w:t>
            </w:r>
          </w:p>
        </w:tc>
      </w:tr>
      <w:tr w:rsidR="0013307F" w:rsidRPr="00762269" w14:paraId="50D37C98" w14:textId="77777777" w:rsidTr="00CF0D81">
        <w:trPr>
          <w:cantSplit/>
        </w:trPr>
        <w:tc>
          <w:tcPr>
            <w:tcW w:w="1783" w:type="dxa"/>
            <w:vMerge w:val="restart"/>
            <w:tcBorders>
              <w:top w:val="nil"/>
              <w:left w:val="nil"/>
              <w:bottom w:val="double" w:sz="8" w:space="0" w:color="000000"/>
              <w:right w:val="nil"/>
            </w:tcBorders>
            <w:shd w:val="clear" w:color="auto" w:fill="FFFFFF"/>
          </w:tcPr>
          <w:p w14:paraId="7BC6E7E4"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Offer to improve situation</w:t>
            </w:r>
          </w:p>
        </w:tc>
        <w:tc>
          <w:tcPr>
            <w:tcW w:w="1444" w:type="dxa"/>
            <w:tcBorders>
              <w:top w:val="nil"/>
              <w:left w:val="nil"/>
              <w:bottom w:val="nil"/>
              <w:right w:val="nil"/>
            </w:tcBorders>
            <w:shd w:val="clear" w:color="auto" w:fill="FFFFFF"/>
          </w:tcPr>
          <w:p w14:paraId="18BB05A9"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Pre-test</w:t>
            </w:r>
          </w:p>
        </w:tc>
        <w:tc>
          <w:tcPr>
            <w:tcW w:w="753" w:type="dxa"/>
            <w:tcBorders>
              <w:top w:val="nil"/>
              <w:left w:val="nil"/>
              <w:bottom w:val="nil"/>
              <w:right w:val="nil"/>
            </w:tcBorders>
            <w:shd w:val="clear" w:color="auto" w:fill="FFFFFF"/>
          </w:tcPr>
          <w:p w14:paraId="59D4EEF2"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.47</w:t>
            </w:r>
          </w:p>
        </w:tc>
        <w:tc>
          <w:tcPr>
            <w:tcW w:w="1076" w:type="dxa"/>
            <w:tcBorders>
              <w:top w:val="nil"/>
              <w:left w:val="nil"/>
              <w:bottom w:val="nil"/>
              <w:right w:val="nil"/>
            </w:tcBorders>
            <w:shd w:val="clear" w:color="auto" w:fill="FFFFFF"/>
          </w:tcPr>
          <w:p w14:paraId="58DFAFDA"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.516</w:t>
            </w:r>
          </w:p>
        </w:tc>
        <w:tc>
          <w:tcPr>
            <w:tcW w:w="707" w:type="dxa"/>
            <w:tcBorders>
              <w:top w:val="nil"/>
              <w:left w:val="nil"/>
              <w:bottom w:val="nil"/>
            </w:tcBorders>
            <w:shd w:val="clear" w:color="auto" w:fill="FFFFFF"/>
          </w:tcPr>
          <w:p w14:paraId="186A144A"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7</w:t>
            </w:r>
          </w:p>
        </w:tc>
        <w:tc>
          <w:tcPr>
            <w:tcW w:w="753" w:type="dxa"/>
            <w:tcBorders>
              <w:top w:val="nil"/>
              <w:left w:val="nil"/>
              <w:bottom w:val="nil"/>
              <w:right w:val="nil"/>
            </w:tcBorders>
            <w:shd w:val="clear" w:color="auto" w:fill="FFFFFF"/>
          </w:tcPr>
          <w:p w14:paraId="38992969"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.40</w:t>
            </w:r>
          </w:p>
        </w:tc>
        <w:tc>
          <w:tcPr>
            <w:tcW w:w="1091" w:type="dxa"/>
            <w:tcBorders>
              <w:top w:val="nil"/>
              <w:left w:val="nil"/>
              <w:bottom w:val="nil"/>
              <w:right w:val="nil"/>
            </w:tcBorders>
            <w:shd w:val="clear" w:color="auto" w:fill="FFFFFF"/>
          </w:tcPr>
          <w:p w14:paraId="66D66268"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.507</w:t>
            </w:r>
          </w:p>
        </w:tc>
        <w:tc>
          <w:tcPr>
            <w:tcW w:w="737" w:type="dxa"/>
            <w:tcBorders>
              <w:top w:val="nil"/>
              <w:left w:val="nil"/>
              <w:bottom w:val="nil"/>
              <w:right w:val="nil"/>
            </w:tcBorders>
            <w:shd w:val="clear" w:color="auto" w:fill="FFFFFF"/>
          </w:tcPr>
          <w:p w14:paraId="498A11A3"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6</w:t>
            </w:r>
          </w:p>
        </w:tc>
      </w:tr>
      <w:tr w:rsidR="0013307F" w:rsidRPr="00762269" w14:paraId="4F415DC8" w14:textId="77777777" w:rsidTr="00CF0D81">
        <w:trPr>
          <w:cantSplit/>
        </w:trPr>
        <w:tc>
          <w:tcPr>
            <w:tcW w:w="1783" w:type="dxa"/>
            <w:vMerge/>
            <w:tcBorders>
              <w:top w:val="nil"/>
              <w:left w:val="nil"/>
              <w:bottom w:val="double" w:sz="8" w:space="0" w:color="000000"/>
              <w:right w:val="nil"/>
            </w:tcBorders>
            <w:shd w:val="clear" w:color="auto" w:fill="FFFFFF"/>
          </w:tcPr>
          <w:p w14:paraId="5C5FC003" w14:textId="77777777" w:rsidR="0013307F" w:rsidRPr="00762269" w:rsidRDefault="0013307F" w:rsidP="00CF0D81">
            <w:pPr>
              <w:autoSpaceDE w:val="0"/>
              <w:autoSpaceDN w:val="0"/>
              <w:adjustRightInd w:val="0"/>
              <w:spacing w:after="0" w:line="240" w:lineRule="auto"/>
              <w:rPr>
                <w:rFonts w:ascii="Arial" w:hAnsi="Arial" w:cs="Arial"/>
                <w:color w:val="000000"/>
                <w:sz w:val="18"/>
                <w:szCs w:val="18"/>
              </w:rPr>
            </w:pPr>
          </w:p>
        </w:tc>
        <w:tc>
          <w:tcPr>
            <w:tcW w:w="1444" w:type="dxa"/>
            <w:tcBorders>
              <w:top w:val="nil"/>
              <w:left w:val="nil"/>
              <w:bottom w:val="double" w:sz="8" w:space="0" w:color="000000"/>
              <w:right w:val="nil"/>
            </w:tcBorders>
            <w:shd w:val="clear" w:color="auto" w:fill="FFFFFF"/>
          </w:tcPr>
          <w:p w14:paraId="60562966" w14:textId="77777777" w:rsidR="0013307F" w:rsidRPr="00762269" w:rsidRDefault="0013307F" w:rsidP="00CF0D81">
            <w:pPr>
              <w:autoSpaceDE w:val="0"/>
              <w:autoSpaceDN w:val="0"/>
              <w:adjustRightInd w:val="0"/>
              <w:spacing w:after="0" w:line="240" w:lineRule="auto"/>
              <w:ind w:left="60" w:right="60"/>
              <w:rPr>
                <w:rFonts w:ascii="Arial" w:hAnsi="Arial" w:cs="Arial"/>
                <w:color w:val="000000"/>
                <w:sz w:val="18"/>
                <w:szCs w:val="18"/>
              </w:rPr>
            </w:pPr>
            <w:r w:rsidRPr="00762269">
              <w:rPr>
                <w:rFonts w:ascii="Arial" w:hAnsi="Arial" w:cs="Arial"/>
                <w:color w:val="000000"/>
                <w:sz w:val="18"/>
                <w:szCs w:val="18"/>
              </w:rPr>
              <w:t>Post-test</w:t>
            </w:r>
          </w:p>
        </w:tc>
        <w:tc>
          <w:tcPr>
            <w:tcW w:w="753" w:type="dxa"/>
            <w:tcBorders>
              <w:top w:val="nil"/>
              <w:left w:val="nil"/>
              <w:bottom w:val="double" w:sz="8" w:space="0" w:color="000000"/>
              <w:right w:val="nil"/>
            </w:tcBorders>
            <w:shd w:val="clear" w:color="auto" w:fill="FFFFFF"/>
          </w:tcPr>
          <w:p w14:paraId="647F26FD"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.87</w:t>
            </w:r>
          </w:p>
        </w:tc>
        <w:tc>
          <w:tcPr>
            <w:tcW w:w="1076" w:type="dxa"/>
            <w:tcBorders>
              <w:top w:val="nil"/>
              <w:left w:val="nil"/>
              <w:bottom w:val="double" w:sz="8" w:space="0" w:color="000000"/>
              <w:right w:val="nil"/>
            </w:tcBorders>
            <w:shd w:val="clear" w:color="auto" w:fill="FFFFFF"/>
          </w:tcPr>
          <w:p w14:paraId="7D079831"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.352</w:t>
            </w:r>
          </w:p>
        </w:tc>
        <w:tc>
          <w:tcPr>
            <w:tcW w:w="707" w:type="dxa"/>
            <w:tcBorders>
              <w:top w:val="nil"/>
              <w:left w:val="nil"/>
              <w:bottom w:val="double" w:sz="8" w:space="0" w:color="000000"/>
            </w:tcBorders>
            <w:shd w:val="clear" w:color="auto" w:fill="FFFFFF"/>
          </w:tcPr>
          <w:p w14:paraId="2766794D"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13</w:t>
            </w:r>
          </w:p>
        </w:tc>
        <w:tc>
          <w:tcPr>
            <w:tcW w:w="753" w:type="dxa"/>
            <w:tcBorders>
              <w:top w:val="nil"/>
              <w:left w:val="nil"/>
              <w:bottom w:val="double" w:sz="8" w:space="0" w:color="000000"/>
              <w:right w:val="nil"/>
            </w:tcBorders>
            <w:shd w:val="clear" w:color="auto" w:fill="FFFFFF"/>
          </w:tcPr>
          <w:p w14:paraId="21484F39"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.80</w:t>
            </w:r>
          </w:p>
        </w:tc>
        <w:tc>
          <w:tcPr>
            <w:tcW w:w="1091" w:type="dxa"/>
            <w:tcBorders>
              <w:top w:val="nil"/>
              <w:left w:val="nil"/>
              <w:bottom w:val="double" w:sz="8" w:space="0" w:color="000000"/>
              <w:right w:val="nil"/>
            </w:tcBorders>
            <w:shd w:val="clear" w:color="auto" w:fill="FFFFFF"/>
          </w:tcPr>
          <w:p w14:paraId="6E1405C9"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.414</w:t>
            </w:r>
          </w:p>
        </w:tc>
        <w:tc>
          <w:tcPr>
            <w:tcW w:w="737" w:type="dxa"/>
            <w:tcBorders>
              <w:top w:val="nil"/>
              <w:left w:val="nil"/>
              <w:bottom w:val="double" w:sz="8" w:space="0" w:color="000000"/>
              <w:right w:val="nil"/>
            </w:tcBorders>
            <w:shd w:val="clear" w:color="auto" w:fill="FFFFFF"/>
          </w:tcPr>
          <w:p w14:paraId="112EE62F" w14:textId="77777777" w:rsidR="0013307F" w:rsidRPr="00762269" w:rsidRDefault="0013307F" w:rsidP="00CF0D81">
            <w:pPr>
              <w:autoSpaceDE w:val="0"/>
              <w:autoSpaceDN w:val="0"/>
              <w:adjustRightInd w:val="0"/>
              <w:spacing w:after="0" w:line="240" w:lineRule="auto"/>
              <w:ind w:left="60" w:right="60"/>
              <w:jc w:val="right"/>
              <w:rPr>
                <w:rFonts w:ascii="Arial" w:hAnsi="Arial" w:cs="Arial"/>
                <w:color w:val="000000"/>
                <w:sz w:val="18"/>
                <w:szCs w:val="18"/>
              </w:rPr>
            </w:pPr>
            <w:r w:rsidRPr="00762269">
              <w:rPr>
                <w:rFonts w:ascii="Arial" w:hAnsi="Arial" w:cs="Arial"/>
                <w:color w:val="000000"/>
                <w:sz w:val="18"/>
                <w:szCs w:val="18"/>
              </w:rPr>
              <w:t>12</w:t>
            </w:r>
          </w:p>
        </w:tc>
      </w:tr>
    </w:tbl>
    <w:p w14:paraId="19B7B127" w14:textId="77777777" w:rsidR="0013307F" w:rsidRDefault="0013307F" w:rsidP="0013307F">
      <w:pPr>
        <w:rPr>
          <w:rFonts w:asciiTheme="majorBidi" w:hAnsiTheme="majorBidi" w:cstheme="majorBidi"/>
          <w:sz w:val="24"/>
          <w:szCs w:val="24"/>
        </w:rPr>
      </w:pPr>
    </w:p>
    <w:p w14:paraId="74723671" w14:textId="7706D453"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The two groups used four responses frequently in the pre-test</w:t>
      </w:r>
      <w:r w:rsidR="4F1A2F15" w:rsidRPr="00FE516B">
        <w:rPr>
          <w:rFonts w:asciiTheme="majorBidi" w:hAnsiTheme="majorBidi" w:cstheme="majorBidi"/>
          <w:sz w:val="24"/>
          <w:szCs w:val="24"/>
        </w:rPr>
        <w:t>:</w:t>
      </w:r>
      <w:r w:rsidRPr="00FE516B">
        <w:rPr>
          <w:rFonts w:asciiTheme="majorBidi" w:hAnsiTheme="majorBidi" w:cstheme="majorBidi"/>
          <w:sz w:val="24"/>
          <w:szCs w:val="24"/>
        </w:rPr>
        <w:t xml:space="preserve"> apology, agreement, explanation and excuse, and offer</w:t>
      </w:r>
      <w:r w:rsidR="0013307F">
        <w:rPr>
          <w:rFonts w:asciiTheme="majorBidi" w:hAnsiTheme="majorBidi" w:cstheme="majorBidi"/>
          <w:sz w:val="24"/>
          <w:szCs w:val="24"/>
        </w:rPr>
        <w:t>,</w:t>
      </w:r>
      <w:r w:rsidRPr="00FE516B">
        <w:rPr>
          <w:rFonts w:asciiTheme="majorBidi" w:hAnsiTheme="majorBidi" w:cstheme="majorBidi"/>
          <w:sz w:val="24"/>
          <w:szCs w:val="24"/>
        </w:rPr>
        <w:t xml:space="preserve"> to improve </w:t>
      </w:r>
      <w:r w:rsidR="0013307F">
        <w:rPr>
          <w:rFonts w:asciiTheme="majorBidi" w:hAnsiTheme="majorBidi" w:cstheme="majorBidi"/>
          <w:sz w:val="24"/>
          <w:szCs w:val="24"/>
        </w:rPr>
        <w:t xml:space="preserve">the </w:t>
      </w:r>
      <w:r w:rsidRPr="00FE516B">
        <w:rPr>
          <w:rFonts w:asciiTheme="majorBidi" w:hAnsiTheme="majorBidi" w:cstheme="majorBidi"/>
          <w:sz w:val="24"/>
          <w:szCs w:val="24"/>
        </w:rPr>
        <w:t>situation</w:t>
      </w:r>
      <w:r w:rsidR="0013307F">
        <w:rPr>
          <w:rFonts w:asciiTheme="majorBidi" w:hAnsiTheme="majorBidi" w:cstheme="majorBidi"/>
          <w:sz w:val="24"/>
          <w:szCs w:val="24"/>
        </w:rPr>
        <w:t>s</w:t>
      </w:r>
      <w:r w:rsidRPr="00FE516B">
        <w:rPr>
          <w:rFonts w:asciiTheme="majorBidi" w:hAnsiTheme="majorBidi" w:cstheme="majorBidi"/>
          <w:sz w:val="24"/>
          <w:szCs w:val="24"/>
        </w:rPr>
        <w:t>. Like their use of complaint strategies, the two groups continued to select similar response strategies in their post-test. A non-parametric t test (Mann-Whitney U) reveals no significant differences between the two groups in their employment of apologies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0.156), agreements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0.710), explanations and excuses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0.720), and offers to improve situations (</w:t>
      </w:r>
      <w:r w:rsidRPr="00FE516B">
        <w:rPr>
          <w:rFonts w:asciiTheme="majorBidi" w:hAnsiTheme="majorBidi" w:cstheme="majorBidi"/>
          <w:i/>
          <w:sz w:val="24"/>
          <w:szCs w:val="24"/>
        </w:rPr>
        <w:t>p</w:t>
      </w:r>
      <w:r w:rsidRPr="00FE516B">
        <w:rPr>
          <w:rFonts w:asciiTheme="majorBidi" w:hAnsiTheme="majorBidi" w:cstheme="majorBidi"/>
          <w:sz w:val="24"/>
          <w:szCs w:val="24"/>
        </w:rPr>
        <w:t xml:space="preserve"> = 0.630) after the treatment. The following are examples of response strategies by the experimental group in the situation of the post-test (responding to your complaining classmate for breaking his iPad).</w:t>
      </w:r>
    </w:p>
    <w:p w14:paraId="5C9F823D" w14:textId="77777777"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(c1) “</w:t>
      </w:r>
      <w:r w:rsidRPr="00FE516B">
        <w:rPr>
          <w:rFonts w:asciiTheme="majorBidi" w:hAnsiTheme="majorBidi" w:cstheme="majorBidi"/>
          <w:sz w:val="24"/>
          <w:szCs w:val="24"/>
          <w:u w:val="single"/>
        </w:rPr>
        <w:t xml:space="preserve">Yes I did </w:t>
      </w:r>
      <w:r w:rsidRPr="00FE516B">
        <w:rPr>
          <w:rFonts w:asciiTheme="majorBidi" w:hAnsiTheme="majorBidi" w:cstheme="majorBidi"/>
          <w:sz w:val="24"/>
          <w:szCs w:val="24"/>
        </w:rPr>
        <w:t>but I didn’t do anything with it maybe the battery is off” (Agreement)</w:t>
      </w:r>
    </w:p>
    <w:p w14:paraId="6E543B4B" w14:textId="77777777"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(c2) “</w:t>
      </w:r>
      <w:r w:rsidRPr="00FE516B">
        <w:rPr>
          <w:rFonts w:asciiTheme="majorBidi" w:hAnsiTheme="majorBidi" w:cstheme="majorBidi"/>
          <w:sz w:val="24"/>
          <w:szCs w:val="24"/>
          <w:u w:val="single"/>
        </w:rPr>
        <w:t>Sorry about that</w:t>
      </w:r>
      <w:r w:rsidRPr="00FE516B">
        <w:rPr>
          <w:rFonts w:asciiTheme="majorBidi" w:hAnsiTheme="majorBidi" w:cstheme="majorBidi"/>
          <w:sz w:val="24"/>
          <w:szCs w:val="24"/>
        </w:rPr>
        <w:t>, I promise to buy you a new iPad” (Apology)</w:t>
      </w:r>
    </w:p>
    <w:p w14:paraId="3073A3FC" w14:textId="77777777"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lastRenderedPageBreak/>
        <w:t xml:space="preserve">(c3) “I am very sorry </w:t>
      </w:r>
      <w:r w:rsidRPr="00FE516B">
        <w:rPr>
          <w:rFonts w:asciiTheme="majorBidi" w:hAnsiTheme="majorBidi" w:cstheme="majorBidi"/>
          <w:sz w:val="24"/>
          <w:szCs w:val="24"/>
          <w:u w:val="single"/>
        </w:rPr>
        <w:t>I purposely didn’t</w:t>
      </w:r>
      <w:r w:rsidRPr="00FE516B">
        <w:rPr>
          <w:rFonts w:asciiTheme="majorBidi" w:hAnsiTheme="majorBidi" w:cstheme="majorBidi"/>
          <w:sz w:val="24"/>
          <w:szCs w:val="24"/>
        </w:rPr>
        <w:t xml:space="preserve"> promise I’d buy you a new iPad” (Explanation and excuse)</w:t>
      </w:r>
    </w:p>
    <w:p w14:paraId="5F66B836" w14:textId="2224A2D6" w:rsidR="00105D11" w:rsidRPr="00FE516B" w:rsidRDefault="00105D11" w:rsidP="001F2C38">
      <w:pPr>
        <w:spacing w:line="480" w:lineRule="auto"/>
        <w:rPr>
          <w:rFonts w:asciiTheme="majorBidi" w:hAnsiTheme="majorBidi" w:cstheme="majorBidi"/>
          <w:sz w:val="24"/>
          <w:szCs w:val="24"/>
        </w:rPr>
      </w:pPr>
      <w:r w:rsidRPr="00FE516B">
        <w:rPr>
          <w:rFonts w:asciiTheme="majorBidi" w:hAnsiTheme="majorBidi" w:cstheme="majorBidi"/>
          <w:sz w:val="24"/>
          <w:szCs w:val="24"/>
        </w:rPr>
        <w:t xml:space="preserve">(c4) “I’m so sorry It’s my fault </w:t>
      </w:r>
      <w:r w:rsidRPr="00FE516B">
        <w:rPr>
          <w:rFonts w:asciiTheme="majorBidi" w:hAnsiTheme="majorBidi" w:cstheme="majorBidi"/>
          <w:sz w:val="24"/>
          <w:szCs w:val="24"/>
          <w:u w:val="single"/>
        </w:rPr>
        <w:t>I’m going to put it back</w:t>
      </w:r>
      <w:r w:rsidRPr="00FE516B">
        <w:rPr>
          <w:rFonts w:asciiTheme="majorBidi" w:hAnsiTheme="majorBidi" w:cstheme="majorBidi"/>
          <w:sz w:val="24"/>
          <w:szCs w:val="24"/>
        </w:rPr>
        <w:t>” (Offer to improve situation)</w:t>
      </w:r>
    </w:p>
    <w:p w14:paraId="02B5DC44" w14:textId="7FBAB38A" w:rsidR="00105D11" w:rsidRPr="00FE516B" w:rsidRDefault="62FA8FB4" w:rsidP="001F2C38">
      <w:pPr>
        <w:spacing w:after="0" w:line="480" w:lineRule="auto"/>
        <w:rPr>
          <w:rFonts w:ascii="Times New Roman" w:hAnsi="Times New Roman" w:cs="Times New Roman"/>
          <w:color w:val="FF0000"/>
          <w:sz w:val="24"/>
          <w:szCs w:val="24"/>
        </w:rPr>
      </w:pPr>
      <w:r w:rsidRPr="00FE516B">
        <w:rPr>
          <w:rFonts w:ascii="Times New Roman" w:hAnsi="Times New Roman" w:cs="Times New Roman"/>
          <w:sz w:val="24"/>
          <w:szCs w:val="24"/>
        </w:rPr>
        <w:t>A</w:t>
      </w:r>
      <w:r w:rsidR="00105D11" w:rsidRPr="00FE516B">
        <w:rPr>
          <w:rFonts w:ascii="Times New Roman" w:hAnsi="Times New Roman" w:cs="Times New Roman"/>
          <w:sz w:val="24"/>
          <w:szCs w:val="24"/>
        </w:rPr>
        <w:t xml:space="preserve"> number of </w:t>
      </w:r>
      <w:r w:rsidR="08CC8108" w:rsidRPr="00FE516B">
        <w:rPr>
          <w:rFonts w:ascii="Times New Roman" w:hAnsi="Times New Roman" w:cs="Times New Roman"/>
          <w:sz w:val="24"/>
          <w:szCs w:val="24"/>
        </w:rPr>
        <w:t>comments</w:t>
      </w:r>
      <w:r w:rsidR="00105D11" w:rsidRPr="00FE516B">
        <w:rPr>
          <w:rFonts w:ascii="Times New Roman" w:hAnsi="Times New Roman" w:cs="Times New Roman"/>
          <w:sz w:val="24"/>
          <w:szCs w:val="24"/>
        </w:rPr>
        <w:t xml:space="preserve"> can be made</w:t>
      </w:r>
      <w:r w:rsidR="39167F7E" w:rsidRPr="00FE516B">
        <w:rPr>
          <w:rFonts w:ascii="Times New Roman" w:hAnsi="Times New Roman" w:cs="Times New Roman"/>
          <w:sz w:val="24"/>
          <w:szCs w:val="24"/>
        </w:rPr>
        <w:t xml:space="preserve"> regarding these results</w:t>
      </w:r>
      <w:r w:rsidR="00105D11" w:rsidRPr="00FE516B">
        <w:rPr>
          <w:rFonts w:ascii="Times New Roman" w:hAnsi="Times New Roman" w:cs="Times New Roman"/>
          <w:sz w:val="24"/>
          <w:szCs w:val="24"/>
        </w:rPr>
        <w:t>. Firstly, this outcome does not fully support the findings of other studies that found interventional pragmatic instruction to be effective in improving EFL learners’ choice of strategies (</w:t>
      </w:r>
      <w:r w:rsidR="66F4A951" w:rsidRPr="00FE516B">
        <w:rPr>
          <w:rFonts w:ascii="Times New Roman" w:hAnsi="Times New Roman" w:cs="Times New Roman"/>
          <w:sz w:val="24"/>
          <w:szCs w:val="24"/>
        </w:rPr>
        <w:t xml:space="preserve">e.g. </w:t>
      </w:r>
      <w:r w:rsidR="00105D11" w:rsidRPr="00FE516B">
        <w:rPr>
          <w:rFonts w:ascii="Times New Roman" w:hAnsi="Times New Roman" w:cs="Times New Roman"/>
          <w:sz w:val="24"/>
          <w:szCs w:val="24"/>
        </w:rPr>
        <w:t xml:space="preserve">Kondo 2008; </w:t>
      </w:r>
      <w:proofErr w:type="spellStart"/>
      <w:r w:rsidR="00105D11" w:rsidRPr="00FE516B">
        <w:rPr>
          <w:rFonts w:ascii="Times New Roman" w:hAnsi="Times New Roman" w:cs="Times New Roman"/>
          <w:sz w:val="24"/>
          <w:szCs w:val="24"/>
        </w:rPr>
        <w:t>Usó</w:t>
      </w:r>
      <w:proofErr w:type="spellEnd"/>
      <w:r w:rsidR="00105D11" w:rsidRPr="00FE516B">
        <w:rPr>
          <w:rFonts w:ascii="Times New Roman" w:hAnsi="Times New Roman" w:cs="Times New Roman"/>
          <w:sz w:val="24"/>
          <w:szCs w:val="24"/>
        </w:rPr>
        <w:t>-Juan</w:t>
      </w:r>
      <w:r w:rsidR="2AD79692" w:rsidRPr="00FE516B">
        <w:rPr>
          <w:rFonts w:ascii="Times New Roman" w:hAnsi="Times New Roman" w:cs="Times New Roman"/>
          <w:sz w:val="24"/>
          <w:szCs w:val="24"/>
        </w:rPr>
        <w:t xml:space="preserve"> </w:t>
      </w:r>
      <w:r w:rsidR="00105D11" w:rsidRPr="00FE516B">
        <w:rPr>
          <w:rFonts w:ascii="Times New Roman" w:hAnsi="Times New Roman" w:cs="Times New Roman"/>
          <w:sz w:val="24"/>
          <w:szCs w:val="24"/>
        </w:rPr>
        <w:t xml:space="preserve">2013). </w:t>
      </w:r>
      <w:r w:rsidR="00EA7976" w:rsidRPr="00FE516B">
        <w:rPr>
          <w:rFonts w:ascii="Times New Roman" w:hAnsi="Times New Roman" w:cs="Times New Roman"/>
          <w:sz w:val="24"/>
          <w:szCs w:val="24"/>
        </w:rPr>
        <w:t xml:space="preserve">Kondo (2008) </w:t>
      </w:r>
      <w:r w:rsidR="009C7014" w:rsidRPr="00FE516B">
        <w:rPr>
          <w:rFonts w:ascii="Times New Roman" w:hAnsi="Times New Roman" w:cs="Times New Roman"/>
          <w:sz w:val="24"/>
          <w:szCs w:val="24"/>
        </w:rPr>
        <w:t xml:space="preserve">and </w:t>
      </w:r>
      <w:proofErr w:type="spellStart"/>
      <w:r w:rsidR="009C7014" w:rsidRPr="00FE516B">
        <w:rPr>
          <w:rFonts w:ascii="Times New Roman" w:hAnsi="Times New Roman" w:cs="Times New Roman"/>
          <w:sz w:val="24"/>
          <w:szCs w:val="24"/>
        </w:rPr>
        <w:t>Usó</w:t>
      </w:r>
      <w:proofErr w:type="spellEnd"/>
      <w:r w:rsidR="009C7014" w:rsidRPr="00FE516B">
        <w:rPr>
          <w:rFonts w:ascii="Times New Roman" w:hAnsi="Times New Roman" w:cs="Times New Roman"/>
          <w:sz w:val="24"/>
          <w:szCs w:val="24"/>
        </w:rPr>
        <w:t xml:space="preserve">-Juan (2013) </w:t>
      </w:r>
      <w:r w:rsidR="00EA7976" w:rsidRPr="00FE516B">
        <w:rPr>
          <w:rFonts w:ascii="Times New Roman" w:hAnsi="Times New Roman" w:cs="Times New Roman"/>
          <w:sz w:val="24"/>
          <w:szCs w:val="24"/>
        </w:rPr>
        <w:t>found explicit</w:t>
      </w:r>
      <w:r w:rsidR="009C7014" w:rsidRPr="00FE516B">
        <w:rPr>
          <w:rFonts w:ascii="Times New Roman" w:hAnsi="Times New Roman" w:cs="Times New Roman"/>
          <w:sz w:val="24"/>
          <w:szCs w:val="24"/>
        </w:rPr>
        <w:t xml:space="preserve"> and metapragmatic</w:t>
      </w:r>
      <w:r w:rsidR="00EA7976" w:rsidRPr="00FE516B">
        <w:rPr>
          <w:rFonts w:ascii="Times New Roman" w:hAnsi="Times New Roman" w:cs="Times New Roman"/>
          <w:sz w:val="24"/>
          <w:szCs w:val="24"/>
        </w:rPr>
        <w:t xml:space="preserve"> instruction to be </w:t>
      </w:r>
      <w:r w:rsidR="0018480D" w:rsidRPr="00FE516B">
        <w:rPr>
          <w:rFonts w:ascii="Times New Roman" w:hAnsi="Times New Roman" w:cs="Times New Roman"/>
          <w:sz w:val="24"/>
          <w:szCs w:val="24"/>
        </w:rPr>
        <w:t xml:space="preserve">effective </w:t>
      </w:r>
      <w:r w:rsidR="009C7014" w:rsidRPr="00FE516B">
        <w:rPr>
          <w:rFonts w:ascii="Times New Roman" w:hAnsi="Times New Roman" w:cs="Times New Roman"/>
          <w:sz w:val="24"/>
          <w:szCs w:val="24"/>
        </w:rPr>
        <w:t>in</w:t>
      </w:r>
      <w:r w:rsidR="0018480D" w:rsidRPr="00FE516B">
        <w:rPr>
          <w:rFonts w:ascii="Times New Roman" w:hAnsi="Times New Roman" w:cs="Times New Roman"/>
          <w:sz w:val="24"/>
          <w:szCs w:val="24"/>
        </w:rPr>
        <w:t xml:space="preserve"> learners’ choice</w:t>
      </w:r>
      <w:r w:rsidR="00672D14" w:rsidRPr="00FE516B">
        <w:rPr>
          <w:rFonts w:ascii="Times New Roman" w:hAnsi="Times New Roman" w:cs="Times New Roman"/>
          <w:sz w:val="24"/>
          <w:szCs w:val="24"/>
        </w:rPr>
        <w:t>s</w:t>
      </w:r>
      <w:r w:rsidR="0018480D" w:rsidRPr="00FE516B">
        <w:rPr>
          <w:rFonts w:ascii="Times New Roman" w:hAnsi="Times New Roman" w:cs="Times New Roman"/>
          <w:sz w:val="24"/>
          <w:szCs w:val="24"/>
        </w:rPr>
        <w:t xml:space="preserve"> of refusal strategies.</w:t>
      </w:r>
      <w:r w:rsidR="0099267D" w:rsidRPr="00FE516B">
        <w:rPr>
          <w:rFonts w:ascii="Times New Roman" w:hAnsi="Times New Roman" w:cs="Times New Roman"/>
          <w:sz w:val="24"/>
          <w:szCs w:val="24"/>
        </w:rPr>
        <w:t xml:space="preserve"> Again, </w:t>
      </w:r>
      <w:r w:rsidR="00840CCA" w:rsidRPr="00FE516B">
        <w:rPr>
          <w:rFonts w:ascii="Times New Roman" w:hAnsi="Times New Roman" w:cs="Times New Roman"/>
          <w:sz w:val="24"/>
          <w:szCs w:val="24"/>
        </w:rPr>
        <w:t>this could add to the argument that the speech act of complaint is difficult for EFL learners</w:t>
      </w:r>
      <w:r w:rsidR="007A3612" w:rsidRPr="00FE516B">
        <w:rPr>
          <w:rFonts w:ascii="Times New Roman" w:hAnsi="Times New Roman" w:cs="Times New Roman"/>
          <w:sz w:val="24"/>
          <w:szCs w:val="24"/>
        </w:rPr>
        <w:t xml:space="preserve"> to acquire</w:t>
      </w:r>
      <w:r w:rsidR="00840CCA" w:rsidRPr="00FE516B">
        <w:rPr>
          <w:rFonts w:ascii="Times New Roman" w:hAnsi="Times New Roman" w:cs="Times New Roman"/>
          <w:sz w:val="24"/>
          <w:szCs w:val="24"/>
        </w:rPr>
        <w:t xml:space="preserve"> in comparison to other speech acts like refusals.</w:t>
      </w:r>
      <w:r w:rsidR="003C4759" w:rsidRPr="00FE516B">
        <w:rPr>
          <w:rFonts w:ascii="Times New Roman" w:hAnsi="Times New Roman" w:cs="Times New Roman"/>
          <w:color w:val="FF0000"/>
          <w:sz w:val="24"/>
          <w:szCs w:val="24"/>
        </w:rPr>
        <w:t xml:space="preserve"> </w:t>
      </w:r>
      <w:r w:rsidR="00105D11" w:rsidRPr="00FE516B">
        <w:rPr>
          <w:rFonts w:ascii="Times New Roman" w:hAnsi="Times New Roman" w:cs="Times New Roman"/>
          <w:sz w:val="24"/>
          <w:szCs w:val="24"/>
        </w:rPr>
        <w:t>Secondly, the EFL learners in the present study avoided complexity when making their complaints as they rarely combined complaint strategies together, which agrees with the findings by Trosborg (1995) who considered such behaviour as one reason why EFL learners often fail in making convincing complaints. Some possible reasons for this lack of effect of instruction have been highlighted previously and might be due to the length of instruction, the lack of distributed practice or the lack of a delayed test, each of which were necessitated by the availability of participants. Another reason for this could be attributed to learners’ reliance on language which is both familiar and comfortable and often closely related to L</w:t>
      </w:r>
      <w:r w:rsidR="73C23AC2" w:rsidRPr="00FE516B">
        <w:rPr>
          <w:rFonts w:ascii="Times New Roman" w:hAnsi="Times New Roman" w:cs="Times New Roman"/>
          <w:sz w:val="24"/>
          <w:szCs w:val="24"/>
        </w:rPr>
        <w:t>1.</w:t>
      </w:r>
      <w:r w:rsidR="00105D11" w:rsidRPr="00FE516B">
        <w:rPr>
          <w:rFonts w:ascii="Times New Roman" w:hAnsi="Times New Roman" w:cs="Times New Roman"/>
          <w:sz w:val="24"/>
          <w:szCs w:val="24"/>
        </w:rPr>
        <w:t xml:space="preserve"> This may be especially true when instruction relates to pragmatic uses of language and language choice is not restricted as it would be when learning only syntax, for example. </w:t>
      </w:r>
    </w:p>
    <w:p w14:paraId="1D782CDA" w14:textId="77777777" w:rsidR="000A6ED1" w:rsidRDefault="000A6ED1" w:rsidP="001F2C38">
      <w:pPr>
        <w:spacing w:line="480" w:lineRule="auto"/>
        <w:rPr>
          <w:rFonts w:asciiTheme="majorBidi" w:hAnsiTheme="majorBidi" w:cstheme="majorBidi"/>
          <w:b/>
          <w:bCs/>
          <w:sz w:val="24"/>
          <w:szCs w:val="24"/>
        </w:rPr>
      </w:pPr>
    </w:p>
    <w:p w14:paraId="0D050C89" w14:textId="288BFD11" w:rsidR="008B54CA" w:rsidRPr="00FE516B" w:rsidRDefault="5D8235F7" w:rsidP="001F2C38">
      <w:pPr>
        <w:spacing w:line="480" w:lineRule="auto"/>
        <w:rPr>
          <w:rFonts w:asciiTheme="majorBidi" w:hAnsiTheme="majorBidi" w:cstheme="majorBidi"/>
          <w:b/>
          <w:bCs/>
          <w:sz w:val="24"/>
          <w:szCs w:val="24"/>
        </w:rPr>
      </w:pPr>
      <w:r w:rsidRPr="00FE516B">
        <w:rPr>
          <w:rFonts w:asciiTheme="majorBidi" w:hAnsiTheme="majorBidi" w:cstheme="majorBidi"/>
          <w:b/>
          <w:bCs/>
          <w:sz w:val="24"/>
          <w:szCs w:val="24"/>
        </w:rPr>
        <w:t>Conclusion</w:t>
      </w:r>
    </w:p>
    <w:p w14:paraId="5B66EA9C" w14:textId="662FECDF" w:rsidR="36197B95" w:rsidRPr="00FE516B" w:rsidRDefault="36197B95" w:rsidP="001F2C38">
      <w:pPr>
        <w:spacing w:line="480" w:lineRule="auto"/>
        <w:rPr>
          <w:rFonts w:ascii="Times New Roman" w:eastAsia="Times New Roman" w:hAnsi="Times New Roman" w:cs="Times New Roman"/>
          <w:sz w:val="24"/>
          <w:szCs w:val="24"/>
        </w:rPr>
      </w:pPr>
      <w:r w:rsidRPr="00FE516B">
        <w:rPr>
          <w:rFonts w:ascii="Times New Roman" w:eastAsia="Times New Roman" w:hAnsi="Times New Roman" w:cs="Times New Roman"/>
          <w:sz w:val="24"/>
          <w:szCs w:val="24"/>
        </w:rPr>
        <w:t>Overall, the results of this study show that instruction had a positive sh</w:t>
      </w:r>
      <w:r w:rsidR="4223946C" w:rsidRPr="00FE516B">
        <w:rPr>
          <w:rFonts w:ascii="Times New Roman" w:eastAsia="Times New Roman" w:hAnsi="Times New Roman" w:cs="Times New Roman"/>
          <w:sz w:val="24"/>
          <w:szCs w:val="24"/>
        </w:rPr>
        <w:t>o</w:t>
      </w:r>
      <w:r w:rsidRPr="00FE516B">
        <w:rPr>
          <w:rFonts w:ascii="Times New Roman" w:eastAsia="Times New Roman" w:hAnsi="Times New Roman" w:cs="Times New Roman"/>
          <w:sz w:val="24"/>
          <w:szCs w:val="24"/>
        </w:rPr>
        <w:t>rt-term effect on recog</w:t>
      </w:r>
      <w:r w:rsidR="459CDDFA" w:rsidRPr="00FE516B">
        <w:rPr>
          <w:rFonts w:ascii="Times New Roman" w:eastAsia="Times New Roman" w:hAnsi="Times New Roman" w:cs="Times New Roman"/>
          <w:sz w:val="24"/>
          <w:szCs w:val="24"/>
        </w:rPr>
        <w:t>nition of informal second party complaints</w:t>
      </w:r>
      <w:r w:rsidR="0D2459B1" w:rsidRPr="00FE516B">
        <w:rPr>
          <w:rFonts w:ascii="Times New Roman" w:eastAsia="Times New Roman" w:hAnsi="Times New Roman" w:cs="Times New Roman"/>
          <w:sz w:val="24"/>
          <w:szCs w:val="24"/>
        </w:rPr>
        <w:t>.</w:t>
      </w:r>
      <w:r w:rsidR="459CDDFA" w:rsidRPr="00FE516B">
        <w:rPr>
          <w:rFonts w:ascii="Times New Roman" w:eastAsia="Times New Roman" w:hAnsi="Times New Roman" w:cs="Times New Roman"/>
          <w:sz w:val="24"/>
          <w:szCs w:val="24"/>
        </w:rPr>
        <w:t xml:space="preserve"> Learners in the experimental group were </w:t>
      </w:r>
      <w:r w:rsidR="459CDDFA" w:rsidRPr="00FE516B">
        <w:rPr>
          <w:rFonts w:ascii="Times New Roman" w:eastAsia="Times New Roman" w:hAnsi="Times New Roman" w:cs="Times New Roman"/>
          <w:sz w:val="24"/>
          <w:szCs w:val="24"/>
        </w:rPr>
        <w:lastRenderedPageBreak/>
        <w:t>better able to recognise complaints from non</w:t>
      </w:r>
      <w:r w:rsidR="00783A1B" w:rsidRPr="00FE516B">
        <w:rPr>
          <w:rFonts w:ascii="Times New Roman" w:eastAsia="Times New Roman" w:hAnsi="Times New Roman" w:cs="Times New Roman"/>
          <w:sz w:val="24"/>
          <w:szCs w:val="24"/>
        </w:rPr>
        <w:t>-</w:t>
      </w:r>
      <w:r w:rsidR="74CC99E0" w:rsidRPr="00FE516B">
        <w:rPr>
          <w:rFonts w:ascii="Times New Roman" w:eastAsia="Times New Roman" w:hAnsi="Times New Roman" w:cs="Times New Roman"/>
          <w:sz w:val="24"/>
          <w:szCs w:val="24"/>
        </w:rPr>
        <w:t xml:space="preserve">complaints overall and were also more </w:t>
      </w:r>
      <w:r w:rsidR="1A626060" w:rsidRPr="00FE516B">
        <w:rPr>
          <w:rFonts w:ascii="Times New Roman" w:eastAsia="Times New Roman" w:hAnsi="Times New Roman" w:cs="Times New Roman"/>
          <w:sz w:val="24"/>
          <w:szCs w:val="24"/>
        </w:rPr>
        <w:t>sensitive</w:t>
      </w:r>
      <w:r w:rsidR="74CC99E0" w:rsidRPr="00FE516B">
        <w:rPr>
          <w:rFonts w:ascii="Times New Roman" w:eastAsia="Times New Roman" w:hAnsi="Times New Roman" w:cs="Times New Roman"/>
          <w:sz w:val="24"/>
          <w:szCs w:val="24"/>
        </w:rPr>
        <w:t xml:space="preserve"> to </w:t>
      </w:r>
      <w:r w:rsidR="597D3E99" w:rsidRPr="00FE516B">
        <w:rPr>
          <w:rFonts w:ascii="Times New Roman" w:eastAsia="Times New Roman" w:hAnsi="Times New Roman" w:cs="Times New Roman"/>
          <w:sz w:val="24"/>
          <w:szCs w:val="24"/>
        </w:rPr>
        <w:t xml:space="preserve">particular </w:t>
      </w:r>
      <w:r w:rsidR="4E9C758B" w:rsidRPr="00FE516B">
        <w:rPr>
          <w:rFonts w:ascii="Times New Roman" w:eastAsia="Times New Roman" w:hAnsi="Times New Roman" w:cs="Times New Roman"/>
          <w:sz w:val="24"/>
          <w:szCs w:val="24"/>
        </w:rPr>
        <w:t>strategies.</w:t>
      </w:r>
      <w:r w:rsidR="74CC99E0" w:rsidRPr="00FE516B">
        <w:rPr>
          <w:rFonts w:ascii="Times New Roman" w:eastAsia="Times New Roman" w:hAnsi="Times New Roman" w:cs="Times New Roman"/>
          <w:sz w:val="24"/>
          <w:szCs w:val="24"/>
        </w:rPr>
        <w:t xml:space="preserve"> </w:t>
      </w:r>
      <w:r w:rsidR="459CDDFA" w:rsidRPr="00FE516B">
        <w:rPr>
          <w:rFonts w:ascii="Times New Roman" w:eastAsia="Times New Roman" w:hAnsi="Times New Roman" w:cs="Times New Roman"/>
          <w:sz w:val="24"/>
          <w:szCs w:val="24"/>
        </w:rPr>
        <w:t xml:space="preserve">There was no significant impact </w:t>
      </w:r>
      <w:r w:rsidR="5F6878B7" w:rsidRPr="00FE516B">
        <w:rPr>
          <w:rFonts w:ascii="Times New Roman" w:eastAsia="Times New Roman" w:hAnsi="Times New Roman" w:cs="Times New Roman"/>
          <w:sz w:val="24"/>
          <w:szCs w:val="24"/>
        </w:rPr>
        <w:t>of instruction</w:t>
      </w:r>
      <w:r w:rsidR="21C321EE" w:rsidRPr="00FE516B">
        <w:rPr>
          <w:rFonts w:ascii="Times New Roman" w:eastAsia="Times New Roman" w:hAnsi="Times New Roman" w:cs="Times New Roman"/>
          <w:sz w:val="24"/>
          <w:szCs w:val="24"/>
        </w:rPr>
        <w:t xml:space="preserve"> </w:t>
      </w:r>
      <w:r w:rsidR="6900A0FE" w:rsidRPr="00FE516B">
        <w:rPr>
          <w:rFonts w:ascii="Times New Roman" w:eastAsia="Times New Roman" w:hAnsi="Times New Roman" w:cs="Times New Roman"/>
          <w:sz w:val="24"/>
          <w:szCs w:val="24"/>
        </w:rPr>
        <w:t xml:space="preserve">on </w:t>
      </w:r>
      <w:r w:rsidR="21C321EE" w:rsidRPr="00FE516B">
        <w:rPr>
          <w:rFonts w:ascii="Times New Roman" w:eastAsia="Times New Roman" w:hAnsi="Times New Roman" w:cs="Times New Roman"/>
          <w:sz w:val="24"/>
          <w:szCs w:val="24"/>
        </w:rPr>
        <w:t>particip</w:t>
      </w:r>
      <w:r w:rsidR="3B85E6CF" w:rsidRPr="00FE516B">
        <w:rPr>
          <w:rFonts w:ascii="Times New Roman" w:eastAsia="Times New Roman" w:hAnsi="Times New Roman" w:cs="Times New Roman"/>
          <w:sz w:val="24"/>
          <w:szCs w:val="24"/>
        </w:rPr>
        <w:t>ants</w:t>
      </w:r>
      <w:r w:rsidR="21C321EE" w:rsidRPr="00FE516B">
        <w:rPr>
          <w:rFonts w:ascii="Times New Roman" w:eastAsia="Times New Roman" w:hAnsi="Times New Roman" w:cs="Times New Roman"/>
          <w:sz w:val="24"/>
          <w:szCs w:val="24"/>
        </w:rPr>
        <w:t xml:space="preserve">’ production of informal second party </w:t>
      </w:r>
      <w:r w:rsidR="3E5EDFE7" w:rsidRPr="00FE516B">
        <w:rPr>
          <w:rFonts w:ascii="Times New Roman" w:eastAsia="Times New Roman" w:hAnsi="Times New Roman" w:cs="Times New Roman"/>
          <w:sz w:val="24"/>
          <w:szCs w:val="24"/>
        </w:rPr>
        <w:t>complaints</w:t>
      </w:r>
      <w:r w:rsidR="49309A75" w:rsidRPr="00FE516B">
        <w:rPr>
          <w:rFonts w:ascii="Times New Roman" w:eastAsia="Times New Roman" w:hAnsi="Times New Roman" w:cs="Times New Roman"/>
          <w:sz w:val="24"/>
          <w:szCs w:val="24"/>
        </w:rPr>
        <w:t xml:space="preserve"> and responses to complaints. </w:t>
      </w:r>
      <w:r w:rsidR="0174A678" w:rsidRPr="00FE516B">
        <w:rPr>
          <w:rFonts w:ascii="Times New Roman" w:eastAsia="Times New Roman" w:hAnsi="Times New Roman" w:cs="Times New Roman"/>
          <w:sz w:val="24"/>
          <w:szCs w:val="24"/>
        </w:rPr>
        <w:t>T</w:t>
      </w:r>
      <w:r w:rsidR="74C2672E" w:rsidRPr="00FE516B">
        <w:rPr>
          <w:rFonts w:ascii="Times New Roman" w:eastAsia="Times New Roman" w:hAnsi="Times New Roman" w:cs="Times New Roman"/>
          <w:sz w:val="24"/>
          <w:szCs w:val="24"/>
        </w:rPr>
        <w:t xml:space="preserve">he results are positive </w:t>
      </w:r>
      <w:r w:rsidR="2D1BDB25" w:rsidRPr="00FE516B">
        <w:rPr>
          <w:rFonts w:ascii="Times New Roman" w:eastAsia="Times New Roman" w:hAnsi="Times New Roman" w:cs="Times New Roman"/>
          <w:sz w:val="24"/>
          <w:szCs w:val="24"/>
        </w:rPr>
        <w:t xml:space="preserve">in that they </w:t>
      </w:r>
      <w:r w:rsidR="74C2672E" w:rsidRPr="00FE516B">
        <w:rPr>
          <w:rFonts w:ascii="Times New Roman" w:eastAsia="Times New Roman" w:hAnsi="Times New Roman" w:cs="Times New Roman"/>
          <w:sz w:val="24"/>
          <w:szCs w:val="24"/>
        </w:rPr>
        <w:t xml:space="preserve">show </w:t>
      </w:r>
      <w:r w:rsidR="1E12C127" w:rsidRPr="00FE516B">
        <w:rPr>
          <w:rFonts w:ascii="Times New Roman" w:eastAsia="Times New Roman" w:hAnsi="Times New Roman" w:cs="Times New Roman"/>
          <w:sz w:val="24"/>
          <w:szCs w:val="24"/>
        </w:rPr>
        <w:t>instruction</w:t>
      </w:r>
      <w:r w:rsidR="74C2672E" w:rsidRPr="00FE516B">
        <w:rPr>
          <w:rFonts w:ascii="Times New Roman" w:eastAsia="Times New Roman" w:hAnsi="Times New Roman" w:cs="Times New Roman"/>
          <w:sz w:val="24"/>
          <w:szCs w:val="24"/>
        </w:rPr>
        <w:t xml:space="preserve"> </w:t>
      </w:r>
      <w:r w:rsidR="03A3D666" w:rsidRPr="00FE516B">
        <w:rPr>
          <w:rFonts w:ascii="Times New Roman" w:eastAsia="Times New Roman" w:hAnsi="Times New Roman" w:cs="Times New Roman"/>
          <w:sz w:val="24"/>
          <w:szCs w:val="24"/>
        </w:rPr>
        <w:t xml:space="preserve">can contribute </w:t>
      </w:r>
      <w:r w:rsidR="16B68D25" w:rsidRPr="00FE516B">
        <w:rPr>
          <w:rFonts w:ascii="Times New Roman" w:eastAsia="Times New Roman" w:hAnsi="Times New Roman" w:cs="Times New Roman"/>
          <w:sz w:val="24"/>
          <w:szCs w:val="24"/>
        </w:rPr>
        <w:t xml:space="preserve">to at an increased rate of </w:t>
      </w:r>
      <w:r w:rsidR="67C20D40" w:rsidRPr="00FE516B">
        <w:rPr>
          <w:rFonts w:ascii="Times New Roman" w:eastAsia="Times New Roman" w:hAnsi="Times New Roman" w:cs="Times New Roman"/>
          <w:sz w:val="24"/>
          <w:szCs w:val="24"/>
        </w:rPr>
        <w:t xml:space="preserve">awareness of how informal second party L2 complaints can be made via this chat medium. </w:t>
      </w:r>
      <w:r w:rsidR="3D502349" w:rsidRPr="00FE516B">
        <w:rPr>
          <w:rFonts w:ascii="Times New Roman" w:eastAsia="Times New Roman" w:hAnsi="Times New Roman" w:cs="Times New Roman"/>
          <w:sz w:val="24"/>
          <w:szCs w:val="24"/>
        </w:rPr>
        <w:t xml:space="preserve">We would argue that this awareness can contribute to the </w:t>
      </w:r>
      <w:r w:rsidR="13902D7F" w:rsidRPr="00FE516B">
        <w:rPr>
          <w:rFonts w:ascii="Times New Roman" w:eastAsia="Times New Roman" w:hAnsi="Times New Roman" w:cs="Times New Roman"/>
          <w:sz w:val="24"/>
          <w:szCs w:val="24"/>
        </w:rPr>
        <w:t>longer-term</w:t>
      </w:r>
      <w:r w:rsidR="3D502349" w:rsidRPr="00FE516B">
        <w:rPr>
          <w:rFonts w:ascii="Times New Roman" w:eastAsia="Times New Roman" w:hAnsi="Times New Roman" w:cs="Times New Roman"/>
          <w:sz w:val="24"/>
          <w:szCs w:val="24"/>
        </w:rPr>
        <w:t xml:space="preserve"> </w:t>
      </w:r>
      <w:r w:rsidR="16B68D25" w:rsidRPr="00FE516B">
        <w:rPr>
          <w:rFonts w:ascii="Times New Roman" w:eastAsia="Times New Roman" w:hAnsi="Times New Roman" w:cs="Times New Roman"/>
          <w:sz w:val="24"/>
          <w:szCs w:val="24"/>
        </w:rPr>
        <w:t>acquisition of this speech act</w:t>
      </w:r>
      <w:r w:rsidR="496F69BF" w:rsidRPr="00FE516B">
        <w:rPr>
          <w:rFonts w:ascii="Times New Roman" w:eastAsia="Times New Roman" w:hAnsi="Times New Roman" w:cs="Times New Roman"/>
          <w:sz w:val="24"/>
          <w:szCs w:val="24"/>
        </w:rPr>
        <w:t xml:space="preserve"> because noticing is one key aspect of acquisition</w:t>
      </w:r>
      <w:r w:rsidR="001F2C38" w:rsidRPr="00FE516B">
        <w:rPr>
          <w:rFonts w:ascii="Times New Roman" w:eastAsia="Times New Roman" w:hAnsi="Times New Roman" w:cs="Times New Roman"/>
          <w:sz w:val="24"/>
          <w:szCs w:val="24"/>
        </w:rPr>
        <w:t xml:space="preserve"> </w:t>
      </w:r>
      <w:r w:rsidR="0FF99FFF" w:rsidRPr="00FE516B">
        <w:rPr>
          <w:rFonts w:ascii="Times New Roman" w:eastAsia="Times New Roman" w:hAnsi="Times New Roman" w:cs="Times New Roman"/>
          <w:sz w:val="24"/>
          <w:szCs w:val="24"/>
        </w:rPr>
        <w:t>(</w:t>
      </w:r>
      <w:r w:rsidR="67C501E0" w:rsidRPr="00FE516B">
        <w:rPr>
          <w:rFonts w:ascii="Times New Roman" w:eastAsia="Times New Roman" w:hAnsi="Times New Roman" w:cs="Times New Roman"/>
          <w:sz w:val="24"/>
          <w:szCs w:val="24"/>
        </w:rPr>
        <w:t>e.g.,</w:t>
      </w:r>
      <w:r w:rsidR="7ECD66E7" w:rsidRPr="00FE516B">
        <w:rPr>
          <w:rFonts w:ascii="Times New Roman" w:eastAsia="Times New Roman" w:hAnsi="Times New Roman" w:cs="Times New Roman"/>
          <w:sz w:val="24"/>
          <w:szCs w:val="24"/>
        </w:rPr>
        <w:t xml:space="preserve"> Schmidt 1990)</w:t>
      </w:r>
      <w:r w:rsidR="16B68D25" w:rsidRPr="00FE516B">
        <w:rPr>
          <w:rFonts w:ascii="Times New Roman" w:eastAsia="Times New Roman" w:hAnsi="Times New Roman" w:cs="Times New Roman"/>
          <w:sz w:val="24"/>
          <w:szCs w:val="24"/>
        </w:rPr>
        <w:t xml:space="preserve">. </w:t>
      </w:r>
      <w:r w:rsidR="6C1FE3F2" w:rsidRPr="00FE516B">
        <w:rPr>
          <w:rFonts w:ascii="Times New Roman" w:eastAsia="Times New Roman" w:hAnsi="Times New Roman" w:cs="Times New Roman"/>
          <w:sz w:val="24"/>
          <w:szCs w:val="24"/>
        </w:rPr>
        <w:t xml:space="preserve">Put simply, it is </w:t>
      </w:r>
      <w:r w:rsidR="009527BA" w:rsidRPr="00FE516B">
        <w:rPr>
          <w:rFonts w:ascii="Times New Roman" w:eastAsia="Times New Roman" w:hAnsi="Times New Roman" w:cs="Times New Roman"/>
          <w:sz w:val="24"/>
          <w:szCs w:val="24"/>
        </w:rPr>
        <w:t xml:space="preserve">less likely that </w:t>
      </w:r>
      <w:r w:rsidR="6C1FE3F2" w:rsidRPr="00FE516B">
        <w:rPr>
          <w:rFonts w:ascii="Times New Roman" w:eastAsia="Times New Roman" w:hAnsi="Times New Roman" w:cs="Times New Roman"/>
          <w:sz w:val="24"/>
          <w:szCs w:val="24"/>
        </w:rPr>
        <w:t>learners can produce something they cannot recognise first and</w:t>
      </w:r>
      <w:r w:rsidR="717C6004" w:rsidRPr="00FE516B">
        <w:rPr>
          <w:rFonts w:ascii="Times New Roman" w:eastAsia="Times New Roman" w:hAnsi="Times New Roman" w:cs="Times New Roman"/>
          <w:sz w:val="24"/>
          <w:szCs w:val="24"/>
        </w:rPr>
        <w:t xml:space="preserve"> within interlanguage pragmatics, it has been shown that instruction</w:t>
      </w:r>
      <w:r w:rsidR="43A887A6" w:rsidRPr="00FE516B">
        <w:rPr>
          <w:rFonts w:ascii="Times New Roman" w:eastAsia="Times New Roman" w:hAnsi="Times New Roman" w:cs="Times New Roman"/>
          <w:sz w:val="24"/>
          <w:szCs w:val="24"/>
        </w:rPr>
        <w:t xml:space="preserve"> </w:t>
      </w:r>
      <w:r w:rsidR="5BC873FF" w:rsidRPr="00FE516B">
        <w:rPr>
          <w:rFonts w:ascii="Times New Roman" w:eastAsia="Times New Roman" w:hAnsi="Times New Roman" w:cs="Times New Roman"/>
          <w:sz w:val="24"/>
          <w:szCs w:val="24"/>
        </w:rPr>
        <w:t>can lead</w:t>
      </w:r>
      <w:r w:rsidR="43A887A6" w:rsidRPr="00FE516B">
        <w:rPr>
          <w:rFonts w:ascii="Times New Roman" w:eastAsia="Times New Roman" w:hAnsi="Times New Roman" w:cs="Times New Roman"/>
          <w:sz w:val="24"/>
          <w:szCs w:val="24"/>
        </w:rPr>
        <w:t xml:space="preserve"> to a heightened awareness of which forms to use for a particular pragmatic purpose (Halenko</w:t>
      </w:r>
      <w:r w:rsidR="26F53DE1" w:rsidRPr="00FE516B">
        <w:rPr>
          <w:rFonts w:ascii="Times New Roman" w:eastAsia="Times New Roman" w:hAnsi="Times New Roman" w:cs="Times New Roman"/>
          <w:sz w:val="24"/>
          <w:szCs w:val="24"/>
        </w:rPr>
        <w:t>, Jones, Davies and Davies 2019).</w:t>
      </w:r>
      <w:r w:rsidR="27C8020B" w:rsidRPr="00FE516B">
        <w:rPr>
          <w:rFonts w:ascii="Times New Roman" w:eastAsia="Times New Roman" w:hAnsi="Times New Roman" w:cs="Times New Roman"/>
          <w:sz w:val="24"/>
          <w:szCs w:val="24"/>
        </w:rPr>
        <w:t xml:space="preserve"> A general implication for instruction is that what Willis (2003</w:t>
      </w:r>
      <w:r w:rsidR="000A6ED1">
        <w:rPr>
          <w:rFonts w:ascii="Times New Roman" w:eastAsia="Times New Roman" w:hAnsi="Times New Roman" w:cs="Times New Roman"/>
          <w:sz w:val="24"/>
          <w:szCs w:val="24"/>
        </w:rPr>
        <w:t>,</w:t>
      </w:r>
      <w:r w:rsidR="5478A96A" w:rsidRPr="00FE516B">
        <w:rPr>
          <w:rFonts w:ascii="Times New Roman" w:eastAsia="Times New Roman" w:hAnsi="Times New Roman" w:cs="Times New Roman"/>
          <w:sz w:val="24"/>
          <w:szCs w:val="24"/>
        </w:rPr>
        <w:t xml:space="preserve"> 219</w:t>
      </w:r>
      <w:r w:rsidR="27C8020B" w:rsidRPr="00FE516B">
        <w:rPr>
          <w:rFonts w:ascii="Times New Roman" w:eastAsia="Times New Roman" w:hAnsi="Times New Roman" w:cs="Times New Roman"/>
          <w:sz w:val="24"/>
          <w:szCs w:val="24"/>
        </w:rPr>
        <w:t xml:space="preserve">) terms ‘recognition’ </w:t>
      </w:r>
      <w:r w:rsidR="2906E210" w:rsidRPr="00FE516B">
        <w:rPr>
          <w:rFonts w:ascii="Times New Roman" w:eastAsia="Times New Roman" w:hAnsi="Times New Roman" w:cs="Times New Roman"/>
          <w:sz w:val="24"/>
          <w:szCs w:val="24"/>
        </w:rPr>
        <w:t xml:space="preserve">of form and function is an important stage to work on and develop and </w:t>
      </w:r>
      <w:r w:rsidR="53506111" w:rsidRPr="00FE516B">
        <w:rPr>
          <w:rFonts w:ascii="Times New Roman" w:eastAsia="Times New Roman" w:hAnsi="Times New Roman" w:cs="Times New Roman"/>
          <w:sz w:val="24"/>
          <w:szCs w:val="24"/>
        </w:rPr>
        <w:t>pushing (or rushing)</w:t>
      </w:r>
      <w:r w:rsidR="2906E210" w:rsidRPr="00FE516B">
        <w:rPr>
          <w:rFonts w:ascii="Times New Roman" w:eastAsia="Times New Roman" w:hAnsi="Times New Roman" w:cs="Times New Roman"/>
          <w:sz w:val="24"/>
          <w:szCs w:val="24"/>
        </w:rPr>
        <w:t xml:space="preserve"> students to produce language may not in any case have any </w:t>
      </w:r>
      <w:r w:rsidR="26FEDEBA" w:rsidRPr="00FE516B">
        <w:rPr>
          <w:rFonts w:ascii="Times New Roman" w:eastAsia="Times New Roman" w:hAnsi="Times New Roman" w:cs="Times New Roman"/>
          <w:sz w:val="24"/>
          <w:szCs w:val="24"/>
        </w:rPr>
        <w:t xml:space="preserve">more positive results than not </w:t>
      </w:r>
      <w:r w:rsidR="001F2C38" w:rsidRPr="00FE516B">
        <w:rPr>
          <w:rFonts w:ascii="Times New Roman" w:eastAsia="Times New Roman" w:hAnsi="Times New Roman" w:cs="Times New Roman"/>
          <w:sz w:val="24"/>
          <w:szCs w:val="24"/>
        </w:rPr>
        <w:t>doing</w:t>
      </w:r>
      <w:r w:rsidR="26FEDEBA" w:rsidRPr="00FE516B">
        <w:rPr>
          <w:rFonts w:ascii="Times New Roman" w:eastAsia="Times New Roman" w:hAnsi="Times New Roman" w:cs="Times New Roman"/>
          <w:sz w:val="24"/>
          <w:szCs w:val="24"/>
        </w:rPr>
        <w:t xml:space="preserve"> so (e.g.</w:t>
      </w:r>
      <w:r w:rsidR="210AF126" w:rsidRPr="00FE516B">
        <w:rPr>
          <w:rFonts w:ascii="Times New Roman" w:eastAsia="Times New Roman" w:hAnsi="Times New Roman" w:cs="Times New Roman"/>
          <w:sz w:val="24"/>
          <w:szCs w:val="24"/>
        </w:rPr>
        <w:t xml:space="preserve"> Goleb</w:t>
      </w:r>
      <w:r w:rsidR="1D57FC74" w:rsidRPr="00FE516B">
        <w:rPr>
          <w:rFonts w:ascii="Times New Roman" w:eastAsia="Times New Roman" w:hAnsi="Times New Roman" w:cs="Times New Roman"/>
          <w:sz w:val="24"/>
          <w:szCs w:val="24"/>
        </w:rPr>
        <w:t>iewska</w:t>
      </w:r>
      <w:r w:rsidR="210AF126" w:rsidRPr="00FE516B">
        <w:rPr>
          <w:rFonts w:ascii="Times New Roman" w:eastAsia="Times New Roman" w:hAnsi="Times New Roman" w:cs="Times New Roman"/>
          <w:sz w:val="24"/>
          <w:szCs w:val="24"/>
        </w:rPr>
        <w:t xml:space="preserve"> and Jones 2018).</w:t>
      </w:r>
      <w:r w:rsidR="10C1C5F1" w:rsidRPr="00FE516B">
        <w:rPr>
          <w:rFonts w:ascii="Times New Roman" w:eastAsia="Times New Roman" w:hAnsi="Times New Roman" w:cs="Times New Roman"/>
          <w:sz w:val="24"/>
          <w:szCs w:val="24"/>
        </w:rPr>
        <w:t xml:space="preserve"> </w:t>
      </w:r>
    </w:p>
    <w:p w14:paraId="50537D51" w14:textId="1ADB598E" w:rsidR="05FDCD9F" w:rsidRPr="00FE516B" w:rsidRDefault="05FDCD9F" w:rsidP="001F2C38">
      <w:pPr>
        <w:spacing w:line="480" w:lineRule="auto"/>
        <w:rPr>
          <w:rFonts w:ascii="Times New Roman" w:eastAsia="Times New Roman" w:hAnsi="Times New Roman" w:cs="Times New Roman"/>
          <w:sz w:val="24"/>
          <w:szCs w:val="24"/>
        </w:rPr>
      </w:pPr>
      <w:r w:rsidRPr="00FE516B">
        <w:rPr>
          <w:rFonts w:ascii="Times New Roman" w:eastAsia="Times New Roman" w:hAnsi="Times New Roman" w:cs="Times New Roman"/>
          <w:sz w:val="24"/>
          <w:szCs w:val="24"/>
        </w:rPr>
        <w:t xml:space="preserve">The lack of a positive result in </w:t>
      </w:r>
      <w:r w:rsidR="2044C4A2" w:rsidRPr="00FE516B">
        <w:rPr>
          <w:rFonts w:ascii="Times New Roman" w:eastAsia="Times New Roman" w:hAnsi="Times New Roman" w:cs="Times New Roman"/>
          <w:sz w:val="24"/>
          <w:szCs w:val="24"/>
        </w:rPr>
        <w:t>relation</w:t>
      </w:r>
      <w:r w:rsidRPr="00FE516B">
        <w:rPr>
          <w:rFonts w:ascii="Times New Roman" w:eastAsia="Times New Roman" w:hAnsi="Times New Roman" w:cs="Times New Roman"/>
          <w:sz w:val="24"/>
          <w:szCs w:val="24"/>
        </w:rPr>
        <w:t xml:space="preserve"> to production may also have been connected to the limitations of this </w:t>
      </w:r>
      <w:r w:rsidR="500C0D58" w:rsidRPr="00FE516B">
        <w:rPr>
          <w:rFonts w:ascii="Times New Roman" w:eastAsia="Times New Roman" w:hAnsi="Times New Roman" w:cs="Times New Roman"/>
          <w:sz w:val="24"/>
          <w:szCs w:val="24"/>
        </w:rPr>
        <w:t xml:space="preserve">exploratory </w:t>
      </w:r>
      <w:r w:rsidRPr="00FE516B">
        <w:rPr>
          <w:rFonts w:ascii="Times New Roman" w:eastAsia="Times New Roman" w:hAnsi="Times New Roman" w:cs="Times New Roman"/>
          <w:sz w:val="24"/>
          <w:szCs w:val="24"/>
        </w:rPr>
        <w:t>study</w:t>
      </w:r>
      <w:r w:rsidR="2F6CB90B" w:rsidRPr="00FE516B">
        <w:rPr>
          <w:rFonts w:ascii="Times New Roman" w:eastAsia="Times New Roman" w:hAnsi="Times New Roman" w:cs="Times New Roman"/>
          <w:sz w:val="24"/>
          <w:szCs w:val="24"/>
        </w:rPr>
        <w:t>, which could be addressed in fu</w:t>
      </w:r>
      <w:r w:rsidR="668A3B46" w:rsidRPr="00FE516B">
        <w:rPr>
          <w:rFonts w:ascii="Times New Roman" w:eastAsia="Times New Roman" w:hAnsi="Times New Roman" w:cs="Times New Roman"/>
          <w:sz w:val="24"/>
          <w:szCs w:val="24"/>
        </w:rPr>
        <w:t>ture research</w:t>
      </w:r>
      <w:r w:rsidR="2F6CB90B" w:rsidRPr="00FE516B">
        <w:rPr>
          <w:rFonts w:ascii="Times New Roman" w:eastAsia="Times New Roman" w:hAnsi="Times New Roman" w:cs="Times New Roman"/>
          <w:sz w:val="24"/>
          <w:szCs w:val="24"/>
        </w:rPr>
        <w:t xml:space="preserve"> in this area.</w:t>
      </w:r>
      <w:r w:rsidR="79363045" w:rsidRPr="00FE516B">
        <w:rPr>
          <w:rFonts w:ascii="Times New Roman" w:eastAsia="Times New Roman" w:hAnsi="Times New Roman" w:cs="Times New Roman"/>
          <w:sz w:val="24"/>
          <w:szCs w:val="24"/>
        </w:rPr>
        <w:t xml:space="preserve"> Firstly, if participants had be</w:t>
      </w:r>
      <w:r w:rsidR="4A0F1E0A" w:rsidRPr="00FE516B">
        <w:rPr>
          <w:rFonts w:ascii="Times New Roman" w:eastAsia="Times New Roman" w:hAnsi="Times New Roman" w:cs="Times New Roman"/>
          <w:sz w:val="24"/>
          <w:szCs w:val="24"/>
        </w:rPr>
        <w:t>e</w:t>
      </w:r>
      <w:r w:rsidR="79363045" w:rsidRPr="00FE516B">
        <w:rPr>
          <w:rFonts w:ascii="Times New Roman" w:eastAsia="Times New Roman" w:hAnsi="Times New Roman" w:cs="Times New Roman"/>
          <w:sz w:val="24"/>
          <w:szCs w:val="24"/>
        </w:rPr>
        <w:t xml:space="preserve">n available, a delayed test may have produced a different result, </w:t>
      </w:r>
      <w:r w:rsidR="57A3A86C" w:rsidRPr="00FE516B">
        <w:rPr>
          <w:rFonts w:ascii="Times New Roman" w:eastAsia="Times New Roman" w:hAnsi="Times New Roman" w:cs="Times New Roman"/>
          <w:sz w:val="24"/>
          <w:szCs w:val="24"/>
        </w:rPr>
        <w:t>as it</w:t>
      </w:r>
      <w:r w:rsidR="40F25209" w:rsidRPr="00FE516B">
        <w:rPr>
          <w:rFonts w:ascii="Times New Roman" w:eastAsia="Times New Roman" w:hAnsi="Times New Roman" w:cs="Times New Roman"/>
          <w:sz w:val="24"/>
          <w:szCs w:val="24"/>
        </w:rPr>
        <w:t xml:space="preserve"> is </w:t>
      </w:r>
      <w:r w:rsidR="5C3C3F2D" w:rsidRPr="00FE516B">
        <w:rPr>
          <w:rFonts w:ascii="Times New Roman" w:eastAsia="Times New Roman" w:hAnsi="Times New Roman" w:cs="Times New Roman"/>
          <w:sz w:val="24"/>
          <w:szCs w:val="24"/>
        </w:rPr>
        <w:t>likely that</w:t>
      </w:r>
      <w:r w:rsidR="40F25209" w:rsidRPr="00FE516B">
        <w:rPr>
          <w:rFonts w:ascii="Times New Roman" w:eastAsia="Times New Roman" w:hAnsi="Times New Roman" w:cs="Times New Roman"/>
          <w:sz w:val="24"/>
          <w:szCs w:val="24"/>
        </w:rPr>
        <w:t xml:space="preserve"> pragmatic aspects of language take longer to acquire than others. Although there is no </w:t>
      </w:r>
      <w:r w:rsidR="5EE0B96D" w:rsidRPr="00FE516B">
        <w:rPr>
          <w:rFonts w:ascii="Times New Roman" w:eastAsia="Times New Roman" w:hAnsi="Times New Roman" w:cs="Times New Roman"/>
          <w:sz w:val="24"/>
          <w:szCs w:val="24"/>
        </w:rPr>
        <w:t>absolute</w:t>
      </w:r>
      <w:r w:rsidR="08B4033C" w:rsidRPr="00FE516B">
        <w:rPr>
          <w:rFonts w:ascii="Times New Roman" w:eastAsia="Times New Roman" w:hAnsi="Times New Roman" w:cs="Times New Roman"/>
          <w:sz w:val="24"/>
          <w:szCs w:val="24"/>
        </w:rPr>
        <w:t xml:space="preserve"> consensus on how long we should </w:t>
      </w:r>
      <w:r w:rsidR="2CA7CB70" w:rsidRPr="00FE516B">
        <w:rPr>
          <w:rFonts w:ascii="Times New Roman" w:eastAsia="Times New Roman" w:hAnsi="Times New Roman" w:cs="Times New Roman"/>
          <w:sz w:val="24"/>
          <w:szCs w:val="24"/>
        </w:rPr>
        <w:t>wait</w:t>
      </w:r>
      <w:r w:rsidR="08B4033C" w:rsidRPr="00FE516B">
        <w:rPr>
          <w:rFonts w:ascii="Times New Roman" w:eastAsia="Times New Roman" w:hAnsi="Times New Roman" w:cs="Times New Roman"/>
          <w:sz w:val="24"/>
          <w:szCs w:val="24"/>
        </w:rPr>
        <w:t xml:space="preserve"> before conducting a delayed test, a period of at least two or three weeks after instruction is </w:t>
      </w:r>
      <w:r w:rsidR="69C0140A" w:rsidRPr="00FE516B">
        <w:rPr>
          <w:rFonts w:ascii="Times New Roman" w:eastAsia="Times New Roman" w:hAnsi="Times New Roman" w:cs="Times New Roman"/>
          <w:sz w:val="24"/>
          <w:szCs w:val="24"/>
        </w:rPr>
        <w:t>generally accepted as</w:t>
      </w:r>
      <w:r w:rsidR="08B4033C" w:rsidRPr="00FE516B">
        <w:rPr>
          <w:rFonts w:ascii="Times New Roman" w:eastAsia="Times New Roman" w:hAnsi="Times New Roman" w:cs="Times New Roman"/>
          <w:sz w:val="24"/>
          <w:szCs w:val="24"/>
        </w:rPr>
        <w:t xml:space="preserve"> to be a useful measure (Jones 2021)</w:t>
      </w:r>
      <w:r w:rsidR="3181C53D" w:rsidRPr="00FE516B">
        <w:rPr>
          <w:rFonts w:ascii="Times New Roman" w:eastAsia="Times New Roman" w:hAnsi="Times New Roman" w:cs="Times New Roman"/>
          <w:sz w:val="24"/>
          <w:szCs w:val="24"/>
        </w:rPr>
        <w:t xml:space="preserve"> to </w:t>
      </w:r>
      <w:r w:rsidR="4BC8BC40" w:rsidRPr="00FE516B">
        <w:rPr>
          <w:rFonts w:ascii="Times New Roman" w:eastAsia="Times New Roman" w:hAnsi="Times New Roman" w:cs="Times New Roman"/>
          <w:sz w:val="24"/>
          <w:szCs w:val="24"/>
        </w:rPr>
        <w:t>measure</w:t>
      </w:r>
      <w:r w:rsidR="3181C53D" w:rsidRPr="00FE516B">
        <w:rPr>
          <w:rFonts w:ascii="Times New Roman" w:eastAsia="Times New Roman" w:hAnsi="Times New Roman" w:cs="Times New Roman"/>
          <w:sz w:val="24"/>
          <w:szCs w:val="24"/>
        </w:rPr>
        <w:t xml:space="preserve"> </w:t>
      </w:r>
      <w:r w:rsidR="001F2C38" w:rsidRPr="00FE516B">
        <w:rPr>
          <w:rFonts w:ascii="Times New Roman" w:eastAsia="Times New Roman" w:hAnsi="Times New Roman" w:cs="Times New Roman"/>
          <w:sz w:val="24"/>
          <w:szCs w:val="24"/>
        </w:rPr>
        <w:t xml:space="preserve">the acquisition </w:t>
      </w:r>
      <w:r w:rsidR="3181C53D" w:rsidRPr="00FE516B">
        <w:rPr>
          <w:rFonts w:ascii="Times New Roman" w:eastAsia="Times New Roman" w:hAnsi="Times New Roman" w:cs="Times New Roman"/>
          <w:sz w:val="24"/>
          <w:szCs w:val="24"/>
        </w:rPr>
        <w:t>of what has been taught.</w:t>
      </w:r>
      <w:r w:rsidR="420756FA" w:rsidRPr="00FE516B">
        <w:rPr>
          <w:rFonts w:ascii="Times New Roman" w:eastAsia="Times New Roman" w:hAnsi="Times New Roman" w:cs="Times New Roman"/>
          <w:sz w:val="24"/>
          <w:szCs w:val="24"/>
        </w:rPr>
        <w:t xml:space="preserve"> Future studies </w:t>
      </w:r>
      <w:r w:rsidR="0BCBFDD6" w:rsidRPr="00FE516B">
        <w:rPr>
          <w:rFonts w:ascii="Times New Roman" w:eastAsia="Times New Roman" w:hAnsi="Times New Roman" w:cs="Times New Roman"/>
          <w:sz w:val="24"/>
          <w:szCs w:val="24"/>
        </w:rPr>
        <w:t>in this area</w:t>
      </w:r>
      <w:r w:rsidR="60B18123" w:rsidRPr="00FE516B">
        <w:rPr>
          <w:rFonts w:ascii="Times New Roman" w:eastAsia="Times New Roman" w:hAnsi="Times New Roman" w:cs="Times New Roman"/>
          <w:sz w:val="24"/>
          <w:szCs w:val="24"/>
        </w:rPr>
        <w:t xml:space="preserve"> could address this gap via the </w:t>
      </w:r>
      <w:r w:rsidR="71F14412" w:rsidRPr="00FE516B">
        <w:rPr>
          <w:rFonts w:ascii="Times New Roman" w:eastAsia="Times New Roman" w:hAnsi="Times New Roman" w:cs="Times New Roman"/>
          <w:sz w:val="24"/>
          <w:szCs w:val="24"/>
        </w:rPr>
        <w:t>addition of a delayed</w:t>
      </w:r>
      <w:r w:rsidR="6AAED60B" w:rsidRPr="00FE516B">
        <w:rPr>
          <w:rFonts w:ascii="Times New Roman" w:eastAsia="Times New Roman" w:hAnsi="Times New Roman" w:cs="Times New Roman"/>
          <w:sz w:val="24"/>
          <w:szCs w:val="24"/>
        </w:rPr>
        <w:t xml:space="preserve"> test</w:t>
      </w:r>
      <w:r w:rsidR="71F14412" w:rsidRPr="00FE516B">
        <w:rPr>
          <w:rFonts w:ascii="Times New Roman" w:eastAsia="Times New Roman" w:hAnsi="Times New Roman" w:cs="Times New Roman"/>
          <w:sz w:val="24"/>
          <w:szCs w:val="24"/>
        </w:rPr>
        <w:t xml:space="preserve">, where possible. Secondly, the relatively small sample size may have contributed to </w:t>
      </w:r>
      <w:r w:rsidR="04B33EC3" w:rsidRPr="00FE516B">
        <w:rPr>
          <w:rFonts w:ascii="Times New Roman" w:eastAsia="Times New Roman" w:hAnsi="Times New Roman" w:cs="Times New Roman"/>
          <w:sz w:val="24"/>
          <w:szCs w:val="24"/>
        </w:rPr>
        <w:t>this result. The size here was limited by which learners were willing to volunteer for the instruction</w:t>
      </w:r>
      <w:r w:rsidR="7203ADB8" w:rsidRPr="00FE516B">
        <w:rPr>
          <w:rFonts w:ascii="Times New Roman" w:eastAsia="Times New Roman" w:hAnsi="Times New Roman" w:cs="Times New Roman"/>
          <w:sz w:val="24"/>
          <w:szCs w:val="24"/>
        </w:rPr>
        <w:t xml:space="preserve"> and while it does not invalidate the results, </w:t>
      </w:r>
      <w:r w:rsidR="5CF9A0BA" w:rsidRPr="00FE516B">
        <w:rPr>
          <w:rFonts w:ascii="Times New Roman" w:eastAsia="Times New Roman" w:hAnsi="Times New Roman" w:cs="Times New Roman"/>
          <w:sz w:val="24"/>
          <w:szCs w:val="24"/>
        </w:rPr>
        <w:t xml:space="preserve">ideally, a larger sample of twenty or more participants per group </w:t>
      </w:r>
      <w:r w:rsidR="18725747" w:rsidRPr="00FE516B">
        <w:rPr>
          <w:rFonts w:ascii="Times New Roman" w:eastAsia="Times New Roman" w:hAnsi="Times New Roman" w:cs="Times New Roman"/>
          <w:sz w:val="24"/>
          <w:szCs w:val="24"/>
        </w:rPr>
        <w:t xml:space="preserve">could </w:t>
      </w:r>
      <w:r w:rsidR="18725747" w:rsidRPr="00FE516B">
        <w:rPr>
          <w:rFonts w:ascii="Times New Roman" w:eastAsia="Times New Roman" w:hAnsi="Times New Roman" w:cs="Times New Roman"/>
          <w:sz w:val="24"/>
          <w:szCs w:val="24"/>
        </w:rPr>
        <w:lastRenderedPageBreak/>
        <w:t>be used in future studies. Finally</w:t>
      </w:r>
      <w:r w:rsidR="5C83A7B2" w:rsidRPr="00FE516B">
        <w:rPr>
          <w:rFonts w:ascii="Times New Roman" w:eastAsia="Times New Roman" w:hAnsi="Times New Roman" w:cs="Times New Roman"/>
          <w:sz w:val="24"/>
          <w:szCs w:val="24"/>
        </w:rPr>
        <w:t>, as mentioned, in terms of the instruction</w:t>
      </w:r>
      <w:r w:rsidR="71156C6F" w:rsidRPr="00FE516B">
        <w:rPr>
          <w:rFonts w:ascii="Times New Roman" w:eastAsia="Times New Roman" w:hAnsi="Times New Roman" w:cs="Times New Roman"/>
          <w:sz w:val="24"/>
          <w:szCs w:val="24"/>
        </w:rPr>
        <w:t>,</w:t>
      </w:r>
      <w:r w:rsidR="5C83A7B2" w:rsidRPr="00FE516B">
        <w:rPr>
          <w:rFonts w:ascii="Times New Roman" w:eastAsia="Times New Roman" w:hAnsi="Times New Roman" w:cs="Times New Roman"/>
          <w:sz w:val="24"/>
          <w:szCs w:val="24"/>
        </w:rPr>
        <w:t xml:space="preserve"> distributed practice cou</w:t>
      </w:r>
      <w:r w:rsidR="6A81A40F" w:rsidRPr="00FE516B">
        <w:rPr>
          <w:rFonts w:ascii="Times New Roman" w:eastAsia="Times New Roman" w:hAnsi="Times New Roman" w:cs="Times New Roman"/>
          <w:sz w:val="24"/>
          <w:szCs w:val="24"/>
        </w:rPr>
        <w:t xml:space="preserve">ld have contributed to different results. Spacing out practice </w:t>
      </w:r>
      <w:r w:rsidR="046637DF" w:rsidRPr="00FE516B">
        <w:rPr>
          <w:rFonts w:ascii="Times New Roman" w:eastAsia="Times New Roman" w:hAnsi="Times New Roman" w:cs="Times New Roman"/>
          <w:sz w:val="24"/>
          <w:szCs w:val="24"/>
        </w:rPr>
        <w:t>(</w:t>
      </w:r>
      <w:r w:rsidR="596A5AE2" w:rsidRPr="00FE516B">
        <w:rPr>
          <w:rFonts w:ascii="Times New Roman" w:eastAsia="Times New Roman" w:hAnsi="Times New Roman" w:cs="Times New Roman"/>
          <w:sz w:val="24"/>
          <w:szCs w:val="24"/>
        </w:rPr>
        <w:t xml:space="preserve">normally termed distributed or spaced practice) </w:t>
      </w:r>
      <w:r w:rsidR="6A81A40F" w:rsidRPr="00FE516B">
        <w:rPr>
          <w:rFonts w:ascii="Times New Roman" w:eastAsia="Times New Roman" w:hAnsi="Times New Roman" w:cs="Times New Roman"/>
          <w:sz w:val="24"/>
          <w:szCs w:val="24"/>
        </w:rPr>
        <w:t>has been shown to be beneficial for acquisition (DeKeyser 2018) and</w:t>
      </w:r>
      <w:r w:rsidR="4D046D9D" w:rsidRPr="00FE516B">
        <w:rPr>
          <w:rFonts w:ascii="Times New Roman" w:eastAsia="Times New Roman" w:hAnsi="Times New Roman" w:cs="Times New Roman"/>
          <w:sz w:val="24"/>
          <w:szCs w:val="24"/>
        </w:rPr>
        <w:t xml:space="preserve"> fu</w:t>
      </w:r>
      <w:r w:rsidR="6E119E3C" w:rsidRPr="00FE516B">
        <w:rPr>
          <w:rFonts w:ascii="Times New Roman" w:eastAsia="Times New Roman" w:hAnsi="Times New Roman" w:cs="Times New Roman"/>
          <w:sz w:val="24"/>
          <w:szCs w:val="24"/>
        </w:rPr>
        <w:t>rther</w:t>
      </w:r>
      <w:r w:rsidR="4D046D9D" w:rsidRPr="00FE516B">
        <w:rPr>
          <w:rFonts w:ascii="Times New Roman" w:eastAsia="Times New Roman" w:hAnsi="Times New Roman" w:cs="Times New Roman"/>
          <w:sz w:val="24"/>
          <w:szCs w:val="24"/>
        </w:rPr>
        <w:t xml:space="preserve"> studies could attempt this</w:t>
      </w:r>
      <w:r w:rsidR="4D6410D5" w:rsidRPr="00FE516B">
        <w:rPr>
          <w:rFonts w:ascii="Times New Roman" w:eastAsia="Times New Roman" w:hAnsi="Times New Roman" w:cs="Times New Roman"/>
          <w:sz w:val="24"/>
          <w:szCs w:val="24"/>
        </w:rPr>
        <w:t xml:space="preserve">. </w:t>
      </w:r>
    </w:p>
    <w:p w14:paraId="2A692F84" w14:textId="60A92C42" w:rsidR="12423A2C" w:rsidRPr="00FE516B" w:rsidRDefault="12423A2C" w:rsidP="12423A2C">
      <w:pPr>
        <w:spacing w:line="480" w:lineRule="auto"/>
        <w:rPr>
          <w:rFonts w:ascii="Times New Roman" w:eastAsia="Times New Roman" w:hAnsi="Times New Roman" w:cs="Times New Roman"/>
          <w:sz w:val="24"/>
          <w:szCs w:val="24"/>
        </w:rPr>
      </w:pPr>
    </w:p>
    <w:p w14:paraId="46CF904E" w14:textId="77777777" w:rsidR="00AE3EDB" w:rsidRPr="00FE516B" w:rsidRDefault="00AE3EDB" w:rsidP="4E8FBFC4">
      <w:pPr>
        <w:spacing w:line="240" w:lineRule="auto"/>
        <w:rPr>
          <w:rFonts w:asciiTheme="majorBidi" w:hAnsiTheme="majorBidi" w:cstheme="majorBidi"/>
          <w:b/>
          <w:bCs/>
          <w:sz w:val="24"/>
          <w:szCs w:val="24"/>
        </w:rPr>
      </w:pPr>
      <w:r w:rsidRPr="00FE516B">
        <w:rPr>
          <w:rFonts w:asciiTheme="majorBidi" w:hAnsiTheme="majorBidi" w:cstheme="majorBidi"/>
          <w:b/>
          <w:bCs/>
          <w:sz w:val="24"/>
          <w:szCs w:val="24"/>
        </w:rPr>
        <w:t>References</w:t>
      </w:r>
    </w:p>
    <w:p w14:paraId="01613C13" w14:textId="7404EFE2"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heme="majorBidi" w:hAnsiTheme="majorBidi" w:cstheme="majorBidi"/>
          <w:b/>
          <w:bCs/>
          <w:sz w:val="24"/>
          <w:szCs w:val="24"/>
        </w:rPr>
        <w:fldChar w:fldCharType="begin" w:fldLock="1"/>
      </w:r>
      <w:r w:rsidRPr="00FE516B">
        <w:rPr>
          <w:rFonts w:asciiTheme="majorBidi" w:hAnsiTheme="majorBidi" w:cstheme="majorBidi"/>
          <w:b/>
          <w:bCs/>
          <w:sz w:val="24"/>
          <w:szCs w:val="24"/>
        </w:rPr>
        <w:instrText xml:space="preserve">ADDIN Mendeley Bibliography CSL_BIBLIOGRAPHY </w:instrText>
      </w:r>
      <w:r w:rsidRPr="00FE516B">
        <w:rPr>
          <w:rFonts w:asciiTheme="majorBidi" w:hAnsiTheme="majorBidi" w:cstheme="majorBidi"/>
          <w:b/>
          <w:bCs/>
          <w:sz w:val="24"/>
          <w:szCs w:val="24"/>
        </w:rPr>
        <w:fldChar w:fldCharType="separate"/>
      </w:r>
      <w:r w:rsidRPr="00FE516B">
        <w:rPr>
          <w:rFonts w:ascii="Times New Roman" w:hAnsi="Times New Roman" w:cs="Times New Roman"/>
          <w:noProof/>
          <w:sz w:val="24"/>
          <w:szCs w:val="24"/>
        </w:rPr>
        <w:t xml:space="preserve">Al-Khawaldeh, N. 2016. </w:t>
      </w:r>
      <w:r w:rsidR="0082321E">
        <w:rPr>
          <w:rFonts w:ascii="Times New Roman" w:hAnsi="Times New Roman" w:cs="Times New Roman"/>
          <w:noProof/>
          <w:sz w:val="24"/>
          <w:szCs w:val="24"/>
        </w:rPr>
        <w:t>"</w:t>
      </w:r>
      <w:r w:rsidRPr="00FE516B">
        <w:rPr>
          <w:rFonts w:ascii="Times New Roman" w:hAnsi="Times New Roman" w:cs="Times New Roman"/>
          <w:noProof/>
          <w:sz w:val="24"/>
          <w:szCs w:val="24"/>
        </w:rPr>
        <w:t>A pragmatic cross-cultural study of complaints expressions in Jordan and England.</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 xml:space="preserve">International Journal of Applied Linguistics and English Literature </w:t>
      </w:r>
      <w:r w:rsidRPr="00FE516B">
        <w:rPr>
          <w:rFonts w:ascii="Times New Roman" w:hAnsi="Times New Roman" w:cs="Times New Roman"/>
          <w:noProof/>
          <w:sz w:val="24"/>
          <w:szCs w:val="24"/>
        </w:rPr>
        <w:t>5</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197–207.</w:t>
      </w:r>
    </w:p>
    <w:p w14:paraId="0A4A5203" w14:textId="632481E5"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Alcón-Soler, E. 2015. </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Pragmatic learning and study abroad: Effects of instruction and length of stay.</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System</w:t>
      </w:r>
      <w:r w:rsidRPr="00FE516B">
        <w:rPr>
          <w:rFonts w:ascii="Times New Roman" w:hAnsi="Times New Roman" w:cs="Times New Roman"/>
          <w:noProof/>
          <w:sz w:val="24"/>
          <w:szCs w:val="24"/>
        </w:rPr>
        <w:t xml:space="preserve"> 48</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62–74.</w:t>
      </w:r>
    </w:p>
    <w:p w14:paraId="6038FDE7" w14:textId="23604F8C"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Bella, S. 2011. </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Mitigation and politeness in Greek invitation refusals: Effects of length of residence in the target community and intensity of interaction on non-native speakers’ performance.</w:t>
      </w:r>
      <w:r w:rsidR="00982736">
        <w:rPr>
          <w:rFonts w:ascii="Times New Roman" w:hAnsi="Times New Roman" w:cs="Times New Roman"/>
          <w:noProof/>
          <w:sz w:val="24"/>
          <w:szCs w:val="24"/>
        </w:rPr>
        <w:t>"</w:t>
      </w:r>
      <w:r w:rsidRPr="00FE516B">
        <w:rPr>
          <w:rFonts w:ascii="Times New Roman" w:hAnsi="Times New Roman" w:cs="Times New Roman"/>
          <w:i/>
          <w:iCs/>
          <w:noProof/>
          <w:sz w:val="24"/>
          <w:szCs w:val="24"/>
        </w:rPr>
        <w:t xml:space="preserve"> Journal of </w:t>
      </w:r>
      <w:r w:rsidR="003041B9" w:rsidRPr="00FE516B">
        <w:rPr>
          <w:rFonts w:ascii="Times New Roman" w:hAnsi="Times New Roman" w:cs="Times New Roman"/>
          <w:i/>
          <w:iCs/>
          <w:noProof/>
          <w:sz w:val="24"/>
          <w:szCs w:val="24"/>
        </w:rPr>
        <w:t>P</w:t>
      </w:r>
      <w:r w:rsidRPr="00FE516B">
        <w:rPr>
          <w:rFonts w:ascii="Times New Roman" w:hAnsi="Times New Roman" w:cs="Times New Roman"/>
          <w:i/>
          <w:iCs/>
          <w:noProof/>
          <w:sz w:val="24"/>
          <w:szCs w:val="24"/>
        </w:rPr>
        <w:t>ragmatics</w:t>
      </w:r>
      <w:r w:rsidRPr="00FE516B">
        <w:rPr>
          <w:rFonts w:ascii="Times New Roman" w:hAnsi="Times New Roman" w:cs="Times New Roman"/>
          <w:noProof/>
          <w:sz w:val="24"/>
          <w:szCs w:val="24"/>
        </w:rPr>
        <w:t xml:space="preserve"> 43</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1718–1740.</w:t>
      </w:r>
    </w:p>
    <w:p w14:paraId="057170D5" w14:textId="0C7928D0"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Bergsleithner, J.M., </w:t>
      </w:r>
      <w:r w:rsidR="00982736">
        <w:rPr>
          <w:rFonts w:ascii="Times New Roman" w:hAnsi="Times New Roman" w:cs="Times New Roman"/>
          <w:noProof/>
          <w:sz w:val="24"/>
          <w:szCs w:val="24"/>
        </w:rPr>
        <w:t xml:space="preserve">S. N. </w:t>
      </w:r>
      <w:r w:rsidRPr="00FE516B">
        <w:rPr>
          <w:rFonts w:ascii="Times New Roman" w:hAnsi="Times New Roman" w:cs="Times New Roman"/>
          <w:noProof/>
          <w:sz w:val="24"/>
          <w:szCs w:val="24"/>
        </w:rPr>
        <w:t>Frota,</w:t>
      </w:r>
      <w:r w:rsidR="00982736">
        <w:rPr>
          <w:rFonts w:ascii="Times New Roman" w:hAnsi="Times New Roman" w:cs="Times New Roman"/>
          <w:noProof/>
          <w:sz w:val="24"/>
          <w:szCs w:val="24"/>
        </w:rPr>
        <w:t xml:space="preserve"> and</w:t>
      </w:r>
      <w:r w:rsidRPr="00FE516B">
        <w:rPr>
          <w:rFonts w:ascii="Times New Roman" w:hAnsi="Times New Roman" w:cs="Times New Roman"/>
          <w:noProof/>
          <w:sz w:val="24"/>
          <w:szCs w:val="24"/>
        </w:rPr>
        <w:t xml:space="preserve"> </w:t>
      </w:r>
      <w:r w:rsidR="00982736">
        <w:rPr>
          <w:rFonts w:ascii="Times New Roman" w:hAnsi="Times New Roman" w:cs="Times New Roman"/>
          <w:noProof/>
          <w:sz w:val="24"/>
          <w:szCs w:val="24"/>
        </w:rPr>
        <w:t xml:space="preserve">J. K. </w:t>
      </w:r>
      <w:r w:rsidRPr="00FE516B">
        <w:rPr>
          <w:rFonts w:ascii="Times New Roman" w:hAnsi="Times New Roman" w:cs="Times New Roman"/>
          <w:noProof/>
          <w:sz w:val="24"/>
          <w:szCs w:val="24"/>
        </w:rPr>
        <w:t>Yoshioka</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2013. </w:t>
      </w:r>
      <w:r w:rsidRPr="00FE516B">
        <w:rPr>
          <w:rFonts w:ascii="Times New Roman" w:hAnsi="Times New Roman" w:cs="Times New Roman"/>
          <w:i/>
          <w:iCs/>
          <w:noProof/>
          <w:sz w:val="24"/>
          <w:szCs w:val="24"/>
        </w:rPr>
        <w:t>Noticing and Second Language Acquisition: Studies in Honor of Richard Schmidt</w:t>
      </w:r>
      <w:r w:rsidRPr="00FE516B">
        <w:rPr>
          <w:rFonts w:ascii="Times New Roman" w:hAnsi="Times New Roman" w:cs="Times New Roman"/>
          <w:noProof/>
          <w:sz w:val="24"/>
          <w:szCs w:val="24"/>
        </w:rPr>
        <w:t xml:space="preserve">. </w:t>
      </w:r>
      <w:r w:rsidR="00FB35A8" w:rsidRPr="00FE516B">
        <w:rPr>
          <w:rFonts w:ascii="Times New Roman" w:hAnsi="Times New Roman" w:cs="Times New Roman"/>
          <w:noProof/>
          <w:sz w:val="24"/>
          <w:szCs w:val="24"/>
        </w:rPr>
        <w:t>Un</w:t>
      </w:r>
      <w:r w:rsidR="00D76743" w:rsidRPr="00FE516B">
        <w:rPr>
          <w:rFonts w:ascii="Times New Roman" w:hAnsi="Times New Roman" w:cs="Times New Roman"/>
          <w:noProof/>
          <w:sz w:val="24"/>
          <w:szCs w:val="24"/>
        </w:rPr>
        <w:t xml:space="preserve">iversity of Hawaii: </w:t>
      </w:r>
      <w:r w:rsidR="007E59D9" w:rsidRPr="00FE516B">
        <w:rPr>
          <w:rFonts w:ascii="Times New Roman" w:hAnsi="Times New Roman" w:cs="Times New Roman"/>
          <w:noProof/>
          <w:sz w:val="24"/>
          <w:szCs w:val="24"/>
        </w:rPr>
        <w:t>National Foreign Language Resource Center.</w:t>
      </w:r>
    </w:p>
    <w:p w14:paraId="6C02585E" w14:textId="6227779A"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Boxer, D. 1993. </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Social distance and speech behavior: The case of indirect complaints.</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Journal of Pragmatics</w:t>
      </w:r>
      <w:r w:rsidRPr="00FE516B">
        <w:rPr>
          <w:rFonts w:ascii="Times New Roman" w:hAnsi="Times New Roman" w:cs="Times New Roman"/>
          <w:noProof/>
          <w:sz w:val="24"/>
          <w:szCs w:val="24"/>
        </w:rPr>
        <w:t xml:space="preserve"> 19</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103–125.</w:t>
      </w:r>
    </w:p>
    <w:p w14:paraId="310508CF" w14:textId="78281592"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Carter, R. 2003. </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Language Awareness.</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 xml:space="preserve">ELT journal </w:t>
      </w:r>
      <w:r w:rsidRPr="00FE516B">
        <w:rPr>
          <w:rFonts w:ascii="Times New Roman" w:hAnsi="Times New Roman" w:cs="Times New Roman"/>
          <w:noProof/>
          <w:sz w:val="24"/>
          <w:szCs w:val="24"/>
        </w:rPr>
        <w:t>57</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64–65.</w:t>
      </w:r>
    </w:p>
    <w:p w14:paraId="6528A45C" w14:textId="76DD08E0" w:rsidR="00AA5041" w:rsidRPr="00FE516B" w:rsidRDefault="00AA5041" w:rsidP="00AA5041">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Chen, Y., </w:t>
      </w:r>
      <w:r w:rsidR="00982736">
        <w:rPr>
          <w:rFonts w:ascii="Times New Roman" w:hAnsi="Times New Roman" w:cs="Times New Roman"/>
          <w:noProof/>
          <w:sz w:val="24"/>
          <w:szCs w:val="24"/>
        </w:rPr>
        <w:t xml:space="preserve">C. D. </w:t>
      </w:r>
      <w:r w:rsidRPr="00FE516B">
        <w:rPr>
          <w:rFonts w:ascii="Times New Roman" w:hAnsi="Times New Roman" w:cs="Times New Roman"/>
          <w:noProof/>
          <w:sz w:val="24"/>
          <w:szCs w:val="24"/>
        </w:rPr>
        <w:t xml:space="preserve">Chen, </w:t>
      </w:r>
      <w:r w:rsidR="00982736">
        <w:rPr>
          <w:rFonts w:ascii="Times New Roman" w:hAnsi="Times New Roman" w:cs="Times New Roman"/>
          <w:noProof/>
          <w:sz w:val="24"/>
          <w:szCs w:val="24"/>
        </w:rPr>
        <w:t>and M-H</w:t>
      </w:r>
      <w:r w:rsidRPr="00FE516B">
        <w:rPr>
          <w:rFonts w:ascii="Times New Roman" w:hAnsi="Times New Roman" w:cs="Times New Roman"/>
          <w:noProof/>
          <w:sz w:val="24"/>
          <w:szCs w:val="24"/>
        </w:rPr>
        <w:t xml:space="preserve"> Chang</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2011. </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American and Chinese complaints: Strategy use from a cross-cultural perspective.</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Intercultural Pragmatics</w:t>
      </w:r>
      <w:r w:rsidRPr="00FE516B">
        <w:rPr>
          <w:rFonts w:ascii="Times New Roman" w:hAnsi="Times New Roman" w:cs="Times New Roman"/>
          <w:noProof/>
          <w:sz w:val="24"/>
          <w:szCs w:val="24"/>
        </w:rPr>
        <w:t xml:space="preserve"> 8</w:t>
      </w:r>
      <w:r w:rsidR="00982736">
        <w:rPr>
          <w:rFonts w:ascii="Times New Roman" w:hAnsi="Times New Roman" w:cs="Times New Roman"/>
          <w:noProof/>
          <w:sz w:val="24"/>
          <w:szCs w:val="24"/>
        </w:rPr>
        <w:t>:</w:t>
      </w:r>
      <w:r w:rsidRPr="00FE516B">
        <w:rPr>
          <w:rFonts w:ascii="Times New Roman" w:hAnsi="Times New Roman" w:cs="Times New Roman"/>
          <w:noProof/>
          <w:sz w:val="24"/>
          <w:szCs w:val="24"/>
        </w:rPr>
        <w:t xml:space="preserve"> 253–275. </w:t>
      </w:r>
    </w:p>
    <w:p w14:paraId="25338780" w14:textId="0D662B9B"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Cunningham, D.J. 2016. </w:t>
      </w:r>
      <w:r w:rsidR="00EB28CF">
        <w:rPr>
          <w:rFonts w:ascii="Times New Roman" w:hAnsi="Times New Roman" w:cs="Times New Roman"/>
          <w:noProof/>
          <w:sz w:val="24"/>
          <w:szCs w:val="24"/>
        </w:rPr>
        <w:t>"</w:t>
      </w:r>
      <w:r w:rsidRPr="00FE516B">
        <w:rPr>
          <w:rFonts w:ascii="Times New Roman" w:hAnsi="Times New Roman" w:cs="Times New Roman"/>
          <w:noProof/>
          <w:sz w:val="24"/>
          <w:szCs w:val="24"/>
        </w:rPr>
        <w:t>Request modification in synchronous computer‐mediated communication: The role of focused instruction.</w:t>
      </w:r>
      <w:r w:rsidR="00EB28CF">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The Modern Language Journal</w:t>
      </w:r>
      <w:r w:rsidRPr="00FE516B">
        <w:rPr>
          <w:rFonts w:ascii="Times New Roman" w:hAnsi="Times New Roman" w:cs="Times New Roman"/>
          <w:noProof/>
          <w:sz w:val="24"/>
          <w:szCs w:val="24"/>
        </w:rPr>
        <w:t xml:space="preserve"> 100</w:t>
      </w:r>
      <w:r w:rsidR="00EB28CF">
        <w:rPr>
          <w:rFonts w:ascii="Times New Roman" w:hAnsi="Times New Roman" w:cs="Times New Roman"/>
          <w:noProof/>
          <w:sz w:val="24"/>
          <w:szCs w:val="24"/>
        </w:rPr>
        <w:t>:</w:t>
      </w:r>
      <w:r w:rsidRPr="00FE516B">
        <w:rPr>
          <w:rFonts w:ascii="Times New Roman" w:hAnsi="Times New Roman" w:cs="Times New Roman"/>
          <w:noProof/>
          <w:sz w:val="24"/>
          <w:szCs w:val="24"/>
        </w:rPr>
        <w:t xml:space="preserve"> 484–507.</w:t>
      </w:r>
    </w:p>
    <w:p w14:paraId="4CED5674" w14:textId="23A3A450" w:rsidR="00AA5041" w:rsidRPr="00FE516B" w:rsidRDefault="00AA5041" w:rsidP="00AA5041">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Dean, B. 2021. </w:t>
      </w:r>
      <w:r w:rsidRPr="00FE516B">
        <w:rPr>
          <w:rFonts w:ascii="Times New Roman" w:hAnsi="Times New Roman" w:cs="Times New Roman"/>
          <w:i/>
          <w:iCs/>
          <w:noProof/>
          <w:sz w:val="24"/>
          <w:szCs w:val="24"/>
        </w:rPr>
        <w:t>WhatsApp 2021 User Statistics: How Many People Use WhatsApp?</w:t>
      </w:r>
      <w:r w:rsidRPr="00FE516B">
        <w:rPr>
          <w:rFonts w:ascii="Times New Roman" w:hAnsi="Times New Roman" w:cs="Times New Roman"/>
          <w:noProof/>
          <w:sz w:val="24"/>
          <w:szCs w:val="24"/>
        </w:rPr>
        <w:t>, Backlinko, viewed 14 December 2021, URL https://backlinko.com/whatsapp-users.</w:t>
      </w:r>
    </w:p>
    <w:p w14:paraId="2F494B13" w14:textId="6586DAD2"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DeKey</w:t>
      </w:r>
      <w:r w:rsidR="00353DA1" w:rsidRPr="00FE516B">
        <w:rPr>
          <w:rFonts w:ascii="Times New Roman" w:hAnsi="Times New Roman" w:cs="Times New Roman"/>
          <w:noProof/>
          <w:sz w:val="24"/>
          <w:szCs w:val="24"/>
        </w:rPr>
        <w:t>s</w:t>
      </w:r>
      <w:r w:rsidRPr="00FE516B">
        <w:rPr>
          <w:rFonts w:ascii="Times New Roman" w:hAnsi="Times New Roman" w:cs="Times New Roman"/>
          <w:noProof/>
          <w:sz w:val="24"/>
          <w:szCs w:val="24"/>
        </w:rPr>
        <w:t>er, R. 2018. Foreword. In</w:t>
      </w:r>
      <w:r w:rsidR="009E2568" w:rsidRPr="00FE516B">
        <w:rPr>
          <w:rFonts w:ascii="Times New Roman" w:hAnsi="Times New Roman" w:cs="Times New Roman"/>
          <w:noProof/>
          <w:sz w:val="24"/>
          <w:szCs w:val="24"/>
        </w:rPr>
        <w:t xml:space="preserve">: </w:t>
      </w:r>
      <w:r w:rsidR="00EB28CF">
        <w:rPr>
          <w:rFonts w:ascii="Times New Roman" w:hAnsi="Times New Roman" w:cs="Times New Roman"/>
          <w:noProof/>
          <w:sz w:val="24"/>
          <w:szCs w:val="24"/>
        </w:rPr>
        <w:t xml:space="preserve">C. </w:t>
      </w:r>
      <w:r w:rsidR="009E2568" w:rsidRPr="00FE516B">
        <w:rPr>
          <w:rFonts w:ascii="Times New Roman" w:hAnsi="Times New Roman" w:cs="Times New Roman"/>
          <w:noProof/>
          <w:sz w:val="24"/>
          <w:szCs w:val="24"/>
        </w:rPr>
        <w:t>Jones,</w:t>
      </w:r>
      <w:r w:rsidR="004D42DA" w:rsidRPr="00FE516B">
        <w:rPr>
          <w:rFonts w:ascii="Times New Roman" w:hAnsi="Times New Roman" w:cs="Times New Roman"/>
          <w:noProof/>
          <w:sz w:val="24"/>
          <w:szCs w:val="24"/>
        </w:rPr>
        <w:t xml:space="preserve"> ed</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Practice in second language learning</w:t>
      </w:r>
      <w:r w:rsidRPr="00FE516B">
        <w:rPr>
          <w:rFonts w:ascii="Times New Roman" w:hAnsi="Times New Roman" w:cs="Times New Roman"/>
          <w:noProof/>
          <w:sz w:val="24"/>
          <w:szCs w:val="24"/>
        </w:rPr>
        <w:t>. Cambridge: Cambridge University Press</w:t>
      </w:r>
      <w:r w:rsidR="00CF03E3" w:rsidRPr="00FE516B">
        <w:rPr>
          <w:rFonts w:ascii="Times New Roman" w:hAnsi="Times New Roman" w:cs="Times New Roman"/>
          <w:noProof/>
          <w:sz w:val="24"/>
          <w:szCs w:val="24"/>
        </w:rPr>
        <w:t>,</w:t>
      </w:r>
      <w:r w:rsidR="004D42DA" w:rsidRPr="00FE516B">
        <w:rPr>
          <w:rFonts w:ascii="Times New Roman" w:hAnsi="Times New Roman" w:cs="Times New Roman"/>
          <w:noProof/>
          <w:sz w:val="24"/>
          <w:szCs w:val="24"/>
        </w:rPr>
        <w:t xml:space="preserve"> pp</w:t>
      </w:r>
      <w:r w:rsidR="00CF03E3" w:rsidRPr="00FE516B">
        <w:rPr>
          <w:rFonts w:ascii="Times New Roman" w:hAnsi="Times New Roman" w:cs="Times New Roman"/>
          <w:noProof/>
          <w:sz w:val="24"/>
          <w:szCs w:val="24"/>
        </w:rPr>
        <w:t>.</w:t>
      </w:r>
      <w:r w:rsidR="004D42DA" w:rsidRPr="00FE516B">
        <w:rPr>
          <w:rFonts w:ascii="Times New Roman" w:hAnsi="Times New Roman" w:cs="Times New Roman"/>
          <w:noProof/>
          <w:sz w:val="24"/>
          <w:szCs w:val="24"/>
        </w:rPr>
        <w:t xml:space="preserve"> </w:t>
      </w:r>
      <w:r w:rsidR="00CF03E3" w:rsidRPr="00FE516B">
        <w:rPr>
          <w:rFonts w:ascii="Times New Roman" w:hAnsi="Times New Roman" w:cs="Times New Roman"/>
          <w:noProof/>
          <w:sz w:val="24"/>
          <w:szCs w:val="24"/>
        </w:rPr>
        <w:t>xiv-xvii.</w:t>
      </w:r>
    </w:p>
    <w:p w14:paraId="29D1D69E" w14:textId="0CD1C949"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Economidou-Kogetsidis, M., </w:t>
      </w:r>
      <w:r w:rsidR="00EB28CF">
        <w:rPr>
          <w:rFonts w:ascii="Times New Roman" w:hAnsi="Times New Roman" w:cs="Times New Roman"/>
          <w:noProof/>
          <w:sz w:val="24"/>
          <w:szCs w:val="24"/>
        </w:rPr>
        <w:t xml:space="preserve">M. </w:t>
      </w:r>
      <w:r w:rsidRPr="00FE516B">
        <w:rPr>
          <w:rFonts w:ascii="Times New Roman" w:hAnsi="Times New Roman" w:cs="Times New Roman"/>
          <w:noProof/>
          <w:sz w:val="24"/>
          <w:szCs w:val="24"/>
        </w:rPr>
        <w:t xml:space="preserve">Savić, </w:t>
      </w:r>
      <w:r w:rsidR="00EB28CF">
        <w:rPr>
          <w:rFonts w:ascii="Times New Roman" w:hAnsi="Times New Roman" w:cs="Times New Roman"/>
          <w:noProof/>
          <w:sz w:val="24"/>
          <w:szCs w:val="24"/>
        </w:rPr>
        <w:t>and N.</w:t>
      </w:r>
      <w:r w:rsidRPr="00FE516B">
        <w:rPr>
          <w:rFonts w:ascii="Times New Roman" w:hAnsi="Times New Roman" w:cs="Times New Roman"/>
          <w:noProof/>
          <w:sz w:val="24"/>
          <w:szCs w:val="24"/>
        </w:rPr>
        <w:t xml:space="preserve"> Halenko, N.</w:t>
      </w:r>
      <w:r w:rsidR="00EB28CF">
        <w:rPr>
          <w:rFonts w:ascii="Times New Roman" w:hAnsi="Times New Roman" w:cs="Times New Roman"/>
          <w:noProof/>
          <w:sz w:val="24"/>
          <w:szCs w:val="24"/>
        </w:rPr>
        <w:t xml:space="preserve"> </w:t>
      </w:r>
      <w:r w:rsidRPr="00FE516B">
        <w:rPr>
          <w:rFonts w:ascii="Times New Roman" w:hAnsi="Times New Roman" w:cs="Times New Roman"/>
          <w:noProof/>
          <w:sz w:val="24"/>
          <w:szCs w:val="24"/>
        </w:rPr>
        <w:t xml:space="preserve">2021. </w:t>
      </w:r>
      <w:r w:rsidRPr="00FE516B">
        <w:rPr>
          <w:rFonts w:ascii="Times New Roman" w:hAnsi="Times New Roman" w:cs="Times New Roman"/>
          <w:i/>
          <w:iCs/>
          <w:noProof/>
          <w:sz w:val="24"/>
          <w:szCs w:val="24"/>
        </w:rPr>
        <w:t>Email Pragmatics and Second Language Learners.</w:t>
      </w:r>
      <w:r w:rsidR="00E25D8E" w:rsidRPr="00FE516B">
        <w:rPr>
          <w:rFonts w:ascii="Times New Roman" w:hAnsi="Times New Roman" w:cs="Times New Roman"/>
          <w:noProof/>
          <w:sz w:val="24"/>
          <w:szCs w:val="24"/>
        </w:rPr>
        <w:t xml:space="preserve"> Amsterdam: </w:t>
      </w:r>
      <w:r w:rsidRPr="00FE516B">
        <w:rPr>
          <w:rFonts w:ascii="Times New Roman" w:hAnsi="Times New Roman" w:cs="Times New Roman"/>
          <w:noProof/>
          <w:sz w:val="24"/>
          <w:szCs w:val="24"/>
        </w:rPr>
        <w:t>John Benjamins Publishing Company.</w:t>
      </w:r>
    </w:p>
    <w:p w14:paraId="39F1BFE1" w14:textId="6ED8399D" w:rsidR="00B74E83" w:rsidRPr="00FE516B" w:rsidRDefault="00B74E83" w:rsidP="00B74E8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fldChar w:fldCharType="begin" w:fldLock="1"/>
      </w:r>
      <w:r w:rsidRPr="00FE516B">
        <w:rPr>
          <w:rFonts w:ascii="Times New Roman" w:hAnsi="Times New Roman" w:cs="Times New Roman"/>
          <w:noProof/>
          <w:sz w:val="24"/>
          <w:szCs w:val="24"/>
        </w:rPr>
        <w:instrText xml:space="preserve">ADDIN Mendeley Bibliography CSL_BIBLIOGRAPHY </w:instrText>
      </w:r>
      <w:r w:rsidRPr="00FE516B">
        <w:rPr>
          <w:rFonts w:ascii="Times New Roman" w:hAnsi="Times New Roman" w:cs="Times New Roman"/>
          <w:noProof/>
          <w:sz w:val="24"/>
          <w:szCs w:val="24"/>
        </w:rPr>
        <w:fldChar w:fldCharType="separate"/>
      </w:r>
      <w:r w:rsidRPr="00FE516B">
        <w:rPr>
          <w:rFonts w:ascii="Times New Roman" w:hAnsi="Times New Roman" w:cs="Times New Roman"/>
          <w:noProof/>
          <w:sz w:val="24"/>
          <w:szCs w:val="24"/>
        </w:rPr>
        <w:t xml:space="preserve">Ekmekci, E. 2015. </w:t>
      </w:r>
      <w:r w:rsidR="00EB28CF">
        <w:rPr>
          <w:rFonts w:ascii="Times New Roman" w:hAnsi="Times New Roman" w:cs="Times New Roman"/>
          <w:noProof/>
          <w:sz w:val="24"/>
          <w:szCs w:val="24"/>
        </w:rPr>
        <w:t>"</w:t>
      </w:r>
      <w:r w:rsidRPr="00FE516B">
        <w:rPr>
          <w:rFonts w:ascii="Times New Roman" w:hAnsi="Times New Roman" w:cs="Times New Roman"/>
          <w:noProof/>
          <w:sz w:val="24"/>
          <w:szCs w:val="24"/>
        </w:rPr>
        <w:t>Native and non-native English instructors: production of refusals and complaints: a preliminary case study in a state university in Turkey.</w:t>
      </w:r>
      <w:r w:rsidR="00EB28CF">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Journal of International Social Research</w:t>
      </w:r>
      <w:r w:rsidRPr="00FE516B">
        <w:rPr>
          <w:rFonts w:ascii="Times New Roman" w:hAnsi="Times New Roman" w:cs="Times New Roman"/>
          <w:noProof/>
          <w:sz w:val="24"/>
          <w:szCs w:val="24"/>
        </w:rPr>
        <w:t xml:space="preserve"> 8</w:t>
      </w:r>
      <w:r w:rsidR="00EB28CF">
        <w:rPr>
          <w:rFonts w:ascii="Times New Roman" w:hAnsi="Times New Roman" w:cs="Times New Roman"/>
          <w:noProof/>
          <w:sz w:val="24"/>
          <w:szCs w:val="24"/>
        </w:rPr>
        <w:t>:</w:t>
      </w:r>
      <w:r w:rsidRPr="00FE516B">
        <w:rPr>
          <w:rFonts w:ascii="Times New Roman" w:hAnsi="Times New Roman" w:cs="Times New Roman"/>
          <w:noProof/>
          <w:sz w:val="24"/>
          <w:szCs w:val="24"/>
        </w:rPr>
        <w:t xml:space="preserve"> 613–622.</w:t>
      </w:r>
    </w:p>
    <w:p w14:paraId="4E54E4A2" w14:textId="59BBCB22" w:rsidR="00F05923" w:rsidRPr="00FE516B" w:rsidRDefault="00B74E83" w:rsidP="00B74E8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fldChar w:fldCharType="end"/>
      </w:r>
      <w:r w:rsidR="00F05923" w:rsidRPr="00EB28CF">
        <w:rPr>
          <w:rFonts w:ascii="Times New Roman" w:hAnsi="Times New Roman" w:cs="Times New Roman"/>
          <w:noProof/>
          <w:sz w:val="24"/>
          <w:szCs w:val="24"/>
          <w:lang w:val="es-ES"/>
        </w:rPr>
        <w:t xml:space="preserve">El-Dakhs, D.A.S., </w:t>
      </w:r>
      <w:r w:rsidR="00EB28CF" w:rsidRPr="00EB28CF">
        <w:rPr>
          <w:rFonts w:ascii="Times New Roman" w:hAnsi="Times New Roman" w:cs="Times New Roman"/>
          <w:noProof/>
          <w:sz w:val="24"/>
          <w:szCs w:val="24"/>
          <w:lang w:val="es-ES"/>
        </w:rPr>
        <w:t xml:space="preserve">J. N. </w:t>
      </w:r>
      <w:r w:rsidR="00F05923" w:rsidRPr="00EB28CF">
        <w:rPr>
          <w:rFonts w:ascii="Times New Roman" w:hAnsi="Times New Roman" w:cs="Times New Roman"/>
          <w:noProof/>
          <w:sz w:val="24"/>
          <w:szCs w:val="24"/>
          <w:lang w:val="es-ES"/>
        </w:rPr>
        <w:t xml:space="preserve">Al-Haqbani, </w:t>
      </w:r>
      <w:r w:rsidR="00EB28CF">
        <w:rPr>
          <w:rFonts w:ascii="Times New Roman" w:hAnsi="Times New Roman" w:cs="Times New Roman"/>
          <w:noProof/>
          <w:sz w:val="24"/>
          <w:szCs w:val="24"/>
          <w:lang w:val="es-ES"/>
        </w:rPr>
        <w:t xml:space="preserve">M. A. </w:t>
      </w:r>
      <w:r w:rsidR="00F05923" w:rsidRPr="00EB28CF">
        <w:rPr>
          <w:rFonts w:ascii="Times New Roman" w:hAnsi="Times New Roman" w:cs="Times New Roman"/>
          <w:noProof/>
          <w:sz w:val="24"/>
          <w:szCs w:val="24"/>
          <w:lang w:val="es-ES"/>
        </w:rPr>
        <w:t>Althaqafi</w:t>
      </w:r>
      <w:r w:rsidR="00EB28CF">
        <w:rPr>
          <w:rFonts w:ascii="Times New Roman" w:hAnsi="Times New Roman" w:cs="Times New Roman"/>
          <w:noProof/>
          <w:sz w:val="24"/>
          <w:szCs w:val="24"/>
          <w:lang w:val="es-ES"/>
        </w:rPr>
        <w:t>, and S.</w:t>
      </w:r>
      <w:r w:rsidR="00F05923" w:rsidRPr="00EB28CF">
        <w:rPr>
          <w:rFonts w:ascii="Times New Roman" w:hAnsi="Times New Roman" w:cs="Times New Roman"/>
          <w:noProof/>
          <w:sz w:val="24"/>
          <w:szCs w:val="24"/>
          <w:lang w:val="es-ES"/>
        </w:rPr>
        <w:t xml:space="preserve"> Al-Fouzan</w:t>
      </w:r>
      <w:r w:rsidR="00EB28CF">
        <w:rPr>
          <w:rFonts w:ascii="Times New Roman" w:hAnsi="Times New Roman" w:cs="Times New Roman"/>
          <w:noProof/>
          <w:sz w:val="24"/>
          <w:szCs w:val="24"/>
          <w:lang w:val="es-ES"/>
        </w:rPr>
        <w:t>.</w:t>
      </w:r>
      <w:r w:rsidR="00F05923" w:rsidRPr="00EB28CF">
        <w:rPr>
          <w:rFonts w:ascii="Times New Roman" w:hAnsi="Times New Roman" w:cs="Times New Roman"/>
          <w:noProof/>
          <w:sz w:val="24"/>
          <w:szCs w:val="24"/>
          <w:lang w:val="es-ES"/>
        </w:rPr>
        <w:t xml:space="preserve"> </w:t>
      </w:r>
      <w:r w:rsidR="00F05923" w:rsidRPr="00EB28CF">
        <w:rPr>
          <w:rFonts w:ascii="Times New Roman" w:hAnsi="Times New Roman" w:cs="Times New Roman"/>
          <w:noProof/>
          <w:sz w:val="24"/>
          <w:szCs w:val="24"/>
        </w:rPr>
        <w:t xml:space="preserve">2019. </w:t>
      </w:r>
      <w:r w:rsidR="00EB28CF" w:rsidRPr="00EB28CF">
        <w:rPr>
          <w:rFonts w:ascii="Times New Roman" w:hAnsi="Times New Roman" w:cs="Times New Roman"/>
          <w:noProof/>
          <w:sz w:val="24"/>
          <w:szCs w:val="24"/>
        </w:rPr>
        <w:t>"</w:t>
      </w:r>
      <w:r w:rsidR="00F05923" w:rsidRPr="00FE516B">
        <w:rPr>
          <w:rFonts w:ascii="Times New Roman" w:hAnsi="Times New Roman" w:cs="Times New Roman"/>
          <w:noProof/>
          <w:sz w:val="24"/>
          <w:szCs w:val="24"/>
        </w:rPr>
        <w:t>How Do Saudis Complain?: A Dialogue-Analytic Analysis of the Najdi Dialect.</w:t>
      </w:r>
      <w:r w:rsidR="00EB28CF">
        <w:rPr>
          <w:rFonts w:ascii="Times New Roman" w:hAnsi="Times New Roman" w:cs="Times New Roman"/>
          <w:noProof/>
          <w:sz w:val="24"/>
          <w:szCs w:val="24"/>
        </w:rPr>
        <w:t>"</w:t>
      </w:r>
      <w:r w:rsidR="00F05923" w:rsidRPr="00FE516B">
        <w:rPr>
          <w:rFonts w:ascii="Times New Roman" w:hAnsi="Times New Roman" w:cs="Times New Roman"/>
          <w:noProof/>
          <w:sz w:val="24"/>
          <w:szCs w:val="24"/>
        </w:rPr>
        <w:t xml:space="preserve"> </w:t>
      </w:r>
      <w:r w:rsidR="00F05923" w:rsidRPr="00FE516B">
        <w:rPr>
          <w:rFonts w:ascii="Times New Roman" w:hAnsi="Times New Roman" w:cs="Times New Roman"/>
          <w:i/>
          <w:iCs/>
          <w:noProof/>
          <w:sz w:val="24"/>
          <w:szCs w:val="24"/>
        </w:rPr>
        <w:t xml:space="preserve">Language &amp; </w:t>
      </w:r>
      <w:r w:rsidR="00F05923" w:rsidRPr="00FE516B">
        <w:rPr>
          <w:rFonts w:ascii="Times New Roman" w:hAnsi="Times New Roman" w:cs="Times New Roman"/>
          <w:i/>
          <w:iCs/>
          <w:noProof/>
          <w:sz w:val="24"/>
          <w:szCs w:val="24"/>
        </w:rPr>
        <w:lastRenderedPageBreak/>
        <w:t xml:space="preserve">Dialogue </w:t>
      </w:r>
      <w:r w:rsidR="00F05923" w:rsidRPr="00FE516B">
        <w:rPr>
          <w:rFonts w:ascii="Times New Roman" w:hAnsi="Times New Roman" w:cs="Times New Roman"/>
          <w:noProof/>
          <w:sz w:val="24"/>
          <w:szCs w:val="24"/>
        </w:rPr>
        <w:t>9</w:t>
      </w:r>
      <w:r w:rsidR="00EB28CF">
        <w:rPr>
          <w:rFonts w:ascii="Times New Roman" w:hAnsi="Times New Roman" w:cs="Times New Roman"/>
          <w:noProof/>
          <w:sz w:val="24"/>
          <w:szCs w:val="24"/>
        </w:rPr>
        <w:t>:</w:t>
      </w:r>
      <w:r w:rsidR="00F05923" w:rsidRPr="00FE516B">
        <w:rPr>
          <w:rFonts w:ascii="Times New Roman" w:hAnsi="Times New Roman" w:cs="Times New Roman"/>
          <w:noProof/>
          <w:sz w:val="24"/>
          <w:szCs w:val="24"/>
        </w:rPr>
        <w:t xml:space="preserve"> 264–93.</w:t>
      </w:r>
    </w:p>
    <w:p w14:paraId="723BC7D2" w14:textId="146CBFE1" w:rsidR="007E7E64" w:rsidRPr="00FE516B" w:rsidRDefault="007E7E64" w:rsidP="007E7E64">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Frescura, M. 1995.</w:t>
      </w:r>
      <w:r w:rsidRPr="00FE516B">
        <w:rPr>
          <w:rFonts w:ascii="Times New Roman" w:hAnsi="Times New Roman" w:cs="Times New Roman"/>
          <w:i/>
          <w:iCs/>
          <w:noProof/>
          <w:sz w:val="24"/>
          <w:szCs w:val="24"/>
        </w:rPr>
        <w:t xml:space="preserve"> Face Orientations in Reacting to Accusatory Complaints: Italian L1, English L1, and Italian as a Community Language</w:t>
      </w:r>
      <w:r w:rsidRPr="00FE516B">
        <w:rPr>
          <w:rFonts w:ascii="Times New Roman" w:hAnsi="Times New Roman" w:cs="Times New Roman"/>
          <w:noProof/>
          <w:sz w:val="24"/>
          <w:szCs w:val="24"/>
        </w:rPr>
        <w:t>. Ontario</w:t>
      </w:r>
      <w:r w:rsidR="00682A13" w:rsidRPr="00FE516B">
        <w:rPr>
          <w:rFonts w:ascii="Times New Roman" w:hAnsi="Times New Roman" w:cs="Times New Roman"/>
          <w:noProof/>
          <w:sz w:val="24"/>
          <w:szCs w:val="24"/>
        </w:rPr>
        <w:t>: Educational Resources Information Center</w:t>
      </w:r>
      <w:r w:rsidR="006B7E9A" w:rsidRPr="00FE516B">
        <w:rPr>
          <w:rFonts w:ascii="Times New Roman" w:hAnsi="Times New Roman" w:cs="Times New Roman"/>
          <w:noProof/>
          <w:sz w:val="24"/>
          <w:szCs w:val="24"/>
        </w:rPr>
        <w:t>.</w:t>
      </w:r>
    </w:p>
    <w:p w14:paraId="4450711C" w14:textId="3207CF6A"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Golebiewska, P</w:t>
      </w:r>
      <w:r w:rsidR="00EB28CF">
        <w:rPr>
          <w:rFonts w:ascii="Times New Roman" w:hAnsi="Times New Roman" w:cs="Times New Roman"/>
          <w:noProof/>
          <w:sz w:val="24"/>
          <w:szCs w:val="24"/>
        </w:rPr>
        <w:t>.,</w:t>
      </w:r>
      <w:r w:rsidR="00353DA1" w:rsidRPr="00FE516B">
        <w:rPr>
          <w:rFonts w:ascii="Times New Roman" w:hAnsi="Times New Roman" w:cs="Times New Roman"/>
          <w:noProof/>
          <w:sz w:val="24"/>
          <w:szCs w:val="24"/>
        </w:rPr>
        <w:t xml:space="preserve"> and </w:t>
      </w:r>
      <w:r w:rsidR="00EB28CF">
        <w:rPr>
          <w:rFonts w:ascii="Times New Roman" w:hAnsi="Times New Roman" w:cs="Times New Roman"/>
          <w:noProof/>
          <w:sz w:val="24"/>
          <w:szCs w:val="24"/>
        </w:rPr>
        <w:t xml:space="preserve">C. </w:t>
      </w:r>
      <w:r w:rsidRPr="00FE516B">
        <w:rPr>
          <w:rFonts w:ascii="Times New Roman" w:hAnsi="Times New Roman" w:cs="Times New Roman"/>
          <w:noProof/>
          <w:sz w:val="24"/>
          <w:szCs w:val="24"/>
        </w:rPr>
        <w:t>Jones</w:t>
      </w:r>
      <w:r w:rsidR="00EB28CF">
        <w:rPr>
          <w:rFonts w:ascii="Times New Roman" w:hAnsi="Times New Roman" w:cs="Times New Roman"/>
          <w:noProof/>
          <w:sz w:val="24"/>
          <w:szCs w:val="24"/>
        </w:rPr>
        <w:t>.</w:t>
      </w:r>
      <w:r w:rsidRPr="00FE516B">
        <w:rPr>
          <w:rFonts w:ascii="Times New Roman" w:hAnsi="Times New Roman" w:cs="Times New Roman"/>
          <w:noProof/>
          <w:sz w:val="24"/>
          <w:szCs w:val="24"/>
        </w:rPr>
        <w:t xml:space="preserve"> 2018. The Teaching and Learning of Lexical Chunks: A Comparison of Receptive and Productive Practice. In</w:t>
      </w:r>
      <w:r w:rsidR="00B74E83" w:rsidRPr="00FE516B">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00EB28CF">
        <w:rPr>
          <w:rFonts w:ascii="Times New Roman" w:hAnsi="Times New Roman" w:cs="Times New Roman"/>
          <w:noProof/>
          <w:sz w:val="24"/>
          <w:szCs w:val="24"/>
        </w:rPr>
        <w:t xml:space="preserve">C. </w:t>
      </w:r>
      <w:r w:rsidRPr="00FE516B">
        <w:rPr>
          <w:rFonts w:ascii="Times New Roman" w:hAnsi="Times New Roman" w:cs="Times New Roman"/>
          <w:noProof/>
          <w:sz w:val="24"/>
          <w:szCs w:val="24"/>
        </w:rPr>
        <w:t>Jones</w:t>
      </w:r>
      <w:r w:rsidR="00B74E83" w:rsidRPr="00FE516B">
        <w:rPr>
          <w:rFonts w:ascii="Times New Roman" w:hAnsi="Times New Roman" w:cs="Times New Roman"/>
          <w:noProof/>
          <w:sz w:val="24"/>
          <w:szCs w:val="24"/>
        </w:rPr>
        <w:t>, ed</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Practice in second language learning</w:t>
      </w:r>
      <w:r w:rsidR="00926CE9" w:rsidRPr="00FE516B">
        <w:rPr>
          <w:rFonts w:ascii="Times New Roman" w:hAnsi="Times New Roman" w:cs="Times New Roman"/>
          <w:noProof/>
          <w:sz w:val="24"/>
          <w:szCs w:val="24"/>
        </w:rPr>
        <w:t>.</w:t>
      </w:r>
      <w:r w:rsidRPr="00FE516B">
        <w:rPr>
          <w:rFonts w:ascii="Times New Roman" w:hAnsi="Times New Roman" w:cs="Times New Roman"/>
          <w:noProof/>
          <w:sz w:val="24"/>
          <w:szCs w:val="24"/>
        </w:rPr>
        <w:t xml:space="preserve"> Cambridge: Cambridge University Press</w:t>
      </w:r>
      <w:r w:rsidR="0049310A" w:rsidRPr="00FE516B">
        <w:rPr>
          <w:rFonts w:ascii="Times New Roman" w:hAnsi="Times New Roman" w:cs="Times New Roman"/>
          <w:noProof/>
          <w:sz w:val="24"/>
          <w:szCs w:val="24"/>
        </w:rPr>
        <w:t>,</w:t>
      </w:r>
      <w:r w:rsidR="00A34435" w:rsidRPr="00FE516B">
        <w:rPr>
          <w:rFonts w:ascii="Times New Roman" w:hAnsi="Times New Roman" w:cs="Times New Roman"/>
          <w:noProof/>
          <w:sz w:val="24"/>
          <w:szCs w:val="24"/>
        </w:rPr>
        <w:t xml:space="preserve"> pp. 109-134.</w:t>
      </w:r>
    </w:p>
    <w:p w14:paraId="5D1017A9" w14:textId="6B8A33A8"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Halenko, N. 2018. Using computer-assisted language learning (CALL) tools to enhance output practice. In</w:t>
      </w:r>
      <w:r w:rsidR="006C25AA" w:rsidRPr="00FE516B">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00EB28CF">
        <w:rPr>
          <w:rFonts w:ascii="Times New Roman" w:hAnsi="Times New Roman" w:cs="Times New Roman"/>
          <w:noProof/>
          <w:sz w:val="24"/>
          <w:szCs w:val="24"/>
        </w:rPr>
        <w:t xml:space="preserve">C. </w:t>
      </w:r>
      <w:r w:rsidRPr="00FE516B">
        <w:rPr>
          <w:rFonts w:ascii="Times New Roman" w:hAnsi="Times New Roman" w:cs="Times New Roman"/>
          <w:noProof/>
          <w:sz w:val="24"/>
          <w:szCs w:val="24"/>
        </w:rPr>
        <w:t>Jones</w:t>
      </w:r>
      <w:r w:rsidR="006C25AA" w:rsidRPr="00FE516B">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00E00A3E" w:rsidRPr="00FE516B">
        <w:rPr>
          <w:rFonts w:ascii="Times New Roman" w:hAnsi="Times New Roman" w:cs="Times New Roman"/>
          <w:noProof/>
          <w:sz w:val="24"/>
          <w:szCs w:val="24"/>
        </w:rPr>
        <w:t>ed</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Practice in second language learning</w:t>
      </w:r>
      <w:r w:rsidR="003A1344" w:rsidRPr="00FE516B">
        <w:rPr>
          <w:rFonts w:ascii="Times New Roman" w:hAnsi="Times New Roman" w:cs="Times New Roman"/>
          <w:i/>
          <w:iCs/>
          <w:noProof/>
          <w:sz w:val="24"/>
          <w:szCs w:val="24"/>
        </w:rPr>
        <w:t xml:space="preserve">. </w:t>
      </w:r>
      <w:r w:rsidRPr="00FE516B">
        <w:rPr>
          <w:rFonts w:ascii="Times New Roman" w:hAnsi="Times New Roman" w:cs="Times New Roman"/>
          <w:noProof/>
          <w:sz w:val="24"/>
          <w:szCs w:val="24"/>
        </w:rPr>
        <w:t>Cambridge: Cambridge University Press</w:t>
      </w:r>
      <w:r w:rsidR="003A1344" w:rsidRPr="00FE516B">
        <w:rPr>
          <w:rFonts w:ascii="Times New Roman" w:hAnsi="Times New Roman" w:cs="Times New Roman"/>
          <w:noProof/>
          <w:sz w:val="24"/>
          <w:szCs w:val="24"/>
        </w:rPr>
        <w:t>,</w:t>
      </w:r>
      <w:r w:rsidR="00E00A3E" w:rsidRPr="00FE516B">
        <w:rPr>
          <w:rFonts w:ascii="Times New Roman" w:hAnsi="Times New Roman" w:cs="Times New Roman"/>
          <w:noProof/>
          <w:sz w:val="24"/>
          <w:szCs w:val="24"/>
        </w:rPr>
        <w:t xml:space="preserve"> pp. 137-</w:t>
      </w:r>
      <w:r w:rsidR="003A1344" w:rsidRPr="00FE516B">
        <w:rPr>
          <w:rFonts w:ascii="Times New Roman" w:hAnsi="Times New Roman" w:cs="Times New Roman"/>
          <w:noProof/>
          <w:sz w:val="24"/>
          <w:szCs w:val="24"/>
        </w:rPr>
        <w:t>163.</w:t>
      </w:r>
    </w:p>
    <w:p w14:paraId="4D689C17" w14:textId="1FD9D88F"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Halenko, N., </w:t>
      </w:r>
      <w:r w:rsidR="00B06808">
        <w:rPr>
          <w:rFonts w:ascii="Times New Roman" w:hAnsi="Times New Roman" w:cs="Times New Roman"/>
          <w:noProof/>
          <w:sz w:val="24"/>
          <w:szCs w:val="24"/>
        </w:rPr>
        <w:t xml:space="preserve">and C. </w:t>
      </w:r>
      <w:r w:rsidRPr="00FE516B">
        <w:rPr>
          <w:rFonts w:ascii="Times New Roman" w:hAnsi="Times New Roman" w:cs="Times New Roman"/>
          <w:noProof/>
          <w:sz w:val="24"/>
          <w:szCs w:val="24"/>
        </w:rPr>
        <w:t>Jones</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2017. </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Explicit instruction of spoken requests: An examination of pre-departure instruction and the study abroad environment.</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System</w:t>
      </w:r>
      <w:r w:rsidRPr="00FE516B">
        <w:rPr>
          <w:rFonts w:ascii="Times New Roman" w:hAnsi="Times New Roman" w:cs="Times New Roman"/>
          <w:noProof/>
          <w:sz w:val="24"/>
          <w:szCs w:val="24"/>
        </w:rPr>
        <w:t xml:space="preserve"> 68</w:t>
      </w:r>
      <w:r w:rsidR="00B06808">
        <w:rPr>
          <w:rFonts w:ascii="Times New Roman" w:hAnsi="Times New Roman" w:cs="Times New Roman"/>
          <w:noProof/>
          <w:sz w:val="24"/>
          <w:szCs w:val="24"/>
        </w:rPr>
        <w:t xml:space="preserve">: </w:t>
      </w:r>
      <w:r w:rsidRPr="00FE516B">
        <w:rPr>
          <w:rFonts w:ascii="Times New Roman" w:hAnsi="Times New Roman" w:cs="Times New Roman"/>
          <w:noProof/>
          <w:sz w:val="24"/>
          <w:szCs w:val="24"/>
        </w:rPr>
        <w:t>26–37.</w:t>
      </w:r>
    </w:p>
    <w:p w14:paraId="4138F533" w14:textId="55E7E20E"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Halenko, N</w:t>
      </w:r>
      <w:r w:rsidR="00B06808">
        <w:rPr>
          <w:rFonts w:ascii="Times New Roman" w:hAnsi="Times New Roman" w:cs="Times New Roman"/>
          <w:noProof/>
          <w:sz w:val="24"/>
          <w:szCs w:val="24"/>
        </w:rPr>
        <w:t>.,</w:t>
      </w:r>
      <w:r w:rsidR="000D6905" w:rsidRPr="00FE516B">
        <w:rPr>
          <w:rFonts w:ascii="Times New Roman" w:hAnsi="Times New Roman" w:cs="Times New Roman"/>
          <w:noProof/>
          <w:sz w:val="24"/>
          <w:szCs w:val="24"/>
        </w:rPr>
        <w:t xml:space="preserve"> and </w:t>
      </w:r>
      <w:r w:rsidR="00B06808">
        <w:rPr>
          <w:rFonts w:ascii="Times New Roman" w:hAnsi="Times New Roman" w:cs="Times New Roman"/>
          <w:noProof/>
          <w:sz w:val="24"/>
          <w:szCs w:val="24"/>
        </w:rPr>
        <w:t xml:space="preserve">C. </w:t>
      </w:r>
      <w:r w:rsidR="000D6905" w:rsidRPr="00FE516B">
        <w:rPr>
          <w:rFonts w:ascii="Times New Roman" w:hAnsi="Times New Roman" w:cs="Times New Roman"/>
          <w:noProof/>
          <w:sz w:val="24"/>
          <w:szCs w:val="24"/>
        </w:rPr>
        <w:t>J</w:t>
      </w:r>
      <w:r w:rsidRPr="00FE516B">
        <w:rPr>
          <w:rFonts w:ascii="Times New Roman" w:hAnsi="Times New Roman" w:cs="Times New Roman"/>
          <w:noProof/>
          <w:sz w:val="24"/>
          <w:szCs w:val="24"/>
        </w:rPr>
        <w:t>ones</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2011. </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Teaching pragmatic awareness of spoken requests to Chinese EAP learners in the UK: Is explicit instruction effective?</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System</w:t>
      </w:r>
      <w:r w:rsidR="00B933E2" w:rsidRPr="00FE516B">
        <w:rPr>
          <w:rFonts w:ascii="Times New Roman" w:hAnsi="Times New Roman" w:cs="Times New Roman"/>
          <w:noProof/>
          <w:sz w:val="24"/>
          <w:szCs w:val="24"/>
        </w:rPr>
        <w:t xml:space="preserve"> </w:t>
      </w:r>
      <w:r w:rsidRPr="00FE516B">
        <w:rPr>
          <w:rFonts w:ascii="Times New Roman" w:hAnsi="Times New Roman" w:cs="Times New Roman"/>
          <w:noProof/>
          <w:sz w:val="24"/>
          <w:szCs w:val="24"/>
        </w:rPr>
        <w:t>39</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240–250.</w:t>
      </w:r>
    </w:p>
    <w:p w14:paraId="60B72B6C" w14:textId="5780C836" w:rsidR="00AA58AA" w:rsidRPr="00FE516B" w:rsidRDefault="00AA58AA" w:rsidP="00AA58AA">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fldChar w:fldCharType="begin" w:fldLock="1"/>
      </w:r>
      <w:r w:rsidRPr="00FE516B">
        <w:rPr>
          <w:rFonts w:ascii="Times New Roman" w:hAnsi="Times New Roman" w:cs="Times New Roman"/>
          <w:noProof/>
          <w:sz w:val="24"/>
          <w:szCs w:val="24"/>
        </w:rPr>
        <w:instrText xml:space="preserve">ADDIN Mendeley Bibliography CSL_BIBLIOGRAPHY </w:instrText>
      </w:r>
      <w:r w:rsidRPr="00FE516B">
        <w:rPr>
          <w:rFonts w:ascii="Times New Roman" w:hAnsi="Times New Roman" w:cs="Times New Roman"/>
          <w:noProof/>
          <w:sz w:val="24"/>
          <w:szCs w:val="24"/>
        </w:rPr>
        <w:fldChar w:fldCharType="separate"/>
      </w:r>
      <w:r w:rsidRPr="00FE516B">
        <w:rPr>
          <w:rFonts w:ascii="Times New Roman" w:hAnsi="Times New Roman" w:cs="Times New Roman"/>
          <w:noProof/>
          <w:sz w:val="24"/>
          <w:szCs w:val="24"/>
        </w:rPr>
        <w:t xml:space="preserve">Halenko, N., </w:t>
      </w:r>
      <w:r w:rsidR="00B06808">
        <w:rPr>
          <w:rFonts w:ascii="Times New Roman" w:hAnsi="Times New Roman" w:cs="Times New Roman"/>
          <w:noProof/>
          <w:sz w:val="24"/>
          <w:szCs w:val="24"/>
        </w:rPr>
        <w:t xml:space="preserve">C. </w:t>
      </w:r>
      <w:r w:rsidRPr="00FE516B">
        <w:rPr>
          <w:rFonts w:ascii="Times New Roman" w:hAnsi="Times New Roman" w:cs="Times New Roman"/>
          <w:noProof/>
          <w:sz w:val="24"/>
          <w:szCs w:val="24"/>
        </w:rPr>
        <w:t xml:space="preserve">Jones, </w:t>
      </w:r>
      <w:r w:rsidR="00B06808">
        <w:rPr>
          <w:rFonts w:ascii="Times New Roman" w:hAnsi="Times New Roman" w:cs="Times New Roman"/>
          <w:noProof/>
          <w:sz w:val="24"/>
          <w:szCs w:val="24"/>
        </w:rPr>
        <w:t xml:space="preserve">J. </w:t>
      </w:r>
      <w:r w:rsidRPr="00FE516B">
        <w:rPr>
          <w:rFonts w:ascii="Times New Roman" w:hAnsi="Times New Roman" w:cs="Times New Roman"/>
          <w:noProof/>
          <w:sz w:val="24"/>
          <w:szCs w:val="24"/>
        </w:rPr>
        <w:t>Davies,</w:t>
      </w:r>
      <w:r w:rsidR="00B06808">
        <w:rPr>
          <w:rFonts w:ascii="Times New Roman" w:hAnsi="Times New Roman" w:cs="Times New Roman"/>
          <w:noProof/>
          <w:sz w:val="24"/>
          <w:szCs w:val="24"/>
        </w:rPr>
        <w:t xml:space="preserve"> and L. </w:t>
      </w:r>
      <w:r w:rsidRPr="00FE516B">
        <w:rPr>
          <w:rFonts w:ascii="Times New Roman" w:hAnsi="Times New Roman" w:cs="Times New Roman"/>
          <w:noProof/>
          <w:sz w:val="24"/>
          <w:szCs w:val="24"/>
        </w:rPr>
        <w:t>Davies</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2019. </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Surveying pragmatic performance during a study abroad stay: A cross-sectional look at the language of spoken requests.</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00B06808">
        <w:rPr>
          <w:rFonts w:ascii="Times New Roman" w:hAnsi="Times New Roman" w:cs="Times New Roman"/>
          <w:i/>
          <w:iCs/>
          <w:noProof/>
          <w:sz w:val="24"/>
          <w:szCs w:val="24"/>
        </w:rPr>
        <w:t>J</w:t>
      </w:r>
      <w:r w:rsidRPr="00FE516B">
        <w:rPr>
          <w:rFonts w:ascii="Times New Roman" w:hAnsi="Times New Roman" w:cs="Times New Roman"/>
          <w:i/>
          <w:iCs/>
          <w:noProof/>
          <w:sz w:val="24"/>
          <w:szCs w:val="24"/>
        </w:rPr>
        <w:t xml:space="preserve">ournal of Intercultural </w:t>
      </w:r>
      <w:r w:rsidR="00B06808">
        <w:rPr>
          <w:rFonts w:ascii="Times New Roman" w:hAnsi="Times New Roman" w:cs="Times New Roman"/>
          <w:i/>
          <w:iCs/>
          <w:noProof/>
          <w:sz w:val="24"/>
          <w:szCs w:val="24"/>
        </w:rPr>
        <w:t>C</w:t>
      </w:r>
      <w:r w:rsidRPr="00FE516B">
        <w:rPr>
          <w:rFonts w:ascii="Times New Roman" w:hAnsi="Times New Roman" w:cs="Times New Roman"/>
          <w:i/>
          <w:iCs/>
          <w:noProof/>
          <w:sz w:val="24"/>
          <w:szCs w:val="24"/>
        </w:rPr>
        <w:t xml:space="preserve">ommunication </w:t>
      </w:r>
      <w:r w:rsidR="00B06808">
        <w:rPr>
          <w:rFonts w:ascii="Times New Roman" w:hAnsi="Times New Roman" w:cs="Times New Roman"/>
          <w:i/>
          <w:iCs/>
          <w:noProof/>
          <w:sz w:val="24"/>
          <w:szCs w:val="24"/>
        </w:rPr>
        <w:t>E</w:t>
      </w:r>
      <w:r w:rsidRPr="00FE516B">
        <w:rPr>
          <w:rFonts w:ascii="Times New Roman" w:hAnsi="Times New Roman" w:cs="Times New Roman"/>
          <w:i/>
          <w:iCs/>
          <w:noProof/>
          <w:sz w:val="24"/>
          <w:szCs w:val="24"/>
        </w:rPr>
        <w:t>ducation</w:t>
      </w:r>
      <w:r w:rsidRPr="00FE516B">
        <w:rPr>
          <w:rFonts w:ascii="Times New Roman" w:hAnsi="Times New Roman" w:cs="Times New Roman"/>
          <w:noProof/>
          <w:sz w:val="24"/>
          <w:szCs w:val="24"/>
        </w:rPr>
        <w:t xml:space="preserve"> 2</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71–87.</w:t>
      </w:r>
    </w:p>
    <w:p w14:paraId="0719CA82" w14:textId="4DC3A782" w:rsidR="00F05923" w:rsidRPr="00FE516B" w:rsidRDefault="00AA58AA" w:rsidP="00AA58AA">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lang w:val="de-DE"/>
        </w:rPr>
        <w:fldChar w:fldCharType="end"/>
      </w:r>
      <w:r w:rsidR="00F05923" w:rsidRPr="00B06808">
        <w:rPr>
          <w:rFonts w:ascii="Times New Roman" w:hAnsi="Times New Roman" w:cs="Times New Roman"/>
          <w:noProof/>
          <w:sz w:val="24"/>
          <w:szCs w:val="24"/>
        </w:rPr>
        <w:t xml:space="preserve">Hernández, T.A., </w:t>
      </w:r>
      <w:r w:rsidR="00B06808" w:rsidRPr="00B06808">
        <w:rPr>
          <w:rFonts w:ascii="Times New Roman" w:hAnsi="Times New Roman" w:cs="Times New Roman"/>
          <w:noProof/>
          <w:sz w:val="24"/>
          <w:szCs w:val="24"/>
        </w:rPr>
        <w:t xml:space="preserve">and </w:t>
      </w:r>
      <w:r w:rsidR="00B06808">
        <w:rPr>
          <w:rFonts w:ascii="Times New Roman" w:hAnsi="Times New Roman" w:cs="Times New Roman"/>
          <w:noProof/>
          <w:sz w:val="24"/>
          <w:szCs w:val="24"/>
        </w:rPr>
        <w:t xml:space="preserve">P. </w:t>
      </w:r>
      <w:r w:rsidR="00F05923" w:rsidRPr="00B06808">
        <w:rPr>
          <w:rFonts w:ascii="Times New Roman" w:hAnsi="Times New Roman" w:cs="Times New Roman"/>
          <w:noProof/>
          <w:sz w:val="24"/>
          <w:szCs w:val="24"/>
        </w:rPr>
        <w:t>Boero</w:t>
      </w:r>
      <w:r w:rsidR="00B06808">
        <w:rPr>
          <w:rFonts w:ascii="Times New Roman" w:hAnsi="Times New Roman" w:cs="Times New Roman"/>
          <w:noProof/>
          <w:sz w:val="24"/>
          <w:szCs w:val="24"/>
        </w:rPr>
        <w:t xml:space="preserve">. </w:t>
      </w:r>
      <w:r w:rsidR="00F05923" w:rsidRPr="00B06808">
        <w:rPr>
          <w:rFonts w:ascii="Times New Roman" w:hAnsi="Times New Roman" w:cs="Times New Roman"/>
          <w:noProof/>
          <w:sz w:val="24"/>
          <w:szCs w:val="24"/>
        </w:rPr>
        <w:t xml:space="preserve">2018. </w:t>
      </w:r>
      <w:r w:rsidR="00B06808">
        <w:rPr>
          <w:rFonts w:ascii="Times New Roman" w:hAnsi="Times New Roman" w:cs="Times New Roman"/>
          <w:noProof/>
          <w:sz w:val="24"/>
          <w:szCs w:val="24"/>
        </w:rPr>
        <w:t>"</w:t>
      </w:r>
      <w:r w:rsidR="00F05923" w:rsidRPr="00FE516B">
        <w:rPr>
          <w:rFonts w:ascii="Times New Roman" w:hAnsi="Times New Roman" w:cs="Times New Roman"/>
          <w:noProof/>
          <w:sz w:val="24"/>
          <w:szCs w:val="24"/>
        </w:rPr>
        <w:t>Explicit instruction for request strategy development during short-term study abroad.</w:t>
      </w:r>
      <w:r w:rsidR="00B06808">
        <w:rPr>
          <w:rFonts w:ascii="Times New Roman" w:hAnsi="Times New Roman" w:cs="Times New Roman"/>
          <w:noProof/>
          <w:sz w:val="24"/>
          <w:szCs w:val="24"/>
        </w:rPr>
        <w:t>"</w:t>
      </w:r>
      <w:r w:rsidR="00F05923" w:rsidRPr="00FE516B">
        <w:rPr>
          <w:rFonts w:ascii="Times New Roman" w:hAnsi="Times New Roman" w:cs="Times New Roman"/>
          <w:i/>
          <w:iCs/>
          <w:noProof/>
          <w:sz w:val="24"/>
          <w:szCs w:val="24"/>
        </w:rPr>
        <w:t xml:space="preserve"> Journal of Spanish Language Teaching</w:t>
      </w:r>
      <w:r w:rsidR="00A9083E" w:rsidRPr="00FE516B">
        <w:rPr>
          <w:rFonts w:ascii="Times New Roman" w:hAnsi="Times New Roman" w:cs="Times New Roman"/>
          <w:noProof/>
          <w:sz w:val="24"/>
          <w:szCs w:val="24"/>
        </w:rPr>
        <w:t xml:space="preserve">, </w:t>
      </w:r>
      <w:r w:rsidR="00F05923" w:rsidRPr="00FE516B">
        <w:rPr>
          <w:rFonts w:ascii="Times New Roman" w:hAnsi="Times New Roman" w:cs="Times New Roman"/>
          <w:noProof/>
          <w:sz w:val="24"/>
          <w:szCs w:val="24"/>
        </w:rPr>
        <w:t>5</w:t>
      </w:r>
      <w:r w:rsidR="00B06808">
        <w:rPr>
          <w:rFonts w:ascii="Times New Roman" w:hAnsi="Times New Roman" w:cs="Times New Roman"/>
          <w:noProof/>
          <w:sz w:val="24"/>
          <w:szCs w:val="24"/>
        </w:rPr>
        <w:t>:</w:t>
      </w:r>
      <w:r w:rsidR="00F05923" w:rsidRPr="00FE516B">
        <w:rPr>
          <w:rFonts w:ascii="Times New Roman" w:hAnsi="Times New Roman" w:cs="Times New Roman"/>
          <w:noProof/>
          <w:sz w:val="24"/>
          <w:szCs w:val="24"/>
        </w:rPr>
        <w:t xml:space="preserve"> 35–49.</w:t>
      </w:r>
    </w:p>
    <w:p w14:paraId="7BC232C1" w14:textId="36311ADE" w:rsidR="00AE2E95" w:rsidRPr="00FE516B" w:rsidRDefault="00AE2E95" w:rsidP="00AE2E95">
      <w:pPr>
        <w:widowControl w:val="0"/>
        <w:autoSpaceDE w:val="0"/>
        <w:autoSpaceDN w:val="0"/>
        <w:adjustRightInd w:val="0"/>
        <w:spacing w:line="240" w:lineRule="auto"/>
        <w:ind w:left="480" w:hanging="480"/>
        <w:rPr>
          <w:rFonts w:ascii="Times New Roman" w:hAnsi="Times New Roman" w:cs="Times New Roman"/>
          <w:noProof/>
          <w:sz w:val="24"/>
        </w:rPr>
      </w:pPr>
      <w:r w:rsidRPr="00B06808">
        <w:rPr>
          <w:rFonts w:ascii="Times New Roman" w:hAnsi="Times New Roman" w:cs="Times New Roman"/>
          <w:noProof/>
          <w:sz w:val="24"/>
        </w:rPr>
        <w:t>Heylighen, F.,</w:t>
      </w:r>
      <w:r w:rsidR="00B06808" w:rsidRPr="00B06808">
        <w:rPr>
          <w:rFonts w:ascii="Times New Roman" w:hAnsi="Times New Roman" w:cs="Times New Roman"/>
          <w:noProof/>
          <w:sz w:val="24"/>
        </w:rPr>
        <w:t xml:space="preserve"> and J-M</w:t>
      </w:r>
      <w:r w:rsidRPr="00B06808">
        <w:rPr>
          <w:rFonts w:ascii="Times New Roman" w:hAnsi="Times New Roman" w:cs="Times New Roman"/>
          <w:noProof/>
          <w:sz w:val="24"/>
        </w:rPr>
        <w:t xml:space="preserve"> Dewaele</w:t>
      </w:r>
      <w:r w:rsidR="00B06808">
        <w:rPr>
          <w:rFonts w:ascii="Times New Roman" w:hAnsi="Times New Roman" w:cs="Times New Roman"/>
          <w:noProof/>
          <w:sz w:val="24"/>
        </w:rPr>
        <w:t>.</w:t>
      </w:r>
      <w:r w:rsidRPr="00B06808">
        <w:rPr>
          <w:rFonts w:ascii="Times New Roman" w:hAnsi="Times New Roman" w:cs="Times New Roman"/>
          <w:noProof/>
          <w:sz w:val="24"/>
        </w:rPr>
        <w:t xml:space="preserve"> 1999. </w:t>
      </w:r>
      <w:r w:rsidRPr="00FE516B">
        <w:rPr>
          <w:rFonts w:ascii="Times New Roman" w:hAnsi="Times New Roman" w:cs="Times New Roman"/>
          <w:noProof/>
          <w:sz w:val="24"/>
        </w:rPr>
        <w:t xml:space="preserve">Formality of language: definition, measurement and behavioral determinants. </w:t>
      </w:r>
      <w:r w:rsidRPr="00FE516B">
        <w:rPr>
          <w:rFonts w:ascii="Times New Roman" w:hAnsi="Times New Roman" w:cs="Times New Roman"/>
          <w:i/>
          <w:iCs/>
          <w:noProof/>
          <w:sz w:val="24"/>
        </w:rPr>
        <w:t>Interner Bericht, Center “Leo Apostel”, Vrije Universiteit Brüssel</w:t>
      </w:r>
      <w:r w:rsidRPr="00FE516B">
        <w:rPr>
          <w:rFonts w:ascii="Times New Roman" w:hAnsi="Times New Roman" w:cs="Times New Roman"/>
          <w:noProof/>
          <w:sz w:val="24"/>
        </w:rPr>
        <w:t xml:space="preserve"> 4.</w:t>
      </w:r>
    </w:p>
    <w:p w14:paraId="47FDE92A" w14:textId="783D62E7" w:rsidR="00C37434" w:rsidRPr="00FE516B" w:rsidRDefault="00C37434" w:rsidP="00C37434">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fldChar w:fldCharType="begin" w:fldLock="1"/>
      </w:r>
      <w:r w:rsidRPr="00FE516B">
        <w:rPr>
          <w:rFonts w:ascii="Times New Roman" w:hAnsi="Times New Roman" w:cs="Times New Roman"/>
          <w:noProof/>
          <w:sz w:val="24"/>
          <w:szCs w:val="24"/>
        </w:rPr>
        <w:instrText xml:space="preserve">ADDIN Mendeley Bibliography CSL_BIBLIOGRAPHY </w:instrText>
      </w:r>
      <w:r w:rsidRPr="00FE516B">
        <w:rPr>
          <w:rFonts w:ascii="Times New Roman" w:hAnsi="Times New Roman" w:cs="Times New Roman"/>
          <w:noProof/>
          <w:sz w:val="24"/>
          <w:szCs w:val="24"/>
        </w:rPr>
        <w:fldChar w:fldCharType="separate"/>
      </w:r>
      <w:r w:rsidRPr="00FE516B">
        <w:rPr>
          <w:rFonts w:ascii="Times New Roman" w:hAnsi="Times New Roman" w:cs="Times New Roman"/>
          <w:noProof/>
          <w:sz w:val="24"/>
          <w:szCs w:val="24"/>
        </w:rPr>
        <w:t xml:space="preserve">Hong, C., </w:t>
      </w:r>
      <w:r w:rsidR="00B06808">
        <w:rPr>
          <w:rFonts w:ascii="Times New Roman" w:hAnsi="Times New Roman" w:cs="Times New Roman"/>
          <w:noProof/>
          <w:sz w:val="24"/>
          <w:szCs w:val="24"/>
        </w:rPr>
        <w:t xml:space="preserve">and S. </w:t>
      </w:r>
      <w:r w:rsidRPr="00FE516B">
        <w:rPr>
          <w:rFonts w:ascii="Times New Roman" w:hAnsi="Times New Roman" w:cs="Times New Roman"/>
          <w:noProof/>
          <w:sz w:val="24"/>
          <w:szCs w:val="24"/>
        </w:rPr>
        <w:t>Shih</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2009. </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“You Shouldn’t Have Done That!”: A Cross-Cultural Study of Perceptions of Appropriate Complaints.</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English Teaching &amp; Learning</w:t>
      </w:r>
      <w:r w:rsidR="00FE2E9E" w:rsidRPr="00FE516B">
        <w:rPr>
          <w:rFonts w:ascii="Times New Roman" w:hAnsi="Times New Roman" w:cs="Times New Roman"/>
          <w:noProof/>
          <w:sz w:val="24"/>
          <w:szCs w:val="24"/>
        </w:rPr>
        <w:t xml:space="preserve"> </w:t>
      </w:r>
      <w:r w:rsidRPr="00FE516B">
        <w:rPr>
          <w:rFonts w:ascii="Times New Roman" w:hAnsi="Times New Roman" w:cs="Times New Roman"/>
          <w:noProof/>
          <w:sz w:val="24"/>
          <w:szCs w:val="24"/>
        </w:rPr>
        <w:t>33</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73–99.</w:t>
      </w:r>
    </w:p>
    <w:p w14:paraId="11D166C3" w14:textId="601CE00E" w:rsidR="00F05923" w:rsidRPr="00FE516B" w:rsidRDefault="00C37434" w:rsidP="00C37434">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fldChar w:fldCharType="end"/>
      </w:r>
      <w:r w:rsidR="00F05923" w:rsidRPr="00FE516B">
        <w:rPr>
          <w:rFonts w:ascii="Times New Roman" w:hAnsi="Times New Roman" w:cs="Times New Roman"/>
          <w:noProof/>
          <w:sz w:val="24"/>
          <w:szCs w:val="24"/>
        </w:rPr>
        <w:t>Jones, C.</w:t>
      </w:r>
      <w:r w:rsidR="00B06808">
        <w:rPr>
          <w:rFonts w:ascii="Times New Roman" w:hAnsi="Times New Roman" w:cs="Times New Roman"/>
          <w:noProof/>
          <w:sz w:val="24"/>
          <w:szCs w:val="24"/>
        </w:rPr>
        <w:t xml:space="preserve"> </w:t>
      </w:r>
      <w:r w:rsidR="00F05923" w:rsidRPr="00FE516B">
        <w:rPr>
          <w:rFonts w:ascii="Times New Roman" w:hAnsi="Times New Roman" w:cs="Times New Roman"/>
          <w:noProof/>
          <w:sz w:val="24"/>
          <w:szCs w:val="24"/>
        </w:rPr>
        <w:t xml:space="preserve">2021. </w:t>
      </w:r>
      <w:r w:rsidR="00F05923" w:rsidRPr="00FE516B">
        <w:rPr>
          <w:rFonts w:ascii="Times New Roman" w:hAnsi="Times New Roman" w:cs="Times New Roman"/>
          <w:i/>
          <w:iCs/>
          <w:noProof/>
          <w:sz w:val="24"/>
          <w:szCs w:val="24"/>
        </w:rPr>
        <w:t>Conversation Strategies and Communicative Competence</w:t>
      </w:r>
      <w:r w:rsidR="00F05923" w:rsidRPr="00FE516B">
        <w:rPr>
          <w:rFonts w:ascii="Times New Roman" w:hAnsi="Times New Roman" w:cs="Times New Roman"/>
          <w:noProof/>
          <w:sz w:val="24"/>
          <w:szCs w:val="24"/>
        </w:rPr>
        <w:t>.</w:t>
      </w:r>
      <w:r w:rsidR="00B76911" w:rsidRPr="00FE516B">
        <w:rPr>
          <w:rFonts w:ascii="Times New Roman" w:hAnsi="Times New Roman" w:cs="Times New Roman"/>
          <w:noProof/>
          <w:sz w:val="24"/>
          <w:szCs w:val="24"/>
        </w:rPr>
        <w:t xml:space="preserve"> Hong Kong:</w:t>
      </w:r>
      <w:r w:rsidR="00F05923" w:rsidRPr="00FE516B">
        <w:rPr>
          <w:rFonts w:ascii="Times New Roman" w:hAnsi="Times New Roman" w:cs="Times New Roman"/>
          <w:noProof/>
          <w:sz w:val="24"/>
          <w:szCs w:val="24"/>
        </w:rPr>
        <w:t xml:space="preserve"> Candlin &amp; Mynard</w:t>
      </w:r>
      <w:r w:rsidR="00B76911" w:rsidRPr="00FE516B">
        <w:rPr>
          <w:rFonts w:ascii="Times New Roman" w:hAnsi="Times New Roman" w:cs="Times New Roman"/>
          <w:noProof/>
          <w:sz w:val="24"/>
          <w:szCs w:val="24"/>
        </w:rPr>
        <w:t>.</w:t>
      </w:r>
    </w:p>
    <w:p w14:paraId="295FFF0A" w14:textId="02D244C9"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lang w:val="it-IT"/>
        </w:rPr>
      </w:pPr>
      <w:r w:rsidRPr="00FE516B">
        <w:rPr>
          <w:rFonts w:ascii="Times New Roman" w:hAnsi="Times New Roman" w:cs="Times New Roman"/>
          <w:noProof/>
          <w:sz w:val="24"/>
          <w:szCs w:val="24"/>
        </w:rPr>
        <w:t xml:space="preserve">Jorda, M.P.S. 2004. </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An analysis on EAP learners’ pragmatic production: a focus on request forms.</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lang w:val="it-IT"/>
        </w:rPr>
        <w:t>Ibérica, Revista de la Asociación Europea de Lenguas para Fines Específicos</w:t>
      </w:r>
      <w:r w:rsidRPr="00FE516B">
        <w:rPr>
          <w:rFonts w:ascii="Times New Roman" w:hAnsi="Times New Roman" w:cs="Times New Roman"/>
          <w:noProof/>
          <w:sz w:val="24"/>
          <w:szCs w:val="24"/>
          <w:lang w:val="it-IT"/>
        </w:rPr>
        <w:t xml:space="preserve"> 23–39.</w:t>
      </w:r>
    </w:p>
    <w:p w14:paraId="62C7DEF3" w14:textId="02A7CCD1"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Kasper, G. 2001. </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Classroom research on interlanguage pragmatics.</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In</w:t>
      </w:r>
      <w:r w:rsidR="00E033DC" w:rsidRPr="00FE516B">
        <w:rPr>
          <w:rFonts w:ascii="Times New Roman" w:hAnsi="Times New Roman" w:cs="Times New Roman"/>
          <w:noProof/>
          <w:sz w:val="24"/>
          <w:szCs w:val="24"/>
        </w:rPr>
        <w:t>:</w:t>
      </w:r>
      <w:r w:rsidR="00B76911" w:rsidRPr="00FE516B">
        <w:rPr>
          <w:rFonts w:ascii="Times New Roman" w:hAnsi="Times New Roman" w:cs="Times New Roman"/>
          <w:noProof/>
          <w:sz w:val="24"/>
          <w:szCs w:val="24"/>
        </w:rPr>
        <w:t xml:space="preserve"> </w:t>
      </w:r>
      <w:r w:rsidR="00B06808">
        <w:rPr>
          <w:rFonts w:ascii="Times New Roman" w:hAnsi="Times New Roman" w:cs="Times New Roman"/>
          <w:noProof/>
          <w:sz w:val="24"/>
          <w:szCs w:val="24"/>
        </w:rPr>
        <w:t xml:space="preserve">K. </w:t>
      </w:r>
      <w:r w:rsidRPr="00FE516B">
        <w:rPr>
          <w:rFonts w:ascii="Times New Roman" w:hAnsi="Times New Roman" w:cs="Times New Roman"/>
          <w:noProof/>
          <w:sz w:val="24"/>
          <w:szCs w:val="24"/>
        </w:rPr>
        <w:t>Rose</w:t>
      </w:r>
      <w:r w:rsidR="00E033DC" w:rsidRPr="00FE516B">
        <w:rPr>
          <w:rFonts w:ascii="Times New Roman" w:hAnsi="Times New Roman" w:cs="Times New Roman"/>
          <w:noProof/>
          <w:sz w:val="24"/>
          <w:szCs w:val="24"/>
        </w:rPr>
        <w:t xml:space="preserve">, </w:t>
      </w:r>
      <w:r w:rsidR="00B06808">
        <w:rPr>
          <w:rFonts w:ascii="Times New Roman" w:hAnsi="Times New Roman" w:cs="Times New Roman"/>
          <w:noProof/>
          <w:sz w:val="24"/>
          <w:szCs w:val="24"/>
        </w:rPr>
        <w:t xml:space="preserve">and K. </w:t>
      </w:r>
      <w:r w:rsidRPr="00FE516B">
        <w:rPr>
          <w:rFonts w:ascii="Times New Roman" w:hAnsi="Times New Roman" w:cs="Times New Roman"/>
          <w:noProof/>
          <w:sz w:val="24"/>
          <w:szCs w:val="24"/>
        </w:rPr>
        <w:t>Kasper</w:t>
      </w:r>
      <w:r w:rsidR="000A78E8" w:rsidRPr="00FE516B">
        <w:rPr>
          <w:rFonts w:ascii="Times New Roman" w:hAnsi="Times New Roman" w:cs="Times New Roman"/>
          <w:noProof/>
          <w:sz w:val="24"/>
          <w:szCs w:val="24"/>
        </w:rPr>
        <w:t>, e</w:t>
      </w:r>
      <w:r w:rsidRPr="00FE516B">
        <w:rPr>
          <w:rFonts w:ascii="Times New Roman" w:hAnsi="Times New Roman" w:cs="Times New Roman"/>
          <w:noProof/>
          <w:sz w:val="24"/>
          <w:szCs w:val="24"/>
        </w:rPr>
        <w:t xml:space="preserve">ds. </w:t>
      </w:r>
      <w:r w:rsidRPr="00FE516B">
        <w:rPr>
          <w:rFonts w:ascii="Times New Roman" w:hAnsi="Times New Roman" w:cs="Times New Roman"/>
          <w:i/>
          <w:iCs/>
          <w:noProof/>
          <w:sz w:val="24"/>
          <w:szCs w:val="24"/>
        </w:rPr>
        <w:t xml:space="preserve">Pragmatics in </w:t>
      </w:r>
      <w:r w:rsidR="00B06808">
        <w:rPr>
          <w:rFonts w:ascii="Times New Roman" w:hAnsi="Times New Roman" w:cs="Times New Roman"/>
          <w:i/>
          <w:iCs/>
          <w:noProof/>
          <w:sz w:val="24"/>
          <w:szCs w:val="24"/>
        </w:rPr>
        <w:t>L</w:t>
      </w:r>
      <w:r w:rsidRPr="00FE516B">
        <w:rPr>
          <w:rFonts w:ascii="Times New Roman" w:hAnsi="Times New Roman" w:cs="Times New Roman"/>
          <w:i/>
          <w:iCs/>
          <w:noProof/>
          <w:sz w:val="24"/>
          <w:szCs w:val="24"/>
        </w:rPr>
        <w:t>anguage</w:t>
      </w:r>
      <w:r w:rsidR="00B06808">
        <w:rPr>
          <w:rFonts w:ascii="Times New Roman" w:hAnsi="Times New Roman" w:cs="Times New Roman"/>
          <w:i/>
          <w:iCs/>
          <w:noProof/>
          <w:sz w:val="24"/>
          <w:szCs w:val="24"/>
        </w:rPr>
        <w:t xml:space="preserve"> T</w:t>
      </w:r>
      <w:r w:rsidRPr="00FE516B">
        <w:rPr>
          <w:rFonts w:ascii="Times New Roman" w:hAnsi="Times New Roman" w:cs="Times New Roman"/>
          <w:i/>
          <w:iCs/>
          <w:noProof/>
          <w:sz w:val="24"/>
          <w:szCs w:val="24"/>
        </w:rPr>
        <w:t>eaching</w:t>
      </w:r>
      <w:r w:rsidR="00D71245" w:rsidRPr="00FE516B">
        <w:rPr>
          <w:rFonts w:ascii="Times New Roman" w:hAnsi="Times New Roman" w:cs="Times New Roman"/>
          <w:noProof/>
          <w:sz w:val="24"/>
          <w:szCs w:val="24"/>
        </w:rPr>
        <w:t xml:space="preserve">, </w:t>
      </w:r>
      <w:r w:rsidRPr="00FE516B">
        <w:rPr>
          <w:rFonts w:ascii="Times New Roman" w:hAnsi="Times New Roman" w:cs="Times New Roman"/>
          <w:noProof/>
          <w:sz w:val="24"/>
          <w:szCs w:val="24"/>
        </w:rPr>
        <w:t>pp. 33–60.</w:t>
      </w:r>
    </w:p>
    <w:p w14:paraId="28C0F296" w14:textId="713454FA"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Katz, L. 1987. </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Face risk in the expression of censure: A cross cultural study.</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Unpublished Master`s thesis, School of Education, Tel-Aviv University.</w:t>
      </w:r>
    </w:p>
    <w:p w14:paraId="0D2723F6" w14:textId="74DD9EFA"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Knight, D., </w:t>
      </w:r>
      <w:r w:rsidR="00B06808">
        <w:rPr>
          <w:rFonts w:ascii="Times New Roman" w:hAnsi="Times New Roman" w:cs="Times New Roman"/>
          <w:noProof/>
          <w:sz w:val="24"/>
          <w:szCs w:val="24"/>
        </w:rPr>
        <w:t xml:space="preserve">S. </w:t>
      </w:r>
      <w:r w:rsidRPr="00FE516B">
        <w:rPr>
          <w:rFonts w:ascii="Times New Roman" w:hAnsi="Times New Roman" w:cs="Times New Roman"/>
          <w:noProof/>
          <w:sz w:val="24"/>
          <w:szCs w:val="24"/>
        </w:rPr>
        <w:t>Adolphs</w:t>
      </w:r>
      <w:r w:rsidR="00B06808">
        <w:rPr>
          <w:rFonts w:ascii="Times New Roman" w:hAnsi="Times New Roman" w:cs="Times New Roman"/>
          <w:noProof/>
          <w:sz w:val="24"/>
          <w:szCs w:val="24"/>
        </w:rPr>
        <w:t>,</w:t>
      </w:r>
      <w:r w:rsidR="00F56141" w:rsidRPr="00FE516B">
        <w:rPr>
          <w:rFonts w:ascii="Times New Roman" w:hAnsi="Times New Roman" w:cs="Times New Roman"/>
          <w:noProof/>
          <w:sz w:val="24"/>
          <w:szCs w:val="24"/>
        </w:rPr>
        <w:t xml:space="preserve"> and</w:t>
      </w:r>
      <w:r w:rsidRPr="00FE516B">
        <w:rPr>
          <w:rFonts w:ascii="Times New Roman" w:hAnsi="Times New Roman" w:cs="Times New Roman"/>
          <w:noProof/>
          <w:sz w:val="24"/>
          <w:szCs w:val="24"/>
        </w:rPr>
        <w:t xml:space="preserve"> </w:t>
      </w:r>
      <w:r w:rsidR="00B06808">
        <w:rPr>
          <w:rFonts w:ascii="Times New Roman" w:hAnsi="Times New Roman" w:cs="Times New Roman"/>
          <w:noProof/>
          <w:sz w:val="24"/>
          <w:szCs w:val="24"/>
        </w:rPr>
        <w:t xml:space="preserve">R. </w:t>
      </w:r>
      <w:r w:rsidRPr="00FE516B">
        <w:rPr>
          <w:rFonts w:ascii="Times New Roman" w:hAnsi="Times New Roman" w:cs="Times New Roman"/>
          <w:noProof/>
          <w:sz w:val="24"/>
          <w:szCs w:val="24"/>
        </w:rPr>
        <w:t>Carter</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2014. </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CANELC: </w:t>
      </w:r>
      <w:r w:rsidR="00B06808">
        <w:rPr>
          <w:rFonts w:ascii="Times New Roman" w:hAnsi="Times New Roman" w:cs="Times New Roman"/>
          <w:noProof/>
          <w:sz w:val="24"/>
          <w:szCs w:val="24"/>
        </w:rPr>
        <w:t>C</w:t>
      </w:r>
      <w:r w:rsidRPr="00FE516B">
        <w:rPr>
          <w:rFonts w:ascii="Times New Roman" w:hAnsi="Times New Roman" w:cs="Times New Roman"/>
          <w:noProof/>
          <w:sz w:val="24"/>
          <w:szCs w:val="24"/>
        </w:rPr>
        <w:t>onstructing an e-language corpus.</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Corpora</w:t>
      </w:r>
      <w:r w:rsidRPr="00FE516B">
        <w:rPr>
          <w:rFonts w:ascii="Times New Roman" w:hAnsi="Times New Roman" w:cs="Times New Roman"/>
          <w:noProof/>
          <w:sz w:val="24"/>
          <w:szCs w:val="24"/>
        </w:rPr>
        <w:t xml:space="preserve"> 9</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 xml:space="preserve"> 29–56.</w:t>
      </w:r>
    </w:p>
    <w:p w14:paraId="319B4213" w14:textId="79C804A8"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Kondo, S. 2008. </w:t>
      </w:r>
      <w:r w:rsidR="00B06808">
        <w:rPr>
          <w:rFonts w:ascii="Times New Roman" w:hAnsi="Times New Roman" w:cs="Times New Roman"/>
          <w:noProof/>
          <w:sz w:val="24"/>
          <w:szCs w:val="24"/>
        </w:rPr>
        <w:t>"</w:t>
      </w:r>
      <w:r w:rsidRPr="00FE516B">
        <w:rPr>
          <w:rFonts w:ascii="Times New Roman" w:hAnsi="Times New Roman" w:cs="Times New Roman"/>
          <w:noProof/>
          <w:sz w:val="24"/>
          <w:szCs w:val="24"/>
        </w:rPr>
        <w:t>Effects on Pragmatic Development Through Awareness-raising Instruction: Refusals by Japanese EFL Learners</w:t>
      </w:r>
      <w:r w:rsidR="00F56141" w:rsidRPr="00FE516B">
        <w:rPr>
          <w:rFonts w:ascii="Times New Roman" w:hAnsi="Times New Roman" w:cs="Times New Roman"/>
          <w:noProof/>
          <w:sz w:val="24"/>
          <w:szCs w:val="24"/>
        </w:rPr>
        <w:t>.</w:t>
      </w:r>
      <w:r w:rsidR="00B06808">
        <w:rPr>
          <w:rFonts w:ascii="Times New Roman" w:hAnsi="Times New Roman" w:cs="Times New Roman"/>
          <w:noProof/>
          <w:sz w:val="24"/>
          <w:szCs w:val="24"/>
        </w:rPr>
        <w:t>"</w:t>
      </w:r>
      <w:r w:rsidR="00F56141" w:rsidRPr="00FE516B">
        <w:rPr>
          <w:rFonts w:ascii="Times New Roman" w:hAnsi="Times New Roman" w:cs="Times New Roman"/>
          <w:noProof/>
          <w:sz w:val="24"/>
          <w:szCs w:val="24"/>
        </w:rPr>
        <w:t xml:space="preserve"> In</w:t>
      </w:r>
      <w:r w:rsidR="000B685F" w:rsidRPr="00FE516B">
        <w:rPr>
          <w:rFonts w:ascii="Times New Roman" w:hAnsi="Times New Roman" w:cs="Times New Roman"/>
          <w:noProof/>
          <w:sz w:val="24"/>
          <w:szCs w:val="24"/>
        </w:rPr>
        <w:t>:</w:t>
      </w:r>
      <w:r w:rsidR="00256E26" w:rsidRPr="00FE516B">
        <w:rPr>
          <w:rFonts w:ascii="Times New Roman" w:hAnsi="Times New Roman" w:cs="Times New Roman"/>
          <w:noProof/>
          <w:sz w:val="24"/>
          <w:szCs w:val="24"/>
        </w:rPr>
        <w:t xml:space="preserve"> </w:t>
      </w:r>
      <w:r w:rsidR="00B06808">
        <w:rPr>
          <w:rFonts w:ascii="Times New Roman" w:hAnsi="Times New Roman" w:cs="Times New Roman"/>
          <w:noProof/>
          <w:sz w:val="24"/>
          <w:szCs w:val="24"/>
        </w:rPr>
        <w:t xml:space="preserve">E. Alcon </w:t>
      </w:r>
      <w:r w:rsidR="00256E26" w:rsidRPr="00FE516B">
        <w:rPr>
          <w:rFonts w:ascii="Times New Roman" w:hAnsi="Times New Roman" w:cs="Times New Roman"/>
          <w:noProof/>
          <w:sz w:val="24"/>
          <w:szCs w:val="24"/>
        </w:rPr>
        <w:t>Soler</w:t>
      </w:r>
      <w:r w:rsidR="00B06808">
        <w:rPr>
          <w:rFonts w:ascii="Times New Roman" w:hAnsi="Times New Roman" w:cs="Times New Roman"/>
          <w:noProof/>
          <w:sz w:val="24"/>
          <w:szCs w:val="24"/>
        </w:rPr>
        <w:t>,</w:t>
      </w:r>
      <w:r w:rsidR="004029D8" w:rsidRPr="00FE516B">
        <w:rPr>
          <w:rFonts w:ascii="Times New Roman" w:hAnsi="Times New Roman" w:cs="Times New Roman"/>
          <w:noProof/>
          <w:sz w:val="24"/>
          <w:szCs w:val="24"/>
        </w:rPr>
        <w:t xml:space="preserve"> ed.</w:t>
      </w:r>
      <w:r w:rsidRPr="00FE516B">
        <w:rPr>
          <w:rFonts w:ascii="Times New Roman" w:hAnsi="Times New Roman" w:cs="Times New Roman"/>
          <w:noProof/>
          <w:sz w:val="24"/>
          <w:szCs w:val="24"/>
        </w:rPr>
        <w:t xml:space="preserve"> I</w:t>
      </w:r>
      <w:r w:rsidRPr="00FE516B">
        <w:rPr>
          <w:rFonts w:ascii="Times New Roman" w:hAnsi="Times New Roman" w:cs="Times New Roman"/>
          <w:i/>
          <w:iCs/>
          <w:noProof/>
          <w:sz w:val="24"/>
          <w:szCs w:val="24"/>
        </w:rPr>
        <w:t>nvestigating Pragmatics in Foreign Language Learning, Teaching and Testing.</w:t>
      </w:r>
      <w:r w:rsidRPr="00FE516B">
        <w:rPr>
          <w:rFonts w:ascii="Times New Roman" w:hAnsi="Times New Roman" w:cs="Times New Roman"/>
          <w:noProof/>
          <w:sz w:val="24"/>
          <w:szCs w:val="24"/>
        </w:rPr>
        <w:t xml:space="preserve"> Multilingual Matters, pp. 153–177.</w:t>
      </w:r>
    </w:p>
    <w:p w14:paraId="2C42A51A" w14:textId="300928AB"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Kozlova, I. 2004. </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Can you complain? Cross cultural comparison of indirect complaints in Russian and American English.</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 xml:space="preserve">Prospect </w:t>
      </w:r>
      <w:r w:rsidRPr="00FE516B">
        <w:rPr>
          <w:rFonts w:ascii="Times New Roman" w:hAnsi="Times New Roman" w:cs="Times New Roman"/>
          <w:noProof/>
          <w:sz w:val="24"/>
          <w:szCs w:val="24"/>
        </w:rPr>
        <w:t>19</w:t>
      </w:r>
      <w:r w:rsidR="00D24E03">
        <w:rPr>
          <w:rFonts w:ascii="Times New Roman" w:hAnsi="Times New Roman" w:cs="Times New Roman"/>
          <w:noProof/>
          <w:sz w:val="24"/>
          <w:szCs w:val="24"/>
        </w:rPr>
        <w:t xml:space="preserve">: </w:t>
      </w:r>
      <w:r w:rsidRPr="00FE516B">
        <w:rPr>
          <w:rFonts w:ascii="Times New Roman" w:hAnsi="Times New Roman" w:cs="Times New Roman"/>
          <w:noProof/>
          <w:sz w:val="24"/>
          <w:szCs w:val="24"/>
        </w:rPr>
        <w:t>84–105.</w:t>
      </w:r>
    </w:p>
    <w:p w14:paraId="4F41A6BB" w14:textId="63143673" w:rsidR="00AE2E95" w:rsidRPr="00FE516B" w:rsidRDefault="00AE2E95" w:rsidP="00AE2E95">
      <w:pPr>
        <w:widowControl w:val="0"/>
        <w:autoSpaceDE w:val="0"/>
        <w:autoSpaceDN w:val="0"/>
        <w:adjustRightInd w:val="0"/>
        <w:spacing w:line="240" w:lineRule="auto"/>
        <w:ind w:left="480" w:hanging="480"/>
        <w:rPr>
          <w:rFonts w:ascii="Times New Roman" w:hAnsi="Times New Roman" w:cs="Times New Roman"/>
          <w:noProof/>
          <w:sz w:val="24"/>
        </w:rPr>
      </w:pPr>
      <w:r w:rsidRPr="00FE516B">
        <w:rPr>
          <w:rFonts w:ascii="Times New Roman" w:hAnsi="Times New Roman" w:cs="Times New Roman"/>
          <w:noProof/>
          <w:sz w:val="24"/>
        </w:rPr>
        <w:lastRenderedPageBreak/>
        <w:t xml:space="preserve">Lahiri, S., </w:t>
      </w:r>
      <w:r w:rsidR="00D24E03">
        <w:rPr>
          <w:rFonts w:ascii="Times New Roman" w:hAnsi="Times New Roman" w:cs="Times New Roman"/>
          <w:noProof/>
          <w:sz w:val="24"/>
        </w:rPr>
        <w:t xml:space="preserve">P. </w:t>
      </w:r>
      <w:r w:rsidRPr="00FE516B">
        <w:rPr>
          <w:rFonts w:ascii="Times New Roman" w:hAnsi="Times New Roman" w:cs="Times New Roman"/>
          <w:noProof/>
          <w:sz w:val="24"/>
        </w:rPr>
        <w:t xml:space="preserve">Mitra, </w:t>
      </w:r>
      <w:r w:rsidR="00D24E03">
        <w:rPr>
          <w:rFonts w:ascii="Times New Roman" w:hAnsi="Times New Roman" w:cs="Times New Roman"/>
          <w:noProof/>
          <w:sz w:val="24"/>
        </w:rPr>
        <w:t xml:space="preserve">and X. </w:t>
      </w:r>
      <w:r w:rsidRPr="00FE516B">
        <w:rPr>
          <w:rFonts w:ascii="Times New Roman" w:hAnsi="Times New Roman" w:cs="Times New Roman"/>
          <w:noProof/>
          <w:sz w:val="24"/>
        </w:rPr>
        <w:t>Lu</w:t>
      </w:r>
      <w:r w:rsidR="00D24E03">
        <w:rPr>
          <w:rFonts w:ascii="Times New Roman" w:hAnsi="Times New Roman" w:cs="Times New Roman"/>
          <w:noProof/>
          <w:sz w:val="24"/>
        </w:rPr>
        <w:t>.</w:t>
      </w:r>
      <w:r w:rsidRPr="00FE516B">
        <w:rPr>
          <w:rFonts w:ascii="Times New Roman" w:hAnsi="Times New Roman" w:cs="Times New Roman"/>
          <w:noProof/>
          <w:sz w:val="24"/>
        </w:rPr>
        <w:t xml:space="preserve"> 2011. </w:t>
      </w:r>
      <w:r w:rsidR="00D24E03">
        <w:rPr>
          <w:rFonts w:ascii="Times New Roman" w:hAnsi="Times New Roman" w:cs="Times New Roman"/>
          <w:noProof/>
          <w:sz w:val="24"/>
        </w:rPr>
        <w:t>"</w:t>
      </w:r>
      <w:r w:rsidRPr="00FE516B">
        <w:rPr>
          <w:rFonts w:ascii="Times New Roman" w:hAnsi="Times New Roman" w:cs="Times New Roman"/>
          <w:noProof/>
          <w:sz w:val="24"/>
        </w:rPr>
        <w:t>Informality judgment at sentence level and experiments with formality score</w:t>
      </w:r>
      <w:r w:rsidR="00D24E03">
        <w:rPr>
          <w:rFonts w:ascii="Times New Roman" w:hAnsi="Times New Roman" w:cs="Times New Roman"/>
          <w:noProof/>
          <w:sz w:val="24"/>
        </w:rPr>
        <w:t>".</w:t>
      </w:r>
      <w:r w:rsidR="00D24E03" w:rsidRPr="00D24E03">
        <w:rPr>
          <w:rFonts w:ascii="Times New Roman" w:hAnsi="Times New Roman" w:cs="Times New Roman"/>
          <w:noProof/>
          <w:sz w:val="24"/>
        </w:rPr>
        <w:t xml:space="preserve"> I</w:t>
      </w:r>
      <w:r w:rsidRPr="00D24E03">
        <w:rPr>
          <w:rFonts w:ascii="Times New Roman" w:hAnsi="Times New Roman" w:cs="Times New Roman"/>
          <w:noProof/>
          <w:sz w:val="24"/>
        </w:rPr>
        <w:t>n:</w:t>
      </w:r>
      <w:r w:rsidRPr="00FE516B">
        <w:rPr>
          <w:rFonts w:ascii="Times New Roman" w:hAnsi="Times New Roman" w:cs="Times New Roman"/>
          <w:i/>
          <w:iCs/>
          <w:noProof/>
          <w:sz w:val="24"/>
        </w:rPr>
        <w:t xml:space="preserve"> International Conference on Intelligent Text Processing and Computational Linguistics</w:t>
      </w:r>
      <w:r w:rsidRPr="00FE516B">
        <w:rPr>
          <w:rFonts w:ascii="Times New Roman" w:hAnsi="Times New Roman" w:cs="Times New Roman"/>
          <w:noProof/>
          <w:sz w:val="24"/>
        </w:rPr>
        <w:t>. Springer, pp. 446–457.</w:t>
      </w:r>
    </w:p>
    <w:p w14:paraId="13C493E4" w14:textId="613D2B05"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Mofidi, M.,</w:t>
      </w:r>
      <w:r w:rsidR="00D24E03">
        <w:rPr>
          <w:rFonts w:ascii="Times New Roman" w:hAnsi="Times New Roman" w:cs="Times New Roman"/>
          <w:noProof/>
          <w:sz w:val="24"/>
          <w:szCs w:val="24"/>
        </w:rPr>
        <w:t xml:space="preserve"> and Z.G.</w:t>
      </w:r>
      <w:r w:rsidRPr="00FE516B">
        <w:rPr>
          <w:rFonts w:ascii="Times New Roman" w:hAnsi="Times New Roman" w:cs="Times New Roman"/>
          <w:noProof/>
          <w:sz w:val="24"/>
          <w:szCs w:val="24"/>
        </w:rPr>
        <w:t xml:space="preserve"> Shoushtari</w:t>
      </w:r>
      <w:r w:rsidR="00D24E03">
        <w:rPr>
          <w:rFonts w:ascii="Times New Roman" w:hAnsi="Times New Roman" w:cs="Times New Roman"/>
          <w:noProof/>
          <w:sz w:val="24"/>
          <w:szCs w:val="24"/>
        </w:rPr>
        <w:t xml:space="preserve">. </w:t>
      </w:r>
      <w:r w:rsidRPr="00FE516B">
        <w:rPr>
          <w:rFonts w:ascii="Times New Roman" w:hAnsi="Times New Roman" w:cs="Times New Roman"/>
          <w:noProof/>
          <w:sz w:val="24"/>
          <w:szCs w:val="24"/>
        </w:rPr>
        <w:t xml:space="preserve">2012. </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A Comparative Study of the Complaint Strategies among Iranian EFL and ESL Students--The Study of the Effect of Length of Residence and the Amount of Contact</w:t>
      </w:r>
      <w:r w:rsidRPr="00FE516B">
        <w:rPr>
          <w:rFonts w:ascii="Times New Roman" w:hAnsi="Times New Roman" w:cs="Times New Roman"/>
          <w:i/>
          <w:iCs/>
          <w:noProof/>
          <w:sz w:val="24"/>
          <w:szCs w:val="24"/>
        </w:rPr>
        <w:t>.</w:t>
      </w:r>
      <w:r w:rsidR="00D24E03">
        <w:rPr>
          <w:rFonts w:ascii="Times New Roman" w:hAnsi="Times New Roman" w:cs="Times New Roman"/>
          <w:i/>
          <w:iCs/>
          <w:noProof/>
          <w:sz w:val="24"/>
          <w:szCs w:val="24"/>
        </w:rPr>
        <w:t>"</w:t>
      </w:r>
      <w:r w:rsidRPr="00FE516B">
        <w:rPr>
          <w:rFonts w:ascii="Times New Roman" w:hAnsi="Times New Roman" w:cs="Times New Roman"/>
          <w:i/>
          <w:iCs/>
          <w:noProof/>
          <w:sz w:val="24"/>
          <w:szCs w:val="24"/>
        </w:rPr>
        <w:t xml:space="preserve"> English Language Teaching </w:t>
      </w:r>
      <w:r w:rsidRPr="00FE516B">
        <w:rPr>
          <w:rFonts w:ascii="Times New Roman" w:hAnsi="Times New Roman" w:cs="Times New Roman"/>
          <w:noProof/>
          <w:sz w:val="24"/>
          <w:szCs w:val="24"/>
        </w:rPr>
        <w:t>5</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 xml:space="preserve"> 118–124.</w:t>
      </w:r>
    </w:p>
    <w:p w14:paraId="776A4334" w14:textId="20522CC6"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D24E03">
        <w:rPr>
          <w:rFonts w:ascii="Times New Roman" w:hAnsi="Times New Roman" w:cs="Times New Roman"/>
          <w:noProof/>
          <w:sz w:val="24"/>
          <w:szCs w:val="24"/>
        </w:rPr>
        <w:t xml:space="preserve">Noonkong, U.R., </w:t>
      </w:r>
      <w:r w:rsidR="00D24E03" w:rsidRPr="00D24E03">
        <w:rPr>
          <w:rFonts w:ascii="Times New Roman" w:hAnsi="Times New Roman" w:cs="Times New Roman"/>
          <w:noProof/>
          <w:sz w:val="24"/>
          <w:szCs w:val="24"/>
        </w:rPr>
        <w:t xml:space="preserve">A. </w:t>
      </w:r>
      <w:r w:rsidRPr="00D24E03">
        <w:rPr>
          <w:rFonts w:ascii="Times New Roman" w:hAnsi="Times New Roman" w:cs="Times New Roman"/>
          <w:noProof/>
          <w:sz w:val="24"/>
          <w:szCs w:val="24"/>
        </w:rPr>
        <w:t xml:space="preserve">Damnet, </w:t>
      </w:r>
      <w:r w:rsidR="00D24E03" w:rsidRPr="00D24E03">
        <w:rPr>
          <w:rFonts w:ascii="Times New Roman" w:hAnsi="Times New Roman" w:cs="Times New Roman"/>
          <w:noProof/>
          <w:sz w:val="24"/>
          <w:szCs w:val="24"/>
        </w:rPr>
        <w:t xml:space="preserve">and </w:t>
      </w:r>
      <w:r w:rsidR="00D24E03">
        <w:rPr>
          <w:rFonts w:ascii="Times New Roman" w:hAnsi="Times New Roman" w:cs="Times New Roman"/>
          <w:noProof/>
          <w:sz w:val="24"/>
          <w:szCs w:val="24"/>
        </w:rPr>
        <w:t xml:space="preserve">K. </w:t>
      </w:r>
      <w:r w:rsidRPr="00D24E03">
        <w:rPr>
          <w:rFonts w:ascii="Times New Roman" w:hAnsi="Times New Roman" w:cs="Times New Roman"/>
          <w:noProof/>
          <w:sz w:val="24"/>
          <w:szCs w:val="24"/>
        </w:rPr>
        <w:t>Charttrakul</w:t>
      </w:r>
      <w:r w:rsidR="00D24E03">
        <w:rPr>
          <w:rFonts w:ascii="Times New Roman" w:hAnsi="Times New Roman" w:cs="Times New Roman"/>
          <w:noProof/>
          <w:sz w:val="24"/>
          <w:szCs w:val="24"/>
        </w:rPr>
        <w:t>.</w:t>
      </w:r>
      <w:r w:rsidRPr="00D24E03">
        <w:rPr>
          <w:rFonts w:ascii="Times New Roman" w:hAnsi="Times New Roman" w:cs="Times New Roman"/>
          <w:noProof/>
          <w:sz w:val="24"/>
          <w:szCs w:val="24"/>
        </w:rPr>
        <w:t xml:space="preserve"> 2017. </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Enhancing Thai Engineering Students’ Complaints and Apologies through Pragmatic Consciousness-Raising Approach (PCR).</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Advances in Language and Literary Studies</w:t>
      </w:r>
      <w:r w:rsidRPr="00FE516B">
        <w:rPr>
          <w:rFonts w:ascii="Times New Roman" w:hAnsi="Times New Roman" w:cs="Times New Roman"/>
          <w:noProof/>
          <w:sz w:val="24"/>
          <w:szCs w:val="24"/>
        </w:rPr>
        <w:t xml:space="preserve"> 8</w:t>
      </w:r>
      <w:r w:rsidR="00D24E03">
        <w:rPr>
          <w:rFonts w:ascii="Times New Roman" w:hAnsi="Times New Roman" w:cs="Times New Roman"/>
          <w:noProof/>
          <w:sz w:val="24"/>
          <w:szCs w:val="24"/>
        </w:rPr>
        <w:t xml:space="preserve">: </w:t>
      </w:r>
      <w:r w:rsidRPr="00FE516B">
        <w:rPr>
          <w:rFonts w:ascii="Times New Roman" w:hAnsi="Times New Roman" w:cs="Times New Roman"/>
          <w:noProof/>
          <w:sz w:val="24"/>
          <w:szCs w:val="24"/>
        </w:rPr>
        <w:t>92–99.</w:t>
      </w:r>
    </w:p>
    <w:p w14:paraId="14E2E6C5" w14:textId="3B712B93" w:rsidR="00C816E1" w:rsidRPr="00FE516B" w:rsidRDefault="00C816E1" w:rsidP="00C816E1">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fldChar w:fldCharType="begin" w:fldLock="1"/>
      </w:r>
      <w:r w:rsidRPr="00FE516B">
        <w:rPr>
          <w:rFonts w:ascii="Times New Roman" w:hAnsi="Times New Roman" w:cs="Times New Roman"/>
          <w:noProof/>
          <w:sz w:val="24"/>
          <w:szCs w:val="24"/>
        </w:rPr>
        <w:instrText xml:space="preserve">ADDIN Mendeley Bibliography CSL_BIBLIOGRAPHY </w:instrText>
      </w:r>
      <w:r w:rsidRPr="00FE516B">
        <w:rPr>
          <w:rFonts w:ascii="Times New Roman" w:hAnsi="Times New Roman" w:cs="Times New Roman"/>
          <w:noProof/>
          <w:sz w:val="24"/>
          <w:szCs w:val="24"/>
        </w:rPr>
        <w:fldChar w:fldCharType="separate"/>
      </w:r>
      <w:r w:rsidRPr="00FE516B">
        <w:rPr>
          <w:rFonts w:ascii="Times New Roman" w:hAnsi="Times New Roman" w:cs="Times New Roman"/>
          <w:noProof/>
          <w:sz w:val="24"/>
          <w:szCs w:val="24"/>
        </w:rPr>
        <w:t>Olshtain, E.,</w:t>
      </w:r>
      <w:r w:rsidR="00D24E03">
        <w:rPr>
          <w:rFonts w:ascii="Times New Roman" w:hAnsi="Times New Roman" w:cs="Times New Roman"/>
          <w:noProof/>
          <w:sz w:val="24"/>
          <w:szCs w:val="24"/>
        </w:rPr>
        <w:t xml:space="preserve"> and L. </w:t>
      </w:r>
      <w:r w:rsidRPr="00FE516B">
        <w:rPr>
          <w:rFonts w:ascii="Times New Roman" w:hAnsi="Times New Roman" w:cs="Times New Roman"/>
          <w:noProof/>
          <w:sz w:val="24"/>
          <w:szCs w:val="24"/>
        </w:rPr>
        <w:t>Weinbach, L.</w:t>
      </w:r>
      <w:r w:rsidR="00D24E03">
        <w:rPr>
          <w:rFonts w:ascii="Times New Roman" w:hAnsi="Times New Roman" w:cs="Times New Roman"/>
          <w:noProof/>
          <w:sz w:val="24"/>
          <w:szCs w:val="24"/>
        </w:rPr>
        <w:t xml:space="preserve"> </w:t>
      </w:r>
      <w:r w:rsidRPr="00FE516B">
        <w:rPr>
          <w:rFonts w:ascii="Times New Roman" w:hAnsi="Times New Roman" w:cs="Times New Roman"/>
          <w:noProof/>
          <w:sz w:val="24"/>
          <w:szCs w:val="24"/>
        </w:rPr>
        <w:t xml:space="preserve">1985. </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Complaints-A study of speech act behavior among native and nonnative speakers of Hebrew</w:t>
      </w:r>
      <w:r w:rsidR="00D24E03">
        <w:rPr>
          <w:rFonts w:ascii="Times New Roman" w:hAnsi="Times New Roman" w:cs="Times New Roman"/>
          <w:noProof/>
          <w:sz w:val="24"/>
          <w:szCs w:val="24"/>
        </w:rPr>
        <w:t>." I</w:t>
      </w:r>
      <w:r w:rsidRPr="00FE516B">
        <w:rPr>
          <w:rFonts w:ascii="Times New Roman" w:hAnsi="Times New Roman" w:cs="Times New Roman"/>
          <w:noProof/>
          <w:sz w:val="24"/>
          <w:szCs w:val="24"/>
        </w:rPr>
        <w:t xml:space="preserve">n: </w:t>
      </w:r>
      <w:r w:rsidR="00D24E03">
        <w:rPr>
          <w:rFonts w:ascii="Times New Roman" w:hAnsi="Times New Roman" w:cs="Times New Roman"/>
          <w:noProof/>
          <w:sz w:val="24"/>
          <w:szCs w:val="24"/>
        </w:rPr>
        <w:t xml:space="preserve">J. </w:t>
      </w:r>
      <w:r w:rsidRPr="00FE516B">
        <w:rPr>
          <w:rFonts w:ascii="Times New Roman" w:hAnsi="Times New Roman" w:cs="Times New Roman"/>
          <w:noProof/>
          <w:sz w:val="24"/>
          <w:szCs w:val="24"/>
        </w:rPr>
        <w:t xml:space="preserve">Verschueren, </w:t>
      </w:r>
      <w:r w:rsidR="00D24E03">
        <w:rPr>
          <w:rFonts w:ascii="Times New Roman" w:hAnsi="Times New Roman" w:cs="Times New Roman"/>
          <w:noProof/>
          <w:sz w:val="24"/>
          <w:szCs w:val="24"/>
        </w:rPr>
        <w:t xml:space="preserve">and M. B </w:t>
      </w:r>
      <w:r w:rsidRPr="00FE516B">
        <w:rPr>
          <w:rFonts w:ascii="Times New Roman" w:hAnsi="Times New Roman" w:cs="Times New Roman"/>
          <w:noProof/>
          <w:sz w:val="24"/>
          <w:szCs w:val="24"/>
        </w:rPr>
        <w:t>Pap</w:t>
      </w:r>
      <w:r w:rsidR="00D24E03">
        <w:rPr>
          <w:rFonts w:ascii="Times New Roman" w:hAnsi="Times New Roman" w:cs="Times New Roman"/>
          <w:noProof/>
          <w:sz w:val="24"/>
          <w:szCs w:val="24"/>
        </w:rPr>
        <w:t>i,</w:t>
      </w:r>
      <w:r w:rsidRPr="00FE516B">
        <w:rPr>
          <w:rFonts w:ascii="Times New Roman" w:hAnsi="Times New Roman" w:cs="Times New Roman"/>
          <w:noProof/>
          <w:sz w:val="24"/>
          <w:szCs w:val="24"/>
        </w:rPr>
        <w:t xml:space="preserve"> eds. The Pragmatic Perspective. John Benjamins Publishing Company, pp. 195–210. </w:t>
      </w:r>
    </w:p>
    <w:p w14:paraId="38EDF854" w14:textId="24234020" w:rsidR="00F05923" w:rsidRPr="00FE516B" w:rsidRDefault="00C816E1" w:rsidP="00C816E1">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fldChar w:fldCharType="end"/>
      </w:r>
      <w:r w:rsidR="00F05923" w:rsidRPr="00FE516B">
        <w:rPr>
          <w:rFonts w:ascii="Times New Roman" w:hAnsi="Times New Roman" w:cs="Times New Roman"/>
          <w:noProof/>
          <w:sz w:val="24"/>
          <w:szCs w:val="24"/>
        </w:rPr>
        <w:t xml:space="preserve">Park, J. 2001. </w:t>
      </w:r>
      <w:r w:rsidR="00D24E03">
        <w:rPr>
          <w:rFonts w:ascii="Times New Roman" w:hAnsi="Times New Roman" w:cs="Times New Roman"/>
          <w:noProof/>
          <w:sz w:val="24"/>
          <w:szCs w:val="24"/>
        </w:rPr>
        <w:t>"</w:t>
      </w:r>
      <w:r w:rsidR="00F05923" w:rsidRPr="00FE516B">
        <w:rPr>
          <w:rFonts w:ascii="Times New Roman" w:hAnsi="Times New Roman" w:cs="Times New Roman"/>
          <w:noProof/>
          <w:sz w:val="24"/>
          <w:szCs w:val="24"/>
        </w:rPr>
        <w:t>Korean EFL learners’ politeness strategies in their complaints.</w:t>
      </w:r>
      <w:r w:rsidR="00D24E03">
        <w:rPr>
          <w:rFonts w:ascii="Times New Roman" w:hAnsi="Times New Roman" w:cs="Times New Roman"/>
          <w:noProof/>
          <w:sz w:val="24"/>
          <w:szCs w:val="24"/>
        </w:rPr>
        <w:t>"</w:t>
      </w:r>
      <w:r w:rsidR="00F05923" w:rsidRPr="00FE516B">
        <w:rPr>
          <w:rFonts w:ascii="Times New Roman" w:hAnsi="Times New Roman" w:cs="Times New Roman"/>
          <w:noProof/>
          <w:sz w:val="24"/>
          <w:szCs w:val="24"/>
        </w:rPr>
        <w:t xml:space="preserve"> </w:t>
      </w:r>
      <w:r w:rsidR="00F05923" w:rsidRPr="00FE516B">
        <w:rPr>
          <w:rFonts w:ascii="Times New Roman" w:hAnsi="Times New Roman" w:cs="Times New Roman"/>
          <w:i/>
          <w:iCs/>
          <w:noProof/>
          <w:sz w:val="24"/>
          <w:szCs w:val="24"/>
        </w:rPr>
        <w:t>The Linguistic Association of Korea Journal</w:t>
      </w:r>
      <w:r w:rsidR="00F05923" w:rsidRPr="00FE516B">
        <w:rPr>
          <w:rFonts w:ascii="Times New Roman" w:hAnsi="Times New Roman" w:cs="Times New Roman"/>
          <w:noProof/>
          <w:sz w:val="24"/>
          <w:szCs w:val="24"/>
        </w:rPr>
        <w:t xml:space="preserve"> 9</w:t>
      </w:r>
      <w:r w:rsidR="00D24E03">
        <w:rPr>
          <w:rFonts w:ascii="Times New Roman" w:hAnsi="Times New Roman" w:cs="Times New Roman"/>
          <w:noProof/>
          <w:sz w:val="24"/>
          <w:szCs w:val="24"/>
        </w:rPr>
        <w:t>:</w:t>
      </w:r>
      <w:r w:rsidR="00F05923" w:rsidRPr="00FE516B">
        <w:rPr>
          <w:rFonts w:ascii="Times New Roman" w:hAnsi="Times New Roman" w:cs="Times New Roman"/>
          <w:noProof/>
          <w:sz w:val="24"/>
          <w:szCs w:val="24"/>
        </w:rPr>
        <w:t xml:space="preserve"> 185–209.</w:t>
      </w:r>
    </w:p>
    <w:p w14:paraId="1C5C8031" w14:textId="17D6EAB5"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Park, M.Y., </w:t>
      </w:r>
      <w:r w:rsidR="00D24E03">
        <w:rPr>
          <w:rFonts w:ascii="Times New Roman" w:hAnsi="Times New Roman" w:cs="Times New Roman"/>
          <w:noProof/>
          <w:sz w:val="24"/>
          <w:szCs w:val="24"/>
        </w:rPr>
        <w:t xml:space="preserve">W. </w:t>
      </w:r>
      <w:r w:rsidRPr="00FE516B">
        <w:rPr>
          <w:rFonts w:ascii="Times New Roman" w:hAnsi="Times New Roman" w:cs="Times New Roman"/>
          <w:noProof/>
          <w:sz w:val="24"/>
          <w:szCs w:val="24"/>
        </w:rPr>
        <w:t>Tracy Dillon, W.</w:t>
      </w:r>
      <w:r w:rsidR="00D24E03">
        <w:rPr>
          <w:rFonts w:ascii="Times New Roman" w:hAnsi="Times New Roman" w:cs="Times New Roman"/>
          <w:noProof/>
          <w:sz w:val="24"/>
          <w:szCs w:val="24"/>
        </w:rPr>
        <w:t xml:space="preserve">, and K. L. </w:t>
      </w:r>
      <w:r w:rsidRPr="00FE516B">
        <w:rPr>
          <w:rFonts w:ascii="Times New Roman" w:hAnsi="Times New Roman" w:cs="Times New Roman"/>
          <w:noProof/>
          <w:sz w:val="24"/>
          <w:szCs w:val="24"/>
        </w:rPr>
        <w:t>Mitchell</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 xml:space="preserve"> 1998. </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Korean business letters: Strategies for effective complaints in cross-cultural communication.</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The Journal of Business Communication</w:t>
      </w:r>
      <w:r w:rsidRPr="00FE516B">
        <w:rPr>
          <w:rFonts w:ascii="Times New Roman" w:hAnsi="Times New Roman" w:cs="Times New Roman"/>
          <w:noProof/>
          <w:sz w:val="24"/>
          <w:szCs w:val="24"/>
        </w:rPr>
        <w:t xml:space="preserve"> (1973) 35</w:t>
      </w:r>
      <w:r w:rsidR="00D24E03">
        <w:rPr>
          <w:rFonts w:ascii="Times New Roman" w:hAnsi="Times New Roman" w:cs="Times New Roman"/>
          <w:noProof/>
          <w:sz w:val="24"/>
          <w:szCs w:val="24"/>
        </w:rPr>
        <w:t xml:space="preserve">: </w:t>
      </w:r>
      <w:r w:rsidRPr="00FE516B">
        <w:rPr>
          <w:rFonts w:ascii="Times New Roman" w:hAnsi="Times New Roman" w:cs="Times New Roman"/>
          <w:noProof/>
          <w:sz w:val="24"/>
          <w:szCs w:val="24"/>
        </w:rPr>
        <w:t>328–345.</w:t>
      </w:r>
    </w:p>
    <w:p w14:paraId="5CFEF31C" w14:textId="1392C508" w:rsidR="00614BFE" w:rsidRPr="00FE516B" w:rsidRDefault="00614BFE" w:rsidP="00614BFE">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fldChar w:fldCharType="begin" w:fldLock="1"/>
      </w:r>
      <w:r w:rsidRPr="00FE516B">
        <w:rPr>
          <w:rFonts w:ascii="Times New Roman" w:hAnsi="Times New Roman" w:cs="Times New Roman"/>
          <w:noProof/>
          <w:sz w:val="24"/>
          <w:szCs w:val="24"/>
        </w:rPr>
        <w:instrText xml:space="preserve">ADDIN Mendeley Bibliography CSL_BIBLIOGRAPHY </w:instrText>
      </w:r>
      <w:r w:rsidRPr="00FE516B">
        <w:rPr>
          <w:rFonts w:ascii="Times New Roman" w:hAnsi="Times New Roman" w:cs="Times New Roman"/>
          <w:noProof/>
          <w:sz w:val="24"/>
          <w:szCs w:val="24"/>
        </w:rPr>
        <w:fldChar w:fldCharType="separate"/>
      </w:r>
      <w:r w:rsidRPr="00FE516B">
        <w:rPr>
          <w:rFonts w:ascii="Times New Roman" w:hAnsi="Times New Roman" w:cs="Times New Roman"/>
          <w:noProof/>
          <w:sz w:val="24"/>
          <w:szCs w:val="24"/>
        </w:rPr>
        <w:t xml:space="preserve">Prykarpatska, I. 2008. </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Why are you late?: Cross-cultural pragmatic study of complaints in American English and Ukrainian.</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Revista Alicantina de Estudios Ingleses</w:t>
      </w:r>
      <w:r w:rsidRPr="00FE516B">
        <w:rPr>
          <w:rFonts w:ascii="Times New Roman" w:hAnsi="Times New Roman" w:cs="Times New Roman"/>
          <w:noProof/>
          <w:sz w:val="24"/>
          <w:szCs w:val="24"/>
        </w:rPr>
        <w:t xml:space="preserve"> 21</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 xml:space="preserve"> 87–102. </w:t>
      </w:r>
    </w:p>
    <w:p w14:paraId="7A10B53D" w14:textId="4CA62D9A" w:rsidR="00F05923" w:rsidRPr="00FE516B" w:rsidRDefault="00614BFE" w:rsidP="00614BFE">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fldChar w:fldCharType="end"/>
      </w:r>
      <w:r w:rsidR="00F05923" w:rsidRPr="00FE516B">
        <w:rPr>
          <w:rFonts w:ascii="Times New Roman" w:hAnsi="Times New Roman" w:cs="Times New Roman"/>
          <w:noProof/>
          <w:sz w:val="24"/>
          <w:szCs w:val="24"/>
        </w:rPr>
        <w:t xml:space="preserve">Rashidi, N.M. 2017. </w:t>
      </w:r>
      <w:r w:rsidR="00D24E03">
        <w:rPr>
          <w:rFonts w:ascii="Times New Roman" w:hAnsi="Times New Roman" w:cs="Times New Roman"/>
          <w:noProof/>
          <w:sz w:val="24"/>
          <w:szCs w:val="24"/>
        </w:rPr>
        <w:t>"</w:t>
      </w:r>
      <w:r w:rsidR="00F05923" w:rsidRPr="00FE516B">
        <w:rPr>
          <w:rFonts w:ascii="Times New Roman" w:hAnsi="Times New Roman" w:cs="Times New Roman"/>
          <w:noProof/>
          <w:sz w:val="24"/>
          <w:szCs w:val="24"/>
        </w:rPr>
        <w:t>An Interlanguage Pragmatic Study of Saudis’ Complaints.</w:t>
      </w:r>
      <w:r w:rsidR="00D24E03">
        <w:rPr>
          <w:rFonts w:ascii="Times New Roman" w:hAnsi="Times New Roman" w:cs="Times New Roman"/>
          <w:noProof/>
          <w:sz w:val="24"/>
          <w:szCs w:val="24"/>
        </w:rPr>
        <w:t>"</w:t>
      </w:r>
      <w:r w:rsidR="00F05923" w:rsidRPr="00FE516B">
        <w:rPr>
          <w:rFonts w:ascii="Times New Roman" w:hAnsi="Times New Roman" w:cs="Times New Roman"/>
          <w:noProof/>
          <w:sz w:val="24"/>
          <w:szCs w:val="24"/>
        </w:rPr>
        <w:t xml:space="preserve"> </w:t>
      </w:r>
      <w:r w:rsidR="00F05923" w:rsidRPr="00FE516B">
        <w:rPr>
          <w:rFonts w:ascii="Times New Roman" w:hAnsi="Times New Roman" w:cs="Times New Roman"/>
          <w:i/>
          <w:iCs/>
          <w:noProof/>
          <w:sz w:val="24"/>
          <w:szCs w:val="24"/>
        </w:rPr>
        <w:t>Studies in Literature and Language</w:t>
      </w:r>
      <w:r w:rsidR="00F05923" w:rsidRPr="00FE516B">
        <w:rPr>
          <w:rFonts w:ascii="Times New Roman" w:hAnsi="Times New Roman" w:cs="Times New Roman"/>
          <w:noProof/>
          <w:sz w:val="24"/>
          <w:szCs w:val="24"/>
        </w:rPr>
        <w:t xml:space="preserve"> 15</w:t>
      </w:r>
      <w:r w:rsidR="00D24E03">
        <w:rPr>
          <w:rFonts w:ascii="Times New Roman" w:hAnsi="Times New Roman" w:cs="Times New Roman"/>
          <w:noProof/>
          <w:sz w:val="24"/>
          <w:szCs w:val="24"/>
        </w:rPr>
        <w:t>:</w:t>
      </w:r>
      <w:r w:rsidR="00F05923" w:rsidRPr="00FE516B">
        <w:rPr>
          <w:rFonts w:ascii="Times New Roman" w:hAnsi="Times New Roman" w:cs="Times New Roman"/>
          <w:noProof/>
          <w:sz w:val="24"/>
          <w:szCs w:val="24"/>
        </w:rPr>
        <w:t xml:space="preserve"> 11–19.</w:t>
      </w:r>
    </w:p>
    <w:p w14:paraId="6E05D746" w14:textId="2E0F51CB"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Ren, W. 2015.</w:t>
      </w:r>
      <w:r w:rsidRPr="00FE516B">
        <w:rPr>
          <w:rFonts w:ascii="Times New Roman" w:hAnsi="Times New Roman" w:cs="Times New Roman"/>
          <w:i/>
          <w:iCs/>
          <w:noProof/>
          <w:sz w:val="24"/>
          <w:szCs w:val="24"/>
        </w:rPr>
        <w:t xml:space="preserve"> L2 </w:t>
      </w:r>
      <w:r w:rsidR="00D24E03">
        <w:rPr>
          <w:rFonts w:ascii="Times New Roman" w:hAnsi="Times New Roman" w:cs="Times New Roman"/>
          <w:i/>
          <w:iCs/>
          <w:noProof/>
          <w:sz w:val="24"/>
          <w:szCs w:val="24"/>
        </w:rPr>
        <w:t>P</w:t>
      </w:r>
      <w:r w:rsidRPr="00FE516B">
        <w:rPr>
          <w:rFonts w:ascii="Times New Roman" w:hAnsi="Times New Roman" w:cs="Times New Roman"/>
          <w:i/>
          <w:iCs/>
          <w:noProof/>
          <w:sz w:val="24"/>
          <w:szCs w:val="24"/>
        </w:rPr>
        <w:t xml:space="preserve">ragmatic </w:t>
      </w:r>
      <w:r w:rsidR="00D24E03">
        <w:rPr>
          <w:rFonts w:ascii="Times New Roman" w:hAnsi="Times New Roman" w:cs="Times New Roman"/>
          <w:i/>
          <w:iCs/>
          <w:noProof/>
          <w:sz w:val="24"/>
          <w:szCs w:val="24"/>
        </w:rPr>
        <w:t>D</w:t>
      </w:r>
      <w:r w:rsidRPr="00FE516B">
        <w:rPr>
          <w:rFonts w:ascii="Times New Roman" w:hAnsi="Times New Roman" w:cs="Times New Roman"/>
          <w:i/>
          <w:iCs/>
          <w:noProof/>
          <w:sz w:val="24"/>
          <w:szCs w:val="24"/>
        </w:rPr>
        <w:t xml:space="preserve">evelopment in </w:t>
      </w:r>
      <w:r w:rsidR="00D24E03">
        <w:rPr>
          <w:rFonts w:ascii="Times New Roman" w:hAnsi="Times New Roman" w:cs="Times New Roman"/>
          <w:i/>
          <w:iCs/>
          <w:noProof/>
          <w:sz w:val="24"/>
          <w:szCs w:val="24"/>
        </w:rPr>
        <w:t>S</w:t>
      </w:r>
      <w:r w:rsidRPr="00FE516B">
        <w:rPr>
          <w:rFonts w:ascii="Times New Roman" w:hAnsi="Times New Roman" w:cs="Times New Roman"/>
          <w:i/>
          <w:iCs/>
          <w:noProof/>
          <w:sz w:val="24"/>
          <w:szCs w:val="24"/>
        </w:rPr>
        <w:t xml:space="preserve">tudy </w:t>
      </w:r>
      <w:r w:rsidR="00D24E03">
        <w:rPr>
          <w:rFonts w:ascii="Times New Roman" w:hAnsi="Times New Roman" w:cs="Times New Roman"/>
          <w:i/>
          <w:iCs/>
          <w:noProof/>
          <w:sz w:val="24"/>
          <w:szCs w:val="24"/>
        </w:rPr>
        <w:t>A</w:t>
      </w:r>
      <w:r w:rsidRPr="00FE516B">
        <w:rPr>
          <w:rFonts w:ascii="Times New Roman" w:hAnsi="Times New Roman" w:cs="Times New Roman"/>
          <w:i/>
          <w:iCs/>
          <w:noProof/>
          <w:sz w:val="24"/>
          <w:szCs w:val="24"/>
        </w:rPr>
        <w:t xml:space="preserve">broad </w:t>
      </w:r>
      <w:r w:rsidR="00D24E03">
        <w:rPr>
          <w:rFonts w:ascii="Times New Roman" w:hAnsi="Times New Roman" w:cs="Times New Roman"/>
          <w:i/>
          <w:iCs/>
          <w:noProof/>
          <w:sz w:val="24"/>
          <w:szCs w:val="24"/>
        </w:rPr>
        <w:t>C</w:t>
      </w:r>
      <w:r w:rsidRPr="00FE516B">
        <w:rPr>
          <w:rFonts w:ascii="Times New Roman" w:hAnsi="Times New Roman" w:cs="Times New Roman"/>
          <w:i/>
          <w:iCs/>
          <w:noProof/>
          <w:sz w:val="24"/>
          <w:szCs w:val="24"/>
        </w:rPr>
        <w:t>ontexts.</w:t>
      </w:r>
      <w:r w:rsidRPr="00FE516B">
        <w:rPr>
          <w:rFonts w:ascii="Times New Roman" w:hAnsi="Times New Roman" w:cs="Times New Roman"/>
          <w:noProof/>
          <w:sz w:val="24"/>
          <w:szCs w:val="24"/>
        </w:rPr>
        <w:t xml:space="preserve"> Peter Lang AG, Internationaler Verlag der Wissenschaften.</w:t>
      </w:r>
    </w:p>
    <w:p w14:paraId="71208AD8" w14:textId="0DBA5BC1"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Ren, W. 2014. </w:t>
      </w:r>
      <w:r w:rsidR="00D24E03">
        <w:rPr>
          <w:rFonts w:ascii="Times New Roman" w:hAnsi="Times New Roman" w:cs="Times New Roman"/>
          <w:noProof/>
          <w:sz w:val="24"/>
          <w:szCs w:val="24"/>
        </w:rPr>
        <w:t>"</w:t>
      </w:r>
      <w:r w:rsidRPr="00FE516B">
        <w:rPr>
          <w:rFonts w:ascii="Times New Roman" w:hAnsi="Times New Roman" w:cs="Times New Roman"/>
          <w:noProof/>
          <w:sz w:val="24"/>
          <w:szCs w:val="24"/>
        </w:rPr>
        <w:t>A longitudinal investigation into L2 learners’ cognitive processes during study abroad</w:t>
      </w:r>
      <w:r w:rsidRPr="00FE516B">
        <w:rPr>
          <w:rFonts w:ascii="Times New Roman" w:hAnsi="Times New Roman" w:cs="Times New Roman"/>
          <w:i/>
          <w:iCs/>
          <w:noProof/>
          <w:sz w:val="24"/>
          <w:szCs w:val="24"/>
        </w:rPr>
        <w:t>.</w:t>
      </w:r>
      <w:r w:rsidR="00227916">
        <w:rPr>
          <w:rFonts w:ascii="Times New Roman" w:hAnsi="Times New Roman" w:cs="Times New Roman"/>
          <w:i/>
          <w:iCs/>
          <w:noProof/>
          <w:sz w:val="24"/>
          <w:szCs w:val="24"/>
        </w:rPr>
        <w:t>"</w:t>
      </w:r>
      <w:r w:rsidRPr="00FE516B">
        <w:rPr>
          <w:rFonts w:ascii="Times New Roman" w:hAnsi="Times New Roman" w:cs="Times New Roman"/>
          <w:i/>
          <w:iCs/>
          <w:noProof/>
          <w:sz w:val="24"/>
          <w:szCs w:val="24"/>
        </w:rPr>
        <w:t xml:space="preserve"> Applied Linguistics</w:t>
      </w:r>
      <w:r w:rsidRPr="00FE516B">
        <w:rPr>
          <w:rFonts w:ascii="Times New Roman" w:hAnsi="Times New Roman" w:cs="Times New Roman"/>
          <w:noProof/>
          <w:sz w:val="24"/>
          <w:szCs w:val="24"/>
        </w:rPr>
        <w:t xml:space="preserve"> 35</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575–594.</w:t>
      </w:r>
    </w:p>
    <w:p w14:paraId="087B6866" w14:textId="30C5031C"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227916">
        <w:rPr>
          <w:rFonts w:ascii="Times New Roman" w:hAnsi="Times New Roman" w:cs="Times New Roman"/>
          <w:noProof/>
          <w:sz w:val="24"/>
          <w:szCs w:val="24"/>
        </w:rPr>
        <w:t xml:space="preserve">Saadatmandi, M., </w:t>
      </w:r>
      <w:r w:rsidR="00227916" w:rsidRPr="00227916">
        <w:rPr>
          <w:rFonts w:ascii="Times New Roman" w:hAnsi="Times New Roman" w:cs="Times New Roman"/>
          <w:noProof/>
          <w:sz w:val="24"/>
          <w:szCs w:val="24"/>
        </w:rPr>
        <w:t xml:space="preserve">S. M. </w:t>
      </w:r>
      <w:r w:rsidRPr="00227916">
        <w:rPr>
          <w:rFonts w:ascii="Times New Roman" w:hAnsi="Times New Roman" w:cs="Times New Roman"/>
          <w:noProof/>
          <w:sz w:val="24"/>
          <w:szCs w:val="24"/>
        </w:rPr>
        <w:t xml:space="preserve">Khiabani, </w:t>
      </w:r>
      <w:r w:rsidR="00227916" w:rsidRPr="00227916">
        <w:rPr>
          <w:rFonts w:ascii="Times New Roman" w:hAnsi="Times New Roman" w:cs="Times New Roman"/>
          <w:noProof/>
          <w:sz w:val="24"/>
          <w:szCs w:val="24"/>
        </w:rPr>
        <w:t>an</w:t>
      </w:r>
      <w:r w:rsidR="00227916">
        <w:rPr>
          <w:rFonts w:ascii="Times New Roman" w:hAnsi="Times New Roman" w:cs="Times New Roman"/>
          <w:noProof/>
          <w:sz w:val="24"/>
          <w:szCs w:val="24"/>
        </w:rPr>
        <w:t xml:space="preserve">d N. </w:t>
      </w:r>
      <w:r w:rsidRPr="00227916">
        <w:rPr>
          <w:rFonts w:ascii="Times New Roman" w:hAnsi="Times New Roman" w:cs="Times New Roman"/>
          <w:noProof/>
          <w:sz w:val="24"/>
          <w:szCs w:val="24"/>
        </w:rPr>
        <w:t>Pourdana</w:t>
      </w:r>
      <w:r w:rsidR="00227916">
        <w:rPr>
          <w:rFonts w:ascii="Times New Roman" w:hAnsi="Times New Roman" w:cs="Times New Roman"/>
          <w:noProof/>
          <w:sz w:val="24"/>
          <w:szCs w:val="24"/>
        </w:rPr>
        <w:t>.</w:t>
      </w:r>
      <w:r w:rsidRPr="00227916">
        <w:rPr>
          <w:rFonts w:ascii="Times New Roman" w:hAnsi="Times New Roman" w:cs="Times New Roman"/>
          <w:noProof/>
          <w:sz w:val="24"/>
          <w:szCs w:val="24"/>
        </w:rPr>
        <w:t xml:space="preserve"> 2018. </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Teaching English pragmatic features in EFL context: A focus on request speech acts.</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Theory and Practice in Language Studies</w:t>
      </w:r>
      <w:r w:rsidRPr="00FE516B">
        <w:rPr>
          <w:rFonts w:ascii="Times New Roman" w:hAnsi="Times New Roman" w:cs="Times New Roman"/>
          <w:noProof/>
          <w:sz w:val="24"/>
          <w:szCs w:val="24"/>
        </w:rPr>
        <w:t xml:space="preserve"> 8</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829–835.</w:t>
      </w:r>
    </w:p>
    <w:p w14:paraId="0160C223" w14:textId="33187B57"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Salgado, E.F. 2011. </w:t>
      </w:r>
      <w:r w:rsidRPr="00FE516B">
        <w:rPr>
          <w:rFonts w:ascii="Times New Roman" w:hAnsi="Times New Roman" w:cs="Times New Roman"/>
          <w:i/>
          <w:iCs/>
          <w:noProof/>
          <w:sz w:val="24"/>
          <w:szCs w:val="24"/>
        </w:rPr>
        <w:t xml:space="preserve">The </w:t>
      </w:r>
      <w:r w:rsidR="00227916">
        <w:rPr>
          <w:rFonts w:ascii="Times New Roman" w:hAnsi="Times New Roman" w:cs="Times New Roman"/>
          <w:i/>
          <w:iCs/>
          <w:noProof/>
          <w:sz w:val="24"/>
          <w:szCs w:val="24"/>
        </w:rPr>
        <w:t>P</w:t>
      </w:r>
      <w:r w:rsidRPr="00FE516B">
        <w:rPr>
          <w:rFonts w:ascii="Times New Roman" w:hAnsi="Times New Roman" w:cs="Times New Roman"/>
          <w:i/>
          <w:iCs/>
          <w:noProof/>
          <w:sz w:val="24"/>
          <w:szCs w:val="24"/>
        </w:rPr>
        <w:t xml:space="preserve">ragmatics of </w:t>
      </w:r>
      <w:r w:rsidR="00227916">
        <w:rPr>
          <w:rFonts w:ascii="Times New Roman" w:hAnsi="Times New Roman" w:cs="Times New Roman"/>
          <w:i/>
          <w:iCs/>
          <w:noProof/>
          <w:sz w:val="24"/>
          <w:szCs w:val="24"/>
        </w:rPr>
        <w:t>R</w:t>
      </w:r>
      <w:r w:rsidRPr="00FE516B">
        <w:rPr>
          <w:rFonts w:ascii="Times New Roman" w:hAnsi="Times New Roman" w:cs="Times New Roman"/>
          <w:i/>
          <w:iCs/>
          <w:noProof/>
          <w:sz w:val="24"/>
          <w:szCs w:val="24"/>
        </w:rPr>
        <w:t xml:space="preserve">equests and </w:t>
      </w:r>
      <w:r w:rsidR="00227916">
        <w:rPr>
          <w:rFonts w:ascii="Times New Roman" w:hAnsi="Times New Roman" w:cs="Times New Roman"/>
          <w:i/>
          <w:iCs/>
          <w:noProof/>
          <w:sz w:val="24"/>
          <w:szCs w:val="24"/>
        </w:rPr>
        <w:t>A</w:t>
      </w:r>
      <w:r w:rsidRPr="00FE516B">
        <w:rPr>
          <w:rFonts w:ascii="Times New Roman" w:hAnsi="Times New Roman" w:cs="Times New Roman"/>
          <w:i/>
          <w:iCs/>
          <w:noProof/>
          <w:sz w:val="24"/>
          <w:szCs w:val="24"/>
        </w:rPr>
        <w:t xml:space="preserve">pologies: Developmental </w:t>
      </w:r>
      <w:r w:rsidR="00227916">
        <w:rPr>
          <w:rFonts w:ascii="Times New Roman" w:hAnsi="Times New Roman" w:cs="Times New Roman"/>
          <w:i/>
          <w:iCs/>
          <w:noProof/>
          <w:sz w:val="24"/>
          <w:szCs w:val="24"/>
        </w:rPr>
        <w:t>P</w:t>
      </w:r>
      <w:r w:rsidRPr="00FE516B">
        <w:rPr>
          <w:rFonts w:ascii="Times New Roman" w:hAnsi="Times New Roman" w:cs="Times New Roman"/>
          <w:i/>
          <w:iCs/>
          <w:noProof/>
          <w:sz w:val="24"/>
          <w:szCs w:val="24"/>
        </w:rPr>
        <w:t xml:space="preserve">atterns of Mexican </w:t>
      </w:r>
      <w:r w:rsidR="00227916">
        <w:rPr>
          <w:rFonts w:ascii="Times New Roman" w:hAnsi="Times New Roman" w:cs="Times New Roman"/>
          <w:i/>
          <w:iCs/>
          <w:noProof/>
          <w:sz w:val="24"/>
          <w:szCs w:val="24"/>
        </w:rPr>
        <w:t>S</w:t>
      </w:r>
      <w:r w:rsidRPr="00FE516B">
        <w:rPr>
          <w:rFonts w:ascii="Times New Roman" w:hAnsi="Times New Roman" w:cs="Times New Roman"/>
          <w:i/>
          <w:iCs/>
          <w:noProof/>
          <w:sz w:val="24"/>
          <w:szCs w:val="24"/>
        </w:rPr>
        <w:t>tudents.</w:t>
      </w:r>
      <w:r w:rsidRPr="00FE516B">
        <w:rPr>
          <w:rFonts w:ascii="Times New Roman" w:hAnsi="Times New Roman" w:cs="Times New Roman"/>
          <w:noProof/>
          <w:sz w:val="24"/>
          <w:szCs w:val="24"/>
        </w:rPr>
        <w:t xml:space="preserve"> </w:t>
      </w:r>
      <w:r w:rsidR="00F747A7" w:rsidRPr="00FE516B">
        <w:rPr>
          <w:rFonts w:ascii="Times New Roman" w:hAnsi="Times New Roman" w:cs="Times New Roman"/>
          <w:noProof/>
          <w:sz w:val="24"/>
          <w:szCs w:val="24"/>
        </w:rPr>
        <w:t>Amsterdam:</w:t>
      </w:r>
      <w:r w:rsidR="00227916">
        <w:rPr>
          <w:rFonts w:ascii="Times New Roman" w:hAnsi="Times New Roman" w:cs="Times New Roman"/>
          <w:noProof/>
          <w:sz w:val="24"/>
          <w:szCs w:val="24"/>
        </w:rPr>
        <w:t xml:space="preserve"> </w:t>
      </w:r>
      <w:r w:rsidRPr="00FE516B">
        <w:rPr>
          <w:rFonts w:ascii="Times New Roman" w:hAnsi="Times New Roman" w:cs="Times New Roman"/>
          <w:noProof/>
          <w:sz w:val="24"/>
          <w:szCs w:val="24"/>
        </w:rPr>
        <w:t>John Benjamins Publishing.</w:t>
      </w:r>
    </w:p>
    <w:p w14:paraId="78046B37" w14:textId="1418E2EC"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Salmani-Nodoushan, M.A. 2008. </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Conversational strategies in Farsi complaints: the case of Iranian complainees.</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 xml:space="preserve">Iranian Journal of Language Studies </w:t>
      </w:r>
      <w:r w:rsidRPr="00FE516B">
        <w:rPr>
          <w:rFonts w:ascii="Times New Roman" w:hAnsi="Times New Roman" w:cs="Times New Roman"/>
          <w:noProof/>
          <w:sz w:val="24"/>
          <w:szCs w:val="24"/>
        </w:rPr>
        <w:t>2</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187.</w:t>
      </w:r>
    </w:p>
    <w:p w14:paraId="784A07FE" w14:textId="3FCCCC44" w:rsidR="002D4AA5" w:rsidRPr="00FE516B" w:rsidRDefault="002D4AA5" w:rsidP="002D4AA5">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Schmidt, R. 1990. </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The Role of Consciousness in Second Language Learning.</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 xml:space="preserve">Applied Linguistics </w:t>
      </w:r>
      <w:r w:rsidRPr="00FE516B">
        <w:rPr>
          <w:rFonts w:ascii="Times New Roman" w:hAnsi="Times New Roman" w:cs="Times New Roman"/>
          <w:noProof/>
          <w:sz w:val="24"/>
          <w:szCs w:val="24"/>
        </w:rPr>
        <w:t>11</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129–158. </w:t>
      </w:r>
    </w:p>
    <w:p w14:paraId="31A47DC7" w14:textId="552FBD26" w:rsidR="002312CF" w:rsidRPr="00FE516B" w:rsidRDefault="002312CF" w:rsidP="002312CF">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Shardakova, M. 2005. </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Intercultural pragmatics in the speech of American L2 learners of Russian: Apologies offered by Americans in Russian.</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Intercultural Pragmatics</w:t>
      </w:r>
      <w:r w:rsidRPr="00FE516B">
        <w:rPr>
          <w:rFonts w:ascii="Times New Roman" w:hAnsi="Times New Roman" w:cs="Times New Roman"/>
          <w:noProof/>
          <w:sz w:val="24"/>
          <w:szCs w:val="24"/>
        </w:rPr>
        <w:t xml:space="preserve"> 2</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423–451. </w:t>
      </w:r>
    </w:p>
    <w:p w14:paraId="088F86F6" w14:textId="737EA1AB"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Taguchi, N. 2015. </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Instructed pragmatics at a glance: Where instructional studies were, are, and should be going.</w:t>
      </w:r>
      <w:r w:rsidR="00227916">
        <w:rPr>
          <w:rFonts w:ascii="Times New Roman" w:hAnsi="Times New Roman" w:cs="Times New Roman"/>
          <w:noProof/>
          <w:sz w:val="24"/>
          <w:szCs w:val="24"/>
        </w:rPr>
        <w:t>"</w:t>
      </w:r>
      <w:r w:rsidRPr="00FE516B">
        <w:rPr>
          <w:rFonts w:ascii="Times New Roman" w:hAnsi="Times New Roman" w:cs="Times New Roman"/>
          <w:i/>
          <w:iCs/>
          <w:noProof/>
          <w:sz w:val="24"/>
          <w:szCs w:val="24"/>
        </w:rPr>
        <w:t xml:space="preserve"> Language Teaching</w:t>
      </w:r>
      <w:r w:rsidRPr="00FE516B">
        <w:rPr>
          <w:rFonts w:ascii="Times New Roman" w:hAnsi="Times New Roman" w:cs="Times New Roman"/>
          <w:noProof/>
          <w:sz w:val="24"/>
          <w:szCs w:val="24"/>
        </w:rPr>
        <w:t xml:space="preserve"> 48</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1–50.</w:t>
      </w:r>
    </w:p>
    <w:p w14:paraId="05394418" w14:textId="56D584C6"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Tan, K.H.,</w:t>
      </w:r>
      <w:r w:rsidR="00227916">
        <w:rPr>
          <w:rFonts w:ascii="Times New Roman" w:hAnsi="Times New Roman" w:cs="Times New Roman"/>
          <w:noProof/>
          <w:sz w:val="24"/>
          <w:szCs w:val="24"/>
        </w:rPr>
        <w:t xml:space="preserve"> and A.</w:t>
      </w:r>
      <w:r w:rsidRPr="00FE516B">
        <w:rPr>
          <w:rFonts w:ascii="Times New Roman" w:hAnsi="Times New Roman" w:cs="Times New Roman"/>
          <w:noProof/>
          <w:sz w:val="24"/>
          <w:szCs w:val="24"/>
        </w:rPr>
        <w:t xml:space="preserve"> Farashaiyan</w:t>
      </w:r>
      <w:r w:rsidR="00227916">
        <w:rPr>
          <w:rFonts w:ascii="Times New Roman" w:hAnsi="Times New Roman" w:cs="Times New Roman"/>
          <w:noProof/>
          <w:sz w:val="24"/>
          <w:szCs w:val="24"/>
        </w:rPr>
        <w:t xml:space="preserve">. </w:t>
      </w:r>
      <w:r w:rsidRPr="00FE516B">
        <w:rPr>
          <w:rFonts w:ascii="Times New Roman" w:hAnsi="Times New Roman" w:cs="Times New Roman"/>
          <w:noProof/>
          <w:sz w:val="24"/>
          <w:szCs w:val="24"/>
        </w:rPr>
        <w:t xml:space="preserve">2012. </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The effectiveness of teaching formulaic politeness strategies in making request to undergraduates in an ESL classroom.</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 xml:space="preserve">Asian Social </w:t>
      </w:r>
      <w:r w:rsidRPr="00FE516B">
        <w:rPr>
          <w:rFonts w:ascii="Times New Roman" w:hAnsi="Times New Roman" w:cs="Times New Roman"/>
          <w:i/>
          <w:iCs/>
          <w:noProof/>
          <w:sz w:val="24"/>
          <w:szCs w:val="24"/>
        </w:rPr>
        <w:lastRenderedPageBreak/>
        <w:t>Science</w:t>
      </w:r>
      <w:r w:rsidRPr="00FE516B">
        <w:rPr>
          <w:rFonts w:ascii="Times New Roman" w:hAnsi="Times New Roman" w:cs="Times New Roman"/>
          <w:noProof/>
          <w:sz w:val="24"/>
          <w:szCs w:val="24"/>
        </w:rPr>
        <w:t xml:space="preserve"> 8</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189.</w:t>
      </w:r>
    </w:p>
    <w:p w14:paraId="00F5ED18" w14:textId="370CE5F7"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Tanck, S. 2002. </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Speech act sets of refusal and complaint: A comparison of native and non-native English speakers’ production.</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Studies in Second Language Acquisition</w:t>
      </w:r>
      <w:r w:rsidRPr="00FE516B">
        <w:rPr>
          <w:rFonts w:ascii="Times New Roman" w:hAnsi="Times New Roman" w:cs="Times New Roman"/>
          <w:noProof/>
          <w:sz w:val="24"/>
          <w:szCs w:val="24"/>
        </w:rPr>
        <w:t xml:space="preserve"> 13</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65–81.</w:t>
      </w:r>
    </w:p>
    <w:p w14:paraId="759550D0" w14:textId="04DF0D73"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Thomas, J. 1983. </w:t>
      </w:r>
      <w:r w:rsidRPr="00FE516B">
        <w:rPr>
          <w:rFonts w:ascii="Times New Roman" w:hAnsi="Times New Roman" w:cs="Times New Roman"/>
          <w:i/>
          <w:iCs/>
          <w:noProof/>
          <w:sz w:val="24"/>
          <w:szCs w:val="24"/>
        </w:rPr>
        <w:t>Cross-cultural Pragmatic Failure in Applied Linguistics.</w:t>
      </w:r>
      <w:r w:rsidRPr="00FE516B">
        <w:rPr>
          <w:rFonts w:ascii="Times New Roman" w:hAnsi="Times New Roman" w:cs="Times New Roman"/>
          <w:noProof/>
          <w:sz w:val="24"/>
          <w:szCs w:val="24"/>
        </w:rPr>
        <w:t xml:space="preserve"> London: Oxford University Press.</w:t>
      </w:r>
    </w:p>
    <w:p w14:paraId="7C4A2403" w14:textId="6811FA46"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Trosborg, A. 1995. </w:t>
      </w:r>
      <w:r w:rsidRPr="00FE516B">
        <w:rPr>
          <w:rFonts w:ascii="Times New Roman" w:hAnsi="Times New Roman" w:cs="Times New Roman"/>
          <w:i/>
          <w:iCs/>
          <w:noProof/>
          <w:sz w:val="24"/>
          <w:szCs w:val="24"/>
        </w:rPr>
        <w:t>Interlanguage pragmatics: Requests,</w:t>
      </w:r>
      <w:r w:rsidR="00227916">
        <w:rPr>
          <w:rFonts w:ascii="Times New Roman" w:hAnsi="Times New Roman" w:cs="Times New Roman"/>
          <w:i/>
          <w:iCs/>
          <w:noProof/>
          <w:sz w:val="24"/>
          <w:szCs w:val="24"/>
        </w:rPr>
        <w:t xml:space="preserve"> C</w:t>
      </w:r>
      <w:r w:rsidRPr="00FE516B">
        <w:rPr>
          <w:rFonts w:ascii="Times New Roman" w:hAnsi="Times New Roman" w:cs="Times New Roman"/>
          <w:i/>
          <w:iCs/>
          <w:noProof/>
          <w:sz w:val="24"/>
          <w:szCs w:val="24"/>
        </w:rPr>
        <w:t xml:space="preserve">omplaints, and </w:t>
      </w:r>
      <w:r w:rsidR="00227916">
        <w:rPr>
          <w:rFonts w:ascii="Times New Roman" w:hAnsi="Times New Roman" w:cs="Times New Roman"/>
          <w:i/>
          <w:iCs/>
          <w:noProof/>
          <w:sz w:val="24"/>
          <w:szCs w:val="24"/>
        </w:rPr>
        <w:t>A</w:t>
      </w:r>
      <w:r w:rsidRPr="00FE516B">
        <w:rPr>
          <w:rFonts w:ascii="Times New Roman" w:hAnsi="Times New Roman" w:cs="Times New Roman"/>
          <w:i/>
          <w:iCs/>
          <w:noProof/>
          <w:sz w:val="24"/>
          <w:szCs w:val="24"/>
        </w:rPr>
        <w:t>pologies</w:t>
      </w:r>
      <w:r w:rsidRPr="00FE516B">
        <w:rPr>
          <w:rFonts w:ascii="Times New Roman" w:hAnsi="Times New Roman" w:cs="Times New Roman"/>
          <w:noProof/>
          <w:sz w:val="24"/>
          <w:szCs w:val="24"/>
        </w:rPr>
        <w:t xml:space="preserve">. </w:t>
      </w:r>
      <w:r w:rsidR="00953FE8" w:rsidRPr="00FE516B">
        <w:rPr>
          <w:rFonts w:ascii="Times New Roman" w:hAnsi="Times New Roman" w:cs="Times New Roman"/>
          <w:noProof/>
          <w:sz w:val="24"/>
          <w:szCs w:val="24"/>
        </w:rPr>
        <w:t>Berlin:</w:t>
      </w:r>
      <w:r w:rsidR="008A0610" w:rsidRPr="00FE516B">
        <w:rPr>
          <w:rFonts w:ascii="Times New Roman" w:hAnsi="Times New Roman" w:cs="Times New Roman"/>
          <w:noProof/>
          <w:sz w:val="24"/>
          <w:szCs w:val="24"/>
        </w:rPr>
        <w:t xml:space="preserve"> </w:t>
      </w:r>
      <w:r w:rsidRPr="00FE516B">
        <w:rPr>
          <w:rFonts w:ascii="Times New Roman" w:hAnsi="Times New Roman" w:cs="Times New Roman"/>
          <w:noProof/>
          <w:sz w:val="24"/>
          <w:szCs w:val="24"/>
        </w:rPr>
        <w:t>Walter de Gruyter.</w:t>
      </w:r>
    </w:p>
    <w:p w14:paraId="43547469" w14:textId="31E0E391"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Trosborg, A., </w:t>
      </w:r>
      <w:r w:rsidR="00227916">
        <w:rPr>
          <w:rFonts w:ascii="Times New Roman" w:hAnsi="Times New Roman" w:cs="Times New Roman"/>
          <w:noProof/>
          <w:sz w:val="24"/>
          <w:szCs w:val="24"/>
        </w:rPr>
        <w:t xml:space="preserve">and P. </w:t>
      </w:r>
      <w:r w:rsidRPr="00FE516B">
        <w:rPr>
          <w:rFonts w:ascii="Times New Roman" w:hAnsi="Times New Roman" w:cs="Times New Roman"/>
          <w:noProof/>
          <w:sz w:val="24"/>
          <w:szCs w:val="24"/>
        </w:rPr>
        <w:t>Shaw</w:t>
      </w:r>
      <w:r w:rsidR="00227916">
        <w:rPr>
          <w:rFonts w:ascii="Times New Roman" w:hAnsi="Times New Roman" w:cs="Times New Roman"/>
          <w:noProof/>
          <w:sz w:val="24"/>
          <w:szCs w:val="24"/>
        </w:rPr>
        <w:t xml:space="preserve">. </w:t>
      </w:r>
      <w:r w:rsidRPr="00FE516B">
        <w:rPr>
          <w:rFonts w:ascii="Times New Roman" w:hAnsi="Times New Roman" w:cs="Times New Roman"/>
          <w:noProof/>
          <w:sz w:val="24"/>
          <w:szCs w:val="24"/>
        </w:rPr>
        <w:t xml:space="preserve">1998. </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Sorry does not pay my bills”. The Handling of Complaints in Everyday Interaction/Cross-Cultural Business Interaction.</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HERMES-Journal of Language and Communication in Business</w:t>
      </w:r>
      <w:r w:rsidR="00227916">
        <w:rPr>
          <w:rFonts w:ascii="Times New Roman" w:hAnsi="Times New Roman" w:cs="Times New Roman"/>
          <w:i/>
          <w:iCs/>
          <w:noProof/>
          <w:sz w:val="24"/>
          <w:szCs w:val="24"/>
        </w:rPr>
        <w:t>,</w:t>
      </w:r>
      <w:r w:rsidRPr="00FE516B">
        <w:rPr>
          <w:rFonts w:ascii="Times New Roman" w:hAnsi="Times New Roman" w:cs="Times New Roman"/>
          <w:noProof/>
          <w:sz w:val="24"/>
          <w:szCs w:val="24"/>
        </w:rPr>
        <w:t xml:space="preserve"> 67–94.</w:t>
      </w:r>
    </w:p>
    <w:p w14:paraId="132B0458" w14:textId="2330E6F8" w:rsidR="00CC7EE5" w:rsidRPr="00FE516B" w:rsidRDefault="00CC7EE5" w:rsidP="00CC7EE5">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fldChar w:fldCharType="begin" w:fldLock="1"/>
      </w:r>
      <w:r w:rsidRPr="00FE516B">
        <w:rPr>
          <w:rFonts w:ascii="Times New Roman" w:hAnsi="Times New Roman" w:cs="Times New Roman"/>
          <w:noProof/>
          <w:sz w:val="24"/>
          <w:szCs w:val="24"/>
        </w:rPr>
        <w:instrText xml:space="preserve">ADDIN Mendeley Bibliography CSL_BIBLIOGRAPHY </w:instrText>
      </w:r>
      <w:r w:rsidRPr="00FE516B">
        <w:rPr>
          <w:rFonts w:ascii="Times New Roman" w:hAnsi="Times New Roman" w:cs="Times New Roman"/>
          <w:noProof/>
          <w:sz w:val="24"/>
          <w:szCs w:val="24"/>
        </w:rPr>
        <w:fldChar w:fldCharType="separate"/>
      </w:r>
      <w:r w:rsidRPr="00FE516B">
        <w:rPr>
          <w:rFonts w:ascii="Times New Roman" w:hAnsi="Times New Roman" w:cs="Times New Roman"/>
          <w:noProof/>
          <w:sz w:val="24"/>
          <w:szCs w:val="24"/>
        </w:rPr>
        <w:t xml:space="preserve">Usó-Juan, E. 2013. </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Effects of metapragmatic instruction on EFL learners’ production of refusals.</w:t>
      </w:r>
      <w:r w:rsidR="00227916">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Utrecht Studies in Language and Communication</w:t>
      </w:r>
      <w:r w:rsidR="00227916">
        <w:rPr>
          <w:rFonts w:ascii="Times New Roman" w:hAnsi="Times New Roman" w:cs="Times New Roman"/>
          <w:i/>
          <w:iCs/>
          <w:noProof/>
          <w:sz w:val="24"/>
          <w:szCs w:val="24"/>
        </w:rPr>
        <w:t>,</w:t>
      </w:r>
      <w:r w:rsidRPr="00FE516B">
        <w:rPr>
          <w:rFonts w:ascii="Times New Roman" w:hAnsi="Times New Roman" w:cs="Times New Roman"/>
          <w:noProof/>
          <w:sz w:val="24"/>
          <w:szCs w:val="24"/>
        </w:rPr>
        <w:t xml:space="preserve"> 65–99.</w:t>
      </w:r>
    </w:p>
    <w:p w14:paraId="75BCC92E" w14:textId="58732DF6" w:rsidR="00F05923" w:rsidRPr="00FE516B" w:rsidRDefault="00CC7EE5" w:rsidP="00CC7EE5">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fldChar w:fldCharType="end"/>
      </w:r>
      <w:r w:rsidR="00F05923" w:rsidRPr="00FE516B">
        <w:rPr>
          <w:rFonts w:ascii="Times New Roman" w:hAnsi="Times New Roman" w:cs="Times New Roman"/>
          <w:noProof/>
          <w:sz w:val="24"/>
          <w:szCs w:val="24"/>
          <w:lang w:val="it-IT"/>
        </w:rPr>
        <w:t xml:space="preserve">Wijayanto, A., </w:t>
      </w:r>
      <w:r w:rsidR="00227916">
        <w:rPr>
          <w:rFonts w:ascii="Times New Roman" w:hAnsi="Times New Roman" w:cs="Times New Roman"/>
          <w:noProof/>
          <w:sz w:val="24"/>
          <w:szCs w:val="24"/>
          <w:lang w:val="it-IT"/>
        </w:rPr>
        <w:t xml:space="preserve">M. </w:t>
      </w:r>
      <w:r w:rsidR="00F05923" w:rsidRPr="00FE516B">
        <w:rPr>
          <w:rFonts w:ascii="Times New Roman" w:hAnsi="Times New Roman" w:cs="Times New Roman"/>
          <w:noProof/>
          <w:sz w:val="24"/>
          <w:szCs w:val="24"/>
          <w:lang w:val="it-IT"/>
        </w:rPr>
        <w:t xml:space="preserve">Laila, </w:t>
      </w:r>
      <w:r w:rsidR="00227916">
        <w:rPr>
          <w:rFonts w:ascii="Times New Roman" w:hAnsi="Times New Roman" w:cs="Times New Roman"/>
          <w:noProof/>
          <w:sz w:val="24"/>
          <w:szCs w:val="24"/>
          <w:lang w:val="it-IT"/>
        </w:rPr>
        <w:t xml:space="preserve">A. </w:t>
      </w:r>
      <w:r w:rsidR="00F05923" w:rsidRPr="00FE516B">
        <w:rPr>
          <w:rFonts w:ascii="Times New Roman" w:hAnsi="Times New Roman" w:cs="Times New Roman"/>
          <w:noProof/>
          <w:sz w:val="24"/>
          <w:szCs w:val="24"/>
          <w:lang w:val="it-IT"/>
        </w:rPr>
        <w:t>Prasetyarini</w:t>
      </w:r>
      <w:r w:rsidR="00227916">
        <w:rPr>
          <w:rFonts w:ascii="Times New Roman" w:hAnsi="Times New Roman" w:cs="Times New Roman"/>
          <w:noProof/>
          <w:sz w:val="24"/>
          <w:szCs w:val="24"/>
          <w:lang w:val="it-IT"/>
        </w:rPr>
        <w:t>, and S.</w:t>
      </w:r>
      <w:r w:rsidR="00F05923" w:rsidRPr="00FE516B">
        <w:rPr>
          <w:rFonts w:ascii="Times New Roman" w:hAnsi="Times New Roman" w:cs="Times New Roman"/>
          <w:noProof/>
          <w:sz w:val="24"/>
          <w:szCs w:val="24"/>
          <w:lang w:val="it-IT"/>
        </w:rPr>
        <w:t>Susiati</w:t>
      </w:r>
      <w:r w:rsidR="00227916">
        <w:rPr>
          <w:rFonts w:ascii="Times New Roman" w:hAnsi="Times New Roman" w:cs="Times New Roman"/>
          <w:noProof/>
          <w:sz w:val="24"/>
          <w:szCs w:val="24"/>
          <w:lang w:val="it-IT"/>
        </w:rPr>
        <w:t xml:space="preserve">. </w:t>
      </w:r>
      <w:r w:rsidR="00F05923" w:rsidRPr="00FE516B">
        <w:rPr>
          <w:rFonts w:ascii="Times New Roman" w:hAnsi="Times New Roman" w:cs="Times New Roman"/>
          <w:noProof/>
          <w:sz w:val="24"/>
          <w:szCs w:val="24"/>
          <w:lang w:val="it-IT"/>
        </w:rPr>
        <w:t xml:space="preserve">2013. </w:t>
      </w:r>
      <w:r w:rsidR="00227916" w:rsidRPr="00963E72">
        <w:rPr>
          <w:rFonts w:ascii="Times New Roman" w:hAnsi="Times New Roman" w:cs="Times New Roman"/>
          <w:noProof/>
          <w:sz w:val="24"/>
          <w:szCs w:val="24"/>
        </w:rPr>
        <w:t>"</w:t>
      </w:r>
      <w:r w:rsidR="00F05923" w:rsidRPr="00FE516B">
        <w:rPr>
          <w:rFonts w:ascii="Times New Roman" w:hAnsi="Times New Roman" w:cs="Times New Roman"/>
          <w:noProof/>
          <w:sz w:val="24"/>
          <w:szCs w:val="24"/>
        </w:rPr>
        <w:t>Politeness in Interlanguage Pragmatics of Complaints by Indonesian Learners of English.</w:t>
      </w:r>
      <w:r w:rsidR="00227916">
        <w:rPr>
          <w:rFonts w:ascii="Times New Roman" w:hAnsi="Times New Roman" w:cs="Times New Roman"/>
          <w:noProof/>
          <w:sz w:val="24"/>
          <w:szCs w:val="24"/>
        </w:rPr>
        <w:t>"</w:t>
      </w:r>
      <w:r w:rsidR="00F05923" w:rsidRPr="00FE516B">
        <w:rPr>
          <w:rFonts w:ascii="Times New Roman" w:hAnsi="Times New Roman" w:cs="Times New Roman"/>
          <w:noProof/>
          <w:sz w:val="24"/>
          <w:szCs w:val="24"/>
        </w:rPr>
        <w:t xml:space="preserve"> </w:t>
      </w:r>
      <w:r w:rsidR="00F05923" w:rsidRPr="00FE516B">
        <w:rPr>
          <w:rFonts w:ascii="Times New Roman" w:hAnsi="Times New Roman" w:cs="Times New Roman"/>
          <w:i/>
          <w:iCs/>
          <w:noProof/>
          <w:sz w:val="24"/>
          <w:szCs w:val="24"/>
        </w:rPr>
        <w:t>English Language Teaching</w:t>
      </w:r>
      <w:r w:rsidR="00F05923" w:rsidRPr="00FE516B">
        <w:rPr>
          <w:rFonts w:ascii="Times New Roman" w:hAnsi="Times New Roman" w:cs="Times New Roman"/>
          <w:noProof/>
          <w:sz w:val="24"/>
          <w:szCs w:val="24"/>
        </w:rPr>
        <w:t xml:space="preserve"> 6</w:t>
      </w:r>
      <w:r w:rsidR="00227916">
        <w:rPr>
          <w:rFonts w:ascii="Times New Roman" w:hAnsi="Times New Roman" w:cs="Times New Roman"/>
          <w:noProof/>
          <w:sz w:val="24"/>
          <w:szCs w:val="24"/>
        </w:rPr>
        <w:t>:</w:t>
      </w:r>
      <w:r w:rsidR="00F05923" w:rsidRPr="00FE516B">
        <w:rPr>
          <w:rFonts w:ascii="Times New Roman" w:hAnsi="Times New Roman" w:cs="Times New Roman"/>
          <w:noProof/>
          <w:sz w:val="24"/>
          <w:szCs w:val="24"/>
        </w:rPr>
        <w:t xml:space="preserve"> 188–201.</w:t>
      </w:r>
    </w:p>
    <w:p w14:paraId="667EEEDB" w14:textId="6A1F7BBE"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227916">
        <w:rPr>
          <w:rFonts w:ascii="Times New Roman" w:hAnsi="Times New Roman" w:cs="Times New Roman"/>
          <w:noProof/>
          <w:sz w:val="24"/>
          <w:szCs w:val="24"/>
        </w:rPr>
        <w:t xml:space="preserve">Wijayanto, A., </w:t>
      </w:r>
      <w:r w:rsidR="00227916" w:rsidRPr="00227916">
        <w:rPr>
          <w:rFonts w:ascii="Times New Roman" w:hAnsi="Times New Roman" w:cs="Times New Roman"/>
          <w:noProof/>
          <w:sz w:val="24"/>
          <w:szCs w:val="24"/>
        </w:rPr>
        <w:t xml:space="preserve">A. </w:t>
      </w:r>
      <w:r w:rsidRPr="00227916">
        <w:rPr>
          <w:rFonts w:ascii="Times New Roman" w:hAnsi="Times New Roman" w:cs="Times New Roman"/>
          <w:noProof/>
          <w:sz w:val="24"/>
          <w:szCs w:val="24"/>
        </w:rPr>
        <w:t xml:space="preserve">Prasetyarini, </w:t>
      </w:r>
      <w:r w:rsidR="00227916" w:rsidRPr="00227916">
        <w:rPr>
          <w:rFonts w:ascii="Times New Roman" w:hAnsi="Times New Roman" w:cs="Times New Roman"/>
          <w:noProof/>
          <w:sz w:val="24"/>
          <w:szCs w:val="24"/>
        </w:rPr>
        <w:t xml:space="preserve">and </w:t>
      </w:r>
      <w:r w:rsidR="00227916">
        <w:rPr>
          <w:rFonts w:ascii="Times New Roman" w:hAnsi="Times New Roman" w:cs="Times New Roman"/>
          <w:noProof/>
          <w:sz w:val="24"/>
          <w:szCs w:val="24"/>
        </w:rPr>
        <w:t xml:space="preserve">M. </w:t>
      </w:r>
      <w:r w:rsidRPr="00227916">
        <w:rPr>
          <w:rFonts w:ascii="Times New Roman" w:hAnsi="Times New Roman" w:cs="Times New Roman"/>
          <w:noProof/>
          <w:sz w:val="24"/>
          <w:szCs w:val="24"/>
        </w:rPr>
        <w:t>Hikmat</w:t>
      </w:r>
      <w:r w:rsidR="00227916">
        <w:rPr>
          <w:rFonts w:ascii="Times New Roman" w:hAnsi="Times New Roman" w:cs="Times New Roman"/>
          <w:noProof/>
          <w:sz w:val="24"/>
          <w:szCs w:val="24"/>
        </w:rPr>
        <w:t xml:space="preserve">. </w:t>
      </w:r>
      <w:r w:rsidRPr="00227916">
        <w:rPr>
          <w:rFonts w:ascii="Times New Roman" w:hAnsi="Times New Roman" w:cs="Times New Roman"/>
          <w:noProof/>
          <w:sz w:val="24"/>
          <w:szCs w:val="24"/>
        </w:rPr>
        <w:t xml:space="preserve">2017. </w:t>
      </w:r>
      <w:r w:rsidR="00DF1B0D">
        <w:rPr>
          <w:rFonts w:ascii="Times New Roman" w:hAnsi="Times New Roman" w:cs="Times New Roman"/>
          <w:noProof/>
          <w:sz w:val="24"/>
          <w:szCs w:val="24"/>
        </w:rPr>
        <w:t>"</w:t>
      </w:r>
      <w:r w:rsidRPr="00FE516B">
        <w:rPr>
          <w:rFonts w:ascii="Times New Roman" w:hAnsi="Times New Roman" w:cs="Times New Roman"/>
          <w:noProof/>
          <w:sz w:val="24"/>
          <w:szCs w:val="24"/>
        </w:rPr>
        <w:t>Impoliteness in EFL: Foreign language learners’ complaining behaviors across social distance and status levels.</w:t>
      </w:r>
      <w:r w:rsidR="00DF1B0D">
        <w:rPr>
          <w:rFonts w:ascii="Times New Roman" w:hAnsi="Times New Roman" w:cs="Times New Roman"/>
          <w:noProof/>
          <w:sz w:val="24"/>
          <w:szCs w:val="24"/>
        </w:rPr>
        <w:t>"</w:t>
      </w:r>
      <w:r w:rsidRPr="00FE516B">
        <w:rPr>
          <w:rFonts w:ascii="Times New Roman" w:hAnsi="Times New Roman" w:cs="Times New Roman"/>
          <w:noProof/>
          <w:sz w:val="24"/>
          <w:szCs w:val="24"/>
        </w:rPr>
        <w:t xml:space="preserve"> </w:t>
      </w:r>
      <w:r w:rsidRPr="00FE516B">
        <w:rPr>
          <w:rFonts w:ascii="Times New Roman" w:hAnsi="Times New Roman" w:cs="Times New Roman"/>
          <w:i/>
          <w:iCs/>
          <w:noProof/>
          <w:sz w:val="24"/>
          <w:szCs w:val="24"/>
        </w:rPr>
        <w:t>SAGE Open</w:t>
      </w:r>
      <w:r w:rsidRPr="00FE516B">
        <w:rPr>
          <w:rFonts w:ascii="Times New Roman" w:hAnsi="Times New Roman" w:cs="Times New Roman"/>
          <w:noProof/>
          <w:sz w:val="24"/>
          <w:szCs w:val="24"/>
        </w:rPr>
        <w:t xml:space="preserve"> 7, 1–15.</w:t>
      </w:r>
    </w:p>
    <w:p w14:paraId="2E9E3F38" w14:textId="616773AD" w:rsidR="00F05923" w:rsidRPr="00FE516B" w:rsidRDefault="00F05923" w:rsidP="00F05923">
      <w:pPr>
        <w:widowControl w:val="0"/>
        <w:autoSpaceDE w:val="0"/>
        <w:autoSpaceDN w:val="0"/>
        <w:adjustRightInd w:val="0"/>
        <w:spacing w:line="240" w:lineRule="auto"/>
        <w:ind w:left="480" w:hanging="480"/>
        <w:rPr>
          <w:rFonts w:ascii="Times New Roman" w:hAnsi="Times New Roman" w:cs="Times New Roman"/>
          <w:noProof/>
          <w:sz w:val="24"/>
          <w:szCs w:val="24"/>
        </w:rPr>
      </w:pPr>
      <w:r w:rsidRPr="00FE516B">
        <w:rPr>
          <w:rFonts w:ascii="Times New Roman" w:hAnsi="Times New Roman" w:cs="Times New Roman"/>
          <w:noProof/>
          <w:sz w:val="24"/>
          <w:szCs w:val="24"/>
        </w:rPr>
        <w:t xml:space="preserve">Willis, D. 2003. </w:t>
      </w:r>
      <w:r w:rsidRPr="00FE516B">
        <w:rPr>
          <w:rFonts w:ascii="Times New Roman" w:hAnsi="Times New Roman" w:cs="Times New Roman"/>
          <w:i/>
          <w:iCs/>
          <w:noProof/>
          <w:sz w:val="24"/>
          <w:szCs w:val="24"/>
        </w:rPr>
        <w:t xml:space="preserve">Rules, </w:t>
      </w:r>
      <w:r w:rsidR="00DF1B0D">
        <w:rPr>
          <w:rFonts w:ascii="Times New Roman" w:hAnsi="Times New Roman" w:cs="Times New Roman"/>
          <w:i/>
          <w:iCs/>
          <w:noProof/>
          <w:sz w:val="24"/>
          <w:szCs w:val="24"/>
        </w:rPr>
        <w:t>P</w:t>
      </w:r>
      <w:r w:rsidRPr="00FE516B">
        <w:rPr>
          <w:rFonts w:ascii="Times New Roman" w:hAnsi="Times New Roman" w:cs="Times New Roman"/>
          <w:i/>
          <w:iCs/>
          <w:noProof/>
          <w:sz w:val="24"/>
          <w:szCs w:val="24"/>
        </w:rPr>
        <w:t xml:space="preserve">atterns and </w:t>
      </w:r>
      <w:r w:rsidR="00DF1B0D">
        <w:rPr>
          <w:rFonts w:ascii="Times New Roman" w:hAnsi="Times New Roman" w:cs="Times New Roman"/>
          <w:i/>
          <w:iCs/>
          <w:noProof/>
          <w:sz w:val="24"/>
          <w:szCs w:val="24"/>
        </w:rPr>
        <w:t>W</w:t>
      </w:r>
      <w:r w:rsidRPr="00FE516B">
        <w:rPr>
          <w:rFonts w:ascii="Times New Roman" w:hAnsi="Times New Roman" w:cs="Times New Roman"/>
          <w:i/>
          <w:iCs/>
          <w:noProof/>
          <w:sz w:val="24"/>
          <w:szCs w:val="24"/>
        </w:rPr>
        <w:t xml:space="preserve">ords: Grammar and </w:t>
      </w:r>
      <w:r w:rsidR="00DF1B0D">
        <w:rPr>
          <w:rFonts w:ascii="Times New Roman" w:hAnsi="Times New Roman" w:cs="Times New Roman"/>
          <w:i/>
          <w:iCs/>
          <w:noProof/>
          <w:sz w:val="24"/>
          <w:szCs w:val="24"/>
        </w:rPr>
        <w:t>L</w:t>
      </w:r>
      <w:r w:rsidRPr="00FE516B">
        <w:rPr>
          <w:rFonts w:ascii="Times New Roman" w:hAnsi="Times New Roman" w:cs="Times New Roman"/>
          <w:i/>
          <w:iCs/>
          <w:noProof/>
          <w:sz w:val="24"/>
          <w:szCs w:val="24"/>
        </w:rPr>
        <w:t xml:space="preserve">exis in English language </w:t>
      </w:r>
      <w:r w:rsidR="00DF1B0D">
        <w:rPr>
          <w:rFonts w:ascii="Times New Roman" w:hAnsi="Times New Roman" w:cs="Times New Roman"/>
          <w:i/>
          <w:iCs/>
          <w:noProof/>
          <w:sz w:val="24"/>
          <w:szCs w:val="24"/>
        </w:rPr>
        <w:t>T</w:t>
      </w:r>
      <w:r w:rsidRPr="00FE516B">
        <w:rPr>
          <w:rFonts w:ascii="Times New Roman" w:hAnsi="Times New Roman" w:cs="Times New Roman"/>
          <w:i/>
          <w:iCs/>
          <w:noProof/>
          <w:sz w:val="24"/>
          <w:szCs w:val="24"/>
        </w:rPr>
        <w:t>eaching.</w:t>
      </w:r>
      <w:r w:rsidRPr="00FE516B">
        <w:rPr>
          <w:rFonts w:ascii="Times New Roman" w:hAnsi="Times New Roman" w:cs="Times New Roman"/>
          <w:noProof/>
          <w:sz w:val="24"/>
          <w:szCs w:val="24"/>
        </w:rPr>
        <w:t xml:space="preserve"> Cambridge: Cambridge University Press.</w:t>
      </w:r>
    </w:p>
    <w:p w14:paraId="73328261" w14:textId="1E4237EC" w:rsidR="000E2216" w:rsidRPr="00FE516B" w:rsidRDefault="000E2216" w:rsidP="000E2216">
      <w:pPr>
        <w:widowControl w:val="0"/>
        <w:autoSpaceDE w:val="0"/>
        <w:autoSpaceDN w:val="0"/>
        <w:adjustRightInd w:val="0"/>
        <w:spacing w:line="240" w:lineRule="auto"/>
        <w:ind w:left="480" w:hanging="480"/>
        <w:rPr>
          <w:rFonts w:ascii="Times New Roman" w:hAnsi="Times New Roman" w:cs="Times New Roman"/>
          <w:noProof/>
          <w:sz w:val="24"/>
        </w:rPr>
      </w:pPr>
      <w:r w:rsidRPr="00FE516B">
        <w:rPr>
          <w:rFonts w:ascii="Times New Roman" w:hAnsi="Times New Roman" w:cs="Times New Roman"/>
          <w:noProof/>
          <w:sz w:val="24"/>
        </w:rPr>
        <w:t xml:space="preserve">Wolfson, N. 1976. </w:t>
      </w:r>
      <w:r w:rsidR="00DF1B0D">
        <w:rPr>
          <w:rFonts w:ascii="Times New Roman" w:hAnsi="Times New Roman" w:cs="Times New Roman"/>
          <w:noProof/>
          <w:sz w:val="24"/>
        </w:rPr>
        <w:t>"</w:t>
      </w:r>
      <w:r w:rsidRPr="00FE516B">
        <w:rPr>
          <w:rFonts w:ascii="Times New Roman" w:hAnsi="Times New Roman" w:cs="Times New Roman"/>
          <w:noProof/>
          <w:sz w:val="24"/>
        </w:rPr>
        <w:t>Speech events and natural speech: some implications for sociolinguistic methodology.</w:t>
      </w:r>
      <w:r w:rsidR="00DF1B0D">
        <w:rPr>
          <w:rFonts w:ascii="Times New Roman" w:hAnsi="Times New Roman" w:cs="Times New Roman"/>
          <w:noProof/>
          <w:sz w:val="24"/>
        </w:rPr>
        <w:t>"</w:t>
      </w:r>
      <w:r w:rsidRPr="00FE516B">
        <w:rPr>
          <w:rFonts w:ascii="Times New Roman" w:hAnsi="Times New Roman" w:cs="Times New Roman"/>
          <w:noProof/>
          <w:sz w:val="24"/>
        </w:rPr>
        <w:t xml:space="preserve"> </w:t>
      </w:r>
      <w:r w:rsidRPr="00FE516B">
        <w:rPr>
          <w:rFonts w:ascii="Times New Roman" w:hAnsi="Times New Roman" w:cs="Times New Roman"/>
          <w:i/>
          <w:iCs/>
          <w:noProof/>
          <w:sz w:val="24"/>
        </w:rPr>
        <w:t xml:space="preserve">Language in </w:t>
      </w:r>
      <w:r w:rsidR="00DF1B0D">
        <w:rPr>
          <w:rFonts w:ascii="Times New Roman" w:hAnsi="Times New Roman" w:cs="Times New Roman"/>
          <w:i/>
          <w:iCs/>
          <w:noProof/>
          <w:sz w:val="24"/>
        </w:rPr>
        <w:t>S</w:t>
      </w:r>
      <w:r w:rsidRPr="00FE516B">
        <w:rPr>
          <w:rFonts w:ascii="Times New Roman" w:hAnsi="Times New Roman" w:cs="Times New Roman"/>
          <w:i/>
          <w:iCs/>
          <w:noProof/>
          <w:sz w:val="24"/>
        </w:rPr>
        <w:t>ociety</w:t>
      </w:r>
      <w:r w:rsidRPr="00FE516B">
        <w:rPr>
          <w:rFonts w:ascii="Times New Roman" w:hAnsi="Times New Roman" w:cs="Times New Roman"/>
          <w:noProof/>
          <w:sz w:val="24"/>
        </w:rPr>
        <w:t xml:space="preserve"> 5</w:t>
      </w:r>
      <w:r w:rsidR="00DF1B0D">
        <w:rPr>
          <w:rFonts w:ascii="Times New Roman" w:hAnsi="Times New Roman" w:cs="Times New Roman"/>
          <w:noProof/>
          <w:sz w:val="24"/>
        </w:rPr>
        <w:t>:</w:t>
      </w:r>
      <w:r w:rsidRPr="00FE516B">
        <w:rPr>
          <w:rFonts w:ascii="Times New Roman" w:hAnsi="Times New Roman" w:cs="Times New Roman"/>
          <w:noProof/>
          <w:sz w:val="24"/>
        </w:rPr>
        <w:t xml:space="preserve"> 189–209.</w:t>
      </w:r>
    </w:p>
    <w:p w14:paraId="0F8F2AE8" w14:textId="77777777" w:rsidR="000E2216" w:rsidRPr="00FE516B" w:rsidRDefault="000E2216" w:rsidP="00F05923">
      <w:pPr>
        <w:widowControl w:val="0"/>
        <w:autoSpaceDE w:val="0"/>
        <w:autoSpaceDN w:val="0"/>
        <w:adjustRightInd w:val="0"/>
        <w:spacing w:line="240" w:lineRule="auto"/>
        <w:ind w:left="480" w:hanging="480"/>
        <w:rPr>
          <w:rFonts w:ascii="Times New Roman" w:hAnsi="Times New Roman" w:cs="Times New Roman"/>
          <w:noProof/>
          <w:sz w:val="24"/>
        </w:rPr>
      </w:pPr>
    </w:p>
    <w:p w14:paraId="77DC8A2F" w14:textId="07EC2442" w:rsidR="00AE3EDB" w:rsidRPr="00FE516B" w:rsidRDefault="00F05923" w:rsidP="38D0C0F0">
      <w:pPr>
        <w:spacing w:line="240" w:lineRule="auto"/>
        <w:rPr>
          <w:rFonts w:asciiTheme="majorBidi" w:hAnsiTheme="majorBidi" w:cstheme="majorBidi"/>
          <w:sz w:val="24"/>
          <w:szCs w:val="24"/>
        </w:rPr>
      </w:pPr>
      <w:r w:rsidRPr="00FE516B">
        <w:rPr>
          <w:rFonts w:asciiTheme="majorBidi" w:hAnsiTheme="majorBidi" w:cstheme="majorBidi"/>
          <w:b/>
          <w:bCs/>
          <w:sz w:val="24"/>
          <w:szCs w:val="24"/>
        </w:rPr>
        <w:fldChar w:fldCharType="end"/>
      </w:r>
    </w:p>
    <w:p w14:paraId="367E53D7" w14:textId="556C9EE8" w:rsidR="001035C1" w:rsidRPr="00FE516B" w:rsidRDefault="001035C1" w:rsidP="4E8FBFC4">
      <w:pPr>
        <w:spacing w:line="240" w:lineRule="auto"/>
        <w:rPr>
          <w:rFonts w:asciiTheme="majorBidi" w:hAnsiTheme="majorBidi" w:cstheme="majorBidi"/>
          <w:b/>
          <w:bCs/>
          <w:sz w:val="24"/>
          <w:szCs w:val="24"/>
        </w:rPr>
      </w:pPr>
      <w:r w:rsidRPr="00FE516B">
        <w:rPr>
          <w:rFonts w:asciiTheme="majorBidi" w:hAnsiTheme="majorBidi" w:cstheme="majorBidi"/>
          <w:b/>
          <w:bCs/>
          <w:sz w:val="24"/>
          <w:szCs w:val="24"/>
        </w:rPr>
        <w:t xml:space="preserve">Appendix </w:t>
      </w:r>
      <w:r w:rsidR="5DEB6C59" w:rsidRPr="00FE516B">
        <w:rPr>
          <w:rFonts w:asciiTheme="majorBidi" w:hAnsiTheme="majorBidi" w:cstheme="majorBidi"/>
          <w:b/>
          <w:bCs/>
          <w:sz w:val="24"/>
          <w:szCs w:val="24"/>
        </w:rPr>
        <w:t>A: Sample production tests.</w:t>
      </w:r>
    </w:p>
    <w:p w14:paraId="27633ECA" w14:textId="77777777" w:rsidR="001035C1" w:rsidRPr="00FE516B" w:rsidRDefault="001035C1" w:rsidP="001035C1">
      <w:pPr>
        <w:spacing w:line="240" w:lineRule="auto"/>
        <w:rPr>
          <w:rFonts w:asciiTheme="majorBidi" w:hAnsiTheme="majorBidi" w:cstheme="majorBidi"/>
          <w:i/>
          <w:iCs/>
          <w:sz w:val="24"/>
          <w:szCs w:val="24"/>
        </w:rPr>
      </w:pPr>
      <w:r w:rsidRPr="00FE516B">
        <w:rPr>
          <w:rFonts w:asciiTheme="majorBidi" w:hAnsiTheme="majorBidi" w:cstheme="majorBidi"/>
          <w:i/>
          <w:iCs/>
          <w:sz w:val="24"/>
          <w:szCs w:val="24"/>
        </w:rPr>
        <w:t>Pre-test</w:t>
      </w:r>
    </w:p>
    <w:p w14:paraId="256CA380" w14:textId="2DDFB93E" w:rsidR="001035C1" w:rsidRPr="00FE516B" w:rsidRDefault="00455F25" w:rsidP="00455F25">
      <w:pPr>
        <w:spacing w:line="240" w:lineRule="auto"/>
        <w:rPr>
          <w:rFonts w:asciiTheme="majorBidi" w:hAnsiTheme="majorBidi" w:cstheme="majorBidi"/>
          <w:sz w:val="24"/>
          <w:szCs w:val="24"/>
        </w:rPr>
      </w:pPr>
      <w:r w:rsidRPr="00FE516B">
        <w:rPr>
          <w:rFonts w:asciiTheme="majorBidi" w:hAnsiTheme="majorBidi" w:cstheme="majorBidi"/>
          <w:sz w:val="24"/>
          <w:szCs w:val="24"/>
        </w:rPr>
        <w:t xml:space="preserve">(A) </w:t>
      </w:r>
      <w:r w:rsidR="001035C1" w:rsidRPr="00FE516B">
        <w:rPr>
          <w:rFonts w:asciiTheme="majorBidi" w:hAnsiTheme="majorBidi" w:cstheme="majorBidi"/>
          <w:sz w:val="24"/>
          <w:szCs w:val="24"/>
        </w:rPr>
        <w:t xml:space="preserve">You lent your book to a classmate and he returned it by the end of the day. When you arrived home and checked your book, you found some pages to </w:t>
      </w:r>
      <w:r w:rsidR="77FF61DA" w:rsidRPr="00FE516B">
        <w:rPr>
          <w:rFonts w:asciiTheme="majorBidi" w:hAnsiTheme="majorBidi" w:cstheme="majorBidi"/>
          <w:sz w:val="24"/>
          <w:szCs w:val="24"/>
        </w:rPr>
        <w:t xml:space="preserve">have writing on them. </w:t>
      </w:r>
      <w:r w:rsidR="001035C1" w:rsidRPr="00FE516B">
        <w:rPr>
          <w:rFonts w:asciiTheme="majorBidi" w:hAnsiTheme="majorBidi" w:cstheme="majorBidi"/>
          <w:sz w:val="24"/>
          <w:szCs w:val="24"/>
        </w:rPr>
        <w:t xml:space="preserve"> You send him a WhatsApp message complaining.</w:t>
      </w:r>
    </w:p>
    <w:p w14:paraId="7AD2596F" w14:textId="640CBAD7" w:rsidR="00646937" w:rsidRPr="00FE516B" w:rsidRDefault="00646937" w:rsidP="00455F25">
      <w:pPr>
        <w:spacing w:line="240" w:lineRule="auto"/>
        <w:rPr>
          <w:rFonts w:asciiTheme="majorBidi" w:hAnsiTheme="majorBidi" w:cstheme="majorBidi"/>
          <w:sz w:val="24"/>
          <w:szCs w:val="24"/>
        </w:rPr>
      </w:pPr>
      <w:r w:rsidRPr="00FE516B">
        <w:rPr>
          <w:rFonts w:asciiTheme="majorBidi" w:hAnsiTheme="majorBidi" w:cstheme="majorBidi"/>
          <w:sz w:val="24"/>
          <w:szCs w:val="24"/>
        </w:rPr>
        <w:t>Answers from the data:</w:t>
      </w:r>
    </w:p>
    <w:p w14:paraId="1BA1F40D" w14:textId="335F11CE" w:rsidR="00700B7E" w:rsidRPr="00FE516B" w:rsidRDefault="00490EAC" w:rsidP="00455F25">
      <w:pPr>
        <w:rPr>
          <w:rFonts w:asciiTheme="majorBidi" w:hAnsiTheme="majorBidi" w:cstheme="majorBidi"/>
          <w:sz w:val="24"/>
          <w:szCs w:val="24"/>
        </w:rPr>
      </w:pPr>
      <w:r w:rsidRPr="00FE516B">
        <w:rPr>
          <w:rFonts w:asciiTheme="majorBidi" w:hAnsiTheme="majorBidi" w:cstheme="majorBidi"/>
          <w:sz w:val="24"/>
          <w:szCs w:val="24"/>
        </w:rPr>
        <w:t>“</w:t>
      </w:r>
      <w:r w:rsidR="00700B7E" w:rsidRPr="00FE516B">
        <w:rPr>
          <w:rFonts w:asciiTheme="majorBidi" w:hAnsiTheme="majorBidi" w:cstheme="majorBidi"/>
          <w:sz w:val="24"/>
          <w:szCs w:val="24"/>
        </w:rPr>
        <w:t>Hello I just noticed that you have writing in some pages form my book that I lend it to you</w:t>
      </w:r>
      <w:r w:rsidRPr="00FE516B">
        <w:rPr>
          <w:rFonts w:asciiTheme="majorBidi" w:hAnsiTheme="majorBidi" w:cstheme="majorBidi"/>
          <w:sz w:val="24"/>
          <w:szCs w:val="24"/>
        </w:rPr>
        <w:t>”</w:t>
      </w:r>
    </w:p>
    <w:p w14:paraId="613ACCB9" w14:textId="143D9E22" w:rsidR="00F64163" w:rsidRPr="00FE516B" w:rsidRDefault="00F64163" w:rsidP="00455F25">
      <w:pPr>
        <w:rPr>
          <w:rFonts w:asciiTheme="majorBidi" w:hAnsiTheme="majorBidi" w:cstheme="majorBidi"/>
          <w:sz w:val="24"/>
          <w:szCs w:val="24"/>
        </w:rPr>
      </w:pPr>
      <w:r w:rsidRPr="00FE516B">
        <w:rPr>
          <w:rFonts w:asciiTheme="majorBidi" w:hAnsiTheme="majorBidi" w:cstheme="majorBidi"/>
          <w:sz w:val="24"/>
          <w:szCs w:val="24"/>
        </w:rPr>
        <w:t>“Hello my friend, you borrowed the book from me and you gave it to me and it was not in the condition I gave it to you. Why did you do that?”</w:t>
      </w:r>
    </w:p>
    <w:p w14:paraId="1AE84443" w14:textId="406F9E3C" w:rsidR="005906AC" w:rsidRPr="00FE516B" w:rsidRDefault="005906AC" w:rsidP="00455F25">
      <w:pPr>
        <w:rPr>
          <w:rFonts w:asciiTheme="majorBidi" w:hAnsiTheme="majorBidi" w:cstheme="majorBidi"/>
          <w:sz w:val="24"/>
          <w:szCs w:val="24"/>
        </w:rPr>
      </w:pPr>
      <w:r w:rsidRPr="00FE516B">
        <w:rPr>
          <w:rFonts w:asciiTheme="majorBidi" w:hAnsiTheme="majorBidi" w:cstheme="majorBidi"/>
          <w:sz w:val="24"/>
          <w:szCs w:val="24"/>
        </w:rPr>
        <w:t>______________________</w:t>
      </w:r>
    </w:p>
    <w:p w14:paraId="6813C1F0" w14:textId="54B9F110" w:rsidR="00D33E22" w:rsidRPr="00FE516B" w:rsidRDefault="004F4A94" w:rsidP="4E8FBFC4">
      <w:pPr>
        <w:spacing w:line="240" w:lineRule="auto"/>
        <w:rPr>
          <w:rFonts w:asciiTheme="majorBidi" w:hAnsiTheme="majorBidi" w:cstheme="majorBidi"/>
          <w:sz w:val="24"/>
          <w:szCs w:val="24"/>
        </w:rPr>
      </w:pPr>
      <w:r w:rsidRPr="00FE516B">
        <w:rPr>
          <w:rFonts w:asciiTheme="majorBidi" w:hAnsiTheme="majorBidi" w:cstheme="majorBidi"/>
          <w:sz w:val="24"/>
          <w:szCs w:val="24"/>
        </w:rPr>
        <w:t>(B) You leave some coffee stains on the book of your classmate. He sends you a WhatsApp message saying: "My book has coffee stains all over it. Did you drink anything while you were reading it earlier today?"</w:t>
      </w:r>
    </w:p>
    <w:p w14:paraId="115BA6AA" w14:textId="77777777" w:rsidR="005906AC" w:rsidRPr="00FE516B" w:rsidRDefault="005906AC" w:rsidP="005906AC">
      <w:pPr>
        <w:spacing w:line="240" w:lineRule="auto"/>
        <w:rPr>
          <w:rFonts w:asciiTheme="majorBidi" w:hAnsiTheme="majorBidi" w:cstheme="majorBidi"/>
          <w:sz w:val="24"/>
          <w:szCs w:val="24"/>
        </w:rPr>
      </w:pPr>
      <w:r w:rsidRPr="00FE516B">
        <w:rPr>
          <w:rFonts w:asciiTheme="majorBidi" w:hAnsiTheme="majorBidi" w:cstheme="majorBidi"/>
          <w:sz w:val="24"/>
          <w:szCs w:val="24"/>
        </w:rPr>
        <w:lastRenderedPageBreak/>
        <w:t>Answers from the data:</w:t>
      </w:r>
    </w:p>
    <w:p w14:paraId="7C61DC02" w14:textId="4EC443AF" w:rsidR="00213BA7" w:rsidRPr="00FE516B" w:rsidRDefault="00490EAC" w:rsidP="4E8FBFC4">
      <w:pPr>
        <w:spacing w:line="240" w:lineRule="auto"/>
        <w:rPr>
          <w:rFonts w:asciiTheme="majorBidi" w:hAnsiTheme="majorBidi" w:cstheme="majorBidi"/>
          <w:sz w:val="24"/>
          <w:szCs w:val="24"/>
        </w:rPr>
      </w:pPr>
      <w:r w:rsidRPr="00FE516B">
        <w:rPr>
          <w:rFonts w:asciiTheme="majorBidi" w:hAnsiTheme="majorBidi" w:cstheme="majorBidi"/>
          <w:sz w:val="24"/>
          <w:szCs w:val="24"/>
        </w:rPr>
        <w:t>“Yes, I was drinking energy and I spilled on your book, sorry for what I did to you”</w:t>
      </w:r>
    </w:p>
    <w:p w14:paraId="5A656BC3" w14:textId="31663726" w:rsidR="0020558D" w:rsidRPr="00FE516B" w:rsidRDefault="00CE59A1" w:rsidP="4E8FBFC4">
      <w:pPr>
        <w:spacing w:line="240" w:lineRule="auto"/>
        <w:rPr>
          <w:rFonts w:asciiTheme="majorBidi" w:hAnsiTheme="majorBidi" w:cstheme="majorBidi"/>
          <w:sz w:val="24"/>
          <w:szCs w:val="24"/>
        </w:rPr>
      </w:pPr>
      <w:r w:rsidRPr="00FE516B">
        <w:rPr>
          <w:rFonts w:asciiTheme="majorBidi" w:hAnsiTheme="majorBidi" w:cstheme="majorBidi"/>
          <w:sz w:val="24"/>
          <w:szCs w:val="24"/>
        </w:rPr>
        <w:t>“Yes, I drank a little coffee and I apologize to you, my friend. What do I do to fix what I did?”</w:t>
      </w:r>
    </w:p>
    <w:p w14:paraId="52417071" w14:textId="599008A8" w:rsidR="005906AC" w:rsidRPr="00FE516B" w:rsidRDefault="005906AC" w:rsidP="005906AC">
      <w:pPr>
        <w:rPr>
          <w:rFonts w:asciiTheme="majorBidi" w:hAnsiTheme="majorBidi" w:cstheme="majorBidi"/>
          <w:sz w:val="24"/>
          <w:szCs w:val="24"/>
        </w:rPr>
      </w:pPr>
      <w:r w:rsidRPr="00FE516B">
        <w:rPr>
          <w:rFonts w:asciiTheme="majorBidi" w:hAnsiTheme="majorBidi" w:cstheme="majorBidi"/>
          <w:sz w:val="24"/>
          <w:szCs w:val="24"/>
        </w:rPr>
        <w:t>______________________</w:t>
      </w:r>
    </w:p>
    <w:p w14:paraId="6850D824" w14:textId="77777777" w:rsidR="001035C1" w:rsidRPr="00FE516B" w:rsidRDefault="001035C1" w:rsidP="001035C1">
      <w:pPr>
        <w:spacing w:line="240" w:lineRule="auto"/>
        <w:rPr>
          <w:rFonts w:asciiTheme="majorBidi" w:hAnsiTheme="majorBidi" w:cstheme="majorBidi"/>
          <w:i/>
          <w:iCs/>
          <w:sz w:val="24"/>
          <w:szCs w:val="24"/>
        </w:rPr>
      </w:pPr>
      <w:r w:rsidRPr="00FE516B">
        <w:rPr>
          <w:rFonts w:asciiTheme="majorBidi" w:hAnsiTheme="majorBidi" w:cstheme="majorBidi"/>
          <w:i/>
          <w:iCs/>
          <w:sz w:val="24"/>
          <w:szCs w:val="24"/>
        </w:rPr>
        <w:t>Post-test</w:t>
      </w:r>
    </w:p>
    <w:p w14:paraId="21A79F83" w14:textId="74B152A7" w:rsidR="004F4A94" w:rsidRPr="00FE516B" w:rsidRDefault="004F4A94"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(A) Your classmate asked for your assignment to read and return tomorrow. The next day, he forgot to bring it with him and you lost marks for. He left before you could talk to him. You send him a WhatsApp message complaining.</w:t>
      </w:r>
    </w:p>
    <w:p w14:paraId="04158C40" w14:textId="77777777" w:rsidR="005906AC" w:rsidRPr="00FE516B" w:rsidRDefault="005906AC" w:rsidP="005906AC">
      <w:pPr>
        <w:spacing w:line="240" w:lineRule="auto"/>
        <w:rPr>
          <w:rFonts w:asciiTheme="majorBidi" w:hAnsiTheme="majorBidi" w:cstheme="majorBidi"/>
          <w:sz w:val="24"/>
          <w:szCs w:val="24"/>
        </w:rPr>
      </w:pPr>
      <w:r w:rsidRPr="00FE516B">
        <w:rPr>
          <w:rFonts w:asciiTheme="majorBidi" w:hAnsiTheme="majorBidi" w:cstheme="majorBidi"/>
          <w:sz w:val="24"/>
          <w:szCs w:val="24"/>
        </w:rPr>
        <w:t>Answers from the data:</w:t>
      </w:r>
    </w:p>
    <w:p w14:paraId="51BCCC4D" w14:textId="46342925" w:rsidR="00213BA7" w:rsidRPr="00FE516B" w:rsidRDefault="00490EAC"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“Hey man . I lost my grades because of you , why don’t you bring to me quickly”</w:t>
      </w:r>
    </w:p>
    <w:p w14:paraId="5A1B5CA3" w14:textId="3ABB742C" w:rsidR="00CE59A1" w:rsidRPr="00FE516B" w:rsidRDefault="00CE59A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w:t>
      </w:r>
      <w:r w:rsidR="00F94218" w:rsidRPr="00FE516B">
        <w:rPr>
          <w:rFonts w:asciiTheme="majorBidi" w:hAnsiTheme="majorBidi" w:cstheme="majorBidi"/>
          <w:sz w:val="24"/>
          <w:szCs w:val="24"/>
        </w:rPr>
        <w:t>This is not a good way, I cooperated with you to help you, and now you are hurting me, shame on you</w:t>
      </w:r>
      <w:r w:rsidRPr="00FE516B">
        <w:rPr>
          <w:rFonts w:asciiTheme="majorBidi" w:hAnsiTheme="majorBidi" w:cstheme="majorBidi"/>
          <w:sz w:val="24"/>
          <w:szCs w:val="24"/>
        </w:rPr>
        <w:t>”</w:t>
      </w:r>
    </w:p>
    <w:p w14:paraId="402AECCB" w14:textId="093CE95F" w:rsidR="005906AC" w:rsidRPr="00FE516B" w:rsidRDefault="005906AC" w:rsidP="005906AC">
      <w:pPr>
        <w:rPr>
          <w:rFonts w:asciiTheme="majorBidi" w:hAnsiTheme="majorBidi" w:cstheme="majorBidi"/>
          <w:sz w:val="24"/>
          <w:szCs w:val="24"/>
        </w:rPr>
      </w:pPr>
      <w:r w:rsidRPr="00FE516B">
        <w:rPr>
          <w:rFonts w:asciiTheme="majorBidi" w:hAnsiTheme="majorBidi" w:cstheme="majorBidi"/>
          <w:sz w:val="24"/>
          <w:szCs w:val="24"/>
        </w:rPr>
        <w:t>______________________</w:t>
      </w:r>
    </w:p>
    <w:p w14:paraId="67ADC7BE" w14:textId="04468D4E"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xml:space="preserve">(B) You drop your classmate’s iPad and it doesn’t work anymore. He sends you a WhatsApp message saying: "Hey. My iPad doesn’t turn on. Didn’t you borrow it today?" </w:t>
      </w:r>
    </w:p>
    <w:p w14:paraId="49B2181D" w14:textId="77777777" w:rsidR="005906AC" w:rsidRPr="00FE516B" w:rsidRDefault="005906AC" w:rsidP="005906AC">
      <w:pPr>
        <w:spacing w:line="240" w:lineRule="auto"/>
        <w:rPr>
          <w:rFonts w:asciiTheme="majorBidi" w:hAnsiTheme="majorBidi" w:cstheme="majorBidi"/>
          <w:sz w:val="24"/>
          <w:szCs w:val="24"/>
        </w:rPr>
      </w:pPr>
      <w:r w:rsidRPr="00FE516B">
        <w:rPr>
          <w:rFonts w:asciiTheme="majorBidi" w:hAnsiTheme="majorBidi" w:cstheme="majorBidi"/>
          <w:sz w:val="24"/>
          <w:szCs w:val="24"/>
        </w:rPr>
        <w:t>Answers from the data:</w:t>
      </w:r>
    </w:p>
    <w:p w14:paraId="10D4C3EE" w14:textId="2CC6229F" w:rsidR="001035C1" w:rsidRPr="00FE516B" w:rsidRDefault="00490EAC" w:rsidP="4E8FBFC4">
      <w:pPr>
        <w:spacing w:line="240" w:lineRule="auto"/>
        <w:rPr>
          <w:rFonts w:asciiTheme="majorBidi" w:hAnsiTheme="majorBidi" w:cstheme="majorBidi"/>
          <w:sz w:val="24"/>
          <w:szCs w:val="24"/>
        </w:rPr>
      </w:pPr>
      <w:r w:rsidRPr="00FE516B">
        <w:rPr>
          <w:rFonts w:asciiTheme="majorBidi" w:hAnsiTheme="majorBidi" w:cstheme="majorBidi"/>
          <w:sz w:val="24"/>
          <w:szCs w:val="24"/>
        </w:rPr>
        <w:t>“Yes I did but I didn’t do anything with it may be the battery is off”</w:t>
      </w:r>
    </w:p>
    <w:p w14:paraId="482B098C" w14:textId="662E886F" w:rsidR="0004450C" w:rsidRPr="00FE516B" w:rsidRDefault="0004450C" w:rsidP="4E8FBFC4">
      <w:pPr>
        <w:spacing w:line="240" w:lineRule="auto"/>
        <w:rPr>
          <w:rFonts w:asciiTheme="majorBidi" w:hAnsiTheme="majorBidi" w:cstheme="majorBidi"/>
          <w:sz w:val="24"/>
          <w:szCs w:val="24"/>
        </w:rPr>
      </w:pPr>
      <w:r w:rsidRPr="00FE516B">
        <w:rPr>
          <w:rFonts w:asciiTheme="majorBidi" w:hAnsiTheme="majorBidi" w:cstheme="majorBidi"/>
          <w:sz w:val="24"/>
          <w:szCs w:val="24"/>
        </w:rPr>
        <w:t>“Yes, I’m sorry my friend, I’ll fix it, I hope you will excuse me”</w:t>
      </w:r>
    </w:p>
    <w:p w14:paraId="7CD9E890" w14:textId="77777777" w:rsidR="00660DE7" w:rsidRPr="00FE516B" w:rsidRDefault="00660DE7" w:rsidP="00660DE7">
      <w:pPr>
        <w:rPr>
          <w:rFonts w:asciiTheme="majorBidi" w:hAnsiTheme="majorBidi" w:cstheme="majorBidi"/>
          <w:sz w:val="24"/>
          <w:szCs w:val="24"/>
        </w:rPr>
      </w:pPr>
      <w:r w:rsidRPr="00FE516B">
        <w:rPr>
          <w:rFonts w:asciiTheme="majorBidi" w:hAnsiTheme="majorBidi" w:cstheme="majorBidi"/>
          <w:sz w:val="24"/>
          <w:szCs w:val="24"/>
        </w:rPr>
        <w:t>______________________</w:t>
      </w:r>
    </w:p>
    <w:p w14:paraId="7A5DD5A4" w14:textId="77777777" w:rsidR="00660DE7" w:rsidRPr="00FE516B" w:rsidRDefault="00660DE7" w:rsidP="4E8FBFC4">
      <w:pPr>
        <w:spacing w:line="240" w:lineRule="auto"/>
        <w:rPr>
          <w:rFonts w:asciiTheme="majorBidi" w:hAnsiTheme="majorBidi" w:cstheme="majorBidi"/>
          <w:sz w:val="24"/>
          <w:szCs w:val="24"/>
        </w:rPr>
      </w:pPr>
    </w:p>
    <w:p w14:paraId="4D6D42B9" w14:textId="33B6443D" w:rsidR="001035C1" w:rsidRPr="00FE516B" w:rsidRDefault="001035C1" w:rsidP="74E825BB">
      <w:pPr>
        <w:spacing w:line="240" w:lineRule="auto"/>
        <w:rPr>
          <w:rFonts w:asciiTheme="majorBidi" w:hAnsiTheme="majorBidi" w:cstheme="majorBidi"/>
          <w:b/>
          <w:bCs/>
          <w:sz w:val="24"/>
          <w:szCs w:val="24"/>
        </w:rPr>
      </w:pPr>
      <w:r w:rsidRPr="00FE516B">
        <w:rPr>
          <w:rFonts w:asciiTheme="majorBidi" w:hAnsiTheme="majorBidi" w:cstheme="majorBidi"/>
          <w:b/>
          <w:bCs/>
          <w:sz w:val="24"/>
          <w:szCs w:val="24"/>
        </w:rPr>
        <w:t xml:space="preserve">Appendix B: </w:t>
      </w:r>
      <w:r w:rsidR="040BF390" w:rsidRPr="00FE516B">
        <w:rPr>
          <w:rFonts w:asciiTheme="majorBidi" w:hAnsiTheme="majorBidi" w:cstheme="majorBidi"/>
          <w:b/>
          <w:bCs/>
          <w:sz w:val="24"/>
          <w:szCs w:val="24"/>
        </w:rPr>
        <w:t>Sample recognition test.</w:t>
      </w:r>
    </w:p>
    <w:p w14:paraId="73A59510" w14:textId="30256F73" w:rsidR="001035C1" w:rsidRPr="00FE516B" w:rsidRDefault="001035C1" w:rsidP="001035C1">
      <w:pPr>
        <w:spacing w:line="240" w:lineRule="auto"/>
        <w:rPr>
          <w:rFonts w:asciiTheme="majorBidi" w:hAnsiTheme="majorBidi" w:cstheme="majorBidi"/>
          <w:i/>
          <w:iCs/>
          <w:sz w:val="24"/>
          <w:szCs w:val="24"/>
        </w:rPr>
      </w:pPr>
      <w:r w:rsidRPr="00FE516B">
        <w:rPr>
          <w:rFonts w:asciiTheme="majorBidi" w:hAnsiTheme="majorBidi" w:cstheme="majorBidi"/>
          <w:i/>
          <w:iCs/>
          <w:sz w:val="24"/>
          <w:szCs w:val="24"/>
        </w:rPr>
        <w:t>Pre-test (embedded strategies between brackets)</w:t>
      </w:r>
    </w:p>
    <w:p w14:paraId="32546932"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1) (Indirect accusation)</w:t>
      </w:r>
    </w:p>
    <w:p w14:paraId="6B5469AB"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Hey Ahmed.</w:t>
      </w:r>
    </w:p>
    <w:p w14:paraId="2066C267"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Hey</w:t>
      </w:r>
    </w:p>
    <w:p w14:paraId="213CB7DF"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I can’t find my phone charger. Didn’t I lend it to you yesterday?</w:t>
      </w:r>
    </w:p>
    <w:p w14:paraId="3166A04F" w14:textId="77777777" w:rsidR="001035C1" w:rsidRPr="00FE516B" w:rsidRDefault="001035C1" w:rsidP="001035C1">
      <w:pPr>
        <w:spacing w:line="240" w:lineRule="auto"/>
        <w:rPr>
          <w:rFonts w:asciiTheme="majorBidi" w:hAnsiTheme="majorBidi" w:cstheme="majorBidi"/>
          <w:b/>
          <w:bCs/>
          <w:sz w:val="24"/>
          <w:szCs w:val="24"/>
        </w:rPr>
      </w:pPr>
      <w:r w:rsidRPr="00FE516B">
        <w:rPr>
          <w:rFonts w:asciiTheme="majorBidi" w:hAnsiTheme="majorBidi" w:cstheme="majorBidi"/>
          <w:b/>
          <w:bCs/>
          <w:sz w:val="24"/>
          <w:szCs w:val="24"/>
        </w:rPr>
        <w:t>______________________________________</w:t>
      </w:r>
    </w:p>
    <w:p w14:paraId="4920B650"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2) (Hint)</w:t>
      </w:r>
    </w:p>
    <w:p w14:paraId="06FEFD13"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How’s the car?</w:t>
      </w:r>
    </w:p>
    <w:p w14:paraId="7F3F657D"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Ok, I guess. Driving it used to be a relaxing experience. I’m not sure I could say the same now</w:t>
      </w:r>
    </w:p>
    <w:p w14:paraId="3E257754"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Well, these things will break with time</w:t>
      </w:r>
    </w:p>
    <w:p w14:paraId="3E5FA25D" w14:textId="77777777" w:rsidR="001035C1" w:rsidRPr="00FE516B" w:rsidRDefault="001035C1" w:rsidP="001035C1">
      <w:pPr>
        <w:spacing w:line="240" w:lineRule="auto"/>
        <w:rPr>
          <w:rFonts w:asciiTheme="majorBidi" w:hAnsiTheme="majorBidi" w:cstheme="majorBidi"/>
          <w:b/>
          <w:bCs/>
          <w:sz w:val="24"/>
          <w:szCs w:val="24"/>
        </w:rPr>
      </w:pPr>
      <w:r w:rsidRPr="00FE516B">
        <w:rPr>
          <w:rFonts w:asciiTheme="majorBidi" w:hAnsiTheme="majorBidi" w:cstheme="majorBidi"/>
          <w:b/>
          <w:bCs/>
          <w:sz w:val="24"/>
          <w:szCs w:val="24"/>
        </w:rPr>
        <w:t>______________________________________</w:t>
      </w:r>
    </w:p>
    <w:p w14:paraId="75E4A33F"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lastRenderedPageBreak/>
        <w:t>3) (Non complaint)</w:t>
      </w:r>
    </w:p>
    <w:p w14:paraId="5F57A371"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Hey man. Me and Ahmed went for a walk today. I wish you had been with us</w:t>
      </w:r>
    </w:p>
    <w:p w14:paraId="4026141F"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Really? How was it?</w:t>
      </w:r>
    </w:p>
    <w:p w14:paraId="0FDEBC96"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It was fun. Oh and we met Khalid on the way, and he asked us for your phone number</w:t>
      </w:r>
    </w:p>
    <w:p w14:paraId="6EF5795E" w14:textId="77777777" w:rsidR="001035C1" w:rsidRPr="00FE516B" w:rsidRDefault="001035C1" w:rsidP="001035C1">
      <w:pPr>
        <w:spacing w:line="240" w:lineRule="auto"/>
        <w:rPr>
          <w:rFonts w:asciiTheme="majorBidi" w:hAnsiTheme="majorBidi" w:cstheme="majorBidi"/>
          <w:b/>
          <w:bCs/>
          <w:sz w:val="24"/>
          <w:szCs w:val="24"/>
        </w:rPr>
      </w:pPr>
      <w:r w:rsidRPr="00FE516B">
        <w:rPr>
          <w:rFonts w:asciiTheme="majorBidi" w:hAnsiTheme="majorBidi" w:cstheme="majorBidi"/>
          <w:b/>
          <w:bCs/>
          <w:sz w:val="24"/>
          <w:szCs w:val="24"/>
        </w:rPr>
        <w:t>______________________________________</w:t>
      </w:r>
    </w:p>
    <w:p w14:paraId="5A3DF1CD"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4) (Explicit blame of person)</w:t>
      </w:r>
    </w:p>
    <w:p w14:paraId="1572199F"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What did you do that for, you moron!</w:t>
      </w:r>
    </w:p>
    <w:p w14:paraId="554D9B90"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What?</w:t>
      </w:r>
    </w:p>
    <w:p w14:paraId="1D55C300"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xml:space="preserve">- The teacher was not going to give us any homework, but you moron decided to remind him all of a sudden! </w:t>
      </w:r>
    </w:p>
    <w:p w14:paraId="7E2688C0" w14:textId="77777777" w:rsidR="001035C1" w:rsidRPr="00FE516B" w:rsidRDefault="001035C1" w:rsidP="001035C1">
      <w:pPr>
        <w:spacing w:line="240" w:lineRule="auto"/>
        <w:rPr>
          <w:rFonts w:asciiTheme="majorBidi" w:hAnsiTheme="majorBidi" w:cstheme="majorBidi"/>
          <w:b/>
          <w:bCs/>
          <w:sz w:val="24"/>
          <w:szCs w:val="24"/>
        </w:rPr>
      </w:pPr>
      <w:r w:rsidRPr="00FE516B">
        <w:rPr>
          <w:rFonts w:asciiTheme="majorBidi" w:hAnsiTheme="majorBidi" w:cstheme="majorBidi"/>
          <w:b/>
          <w:bCs/>
          <w:sz w:val="24"/>
          <w:szCs w:val="24"/>
        </w:rPr>
        <w:t>______________________________________</w:t>
      </w:r>
    </w:p>
    <w:p w14:paraId="27591EF8"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5) (Annoyance)</w:t>
      </w:r>
    </w:p>
    <w:p w14:paraId="2105D541"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You ok?</w:t>
      </w:r>
    </w:p>
    <w:p w14:paraId="77D2EB30"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No!</w:t>
      </w:r>
    </w:p>
    <w:p w14:paraId="719582B3"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What’s up?</w:t>
      </w:r>
    </w:p>
    <w:p w14:paraId="0FC40D62"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Just found some coffee stains on my brand-new shirt. Was on my way to the cinema to see the new Fast &amp; Furious movie but now have to go home and change</w:t>
      </w:r>
    </w:p>
    <w:p w14:paraId="6F4221EB"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Sorry man. It must have been me this morning</w:t>
      </w:r>
    </w:p>
    <w:p w14:paraId="571C32D9" w14:textId="77777777" w:rsidR="001035C1" w:rsidRPr="00FE516B" w:rsidRDefault="001035C1" w:rsidP="001035C1">
      <w:pPr>
        <w:spacing w:line="240" w:lineRule="auto"/>
        <w:rPr>
          <w:rFonts w:asciiTheme="majorBidi" w:hAnsiTheme="majorBidi" w:cstheme="majorBidi"/>
          <w:b/>
          <w:bCs/>
          <w:sz w:val="24"/>
          <w:szCs w:val="24"/>
        </w:rPr>
      </w:pPr>
      <w:r w:rsidRPr="00FE516B">
        <w:rPr>
          <w:rFonts w:asciiTheme="majorBidi" w:hAnsiTheme="majorBidi" w:cstheme="majorBidi"/>
          <w:b/>
          <w:bCs/>
          <w:sz w:val="24"/>
          <w:szCs w:val="24"/>
        </w:rPr>
        <w:t>______________________________________</w:t>
      </w:r>
    </w:p>
    <w:p w14:paraId="6FD7A00C"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6) (Ill consequences)</w:t>
      </w:r>
    </w:p>
    <w:p w14:paraId="3E23D7CF"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What’s the matter?</w:t>
      </w:r>
    </w:p>
    <w:p w14:paraId="001AE5F6"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Just really annoyed</w:t>
      </w:r>
    </w:p>
    <w:p w14:paraId="22F4C5F7"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Why?</w:t>
      </w:r>
    </w:p>
    <w:p w14:paraId="235B6608"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I will probably get a zero on my homework since I was not able to deliver it on time</w:t>
      </w:r>
    </w:p>
    <w:p w14:paraId="046605D8" w14:textId="77777777" w:rsidR="001035C1" w:rsidRPr="00FE516B" w:rsidRDefault="001035C1" w:rsidP="001035C1">
      <w:pPr>
        <w:spacing w:line="240" w:lineRule="auto"/>
        <w:rPr>
          <w:rFonts w:asciiTheme="majorBidi" w:hAnsiTheme="majorBidi" w:cstheme="majorBidi"/>
          <w:b/>
          <w:bCs/>
          <w:sz w:val="24"/>
          <w:szCs w:val="24"/>
        </w:rPr>
      </w:pPr>
      <w:r w:rsidRPr="00FE516B">
        <w:rPr>
          <w:rFonts w:asciiTheme="majorBidi" w:hAnsiTheme="majorBidi" w:cstheme="majorBidi"/>
          <w:b/>
          <w:bCs/>
          <w:sz w:val="24"/>
          <w:szCs w:val="24"/>
        </w:rPr>
        <w:t>______________________________________</w:t>
      </w:r>
    </w:p>
    <w:p w14:paraId="58FAE724"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7) (Non complaint)</w:t>
      </w:r>
    </w:p>
    <w:p w14:paraId="2C822858"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Hey Khaled</w:t>
      </w:r>
    </w:p>
    <w:p w14:paraId="185290C3"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xml:space="preserve">- Hey man </w:t>
      </w:r>
      <w:proofErr w:type="spellStart"/>
      <w:r w:rsidRPr="00FE516B">
        <w:rPr>
          <w:rFonts w:asciiTheme="majorBidi" w:hAnsiTheme="majorBidi" w:cstheme="majorBidi"/>
          <w:sz w:val="24"/>
          <w:szCs w:val="24"/>
        </w:rPr>
        <w:t>whats’s</w:t>
      </w:r>
      <w:proofErr w:type="spellEnd"/>
      <w:r w:rsidRPr="00FE516B">
        <w:rPr>
          <w:rFonts w:asciiTheme="majorBidi" w:hAnsiTheme="majorBidi" w:cstheme="majorBidi"/>
          <w:sz w:val="24"/>
          <w:szCs w:val="24"/>
        </w:rPr>
        <w:t xml:space="preserve"> up?</w:t>
      </w:r>
    </w:p>
    <w:p w14:paraId="328845AF"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Nothing really. I just need to borrow your course book today if that’s fine with you?</w:t>
      </w:r>
    </w:p>
    <w:p w14:paraId="30E610EF"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Sure. I will be at college. Come see me then</w:t>
      </w:r>
    </w:p>
    <w:p w14:paraId="052469CF" w14:textId="77777777" w:rsidR="001035C1" w:rsidRPr="00FE516B" w:rsidRDefault="001035C1" w:rsidP="001035C1">
      <w:pPr>
        <w:spacing w:line="240" w:lineRule="auto"/>
        <w:rPr>
          <w:rFonts w:asciiTheme="majorBidi" w:hAnsiTheme="majorBidi" w:cstheme="majorBidi"/>
          <w:b/>
          <w:bCs/>
          <w:sz w:val="24"/>
          <w:szCs w:val="24"/>
        </w:rPr>
      </w:pPr>
      <w:r w:rsidRPr="00FE516B">
        <w:rPr>
          <w:rFonts w:asciiTheme="majorBidi" w:hAnsiTheme="majorBidi" w:cstheme="majorBidi"/>
          <w:b/>
          <w:bCs/>
          <w:sz w:val="24"/>
          <w:szCs w:val="24"/>
        </w:rPr>
        <w:t>______________________________________</w:t>
      </w:r>
    </w:p>
    <w:p w14:paraId="60FBDA87"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8) (Modified blame)</w:t>
      </w:r>
    </w:p>
    <w:p w14:paraId="38FB4CF4"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lastRenderedPageBreak/>
        <w:t>- Hey man. I spoke with our friends about the weekend plans and we all agreed to go to the beach</w:t>
      </w:r>
    </w:p>
    <w:p w14:paraId="1BC3F34D"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Sure. I will see if my time allows it</w:t>
      </w:r>
    </w:p>
    <w:p w14:paraId="47598F76"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By the way, about what you said about me last week, that was not a nice thing to say about a friend</w:t>
      </w:r>
    </w:p>
    <w:p w14:paraId="51E18E70"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b/>
          <w:bCs/>
          <w:sz w:val="24"/>
          <w:szCs w:val="24"/>
        </w:rPr>
        <w:t>______________________________________</w:t>
      </w:r>
    </w:p>
    <w:p w14:paraId="55224018"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9) (Non complaint)</w:t>
      </w:r>
    </w:p>
    <w:p w14:paraId="1E01B7A8"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Hi. You remember that guy we saw last weekend?</w:t>
      </w:r>
    </w:p>
    <w:p w14:paraId="42EF60D4"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xml:space="preserve">- Yeah you mean the guy with the suitcase? </w:t>
      </w:r>
    </w:p>
    <w:p w14:paraId="746272B7"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That’s him. Someone tried to steal his suitcase from between his hands today</w:t>
      </w:r>
    </w:p>
    <w:p w14:paraId="7FD7BE2D"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b/>
          <w:bCs/>
          <w:sz w:val="24"/>
          <w:szCs w:val="24"/>
        </w:rPr>
        <w:t>______________________________________</w:t>
      </w:r>
    </w:p>
    <w:p w14:paraId="12A7D38A"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10) (Explicit blame of behaviour)</w:t>
      </w:r>
    </w:p>
    <w:p w14:paraId="4B6B0D1B"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Hi. The teacher asked me to tell you that the event will be next week</w:t>
      </w:r>
    </w:p>
    <w:p w14:paraId="64E29295"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xml:space="preserve">- </w:t>
      </w:r>
      <w:proofErr w:type="spellStart"/>
      <w:r w:rsidRPr="00FE516B">
        <w:rPr>
          <w:rFonts w:asciiTheme="majorBidi" w:hAnsiTheme="majorBidi" w:cstheme="majorBidi"/>
          <w:sz w:val="24"/>
          <w:szCs w:val="24"/>
        </w:rPr>
        <w:t>Allright</w:t>
      </w:r>
      <w:proofErr w:type="spellEnd"/>
      <w:r w:rsidRPr="00FE516B">
        <w:rPr>
          <w:rFonts w:asciiTheme="majorBidi" w:hAnsiTheme="majorBidi" w:cstheme="majorBidi"/>
          <w:sz w:val="24"/>
          <w:szCs w:val="24"/>
        </w:rPr>
        <w:t>.</w:t>
      </w:r>
    </w:p>
    <w:p w14:paraId="631E4CCC"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so be ready before then. And I forgot to tell you, it is very rude and disrespectful to go around spreading rumours about your friends</w:t>
      </w:r>
    </w:p>
    <w:p w14:paraId="1C7512D1" w14:textId="77777777" w:rsidR="001035C1" w:rsidRPr="00FE516B" w:rsidRDefault="001035C1" w:rsidP="001035C1">
      <w:pPr>
        <w:spacing w:line="240" w:lineRule="auto"/>
        <w:rPr>
          <w:rFonts w:asciiTheme="majorBidi" w:hAnsiTheme="majorBidi" w:cstheme="majorBidi"/>
          <w:b/>
          <w:bCs/>
          <w:sz w:val="24"/>
          <w:szCs w:val="24"/>
        </w:rPr>
      </w:pPr>
      <w:r w:rsidRPr="00FE516B">
        <w:rPr>
          <w:rFonts w:asciiTheme="majorBidi" w:hAnsiTheme="majorBidi" w:cstheme="majorBidi"/>
          <w:b/>
          <w:bCs/>
          <w:sz w:val="24"/>
          <w:szCs w:val="24"/>
        </w:rPr>
        <w:t>______________________________________</w:t>
      </w:r>
    </w:p>
    <w:p w14:paraId="525F9432"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11) (Direct accusation)</w:t>
      </w:r>
    </w:p>
    <w:p w14:paraId="37C52BD0"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Hey. I was talking to Amir</w:t>
      </w:r>
    </w:p>
    <w:p w14:paraId="222EA8C0" w14:textId="77777777" w:rsidR="001035C1" w:rsidRPr="00FE516B"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Yeah?</w:t>
      </w:r>
    </w:p>
    <w:p w14:paraId="730C8D96" w14:textId="77777777" w:rsidR="001035C1" w:rsidRPr="001035C1" w:rsidRDefault="001035C1" w:rsidP="001035C1">
      <w:pPr>
        <w:spacing w:line="240" w:lineRule="auto"/>
        <w:rPr>
          <w:rFonts w:asciiTheme="majorBidi" w:hAnsiTheme="majorBidi" w:cstheme="majorBidi"/>
          <w:sz w:val="24"/>
          <w:szCs w:val="24"/>
        </w:rPr>
      </w:pPr>
      <w:r w:rsidRPr="00FE516B">
        <w:rPr>
          <w:rFonts w:asciiTheme="majorBidi" w:hAnsiTheme="majorBidi" w:cstheme="majorBidi"/>
          <w:sz w:val="24"/>
          <w:szCs w:val="24"/>
        </w:rPr>
        <w:t>- Why did you tell him about my problems?  I told you not to.</w:t>
      </w:r>
    </w:p>
    <w:p w14:paraId="43A0AA67" w14:textId="0798BF1B" w:rsidR="001035C1" w:rsidRDefault="001035C1" w:rsidP="001035C1">
      <w:pPr>
        <w:spacing w:line="240" w:lineRule="auto"/>
        <w:rPr>
          <w:rFonts w:asciiTheme="majorBidi" w:hAnsiTheme="majorBidi" w:cstheme="majorBidi"/>
          <w:sz w:val="24"/>
          <w:szCs w:val="24"/>
        </w:rPr>
      </w:pPr>
    </w:p>
    <w:p w14:paraId="708031BE" w14:textId="15E6E8FD" w:rsidR="001035C1" w:rsidRPr="001035C1" w:rsidRDefault="001035C1" w:rsidP="4E8FBFC4">
      <w:pPr>
        <w:spacing w:line="240" w:lineRule="auto"/>
        <w:rPr>
          <w:rFonts w:asciiTheme="majorBidi" w:hAnsiTheme="majorBidi" w:cstheme="majorBidi"/>
          <w:sz w:val="24"/>
          <w:szCs w:val="24"/>
        </w:rPr>
      </w:pPr>
    </w:p>
    <w:sectPr w:rsidR="001035C1" w:rsidRPr="001035C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2627" w14:textId="77777777" w:rsidR="00CF6DC0" w:rsidRDefault="00CF6DC0">
      <w:pPr>
        <w:spacing w:after="0" w:line="240" w:lineRule="auto"/>
      </w:pPr>
      <w:r>
        <w:separator/>
      </w:r>
    </w:p>
  </w:endnote>
  <w:endnote w:type="continuationSeparator" w:id="0">
    <w:p w14:paraId="47356342" w14:textId="77777777" w:rsidR="00CF6DC0" w:rsidRDefault="00CF6DC0">
      <w:pPr>
        <w:spacing w:after="0" w:line="240" w:lineRule="auto"/>
      </w:pPr>
      <w:r>
        <w:continuationSeparator/>
      </w:r>
    </w:p>
  </w:endnote>
  <w:endnote w:type="continuationNotice" w:id="1">
    <w:p w14:paraId="003701DB" w14:textId="77777777" w:rsidR="00CF6DC0" w:rsidRDefault="00CF6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41740E" w14:paraId="6255055F" w14:textId="77777777" w:rsidTr="00727BD1">
      <w:tc>
        <w:tcPr>
          <w:tcW w:w="3005" w:type="dxa"/>
        </w:tcPr>
        <w:p w14:paraId="40C16FD0" w14:textId="77777777" w:rsidR="0041740E" w:rsidRDefault="0041740E" w:rsidP="00727BD1">
          <w:pPr>
            <w:pStyle w:val="Header"/>
            <w:ind w:left="-115"/>
          </w:pPr>
        </w:p>
      </w:tc>
      <w:tc>
        <w:tcPr>
          <w:tcW w:w="3005" w:type="dxa"/>
        </w:tcPr>
        <w:p w14:paraId="57EB6031" w14:textId="77777777" w:rsidR="0041740E" w:rsidRDefault="0041740E" w:rsidP="00727BD1">
          <w:pPr>
            <w:pStyle w:val="Header"/>
            <w:jc w:val="center"/>
          </w:pPr>
        </w:p>
      </w:tc>
      <w:tc>
        <w:tcPr>
          <w:tcW w:w="3005" w:type="dxa"/>
        </w:tcPr>
        <w:p w14:paraId="7BD62BA3" w14:textId="77777777" w:rsidR="0041740E" w:rsidRDefault="0041740E" w:rsidP="00727BD1">
          <w:pPr>
            <w:pStyle w:val="Header"/>
            <w:ind w:right="-115"/>
            <w:jc w:val="right"/>
          </w:pPr>
        </w:p>
      </w:tc>
    </w:tr>
  </w:tbl>
  <w:p w14:paraId="72BC02C6" w14:textId="77777777" w:rsidR="0041740E" w:rsidRDefault="0041740E" w:rsidP="00727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82B1" w14:textId="77777777" w:rsidR="00CF6DC0" w:rsidRDefault="00CF6DC0">
      <w:pPr>
        <w:spacing w:after="0" w:line="240" w:lineRule="auto"/>
      </w:pPr>
      <w:r>
        <w:separator/>
      </w:r>
    </w:p>
  </w:footnote>
  <w:footnote w:type="continuationSeparator" w:id="0">
    <w:p w14:paraId="73F05A69" w14:textId="77777777" w:rsidR="00CF6DC0" w:rsidRDefault="00CF6DC0">
      <w:pPr>
        <w:spacing w:after="0" w:line="240" w:lineRule="auto"/>
      </w:pPr>
      <w:r>
        <w:continuationSeparator/>
      </w:r>
    </w:p>
  </w:footnote>
  <w:footnote w:type="continuationNotice" w:id="1">
    <w:p w14:paraId="543A1084" w14:textId="77777777" w:rsidR="00CF6DC0" w:rsidRDefault="00CF6D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41740E" w14:paraId="7AD0B88B" w14:textId="77777777" w:rsidTr="00727BD1">
      <w:tc>
        <w:tcPr>
          <w:tcW w:w="3005" w:type="dxa"/>
        </w:tcPr>
        <w:p w14:paraId="56E21D96" w14:textId="77777777" w:rsidR="0041740E" w:rsidRDefault="0041740E" w:rsidP="00727BD1">
          <w:pPr>
            <w:pStyle w:val="Header"/>
            <w:ind w:left="-115"/>
          </w:pPr>
        </w:p>
      </w:tc>
      <w:tc>
        <w:tcPr>
          <w:tcW w:w="3005" w:type="dxa"/>
        </w:tcPr>
        <w:p w14:paraId="3B95D5D7" w14:textId="77777777" w:rsidR="0041740E" w:rsidRDefault="0041740E" w:rsidP="00727BD1">
          <w:pPr>
            <w:pStyle w:val="Header"/>
            <w:jc w:val="center"/>
          </w:pPr>
        </w:p>
      </w:tc>
      <w:tc>
        <w:tcPr>
          <w:tcW w:w="3005" w:type="dxa"/>
        </w:tcPr>
        <w:p w14:paraId="7E39647B" w14:textId="77777777" w:rsidR="0041740E" w:rsidRDefault="0041740E" w:rsidP="00727BD1">
          <w:pPr>
            <w:pStyle w:val="Header"/>
            <w:ind w:right="-115"/>
            <w:jc w:val="right"/>
          </w:pPr>
        </w:p>
      </w:tc>
    </w:tr>
  </w:tbl>
  <w:p w14:paraId="3444A20F" w14:textId="77777777" w:rsidR="0041740E" w:rsidRDefault="0041740E" w:rsidP="00727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46DC"/>
    <w:multiLevelType w:val="hybridMultilevel"/>
    <w:tmpl w:val="E3E465D2"/>
    <w:lvl w:ilvl="0" w:tplc="1C4AA09A">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182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D0"/>
    <w:rsid w:val="00001EC6"/>
    <w:rsid w:val="00002523"/>
    <w:rsid w:val="000175DC"/>
    <w:rsid w:val="00017B5D"/>
    <w:rsid w:val="000205AE"/>
    <w:rsid w:val="00023458"/>
    <w:rsid w:val="0004450C"/>
    <w:rsid w:val="00045557"/>
    <w:rsid w:val="00050B11"/>
    <w:rsid w:val="00053027"/>
    <w:rsid w:val="000645D2"/>
    <w:rsid w:val="00067127"/>
    <w:rsid w:val="0008114B"/>
    <w:rsid w:val="000855EA"/>
    <w:rsid w:val="000867AA"/>
    <w:rsid w:val="00087610"/>
    <w:rsid w:val="000A1995"/>
    <w:rsid w:val="000A6ED1"/>
    <w:rsid w:val="000A76CF"/>
    <w:rsid w:val="000A78E8"/>
    <w:rsid w:val="000B15BA"/>
    <w:rsid w:val="000B3809"/>
    <w:rsid w:val="000B685F"/>
    <w:rsid w:val="000B7444"/>
    <w:rsid w:val="000C17F9"/>
    <w:rsid w:val="000C1EED"/>
    <w:rsid w:val="000C259F"/>
    <w:rsid w:val="000C2A04"/>
    <w:rsid w:val="000D0E5D"/>
    <w:rsid w:val="000D6905"/>
    <w:rsid w:val="000E001A"/>
    <w:rsid w:val="000E0111"/>
    <w:rsid w:val="000E2216"/>
    <w:rsid w:val="000E4C4A"/>
    <w:rsid w:val="001035C1"/>
    <w:rsid w:val="00105D11"/>
    <w:rsid w:val="00105D94"/>
    <w:rsid w:val="001066B0"/>
    <w:rsid w:val="00123B92"/>
    <w:rsid w:val="00123D81"/>
    <w:rsid w:val="001326FB"/>
    <w:rsid w:val="0013307F"/>
    <w:rsid w:val="00140C08"/>
    <w:rsid w:val="0016102E"/>
    <w:rsid w:val="00176D0E"/>
    <w:rsid w:val="001803F3"/>
    <w:rsid w:val="00181953"/>
    <w:rsid w:val="001823E6"/>
    <w:rsid w:val="001843F8"/>
    <w:rsid w:val="0018480D"/>
    <w:rsid w:val="001865C3"/>
    <w:rsid w:val="00196B22"/>
    <w:rsid w:val="00196B4A"/>
    <w:rsid w:val="001977A1"/>
    <w:rsid w:val="001A0526"/>
    <w:rsid w:val="001A2FCA"/>
    <w:rsid w:val="001A3E93"/>
    <w:rsid w:val="001B30CA"/>
    <w:rsid w:val="001B4338"/>
    <w:rsid w:val="001B5A5E"/>
    <w:rsid w:val="001C2061"/>
    <w:rsid w:val="001C6F16"/>
    <w:rsid w:val="001D6FE3"/>
    <w:rsid w:val="001F0F50"/>
    <w:rsid w:val="001F2C38"/>
    <w:rsid w:val="00201937"/>
    <w:rsid w:val="0020370F"/>
    <w:rsid w:val="002053C4"/>
    <w:rsid w:val="0020558D"/>
    <w:rsid w:val="00211AE2"/>
    <w:rsid w:val="00212908"/>
    <w:rsid w:val="00213BA7"/>
    <w:rsid w:val="00222D56"/>
    <w:rsid w:val="00227916"/>
    <w:rsid w:val="00230B16"/>
    <w:rsid w:val="002312CF"/>
    <w:rsid w:val="0024031D"/>
    <w:rsid w:val="00241539"/>
    <w:rsid w:val="00243F20"/>
    <w:rsid w:val="002451E7"/>
    <w:rsid w:val="00251978"/>
    <w:rsid w:val="00254D07"/>
    <w:rsid w:val="00256E26"/>
    <w:rsid w:val="002659A8"/>
    <w:rsid w:val="00265F56"/>
    <w:rsid w:val="00274BCA"/>
    <w:rsid w:val="0028159A"/>
    <w:rsid w:val="00290C38"/>
    <w:rsid w:val="00293790"/>
    <w:rsid w:val="002A51FF"/>
    <w:rsid w:val="002B5007"/>
    <w:rsid w:val="002B5EBD"/>
    <w:rsid w:val="002C50BE"/>
    <w:rsid w:val="002D4AA5"/>
    <w:rsid w:val="002E3062"/>
    <w:rsid w:val="002E5A61"/>
    <w:rsid w:val="002F1E0C"/>
    <w:rsid w:val="002F79A1"/>
    <w:rsid w:val="003041B9"/>
    <w:rsid w:val="0031424A"/>
    <w:rsid w:val="00321717"/>
    <w:rsid w:val="00322AFE"/>
    <w:rsid w:val="003457F8"/>
    <w:rsid w:val="0034792C"/>
    <w:rsid w:val="00351D8C"/>
    <w:rsid w:val="0035305A"/>
    <w:rsid w:val="00353DA1"/>
    <w:rsid w:val="00354274"/>
    <w:rsid w:val="00366D07"/>
    <w:rsid w:val="00366D55"/>
    <w:rsid w:val="00391784"/>
    <w:rsid w:val="003A1344"/>
    <w:rsid w:val="003A17EA"/>
    <w:rsid w:val="003A5597"/>
    <w:rsid w:val="003B5417"/>
    <w:rsid w:val="003C2B2A"/>
    <w:rsid w:val="003C312B"/>
    <w:rsid w:val="003C38C0"/>
    <w:rsid w:val="003C4759"/>
    <w:rsid w:val="003D31F9"/>
    <w:rsid w:val="003D7408"/>
    <w:rsid w:val="003E3C6F"/>
    <w:rsid w:val="003F1E1A"/>
    <w:rsid w:val="004029D8"/>
    <w:rsid w:val="00404F2F"/>
    <w:rsid w:val="004121A1"/>
    <w:rsid w:val="004122ED"/>
    <w:rsid w:val="0041740E"/>
    <w:rsid w:val="00420C0A"/>
    <w:rsid w:val="00446E6D"/>
    <w:rsid w:val="00455F25"/>
    <w:rsid w:val="004630B6"/>
    <w:rsid w:val="0047034B"/>
    <w:rsid w:val="00471A84"/>
    <w:rsid w:val="0047505A"/>
    <w:rsid w:val="00475F01"/>
    <w:rsid w:val="00477A11"/>
    <w:rsid w:val="004855C9"/>
    <w:rsid w:val="00490EAC"/>
    <w:rsid w:val="0049310A"/>
    <w:rsid w:val="004B76C4"/>
    <w:rsid w:val="004C0400"/>
    <w:rsid w:val="004D1A34"/>
    <w:rsid w:val="004D42DA"/>
    <w:rsid w:val="004D642E"/>
    <w:rsid w:val="004F034C"/>
    <w:rsid w:val="004F49BB"/>
    <w:rsid w:val="004F4A94"/>
    <w:rsid w:val="005054D3"/>
    <w:rsid w:val="00530F0F"/>
    <w:rsid w:val="005361F5"/>
    <w:rsid w:val="005368AA"/>
    <w:rsid w:val="00537216"/>
    <w:rsid w:val="00540D5A"/>
    <w:rsid w:val="005549D9"/>
    <w:rsid w:val="005552E3"/>
    <w:rsid w:val="00567A0C"/>
    <w:rsid w:val="0057049E"/>
    <w:rsid w:val="005739EB"/>
    <w:rsid w:val="0057F556"/>
    <w:rsid w:val="005802AA"/>
    <w:rsid w:val="005807FC"/>
    <w:rsid w:val="00582A15"/>
    <w:rsid w:val="00584DE2"/>
    <w:rsid w:val="005906AC"/>
    <w:rsid w:val="005B0094"/>
    <w:rsid w:val="005B7127"/>
    <w:rsid w:val="005C5D71"/>
    <w:rsid w:val="005C62D9"/>
    <w:rsid w:val="005E6F33"/>
    <w:rsid w:val="005F248D"/>
    <w:rsid w:val="005F61A4"/>
    <w:rsid w:val="005F6724"/>
    <w:rsid w:val="00601462"/>
    <w:rsid w:val="00614BFE"/>
    <w:rsid w:val="00616C99"/>
    <w:rsid w:val="00623D55"/>
    <w:rsid w:val="006275DD"/>
    <w:rsid w:val="00646937"/>
    <w:rsid w:val="00647CDB"/>
    <w:rsid w:val="00660DE7"/>
    <w:rsid w:val="0067177D"/>
    <w:rsid w:val="00672D14"/>
    <w:rsid w:val="00675175"/>
    <w:rsid w:val="00682A13"/>
    <w:rsid w:val="00695A90"/>
    <w:rsid w:val="00696D35"/>
    <w:rsid w:val="006B7E9A"/>
    <w:rsid w:val="006C25AA"/>
    <w:rsid w:val="006C52B0"/>
    <w:rsid w:val="006D25D7"/>
    <w:rsid w:val="006E12C7"/>
    <w:rsid w:val="006E360D"/>
    <w:rsid w:val="006F1215"/>
    <w:rsid w:val="006F35FD"/>
    <w:rsid w:val="006F4882"/>
    <w:rsid w:val="00700B7E"/>
    <w:rsid w:val="00704205"/>
    <w:rsid w:val="00723C21"/>
    <w:rsid w:val="00727BD1"/>
    <w:rsid w:val="00731754"/>
    <w:rsid w:val="0073255F"/>
    <w:rsid w:val="00732E64"/>
    <w:rsid w:val="007408C7"/>
    <w:rsid w:val="00740BFE"/>
    <w:rsid w:val="00747A35"/>
    <w:rsid w:val="00751A0B"/>
    <w:rsid w:val="0077098F"/>
    <w:rsid w:val="0078099A"/>
    <w:rsid w:val="00783A1B"/>
    <w:rsid w:val="00783F05"/>
    <w:rsid w:val="00797BCD"/>
    <w:rsid w:val="007A3612"/>
    <w:rsid w:val="007B5891"/>
    <w:rsid w:val="007D352F"/>
    <w:rsid w:val="007E59D9"/>
    <w:rsid w:val="007E7E64"/>
    <w:rsid w:val="007F5793"/>
    <w:rsid w:val="007F7343"/>
    <w:rsid w:val="008025DD"/>
    <w:rsid w:val="008044A2"/>
    <w:rsid w:val="00804BC6"/>
    <w:rsid w:val="0080743B"/>
    <w:rsid w:val="0082321E"/>
    <w:rsid w:val="00825811"/>
    <w:rsid w:val="008262E6"/>
    <w:rsid w:val="00831886"/>
    <w:rsid w:val="00836D4D"/>
    <w:rsid w:val="00837B3B"/>
    <w:rsid w:val="00840CCA"/>
    <w:rsid w:val="00843385"/>
    <w:rsid w:val="00845589"/>
    <w:rsid w:val="008536EE"/>
    <w:rsid w:val="0085615D"/>
    <w:rsid w:val="00863747"/>
    <w:rsid w:val="00863FB9"/>
    <w:rsid w:val="00876251"/>
    <w:rsid w:val="008A0610"/>
    <w:rsid w:val="008A3347"/>
    <w:rsid w:val="008B07BB"/>
    <w:rsid w:val="008B54CA"/>
    <w:rsid w:val="008C22C6"/>
    <w:rsid w:val="008C726A"/>
    <w:rsid w:val="008D3B7B"/>
    <w:rsid w:val="00904C1A"/>
    <w:rsid w:val="00906E0E"/>
    <w:rsid w:val="00926CE9"/>
    <w:rsid w:val="00930E7B"/>
    <w:rsid w:val="0093559A"/>
    <w:rsid w:val="00935D35"/>
    <w:rsid w:val="0094138A"/>
    <w:rsid w:val="00950A4C"/>
    <w:rsid w:val="009527BA"/>
    <w:rsid w:val="00953486"/>
    <w:rsid w:val="00953FE8"/>
    <w:rsid w:val="00955C04"/>
    <w:rsid w:val="009614DD"/>
    <w:rsid w:val="00963E72"/>
    <w:rsid w:val="009669C7"/>
    <w:rsid w:val="009707C6"/>
    <w:rsid w:val="00974F86"/>
    <w:rsid w:val="00982736"/>
    <w:rsid w:val="00982D13"/>
    <w:rsid w:val="00984FC6"/>
    <w:rsid w:val="0099267D"/>
    <w:rsid w:val="0099678D"/>
    <w:rsid w:val="009C7014"/>
    <w:rsid w:val="009D2D27"/>
    <w:rsid w:val="009D486F"/>
    <w:rsid w:val="009D5E3D"/>
    <w:rsid w:val="009E2568"/>
    <w:rsid w:val="009E2FC6"/>
    <w:rsid w:val="009E443A"/>
    <w:rsid w:val="009E510C"/>
    <w:rsid w:val="009E72BE"/>
    <w:rsid w:val="009F5D2F"/>
    <w:rsid w:val="00A228D4"/>
    <w:rsid w:val="00A23FFC"/>
    <w:rsid w:val="00A34435"/>
    <w:rsid w:val="00A47BF6"/>
    <w:rsid w:val="00A9083E"/>
    <w:rsid w:val="00A941F6"/>
    <w:rsid w:val="00A9735D"/>
    <w:rsid w:val="00AA2219"/>
    <w:rsid w:val="00AA3266"/>
    <w:rsid w:val="00AA4B27"/>
    <w:rsid w:val="00AA5041"/>
    <w:rsid w:val="00AA58AA"/>
    <w:rsid w:val="00AD28DB"/>
    <w:rsid w:val="00AD68E8"/>
    <w:rsid w:val="00AE0B82"/>
    <w:rsid w:val="00AE2E95"/>
    <w:rsid w:val="00AE3EDB"/>
    <w:rsid w:val="00AE701E"/>
    <w:rsid w:val="00B03D31"/>
    <w:rsid w:val="00B05814"/>
    <w:rsid w:val="00B06808"/>
    <w:rsid w:val="00B07044"/>
    <w:rsid w:val="00B07200"/>
    <w:rsid w:val="00B129A1"/>
    <w:rsid w:val="00B12D31"/>
    <w:rsid w:val="00B1427B"/>
    <w:rsid w:val="00B2448E"/>
    <w:rsid w:val="00B30D7A"/>
    <w:rsid w:val="00B71D26"/>
    <w:rsid w:val="00B743B0"/>
    <w:rsid w:val="00B74E83"/>
    <w:rsid w:val="00B76911"/>
    <w:rsid w:val="00B844B8"/>
    <w:rsid w:val="00B84E46"/>
    <w:rsid w:val="00B933E2"/>
    <w:rsid w:val="00B935E3"/>
    <w:rsid w:val="00BA0491"/>
    <w:rsid w:val="00BB31E8"/>
    <w:rsid w:val="00BC1617"/>
    <w:rsid w:val="00BC2358"/>
    <w:rsid w:val="00BC50E4"/>
    <w:rsid w:val="00BD429D"/>
    <w:rsid w:val="00BD6F21"/>
    <w:rsid w:val="00BD773C"/>
    <w:rsid w:val="00BE41BA"/>
    <w:rsid w:val="00BE4BD0"/>
    <w:rsid w:val="00C03074"/>
    <w:rsid w:val="00C05115"/>
    <w:rsid w:val="00C10032"/>
    <w:rsid w:val="00C12F53"/>
    <w:rsid w:val="00C25800"/>
    <w:rsid w:val="00C305B0"/>
    <w:rsid w:val="00C30FB0"/>
    <w:rsid w:val="00C316A1"/>
    <w:rsid w:val="00C37434"/>
    <w:rsid w:val="00C42299"/>
    <w:rsid w:val="00C4322A"/>
    <w:rsid w:val="00C45E45"/>
    <w:rsid w:val="00C62C58"/>
    <w:rsid w:val="00C816E1"/>
    <w:rsid w:val="00CA5073"/>
    <w:rsid w:val="00CB0769"/>
    <w:rsid w:val="00CB0C5C"/>
    <w:rsid w:val="00CC2214"/>
    <w:rsid w:val="00CC3162"/>
    <w:rsid w:val="00CC7EE5"/>
    <w:rsid w:val="00CD18B4"/>
    <w:rsid w:val="00CD477E"/>
    <w:rsid w:val="00CD50F9"/>
    <w:rsid w:val="00CD7691"/>
    <w:rsid w:val="00CE59A1"/>
    <w:rsid w:val="00CF03E3"/>
    <w:rsid w:val="00CF6DC0"/>
    <w:rsid w:val="00D023E0"/>
    <w:rsid w:val="00D0468F"/>
    <w:rsid w:val="00D073A4"/>
    <w:rsid w:val="00D130AD"/>
    <w:rsid w:val="00D14FF0"/>
    <w:rsid w:val="00D24E03"/>
    <w:rsid w:val="00D33E22"/>
    <w:rsid w:val="00D36941"/>
    <w:rsid w:val="00D55F05"/>
    <w:rsid w:val="00D56219"/>
    <w:rsid w:val="00D71245"/>
    <w:rsid w:val="00D747DB"/>
    <w:rsid w:val="00D76743"/>
    <w:rsid w:val="00D81E23"/>
    <w:rsid w:val="00D833E1"/>
    <w:rsid w:val="00D96401"/>
    <w:rsid w:val="00DA2A7C"/>
    <w:rsid w:val="00DA3B7F"/>
    <w:rsid w:val="00DB51FA"/>
    <w:rsid w:val="00DB5244"/>
    <w:rsid w:val="00DC40D4"/>
    <w:rsid w:val="00DE6645"/>
    <w:rsid w:val="00DF1B0D"/>
    <w:rsid w:val="00DF3524"/>
    <w:rsid w:val="00E00A3E"/>
    <w:rsid w:val="00E033DC"/>
    <w:rsid w:val="00E0646A"/>
    <w:rsid w:val="00E16BE5"/>
    <w:rsid w:val="00E17187"/>
    <w:rsid w:val="00E23A20"/>
    <w:rsid w:val="00E25D8E"/>
    <w:rsid w:val="00E309C0"/>
    <w:rsid w:val="00E33BE2"/>
    <w:rsid w:val="00E35AB2"/>
    <w:rsid w:val="00E425CD"/>
    <w:rsid w:val="00E43F70"/>
    <w:rsid w:val="00E46461"/>
    <w:rsid w:val="00E50935"/>
    <w:rsid w:val="00E7576E"/>
    <w:rsid w:val="00E81B55"/>
    <w:rsid w:val="00E81B73"/>
    <w:rsid w:val="00EA7976"/>
    <w:rsid w:val="00EA7E43"/>
    <w:rsid w:val="00EB0AB1"/>
    <w:rsid w:val="00EB1D93"/>
    <w:rsid w:val="00EB28CF"/>
    <w:rsid w:val="00EB2D75"/>
    <w:rsid w:val="00EB40AF"/>
    <w:rsid w:val="00EC000F"/>
    <w:rsid w:val="00ED1F8F"/>
    <w:rsid w:val="00EE6AA4"/>
    <w:rsid w:val="00EF06C6"/>
    <w:rsid w:val="00F05923"/>
    <w:rsid w:val="00F12D22"/>
    <w:rsid w:val="00F14615"/>
    <w:rsid w:val="00F14A3D"/>
    <w:rsid w:val="00F174B9"/>
    <w:rsid w:val="00F251A8"/>
    <w:rsid w:val="00F37394"/>
    <w:rsid w:val="00F4203A"/>
    <w:rsid w:val="00F466AB"/>
    <w:rsid w:val="00F56141"/>
    <w:rsid w:val="00F64163"/>
    <w:rsid w:val="00F663D2"/>
    <w:rsid w:val="00F71B6B"/>
    <w:rsid w:val="00F747A7"/>
    <w:rsid w:val="00F77913"/>
    <w:rsid w:val="00F85EE5"/>
    <w:rsid w:val="00F86835"/>
    <w:rsid w:val="00F915B2"/>
    <w:rsid w:val="00F939C2"/>
    <w:rsid w:val="00F94218"/>
    <w:rsid w:val="00F95057"/>
    <w:rsid w:val="00F95BD8"/>
    <w:rsid w:val="00F9798E"/>
    <w:rsid w:val="00F97E2B"/>
    <w:rsid w:val="00FA6226"/>
    <w:rsid w:val="00FB35A8"/>
    <w:rsid w:val="00FB468B"/>
    <w:rsid w:val="00FB7631"/>
    <w:rsid w:val="00FC2699"/>
    <w:rsid w:val="00FC3766"/>
    <w:rsid w:val="00FD0DB4"/>
    <w:rsid w:val="00FD1D18"/>
    <w:rsid w:val="00FD35BC"/>
    <w:rsid w:val="00FE2E9E"/>
    <w:rsid w:val="00FE30B9"/>
    <w:rsid w:val="00FE3C10"/>
    <w:rsid w:val="00FE516B"/>
    <w:rsid w:val="0174A678"/>
    <w:rsid w:val="01950C17"/>
    <w:rsid w:val="01D453D3"/>
    <w:rsid w:val="01EB8411"/>
    <w:rsid w:val="020C69E6"/>
    <w:rsid w:val="020C7305"/>
    <w:rsid w:val="022C1C17"/>
    <w:rsid w:val="0230CDA7"/>
    <w:rsid w:val="02617D19"/>
    <w:rsid w:val="0269146D"/>
    <w:rsid w:val="028A8CF1"/>
    <w:rsid w:val="02D64DD3"/>
    <w:rsid w:val="032D9C2F"/>
    <w:rsid w:val="033CCFAA"/>
    <w:rsid w:val="0368693C"/>
    <w:rsid w:val="03A3D666"/>
    <w:rsid w:val="03A7C0BC"/>
    <w:rsid w:val="03C5512F"/>
    <w:rsid w:val="03CFE58C"/>
    <w:rsid w:val="040BE1C0"/>
    <w:rsid w:val="040BF390"/>
    <w:rsid w:val="044CAF9A"/>
    <w:rsid w:val="046637DF"/>
    <w:rsid w:val="0483590B"/>
    <w:rsid w:val="04B33EC3"/>
    <w:rsid w:val="04CC5B0D"/>
    <w:rsid w:val="04F4A59B"/>
    <w:rsid w:val="0517B2B6"/>
    <w:rsid w:val="052A0C04"/>
    <w:rsid w:val="05587731"/>
    <w:rsid w:val="05612190"/>
    <w:rsid w:val="05AD383E"/>
    <w:rsid w:val="05C2C63D"/>
    <w:rsid w:val="05D516A8"/>
    <w:rsid w:val="05F489CA"/>
    <w:rsid w:val="05FDCD9F"/>
    <w:rsid w:val="06687D3A"/>
    <w:rsid w:val="069B15C0"/>
    <w:rsid w:val="06DAA715"/>
    <w:rsid w:val="07D52347"/>
    <w:rsid w:val="0809B2D9"/>
    <w:rsid w:val="08730969"/>
    <w:rsid w:val="087B3D44"/>
    <w:rsid w:val="08B4033C"/>
    <w:rsid w:val="08CC555E"/>
    <w:rsid w:val="08CC8108"/>
    <w:rsid w:val="091127FF"/>
    <w:rsid w:val="0918B103"/>
    <w:rsid w:val="092F9D52"/>
    <w:rsid w:val="0A72F32B"/>
    <w:rsid w:val="0A95190C"/>
    <w:rsid w:val="0ACB6DB3"/>
    <w:rsid w:val="0B08DEAA"/>
    <w:rsid w:val="0B4F06BD"/>
    <w:rsid w:val="0B7E491A"/>
    <w:rsid w:val="0BCBFDD6"/>
    <w:rsid w:val="0BDF49DC"/>
    <w:rsid w:val="0C6DED08"/>
    <w:rsid w:val="0D2459B1"/>
    <w:rsid w:val="0D413D79"/>
    <w:rsid w:val="0D57CAAF"/>
    <w:rsid w:val="0D61EA05"/>
    <w:rsid w:val="0D7B1A3D"/>
    <w:rsid w:val="0DDAEDF4"/>
    <w:rsid w:val="0DF1DE49"/>
    <w:rsid w:val="0EA627A5"/>
    <w:rsid w:val="0EC30ED8"/>
    <w:rsid w:val="0ECDABA5"/>
    <w:rsid w:val="0ED67859"/>
    <w:rsid w:val="0ED99FCD"/>
    <w:rsid w:val="0F20FF5F"/>
    <w:rsid w:val="0F34DA77"/>
    <w:rsid w:val="0F94D1D7"/>
    <w:rsid w:val="0FB4D0DB"/>
    <w:rsid w:val="0FF99FFF"/>
    <w:rsid w:val="10C1C5F1"/>
    <w:rsid w:val="1161DC13"/>
    <w:rsid w:val="11EF66AF"/>
    <w:rsid w:val="12423A2C"/>
    <w:rsid w:val="1252F9F1"/>
    <w:rsid w:val="1255FE49"/>
    <w:rsid w:val="13902D7F"/>
    <w:rsid w:val="13947F0B"/>
    <w:rsid w:val="139C0F71"/>
    <w:rsid w:val="145874AD"/>
    <w:rsid w:val="145F20FD"/>
    <w:rsid w:val="146EBC81"/>
    <w:rsid w:val="14724FF9"/>
    <w:rsid w:val="148D6A99"/>
    <w:rsid w:val="14997CD5"/>
    <w:rsid w:val="14F0A2AA"/>
    <w:rsid w:val="14FEF785"/>
    <w:rsid w:val="1503F023"/>
    <w:rsid w:val="15099061"/>
    <w:rsid w:val="15119CBB"/>
    <w:rsid w:val="15201FE1"/>
    <w:rsid w:val="15CC4FC1"/>
    <w:rsid w:val="160A8CE2"/>
    <w:rsid w:val="1617FD45"/>
    <w:rsid w:val="1624125F"/>
    <w:rsid w:val="1649750C"/>
    <w:rsid w:val="16A17DC9"/>
    <w:rsid w:val="16A5BF07"/>
    <w:rsid w:val="16B68D25"/>
    <w:rsid w:val="16E5482A"/>
    <w:rsid w:val="16EA13D8"/>
    <w:rsid w:val="179BB753"/>
    <w:rsid w:val="17C152B0"/>
    <w:rsid w:val="184D09EB"/>
    <w:rsid w:val="18725747"/>
    <w:rsid w:val="18F50BFB"/>
    <w:rsid w:val="197C4577"/>
    <w:rsid w:val="197E399F"/>
    <w:rsid w:val="19B27641"/>
    <w:rsid w:val="19C413CD"/>
    <w:rsid w:val="1A11CAFF"/>
    <w:rsid w:val="1A2297C0"/>
    <w:rsid w:val="1A626060"/>
    <w:rsid w:val="1AF400FD"/>
    <w:rsid w:val="1B12FEE5"/>
    <w:rsid w:val="1B1B40AF"/>
    <w:rsid w:val="1B3AD90D"/>
    <w:rsid w:val="1B3F39D6"/>
    <w:rsid w:val="1C6E6315"/>
    <w:rsid w:val="1C854F64"/>
    <w:rsid w:val="1CB3ED62"/>
    <w:rsid w:val="1D57FC74"/>
    <w:rsid w:val="1DA44FEE"/>
    <w:rsid w:val="1E12C127"/>
    <w:rsid w:val="1E6E461C"/>
    <w:rsid w:val="1EA245CD"/>
    <w:rsid w:val="1EA8A0E5"/>
    <w:rsid w:val="1ED948DC"/>
    <w:rsid w:val="1F09BEDA"/>
    <w:rsid w:val="1F239114"/>
    <w:rsid w:val="1F2AD909"/>
    <w:rsid w:val="1F47994D"/>
    <w:rsid w:val="1F86A169"/>
    <w:rsid w:val="20203BA5"/>
    <w:rsid w:val="2036CE28"/>
    <w:rsid w:val="2044C4A2"/>
    <w:rsid w:val="20600956"/>
    <w:rsid w:val="2085DDAC"/>
    <w:rsid w:val="20C7B8E2"/>
    <w:rsid w:val="210AF126"/>
    <w:rsid w:val="2135DA9F"/>
    <w:rsid w:val="21C321EE"/>
    <w:rsid w:val="21CF25B2"/>
    <w:rsid w:val="22148F8C"/>
    <w:rsid w:val="227F3A0F"/>
    <w:rsid w:val="23029567"/>
    <w:rsid w:val="232E9700"/>
    <w:rsid w:val="234A8965"/>
    <w:rsid w:val="2372E399"/>
    <w:rsid w:val="23C96717"/>
    <w:rsid w:val="23DD2FFD"/>
    <w:rsid w:val="240A4CE9"/>
    <w:rsid w:val="241B0A70"/>
    <w:rsid w:val="2437BEA2"/>
    <w:rsid w:val="245E32C0"/>
    <w:rsid w:val="2527CBC5"/>
    <w:rsid w:val="25CCA92F"/>
    <w:rsid w:val="25DCB4A6"/>
    <w:rsid w:val="25F4682B"/>
    <w:rsid w:val="26078449"/>
    <w:rsid w:val="261E4D79"/>
    <w:rsid w:val="266901CA"/>
    <w:rsid w:val="26F53DE1"/>
    <w:rsid w:val="26FEDEBA"/>
    <w:rsid w:val="2760D2FD"/>
    <w:rsid w:val="27687990"/>
    <w:rsid w:val="2771878A"/>
    <w:rsid w:val="27B143A5"/>
    <w:rsid w:val="27C8020B"/>
    <w:rsid w:val="287C0452"/>
    <w:rsid w:val="28A0C916"/>
    <w:rsid w:val="28B88EA6"/>
    <w:rsid w:val="28E6F49A"/>
    <w:rsid w:val="2906E210"/>
    <w:rsid w:val="29145568"/>
    <w:rsid w:val="29EB99EC"/>
    <w:rsid w:val="2A39376B"/>
    <w:rsid w:val="2A3C9977"/>
    <w:rsid w:val="2A918FC1"/>
    <w:rsid w:val="2AD79692"/>
    <w:rsid w:val="2B0F4687"/>
    <w:rsid w:val="2BD96882"/>
    <w:rsid w:val="2BE85BA4"/>
    <w:rsid w:val="2C5C04F0"/>
    <w:rsid w:val="2C7AC330"/>
    <w:rsid w:val="2CA7CB70"/>
    <w:rsid w:val="2CA977AD"/>
    <w:rsid w:val="2D1BDB25"/>
    <w:rsid w:val="2D841243"/>
    <w:rsid w:val="2DCBB2AA"/>
    <w:rsid w:val="2E33B017"/>
    <w:rsid w:val="2EA96DE9"/>
    <w:rsid w:val="2F08C8FC"/>
    <w:rsid w:val="2F4FAC62"/>
    <w:rsid w:val="2F67F6CB"/>
    <w:rsid w:val="2F6CB90B"/>
    <w:rsid w:val="2F8405C0"/>
    <w:rsid w:val="302A9B4C"/>
    <w:rsid w:val="305861CB"/>
    <w:rsid w:val="30BBB305"/>
    <w:rsid w:val="30C7A421"/>
    <w:rsid w:val="30DAE228"/>
    <w:rsid w:val="311031AD"/>
    <w:rsid w:val="3119D668"/>
    <w:rsid w:val="3137612A"/>
    <w:rsid w:val="3148CED2"/>
    <w:rsid w:val="315E415F"/>
    <w:rsid w:val="316A2582"/>
    <w:rsid w:val="3181C53D"/>
    <w:rsid w:val="32073207"/>
    <w:rsid w:val="3211FD81"/>
    <w:rsid w:val="323357F9"/>
    <w:rsid w:val="3246488F"/>
    <w:rsid w:val="32A10D9E"/>
    <w:rsid w:val="32DD9637"/>
    <w:rsid w:val="337EED8D"/>
    <w:rsid w:val="3463A1F9"/>
    <w:rsid w:val="35287D02"/>
    <w:rsid w:val="35422FBA"/>
    <w:rsid w:val="3585D6D7"/>
    <w:rsid w:val="35906242"/>
    <w:rsid w:val="35D4EC21"/>
    <w:rsid w:val="36197B95"/>
    <w:rsid w:val="364793BA"/>
    <w:rsid w:val="365059F3"/>
    <w:rsid w:val="36922D71"/>
    <w:rsid w:val="36ACE3BB"/>
    <w:rsid w:val="36AD8E79"/>
    <w:rsid w:val="379B42BB"/>
    <w:rsid w:val="37C52D4F"/>
    <w:rsid w:val="3819B1E5"/>
    <w:rsid w:val="381FC713"/>
    <w:rsid w:val="383230B9"/>
    <w:rsid w:val="385C7886"/>
    <w:rsid w:val="38A1D41C"/>
    <w:rsid w:val="38D0C0F0"/>
    <w:rsid w:val="38EB58C7"/>
    <w:rsid w:val="38F100DD"/>
    <w:rsid w:val="39167F7E"/>
    <w:rsid w:val="395B3C34"/>
    <w:rsid w:val="395D9781"/>
    <w:rsid w:val="3A3E69DE"/>
    <w:rsid w:val="3ACFE782"/>
    <w:rsid w:val="3AF7A9FC"/>
    <w:rsid w:val="3B705B42"/>
    <w:rsid w:val="3B85E6CF"/>
    <w:rsid w:val="3BA8BEC2"/>
    <w:rsid w:val="3C85717C"/>
    <w:rsid w:val="3C9FB615"/>
    <w:rsid w:val="3CABA04D"/>
    <w:rsid w:val="3CC1D7DF"/>
    <w:rsid w:val="3CCB2C85"/>
    <w:rsid w:val="3D502349"/>
    <w:rsid w:val="3DA2CD70"/>
    <w:rsid w:val="3DE1CAF9"/>
    <w:rsid w:val="3E0A843F"/>
    <w:rsid w:val="3E2F4ABE"/>
    <w:rsid w:val="3E5EDFE7"/>
    <w:rsid w:val="3E804849"/>
    <w:rsid w:val="3F4AE66F"/>
    <w:rsid w:val="3F6C2FFD"/>
    <w:rsid w:val="3FD0D514"/>
    <w:rsid w:val="3FD86670"/>
    <w:rsid w:val="400269F7"/>
    <w:rsid w:val="403B5F2E"/>
    <w:rsid w:val="404DC8D4"/>
    <w:rsid w:val="404E620E"/>
    <w:rsid w:val="40C2DA51"/>
    <w:rsid w:val="40CCB41F"/>
    <w:rsid w:val="40F25209"/>
    <w:rsid w:val="4106F0E2"/>
    <w:rsid w:val="415B3CCC"/>
    <w:rsid w:val="4166EB80"/>
    <w:rsid w:val="4205F2AC"/>
    <w:rsid w:val="420756FA"/>
    <w:rsid w:val="4223946C"/>
    <w:rsid w:val="425EAAB2"/>
    <w:rsid w:val="426DA730"/>
    <w:rsid w:val="42771514"/>
    <w:rsid w:val="4302BBE1"/>
    <w:rsid w:val="430D85E5"/>
    <w:rsid w:val="4329CAC7"/>
    <w:rsid w:val="43469EDF"/>
    <w:rsid w:val="439AEF3E"/>
    <w:rsid w:val="43A887A6"/>
    <w:rsid w:val="43BC97E7"/>
    <w:rsid w:val="43BF64CD"/>
    <w:rsid w:val="43EE81C0"/>
    <w:rsid w:val="43FA7B13"/>
    <w:rsid w:val="44435AE9"/>
    <w:rsid w:val="449E8C42"/>
    <w:rsid w:val="44D2D750"/>
    <w:rsid w:val="44E83E26"/>
    <w:rsid w:val="452619B8"/>
    <w:rsid w:val="459CDDFA"/>
    <w:rsid w:val="462775DB"/>
    <w:rsid w:val="467594F8"/>
    <w:rsid w:val="476CF8AE"/>
    <w:rsid w:val="477134F3"/>
    <w:rsid w:val="47C4B3FE"/>
    <w:rsid w:val="47E3804E"/>
    <w:rsid w:val="4845262E"/>
    <w:rsid w:val="4848306D"/>
    <w:rsid w:val="486506B7"/>
    <w:rsid w:val="48BE4143"/>
    <w:rsid w:val="48E4D63A"/>
    <w:rsid w:val="49309A75"/>
    <w:rsid w:val="496F69BF"/>
    <w:rsid w:val="4971FD65"/>
    <w:rsid w:val="49DD63B2"/>
    <w:rsid w:val="4A0F1E0A"/>
    <w:rsid w:val="4A171BDD"/>
    <w:rsid w:val="4A58A4DE"/>
    <w:rsid w:val="4A99B5EB"/>
    <w:rsid w:val="4ABAF506"/>
    <w:rsid w:val="4B094934"/>
    <w:rsid w:val="4B11767C"/>
    <w:rsid w:val="4B496FEE"/>
    <w:rsid w:val="4B4CB440"/>
    <w:rsid w:val="4B5B4131"/>
    <w:rsid w:val="4BC33057"/>
    <w:rsid w:val="4BC8BC40"/>
    <w:rsid w:val="4BE4F286"/>
    <w:rsid w:val="4C09DA1D"/>
    <w:rsid w:val="4C0E60CC"/>
    <w:rsid w:val="4C148976"/>
    <w:rsid w:val="4C55C05E"/>
    <w:rsid w:val="4C7FD325"/>
    <w:rsid w:val="4C936A5C"/>
    <w:rsid w:val="4CD24D31"/>
    <w:rsid w:val="4CE11F8D"/>
    <w:rsid w:val="4CE5D6BB"/>
    <w:rsid w:val="4D046D9D"/>
    <w:rsid w:val="4D26A22E"/>
    <w:rsid w:val="4D2A3CF3"/>
    <w:rsid w:val="4D5EEB88"/>
    <w:rsid w:val="4D5F00B8"/>
    <w:rsid w:val="4D6410D5"/>
    <w:rsid w:val="4E481D8E"/>
    <w:rsid w:val="4E79B996"/>
    <w:rsid w:val="4E8FBFC4"/>
    <w:rsid w:val="4E9C758B"/>
    <w:rsid w:val="4EACB42D"/>
    <w:rsid w:val="4EC60D54"/>
    <w:rsid w:val="4F1A2F15"/>
    <w:rsid w:val="4F34501B"/>
    <w:rsid w:val="4F56FB50"/>
    <w:rsid w:val="4F86C27B"/>
    <w:rsid w:val="4F88FD2C"/>
    <w:rsid w:val="4FBFC7F4"/>
    <w:rsid w:val="4FDDE344"/>
    <w:rsid w:val="50062125"/>
    <w:rsid w:val="500C0D58"/>
    <w:rsid w:val="501D777D"/>
    <w:rsid w:val="5031B5DB"/>
    <w:rsid w:val="507509BE"/>
    <w:rsid w:val="5087F3C5"/>
    <w:rsid w:val="50893D91"/>
    <w:rsid w:val="508940F9"/>
    <w:rsid w:val="51076D2C"/>
    <w:rsid w:val="516BD473"/>
    <w:rsid w:val="51BC76C3"/>
    <w:rsid w:val="51C00B06"/>
    <w:rsid w:val="521E2B86"/>
    <w:rsid w:val="52B6E61A"/>
    <w:rsid w:val="531E8D12"/>
    <w:rsid w:val="53252A38"/>
    <w:rsid w:val="534D2AB9"/>
    <w:rsid w:val="53506111"/>
    <w:rsid w:val="540FD074"/>
    <w:rsid w:val="54194E97"/>
    <w:rsid w:val="542788E1"/>
    <w:rsid w:val="5476C130"/>
    <w:rsid w:val="5478A96A"/>
    <w:rsid w:val="54E3A533"/>
    <w:rsid w:val="54F0E8A0"/>
    <w:rsid w:val="55055166"/>
    <w:rsid w:val="556FCA7C"/>
    <w:rsid w:val="557BBA68"/>
    <w:rsid w:val="5664AB2F"/>
    <w:rsid w:val="56884D67"/>
    <w:rsid w:val="568F1A78"/>
    <w:rsid w:val="56DF5A20"/>
    <w:rsid w:val="56F19CA9"/>
    <w:rsid w:val="57460146"/>
    <w:rsid w:val="574E66BD"/>
    <w:rsid w:val="5760C8DE"/>
    <w:rsid w:val="577E6334"/>
    <w:rsid w:val="57A3A86C"/>
    <w:rsid w:val="57AE61F2"/>
    <w:rsid w:val="57B26C94"/>
    <w:rsid w:val="57F26B93"/>
    <w:rsid w:val="5839C439"/>
    <w:rsid w:val="5851185A"/>
    <w:rsid w:val="58A224E5"/>
    <w:rsid w:val="58BDA63A"/>
    <w:rsid w:val="59165FCB"/>
    <w:rsid w:val="595E5E95"/>
    <w:rsid w:val="596A5AE2"/>
    <w:rsid w:val="597D3E99"/>
    <w:rsid w:val="59BC6C3D"/>
    <w:rsid w:val="59D5949A"/>
    <w:rsid w:val="5A07D67A"/>
    <w:rsid w:val="5A2A1342"/>
    <w:rsid w:val="5A4C4A21"/>
    <w:rsid w:val="5AEA493B"/>
    <w:rsid w:val="5B121952"/>
    <w:rsid w:val="5B41814B"/>
    <w:rsid w:val="5B628B9B"/>
    <w:rsid w:val="5B6FC1B5"/>
    <w:rsid w:val="5B8BC0D6"/>
    <w:rsid w:val="5BC873FF"/>
    <w:rsid w:val="5BCA0DAD"/>
    <w:rsid w:val="5BE55A5C"/>
    <w:rsid w:val="5C3C3F2D"/>
    <w:rsid w:val="5C70983E"/>
    <w:rsid w:val="5C83A7B2"/>
    <w:rsid w:val="5CA53CDA"/>
    <w:rsid w:val="5CF74357"/>
    <w:rsid w:val="5CF9A0BA"/>
    <w:rsid w:val="5D7600ED"/>
    <w:rsid w:val="5D812ABD"/>
    <w:rsid w:val="5D8235F7"/>
    <w:rsid w:val="5D88E381"/>
    <w:rsid w:val="5DEB6C59"/>
    <w:rsid w:val="5E29363A"/>
    <w:rsid w:val="5E32B6F8"/>
    <w:rsid w:val="5E3F3005"/>
    <w:rsid w:val="5E425E97"/>
    <w:rsid w:val="5E621BE6"/>
    <w:rsid w:val="5E7EA289"/>
    <w:rsid w:val="5E97CAE6"/>
    <w:rsid w:val="5EE0B96D"/>
    <w:rsid w:val="5EFDBA14"/>
    <w:rsid w:val="5F18E269"/>
    <w:rsid w:val="5F6878B7"/>
    <w:rsid w:val="5F9191D8"/>
    <w:rsid w:val="5FC5069B"/>
    <w:rsid w:val="5FDC8D77"/>
    <w:rsid w:val="5FF9D742"/>
    <w:rsid w:val="5FFE982B"/>
    <w:rsid w:val="60B18123"/>
    <w:rsid w:val="60B52450"/>
    <w:rsid w:val="60DB4B95"/>
    <w:rsid w:val="61767384"/>
    <w:rsid w:val="61B3EFB1"/>
    <w:rsid w:val="625F254A"/>
    <w:rsid w:val="629B30CE"/>
    <w:rsid w:val="62A237E2"/>
    <w:rsid w:val="62AF321A"/>
    <w:rsid w:val="62FA8FB4"/>
    <w:rsid w:val="63091EE6"/>
    <w:rsid w:val="631E3CBC"/>
    <w:rsid w:val="63649A39"/>
    <w:rsid w:val="637D4EAD"/>
    <w:rsid w:val="63ECC512"/>
    <w:rsid w:val="645EFEFC"/>
    <w:rsid w:val="64BDFDF6"/>
    <w:rsid w:val="64D3C37C"/>
    <w:rsid w:val="650CACB9"/>
    <w:rsid w:val="65667724"/>
    <w:rsid w:val="65A56E6C"/>
    <w:rsid w:val="65EFDF26"/>
    <w:rsid w:val="66172C29"/>
    <w:rsid w:val="668A3B46"/>
    <w:rsid w:val="66B417A2"/>
    <w:rsid w:val="66F4A951"/>
    <w:rsid w:val="672465D4"/>
    <w:rsid w:val="673D7D9F"/>
    <w:rsid w:val="6741336F"/>
    <w:rsid w:val="67641296"/>
    <w:rsid w:val="67658286"/>
    <w:rsid w:val="679388EE"/>
    <w:rsid w:val="67C20D40"/>
    <w:rsid w:val="67C501E0"/>
    <w:rsid w:val="680CEA7C"/>
    <w:rsid w:val="682584CF"/>
    <w:rsid w:val="68AB18B8"/>
    <w:rsid w:val="68C03635"/>
    <w:rsid w:val="68DD03D0"/>
    <w:rsid w:val="6900A0FE"/>
    <w:rsid w:val="690706BD"/>
    <w:rsid w:val="6918148B"/>
    <w:rsid w:val="693844E5"/>
    <w:rsid w:val="697E2B6A"/>
    <w:rsid w:val="69A14010"/>
    <w:rsid w:val="69A1A5A0"/>
    <w:rsid w:val="69C0140A"/>
    <w:rsid w:val="69C67AED"/>
    <w:rsid w:val="6A46E919"/>
    <w:rsid w:val="6A715024"/>
    <w:rsid w:val="6A81A40F"/>
    <w:rsid w:val="6AAED60B"/>
    <w:rsid w:val="6AB51823"/>
    <w:rsid w:val="6AE5DC02"/>
    <w:rsid w:val="6AF97E5B"/>
    <w:rsid w:val="6B49327D"/>
    <w:rsid w:val="6B75C9C0"/>
    <w:rsid w:val="6B79AFA4"/>
    <w:rsid w:val="6B82D7F5"/>
    <w:rsid w:val="6C037519"/>
    <w:rsid w:val="6C1FE3F2"/>
    <w:rsid w:val="6C416E7C"/>
    <w:rsid w:val="6C8D54BD"/>
    <w:rsid w:val="6CE6055C"/>
    <w:rsid w:val="6D01CFA2"/>
    <w:rsid w:val="6D119A21"/>
    <w:rsid w:val="6D158005"/>
    <w:rsid w:val="6D63E434"/>
    <w:rsid w:val="6D6EFA25"/>
    <w:rsid w:val="6D8C1278"/>
    <w:rsid w:val="6DACBF23"/>
    <w:rsid w:val="6DB86DD7"/>
    <w:rsid w:val="6DF67033"/>
    <w:rsid w:val="6E04D344"/>
    <w:rsid w:val="6E0BB608"/>
    <w:rsid w:val="6E119E3C"/>
    <w:rsid w:val="6E61A804"/>
    <w:rsid w:val="6E7371F7"/>
    <w:rsid w:val="6EA6012A"/>
    <w:rsid w:val="6EAE66A1"/>
    <w:rsid w:val="6EB6B7D3"/>
    <w:rsid w:val="6F2F77B9"/>
    <w:rsid w:val="6F3B15DB"/>
    <w:rsid w:val="6F4ABAB8"/>
    <w:rsid w:val="6F9CF20C"/>
    <w:rsid w:val="6FA62DDA"/>
    <w:rsid w:val="6FA78669"/>
    <w:rsid w:val="6FAB742D"/>
    <w:rsid w:val="6FABDA96"/>
    <w:rsid w:val="6FC43DF8"/>
    <w:rsid w:val="70143889"/>
    <w:rsid w:val="7049BF11"/>
    <w:rsid w:val="70D6E63C"/>
    <w:rsid w:val="70E24802"/>
    <w:rsid w:val="70F58994"/>
    <w:rsid w:val="71156C6F"/>
    <w:rsid w:val="71785FBC"/>
    <w:rsid w:val="717C6004"/>
    <w:rsid w:val="71993ADD"/>
    <w:rsid w:val="71B7CDF8"/>
    <w:rsid w:val="71F14412"/>
    <w:rsid w:val="7203ADB8"/>
    <w:rsid w:val="720CE43F"/>
    <w:rsid w:val="7225F99B"/>
    <w:rsid w:val="724A491F"/>
    <w:rsid w:val="72597222"/>
    <w:rsid w:val="726D91E8"/>
    <w:rsid w:val="7312CB27"/>
    <w:rsid w:val="73815FD3"/>
    <w:rsid w:val="73998400"/>
    <w:rsid w:val="739D8617"/>
    <w:rsid w:val="73C23AC2"/>
    <w:rsid w:val="7402E8DC"/>
    <w:rsid w:val="747522C6"/>
    <w:rsid w:val="7498F675"/>
    <w:rsid w:val="74C1B3E8"/>
    <w:rsid w:val="74C2672E"/>
    <w:rsid w:val="74CC99E0"/>
    <w:rsid w:val="74DA085B"/>
    <w:rsid w:val="74E825BB"/>
    <w:rsid w:val="7529B707"/>
    <w:rsid w:val="752F46AD"/>
    <w:rsid w:val="7581E9E1"/>
    <w:rsid w:val="75C37FBC"/>
    <w:rsid w:val="76332B61"/>
    <w:rsid w:val="76ED8D0B"/>
    <w:rsid w:val="774B8260"/>
    <w:rsid w:val="77A3C623"/>
    <w:rsid w:val="77E63C4A"/>
    <w:rsid w:val="77EE29D0"/>
    <w:rsid w:val="77FF61DA"/>
    <w:rsid w:val="7870D660"/>
    <w:rsid w:val="78D0AC37"/>
    <w:rsid w:val="78D659FF"/>
    <w:rsid w:val="78F88CD8"/>
    <w:rsid w:val="7904E8D9"/>
    <w:rsid w:val="79363045"/>
    <w:rsid w:val="7943FA90"/>
    <w:rsid w:val="7951E13A"/>
    <w:rsid w:val="79974DC0"/>
    <w:rsid w:val="79C71ABB"/>
    <w:rsid w:val="79D07A8D"/>
    <w:rsid w:val="79E8B3D1"/>
    <w:rsid w:val="7A34D28B"/>
    <w:rsid w:val="7A65717D"/>
    <w:rsid w:val="7B5824E9"/>
    <w:rsid w:val="7B62EB1C"/>
    <w:rsid w:val="7BFAE6B4"/>
    <w:rsid w:val="7C541BB8"/>
    <w:rsid w:val="7CC19AF3"/>
    <w:rsid w:val="7D161911"/>
    <w:rsid w:val="7D205493"/>
    <w:rsid w:val="7D41A6E4"/>
    <w:rsid w:val="7D90A2C5"/>
    <w:rsid w:val="7DDC7A30"/>
    <w:rsid w:val="7DE7B513"/>
    <w:rsid w:val="7E02DCAF"/>
    <w:rsid w:val="7E65C4A8"/>
    <w:rsid w:val="7EC54501"/>
    <w:rsid w:val="7ECD66E7"/>
    <w:rsid w:val="7ED91401"/>
    <w:rsid w:val="7FD9EB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97C4"/>
  <w15:chartTrackingRefBased/>
  <w15:docId w15:val="{9321A817-1D55-45FD-BB88-B60B0EDA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11"/>
    <w:rPr>
      <w:color w:val="0563C1" w:themeColor="hyperlink"/>
      <w:u w:val="single"/>
    </w:rPr>
  </w:style>
  <w:style w:type="table" w:styleId="TableGrid">
    <w:name w:val="Table Grid"/>
    <w:basedOn w:val="TableNormal"/>
    <w:uiPriority w:val="39"/>
    <w:rsid w:val="0010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05D11"/>
  </w:style>
  <w:style w:type="paragraph" w:styleId="Header">
    <w:name w:val="header"/>
    <w:basedOn w:val="Normal"/>
    <w:link w:val="HeaderChar"/>
    <w:uiPriority w:val="99"/>
    <w:unhideWhenUsed/>
    <w:rsid w:val="00105D11"/>
    <w:pPr>
      <w:tabs>
        <w:tab w:val="center" w:pos="4680"/>
        <w:tab w:val="right" w:pos="9360"/>
      </w:tabs>
      <w:spacing w:after="0" w:line="240" w:lineRule="auto"/>
    </w:pPr>
  </w:style>
  <w:style w:type="character" w:customStyle="1" w:styleId="HeaderChar1">
    <w:name w:val="Header Char1"/>
    <w:basedOn w:val="DefaultParagraphFont"/>
    <w:uiPriority w:val="99"/>
    <w:semiHidden/>
    <w:rsid w:val="00105D11"/>
  </w:style>
  <w:style w:type="character" w:customStyle="1" w:styleId="FooterChar">
    <w:name w:val="Footer Char"/>
    <w:basedOn w:val="DefaultParagraphFont"/>
    <w:link w:val="Footer"/>
    <w:uiPriority w:val="99"/>
    <w:rsid w:val="00105D11"/>
  </w:style>
  <w:style w:type="paragraph" w:styleId="Footer">
    <w:name w:val="footer"/>
    <w:basedOn w:val="Normal"/>
    <w:link w:val="FooterChar"/>
    <w:uiPriority w:val="99"/>
    <w:unhideWhenUsed/>
    <w:rsid w:val="00105D11"/>
    <w:pPr>
      <w:tabs>
        <w:tab w:val="center" w:pos="4680"/>
        <w:tab w:val="right" w:pos="9360"/>
      </w:tabs>
      <w:spacing w:after="0" w:line="240" w:lineRule="auto"/>
    </w:pPr>
  </w:style>
  <w:style w:type="character" w:customStyle="1" w:styleId="FooterChar1">
    <w:name w:val="Footer Char1"/>
    <w:basedOn w:val="DefaultParagraphFont"/>
    <w:uiPriority w:val="99"/>
    <w:semiHidden/>
    <w:rsid w:val="00105D11"/>
  </w:style>
  <w:style w:type="paragraph" w:styleId="CommentText">
    <w:name w:val="annotation text"/>
    <w:basedOn w:val="Normal"/>
    <w:link w:val="CommentTextChar"/>
    <w:uiPriority w:val="99"/>
    <w:semiHidden/>
    <w:unhideWhenUsed/>
    <w:rsid w:val="00105D11"/>
    <w:pPr>
      <w:spacing w:line="240" w:lineRule="auto"/>
    </w:pPr>
    <w:rPr>
      <w:sz w:val="20"/>
      <w:szCs w:val="20"/>
    </w:rPr>
  </w:style>
  <w:style w:type="character" w:customStyle="1" w:styleId="CommentTextChar">
    <w:name w:val="Comment Text Char"/>
    <w:basedOn w:val="DefaultParagraphFont"/>
    <w:link w:val="CommentText"/>
    <w:uiPriority w:val="99"/>
    <w:semiHidden/>
    <w:rsid w:val="00105D11"/>
    <w:rPr>
      <w:sz w:val="20"/>
      <w:szCs w:val="20"/>
    </w:rPr>
  </w:style>
  <w:style w:type="character" w:styleId="CommentReference">
    <w:name w:val="annotation reference"/>
    <w:basedOn w:val="DefaultParagraphFont"/>
    <w:uiPriority w:val="99"/>
    <w:semiHidden/>
    <w:unhideWhenUsed/>
    <w:rsid w:val="00105D11"/>
    <w:rPr>
      <w:sz w:val="16"/>
      <w:szCs w:val="16"/>
    </w:rPr>
  </w:style>
  <w:style w:type="paragraph" w:styleId="CommentSubject">
    <w:name w:val="annotation subject"/>
    <w:basedOn w:val="CommentText"/>
    <w:next w:val="CommentText"/>
    <w:link w:val="CommentSubjectChar"/>
    <w:uiPriority w:val="99"/>
    <w:semiHidden/>
    <w:unhideWhenUsed/>
    <w:rsid w:val="001F2C38"/>
    <w:rPr>
      <w:b/>
      <w:bCs/>
    </w:rPr>
  </w:style>
  <w:style w:type="character" w:customStyle="1" w:styleId="CommentSubjectChar">
    <w:name w:val="Comment Subject Char"/>
    <w:basedOn w:val="CommentTextChar"/>
    <w:link w:val="CommentSubject"/>
    <w:uiPriority w:val="99"/>
    <w:semiHidden/>
    <w:rsid w:val="001F2C38"/>
    <w:rPr>
      <w:b/>
      <w:bCs/>
      <w:sz w:val="20"/>
      <w:szCs w:val="20"/>
    </w:rPr>
  </w:style>
  <w:style w:type="paragraph" w:styleId="BalloonText">
    <w:name w:val="Balloon Text"/>
    <w:basedOn w:val="Normal"/>
    <w:link w:val="BalloonTextChar"/>
    <w:uiPriority w:val="99"/>
    <w:semiHidden/>
    <w:unhideWhenUsed/>
    <w:rsid w:val="00554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D9"/>
    <w:rPr>
      <w:rFonts w:ascii="Segoe UI" w:hAnsi="Segoe UI" w:cs="Segoe UI"/>
      <w:sz w:val="18"/>
      <w:szCs w:val="18"/>
    </w:rPr>
  </w:style>
  <w:style w:type="paragraph" w:styleId="ListParagraph">
    <w:name w:val="List Paragraph"/>
    <w:basedOn w:val="Normal"/>
    <w:uiPriority w:val="34"/>
    <w:qFormat/>
    <w:rsid w:val="00D33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6605">
      <w:bodyDiv w:val="1"/>
      <w:marLeft w:val="0"/>
      <w:marRight w:val="0"/>
      <w:marTop w:val="0"/>
      <w:marBottom w:val="0"/>
      <w:divBdr>
        <w:top w:val="none" w:sz="0" w:space="0" w:color="auto"/>
        <w:left w:val="none" w:sz="0" w:space="0" w:color="auto"/>
        <w:bottom w:val="none" w:sz="0" w:space="0" w:color="auto"/>
        <w:right w:val="none" w:sz="0" w:space="0" w:color="auto"/>
      </w:divBdr>
    </w:div>
    <w:div w:id="17301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14" ma:contentTypeDescription="Create a new document." ma:contentTypeScope="" ma:versionID="fa5bcd68763e5419fcc3ca5f19165002">
  <xsd:schema xmlns:xsd="http://www.w3.org/2001/XMLSchema" xmlns:xs="http://www.w3.org/2001/XMLSchema" xmlns:p="http://schemas.microsoft.com/office/2006/metadata/properties" xmlns:ns3="1c9c29da-d526-4f07-8beb-5ebeffb879cb" xmlns:ns4="67b0680d-6c3b-4680-9a75-22dee6755717" targetNamespace="http://schemas.microsoft.com/office/2006/metadata/properties" ma:root="true" ma:fieldsID="48bcfa263b9750acb6f728308254f7c9" ns3:_="" ns4:_="">
    <xsd:import namespace="1c9c29da-d526-4f07-8beb-5ebeffb879cb"/>
    <xsd:import namespace="67b0680d-6c3b-4680-9a75-22dee675571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c29da-d526-4f07-8beb-5ebeffb879cb"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F9832-A45B-4F44-8745-3EA0F7DCD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c29da-d526-4f07-8beb-5ebeffb879cb"/>
    <ds:schemaRef ds:uri="67b0680d-6c3b-4680-9a75-22dee6755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B58E6-AFA2-493F-9C2C-90E8A5441B64}">
  <ds:schemaRefs>
    <ds:schemaRef ds:uri="http://schemas.openxmlformats.org/officeDocument/2006/bibliography"/>
  </ds:schemaRefs>
</ds:datastoreItem>
</file>

<file path=customXml/itemProps3.xml><?xml version="1.0" encoding="utf-8"?>
<ds:datastoreItem xmlns:ds="http://schemas.openxmlformats.org/officeDocument/2006/customXml" ds:itemID="{8C87FD47-ECF9-4479-A3A0-8691F75A3177}">
  <ds:schemaRefs>
    <ds:schemaRef ds:uri="http://schemas.microsoft.com/sharepoint/v3/contenttype/forms"/>
  </ds:schemaRefs>
</ds:datastoreItem>
</file>

<file path=customXml/itemProps4.xml><?xml version="1.0" encoding="utf-8"?>
<ds:datastoreItem xmlns:ds="http://schemas.openxmlformats.org/officeDocument/2006/customXml" ds:itemID="{25A6D5D5-BD37-4634-8613-927DAF370789}">
  <ds:schemaRefs>
    <ds:schemaRef ds:uri="http://purl.org/dc/terms/"/>
    <ds:schemaRef ds:uri="http://schemas.openxmlformats.org/package/2006/metadata/core-properties"/>
    <ds:schemaRef ds:uri="1c9c29da-d526-4f07-8beb-5ebeffb879cb"/>
    <ds:schemaRef ds:uri="67b0680d-6c3b-4680-9a75-22dee6755717"/>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9266</Words>
  <Characters>52819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Almalki, Ziad</dc:creator>
  <cp:keywords/>
  <dc:description/>
  <cp:lastModifiedBy>Christian Jones</cp:lastModifiedBy>
  <cp:revision>6</cp:revision>
  <dcterms:created xsi:type="dcterms:W3CDTF">2022-05-26T09:00:00Z</dcterms:created>
  <dcterms:modified xsi:type="dcterms:W3CDTF">2022-05-30T09:13:00Z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0x010100F4F133CE2623B74D8E72A459D6650AD0</vt:lpwstr>
  </property>
</Properties>
</file>