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838D3D" w14:textId="518DD873" w:rsidR="005A3316" w:rsidRPr="00807A4A" w:rsidRDefault="00081425" w:rsidP="0081723D">
      <w:pPr>
        <w:pStyle w:val="Heading1"/>
        <w:spacing w:line="480" w:lineRule="auto"/>
        <w:jc w:val="center"/>
        <w:rPr>
          <w:b/>
          <w:bCs/>
        </w:rPr>
      </w:pPr>
      <w:bookmarkStart w:id="0" w:name="_GoBack"/>
      <w:bookmarkEnd w:id="0"/>
      <w:r w:rsidRPr="006C321B">
        <w:rPr>
          <w:b/>
          <w:bCs/>
        </w:rPr>
        <w:t>“The Club on the Hill”: Footballing place as</w:t>
      </w:r>
      <w:r w:rsidR="001E281A">
        <w:t xml:space="preserve"> an </w:t>
      </w:r>
      <w:r w:rsidR="001E281A" w:rsidRPr="00807A4A">
        <w:rPr>
          <w:b/>
          <w:bCs/>
        </w:rPr>
        <w:t xml:space="preserve">Arena for Sustainable and Ethical Action </w:t>
      </w:r>
    </w:p>
    <w:p w14:paraId="6947343C" w14:textId="536916AC" w:rsidR="00902915" w:rsidRPr="006C321B" w:rsidRDefault="006C321B" w:rsidP="006C321B">
      <w:pPr>
        <w:pStyle w:val="Heading1"/>
        <w:rPr>
          <w:b/>
          <w:bCs/>
        </w:rPr>
      </w:pPr>
      <w:r w:rsidRPr="006C321B">
        <w:rPr>
          <w:b/>
          <w:bCs/>
        </w:rPr>
        <w:t xml:space="preserve">Abstract </w:t>
      </w:r>
    </w:p>
    <w:p w14:paraId="01979629" w14:textId="77777777" w:rsidR="006C321B" w:rsidRPr="00902915" w:rsidRDefault="006C321B" w:rsidP="00902915">
      <w:pPr>
        <w:rPr>
          <w:rFonts w:eastAsia="Cambria"/>
        </w:rPr>
      </w:pPr>
    </w:p>
    <w:p w14:paraId="635148AE" w14:textId="0B074571" w:rsidR="0037548C" w:rsidRPr="001B65CE" w:rsidRDefault="005A3316" w:rsidP="00E53604">
      <w:pPr>
        <w:spacing w:line="480" w:lineRule="auto"/>
      </w:pPr>
      <w:r w:rsidRPr="001B65CE">
        <w:rPr>
          <w:b/>
          <w:bCs/>
        </w:rPr>
        <w:t>Purpose</w:t>
      </w:r>
      <w:r w:rsidR="0037548C" w:rsidRPr="001B65CE">
        <w:rPr>
          <w:b/>
          <w:bCs/>
        </w:rPr>
        <w:t>:</w:t>
      </w:r>
      <w:r w:rsidR="0037548C" w:rsidRPr="001B65CE">
        <w:t xml:space="preserve"> Places have deep-seated meaning and serve to shape our social grouping and practices. Sporting stadia are a highly influential aspect of many people’s lives that drive the inexorable journey toward team affiliation, immersive experiences, intense loyalty, and the creation of an enduring, local identity. This paper explores how the nature of a sporting place has been shaped to change the practice of football as a sport, as a business and as entertainment. It uncovers how Forest Green Rovers</w:t>
      </w:r>
      <w:r w:rsidR="00591570" w:rsidRPr="001B65CE">
        <w:t xml:space="preserve"> (FGR)</w:t>
      </w:r>
      <w:r w:rsidR="0037548C" w:rsidRPr="001B65CE">
        <w:t xml:space="preserve"> differentiates itself from the historical and socio-economic roots of </w:t>
      </w:r>
      <w:r w:rsidR="00555BB5" w:rsidRPr="001B65CE">
        <w:t>football and</w:t>
      </w:r>
      <w:r w:rsidR="0037548C" w:rsidRPr="001B65CE">
        <w:t xml:space="preserve"> utilises numerous novel sustainability initiatives to reimagin</w:t>
      </w:r>
      <w:r w:rsidR="00BA5BAC" w:rsidRPr="001B65CE">
        <w:t>e</w:t>
      </w:r>
      <w:r w:rsidR="0037548C" w:rsidRPr="001B65CE">
        <w:t xml:space="preserve"> a new type of football place, </w:t>
      </w:r>
      <w:r w:rsidR="00BA5BAC" w:rsidRPr="001B65CE">
        <w:t>club,</w:t>
      </w:r>
      <w:r w:rsidR="0037548C" w:rsidRPr="001B65CE">
        <w:t xml:space="preserve"> and fandom.</w:t>
      </w:r>
    </w:p>
    <w:p w14:paraId="3C886AAC" w14:textId="2E95F673" w:rsidR="0037548C" w:rsidRPr="005A3316" w:rsidRDefault="005A3316" w:rsidP="00E53604">
      <w:pPr>
        <w:spacing w:line="480" w:lineRule="auto"/>
      </w:pPr>
      <w:r w:rsidRPr="001B65CE">
        <w:rPr>
          <w:b/>
          <w:bCs/>
        </w:rPr>
        <w:t>Design/methodology/approach</w:t>
      </w:r>
      <w:r w:rsidR="0037548C" w:rsidRPr="001B65CE">
        <w:rPr>
          <w:b/>
          <w:bCs/>
        </w:rPr>
        <w:t>:</w:t>
      </w:r>
      <w:r w:rsidR="00591570" w:rsidRPr="001B65CE">
        <w:rPr>
          <w:b/>
          <w:bCs/>
        </w:rPr>
        <w:t xml:space="preserve"> </w:t>
      </w:r>
      <w:r w:rsidR="00591570" w:rsidRPr="001B65CE">
        <w:t>Over a t</w:t>
      </w:r>
      <w:r w:rsidR="0081723D">
        <w:t>wo</w:t>
      </w:r>
      <w:r w:rsidR="00591570" w:rsidRPr="001B65CE">
        <w:t xml:space="preserve">-year period, we employed multiple data collection methods, engaging in participant observation, interviews, and focus groups, at FGR and related events. A thematic Data Analysis was conducted to pinpoint and extract key areas surrounding the unique structures, practices and reinforced behaviours that have developed in FGR. </w:t>
      </w:r>
    </w:p>
    <w:p w14:paraId="3152D9AB" w14:textId="4F994E7A" w:rsidR="0037548C" w:rsidRPr="005A3316" w:rsidRDefault="005A3316" w:rsidP="00E53604">
      <w:pPr>
        <w:spacing w:line="480" w:lineRule="auto"/>
      </w:pPr>
      <w:r w:rsidRPr="00247EC2">
        <w:rPr>
          <w:b/>
          <w:bCs/>
        </w:rPr>
        <w:t>Findings</w:t>
      </w:r>
      <w:r w:rsidR="0037548C" w:rsidRPr="00247EC2">
        <w:rPr>
          <w:b/>
          <w:bCs/>
        </w:rPr>
        <w:t>:</w:t>
      </w:r>
      <w:r w:rsidR="00B77528" w:rsidRPr="001B65CE">
        <w:rPr>
          <w:sz w:val="18"/>
          <w:szCs w:val="18"/>
        </w:rPr>
        <w:t xml:space="preserve"> </w:t>
      </w:r>
      <w:r w:rsidR="00431037" w:rsidRPr="001B65CE">
        <w:t>T</w:t>
      </w:r>
      <w:r w:rsidR="00F60967" w:rsidRPr="001B65CE">
        <w:t xml:space="preserve">he findings </w:t>
      </w:r>
      <w:r w:rsidR="00827DF8" w:rsidRPr="001B65CE">
        <w:t>show</w:t>
      </w:r>
      <w:r w:rsidR="00F60967" w:rsidRPr="001B65CE">
        <w:t xml:space="preserve"> that FGR’s place operates as a central location through</w:t>
      </w:r>
      <w:r w:rsidR="00E71DA5" w:rsidRPr="001B65CE">
        <w:t xml:space="preserve"> which</w:t>
      </w:r>
      <w:r w:rsidR="00F60967" w:rsidRPr="001B65CE">
        <w:t xml:space="preserve"> stakeholders, ideas, resources, and practices have been </w:t>
      </w:r>
      <w:sdt>
        <w:sdtPr>
          <w:tag w:val="goog_rdk_5"/>
          <w:id w:val="423613498"/>
        </w:sdtPr>
        <w:sdtEndPr/>
        <w:sdtContent/>
      </w:sdt>
      <w:r w:rsidR="00F60967" w:rsidRPr="001B65CE">
        <w:t>disrupted and reimagined around the principles of sustainability</w:t>
      </w:r>
      <w:r w:rsidR="002F73DE" w:rsidRPr="001B65CE">
        <w:t xml:space="preserve">. </w:t>
      </w:r>
      <w:r w:rsidR="00987415" w:rsidRPr="001B65CE">
        <w:t>This</w:t>
      </w:r>
      <w:r w:rsidR="009636F9" w:rsidRPr="001B65CE">
        <w:t xml:space="preserve"> fundamental shift in FGR’s place, changing its composition, character, and reach </w:t>
      </w:r>
      <w:r w:rsidR="00764448" w:rsidRPr="001B65CE">
        <w:t xml:space="preserve">means that </w:t>
      </w:r>
      <w:r w:rsidR="00B77528" w:rsidRPr="001B65CE">
        <w:t>FGR can be conceptualised as a novel place synonymous with new global social movements</w:t>
      </w:r>
      <w:r w:rsidR="00764448" w:rsidRPr="001B65CE">
        <w:t>.</w:t>
      </w:r>
    </w:p>
    <w:p w14:paraId="2D72DAD7" w14:textId="15F1F3E4" w:rsidR="00345CA6" w:rsidRDefault="005A3316" w:rsidP="00E53604">
      <w:pPr>
        <w:spacing w:line="480" w:lineRule="auto"/>
        <w:rPr>
          <w:highlight w:val="yellow"/>
        </w:rPr>
      </w:pPr>
      <w:r w:rsidRPr="00FF0E31">
        <w:rPr>
          <w:b/>
          <w:bCs/>
        </w:rPr>
        <w:lastRenderedPageBreak/>
        <w:t>Originality</w:t>
      </w:r>
      <w:r w:rsidR="0037548C" w:rsidRPr="00FF0E31">
        <w:t>:</w:t>
      </w:r>
      <w:r w:rsidR="00255365" w:rsidRPr="00FF0E31">
        <w:t xml:space="preserve"> </w:t>
      </w:r>
      <w:r w:rsidR="00345CA6" w:rsidRPr="00345CA6">
        <w:t xml:space="preserve">This study presents unique insights into the World’s first socially and environmentally conscious football club. It examines the construction and operation of the place that facilitates its actions which go beyond what has been seen and </w:t>
      </w:r>
      <w:r w:rsidR="00086AC8">
        <w:t xml:space="preserve">maybe </w:t>
      </w:r>
      <w:r w:rsidR="00345CA6" w:rsidRPr="00345CA6">
        <w:t>expected from commercial sporting institutions.</w:t>
      </w:r>
    </w:p>
    <w:p w14:paraId="3ED42C60" w14:textId="77777777" w:rsidR="00E53604" w:rsidRDefault="00E53604" w:rsidP="00E53604">
      <w:pPr>
        <w:spacing w:line="480" w:lineRule="auto"/>
        <w:rPr>
          <w:b/>
          <w:bCs/>
        </w:rPr>
      </w:pPr>
    </w:p>
    <w:p w14:paraId="00000007" w14:textId="054EB91D" w:rsidR="00942749" w:rsidRPr="001B65CE" w:rsidRDefault="00081425" w:rsidP="00E53604">
      <w:pPr>
        <w:spacing w:line="480" w:lineRule="auto"/>
      </w:pPr>
      <w:r w:rsidRPr="001B65CE">
        <w:rPr>
          <w:b/>
          <w:bCs/>
        </w:rPr>
        <w:t>Keywords:</w:t>
      </w:r>
      <w:r w:rsidRPr="001B65CE">
        <w:t xml:space="preserve"> place, </w:t>
      </w:r>
      <w:r w:rsidR="001040C7">
        <w:t>veganism</w:t>
      </w:r>
      <w:r w:rsidRPr="001B65CE">
        <w:t xml:space="preserve">, football, sustainability, </w:t>
      </w:r>
      <w:r w:rsidR="001040C7">
        <w:t>stakeholders</w:t>
      </w:r>
    </w:p>
    <w:p w14:paraId="00000008" w14:textId="77777777" w:rsidR="00942749" w:rsidRPr="001B65CE" w:rsidRDefault="00942749" w:rsidP="00E53604">
      <w:pPr>
        <w:spacing w:line="480" w:lineRule="auto"/>
        <w:rPr>
          <w:b/>
        </w:rPr>
      </w:pPr>
    </w:p>
    <w:p w14:paraId="6A5F4132" w14:textId="77777777" w:rsidR="00195C26" w:rsidRDefault="00195C26" w:rsidP="00E53604">
      <w:pPr>
        <w:spacing w:line="480" w:lineRule="auto"/>
        <w:rPr>
          <w:smallCaps/>
          <w:spacing w:val="5"/>
          <w:sz w:val="28"/>
          <w:szCs w:val="28"/>
        </w:rPr>
      </w:pPr>
      <w:r>
        <w:br w:type="page"/>
      </w:r>
    </w:p>
    <w:p w14:paraId="3B7A3224" w14:textId="717835AD" w:rsidR="00902915" w:rsidRPr="006C321B" w:rsidRDefault="00902915" w:rsidP="006C321B">
      <w:pPr>
        <w:pStyle w:val="Heading1"/>
        <w:rPr>
          <w:b/>
          <w:bCs/>
          <w:sz w:val="28"/>
          <w:szCs w:val="28"/>
        </w:rPr>
      </w:pPr>
      <w:r w:rsidRPr="006C321B">
        <w:rPr>
          <w:b/>
          <w:bCs/>
          <w:sz w:val="28"/>
          <w:szCs w:val="28"/>
        </w:rPr>
        <w:lastRenderedPageBreak/>
        <w:t>I</w:t>
      </w:r>
      <w:r w:rsidRPr="006C321B">
        <w:rPr>
          <w:b/>
          <w:bCs/>
        </w:rPr>
        <w:t>ntroduction</w:t>
      </w:r>
      <w:r w:rsidRPr="006C321B">
        <w:rPr>
          <w:b/>
          <w:bCs/>
          <w:sz w:val="28"/>
          <w:szCs w:val="28"/>
        </w:rPr>
        <w:t xml:space="preserve"> </w:t>
      </w:r>
    </w:p>
    <w:p w14:paraId="2BB02B81" w14:textId="77777777" w:rsidR="00902915" w:rsidRPr="00902915" w:rsidRDefault="00902915" w:rsidP="00902915"/>
    <w:p w14:paraId="0000000A" w14:textId="2ECDFEB1" w:rsidR="00942749" w:rsidRPr="001B65CE" w:rsidRDefault="00081425" w:rsidP="00E53604">
      <w:pPr>
        <w:spacing w:line="480" w:lineRule="auto"/>
      </w:pPr>
      <w:r w:rsidRPr="001B65CE">
        <w:t xml:space="preserve">This paper critically explores how football and the place where it is played can provoke a change in social practises at both a local and global level and how a sporting place, from both a cultural and physical </w:t>
      </w:r>
      <w:r w:rsidR="005C6B7B" w:rsidRPr="001B65CE">
        <w:t>perspective, can</w:t>
      </w:r>
      <w:r w:rsidRPr="001B65CE">
        <w:t xml:space="preserve"> be shaped to alter the nature of football, club culture, and fandom. After an extended period of immersion at Forest Green Rovers (FGR) and their home ground, the New Lawn Stadium, we suggest that by differentiating itself from the historical and socio-economic roots of football and utilising various novel sustainability initiatives, FGR have reimagined a new type of football that has far reaching global consequences.</w:t>
      </w:r>
    </w:p>
    <w:p w14:paraId="0000000B" w14:textId="3414A5F9" w:rsidR="00942749" w:rsidRPr="001B65CE" w:rsidRDefault="00081425" w:rsidP="00E53604">
      <w:pPr>
        <w:spacing w:line="480" w:lineRule="auto"/>
      </w:pPr>
      <w:r w:rsidRPr="001B65CE">
        <w:t>Organisations and the places in which they operate are important in supporting and legitimising local behaviours that have sustained and extensive global consequences (Low and Davenport, 2009; Samuel</w:t>
      </w:r>
      <w:r w:rsidR="005C6B7B" w:rsidRPr="001B65CE">
        <w:t>,</w:t>
      </w:r>
      <w:r w:rsidRPr="001B65CE">
        <w:t xml:space="preserve"> </w:t>
      </w:r>
      <w:r w:rsidR="001953AA" w:rsidRPr="001B65CE">
        <w:t>Peattie,</w:t>
      </w:r>
      <w:r w:rsidRPr="001B65CE">
        <w:t xml:space="preserve"> and Harman, 2020). The concept of place is socially significant (</w:t>
      </w:r>
      <w:proofErr w:type="spellStart"/>
      <w:r w:rsidRPr="001B65CE">
        <w:t>Eyles</w:t>
      </w:r>
      <w:proofErr w:type="spellEnd"/>
      <w:r w:rsidRPr="001B65CE">
        <w:t xml:space="preserve">, 1985) indicating that a space is imbued with meaningful experience (Coffin and </w:t>
      </w:r>
      <w:proofErr w:type="spellStart"/>
      <w:r w:rsidRPr="001B65CE">
        <w:t>Chatzidakis</w:t>
      </w:r>
      <w:proofErr w:type="spellEnd"/>
      <w:r w:rsidRPr="001B65CE">
        <w:t>, 2021; Visconti et al</w:t>
      </w:r>
      <w:r w:rsidR="00C370D7" w:rsidRPr="001B65CE">
        <w:t>.,</w:t>
      </w:r>
      <w:r w:rsidRPr="001B65CE">
        <w:t xml:space="preserve"> 2010). A person’s sense of place is nostalgic and </w:t>
      </w:r>
      <w:proofErr w:type="spellStart"/>
      <w:r w:rsidRPr="001B65CE">
        <w:t>topophilic</w:t>
      </w:r>
      <w:proofErr w:type="spellEnd"/>
      <w:r w:rsidRPr="001B65CE">
        <w:t xml:space="preserve"> (Tuan, 1974), often constructed around concrete or abstract objects (Perkins and Thorns, 2012).</w:t>
      </w:r>
    </w:p>
    <w:p w14:paraId="0000000C" w14:textId="7283A6BD" w:rsidR="00942749" w:rsidRPr="001B65CE" w:rsidRDefault="00081425" w:rsidP="00E53604">
      <w:pPr>
        <w:spacing w:line="480" w:lineRule="auto"/>
      </w:pPr>
      <w:r w:rsidRPr="001B65CE">
        <w:t>Urban places, such as sporting grounds, have a particularly influential historical role in shaping social practices (Barnett</w:t>
      </w:r>
      <w:r w:rsidR="00087193">
        <w:t xml:space="preserve"> </w:t>
      </w:r>
      <w:r w:rsidR="00087193" w:rsidRPr="00081425">
        <w:rPr>
          <w:i/>
          <w:iCs/>
        </w:rPr>
        <w:t>et al</w:t>
      </w:r>
      <w:r w:rsidR="00087193">
        <w:t>.,</w:t>
      </w:r>
      <w:r w:rsidRPr="001B65CE">
        <w:t xml:space="preserve"> 2011; Amin, 2004; </w:t>
      </w:r>
      <w:proofErr w:type="spellStart"/>
      <w:r w:rsidRPr="001B65CE">
        <w:t>Mansvelt</w:t>
      </w:r>
      <w:proofErr w:type="spellEnd"/>
      <w:r w:rsidRPr="001B65CE">
        <w:t xml:space="preserve">, 2005; Glennie and Thrift, 1992, Samuel Peattie and Herman, 2020). For example, the professional football clubs of St. Pauli (Germany) and Cosenza (Italy) have both developed places that socially support marginalised people such as refugees, people from impoverished communities in Africa and those from the LGBT community (Jones, 2019; Vinas and Parra, 2017).  These clubs, and lower league clubs such as Forest Green Rovers in the UK, have strong sustainability agendas, and promote activist and environmentalist groups (Vince, 2020; Vinas and Parra, 2017). </w:t>
      </w:r>
    </w:p>
    <w:p w14:paraId="0000000D" w14:textId="7FB23183" w:rsidR="00942749" w:rsidRPr="001B65CE" w:rsidRDefault="00081425" w:rsidP="00E53604">
      <w:pPr>
        <w:spacing w:line="480" w:lineRule="auto"/>
      </w:pPr>
      <w:r w:rsidRPr="001B65CE">
        <w:lastRenderedPageBreak/>
        <w:t xml:space="preserve">However, globalisation has marked a major paradigm shift in place understanding and </w:t>
      </w:r>
      <w:r w:rsidR="00C22F1F" w:rsidRPr="001B65CE">
        <w:t>function and</w:t>
      </w:r>
      <w:r w:rsidRPr="001B65CE">
        <w:t xml:space="preserve"> has unquestionably had a significant impact on our social actions and interactions. The global society that has evolved has fundamentally changed the relationship between the individual and the place they interact within (Harvey, 2000; Massey, 2005). It has redefined our senses of place and self, and extended our potential beyond the local (Amin, 2004; </w:t>
      </w:r>
      <w:proofErr w:type="spellStart"/>
      <w:r w:rsidRPr="001B65CE">
        <w:t>Whatmore</w:t>
      </w:r>
      <w:proofErr w:type="spellEnd"/>
      <w:r w:rsidRPr="001B65CE">
        <w:t xml:space="preserve"> and Thorne, 1997). As a result, place is no longer always </w:t>
      </w:r>
      <w:r w:rsidR="00551C22" w:rsidRPr="001B65CE">
        <w:t>locally bound</w:t>
      </w:r>
      <w:r w:rsidRPr="001B65CE">
        <w:t xml:space="preserve"> but instead emphasises global attachment, </w:t>
      </w:r>
      <w:r w:rsidR="00893DF2" w:rsidRPr="001B65CE">
        <w:t>identity,</w:t>
      </w:r>
      <w:r w:rsidRPr="001B65CE">
        <w:t xml:space="preserve"> and responsibility (Massey, 2005). This is reflected in the growth of new global social movements and transnational advocacy networks that increasingly provide an alternative participation mechanism for activists (Peattie and Samuel, 2018). The key drivers for the creation and evolution of ‘places’ have not substantially changed but instead have evolved to embrace the global as “the local place becomes one potential arena for action to change the global” (Massey, 2007: </w:t>
      </w:r>
      <w:sdt>
        <w:sdtPr>
          <w:tag w:val="goog_rdk_1"/>
          <w:id w:val="613404702"/>
        </w:sdtPr>
        <w:sdtEndPr/>
        <w:sdtContent/>
      </w:sdt>
      <w:r w:rsidRPr="001B65CE">
        <w:t xml:space="preserve">184). </w:t>
      </w:r>
      <w:r w:rsidR="00E0310E">
        <w:t>Subsequently t</w:t>
      </w:r>
      <w:r w:rsidR="00E0310E" w:rsidRPr="001B65CE">
        <w:t xml:space="preserve">his paper </w:t>
      </w:r>
      <w:r w:rsidR="00E0310E">
        <w:t xml:space="preserve">seeks to understand how </w:t>
      </w:r>
      <w:r w:rsidR="00E0310E" w:rsidRPr="001B65CE">
        <w:t xml:space="preserve">a footballing place </w:t>
      </w:r>
      <w:r w:rsidR="00E0310E">
        <w:t>may</w:t>
      </w:r>
      <w:r w:rsidR="00E0310E" w:rsidRPr="001B65CE">
        <w:t xml:space="preserve"> provoke </w:t>
      </w:r>
      <w:r w:rsidR="00E0310E">
        <w:t xml:space="preserve">social and environmental </w:t>
      </w:r>
      <w:r w:rsidR="00E0310E" w:rsidRPr="001B65CE">
        <w:t>change</w:t>
      </w:r>
      <w:r w:rsidR="00E0310E">
        <w:t>?</w:t>
      </w:r>
    </w:p>
    <w:p w14:paraId="67C1CF8B" w14:textId="1E2D11FD" w:rsidR="00902915" w:rsidRPr="006C321B" w:rsidRDefault="00081425" w:rsidP="006C321B">
      <w:pPr>
        <w:pStyle w:val="Heading1"/>
        <w:rPr>
          <w:b/>
          <w:bCs/>
        </w:rPr>
      </w:pPr>
      <w:r w:rsidRPr="006C321B">
        <w:rPr>
          <w:b/>
          <w:bCs/>
        </w:rPr>
        <w:t xml:space="preserve">Football Places </w:t>
      </w:r>
    </w:p>
    <w:p w14:paraId="0000000F" w14:textId="31727A47" w:rsidR="00942749" w:rsidRPr="001B65CE" w:rsidRDefault="00081425" w:rsidP="00E53604">
      <w:pPr>
        <w:spacing w:line="480" w:lineRule="auto"/>
      </w:pPr>
      <w:r w:rsidRPr="001B65CE">
        <w:t xml:space="preserve">At the heart of football is the notion of geographical identity and intrinsic passion (Lee, 2021). However, it is ‘place’ identification </w:t>
      </w:r>
      <w:r w:rsidR="00081E98" w:rsidRPr="001B65CE">
        <w:t xml:space="preserve">and branding </w:t>
      </w:r>
      <w:r w:rsidRPr="001B65CE">
        <w:t xml:space="preserve">that drives the inexorable journey toward team affiliation, stadium immersion, intense loyalty, and the creation of an enduring, local identity (Rookwood and Millward, 2011; </w:t>
      </w:r>
      <w:proofErr w:type="spellStart"/>
      <w:r w:rsidR="00947D5F" w:rsidRPr="001B65CE">
        <w:t>Warnaby</w:t>
      </w:r>
      <w:proofErr w:type="spellEnd"/>
      <w:r w:rsidR="00947D5F" w:rsidRPr="001B65CE">
        <w:t xml:space="preserve"> and Medway</w:t>
      </w:r>
      <w:r w:rsidR="002F3943" w:rsidRPr="001B65CE">
        <w:t>, 2013</w:t>
      </w:r>
      <w:r w:rsidRPr="001B65CE">
        <w:t xml:space="preserve">). The circumambient area of a given team provides the locus, catalyst, and inspiration for support with this a phenomenon played out </w:t>
      </w:r>
      <w:r w:rsidRPr="001B65CE">
        <w:rPr>
          <w:i/>
        </w:rPr>
        <w:t>ad nauseum</w:t>
      </w:r>
      <w:r w:rsidRPr="001B65CE">
        <w:t xml:space="preserve"> throughout the world (Russell, 2017). Geography is at the heart of football’s emotional connection and the spaces where football is dramatically played out over 90 minutes providing a sense of ‘home’ for the faithful (Baker, 2021). ‘Home’ </w:t>
      </w:r>
      <w:r w:rsidRPr="001B65CE">
        <w:lastRenderedPageBreak/>
        <w:t>grounds are sacrosanct (Edensor and Millington, 2008). They are spiritual enclaves that facilitate intimacy and shared experience (Gorman-Murray, 2009) that cannot be found or gratified anywhere else (Kennedy and Kennedy, 2015). Stadia are evaluated like family (Bale, 2000). They live, breath</w:t>
      </w:r>
      <w:r w:rsidR="00722084" w:rsidRPr="001B65CE">
        <w:t>e</w:t>
      </w:r>
      <w:r w:rsidRPr="001B65CE">
        <w:t xml:space="preserve">, entertain, care for and offer sanctuary for those willing to attend (Gaffney, 2009). </w:t>
      </w:r>
    </w:p>
    <w:p w14:paraId="00000010" w14:textId="38835A15" w:rsidR="00942749" w:rsidRPr="001B65CE" w:rsidRDefault="00A800E0" w:rsidP="00E53604">
      <w:pPr>
        <w:spacing w:line="480" w:lineRule="auto"/>
      </w:pPr>
      <w:sdt>
        <w:sdtPr>
          <w:tag w:val="goog_rdk_2"/>
          <w:id w:val="494918970"/>
        </w:sdtPr>
        <w:sdtEndPr/>
        <w:sdtContent/>
      </w:sdt>
      <w:r w:rsidR="00081425" w:rsidRPr="00E2424C">
        <w:t>However, football is never far from critique and scrutiny (</w:t>
      </w:r>
      <w:proofErr w:type="spellStart"/>
      <w:r w:rsidR="00081425" w:rsidRPr="00E2424C">
        <w:t>Brunzell</w:t>
      </w:r>
      <w:proofErr w:type="spellEnd"/>
      <w:r w:rsidR="00081425" w:rsidRPr="00E2424C">
        <w:t xml:space="preserve"> and </w:t>
      </w:r>
      <w:proofErr w:type="spellStart"/>
      <w:r w:rsidR="00081425" w:rsidRPr="00E2424C">
        <w:t>Söderman</w:t>
      </w:r>
      <w:proofErr w:type="spellEnd"/>
      <w:r w:rsidR="00081425" w:rsidRPr="00E2424C">
        <w:t xml:space="preserve">, 2012), and despite the reverence and ecclesiastical lens afforded stadia, they have become synonymous with so called ‘deviant’ </w:t>
      </w:r>
      <w:r w:rsidR="00F47958" w:rsidRPr="00E2424C">
        <w:t>behaviours (</w:t>
      </w:r>
      <w:proofErr w:type="spellStart"/>
      <w:r w:rsidR="00081425" w:rsidRPr="00E2424C">
        <w:t>Winands</w:t>
      </w:r>
      <w:proofErr w:type="spellEnd"/>
      <w:r w:rsidR="00081425" w:rsidRPr="00E2424C">
        <w:t xml:space="preserve"> and Grau, 2018). Such behaviours have been said to include violence, right-wing politics, racism (van </w:t>
      </w:r>
      <w:proofErr w:type="spellStart"/>
      <w:r w:rsidR="00081425" w:rsidRPr="00E2424C">
        <w:t>Sterkenburg</w:t>
      </w:r>
      <w:proofErr w:type="spellEnd"/>
      <w:r w:rsidR="00081425" w:rsidRPr="00E2424C">
        <w:t xml:space="preserve"> and </w:t>
      </w:r>
      <w:proofErr w:type="spellStart"/>
      <w:r w:rsidR="00081425" w:rsidRPr="00E2424C">
        <w:t>Spaaij</w:t>
      </w:r>
      <w:proofErr w:type="spellEnd"/>
      <w:r w:rsidR="00081425" w:rsidRPr="00E2424C">
        <w:t xml:space="preserve">, 2015) and gender exclusion (Schlesinger and </w:t>
      </w:r>
      <w:proofErr w:type="spellStart"/>
      <w:r w:rsidR="00081425" w:rsidRPr="00E2424C">
        <w:t>Weigelt</w:t>
      </w:r>
      <w:proofErr w:type="spellEnd"/>
      <w:r w:rsidR="00081425" w:rsidRPr="00E2424C">
        <w:t xml:space="preserve">-Schlesinger, 2012). Stadia have been seen as the structural bed for hooliganism and disorder (Dunning </w:t>
      </w:r>
      <w:r w:rsidR="00081425" w:rsidRPr="00E2424C">
        <w:rPr>
          <w:i/>
        </w:rPr>
        <w:t>et al.,</w:t>
      </w:r>
      <w:r w:rsidR="00081425" w:rsidRPr="00E2424C">
        <w:t xml:space="preserve"> 1982; </w:t>
      </w:r>
      <w:proofErr w:type="spellStart"/>
      <w:r w:rsidR="00081425" w:rsidRPr="00E2424C">
        <w:t>Frosdick</w:t>
      </w:r>
      <w:proofErr w:type="spellEnd"/>
      <w:r w:rsidR="00081425" w:rsidRPr="00E2424C">
        <w:t xml:space="preserve"> and Newton, 2006) with the capacity to nurture both spontaneous and organised acts of violence (</w:t>
      </w:r>
      <w:proofErr w:type="spellStart"/>
      <w:r w:rsidR="00081425" w:rsidRPr="00E2424C">
        <w:t>Spaaij</w:t>
      </w:r>
      <w:proofErr w:type="spellEnd"/>
      <w:r w:rsidR="00081425" w:rsidRPr="00E2424C">
        <w:t>, 2007).</w:t>
      </w:r>
      <w:r w:rsidR="00081425" w:rsidRPr="001B65CE">
        <w:t xml:space="preserve"> </w:t>
      </w:r>
    </w:p>
    <w:p w14:paraId="0D9F8467" w14:textId="2F3BC3CF" w:rsidR="00D04B96" w:rsidRDefault="00081425" w:rsidP="00E53604">
      <w:pPr>
        <w:spacing w:line="480" w:lineRule="auto"/>
      </w:pPr>
      <w:bookmarkStart w:id="1" w:name="_heading=h.gjdgxs" w:colFirst="0" w:colLast="0"/>
      <w:bookmarkEnd w:id="1"/>
      <w:r w:rsidRPr="001B65CE">
        <w:t>To address or counteract concerns with competitive violence (</w:t>
      </w:r>
      <w:proofErr w:type="spellStart"/>
      <w:r w:rsidRPr="001B65CE">
        <w:t>Roversi</w:t>
      </w:r>
      <w:proofErr w:type="spellEnd"/>
      <w:r w:rsidRPr="001B65CE">
        <w:t xml:space="preserve"> and </w:t>
      </w:r>
      <w:proofErr w:type="spellStart"/>
      <w:r w:rsidRPr="001B65CE">
        <w:t>Balestri</w:t>
      </w:r>
      <w:proofErr w:type="spellEnd"/>
      <w:r w:rsidRPr="001B65CE">
        <w:t xml:space="preserve">, 2000), clubs have implemented technologically and commercially advanced solutions </w:t>
      </w:r>
      <w:r w:rsidR="00E2424C">
        <w:t>t</w:t>
      </w:r>
      <w:r w:rsidRPr="001B65CE">
        <w:t xml:space="preserve">o tackle safety, accessibility, and ensure income generation (Church and Penny, 2013; </w:t>
      </w:r>
      <w:proofErr w:type="spellStart"/>
      <w:r w:rsidRPr="001B65CE">
        <w:t>Paramio</w:t>
      </w:r>
      <w:proofErr w:type="spellEnd"/>
      <w:r w:rsidRPr="001B65CE">
        <w:t xml:space="preserve"> </w:t>
      </w:r>
      <w:r w:rsidRPr="00081425">
        <w:rPr>
          <w:i/>
          <w:iCs/>
        </w:rPr>
        <w:t>et al</w:t>
      </w:r>
      <w:r w:rsidRPr="001B65CE">
        <w:t>., 2008), as well as to actively subdue overt masculinity (</w:t>
      </w:r>
      <w:proofErr w:type="spellStart"/>
      <w:r w:rsidRPr="001B65CE">
        <w:t>Chiweshe</w:t>
      </w:r>
      <w:proofErr w:type="spellEnd"/>
      <w:r w:rsidRPr="001B65CE">
        <w:t>, 2014). These approaches follow the globalisation thinking that applies one size fits all approaches (Church and Penny, 2013). And in football, this has resulted in the creation of stadia that are increasingly homogenised, standardised, concrete bowls (</w:t>
      </w:r>
      <w:r w:rsidR="00EA6D72" w:rsidRPr="001B65CE">
        <w:t xml:space="preserve">Church and Penny, 2013; Steadman </w:t>
      </w:r>
      <w:r w:rsidR="00EA6D72" w:rsidRPr="00081425">
        <w:rPr>
          <w:i/>
          <w:iCs/>
        </w:rPr>
        <w:t>et al</w:t>
      </w:r>
      <w:r w:rsidR="00EA6D72" w:rsidRPr="001B65CE">
        <w:t>., 2021)</w:t>
      </w:r>
      <w:r w:rsidR="005F411A" w:rsidRPr="001B65CE">
        <w:t xml:space="preserve">, </w:t>
      </w:r>
      <w:r w:rsidRPr="001B65CE">
        <w:t xml:space="preserve">often accused of lacking character and </w:t>
      </w:r>
      <w:r w:rsidR="005F411A" w:rsidRPr="001B65CE">
        <w:t>idiosyncratic</w:t>
      </w:r>
      <w:r w:rsidRPr="001B65CE">
        <w:t xml:space="preserve"> qualities.  While fandom is found and nurtured in these environments, they have not been able to successfully overcome the ongoing challenges faced by football in eradicating or changing deviant behaviours.</w:t>
      </w:r>
    </w:p>
    <w:p w14:paraId="3E1FA134" w14:textId="77777777" w:rsidR="00FA404E" w:rsidRDefault="00FA404E" w:rsidP="00E53604">
      <w:pPr>
        <w:spacing w:before="120" w:after="120" w:line="480" w:lineRule="auto"/>
      </w:pPr>
    </w:p>
    <w:p w14:paraId="00000013" w14:textId="77777777" w:rsidR="00942749" w:rsidRPr="00902915" w:rsidRDefault="00081425" w:rsidP="00E53604">
      <w:pPr>
        <w:pStyle w:val="Heading2"/>
        <w:spacing w:line="480" w:lineRule="auto"/>
        <w:rPr>
          <w:b/>
          <w:bCs/>
        </w:rPr>
      </w:pPr>
      <w:r w:rsidRPr="00902915">
        <w:rPr>
          <w:b/>
          <w:bCs/>
        </w:rPr>
        <w:lastRenderedPageBreak/>
        <w:t xml:space="preserve">Fandom </w:t>
      </w:r>
    </w:p>
    <w:p w14:paraId="00000014" w14:textId="0C7B7920" w:rsidR="00942749" w:rsidRPr="001B65CE" w:rsidRDefault="00081425" w:rsidP="00E53604">
      <w:pPr>
        <w:spacing w:line="480" w:lineRule="auto"/>
      </w:pPr>
      <w:r w:rsidRPr="001B65CE">
        <w:t>Traditionally a fan has been conceptualised as</w:t>
      </w:r>
      <w:r w:rsidR="00821B93" w:rsidRPr="001B65CE">
        <w:t xml:space="preserve"> an</w:t>
      </w:r>
      <w:r w:rsidRPr="001B65CE">
        <w:t xml:space="preserve"> “enthusiastic devotee of some particular sports consumptive object” (Hunt </w:t>
      </w:r>
      <w:r w:rsidRPr="001B65CE">
        <w:rPr>
          <w:i/>
        </w:rPr>
        <w:t>et al.,</w:t>
      </w:r>
      <w:r w:rsidRPr="001B65CE">
        <w:t xml:space="preserve"> 1999: 440). “Fandom, in the sport of football, is a major component of the way the game is played, displayed and sold aesthetically to the prospective audience across the globe” (Davis, 2015: 422).  Fandom reflects unique social structures that allow </w:t>
      </w:r>
      <w:r w:rsidR="00EA6D72" w:rsidRPr="001B65CE">
        <w:t>like-minded</w:t>
      </w:r>
      <w:r w:rsidRPr="001B65CE">
        <w:t xml:space="preserve"> individuals to participate in an </w:t>
      </w:r>
      <w:r w:rsidRPr="00EB6AA2">
        <w:t>event (</w:t>
      </w:r>
      <w:proofErr w:type="spellStart"/>
      <w:r w:rsidR="00EB6AA2" w:rsidRPr="00EB6AA2">
        <w:rPr>
          <w:rStyle w:val="authors"/>
          <w:color w:val="333333"/>
        </w:rPr>
        <w:t>Dionísio</w:t>
      </w:r>
      <w:proofErr w:type="spellEnd"/>
      <w:r w:rsidR="00EB6AA2" w:rsidRPr="00EB6AA2">
        <w:rPr>
          <w:rStyle w:val="authors"/>
          <w:color w:val="333333"/>
        </w:rPr>
        <w:t xml:space="preserve">, Leal, &amp; </w:t>
      </w:r>
      <w:proofErr w:type="spellStart"/>
      <w:r w:rsidR="00EB6AA2" w:rsidRPr="00EB6AA2">
        <w:rPr>
          <w:rStyle w:val="authors"/>
          <w:color w:val="333333"/>
        </w:rPr>
        <w:t>Moutinho</w:t>
      </w:r>
      <w:proofErr w:type="spellEnd"/>
      <w:r w:rsidR="00EB6AA2" w:rsidRPr="00EB6AA2">
        <w:rPr>
          <w:rStyle w:val="authors"/>
          <w:color w:val="333333"/>
        </w:rPr>
        <w:t>, L</w:t>
      </w:r>
      <w:r w:rsidR="00EB6AA2">
        <w:rPr>
          <w:rStyle w:val="authors"/>
          <w:color w:val="333333"/>
        </w:rPr>
        <w:t xml:space="preserve">, </w:t>
      </w:r>
      <w:r w:rsidR="00EB6AA2" w:rsidRPr="00EB6AA2">
        <w:rPr>
          <w:rStyle w:val="Date1"/>
          <w:color w:val="333333"/>
        </w:rPr>
        <w:t>2008)</w:t>
      </w:r>
      <w:r w:rsidR="00EB6AA2">
        <w:rPr>
          <w:rStyle w:val="apple-converted-space"/>
          <w:color w:val="333333"/>
          <w:shd w:val="clear" w:color="auto" w:fill="FFFFFF"/>
        </w:rPr>
        <w:t>.</w:t>
      </w:r>
      <w:r w:rsidRPr="001B65CE">
        <w:t xml:space="preserve"> Fandom provides affiliation and, in a sporting context, a distinct point of differentiation from others (Burton </w:t>
      </w:r>
      <w:r w:rsidRPr="001B65CE">
        <w:rPr>
          <w:i/>
        </w:rPr>
        <w:t>et al</w:t>
      </w:r>
      <w:r w:rsidRPr="001B65CE">
        <w:t xml:space="preserve">., 2019). Fan identities are socially constructed (Funk </w:t>
      </w:r>
      <w:r w:rsidRPr="001B65CE">
        <w:rPr>
          <w:i/>
        </w:rPr>
        <w:t>et al</w:t>
      </w:r>
      <w:r w:rsidRPr="001B65CE">
        <w:t xml:space="preserve">., 2012) and seminal in maintaining a psychological contract with </w:t>
      </w:r>
      <w:r w:rsidR="00470527" w:rsidRPr="001B65CE">
        <w:t>all</w:t>
      </w:r>
      <w:r w:rsidRPr="001B65CE">
        <w:t xml:space="preserve"> the club’s stakeholders (Burton </w:t>
      </w:r>
      <w:r w:rsidRPr="001B65CE">
        <w:rPr>
          <w:i/>
        </w:rPr>
        <w:t>et al.,</w:t>
      </w:r>
      <w:r w:rsidRPr="001B65CE">
        <w:t xml:space="preserve"> 2019).</w:t>
      </w:r>
    </w:p>
    <w:p w14:paraId="00000015" w14:textId="3DCE7DBE" w:rsidR="00942749" w:rsidRPr="001B65CE" w:rsidRDefault="00081425" w:rsidP="00E53604">
      <w:pPr>
        <w:spacing w:line="480" w:lineRule="auto"/>
      </w:pPr>
      <w:r w:rsidRPr="001B65CE">
        <w:t>The notion of football fandom has become a social phenomenon given its associations with all things masculine and has come to be viewed through a lens of curiosity and fear (Herd, 2017). However, football’s commodification has impacted on fans and the generic fan has been replaced with a gestalt framework that separates levels of fandom into the immersed, the transient, the segmented and the global. These degrees of fandom are predicated on big business (</w:t>
      </w:r>
      <w:proofErr w:type="spellStart"/>
      <w:r w:rsidRPr="001B65CE">
        <w:t>Tapp</w:t>
      </w:r>
      <w:proofErr w:type="spellEnd"/>
      <w:r w:rsidRPr="001B65CE">
        <w:t xml:space="preserve"> and Clowes, 2002). Various typologies have emerged and have done so for the best part of five decades </w:t>
      </w:r>
      <w:r w:rsidR="00AE3592" w:rsidRPr="001B65CE">
        <w:t>to</w:t>
      </w:r>
      <w:r w:rsidRPr="001B65CE">
        <w:t xml:space="preserve"> capture the unique nature of fandom across a myriad of sports and cultural backdrops (see </w:t>
      </w:r>
      <w:proofErr w:type="spellStart"/>
      <w:r w:rsidRPr="001B65CE">
        <w:t>Chorbajian</w:t>
      </w:r>
      <w:proofErr w:type="spellEnd"/>
      <w:r w:rsidRPr="001B65CE">
        <w:t xml:space="preserve">, 1978; Fujimoto and Harada, 1995; Sutton </w:t>
      </w:r>
      <w:r w:rsidRPr="001B65CE">
        <w:rPr>
          <w:i/>
        </w:rPr>
        <w:t>et al.,</w:t>
      </w:r>
      <w:r w:rsidRPr="001B65CE">
        <w:t xml:space="preserve"> 1997; </w:t>
      </w:r>
      <w:proofErr w:type="spellStart"/>
      <w:r w:rsidRPr="001B65CE">
        <w:t>Tapp</w:t>
      </w:r>
      <w:proofErr w:type="spellEnd"/>
      <w:r w:rsidRPr="001B65CE">
        <w:t xml:space="preserve"> and Clowes, 1999).</w:t>
      </w:r>
    </w:p>
    <w:p w14:paraId="21050585" w14:textId="5700A083" w:rsidR="00A411AA" w:rsidRDefault="00081425" w:rsidP="00E53604">
      <w:pPr>
        <w:spacing w:line="480" w:lineRule="auto"/>
      </w:pPr>
      <w:r w:rsidRPr="00754511">
        <w:t>However, postmodernism has ostensibly blurred the lines of fandom (</w:t>
      </w:r>
      <w:proofErr w:type="spellStart"/>
      <w:r w:rsidRPr="00754511">
        <w:t>Giulianotti</w:t>
      </w:r>
      <w:proofErr w:type="spellEnd"/>
      <w:r w:rsidRPr="00754511">
        <w:t>, 2002). There is a seminal shift from what has been categorised as hyper-masculinity (Richards</w:t>
      </w:r>
      <w:r w:rsidR="00E30986" w:rsidRPr="00754511">
        <w:t xml:space="preserve"> &amp; Parry</w:t>
      </w:r>
      <w:r w:rsidRPr="00754511">
        <w:t xml:space="preserve"> 2018) at the heart of the game and leagues to a new framework where the rationale for following a team and game attendance is multifaceted, value-</w:t>
      </w:r>
      <w:r w:rsidR="001B3F10" w:rsidRPr="00754511">
        <w:lastRenderedPageBreak/>
        <w:t>laden,</w:t>
      </w:r>
      <w:r w:rsidRPr="00754511">
        <w:t xml:space="preserve"> and potentially unique. Consequently, the football consumer market should “therefore not be viewed as one homogeneous mass displaying identical consumer behaviour” (</w:t>
      </w:r>
      <w:proofErr w:type="spellStart"/>
      <w:r w:rsidRPr="00754511">
        <w:t>Junghagen</w:t>
      </w:r>
      <w:proofErr w:type="spellEnd"/>
      <w:r w:rsidRPr="00754511">
        <w:t>, 2018: 338).</w:t>
      </w:r>
    </w:p>
    <w:p w14:paraId="2DC6A24E" w14:textId="06CFE322" w:rsidR="00A411AA" w:rsidRPr="004A57FB" w:rsidRDefault="00A411AA" w:rsidP="004A57FB">
      <w:pPr>
        <w:pStyle w:val="Heading2"/>
        <w:spacing w:line="480" w:lineRule="auto"/>
        <w:rPr>
          <w:b/>
          <w:bCs/>
        </w:rPr>
      </w:pPr>
      <w:r w:rsidRPr="004A57FB">
        <w:rPr>
          <w:b/>
          <w:bCs/>
        </w:rPr>
        <w:t>Football as a Catalyst for Change</w:t>
      </w:r>
    </w:p>
    <w:p w14:paraId="00A807B7" w14:textId="072FAB6B" w:rsidR="00390847" w:rsidRDefault="0005696F" w:rsidP="004A57FB">
      <w:pPr>
        <w:spacing w:line="480" w:lineRule="auto"/>
        <w:jc w:val="both"/>
        <w:rPr>
          <w:color w:val="202124"/>
          <w:shd w:val="clear" w:color="auto" w:fill="FFFFFF"/>
        </w:rPr>
      </w:pPr>
      <w:r w:rsidRPr="00607D92">
        <w:t xml:space="preserve">A key development in football over the past few decades has been its </w:t>
      </w:r>
      <w:r w:rsidR="00390847" w:rsidRPr="00607D92">
        <w:t xml:space="preserve">evolution from a popular sport </w:t>
      </w:r>
      <w:r w:rsidRPr="00607D92">
        <w:t>into</w:t>
      </w:r>
      <w:r w:rsidR="00607D92" w:rsidRPr="00607D92">
        <w:t xml:space="preserve"> one that is also</w:t>
      </w:r>
      <w:r w:rsidRPr="00607D92">
        <w:t xml:space="preserve"> a tool for social change</w:t>
      </w:r>
      <w:r w:rsidR="00C52332" w:rsidRPr="00607D92">
        <w:t>, i</w:t>
      </w:r>
      <w:r w:rsidRPr="00607D92">
        <w:t xml:space="preserve">nvolving </w:t>
      </w:r>
      <w:r w:rsidR="00C52332" w:rsidRPr="00607D92">
        <w:t xml:space="preserve">a variety of entities such as governments, the private sector, </w:t>
      </w:r>
      <w:r w:rsidR="00607D92" w:rsidRPr="00607D92">
        <w:t>charities,</w:t>
      </w:r>
      <w:r w:rsidR="00C52332" w:rsidRPr="00607D92">
        <w:t xml:space="preserve"> and NGOs</w:t>
      </w:r>
      <w:r w:rsidR="005D6877" w:rsidRPr="00757E5C">
        <w:rPr>
          <w:color w:val="202124"/>
          <w:shd w:val="clear" w:color="auto" w:fill="FFFFFF"/>
        </w:rPr>
        <w:t xml:space="preserve"> (Cárdenas, 2014)</w:t>
      </w:r>
      <w:r w:rsidR="00C52332" w:rsidRPr="00607D92">
        <w:rPr>
          <w:color w:val="202124"/>
          <w:shd w:val="clear" w:color="auto" w:fill="FFFFFF"/>
        </w:rPr>
        <w:t xml:space="preserve">. By utilising assets such as the financial </w:t>
      </w:r>
      <w:r w:rsidR="00607D92" w:rsidRPr="00607D92">
        <w:rPr>
          <w:color w:val="202124"/>
          <w:shd w:val="clear" w:color="auto" w:fill="FFFFFF"/>
        </w:rPr>
        <w:t>might</w:t>
      </w:r>
      <w:r w:rsidR="00C52332" w:rsidRPr="00607D92">
        <w:rPr>
          <w:color w:val="202124"/>
          <w:shd w:val="clear" w:color="auto" w:fill="FFFFFF"/>
        </w:rPr>
        <w:t xml:space="preserve"> and power of football and </w:t>
      </w:r>
      <w:r w:rsidR="00D00894" w:rsidRPr="00607D92">
        <w:rPr>
          <w:color w:val="202124"/>
          <w:shd w:val="clear" w:color="auto" w:fill="FFFFFF"/>
        </w:rPr>
        <w:t>harnessing a club’s physical and cultural strength, it can be used as a tool to achieve substantial changes in the local community and beyond (Fitzpatrick et al, 2020). Projects such as “Gamechanger” in Scotland</w:t>
      </w:r>
      <w:r w:rsidR="00390847" w:rsidRPr="00607D92">
        <w:rPr>
          <w:color w:val="202124"/>
          <w:shd w:val="clear" w:color="auto" w:fill="FFFFFF"/>
        </w:rPr>
        <w:t xml:space="preserve"> and Community Trusts at </w:t>
      </w:r>
      <w:r w:rsidR="00390847" w:rsidRPr="00757E5C">
        <w:rPr>
          <w:color w:val="202124"/>
          <w:shd w:val="clear" w:color="auto" w:fill="FFFFFF"/>
        </w:rPr>
        <w:t>Charlton Athletic football club and Brentford football club have contributed to local communities in areas such as health, education, social inclusion, and community integration (Fitzpatrick et al 2020; Walters and Chadwick, 2009).</w:t>
      </w:r>
      <w:r w:rsidR="00881F00">
        <w:rPr>
          <w:color w:val="202124"/>
          <w:shd w:val="clear" w:color="auto" w:fill="FFFFFF"/>
        </w:rPr>
        <w:t xml:space="preserve"> These initiatives highlight both the economic and social roles of football clubs placing specific importance on the role of stakeholders, social responsibility and strengthening the bonds between a club and its local community. </w:t>
      </w:r>
    </w:p>
    <w:p w14:paraId="02443051" w14:textId="77777777" w:rsidR="004A57FB" w:rsidRDefault="004A57FB" w:rsidP="004A57FB">
      <w:pPr>
        <w:spacing w:line="480" w:lineRule="auto"/>
        <w:jc w:val="both"/>
        <w:rPr>
          <w:color w:val="202124"/>
          <w:shd w:val="clear" w:color="auto" w:fill="FFFFFF"/>
        </w:rPr>
      </w:pPr>
    </w:p>
    <w:p w14:paraId="39AFDE84" w14:textId="21BA470B" w:rsidR="0061615A" w:rsidRPr="00757E5C" w:rsidRDefault="00881F00" w:rsidP="004A57FB">
      <w:pPr>
        <w:spacing w:line="480" w:lineRule="auto"/>
        <w:jc w:val="both"/>
        <w:rPr>
          <w:color w:val="202124"/>
          <w:shd w:val="clear" w:color="auto" w:fill="FFFFFF"/>
        </w:rPr>
      </w:pPr>
      <w:r>
        <w:rPr>
          <w:color w:val="202124"/>
          <w:shd w:val="clear" w:color="auto" w:fill="FFFFFF"/>
        </w:rPr>
        <w:t>The importan</w:t>
      </w:r>
      <w:r w:rsidR="00353856">
        <w:rPr>
          <w:color w:val="202124"/>
          <w:shd w:val="clear" w:color="auto" w:fill="FFFFFF"/>
        </w:rPr>
        <w:t>ce of a football club’s relationship with its fans and community cannot be understated. While football can be a catalyst for unity and positive social change, it also has a reputation for generating division and exclusion (Cleland, 2015). That being the case, football</w:t>
      </w:r>
      <w:r w:rsidR="008C5F56">
        <w:rPr>
          <w:color w:val="202124"/>
          <w:shd w:val="clear" w:color="auto" w:fill="FFFFFF"/>
        </w:rPr>
        <w:t>, and often it’s power structures,</w:t>
      </w:r>
      <w:r w:rsidR="00353856">
        <w:rPr>
          <w:color w:val="202124"/>
          <w:shd w:val="clear" w:color="auto" w:fill="FFFFFF"/>
        </w:rPr>
        <w:t xml:space="preserve"> </w:t>
      </w:r>
      <w:r w:rsidR="00D04990">
        <w:rPr>
          <w:color w:val="202124"/>
          <w:shd w:val="clear" w:color="auto" w:fill="FFFFFF"/>
        </w:rPr>
        <w:t xml:space="preserve">has also been responsible for the </w:t>
      </w:r>
      <w:r w:rsidR="008C5F56">
        <w:rPr>
          <w:color w:val="202124"/>
          <w:shd w:val="clear" w:color="auto" w:fill="FFFFFF"/>
        </w:rPr>
        <w:t>emergence of various</w:t>
      </w:r>
      <w:r w:rsidR="00161332">
        <w:rPr>
          <w:color w:val="202124"/>
          <w:shd w:val="clear" w:color="auto" w:fill="FFFFFF"/>
        </w:rPr>
        <w:t xml:space="preserve"> resistant</w:t>
      </w:r>
      <w:r w:rsidR="008C5F56">
        <w:rPr>
          <w:color w:val="202124"/>
          <w:shd w:val="clear" w:color="auto" w:fill="FFFFFF"/>
        </w:rPr>
        <w:t xml:space="preserve"> social movements. These are conscious, organised, and sustained efforts to change some aspect of society, utilising extra institutional means (Millward, 2011). Some of the more notable</w:t>
      </w:r>
      <w:r w:rsidR="0049289F">
        <w:rPr>
          <w:color w:val="202124"/>
          <w:shd w:val="clear" w:color="auto" w:fill="FFFFFF"/>
        </w:rPr>
        <w:t xml:space="preserve"> football related social movements are </w:t>
      </w:r>
      <w:r w:rsidR="0061615A">
        <w:rPr>
          <w:color w:val="202124"/>
          <w:shd w:val="clear" w:color="auto" w:fill="FFFFFF"/>
        </w:rPr>
        <w:t xml:space="preserve">the European Ultras, </w:t>
      </w:r>
      <w:r w:rsidR="009C7249">
        <w:rPr>
          <w:color w:val="202124"/>
          <w:shd w:val="clear" w:color="auto" w:fill="FFFFFF"/>
        </w:rPr>
        <w:t xml:space="preserve">In Britain, </w:t>
      </w:r>
      <w:proofErr w:type="spellStart"/>
      <w:r w:rsidR="009C7249">
        <w:rPr>
          <w:color w:val="202124"/>
          <w:shd w:val="clear" w:color="auto" w:fill="FFFFFF"/>
        </w:rPr>
        <w:t>StandAMF</w:t>
      </w:r>
      <w:proofErr w:type="spellEnd"/>
      <w:r w:rsidR="009C7249">
        <w:rPr>
          <w:color w:val="202124"/>
          <w:shd w:val="clear" w:color="auto" w:fill="FFFFFF"/>
        </w:rPr>
        <w:t xml:space="preserve"> has emerged to protest against the </w:t>
      </w:r>
      <w:r w:rsidR="009C7249">
        <w:rPr>
          <w:color w:val="202124"/>
          <w:shd w:val="clear" w:color="auto" w:fill="FFFFFF"/>
        </w:rPr>
        <w:lastRenderedPageBreak/>
        <w:t xml:space="preserve">commercialisation and profiteering </w:t>
      </w:r>
      <w:r w:rsidR="00757E5C">
        <w:rPr>
          <w:color w:val="202124"/>
          <w:shd w:val="clear" w:color="auto" w:fill="FFFFFF"/>
        </w:rPr>
        <w:t>in</w:t>
      </w:r>
      <w:r w:rsidR="009C7249">
        <w:rPr>
          <w:color w:val="202124"/>
          <w:shd w:val="clear" w:color="auto" w:fill="FFFFFF"/>
        </w:rPr>
        <w:t xml:space="preserve"> football</w:t>
      </w:r>
      <w:r w:rsidR="00757E5C">
        <w:rPr>
          <w:color w:val="202124"/>
          <w:shd w:val="clear" w:color="auto" w:fill="FFFFFF"/>
        </w:rPr>
        <w:t>, while</w:t>
      </w:r>
      <w:r w:rsidR="00161332">
        <w:rPr>
          <w:color w:val="202124"/>
          <w:shd w:val="clear" w:color="auto" w:fill="FFFFFF"/>
        </w:rPr>
        <w:t xml:space="preserve"> fans of Liverpool FC</w:t>
      </w:r>
      <w:r w:rsidR="00751A55">
        <w:rPr>
          <w:color w:val="202124"/>
          <w:shd w:val="clear" w:color="auto" w:fill="FFFFFF"/>
        </w:rPr>
        <w:t xml:space="preserve"> (SOS)</w:t>
      </w:r>
      <w:r w:rsidR="00161332">
        <w:rPr>
          <w:color w:val="202124"/>
          <w:shd w:val="clear" w:color="auto" w:fill="FFFFFF"/>
        </w:rPr>
        <w:t xml:space="preserve"> and Manchester United </w:t>
      </w:r>
      <w:r w:rsidR="00751A55">
        <w:rPr>
          <w:color w:val="202124"/>
          <w:shd w:val="clear" w:color="auto" w:fill="FFFFFF"/>
        </w:rPr>
        <w:t xml:space="preserve">(Green and Gold) </w:t>
      </w:r>
      <w:r w:rsidR="00161332">
        <w:rPr>
          <w:color w:val="202124"/>
          <w:shd w:val="clear" w:color="auto" w:fill="FFFFFF"/>
        </w:rPr>
        <w:t xml:space="preserve">have collectively mobilised to </w:t>
      </w:r>
      <w:r w:rsidR="00751A55">
        <w:rPr>
          <w:color w:val="202124"/>
          <w:shd w:val="clear" w:color="auto" w:fill="FFFFFF"/>
        </w:rPr>
        <w:t>protest</w:t>
      </w:r>
      <w:r w:rsidR="00161332">
        <w:rPr>
          <w:color w:val="202124"/>
          <w:shd w:val="clear" w:color="auto" w:fill="FFFFFF"/>
        </w:rPr>
        <w:t xml:space="preserve"> how the</w:t>
      </w:r>
      <w:r w:rsidR="00751A55">
        <w:rPr>
          <w:color w:val="202124"/>
          <w:shd w:val="clear" w:color="auto" w:fill="FFFFFF"/>
        </w:rPr>
        <w:t>ir</w:t>
      </w:r>
      <w:r w:rsidR="00161332">
        <w:rPr>
          <w:color w:val="202124"/>
          <w:shd w:val="clear" w:color="auto" w:fill="FFFFFF"/>
        </w:rPr>
        <w:t xml:space="preserve"> club</w:t>
      </w:r>
      <w:r w:rsidR="00751A55">
        <w:rPr>
          <w:color w:val="202124"/>
          <w:shd w:val="clear" w:color="auto" w:fill="FFFFFF"/>
        </w:rPr>
        <w:t>s</w:t>
      </w:r>
      <w:r w:rsidR="00161332">
        <w:rPr>
          <w:color w:val="202124"/>
          <w:shd w:val="clear" w:color="auto" w:fill="FFFFFF"/>
        </w:rPr>
        <w:t xml:space="preserve"> </w:t>
      </w:r>
      <w:r w:rsidR="00751A55">
        <w:rPr>
          <w:color w:val="202124"/>
          <w:shd w:val="clear" w:color="auto" w:fill="FFFFFF"/>
        </w:rPr>
        <w:t>are</w:t>
      </w:r>
      <w:r w:rsidR="00161332">
        <w:rPr>
          <w:color w:val="202124"/>
          <w:shd w:val="clear" w:color="auto" w:fill="FFFFFF"/>
        </w:rPr>
        <w:t xml:space="preserve"> managed and run</w:t>
      </w:r>
      <w:r w:rsidR="00757E5C">
        <w:rPr>
          <w:color w:val="202124"/>
          <w:shd w:val="clear" w:color="auto" w:fill="FFFFFF"/>
        </w:rPr>
        <w:t xml:space="preserve"> (Hill et al, 2018; Millward, 2011)</w:t>
      </w:r>
      <w:r w:rsidR="00751A55">
        <w:rPr>
          <w:color w:val="202124"/>
          <w:shd w:val="clear" w:color="auto" w:fill="FFFFFF"/>
        </w:rPr>
        <w:t>. Because these clubs are so important to the fans and their personal identities</w:t>
      </w:r>
      <w:r w:rsidR="00510D8F">
        <w:rPr>
          <w:color w:val="202124"/>
          <w:shd w:val="clear" w:color="auto" w:fill="FFFFFF"/>
        </w:rPr>
        <w:t>,</w:t>
      </w:r>
      <w:r w:rsidR="00751A55">
        <w:rPr>
          <w:color w:val="202124"/>
          <w:shd w:val="clear" w:color="auto" w:fill="FFFFFF"/>
        </w:rPr>
        <w:t xml:space="preserve"> and shape their everyday lived practices, any structural changes can prompt one of three responses among them. </w:t>
      </w:r>
      <w:r w:rsidR="00510D8F">
        <w:rPr>
          <w:color w:val="202124"/>
          <w:shd w:val="clear" w:color="auto" w:fill="FFFFFF"/>
        </w:rPr>
        <w:t>The first is “L</w:t>
      </w:r>
      <w:r w:rsidR="00751A55">
        <w:rPr>
          <w:color w:val="202124"/>
          <w:shd w:val="clear" w:color="auto" w:fill="FFFFFF"/>
        </w:rPr>
        <w:t>egitimising</w:t>
      </w:r>
      <w:r w:rsidR="00510D8F">
        <w:rPr>
          <w:color w:val="202124"/>
          <w:shd w:val="clear" w:color="auto" w:fill="FFFFFF"/>
        </w:rPr>
        <w:t>”</w:t>
      </w:r>
      <w:r w:rsidR="00751A55">
        <w:rPr>
          <w:color w:val="202124"/>
          <w:shd w:val="clear" w:color="auto" w:fill="FFFFFF"/>
        </w:rPr>
        <w:t>, whereby</w:t>
      </w:r>
      <w:r w:rsidR="00DC6E18">
        <w:rPr>
          <w:color w:val="202124"/>
          <w:shd w:val="clear" w:color="auto" w:fill="FFFFFF"/>
        </w:rPr>
        <w:t xml:space="preserve"> structures remain unchallenged and supporters either agree with the changes or are apathetic towards them. </w:t>
      </w:r>
      <w:r w:rsidR="00510D8F">
        <w:rPr>
          <w:color w:val="202124"/>
          <w:shd w:val="clear" w:color="auto" w:fill="FFFFFF"/>
        </w:rPr>
        <w:t>Secondly, “</w:t>
      </w:r>
      <w:r w:rsidR="0061615A">
        <w:rPr>
          <w:color w:val="202124"/>
          <w:shd w:val="clear" w:color="auto" w:fill="FFFFFF"/>
        </w:rPr>
        <w:t xml:space="preserve">Resistant </w:t>
      </w:r>
      <w:r w:rsidR="00510D8F">
        <w:rPr>
          <w:color w:val="202124"/>
          <w:shd w:val="clear" w:color="auto" w:fill="FFFFFF"/>
        </w:rPr>
        <w:t>C</w:t>
      </w:r>
      <w:r w:rsidR="0061615A">
        <w:rPr>
          <w:color w:val="202124"/>
          <w:shd w:val="clear" w:color="auto" w:fill="FFFFFF"/>
        </w:rPr>
        <w:t>ommunities</w:t>
      </w:r>
      <w:r w:rsidR="00510D8F">
        <w:rPr>
          <w:color w:val="202124"/>
          <w:shd w:val="clear" w:color="auto" w:fill="FFFFFF"/>
        </w:rPr>
        <w:t>”, such as those highlighted above,</w:t>
      </w:r>
      <w:r w:rsidR="0061615A">
        <w:rPr>
          <w:color w:val="202124"/>
          <w:shd w:val="clear" w:color="auto" w:fill="FFFFFF"/>
        </w:rPr>
        <w:t xml:space="preserve"> may emerge when social actor’s</w:t>
      </w:r>
      <w:r w:rsidR="0061615A" w:rsidRPr="00757E5C">
        <w:rPr>
          <w:color w:val="202124"/>
          <w:shd w:val="clear" w:color="auto" w:fill="FFFFFF"/>
        </w:rPr>
        <w:t xml:space="preserve"> positions in society are weakened by structural changes. Finally, </w:t>
      </w:r>
      <w:r w:rsidR="00510D8F" w:rsidRPr="00757E5C">
        <w:rPr>
          <w:color w:val="202124"/>
          <w:shd w:val="clear" w:color="auto" w:fill="FFFFFF"/>
        </w:rPr>
        <w:t>a “Project Identity” is a group’s vision of a new reality and may emerge</w:t>
      </w:r>
      <w:r w:rsidR="0061615A" w:rsidRPr="00757E5C">
        <w:rPr>
          <w:color w:val="202124"/>
          <w:shd w:val="clear" w:color="auto" w:fill="FFFFFF"/>
        </w:rPr>
        <w:t xml:space="preserve"> </w:t>
      </w:r>
      <w:r w:rsidR="00510D8F" w:rsidRPr="00757E5C">
        <w:rPr>
          <w:color w:val="202124"/>
          <w:shd w:val="clear" w:color="auto" w:fill="FFFFFF"/>
        </w:rPr>
        <w:t xml:space="preserve">as an attempt to revolutionise or reform.  </w:t>
      </w:r>
      <w:r w:rsidR="00510D8F">
        <w:rPr>
          <w:color w:val="202124"/>
          <w:shd w:val="clear" w:color="auto" w:fill="FFFFFF"/>
        </w:rPr>
        <w:t xml:space="preserve">This can manifest itself in </w:t>
      </w:r>
      <w:r w:rsidR="004161BD">
        <w:rPr>
          <w:color w:val="202124"/>
          <w:shd w:val="clear" w:color="auto" w:fill="FFFFFF"/>
        </w:rPr>
        <w:t xml:space="preserve">supporters attempts to buy clubs or even to establish a new club (Castells 1997; Millward 2011). </w:t>
      </w:r>
    </w:p>
    <w:p w14:paraId="775982C0" w14:textId="2AF844F3" w:rsidR="00161332" w:rsidRDefault="00161332" w:rsidP="00607D92">
      <w:pPr>
        <w:spacing w:line="360" w:lineRule="auto"/>
        <w:jc w:val="both"/>
        <w:rPr>
          <w:color w:val="202124"/>
          <w:shd w:val="clear" w:color="auto" w:fill="FFFFFF"/>
        </w:rPr>
      </w:pPr>
    </w:p>
    <w:p w14:paraId="00000018" w14:textId="77777777" w:rsidR="00942749" w:rsidRPr="00902915" w:rsidRDefault="00081425" w:rsidP="00E53604">
      <w:pPr>
        <w:pStyle w:val="Heading2"/>
        <w:spacing w:line="480" w:lineRule="auto"/>
        <w:rPr>
          <w:b/>
          <w:bCs/>
        </w:rPr>
      </w:pPr>
      <w:r w:rsidRPr="00902915">
        <w:rPr>
          <w:b/>
          <w:bCs/>
        </w:rPr>
        <w:t>Research Context – The Place</w:t>
      </w:r>
    </w:p>
    <w:p w14:paraId="0000001A" w14:textId="6D26A232" w:rsidR="00942749" w:rsidRDefault="00081425" w:rsidP="00E53604">
      <w:pPr>
        <w:spacing w:line="480" w:lineRule="auto"/>
      </w:pPr>
      <w:r w:rsidRPr="001B65CE">
        <w:t>Founded in 1889, Forest Green Rovers (FGR) is an English football team, based in League 2. Their sustainability ethos has drawn considerable attention from the sporting world and beyond, with their football ground, the New Lawn Stadium, challenging assumptions, and conventions surrounding football stadia. In 2011 the club installed 180 solar panels enabling the stadium to generate 25% of its own electricity. In the same year, work began to make the pitch, which is fed on seaweed and mowed by a solar powered robotic lawnmower, the first organic pitch in the world (</w:t>
      </w:r>
      <w:r w:rsidR="005A3316" w:rsidRPr="001B65CE">
        <w:rPr>
          <w:rFonts w:eastAsia="Cambria"/>
        </w:rPr>
        <w:t>Forest Green Rovers FC wins award for 'organic' pitch, 2012</w:t>
      </w:r>
      <w:r w:rsidRPr="001B65CE">
        <w:t xml:space="preserve">). Along with its use of renewable energy sources, it has introduced a player’s kit produced from bamboo, and the stadium is meat free, making it rather a unique footballing place. FGR has received many green business awards, while FIFA (football’s governing </w:t>
      </w:r>
      <w:r w:rsidRPr="001B65CE">
        <w:lastRenderedPageBreak/>
        <w:t>body) has recognised it as “the world’s greenest football club”. It is the first football club to sign up to the Eco-Management and Audit Scheme (EMAS), and The United Nations has appointed its owner as a Climate Change Ambassador (</w:t>
      </w:r>
      <w:proofErr w:type="spellStart"/>
      <w:r w:rsidRPr="001B65CE">
        <w:t>Euractiv</w:t>
      </w:r>
      <w:proofErr w:type="spellEnd"/>
      <w:r w:rsidRPr="001B65CE">
        <w:t>, 2019). FGR encourages a family-friendly atmosphere and values at the ground and has become world-renowned for its vegan-only ethos and practices (</w:t>
      </w:r>
      <w:proofErr w:type="spellStart"/>
      <w:r w:rsidRPr="001B65CE">
        <w:t>Euronews</w:t>
      </w:r>
      <w:proofErr w:type="spellEnd"/>
      <w:r w:rsidRPr="001B65CE">
        <w:t xml:space="preserve">, 2019), being the world’s first football club to receive the Vegan Trademark (The Vegan Society, 2017; </w:t>
      </w:r>
      <w:proofErr w:type="spellStart"/>
      <w:r w:rsidRPr="001B65CE">
        <w:t>Euractive</w:t>
      </w:r>
      <w:proofErr w:type="spellEnd"/>
      <w:r w:rsidRPr="001B65CE">
        <w:t>, 2019). Consequently, FGR represents a radical shift from ‘traditional’ footballing venues (Sustainability in Sport, 2021).</w:t>
      </w:r>
    </w:p>
    <w:p w14:paraId="7E2942C9" w14:textId="77777777" w:rsidR="001F4D89" w:rsidRPr="001B65CE" w:rsidRDefault="001F4D89" w:rsidP="00E53604">
      <w:pPr>
        <w:spacing w:line="480" w:lineRule="auto"/>
      </w:pPr>
    </w:p>
    <w:p w14:paraId="0000001B" w14:textId="77777777" w:rsidR="00942749" w:rsidRPr="00902915" w:rsidRDefault="00081425" w:rsidP="00E53604">
      <w:pPr>
        <w:pStyle w:val="Heading2"/>
        <w:spacing w:line="480" w:lineRule="auto"/>
        <w:rPr>
          <w:rFonts w:eastAsia="Times New Roman"/>
          <w:b/>
          <w:bCs/>
        </w:rPr>
      </w:pPr>
      <w:r w:rsidRPr="00902915">
        <w:rPr>
          <w:rFonts w:eastAsia="Times New Roman"/>
          <w:b/>
          <w:bCs/>
        </w:rPr>
        <w:t>M</w:t>
      </w:r>
      <w:r w:rsidRPr="00902915">
        <w:rPr>
          <w:b/>
          <w:bCs/>
        </w:rPr>
        <w:t>ethods</w:t>
      </w:r>
    </w:p>
    <w:p w14:paraId="317008A6" w14:textId="1E892E4C" w:rsidR="00EB4075" w:rsidRPr="004A57FB" w:rsidRDefault="00EB4075" w:rsidP="00EB4075">
      <w:pPr>
        <w:spacing w:line="480" w:lineRule="auto"/>
        <w:rPr>
          <w:color w:val="000000" w:themeColor="text1"/>
        </w:rPr>
      </w:pPr>
      <w:r w:rsidRPr="004A57FB">
        <w:rPr>
          <w:color w:val="000000" w:themeColor="text1"/>
        </w:rPr>
        <w:t xml:space="preserve">The methodological approach for this study was influenced by Creswell’s (2004: 39) understanding that “Place provides the conditions of possibility for social practice.”  </w:t>
      </w:r>
    </w:p>
    <w:p w14:paraId="304D5E66" w14:textId="68D1C94D" w:rsidR="00411C9E" w:rsidRPr="004A57FB" w:rsidRDefault="00EB4075" w:rsidP="00411C9E">
      <w:pPr>
        <w:spacing w:before="120" w:after="120" w:line="480" w:lineRule="auto"/>
        <w:jc w:val="both"/>
        <w:rPr>
          <w:color w:val="000000" w:themeColor="text1"/>
        </w:rPr>
      </w:pPr>
      <w:r w:rsidRPr="004A57FB">
        <w:rPr>
          <w:color w:val="000000" w:themeColor="text1"/>
        </w:rPr>
        <w:t>Thu</w:t>
      </w:r>
      <w:r w:rsidR="002B1C26" w:rsidRPr="004A57FB">
        <w:rPr>
          <w:color w:val="000000" w:themeColor="text1"/>
        </w:rPr>
        <w:t xml:space="preserve">s, </w:t>
      </w:r>
      <w:r w:rsidRPr="004A57FB">
        <w:rPr>
          <w:color w:val="000000" w:themeColor="text1"/>
        </w:rPr>
        <w:t>o</w:t>
      </w:r>
      <w:r w:rsidR="00081425" w:rsidRPr="004A57FB">
        <w:rPr>
          <w:color w:val="000000" w:themeColor="text1"/>
        </w:rPr>
        <w:t>ver a t</w:t>
      </w:r>
      <w:r w:rsidR="0081723D" w:rsidRPr="004A57FB">
        <w:rPr>
          <w:color w:val="000000" w:themeColor="text1"/>
        </w:rPr>
        <w:t>wo</w:t>
      </w:r>
      <w:r w:rsidR="00081425" w:rsidRPr="004A57FB">
        <w:rPr>
          <w:color w:val="000000" w:themeColor="text1"/>
        </w:rPr>
        <w:t xml:space="preserve">-year period, the researchers employed multiple data collection methods, </w:t>
      </w:r>
      <w:r w:rsidR="00C52D53" w:rsidRPr="004A57FB">
        <w:rPr>
          <w:color w:val="000000" w:themeColor="text1"/>
        </w:rPr>
        <w:t>suitable</w:t>
      </w:r>
      <w:r w:rsidR="00726488" w:rsidRPr="004A57FB">
        <w:rPr>
          <w:color w:val="000000" w:themeColor="text1"/>
        </w:rPr>
        <w:t xml:space="preserve"> to</w:t>
      </w:r>
      <w:r w:rsidR="00C52D53" w:rsidRPr="004A57FB">
        <w:rPr>
          <w:color w:val="000000" w:themeColor="text1"/>
        </w:rPr>
        <w:t xml:space="preserve"> </w:t>
      </w:r>
      <w:r w:rsidR="00726488" w:rsidRPr="004A57FB">
        <w:rPr>
          <w:color w:val="000000" w:themeColor="text1"/>
        </w:rPr>
        <w:t xml:space="preserve">capture </w:t>
      </w:r>
      <w:r w:rsidR="00C52D53" w:rsidRPr="004A57FB">
        <w:rPr>
          <w:color w:val="000000" w:themeColor="text1"/>
        </w:rPr>
        <w:t xml:space="preserve">both </w:t>
      </w:r>
      <w:r w:rsidR="00726488" w:rsidRPr="004A57FB">
        <w:rPr>
          <w:color w:val="000000" w:themeColor="text1"/>
        </w:rPr>
        <w:t xml:space="preserve">the sustainable /ethical practices employed at FGR’s </w:t>
      </w:r>
      <w:r w:rsidR="00C52D53" w:rsidRPr="004A57FB">
        <w:rPr>
          <w:color w:val="000000" w:themeColor="text1"/>
        </w:rPr>
        <w:t xml:space="preserve">place </w:t>
      </w:r>
      <w:r w:rsidR="00726488" w:rsidRPr="004A57FB">
        <w:rPr>
          <w:color w:val="000000" w:themeColor="text1"/>
        </w:rPr>
        <w:t xml:space="preserve">and the resulting </w:t>
      </w:r>
      <w:r w:rsidR="00C52D53" w:rsidRPr="004A57FB">
        <w:rPr>
          <w:color w:val="000000" w:themeColor="text1"/>
        </w:rPr>
        <w:t xml:space="preserve">social-spatial interactions that play out within their confines (Perkins and Thorns, 2012). </w:t>
      </w:r>
    </w:p>
    <w:p w14:paraId="050E6788" w14:textId="0B980FC6" w:rsidR="00411C9E" w:rsidRPr="004A57FB" w:rsidRDefault="00411C9E" w:rsidP="00411C9E">
      <w:pPr>
        <w:spacing w:before="120" w:after="120" w:line="480" w:lineRule="auto"/>
        <w:jc w:val="both"/>
        <w:rPr>
          <w:color w:val="000000" w:themeColor="text1"/>
        </w:rPr>
      </w:pPr>
      <w:r w:rsidRPr="004A57FB">
        <w:rPr>
          <w:color w:val="000000" w:themeColor="text1"/>
        </w:rPr>
        <w:t xml:space="preserve">The research design sort to become immersed in FGR’s place and its </w:t>
      </w:r>
      <w:r w:rsidR="00A2164E" w:rsidRPr="004A57FB">
        <w:rPr>
          <w:color w:val="000000" w:themeColor="text1"/>
        </w:rPr>
        <w:t xml:space="preserve">day-to-day </w:t>
      </w:r>
      <w:r w:rsidRPr="004A57FB">
        <w:rPr>
          <w:color w:val="000000" w:themeColor="text1"/>
        </w:rPr>
        <w:t>activities (</w:t>
      </w:r>
      <w:proofErr w:type="spellStart"/>
      <w:r w:rsidRPr="004A57FB">
        <w:rPr>
          <w:color w:val="000000" w:themeColor="text1"/>
        </w:rPr>
        <w:t>Benkwitz</w:t>
      </w:r>
      <w:proofErr w:type="spellEnd"/>
      <w:r w:rsidRPr="004A57FB">
        <w:rPr>
          <w:color w:val="000000" w:themeColor="text1"/>
        </w:rPr>
        <w:t xml:space="preserve"> and Molnar 2012) affording the </w:t>
      </w:r>
      <w:r w:rsidR="00404D9F" w:rsidRPr="004A57FB">
        <w:rPr>
          <w:color w:val="000000" w:themeColor="text1"/>
        </w:rPr>
        <w:t xml:space="preserve">lead </w:t>
      </w:r>
      <w:r w:rsidR="00FA392D" w:rsidRPr="004A57FB">
        <w:rPr>
          <w:color w:val="000000" w:themeColor="text1"/>
        </w:rPr>
        <w:t>research</w:t>
      </w:r>
      <w:r w:rsidR="00404D9F" w:rsidRPr="004A57FB">
        <w:rPr>
          <w:color w:val="000000" w:themeColor="text1"/>
        </w:rPr>
        <w:t xml:space="preserve">er </w:t>
      </w:r>
      <w:r w:rsidR="00A2164E" w:rsidRPr="004A57FB">
        <w:rPr>
          <w:color w:val="000000" w:themeColor="text1"/>
        </w:rPr>
        <w:t xml:space="preserve">an ability </w:t>
      </w:r>
      <w:r w:rsidR="00FA392D" w:rsidRPr="004A57FB">
        <w:rPr>
          <w:color w:val="000000" w:themeColor="text1"/>
        </w:rPr>
        <w:t xml:space="preserve">to become acquainted </w:t>
      </w:r>
      <w:r w:rsidRPr="004A57FB">
        <w:rPr>
          <w:color w:val="000000" w:themeColor="text1"/>
        </w:rPr>
        <w:t xml:space="preserve">with </w:t>
      </w:r>
      <w:r w:rsidR="00FA392D" w:rsidRPr="004A57FB">
        <w:rPr>
          <w:color w:val="000000" w:themeColor="text1"/>
        </w:rPr>
        <w:t>FGR</w:t>
      </w:r>
      <w:r w:rsidR="00A2164E" w:rsidRPr="004A57FB">
        <w:rPr>
          <w:color w:val="000000" w:themeColor="text1"/>
        </w:rPr>
        <w:t>,</w:t>
      </w:r>
      <w:r w:rsidR="00FA392D" w:rsidRPr="004A57FB">
        <w:rPr>
          <w:color w:val="000000" w:themeColor="text1"/>
        </w:rPr>
        <w:t xml:space="preserve"> its stakeholders </w:t>
      </w:r>
      <w:r w:rsidRPr="004A57FB">
        <w:rPr>
          <w:color w:val="000000" w:themeColor="text1"/>
        </w:rPr>
        <w:t xml:space="preserve">and </w:t>
      </w:r>
      <w:r w:rsidR="00FA392D" w:rsidRPr="004A57FB">
        <w:rPr>
          <w:color w:val="000000" w:themeColor="text1"/>
        </w:rPr>
        <w:t xml:space="preserve">the </w:t>
      </w:r>
      <w:r w:rsidRPr="004A57FB">
        <w:rPr>
          <w:color w:val="000000" w:themeColor="text1"/>
        </w:rPr>
        <w:t xml:space="preserve">social </w:t>
      </w:r>
      <w:r w:rsidR="00FA392D" w:rsidRPr="004A57FB">
        <w:rPr>
          <w:color w:val="000000" w:themeColor="text1"/>
        </w:rPr>
        <w:t xml:space="preserve">norms </w:t>
      </w:r>
      <w:proofErr w:type="gramStart"/>
      <w:r w:rsidR="00FA392D" w:rsidRPr="004A57FB">
        <w:rPr>
          <w:color w:val="000000" w:themeColor="text1"/>
        </w:rPr>
        <w:t>it’s</w:t>
      </w:r>
      <w:proofErr w:type="gramEnd"/>
      <w:r w:rsidR="00FA392D" w:rsidRPr="004A57FB">
        <w:rPr>
          <w:color w:val="000000" w:themeColor="text1"/>
        </w:rPr>
        <w:t xml:space="preserve"> place encourages. To</w:t>
      </w:r>
      <w:r w:rsidRPr="004A57FB">
        <w:rPr>
          <w:color w:val="000000" w:themeColor="text1"/>
        </w:rPr>
        <w:t xml:space="preserve"> fosters </w:t>
      </w:r>
      <w:r w:rsidR="00FA392D" w:rsidRPr="004A57FB">
        <w:rPr>
          <w:color w:val="000000" w:themeColor="text1"/>
        </w:rPr>
        <w:t xml:space="preserve">such </w:t>
      </w:r>
      <w:r w:rsidRPr="004A57FB">
        <w:rPr>
          <w:color w:val="000000" w:themeColor="text1"/>
        </w:rPr>
        <w:t xml:space="preserve">rapport and </w:t>
      </w:r>
      <w:r w:rsidR="00FA392D" w:rsidRPr="004A57FB">
        <w:rPr>
          <w:color w:val="000000" w:themeColor="text1"/>
        </w:rPr>
        <w:t xml:space="preserve">to develop </w:t>
      </w:r>
      <w:r w:rsidRPr="004A57FB">
        <w:rPr>
          <w:color w:val="000000" w:themeColor="text1"/>
        </w:rPr>
        <w:t xml:space="preserve">deepening relationships with </w:t>
      </w:r>
      <w:r w:rsidR="00FA392D" w:rsidRPr="004A57FB">
        <w:rPr>
          <w:color w:val="000000" w:themeColor="text1"/>
        </w:rPr>
        <w:t>FGR</w:t>
      </w:r>
      <w:r w:rsidRPr="004A57FB">
        <w:rPr>
          <w:color w:val="000000" w:themeColor="text1"/>
        </w:rPr>
        <w:t xml:space="preserve"> (Heath, Williamson, Williams, and Harcourt, 2018)</w:t>
      </w:r>
      <w:r w:rsidR="00FA392D" w:rsidRPr="004A57FB">
        <w:rPr>
          <w:color w:val="000000" w:themeColor="text1"/>
        </w:rPr>
        <w:t xml:space="preserve"> </w:t>
      </w:r>
      <w:r w:rsidR="00A2164E" w:rsidRPr="004A57FB">
        <w:rPr>
          <w:color w:val="000000" w:themeColor="text1"/>
        </w:rPr>
        <w:t xml:space="preserve">the lead author negotiated access to the club after </w:t>
      </w:r>
      <w:r w:rsidR="00652A98" w:rsidRPr="004A57FB">
        <w:rPr>
          <w:color w:val="000000" w:themeColor="text1"/>
        </w:rPr>
        <w:t xml:space="preserve">several </w:t>
      </w:r>
      <w:r w:rsidR="00A2164E" w:rsidRPr="004A57FB">
        <w:rPr>
          <w:color w:val="000000" w:themeColor="text1"/>
        </w:rPr>
        <w:t>meeting</w:t>
      </w:r>
      <w:r w:rsidR="00652A98" w:rsidRPr="004A57FB">
        <w:rPr>
          <w:color w:val="000000" w:themeColor="text1"/>
        </w:rPr>
        <w:t>s with</w:t>
      </w:r>
      <w:r w:rsidR="00A2164E" w:rsidRPr="004A57FB">
        <w:rPr>
          <w:color w:val="000000" w:themeColor="text1"/>
        </w:rPr>
        <w:t xml:space="preserve"> </w:t>
      </w:r>
      <w:r w:rsidR="00652A98" w:rsidRPr="004A57FB">
        <w:rPr>
          <w:color w:val="000000" w:themeColor="text1"/>
        </w:rPr>
        <w:t>the then</w:t>
      </w:r>
      <w:r w:rsidR="00A2164E" w:rsidRPr="004A57FB">
        <w:rPr>
          <w:color w:val="000000" w:themeColor="text1"/>
        </w:rPr>
        <w:t xml:space="preserve"> </w:t>
      </w:r>
      <w:r w:rsidR="00652A98" w:rsidRPr="004A57FB">
        <w:rPr>
          <w:color w:val="000000" w:themeColor="text1"/>
        </w:rPr>
        <w:t xml:space="preserve">CEO and the </w:t>
      </w:r>
      <w:r w:rsidR="00A2164E" w:rsidRPr="004A57FB">
        <w:rPr>
          <w:color w:val="000000" w:themeColor="text1"/>
        </w:rPr>
        <w:t xml:space="preserve">Community Development </w:t>
      </w:r>
      <w:r w:rsidR="00652A98" w:rsidRPr="004A57FB">
        <w:rPr>
          <w:color w:val="000000" w:themeColor="text1"/>
        </w:rPr>
        <w:t>T</w:t>
      </w:r>
      <w:r w:rsidR="00A2164E" w:rsidRPr="004A57FB">
        <w:rPr>
          <w:color w:val="000000" w:themeColor="text1"/>
        </w:rPr>
        <w:t xml:space="preserve">eam </w:t>
      </w:r>
      <w:r w:rsidR="00652A98" w:rsidRPr="004A57FB">
        <w:rPr>
          <w:color w:val="000000" w:themeColor="text1"/>
        </w:rPr>
        <w:t xml:space="preserve">and gained final </w:t>
      </w:r>
      <w:r w:rsidR="00A2164E" w:rsidRPr="004A57FB">
        <w:rPr>
          <w:color w:val="000000" w:themeColor="text1"/>
        </w:rPr>
        <w:t xml:space="preserve">approval </w:t>
      </w:r>
      <w:r w:rsidR="003112CE" w:rsidRPr="004A57FB">
        <w:rPr>
          <w:color w:val="000000" w:themeColor="text1"/>
        </w:rPr>
        <w:t>for the study was granted by</w:t>
      </w:r>
      <w:r w:rsidR="00652A98" w:rsidRPr="004A57FB">
        <w:rPr>
          <w:color w:val="000000" w:themeColor="text1"/>
        </w:rPr>
        <w:t xml:space="preserve"> </w:t>
      </w:r>
      <w:r w:rsidR="00A2164E" w:rsidRPr="004A57FB">
        <w:rPr>
          <w:color w:val="000000" w:themeColor="text1"/>
        </w:rPr>
        <w:t>FGR’s Board of Directors</w:t>
      </w:r>
      <w:r w:rsidRPr="004A57FB">
        <w:rPr>
          <w:color w:val="000000" w:themeColor="text1"/>
        </w:rPr>
        <w:t xml:space="preserve">. </w:t>
      </w:r>
    </w:p>
    <w:p w14:paraId="17FF4C2A" w14:textId="1AC68013" w:rsidR="003112CE" w:rsidRPr="00BC72D5" w:rsidRDefault="003112CE" w:rsidP="00BC72D5">
      <w:pPr>
        <w:pStyle w:val="NormalWeb"/>
        <w:spacing w:line="480" w:lineRule="auto"/>
        <w:rPr>
          <w:rFonts w:eastAsia="Times New Roman"/>
          <w:color w:val="000000" w:themeColor="text1"/>
          <w:szCs w:val="24"/>
        </w:rPr>
      </w:pPr>
      <w:r w:rsidRPr="004A57FB">
        <w:rPr>
          <w:color w:val="000000" w:themeColor="text1"/>
        </w:rPr>
        <w:lastRenderedPageBreak/>
        <w:t xml:space="preserve">Following the lead of Blumer (1969. pp 39) this study subsequently sort to </w:t>
      </w:r>
      <w:r w:rsidRPr="004A57FB">
        <w:rPr>
          <w:rFonts w:eastAsia="Helvetica"/>
          <w:i/>
          <w:color w:val="000000" w:themeColor="text1"/>
        </w:rPr>
        <w:t>‘lift the veils that cover the area of group life that one proposes to study’</w:t>
      </w:r>
      <w:r w:rsidRPr="004A57FB">
        <w:rPr>
          <w:color w:val="000000" w:themeColor="text1"/>
        </w:rPr>
        <w:t xml:space="preserve"> by getting as close as possible to the lived experience of those involved. </w:t>
      </w:r>
      <w:r w:rsidR="00C8710A" w:rsidRPr="004A57FB">
        <w:rPr>
          <w:color w:val="000000" w:themeColor="text1"/>
        </w:rPr>
        <w:t>To develop a thorough understanding of FGR, the place and how ensuing social practices were developed and adopted, it was necessary for the researchers to become absorbed in the research space (Peattie and Samuel, 201</w:t>
      </w:r>
      <w:r w:rsidR="00EF4342" w:rsidRPr="004A57FB">
        <w:rPr>
          <w:color w:val="000000" w:themeColor="text1"/>
        </w:rPr>
        <w:t>8</w:t>
      </w:r>
      <w:r w:rsidR="00C8710A" w:rsidRPr="004A57FB">
        <w:rPr>
          <w:color w:val="000000" w:themeColor="text1"/>
        </w:rPr>
        <w:t xml:space="preserve">; Hemingway and Starkey, 2018). </w:t>
      </w:r>
      <w:r w:rsidRPr="004A57FB">
        <w:rPr>
          <w:color w:val="000000" w:themeColor="text1"/>
        </w:rPr>
        <w:t xml:space="preserve">As such </w:t>
      </w:r>
      <w:r w:rsidR="008B6E48" w:rsidRPr="004A57FB">
        <w:rPr>
          <w:color w:val="000000" w:themeColor="text1"/>
        </w:rPr>
        <w:t xml:space="preserve">qualitative </w:t>
      </w:r>
      <w:r w:rsidRPr="004A57FB">
        <w:rPr>
          <w:color w:val="000000" w:themeColor="text1"/>
        </w:rPr>
        <w:t xml:space="preserve">data collection took </w:t>
      </w:r>
      <w:r w:rsidR="00A00098" w:rsidRPr="004A57FB">
        <w:rPr>
          <w:color w:val="000000" w:themeColor="text1"/>
        </w:rPr>
        <w:t>a multi</w:t>
      </w:r>
      <w:r w:rsidRPr="004A57FB">
        <w:rPr>
          <w:color w:val="000000" w:themeColor="text1"/>
        </w:rPr>
        <w:t xml:space="preserve">-phase approach </w:t>
      </w:r>
      <w:r w:rsidR="00B96861" w:rsidRPr="004A57FB">
        <w:rPr>
          <w:color w:val="000000" w:themeColor="text1"/>
        </w:rPr>
        <w:t>to capture</w:t>
      </w:r>
      <w:r w:rsidR="00B96861" w:rsidRPr="004A57FB">
        <w:rPr>
          <w:rFonts w:eastAsia="Times New Roman"/>
          <w:color w:val="000000" w:themeColor="text1"/>
          <w:szCs w:val="24"/>
        </w:rPr>
        <w:t xml:space="preserve"> ‘insiders’’, views, interactions, </w:t>
      </w:r>
      <w:r w:rsidR="00610E5D" w:rsidRPr="004A57FB">
        <w:rPr>
          <w:rFonts w:eastAsia="Times New Roman"/>
          <w:color w:val="000000" w:themeColor="text1"/>
          <w:szCs w:val="24"/>
        </w:rPr>
        <w:t>interpretations,</w:t>
      </w:r>
      <w:r w:rsidR="00B96861" w:rsidRPr="004A57FB">
        <w:rPr>
          <w:rFonts w:eastAsia="Times New Roman"/>
          <w:color w:val="000000" w:themeColor="text1"/>
          <w:szCs w:val="24"/>
        </w:rPr>
        <w:t xml:space="preserve"> and actions while at FGR (Blaikie 2000). </w:t>
      </w:r>
    </w:p>
    <w:p w14:paraId="53E53246" w14:textId="77777777" w:rsidR="00BC72D5" w:rsidRDefault="00A2164E" w:rsidP="00CC19A9">
      <w:pPr>
        <w:pStyle w:val="NormalWeb"/>
        <w:spacing w:line="480" w:lineRule="auto"/>
        <w:rPr>
          <w:color w:val="000000" w:themeColor="text1"/>
        </w:rPr>
      </w:pPr>
      <w:r w:rsidRPr="004A57FB">
        <w:rPr>
          <w:b/>
          <w:bCs/>
          <w:i/>
          <w:iCs/>
          <w:color w:val="000000" w:themeColor="text1"/>
        </w:rPr>
        <w:t>Phase 1 Participant Observation</w:t>
      </w:r>
    </w:p>
    <w:p w14:paraId="4B977C41" w14:textId="239D2227" w:rsidR="00C939E5" w:rsidRPr="00BC72D5" w:rsidRDefault="00C8710A" w:rsidP="00CC19A9">
      <w:pPr>
        <w:pStyle w:val="NormalWeb"/>
        <w:spacing w:line="480" w:lineRule="auto"/>
        <w:rPr>
          <w:color w:val="000000" w:themeColor="text1"/>
        </w:rPr>
      </w:pPr>
      <w:r w:rsidRPr="004A57FB">
        <w:rPr>
          <w:color w:val="000000" w:themeColor="text1"/>
        </w:rPr>
        <w:t>Attending FGR Matches and Events</w:t>
      </w:r>
      <w:r w:rsidR="008B6E48" w:rsidRPr="004A57FB">
        <w:rPr>
          <w:color w:val="000000" w:themeColor="text1"/>
        </w:rPr>
        <w:t>:</w:t>
      </w:r>
      <w:r w:rsidR="00066451" w:rsidRPr="004A57FB">
        <w:rPr>
          <w:color w:val="000000" w:themeColor="text1"/>
        </w:rPr>
        <w:t xml:space="preserve"> </w:t>
      </w:r>
      <w:r w:rsidR="00066451" w:rsidRPr="004A57FB">
        <w:rPr>
          <w:rFonts w:eastAsia="Times New Roman"/>
          <w:color w:val="000000" w:themeColor="text1"/>
          <w:szCs w:val="24"/>
        </w:rPr>
        <w:t xml:space="preserve">Participant observation for this study was influenced by Bray (2008) who suggests that this approach to data collection helps develop an understand of activities, behaviour, and beliefs from within its naturalistic habitat, in this case FGR’s place. </w:t>
      </w:r>
      <w:r w:rsidR="008B6E48" w:rsidRPr="004A57FB">
        <w:rPr>
          <w:color w:val="000000" w:themeColor="text1"/>
        </w:rPr>
        <w:t>The lead researcher a</w:t>
      </w:r>
      <w:r w:rsidRPr="004A57FB">
        <w:rPr>
          <w:color w:val="000000" w:themeColor="text1"/>
        </w:rPr>
        <w:t>ttend</w:t>
      </w:r>
      <w:r w:rsidR="008B6E48" w:rsidRPr="004A57FB">
        <w:rPr>
          <w:color w:val="000000" w:themeColor="text1"/>
        </w:rPr>
        <w:t>ed</w:t>
      </w:r>
      <w:r w:rsidRPr="004A57FB">
        <w:rPr>
          <w:color w:val="000000" w:themeColor="text1"/>
        </w:rPr>
        <w:t xml:space="preserve"> </w:t>
      </w:r>
      <w:r w:rsidR="008B6E48" w:rsidRPr="004A57FB">
        <w:rPr>
          <w:color w:val="000000" w:themeColor="text1"/>
        </w:rPr>
        <w:t xml:space="preserve">a total of </w:t>
      </w:r>
      <w:r w:rsidR="00C66584" w:rsidRPr="004A57FB">
        <w:rPr>
          <w:color w:val="000000" w:themeColor="text1"/>
        </w:rPr>
        <w:t>twenty-seven</w:t>
      </w:r>
      <w:r w:rsidR="008B6E48" w:rsidRPr="004A57FB">
        <w:rPr>
          <w:color w:val="000000" w:themeColor="text1"/>
        </w:rPr>
        <w:t xml:space="preserve"> FGR home games over a period of two years, and also participated in nine FGR community events. </w:t>
      </w:r>
      <w:r w:rsidR="0001551F" w:rsidRPr="004A57FB">
        <w:rPr>
          <w:color w:val="000000" w:themeColor="text1"/>
        </w:rPr>
        <w:t xml:space="preserve">From attending matches </w:t>
      </w:r>
      <w:r w:rsidR="00953207" w:rsidRPr="004A57FB">
        <w:rPr>
          <w:color w:val="000000" w:themeColor="text1"/>
        </w:rPr>
        <w:t>the research process involved going ‘native’ and positioning oneself within the social process of FGR’s place. This process helped view the empirical world from experience as opposed to mere observation, helping the research to ‘get close to this life to know what is going on’ Blumer (1969.38).</w:t>
      </w:r>
      <w:r w:rsidR="00C939E5" w:rsidRPr="004A57FB">
        <w:rPr>
          <w:color w:val="000000" w:themeColor="text1"/>
        </w:rPr>
        <w:t xml:space="preserve"> During this period a reflective journal was completed that aimed to document ‘what was happening’ regarding sustainability and ethics at FGR (2006.21). These reflective journals were additionally augmented by observations and field notes taken when actively engaged in the other FGR events attended.</w:t>
      </w:r>
    </w:p>
    <w:p w14:paraId="31569875" w14:textId="77777777" w:rsidR="00CC19A9" w:rsidRPr="00BC72D5" w:rsidRDefault="00A2164E" w:rsidP="00CC19A9">
      <w:pPr>
        <w:spacing w:before="120" w:after="120" w:line="480" w:lineRule="auto"/>
        <w:jc w:val="both"/>
        <w:rPr>
          <w:b/>
          <w:bCs/>
          <w:i/>
          <w:iCs/>
          <w:color w:val="000000" w:themeColor="text1"/>
        </w:rPr>
      </w:pPr>
      <w:r w:rsidRPr="00BC72D5">
        <w:rPr>
          <w:b/>
          <w:bCs/>
          <w:i/>
          <w:iCs/>
          <w:color w:val="000000" w:themeColor="text1"/>
        </w:rPr>
        <w:t>Phase 2 Semi Structured Stakeholder Interviews</w:t>
      </w:r>
      <w:r w:rsidR="00C8710A" w:rsidRPr="00BC72D5">
        <w:rPr>
          <w:b/>
          <w:bCs/>
          <w:i/>
          <w:iCs/>
          <w:color w:val="000000" w:themeColor="text1"/>
        </w:rPr>
        <w:t>:</w:t>
      </w:r>
      <w:r w:rsidR="00C8710A" w:rsidRPr="00BC72D5">
        <w:rPr>
          <w:b/>
          <w:bCs/>
          <w:color w:val="000000" w:themeColor="text1"/>
        </w:rPr>
        <w:t xml:space="preserve"> </w:t>
      </w:r>
      <w:r w:rsidR="00C8710A" w:rsidRPr="00BC72D5">
        <w:rPr>
          <w:b/>
          <w:bCs/>
          <w:i/>
          <w:iCs/>
          <w:color w:val="000000" w:themeColor="text1"/>
        </w:rPr>
        <w:t>Management, Workforce, Fans and Community</w:t>
      </w:r>
      <w:r w:rsidR="008B6E48" w:rsidRPr="00BC72D5">
        <w:rPr>
          <w:b/>
          <w:bCs/>
          <w:i/>
          <w:iCs/>
          <w:color w:val="000000" w:themeColor="text1"/>
        </w:rPr>
        <w:t>.</w:t>
      </w:r>
    </w:p>
    <w:p w14:paraId="2B382491" w14:textId="5EE78EB2" w:rsidR="00A2164E" w:rsidRPr="004A57FB" w:rsidRDefault="00C939E5" w:rsidP="00CC19A9">
      <w:pPr>
        <w:spacing w:before="120" w:after="120" w:line="480" w:lineRule="auto"/>
        <w:jc w:val="both"/>
        <w:rPr>
          <w:color w:val="000000" w:themeColor="text1"/>
        </w:rPr>
      </w:pPr>
      <w:r w:rsidRPr="004A57FB">
        <w:rPr>
          <w:color w:val="000000" w:themeColor="text1"/>
        </w:rPr>
        <w:lastRenderedPageBreak/>
        <w:t xml:space="preserve">Semi structured interviews were designed to take around 15-20 minutes, using open-ended questions to draw as much narrative from FGR stakeholders as possible. The questions followed Charmaz (2006) </w:t>
      </w:r>
      <w:r w:rsidR="00CC19A9" w:rsidRPr="004A57FB">
        <w:rPr>
          <w:color w:val="000000" w:themeColor="text1"/>
        </w:rPr>
        <w:t>lead, and t</w:t>
      </w:r>
      <w:r w:rsidRPr="004A57FB">
        <w:rPr>
          <w:color w:val="000000" w:themeColor="text1"/>
        </w:rPr>
        <w:t xml:space="preserve">he wording of each question was </w:t>
      </w:r>
      <w:r w:rsidR="00CC19A9" w:rsidRPr="004A57FB">
        <w:rPr>
          <w:color w:val="000000" w:themeColor="text1"/>
        </w:rPr>
        <w:t xml:space="preserve">designed to </w:t>
      </w:r>
      <w:r w:rsidRPr="004A57FB">
        <w:rPr>
          <w:color w:val="000000" w:themeColor="text1"/>
        </w:rPr>
        <w:t xml:space="preserve">enabling the interviewee to reflect upon their complete experiences of </w:t>
      </w:r>
      <w:r w:rsidR="00CC19A9" w:rsidRPr="004A57FB">
        <w:rPr>
          <w:color w:val="000000" w:themeColor="text1"/>
        </w:rPr>
        <w:t>time spent at FGR’s place</w:t>
      </w:r>
      <w:r w:rsidRPr="004A57FB">
        <w:rPr>
          <w:color w:val="000000" w:themeColor="text1"/>
        </w:rPr>
        <w:t xml:space="preserve">. </w:t>
      </w:r>
      <w:r w:rsidR="00CC19A9" w:rsidRPr="004A57FB">
        <w:rPr>
          <w:color w:val="000000" w:themeColor="text1"/>
        </w:rPr>
        <w:t xml:space="preserve">To achieve this, questioning began with ‘tell me,’ ‘could you describe,’ ‘how did,’ and ‘what do you think,’ (Charmaz 2006.30-31). </w:t>
      </w:r>
      <w:r w:rsidRPr="004A57FB">
        <w:rPr>
          <w:color w:val="000000" w:themeColor="text1"/>
        </w:rPr>
        <w:t xml:space="preserve">Questions designed in this way helped </w:t>
      </w:r>
      <w:r w:rsidR="00CC19A9" w:rsidRPr="004A57FB">
        <w:rPr>
          <w:color w:val="000000" w:themeColor="text1"/>
        </w:rPr>
        <w:t xml:space="preserve">the </w:t>
      </w:r>
      <w:r w:rsidRPr="004A57FB">
        <w:rPr>
          <w:color w:val="000000" w:themeColor="text1"/>
        </w:rPr>
        <w:t xml:space="preserve">built a </w:t>
      </w:r>
      <w:r w:rsidR="00CC19A9" w:rsidRPr="004A57FB">
        <w:rPr>
          <w:color w:val="000000" w:themeColor="text1"/>
        </w:rPr>
        <w:t xml:space="preserve">detailed </w:t>
      </w:r>
      <w:r w:rsidRPr="004A57FB">
        <w:rPr>
          <w:color w:val="000000" w:themeColor="text1"/>
        </w:rPr>
        <w:t>picture of the ‘participant’s views, experienced events and actions.’ (Charmaz 2006. 29)</w:t>
      </w:r>
      <w:r w:rsidR="00CC19A9" w:rsidRPr="004A57FB">
        <w:rPr>
          <w:color w:val="000000" w:themeColor="text1"/>
        </w:rPr>
        <w:t>. Subsequently s</w:t>
      </w:r>
      <w:r w:rsidR="008B6E48" w:rsidRPr="004A57FB">
        <w:rPr>
          <w:color w:val="000000" w:themeColor="text1"/>
        </w:rPr>
        <w:t xml:space="preserve">emi structure interviews were conducted </w:t>
      </w:r>
      <w:r w:rsidR="00B91116" w:rsidRPr="004A57FB">
        <w:rPr>
          <w:color w:val="000000" w:themeColor="text1"/>
        </w:rPr>
        <w:t>with twelve FGR management and board members, twelve members of the workforce, twenty FGR football supporters and seventeen members of the local community Forest Green and Nailsworth</w:t>
      </w:r>
      <w:r w:rsidR="002B1C26" w:rsidRPr="004A57FB">
        <w:rPr>
          <w:color w:val="000000" w:themeColor="text1"/>
        </w:rPr>
        <w:t>.</w:t>
      </w:r>
      <w:r w:rsidR="00B91116" w:rsidRPr="004A57FB">
        <w:rPr>
          <w:color w:val="000000" w:themeColor="text1"/>
        </w:rPr>
        <w:t xml:space="preserve"> </w:t>
      </w:r>
      <w:r w:rsidR="00C82AEE" w:rsidRPr="004A57FB">
        <w:rPr>
          <w:color w:val="000000" w:themeColor="text1"/>
        </w:rPr>
        <w:t xml:space="preserve"> The interviews generated 32.5 hours of recorded material that transcribed into 76,889 words of data.</w:t>
      </w:r>
    </w:p>
    <w:p w14:paraId="654478DE" w14:textId="77777777" w:rsidR="002B1C26" w:rsidRPr="00BC72D5" w:rsidRDefault="00A2164E" w:rsidP="002B1C26">
      <w:pPr>
        <w:spacing w:before="120" w:after="120" w:line="480" w:lineRule="auto"/>
        <w:jc w:val="both"/>
        <w:rPr>
          <w:b/>
          <w:bCs/>
          <w:i/>
          <w:iCs/>
          <w:color w:val="000000" w:themeColor="text1"/>
        </w:rPr>
      </w:pPr>
      <w:r w:rsidRPr="00BC72D5">
        <w:rPr>
          <w:b/>
          <w:bCs/>
          <w:i/>
          <w:iCs/>
          <w:color w:val="000000" w:themeColor="text1"/>
        </w:rPr>
        <w:t>Phase 3 Focus Groups</w:t>
      </w:r>
      <w:r w:rsidR="00C8710A" w:rsidRPr="00BC72D5">
        <w:rPr>
          <w:b/>
          <w:bCs/>
          <w:i/>
          <w:iCs/>
          <w:color w:val="000000" w:themeColor="text1"/>
        </w:rPr>
        <w:t>: Visitors to FGR</w:t>
      </w:r>
    </w:p>
    <w:p w14:paraId="04A94BEC" w14:textId="78391F84" w:rsidR="002B1C26" w:rsidRPr="004A57FB" w:rsidRDefault="00E926FA" w:rsidP="002B1C26">
      <w:pPr>
        <w:spacing w:before="120" w:after="120" w:line="480" w:lineRule="auto"/>
        <w:jc w:val="both"/>
        <w:rPr>
          <w:color w:val="000000" w:themeColor="text1"/>
        </w:rPr>
      </w:pPr>
      <w:r w:rsidRPr="004A57FB">
        <w:rPr>
          <w:color w:val="000000" w:themeColor="text1"/>
        </w:rPr>
        <w:t>Three focus groups consisting of a total of sixteen visiting football fans</w:t>
      </w:r>
      <w:r w:rsidR="00C918D8" w:rsidRPr="004A57FB">
        <w:rPr>
          <w:color w:val="000000" w:themeColor="text1"/>
        </w:rPr>
        <w:t xml:space="preserve"> </w:t>
      </w:r>
      <w:r w:rsidR="00610E5D" w:rsidRPr="004A57FB">
        <w:rPr>
          <w:color w:val="000000" w:themeColor="text1"/>
        </w:rPr>
        <w:t>were carried out</w:t>
      </w:r>
      <w:r w:rsidR="00C918D8" w:rsidRPr="004A57FB">
        <w:rPr>
          <w:color w:val="000000" w:themeColor="text1"/>
        </w:rPr>
        <w:t>.</w:t>
      </w:r>
      <w:r w:rsidR="0001551F" w:rsidRPr="004A57FB">
        <w:rPr>
          <w:color w:val="000000" w:themeColor="text1"/>
        </w:rPr>
        <w:t xml:space="preserve"> </w:t>
      </w:r>
      <w:r w:rsidR="00610E5D" w:rsidRPr="004A57FB">
        <w:rPr>
          <w:color w:val="000000" w:themeColor="text1"/>
        </w:rPr>
        <w:t xml:space="preserve">This approach enabled participants (who were first time </w:t>
      </w:r>
      <w:r w:rsidR="002B1C26" w:rsidRPr="004A57FB">
        <w:rPr>
          <w:color w:val="000000" w:themeColor="text1"/>
        </w:rPr>
        <w:t>visitors</w:t>
      </w:r>
      <w:r w:rsidR="00610E5D" w:rsidRPr="004A57FB">
        <w:rPr>
          <w:color w:val="000000" w:themeColor="text1"/>
        </w:rPr>
        <w:t xml:space="preserve"> to FGR</w:t>
      </w:r>
      <w:r w:rsidR="002B1C26" w:rsidRPr="004A57FB">
        <w:rPr>
          <w:color w:val="000000" w:themeColor="text1"/>
        </w:rPr>
        <w:t>)</w:t>
      </w:r>
      <w:r w:rsidR="00610E5D" w:rsidRPr="004A57FB">
        <w:rPr>
          <w:color w:val="000000" w:themeColor="text1"/>
        </w:rPr>
        <w:t xml:space="preserve"> to call upon each other for individual views and opinions and, as such, provide rich insights into the complex </w:t>
      </w:r>
      <w:r w:rsidR="002B1C26" w:rsidRPr="004A57FB">
        <w:rPr>
          <w:color w:val="000000" w:themeColor="text1"/>
        </w:rPr>
        <w:t xml:space="preserve">sustainability and </w:t>
      </w:r>
      <w:r w:rsidR="00C66584" w:rsidRPr="004A57FB">
        <w:rPr>
          <w:color w:val="000000" w:themeColor="text1"/>
        </w:rPr>
        <w:t>ethics issues</w:t>
      </w:r>
      <w:r w:rsidR="00610E5D" w:rsidRPr="004A57FB">
        <w:rPr>
          <w:color w:val="000000" w:themeColor="text1"/>
        </w:rPr>
        <w:t xml:space="preserve"> to which they were exposed (Krueger </w:t>
      </w:r>
      <w:r w:rsidR="006C3B4B" w:rsidRPr="004A57FB">
        <w:rPr>
          <w:color w:val="000000" w:themeColor="text1"/>
        </w:rPr>
        <w:t>and</w:t>
      </w:r>
      <w:r w:rsidR="00610E5D" w:rsidRPr="004A57FB">
        <w:rPr>
          <w:color w:val="000000" w:themeColor="text1"/>
        </w:rPr>
        <w:t xml:space="preserve"> Casey, 2020; Morgan, 1996). </w:t>
      </w:r>
      <w:r w:rsidR="002B1C26" w:rsidRPr="004A57FB">
        <w:rPr>
          <w:color w:val="000000" w:themeColor="text1"/>
        </w:rPr>
        <w:t xml:space="preserve"> Initiating questions were formulated to explore participants’ experiences and what they had taken from their visit. The question format followed the recommendations of Samuel and Peattie (201</w:t>
      </w:r>
      <w:r w:rsidR="006C3B4B" w:rsidRPr="004A57FB">
        <w:rPr>
          <w:color w:val="000000" w:themeColor="text1"/>
        </w:rPr>
        <w:t>6</w:t>
      </w:r>
      <w:r w:rsidR="002B1C26" w:rsidRPr="004A57FB">
        <w:rPr>
          <w:color w:val="000000" w:themeColor="text1"/>
        </w:rPr>
        <w:t xml:space="preserve">) and were designed as open-ended guidelines for the enquiry. </w:t>
      </w:r>
      <w:r w:rsidR="00C82AEE" w:rsidRPr="004A57FB">
        <w:rPr>
          <w:color w:val="000000" w:themeColor="text1"/>
        </w:rPr>
        <w:t>Focus groups generated 2.4 hours of recorded material that transcribed into 7,235 words of data.</w:t>
      </w:r>
    </w:p>
    <w:p w14:paraId="435F07A4" w14:textId="7E835F5C" w:rsidR="00AC3CFC" w:rsidRPr="004A57FB" w:rsidRDefault="00E926FA" w:rsidP="00E53604">
      <w:pPr>
        <w:spacing w:line="480" w:lineRule="auto"/>
        <w:rPr>
          <w:color w:val="000000" w:themeColor="text1"/>
        </w:rPr>
      </w:pPr>
      <w:r w:rsidRPr="004A57FB">
        <w:rPr>
          <w:color w:val="000000" w:themeColor="text1"/>
        </w:rPr>
        <w:t>All i</w:t>
      </w:r>
      <w:r w:rsidR="00081425" w:rsidRPr="004A57FB">
        <w:rPr>
          <w:color w:val="000000" w:themeColor="text1"/>
        </w:rPr>
        <w:t>nterviews</w:t>
      </w:r>
      <w:r w:rsidR="0001551F" w:rsidRPr="004A57FB">
        <w:rPr>
          <w:color w:val="000000" w:themeColor="text1"/>
        </w:rPr>
        <w:t>,</w:t>
      </w:r>
      <w:r w:rsidR="00081425" w:rsidRPr="004A57FB">
        <w:rPr>
          <w:color w:val="000000" w:themeColor="text1"/>
        </w:rPr>
        <w:t xml:space="preserve"> </w:t>
      </w:r>
      <w:r w:rsidRPr="004A57FB">
        <w:rPr>
          <w:color w:val="000000" w:themeColor="text1"/>
        </w:rPr>
        <w:t>and focus groups</w:t>
      </w:r>
      <w:r w:rsidR="00081425" w:rsidRPr="004A57FB">
        <w:rPr>
          <w:color w:val="000000" w:themeColor="text1"/>
        </w:rPr>
        <w:t xml:space="preserve"> were recorded, transcribed, and supplemented with the investigators’ observational field notes (Halcomb and Davidson, 2006)</w:t>
      </w:r>
      <w:r w:rsidRPr="004A57FB">
        <w:rPr>
          <w:color w:val="000000" w:themeColor="text1"/>
        </w:rPr>
        <w:t xml:space="preserve"> taken from phase 1 </w:t>
      </w:r>
      <w:r w:rsidR="0001551F" w:rsidRPr="004A57FB">
        <w:rPr>
          <w:color w:val="000000" w:themeColor="text1"/>
        </w:rPr>
        <w:t>of the data collection process</w:t>
      </w:r>
      <w:r w:rsidR="00081425" w:rsidRPr="004A57FB">
        <w:rPr>
          <w:color w:val="000000" w:themeColor="text1"/>
        </w:rPr>
        <w:t xml:space="preserve">. By employing various data collection </w:t>
      </w:r>
      <w:r w:rsidR="00081425" w:rsidRPr="004A57FB">
        <w:rPr>
          <w:color w:val="000000" w:themeColor="text1"/>
        </w:rPr>
        <w:lastRenderedPageBreak/>
        <w:t xml:space="preserve">approaches, the researchers captured rich information that allowed a comprehensive examination and inquiry of the most pertinent </w:t>
      </w:r>
      <w:r w:rsidR="0001551F" w:rsidRPr="004A57FB">
        <w:rPr>
          <w:color w:val="000000" w:themeColor="text1"/>
        </w:rPr>
        <w:t xml:space="preserve">thoughts and actions </w:t>
      </w:r>
      <w:r w:rsidR="00081425" w:rsidRPr="004A57FB">
        <w:rPr>
          <w:color w:val="000000" w:themeColor="text1"/>
        </w:rPr>
        <w:t xml:space="preserve">of FGR stakeholders. </w:t>
      </w:r>
    </w:p>
    <w:p w14:paraId="00000034" w14:textId="3D908C52" w:rsidR="00942749" w:rsidRPr="00BC72D5" w:rsidRDefault="00902915" w:rsidP="00E53604">
      <w:pPr>
        <w:pStyle w:val="Heading2"/>
        <w:spacing w:line="480" w:lineRule="auto"/>
        <w:rPr>
          <w:b/>
          <w:bCs/>
          <w:i/>
          <w:iCs/>
          <w:sz w:val="24"/>
          <w:szCs w:val="24"/>
        </w:rPr>
      </w:pPr>
      <w:r w:rsidRPr="00BC72D5">
        <w:rPr>
          <w:b/>
          <w:bCs/>
          <w:i/>
          <w:iCs/>
          <w:sz w:val="24"/>
          <w:szCs w:val="24"/>
        </w:rPr>
        <w:t xml:space="preserve">Data </w:t>
      </w:r>
      <w:r w:rsidR="00081425" w:rsidRPr="00BC72D5">
        <w:rPr>
          <w:b/>
          <w:bCs/>
          <w:i/>
          <w:iCs/>
          <w:sz w:val="24"/>
          <w:szCs w:val="24"/>
        </w:rPr>
        <w:t>Analysis</w:t>
      </w:r>
    </w:p>
    <w:p w14:paraId="00000035" w14:textId="4CACDAA2" w:rsidR="00942749" w:rsidRDefault="00081425" w:rsidP="00E53604">
      <w:pPr>
        <w:spacing w:line="480" w:lineRule="auto"/>
      </w:pPr>
      <w:r w:rsidRPr="001B65CE">
        <w:rPr>
          <w:highlight w:val="white"/>
        </w:rPr>
        <w:t xml:space="preserve">A </w:t>
      </w:r>
      <w:r w:rsidRPr="00754511">
        <w:t>thematic data analysis was conducted, utilising an iterative process to refine and develop topics, while initial results guided further research (Guest</w:t>
      </w:r>
      <w:r w:rsidR="00687B5C" w:rsidRPr="00754511">
        <w:t xml:space="preserve"> </w:t>
      </w:r>
      <w:r w:rsidR="00687B5C" w:rsidRPr="00754511">
        <w:rPr>
          <w:i/>
          <w:iCs/>
        </w:rPr>
        <w:t>et al</w:t>
      </w:r>
      <w:r w:rsidR="009B70C4" w:rsidRPr="00754511">
        <w:rPr>
          <w:i/>
          <w:iCs/>
        </w:rPr>
        <w:t>.,</w:t>
      </w:r>
      <w:r w:rsidR="009B70C4" w:rsidRPr="00754511">
        <w:t xml:space="preserve"> </w:t>
      </w:r>
      <w:r w:rsidRPr="00754511">
        <w:t xml:space="preserve">2012). Once all data was gathered, each researcher conducted an autonomous thematic analysis, to pinpoint and extract key areas surrounding the unique structures, practices and reinforced behaviours that have developed in FGR and the space it occupies. Principally, the transformative nature of place was analysed for its influence on football, fans, and the club. Throughout the period of investigation and analysis, the research team, with the study’s participants, cyclically reviewed the interpretations of the research to ensure a comprehensive and inclusive appreciation of the data (Halcomb and Davidson, 2006; </w:t>
      </w:r>
      <w:proofErr w:type="spellStart"/>
      <w:r w:rsidRPr="00754511">
        <w:t>Sandelowski</w:t>
      </w:r>
      <w:proofErr w:type="spellEnd"/>
      <w:r w:rsidRPr="00754511">
        <w:t xml:space="preserve">, 1993). </w:t>
      </w:r>
    </w:p>
    <w:p w14:paraId="00000036" w14:textId="77777777" w:rsidR="00942749" w:rsidRPr="00BC72D5" w:rsidRDefault="00081425" w:rsidP="00E53604">
      <w:pPr>
        <w:pStyle w:val="Heading2"/>
        <w:spacing w:line="480" w:lineRule="auto"/>
        <w:rPr>
          <w:b/>
          <w:bCs/>
        </w:rPr>
      </w:pPr>
      <w:r w:rsidRPr="00BC72D5">
        <w:rPr>
          <w:b/>
          <w:bCs/>
        </w:rPr>
        <w:t>Findings and Discussion</w:t>
      </w:r>
    </w:p>
    <w:p w14:paraId="00000037" w14:textId="1288FA87" w:rsidR="00942749" w:rsidRPr="00754511" w:rsidRDefault="00081425" w:rsidP="00E53604">
      <w:pPr>
        <w:spacing w:line="480" w:lineRule="auto"/>
      </w:pPr>
      <w:r w:rsidRPr="00754511">
        <w:t xml:space="preserve">Like many football clubs, FGR’s </w:t>
      </w:r>
      <w:sdt>
        <w:sdtPr>
          <w:tag w:val="goog_rdk_3"/>
          <w:id w:val="-1388637475"/>
        </w:sdtPr>
        <w:sdtEndPr/>
        <w:sdtContent/>
      </w:sdt>
      <w:r w:rsidRPr="00754511">
        <w:t>place is historically rooted (Massey</w:t>
      </w:r>
      <w:r w:rsidR="00E215D2" w:rsidRPr="00754511">
        <w:t>,</w:t>
      </w:r>
      <w:r w:rsidRPr="00754511">
        <w:t xml:space="preserve"> 199</w:t>
      </w:r>
      <w:r w:rsidR="00754511" w:rsidRPr="00754511">
        <w:t>4)</w:t>
      </w:r>
      <w:r w:rsidRPr="00754511">
        <w:t xml:space="preserve">. Although they have only played at the New Lawn Stadium since 2006 and are currently in the process of building a new stadium, their past is inexorably linked to the local area and the deep sense of history associated with it. Since their foundation in 1889, they have been known as </w:t>
      </w:r>
      <w:sdt>
        <w:sdtPr>
          <w:tag w:val="goog_rdk_4"/>
          <w:id w:val="192816312"/>
        </w:sdtPr>
        <w:sdtEndPr/>
        <w:sdtContent/>
      </w:sdt>
      <w:r w:rsidRPr="00754511">
        <w:t>“the friendly club on the hill” (Barnard</w:t>
      </w:r>
      <w:r w:rsidR="00E215D2" w:rsidRPr="00754511">
        <w:t>,</w:t>
      </w:r>
      <w:r w:rsidRPr="00754511">
        <w:t xml:space="preserve"> 20</w:t>
      </w:r>
      <w:r w:rsidR="00994BC7">
        <w:t>14</w:t>
      </w:r>
      <w:r w:rsidR="003829D4" w:rsidRPr="00754511">
        <w:t xml:space="preserve"> p.</w:t>
      </w:r>
      <w:r w:rsidRPr="00754511">
        <w:t>2) and this source of identity and deep social sense of space (</w:t>
      </w:r>
      <w:proofErr w:type="spellStart"/>
      <w:r w:rsidRPr="00754511">
        <w:t>Eyles</w:t>
      </w:r>
      <w:proofErr w:type="spellEnd"/>
      <w:r w:rsidRPr="00754511">
        <w:t>, 1985; Perkins and Thorns 2012; Creswell 2004) highlights the strength of their localised topophilia (Jones 2019; Tuan 1974).</w:t>
      </w:r>
    </w:p>
    <w:p w14:paraId="1F8956B7" w14:textId="5D0237BF" w:rsidR="00C879D5" w:rsidRPr="001B65CE" w:rsidRDefault="00081425" w:rsidP="00E53604">
      <w:pPr>
        <w:spacing w:line="480" w:lineRule="auto"/>
      </w:pPr>
      <w:r w:rsidRPr="00754511">
        <w:lastRenderedPageBreak/>
        <w:t>Given the dramatic changes that FGR have undergone in recent years, pursuing such a strong emphasis on the principles and practices of sustainability, our data would suggest a disruption has transpired within the established socio spatial interactions that take place within its container space (Amin, 2004). As such, the findings of this paper are developed around the principle that FGR’s place operates as a central location through which</w:t>
      </w:r>
      <w:r w:rsidR="005827E7" w:rsidRPr="00754511">
        <w:t xml:space="preserve"> a community of stakeholders</w:t>
      </w:r>
      <w:r w:rsidR="00637713" w:rsidRPr="00754511">
        <w:t>,</w:t>
      </w:r>
      <w:r w:rsidRPr="00754511">
        <w:t xml:space="preserve"> networks of people, ideas, resources, and practices (Perkins and Thorns</w:t>
      </w:r>
      <w:r w:rsidR="00637713" w:rsidRPr="00754511">
        <w:t>,</w:t>
      </w:r>
      <w:r w:rsidRPr="00754511">
        <w:t xml:space="preserve"> 2021</w:t>
      </w:r>
      <w:r w:rsidR="00637713" w:rsidRPr="00754511">
        <w:t xml:space="preserve">; </w:t>
      </w:r>
      <w:proofErr w:type="spellStart"/>
      <w:r w:rsidR="00637713" w:rsidRPr="00754511">
        <w:t>Warnaby</w:t>
      </w:r>
      <w:proofErr w:type="spellEnd"/>
      <w:r w:rsidR="00637713" w:rsidRPr="00754511">
        <w:t xml:space="preserve"> and Medway, 2013</w:t>
      </w:r>
      <w:r w:rsidRPr="00754511">
        <w:t xml:space="preserve">) have been </w:t>
      </w:r>
      <w:sdt>
        <w:sdtPr>
          <w:tag w:val="goog_rdk_5"/>
          <w:id w:val="-2011828466"/>
        </w:sdtPr>
        <w:sdtEndPr/>
        <w:sdtContent/>
      </w:sdt>
      <w:r w:rsidRPr="00754511">
        <w:t>disrupted and reimagined around the principles of sustainability. Such disruption has resulted in a fundamental shift in FGR’s place, changing its composition, character, and reach (Amin and Thrift, 2004). This opens the door to a potential category realignment and the possibility of another type of football (Vinas and Parra, 2017):</w:t>
      </w:r>
    </w:p>
    <w:p w14:paraId="00000039" w14:textId="77777777" w:rsidR="00942749" w:rsidRPr="00754511" w:rsidRDefault="00081425" w:rsidP="00E53604">
      <w:pPr>
        <w:pStyle w:val="Quote"/>
        <w:spacing w:line="480" w:lineRule="auto"/>
        <w:rPr>
          <w:rFonts w:eastAsia="Times New Roman"/>
        </w:rPr>
      </w:pPr>
      <w:r w:rsidRPr="001B65CE">
        <w:rPr>
          <w:rFonts w:eastAsia="Times New Roman"/>
        </w:rPr>
        <w:t xml:space="preserve">I suppose it’s just run differently…like I say, with the sustainability and the green, you know, eco-friendly and that. When I think of Forest Green Rovers </w:t>
      </w:r>
      <w:r w:rsidRPr="00754511">
        <w:rPr>
          <w:rFonts w:eastAsia="Times New Roman"/>
        </w:rPr>
        <w:t>that’s probably the biggest thing I think about. (FGR Employee)</w:t>
      </w:r>
    </w:p>
    <w:p w14:paraId="0000003A" w14:textId="77777777" w:rsidR="00942749" w:rsidRPr="001B65CE" w:rsidRDefault="00081425" w:rsidP="00E53604">
      <w:pPr>
        <w:spacing w:line="480" w:lineRule="auto"/>
      </w:pPr>
      <w:r w:rsidRPr="00754511">
        <w:t>The following findings and discussion demonstrate how FGR’s place has given agency to a variety of practices that have facilitated a reimagination of football stadia, clubs, and fans (</w:t>
      </w:r>
      <w:proofErr w:type="spellStart"/>
      <w:r w:rsidRPr="00754511">
        <w:t>Tapp</w:t>
      </w:r>
      <w:proofErr w:type="spellEnd"/>
      <w:r w:rsidRPr="00754511">
        <w:t xml:space="preserve"> and Clowes, 2002; </w:t>
      </w:r>
      <w:proofErr w:type="spellStart"/>
      <w:r w:rsidRPr="00754511">
        <w:t>Giulianotti</w:t>
      </w:r>
      <w:proofErr w:type="spellEnd"/>
      <w:r w:rsidRPr="00754511">
        <w:t xml:space="preserve"> and Armstrong, 2002; </w:t>
      </w:r>
      <w:proofErr w:type="spellStart"/>
      <w:r w:rsidRPr="00754511">
        <w:t>Junghagen</w:t>
      </w:r>
      <w:proofErr w:type="spellEnd"/>
      <w:r w:rsidRPr="00754511">
        <w:t>, 2018). FGR’s place realignment over the past decade has been driven primarily by their chairman and owner, Dale Vince. The impact his provocative leadership has had on FGRs sense of place will first be addressed below. This filters down to the club’s governance, which is then discussed and subsequently how football and fandom have consequently been transformed by challenging the status quo and the continuous introduction of novel place-based activities, whose systemic consequences have resulted in significant local, national, and global recognition.</w:t>
      </w:r>
      <w:r w:rsidRPr="001B65CE">
        <w:t xml:space="preserve"> </w:t>
      </w:r>
    </w:p>
    <w:p w14:paraId="0000003C" w14:textId="6190D54C" w:rsidR="00942749" w:rsidRPr="004A57FB" w:rsidRDefault="00E53604" w:rsidP="00E53604">
      <w:pPr>
        <w:pStyle w:val="Heading2"/>
        <w:spacing w:line="480" w:lineRule="auto"/>
        <w:rPr>
          <w:b/>
          <w:bCs/>
          <w:i/>
          <w:iCs/>
        </w:rPr>
      </w:pPr>
      <w:r w:rsidRPr="004A57FB">
        <w:rPr>
          <w:b/>
          <w:bCs/>
          <w:i/>
          <w:iCs/>
        </w:rPr>
        <w:lastRenderedPageBreak/>
        <w:t xml:space="preserve">Ideological Leadership </w:t>
      </w:r>
    </w:p>
    <w:p w14:paraId="0000003D" w14:textId="77777777" w:rsidR="00942749" w:rsidRPr="001B65CE" w:rsidRDefault="00081425" w:rsidP="00E53604">
      <w:pPr>
        <w:spacing w:line="480" w:lineRule="auto"/>
      </w:pPr>
      <w:r w:rsidRPr="001B65CE">
        <w:t xml:space="preserve">Evident in the findings, are the importance of the leadership and personal influence of club chairman and owner, Dale Vince to the transformation of FGR’s sustainability agenda.  He has been identified as a critical element in introducing the novel and authentic ‘sustainability' value system into FGR and the world of professional football and it is his overarching vision that has spearheaded and influenced the reimagination of the club, its governance and fans discussed below. The lifestyle choices and commitment of Vince are evident in his personal life, and his commitment to living/championing and </w:t>
      </w:r>
      <w:r w:rsidRPr="001B65CE">
        <w:rPr>
          <w:i/>
        </w:rPr>
        <w:t>‘developing opportunities for people to live more sustainably'</w:t>
      </w:r>
      <w:r w:rsidRPr="001B65CE">
        <w:t xml:space="preserve"> is often an important reference point for club staff and fans. Dale Vince thereby emerges in the data as synonymous with ‘green values’, ‘veganism’, ‘sustainability’ and with a ‘strong personal conviction to save the world’:</w:t>
      </w:r>
    </w:p>
    <w:p w14:paraId="0000003F" w14:textId="7715F7BF" w:rsidR="00942749" w:rsidRPr="001B65CE" w:rsidRDefault="00081425" w:rsidP="00E53604">
      <w:pPr>
        <w:pStyle w:val="Quote"/>
        <w:spacing w:line="480" w:lineRule="auto"/>
        <w:rPr>
          <w:rFonts w:eastAsia="Times New Roman"/>
        </w:rPr>
      </w:pPr>
      <w:r w:rsidRPr="001B65CE">
        <w:rPr>
          <w:rFonts w:eastAsia="Times New Roman"/>
        </w:rPr>
        <w:t xml:space="preserve">I suppose that’s all in tune with his beliefs he’s </w:t>
      </w:r>
      <w:r w:rsidR="00057BF7" w:rsidRPr="001B65CE">
        <w:rPr>
          <w:rFonts w:eastAsia="Times New Roman"/>
        </w:rPr>
        <w:t>very, principled</w:t>
      </w:r>
      <w:r w:rsidRPr="001B65CE">
        <w:rPr>
          <w:rFonts w:eastAsia="Times New Roman"/>
        </w:rPr>
        <w:t xml:space="preserve">. I suppose he’s a bit militant about his own values and good luck to him as well. (FGR Supporter) </w:t>
      </w:r>
    </w:p>
    <w:p w14:paraId="00000040" w14:textId="77777777" w:rsidR="00942749" w:rsidRPr="001B65CE" w:rsidRDefault="00081425" w:rsidP="00E53604">
      <w:pPr>
        <w:pStyle w:val="Quote"/>
        <w:spacing w:line="480" w:lineRule="auto"/>
        <w:rPr>
          <w:rFonts w:eastAsia="Times New Roman"/>
        </w:rPr>
      </w:pPr>
      <w:r w:rsidRPr="001B65CE">
        <w:rPr>
          <w:rFonts w:eastAsia="Times New Roman"/>
        </w:rPr>
        <w:t>I mean obviously having Dale Vince is a different type of owner that is much more hands on than a lot of clubs. And he goes to the press a lot. And obviously 'cause he’s got the things that he wants to talk about. So that does have positive effects and negative effects in that a lot of people don’t like him because he comes across as preachy. And when, but for us he’s, I mean he’s preaching about something good so like I don’t care that he’s doing it. (FGR Supporter)</w:t>
      </w:r>
    </w:p>
    <w:p w14:paraId="00000041" w14:textId="77777777" w:rsidR="00942749" w:rsidRPr="001B65CE" w:rsidRDefault="00081425" w:rsidP="00E53604">
      <w:pPr>
        <w:spacing w:line="480" w:lineRule="auto"/>
      </w:pPr>
      <w:r w:rsidRPr="001B65CE">
        <w:t xml:space="preserve">This has resulted in many indicating that FGR’s place has been built as a ‘personification’ of Dale Vince, without whom the conditions for sustainable social practices would never have been implemented (Creswell, 2004). </w:t>
      </w:r>
    </w:p>
    <w:p w14:paraId="00000042" w14:textId="77777777" w:rsidR="00942749" w:rsidRPr="001B65CE" w:rsidRDefault="00081425" w:rsidP="00E53604">
      <w:pPr>
        <w:pStyle w:val="Quote"/>
        <w:spacing w:line="480" w:lineRule="auto"/>
        <w:rPr>
          <w:rFonts w:eastAsia="Times New Roman"/>
          <w:b/>
        </w:rPr>
      </w:pPr>
      <w:r w:rsidRPr="001B65CE">
        <w:rPr>
          <w:rFonts w:eastAsia="Times New Roman"/>
        </w:rPr>
        <w:lastRenderedPageBreak/>
        <w:t>We’ve got a very different chairman haven’t we and different owners? And not everybody has sort of bought into his vegan values and all the rest of it but, whatever, it’s got to be better than having one of these Chairman’s that’s get rich quick. Kind of get the feeling that he’s got a long-term plan here. That’s in tune with his own philosophy about life I suppose. (FGR Supporter)</w:t>
      </w:r>
    </w:p>
    <w:p w14:paraId="00000043" w14:textId="77777777" w:rsidR="00942749" w:rsidRPr="001B65CE" w:rsidRDefault="00081425" w:rsidP="00E53604">
      <w:pPr>
        <w:pStyle w:val="Quote"/>
        <w:spacing w:line="480" w:lineRule="auto"/>
        <w:rPr>
          <w:rFonts w:eastAsia="Times New Roman"/>
          <w:b/>
        </w:rPr>
      </w:pPr>
      <w:r w:rsidRPr="001B65CE">
        <w:rPr>
          <w:rFonts w:eastAsia="Times New Roman"/>
        </w:rPr>
        <w:t>Without Dale it wouldn’t be where it is now would it? (Local Journalist)</w:t>
      </w:r>
      <w:r w:rsidRPr="001B65CE">
        <w:rPr>
          <w:rFonts w:eastAsia="Times New Roman"/>
          <w:b/>
        </w:rPr>
        <w:t xml:space="preserve"> </w:t>
      </w:r>
    </w:p>
    <w:p w14:paraId="00000044" w14:textId="77777777" w:rsidR="00942749" w:rsidRPr="001B65CE" w:rsidRDefault="00081425" w:rsidP="00E53604">
      <w:pPr>
        <w:pStyle w:val="Quote"/>
        <w:spacing w:line="480" w:lineRule="auto"/>
        <w:rPr>
          <w:rFonts w:eastAsia="Times New Roman"/>
          <w:b/>
        </w:rPr>
      </w:pPr>
      <w:r w:rsidRPr="001B65CE">
        <w:rPr>
          <w:rFonts w:eastAsia="Times New Roman"/>
        </w:rPr>
        <w:t>I mean I admire the chap, I think he sets a very good role model for being an employer. (FGR Supporter</w:t>
      </w:r>
      <w:r w:rsidRPr="001B65CE">
        <w:rPr>
          <w:rFonts w:eastAsia="Times New Roman"/>
          <w:b/>
        </w:rPr>
        <w:t>)</w:t>
      </w:r>
    </w:p>
    <w:p w14:paraId="30187415" w14:textId="5F1569F7" w:rsidR="001F4D89" w:rsidRPr="001F4D89" w:rsidRDefault="00081425" w:rsidP="00E53604">
      <w:pPr>
        <w:spacing w:line="480" w:lineRule="auto"/>
      </w:pPr>
      <w:r w:rsidRPr="001B65CE">
        <w:t xml:space="preserve">His commitment to developing the club into ‘the world's greenest football team' is well-respected and admired by most, with many commentating with a sense of pride on the value of the message the club is sending out to the world of football, sport, and business. </w:t>
      </w:r>
      <w:r w:rsidR="000D7C73">
        <w:t xml:space="preserve">The fans, for the most part, have taken his sustainability ethos to heart leading to them accepting and legitimising the changes that have been put in place at the </w:t>
      </w:r>
      <w:r w:rsidR="000D7C73">
        <w:rPr>
          <w:color w:val="202124"/>
          <w:shd w:val="clear" w:color="auto" w:fill="FFFFFF"/>
        </w:rPr>
        <w:t xml:space="preserve">club (Castells 1997; Millward 2011). </w:t>
      </w:r>
      <w:r w:rsidR="000D7C73">
        <w:t xml:space="preserve"> M</w:t>
      </w:r>
      <w:r w:rsidRPr="001B65CE">
        <w:t xml:space="preserve">eaningful experiences are what makes FGR distinctive and highlights its sense of place (Coffin and </w:t>
      </w:r>
      <w:proofErr w:type="spellStart"/>
      <w:r w:rsidRPr="001B65CE">
        <w:t>Chatzidakis</w:t>
      </w:r>
      <w:proofErr w:type="spellEnd"/>
      <w:r w:rsidRPr="001B65CE">
        <w:t>, 202</w:t>
      </w:r>
      <w:r w:rsidR="00C370D7" w:rsidRPr="001B65CE">
        <w:t>1</w:t>
      </w:r>
      <w:r w:rsidRPr="001B65CE">
        <w:t xml:space="preserve">; Visconti </w:t>
      </w:r>
      <w:r w:rsidRPr="00081425">
        <w:rPr>
          <w:i/>
          <w:iCs/>
        </w:rPr>
        <w:t>et al</w:t>
      </w:r>
      <w:r w:rsidR="00C370D7" w:rsidRPr="00081425">
        <w:rPr>
          <w:i/>
          <w:iCs/>
        </w:rPr>
        <w:t>.,</w:t>
      </w:r>
      <w:r w:rsidRPr="001B65CE">
        <w:t xml:space="preserve"> 2010) and Dale Vince’s work is </w:t>
      </w:r>
      <w:r w:rsidR="000D7C73">
        <w:t xml:space="preserve">an </w:t>
      </w:r>
      <w:r w:rsidRPr="001B65CE">
        <w:t>empirical validation of Creswell’s (1996) assertion that place meaning is created by people with more power than others to define and construct it</w:t>
      </w:r>
      <w:r w:rsidR="00A77A7C">
        <w:t>.</w:t>
      </w:r>
    </w:p>
    <w:p w14:paraId="00000046" w14:textId="1823A898" w:rsidR="00942749" w:rsidRPr="004A57FB" w:rsidRDefault="00E0310E" w:rsidP="00E53604">
      <w:pPr>
        <w:pStyle w:val="Heading2"/>
        <w:spacing w:line="480" w:lineRule="auto"/>
        <w:rPr>
          <w:b/>
          <w:bCs/>
          <w:i/>
          <w:iCs/>
        </w:rPr>
      </w:pPr>
      <w:r w:rsidRPr="004A57FB">
        <w:rPr>
          <w:b/>
          <w:bCs/>
          <w:i/>
          <w:iCs/>
        </w:rPr>
        <w:t xml:space="preserve">Vegan </w:t>
      </w:r>
      <w:r w:rsidR="00902915" w:rsidRPr="004A57FB">
        <w:rPr>
          <w:b/>
          <w:bCs/>
          <w:i/>
          <w:iCs/>
        </w:rPr>
        <w:t>F</w:t>
      </w:r>
      <w:r w:rsidRPr="004A57FB">
        <w:rPr>
          <w:b/>
          <w:bCs/>
          <w:i/>
          <w:iCs/>
        </w:rPr>
        <w:t>ood</w:t>
      </w:r>
      <w:r w:rsidR="00081425" w:rsidRPr="004A57FB">
        <w:rPr>
          <w:b/>
          <w:bCs/>
          <w:i/>
          <w:iCs/>
        </w:rPr>
        <w:t xml:space="preserve"> and </w:t>
      </w:r>
      <w:r w:rsidR="00902915" w:rsidRPr="004A57FB">
        <w:rPr>
          <w:b/>
          <w:bCs/>
          <w:i/>
          <w:iCs/>
        </w:rPr>
        <w:t xml:space="preserve">Sustainability </w:t>
      </w:r>
      <w:r w:rsidR="00081425" w:rsidRPr="004A57FB">
        <w:rPr>
          <w:b/>
          <w:bCs/>
          <w:i/>
          <w:iCs/>
        </w:rPr>
        <w:t>Sponsorship</w:t>
      </w:r>
    </w:p>
    <w:p w14:paraId="00000047" w14:textId="77777777" w:rsidR="00942749" w:rsidRPr="001B65CE" w:rsidRDefault="00081425" w:rsidP="00E53604">
      <w:pPr>
        <w:spacing w:line="480" w:lineRule="auto"/>
      </w:pPr>
      <w:r w:rsidRPr="001B65CE">
        <w:t xml:space="preserve">The data reveal several significant points relating to FGR’s place-bound governance and the sponsorship on display at their ground. The sponsorship from products and services that are either local or related to sustainability are recognised and perceived to dominate FGR’s landscape. This ‘sponsorship code of conduct’ is recognised by </w:t>
      </w:r>
      <w:r w:rsidRPr="001B65CE">
        <w:lastRenderedPageBreak/>
        <w:t xml:space="preserve">many as an authentic demonstration of the club’s commitment and holistic approach to sustainability. Sponsorship brands that are visible and available to try, for example Quorn and Oat Ly (both available from the food stall) and Faith in Nature (hand wash in the toilets), are noticed and commented upon in the data. Arguably, while these sponsors are identified as a positive, it could also be viewed as nothing more than an attempt by FGR and the sponsor to work symbiotically to ‘authentically' project both the organisation’s and the brand’s sustainability credentials. The novelty of seeing sponsorship promotion that is </w:t>
      </w:r>
      <w:r w:rsidRPr="001B65CE">
        <w:rPr>
          <w:i/>
        </w:rPr>
        <w:t>‘good for the environment’</w:t>
      </w:r>
      <w:r w:rsidRPr="001B65CE">
        <w:t xml:space="preserve">, along with those that are potentially controversial (such as the activist group Sea Shepherd), does not go unnoticed and has resulted in further endowing FGR with place meaning (Tuan, 1977) and commitment to sustainability, while also helping to reinforce what socio-spatial interactions are appropriate at FGR (Perkins and Thorns, 2012; Creswell, 1996). </w:t>
      </w:r>
    </w:p>
    <w:p w14:paraId="00000048" w14:textId="77777777" w:rsidR="00942749" w:rsidRPr="001B65CE" w:rsidRDefault="00081425" w:rsidP="00E53604">
      <w:pPr>
        <w:spacing w:line="480" w:lineRule="auto"/>
      </w:pPr>
      <w:r w:rsidRPr="001B65CE">
        <w:t xml:space="preserve">The vegan philosophy has been received as an affirmative act that FGR stakeholders are keen to indulge in, support and share. There is also significant evidence to suggest that the availability of vegan food and drink at FGR has also acted as a gateway to changing attitudes to this </w:t>
      </w:r>
      <w:r w:rsidRPr="001B65CE">
        <w:rPr>
          <w:i/>
        </w:rPr>
        <w:t>‘type of food’</w:t>
      </w:r>
      <w:r w:rsidRPr="001B65CE">
        <w:t xml:space="preserve"> and subsequently many of FGR’s stakeholders recognise their experience of vegan food while at the club has operated as a tipping point into reducing meat consumption. Many are now following full or part-time vegan diets both as individuals and as a family unit in their home life:</w:t>
      </w:r>
    </w:p>
    <w:p w14:paraId="00000049" w14:textId="77777777" w:rsidR="00942749" w:rsidRPr="001B65CE" w:rsidRDefault="00081425" w:rsidP="00E53604">
      <w:pPr>
        <w:pStyle w:val="Quote"/>
        <w:spacing w:line="480" w:lineRule="auto"/>
        <w:rPr>
          <w:rFonts w:eastAsia="Times New Roman"/>
        </w:rPr>
      </w:pPr>
      <w:r w:rsidRPr="001B65CE">
        <w:rPr>
          <w:rFonts w:eastAsia="Times New Roman"/>
        </w:rPr>
        <w:t xml:space="preserve">I’m not a converted vegan or anything, but definitely eat less meat you know and probably shop a bit more ethically as well but I think the whole world is going a bit that way now, we’ve woken up haven’t we. (Local Journalist) </w:t>
      </w:r>
    </w:p>
    <w:p w14:paraId="0000004A" w14:textId="77777777" w:rsidR="00942749" w:rsidRPr="001B65CE" w:rsidRDefault="00081425" w:rsidP="00E53604">
      <w:pPr>
        <w:pStyle w:val="Quote"/>
        <w:spacing w:line="480" w:lineRule="auto"/>
        <w:rPr>
          <w:rFonts w:eastAsia="Times New Roman"/>
        </w:rPr>
      </w:pPr>
      <w:r w:rsidRPr="001B65CE">
        <w:rPr>
          <w:rFonts w:eastAsia="Times New Roman"/>
        </w:rPr>
        <w:t>I find that when I go shopping now I rarely buy meat. (FGR Staff)</w:t>
      </w:r>
    </w:p>
    <w:p w14:paraId="0000004B" w14:textId="77777777" w:rsidR="00942749" w:rsidRPr="001B65CE" w:rsidRDefault="00081425" w:rsidP="00E53604">
      <w:pPr>
        <w:pStyle w:val="Quote"/>
        <w:spacing w:line="480" w:lineRule="auto"/>
        <w:rPr>
          <w:rFonts w:eastAsia="Times New Roman"/>
        </w:rPr>
      </w:pPr>
      <w:r w:rsidRPr="001B65CE">
        <w:rPr>
          <w:rFonts w:eastAsia="Times New Roman"/>
        </w:rPr>
        <w:t xml:space="preserve">Some players have found the benefits at the training ground have taken veganism into their home life. Me personally I eat a lot less meat than I used to, </w:t>
      </w:r>
      <w:r w:rsidRPr="001B65CE">
        <w:rPr>
          <w:rFonts w:eastAsia="Times New Roman"/>
        </w:rPr>
        <w:lastRenderedPageBreak/>
        <w:t xml:space="preserve">being at the stadium and at the training ground it has just gradually progressed coming into my home life. (FGR Team Player) </w:t>
      </w:r>
    </w:p>
    <w:p w14:paraId="0000004C" w14:textId="77777777" w:rsidR="00942749" w:rsidRPr="001B65CE" w:rsidRDefault="00081425" w:rsidP="00E53604">
      <w:pPr>
        <w:spacing w:line="480" w:lineRule="auto"/>
      </w:pPr>
      <w:r w:rsidRPr="001B65CE">
        <w:t>The message that a vegan diet is ‘good for the environment' also appears to be gaining traction among FGR’s fans and staff. The data show that, for many (because of their interactions with FGR), they now understand the link between their ‘diet' and climate change:</w:t>
      </w:r>
    </w:p>
    <w:p w14:paraId="0000004D" w14:textId="77777777" w:rsidR="00942749" w:rsidRPr="001B65CE" w:rsidRDefault="00081425" w:rsidP="00E53604">
      <w:pPr>
        <w:pStyle w:val="Quote"/>
        <w:spacing w:line="480" w:lineRule="auto"/>
        <w:rPr>
          <w:rFonts w:eastAsia="Times New Roman"/>
          <w:b/>
        </w:rPr>
      </w:pPr>
      <w:r w:rsidRPr="001B65CE">
        <w:rPr>
          <w:rFonts w:eastAsia="Times New Roman"/>
        </w:rPr>
        <w:t>I’m not a vegan eater or agree with all this stuff, but I buy into all the stuff about the greenness, I think that’s great, I think it’s fantastic. (FGR Supporter)</w:t>
      </w:r>
      <w:r w:rsidRPr="001B65CE">
        <w:rPr>
          <w:rFonts w:eastAsia="Times New Roman"/>
          <w:b/>
        </w:rPr>
        <w:t xml:space="preserve"> </w:t>
      </w:r>
    </w:p>
    <w:p w14:paraId="0000004E" w14:textId="77777777" w:rsidR="00942749" w:rsidRPr="001B65CE" w:rsidRDefault="00081425" w:rsidP="00E53604">
      <w:pPr>
        <w:spacing w:line="480" w:lineRule="auto"/>
        <w:rPr>
          <w:b/>
          <w:i/>
        </w:rPr>
      </w:pPr>
      <w:r w:rsidRPr="001B65CE">
        <w:t xml:space="preserve">In contrast, there is a suggestion in the data that by </w:t>
      </w:r>
      <w:r w:rsidRPr="001B65CE">
        <w:rPr>
          <w:i/>
        </w:rPr>
        <w:t>‘having no real choice other than these products'</w:t>
      </w:r>
      <w:r w:rsidRPr="001B65CE">
        <w:t>, some fans have felt forced to try certain brands for the first time. However, they have gradually enjoyed them to the point that they have since introduced them into their ‘</w:t>
      </w:r>
      <w:r w:rsidRPr="001B65CE">
        <w:rPr>
          <w:i/>
        </w:rPr>
        <w:t>family and our shopping’</w:t>
      </w:r>
      <w:r w:rsidRPr="001B65CE">
        <w:t xml:space="preserve">. Thus, these brands, like vegan food, are also showcased by FGR, and as such are tried by their stakeholders in secure </w:t>
      </w:r>
      <w:r w:rsidRPr="001B65CE">
        <w:rPr>
          <w:i/>
        </w:rPr>
        <w:t xml:space="preserve">‘a safe place’ </w:t>
      </w:r>
      <w:r w:rsidRPr="001B65CE">
        <w:t>(Tuan, 1974):</w:t>
      </w:r>
    </w:p>
    <w:p w14:paraId="0000004F" w14:textId="4B77C3A5" w:rsidR="00942749" w:rsidRPr="001B65CE" w:rsidRDefault="00FD3D94" w:rsidP="00E53604">
      <w:pPr>
        <w:pStyle w:val="Quote"/>
        <w:spacing w:line="480" w:lineRule="auto"/>
        <w:rPr>
          <w:rFonts w:eastAsia="Times New Roman"/>
          <w:b/>
        </w:rPr>
      </w:pPr>
      <w:r w:rsidRPr="001B65CE">
        <w:rPr>
          <w:rFonts w:eastAsia="Times New Roman"/>
        </w:rPr>
        <w:t>Well,</w:t>
      </w:r>
      <w:r w:rsidR="00081425" w:rsidRPr="001B65CE">
        <w:rPr>
          <w:rFonts w:eastAsia="Times New Roman"/>
        </w:rPr>
        <w:t xml:space="preserve"> we do, I mean we’ve learnt that there’s such a thing as </w:t>
      </w:r>
      <w:sdt>
        <w:sdtPr>
          <w:tag w:val="goog_rdk_6"/>
          <w:id w:val="-835446182"/>
        </w:sdtPr>
        <w:sdtEndPr/>
        <w:sdtContent/>
      </w:sdt>
      <w:r w:rsidR="00081425" w:rsidRPr="001B65CE">
        <w:rPr>
          <w:rFonts w:eastAsia="Times New Roman"/>
        </w:rPr>
        <w:t>corn vegan chunks. And we thought there was only vegetarian. So we have gone out and looked for them. (FGR Supporter)</w:t>
      </w:r>
      <w:r w:rsidR="00081425" w:rsidRPr="001B65CE">
        <w:rPr>
          <w:rFonts w:eastAsia="Times New Roman"/>
          <w:b/>
        </w:rPr>
        <w:t xml:space="preserve"> </w:t>
      </w:r>
    </w:p>
    <w:p w14:paraId="00000050" w14:textId="254AE3F3" w:rsidR="00942749" w:rsidRPr="00754511" w:rsidRDefault="00081425" w:rsidP="00E53604">
      <w:pPr>
        <w:spacing w:line="480" w:lineRule="auto"/>
      </w:pPr>
      <w:r w:rsidRPr="001B65CE">
        <w:t xml:space="preserve">It is the combinatorial </w:t>
      </w:r>
      <w:r w:rsidRPr="00754511">
        <w:t>effect of multiple initiatives that appear to lend credence to the authenticity of FGR’s commitment to sustainability and result in some supporter’s adoption of modified social practices (</w:t>
      </w:r>
      <w:proofErr w:type="spellStart"/>
      <w:r w:rsidRPr="00754511">
        <w:t>Windrum</w:t>
      </w:r>
      <w:proofErr w:type="spellEnd"/>
      <w:r w:rsidR="0059110F" w:rsidRPr="00754511">
        <w:t xml:space="preserve"> </w:t>
      </w:r>
      <w:r w:rsidR="0059110F" w:rsidRPr="00754511">
        <w:rPr>
          <w:i/>
          <w:iCs/>
        </w:rPr>
        <w:t>et al.,</w:t>
      </w:r>
      <w:r w:rsidRPr="00754511">
        <w:t xml:space="preserve"> 2016). These include experimentation with vegan food, better understanding of the practices of clean energy and other such things as improving the ecology of playing surfaces:</w:t>
      </w:r>
    </w:p>
    <w:p w14:paraId="4B83198A" w14:textId="0C53AC3D" w:rsidR="001F4D89" w:rsidRPr="00E53604" w:rsidRDefault="00081425" w:rsidP="00E53604">
      <w:pPr>
        <w:pStyle w:val="Quote"/>
        <w:spacing w:line="480" w:lineRule="auto"/>
        <w:rPr>
          <w:rFonts w:eastAsia="Times New Roman"/>
        </w:rPr>
      </w:pPr>
      <w:r w:rsidRPr="00754511">
        <w:rPr>
          <w:rFonts w:eastAsia="Times New Roman"/>
        </w:rPr>
        <w:lastRenderedPageBreak/>
        <w:t>By having groups come and enjoy the community stand, they’ll sort of enjoy the food, they’ll see all the charge points, they might become intrigued, so it’s, even those little touch points I think can have quite a big impact. (FGR Employee)</w:t>
      </w:r>
    </w:p>
    <w:p w14:paraId="00000053" w14:textId="77777777" w:rsidR="00942749" w:rsidRPr="004A57FB" w:rsidRDefault="00081425" w:rsidP="00E53604">
      <w:pPr>
        <w:pStyle w:val="Heading2"/>
        <w:spacing w:line="480" w:lineRule="auto"/>
        <w:rPr>
          <w:b/>
          <w:bCs/>
          <w:i/>
          <w:iCs/>
        </w:rPr>
      </w:pPr>
      <w:r w:rsidRPr="004A57FB">
        <w:rPr>
          <w:b/>
          <w:bCs/>
          <w:i/>
          <w:iCs/>
        </w:rPr>
        <w:t>Fandom</w:t>
      </w:r>
    </w:p>
    <w:p w14:paraId="41E166EF" w14:textId="0EFEDF9C" w:rsidR="007C28F3" w:rsidRDefault="00081425" w:rsidP="00E53604">
      <w:pPr>
        <w:spacing w:line="480" w:lineRule="auto"/>
      </w:pPr>
      <w:r w:rsidRPr="00754511">
        <w:t>In a sport recognised for its machismo and a host of unsocial behaviours (</w:t>
      </w:r>
      <w:proofErr w:type="spellStart"/>
      <w:r w:rsidRPr="00754511">
        <w:t>Winands</w:t>
      </w:r>
      <w:proofErr w:type="spellEnd"/>
      <w:r w:rsidRPr="00754511">
        <w:t xml:space="preserve"> and Grau, 2018; Dunning </w:t>
      </w:r>
      <w:r w:rsidRPr="00754511">
        <w:rPr>
          <w:i/>
        </w:rPr>
        <w:t>et al.,</w:t>
      </w:r>
      <w:r w:rsidRPr="00754511">
        <w:t xml:space="preserve"> 1982; </w:t>
      </w:r>
      <w:proofErr w:type="spellStart"/>
      <w:r w:rsidRPr="00754511">
        <w:t>Frosdick</w:t>
      </w:r>
      <w:proofErr w:type="spellEnd"/>
      <w:r w:rsidRPr="00754511">
        <w:t xml:space="preserve"> and Newton, 2006), the participants reflected </w:t>
      </w:r>
      <w:proofErr w:type="spellStart"/>
      <w:r w:rsidRPr="00754511">
        <w:t>Junghagen’s</w:t>
      </w:r>
      <w:proofErr w:type="spellEnd"/>
      <w:r w:rsidRPr="00754511">
        <w:t xml:space="preserve"> (2018) suggestion that fans should no longer be viewed as one homogeneous group. Many were keen to express their observations of </w:t>
      </w:r>
      <w:sdt>
        <w:sdtPr>
          <w:tag w:val="goog_rdk_7"/>
          <w:id w:val="166521666"/>
        </w:sdtPr>
        <w:sdtEndPr/>
        <w:sdtContent/>
      </w:sdt>
      <w:r w:rsidRPr="00754511">
        <w:t>an entirely different type of fan and socio-spatial experience at FGR. They described it as</w:t>
      </w:r>
      <w:r w:rsidRPr="001B65CE">
        <w:t xml:space="preserve"> respectful, family-friendly, and suitable for children and parents to enjoy all the experiences involved in watching football:</w:t>
      </w:r>
    </w:p>
    <w:p w14:paraId="62D510FE" w14:textId="77777777" w:rsidR="004A57FB" w:rsidRPr="001B65CE" w:rsidRDefault="004A57FB" w:rsidP="00E53604">
      <w:pPr>
        <w:spacing w:line="480" w:lineRule="auto"/>
      </w:pPr>
    </w:p>
    <w:p w14:paraId="00000055" w14:textId="77777777" w:rsidR="00942749" w:rsidRPr="001B65CE" w:rsidRDefault="00081425" w:rsidP="00E53604">
      <w:pPr>
        <w:pStyle w:val="Quote"/>
        <w:spacing w:line="480" w:lineRule="auto"/>
        <w:rPr>
          <w:rFonts w:eastAsia="Times New Roman"/>
        </w:rPr>
      </w:pPr>
      <w:r w:rsidRPr="001B65CE">
        <w:rPr>
          <w:rFonts w:eastAsia="Times New Roman"/>
        </w:rPr>
        <w:t xml:space="preserve">We are also very strong on </w:t>
      </w:r>
      <w:sdt>
        <w:sdtPr>
          <w:tag w:val="goog_rdk_8"/>
          <w:id w:val="-1679036682"/>
        </w:sdtPr>
        <w:sdtEndPr/>
        <w:sdtContent/>
      </w:sdt>
      <w:r w:rsidRPr="001B65CE">
        <w:rPr>
          <w:rFonts w:eastAsia="Times New Roman"/>
        </w:rPr>
        <w:t>out family values. We have a sense of kindness about how we approach things we have genuine family values. (FGR Management)</w:t>
      </w:r>
    </w:p>
    <w:p w14:paraId="00000056" w14:textId="77777777" w:rsidR="00942749" w:rsidRPr="001B65CE" w:rsidRDefault="00081425" w:rsidP="00E53604">
      <w:pPr>
        <w:pStyle w:val="Quote"/>
        <w:spacing w:line="480" w:lineRule="auto"/>
        <w:rPr>
          <w:rFonts w:eastAsia="Times New Roman"/>
        </w:rPr>
      </w:pPr>
      <w:r w:rsidRPr="001B65CE">
        <w:rPr>
          <w:rFonts w:eastAsia="Times New Roman"/>
        </w:rPr>
        <w:t xml:space="preserve">The club is very tight knitted, and my family come to most games, and they are always treated with respect, that for me is a big thing. (FGR Club Captain) </w:t>
      </w:r>
    </w:p>
    <w:p w14:paraId="00000057" w14:textId="7548F494" w:rsidR="00942749" w:rsidRDefault="00081425" w:rsidP="00E53604">
      <w:pPr>
        <w:spacing w:line="480" w:lineRule="auto"/>
      </w:pPr>
      <w:r w:rsidRPr="001B65CE">
        <w:t>The club’s commitment to creating a safe environment is reflected in its ‘young ambassadors' program and its capacity to bring children’s voices and activities into the club. There was a strong sense of pride and value in the programme. Recognition of the club’s values and respect for children was expressed through its dedicated spaces in match day programmes, the club’s official website, and ‘ambassador blogs’ and other forms of communication:</w:t>
      </w:r>
    </w:p>
    <w:p w14:paraId="0ADBC5AF" w14:textId="77777777" w:rsidR="001C79B6" w:rsidRPr="001B65CE" w:rsidRDefault="001C79B6" w:rsidP="00E53604">
      <w:pPr>
        <w:spacing w:line="480" w:lineRule="auto"/>
      </w:pPr>
    </w:p>
    <w:p w14:paraId="00000058" w14:textId="77777777" w:rsidR="00942749" w:rsidRPr="001B65CE" w:rsidRDefault="00081425" w:rsidP="00E53604">
      <w:pPr>
        <w:pStyle w:val="Quote"/>
        <w:spacing w:line="480" w:lineRule="auto"/>
        <w:rPr>
          <w:rFonts w:eastAsia="Times New Roman"/>
          <w:b/>
        </w:rPr>
      </w:pPr>
      <w:r w:rsidRPr="001B65CE">
        <w:rPr>
          <w:rFonts w:eastAsia="Times New Roman"/>
        </w:rPr>
        <w:lastRenderedPageBreak/>
        <w:t>So I suppose the positives are lots of children. It’s because we’re young we don’t seem to have many of the hardcore noisy behind the goal traditional laddish behaviour. (FGR Supporter)</w:t>
      </w:r>
      <w:r w:rsidRPr="001B65CE">
        <w:rPr>
          <w:rFonts w:eastAsia="Times New Roman"/>
          <w:b/>
        </w:rPr>
        <w:t xml:space="preserve"> </w:t>
      </w:r>
    </w:p>
    <w:p w14:paraId="00000059" w14:textId="77777777" w:rsidR="00942749" w:rsidRPr="001B65CE" w:rsidRDefault="00081425" w:rsidP="00E53604">
      <w:pPr>
        <w:pStyle w:val="Quote"/>
        <w:spacing w:line="480" w:lineRule="auto"/>
        <w:rPr>
          <w:rFonts w:eastAsia="Times New Roman"/>
        </w:rPr>
      </w:pPr>
      <w:proofErr w:type="gramStart"/>
      <w:r w:rsidRPr="001B65CE">
        <w:rPr>
          <w:rFonts w:eastAsia="Times New Roman"/>
        </w:rPr>
        <w:t>Also</w:t>
      </w:r>
      <w:proofErr w:type="gramEnd"/>
      <w:r w:rsidRPr="001B65CE">
        <w:rPr>
          <w:rFonts w:eastAsia="Times New Roman"/>
        </w:rPr>
        <w:t xml:space="preserve"> the community and the eco side of it is very different…how welcoming it is for people.  And then your families can sit together in the family area.</w:t>
      </w:r>
      <w:r w:rsidRPr="001B65CE">
        <w:rPr>
          <w:rFonts w:eastAsia="Times New Roman"/>
          <w:b/>
        </w:rPr>
        <w:t xml:space="preserve"> </w:t>
      </w:r>
      <w:r w:rsidRPr="001B65CE">
        <w:rPr>
          <w:rFonts w:eastAsia="Times New Roman"/>
        </w:rPr>
        <w:t>(FGR Staff)</w:t>
      </w:r>
    </w:p>
    <w:p w14:paraId="0000005A" w14:textId="77777777" w:rsidR="00942749" w:rsidRPr="001B65CE" w:rsidRDefault="00081425" w:rsidP="00E53604">
      <w:pPr>
        <w:pStyle w:val="Quote"/>
        <w:spacing w:line="480" w:lineRule="auto"/>
        <w:rPr>
          <w:rFonts w:eastAsia="Times New Roman"/>
        </w:rPr>
      </w:pPr>
      <w:r w:rsidRPr="001B65CE">
        <w:rPr>
          <w:rFonts w:eastAsia="Times New Roman"/>
        </w:rPr>
        <w:t>Some expressed these operational and cultural shifts as the promotion of ‘feminist values’ in a toxic, male-dominated industry: talking to away fans that’s one thing they notice is that we are approachable and friendly. (FGR Staff)</w:t>
      </w:r>
    </w:p>
    <w:p w14:paraId="0000005B" w14:textId="77777777" w:rsidR="00942749" w:rsidRPr="001B65CE" w:rsidRDefault="00081425" w:rsidP="00E53604">
      <w:pPr>
        <w:pStyle w:val="Quote"/>
        <w:spacing w:line="480" w:lineRule="auto"/>
        <w:rPr>
          <w:rFonts w:eastAsia="Times New Roman"/>
        </w:rPr>
      </w:pPr>
      <w:r w:rsidRPr="001B65CE">
        <w:rPr>
          <w:rFonts w:eastAsia="Times New Roman"/>
        </w:rPr>
        <w:t>I really felt like the fans I met were friendly and proud and happy to talk about the fact that they were a green club. I suppose I learned that even a football club can be run ecologically, and it can influence social and ecological values in the people who go there. (Focus group 1)</w:t>
      </w:r>
    </w:p>
    <w:p w14:paraId="0000005C" w14:textId="0D81E766" w:rsidR="00942749" w:rsidRDefault="00081425" w:rsidP="00E53604">
      <w:pPr>
        <w:spacing w:line="480" w:lineRule="auto"/>
      </w:pPr>
      <w:r w:rsidRPr="001B65CE">
        <w:t xml:space="preserve">However, despite the number of positives associated with these practices and belief systems, a word of caution was still present in the data. For example, some said that these changes have led to a less vociferous place (Herd, 2017) where the atmosphere at games was rather muted compared to other football grounds in the same league. Such a perceived decline in the atmosphere at football matches is not unique to FGR (Steadman </w:t>
      </w:r>
      <w:r w:rsidRPr="00081425">
        <w:rPr>
          <w:i/>
          <w:iCs/>
        </w:rPr>
        <w:t>et al</w:t>
      </w:r>
      <w:r w:rsidR="00C370D7" w:rsidRPr="00081425">
        <w:rPr>
          <w:i/>
          <w:iCs/>
        </w:rPr>
        <w:t>.</w:t>
      </w:r>
      <w:r w:rsidRPr="00081425">
        <w:rPr>
          <w:i/>
          <w:iCs/>
        </w:rPr>
        <w:t>,</w:t>
      </w:r>
      <w:r w:rsidRPr="001B65CE">
        <w:t xml:space="preserve"> 2021) however, it has led some to think that the club's friendly and welcoming stance was </w:t>
      </w:r>
      <w:r w:rsidRPr="001B65CE">
        <w:rPr>
          <w:i/>
        </w:rPr>
        <w:t>‘detrimental’</w:t>
      </w:r>
      <w:r w:rsidRPr="001B65CE">
        <w:t xml:space="preserve"> to creating the hostility that is considered necessary to give teams </w:t>
      </w:r>
      <w:r w:rsidRPr="001B65CE">
        <w:rPr>
          <w:i/>
        </w:rPr>
        <w:t>‘home advantage’</w:t>
      </w:r>
      <w:r w:rsidRPr="001B65CE">
        <w:t xml:space="preserve"> in a very competitive sport (Fiske, 1992):</w:t>
      </w:r>
    </w:p>
    <w:p w14:paraId="4B96DA7E" w14:textId="77777777" w:rsidR="001C79B6" w:rsidRPr="001B65CE" w:rsidRDefault="001C79B6" w:rsidP="00E53604">
      <w:pPr>
        <w:spacing w:line="480" w:lineRule="auto"/>
      </w:pPr>
    </w:p>
    <w:p w14:paraId="0000005D" w14:textId="77777777" w:rsidR="00942749" w:rsidRPr="001B65CE" w:rsidRDefault="00081425" w:rsidP="00E53604">
      <w:pPr>
        <w:pStyle w:val="Quote"/>
        <w:spacing w:line="480" w:lineRule="auto"/>
        <w:rPr>
          <w:rFonts w:eastAsia="Times New Roman"/>
        </w:rPr>
      </w:pPr>
      <w:r w:rsidRPr="001B65CE">
        <w:rPr>
          <w:rFonts w:eastAsia="Times New Roman"/>
        </w:rPr>
        <w:lastRenderedPageBreak/>
        <w:t>Funnily enough the manager complains…normally when you go to a football match there’s a hell of a racket going on behind the goal and there’s a lot of perhaps loose language and all that sort of thing. We’re a bit too namby-pamby and too many kids there. Kids and grannies.  So we don’t make a lot of noise. So we’re inclined to sit there. (FGR Supporter)</w:t>
      </w:r>
    </w:p>
    <w:p w14:paraId="0000005E" w14:textId="77777777" w:rsidR="00942749" w:rsidRPr="001B65CE" w:rsidRDefault="00081425" w:rsidP="00E53604">
      <w:pPr>
        <w:pStyle w:val="Quote"/>
        <w:spacing w:line="480" w:lineRule="auto"/>
        <w:rPr>
          <w:rFonts w:eastAsia="Times New Roman"/>
        </w:rPr>
      </w:pPr>
      <w:r w:rsidRPr="001B65CE">
        <w:rPr>
          <w:rFonts w:eastAsia="Times New Roman"/>
        </w:rPr>
        <w:t>A group of Southampton fans were observed arriving at the ground for the ‘Leasing.com Trophy’ game early in the 2019/2020 season. Twelve of them emerged from an official supporters’ bus, draped in their team’s colours (red and white) with several other large groups following. As one of the groups started to shout their usual chants at the FGR fans, one of their number remarked, “they don’t do that here” and “we should keep it down”. They subsequently fell silent as they filed into the FGR ground. (Ethnographer’s Notes)</w:t>
      </w:r>
    </w:p>
    <w:p w14:paraId="00000060" w14:textId="4F620B5D" w:rsidR="00942749" w:rsidRPr="001B65CE" w:rsidRDefault="00081425" w:rsidP="00E53604">
      <w:pPr>
        <w:spacing w:line="480" w:lineRule="auto"/>
      </w:pPr>
      <w:r w:rsidRPr="001B65CE">
        <w:t xml:space="preserve">The above observation was considered a significant behavioural modification and predicated on what the place meant symbolically in terms of FGR’s approach to the game. Realistically, FGR’s home ground shouldn’t hold any contemporary relevance or pertinence to an away fan (beyond the fixture) and arrival in a car park at a sporting event should result in a cacophony as tensions and excitement build, but on this occasion the opposite was manifest and observed. This marks a considerable change in what may be regarded to be the hallowed social practice of singing, chanting and slogans of rival football fans (Fiske, </w:t>
      </w:r>
      <w:sdt>
        <w:sdtPr>
          <w:tag w:val="goog_rdk_9"/>
          <w:id w:val="-1073507952"/>
        </w:sdtPr>
        <w:sdtEndPr/>
        <w:sdtContent/>
      </w:sdt>
      <w:r w:rsidRPr="001B65CE">
        <w:t xml:space="preserve">1992). </w:t>
      </w:r>
    </w:p>
    <w:p w14:paraId="00000061" w14:textId="2038B107" w:rsidR="00942749" w:rsidRPr="00902915" w:rsidRDefault="004A57FB" w:rsidP="00E53604">
      <w:pPr>
        <w:pStyle w:val="Heading2"/>
        <w:spacing w:line="480" w:lineRule="auto"/>
        <w:rPr>
          <w:b/>
          <w:bCs/>
        </w:rPr>
      </w:pPr>
      <w:r>
        <w:rPr>
          <w:b/>
          <w:bCs/>
        </w:rPr>
        <w:t>CONCLUSION</w:t>
      </w:r>
    </w:p>
    <w:p w14:paraId="00000062" w14:textId="40A08904" w:rsidR="00942749" w:rsidRDefault="00081425" w:rsidP="00E53604">
      <w:pPr>
        <w:spacing w:line="480" w:lineRule="auto"/>
      </w:pPr>
      <w:r w:rsidRPr="001B65CE">
        <w:t xml:space="preserve">This paper has discussed how a footballing place can provoke change and attract global recognition by challenging historical conventions and assumptions associated </w:t>
      </w:r>
      <w:r w:rsidRPr="001B65CE">
        <w:lastRenderedPageBreak/>
        <w:t xml:space="preserve">with the spaces in which the game is played. FGR is a local club deeply rooted in history but with a contemporary global outlook, thus it does not exist in isolation but operates in a wider global context, demonstrating a spatial extension to its relevance. In </w:t>
      </w:r>
      <w:r w:rsidRPr="00754511">
        <w:t>this way “the local place becomes one potential arena for action to change the global” (Massey, 2007</w:t>
      </w:r>
      <w:r w:rsidR="00C429D4" w:rsidRPr="00754511">
        <w:t xml:space="preserve"> p.</w:t>
      </w:r>
      <w:sdt>
        <w:sdtPr>
          <w:tag w:val="goog_rdk_10"/>
          <w:id w:val="1367639004"/>
        </w:sdtPr>
        <w:sdtEndPr/>
        <w:sdtContent/>
      </w:sdt>
      <w:r w:rsidRPr="00754511">
        <w:t>184). As such, FGR can be conceptualised as a novel place synonymous with new global social movements</w:t>
      </w:r>
      <w:r w:rsidR="00FC205E" w:rsidRPr="00754511">
        <w:t xml:space="preserve"> </w:t>
      </w:r>
      <w:r w:rsidR="00086AC8" w:rsidRPr="00754511">
        <w:t>w</w:t>
      </w:r>
      <w:r w:rsidRPr="00754511">
        <w:t>hich increasingly provide an alternative participation mechanism for activists (</w:t>
      </w:r>
      <w:proofErr w:type="spellStart"/>
      <w:r w:rsidRPr="00754511">
        <w:t>Colás</w:t>
      </w:r>
      <w:proofErr w:type="spellEnd"/>
      <w:r w:rsidRPr="00754511">
        <w:t>, 2013; Gilbert, 2012).</w:t>
      </w:r>
    </w:p>
    <w:p w14:paraId="69B530CC" w14:textId="6923C3A9" w:rsidR="00E63E96" w:rsidRDefault="00E63E96" w:rsidP="00E53604">
      <w:pPr>
        <w:spacing w:line="480" w:lineRule="auto"/>
      </w:pPr>
      <w:r>
        <w:t xml:space="preserve">The ideological leadership of FGR Owner, Dale Vince has led to structural and social change within the club and local community but has had far reaching, global consequences. </w:t>
      </w:r>
      <w:r w:rsidR="00BB1F55">
        <w:t>The club has gained favour internationally while Vince</w:t>
      </w:r>
      <w:r>
        <w:t xml:space="preserve"> has been appointed a UN climate change ambassador. The New Lawn Stadium has been visited by </w:t>
      </w:r>
      <w:r w:rsidR="00BB1F55">
        <w:t>groundsmen</w:t>
      </w:r>
      <w:r>
        <w:t xml:space="preserve"> from </w:t>
      </w:r>
      <w:r w:rsidR="00BB1F55">
        <w:t xml:space="preserve">a variety of international sporting stadia </w:t>
      </w:r>
      <w:r w:rsidR="006940D6">
        <w:t>(</w:t>
      </w:r>
      <w:r w:rsidR="001E281A">
        <w:t>St Georges Park</w:t>
      </w:r>
      <w:r w:rsidR="006940D6">
        <w:t xml:space="preserve">, Wembley, </w:t>
      </w:r>
      <w:r w:rsidR="001E281A">
        <w:t xml:space="preserve">Wimbledon </w:t>
      </w:r>
      <w:r w:rsidR="006940D6">
        <w:t xml:space="preserve">Tennis and </w:t>
      </w:r>
      <w:r w:rsidR="001E281A">
        <w:t>Real Bettis</w:t>
      </w:r>
      <w:r w:rsidR="006940D6">
        <w:t xml:space="preserve">) </w:t>
      </w:r>
      <w:r w:rsidR="00BB1F55">
        <w:t xml:space="preserve">with the intention of adopting some of the novel and sustainable practices that have been implemented at FGR. </w:t>
      </w:r>
    </w:p>
    <w:p w14:paraId="1C5B867D" w14:textId="6B2C0E72" w:rsidR="00FC3DE9" w:rsidRDefault="00FC3DE9" w:rsidP="00E53604">
      <w:pPr>
        <w:spacing w:line="480" w:lineRule="auto"/>
      </w:pPr>
      <w:r>
        <w:t>The vegan philosophy of the club has influenced both fans and players, while some have altered their diets as a result.  It also generated an element of football tourism whereby people who would not normally be associated with football or the club have visited to experience the vegan only menu</w:t>
      </w:r>
      <w:r w:rsidR="006940D6">
        <w:t xml:space="preserve"> and to learn from a new way of engaging in spectating professional sport</w:t>
      </w:r>
      <w:r>
        <w:t xml:space="preserve">. </w:t>
      </w:r>
    </w:p>
    <w:p w14:paraId="358910CA" w14:textId="1FF044A3" w:rsidR="00FC3DE9" w:rsidRPr="00754511" w:rsidRDefault="00CA06AD" w:rsidP="00E53604">
      <w:pPr>
        <w:spacing w:line="480" w:lineRule="auto"/>
      </w:pPr>
      <w:r>
        <w:t xml:space="preserve">Regarding the club’s fans, FGR have placed importance on inclusivity. The New Lawn stadium is </w:t>
      </w:r>
      <w:r w:rsidRPr="001B65CE">
        <w:t>respectful, family-friendly</w:t>
      </w:r>
      <w:r>
        <w:t xml:space="preserve"> environment</w:t>
      </w:r>
      <w:r w:rsidR="00D35994">
        <w:t xml:space="preserve"> and it is evident that the club’s community level initiatives and young ambassadors’ program have led to </w:t>
      </w:r>
      <w:r w:rsidR="006940D6">
        <w:t xml:space="preserve">positive </w:t>
      </w:r>
      <w:r w:rsidR="00D35994">
        <w:t xml:space="preserve">social change within the stadium, in the makeup of the crowd and also how they behave and interact with one another and the team.  </w:t>
      </w:r>
      <w:r w:rsidR="00376EDC">
        <w:t>Thus,</w:t>
      </w:r>
      <w:r w:rsidR="00B41B77">
        <w:t xml:space="preserve"> making FGR’s place a friendly and inclusive arena where all are welcome and respected.</w:t>
      </w:r>
    </w:p>
    <w:p w14:paraId="00000063" w14:textId="14332327" w:rsidR="00942749" w:rsidRDefault="00081425" w:rsidP="00E53604">
      <w:pPr>
        <w:spacing w:line="480" w:lineRule="auto"/>
      </w:pPr>
      <w:r w:rsidRPr="00754511">
        <w:lastRenderedPageBreak/>
        <w:t xml:space="preserve">FGR has reimagined its sense of place, demonstrated by its commitment to the sustainability </w:t>
      </w:r>
      <w:r w:rsidR="00B41B77">
        <w:t xml:space="preserve">and ethical </w:t>
      </w:r>
      <w:r w:rsidRPr="00754511">
        <w:t xml:space="preserve">agenda. Through various place-based initiatives, in and around the New Lawn Stadium, this local. “Small club on the hill” has embraced its responsibility to </w:t>
      </w:r>
      <w:r w:rsidR="00B41B77">
        <w:t xml:space="preserve">people and the </w:t>
      </w:r>
      <w:r w:rsidRPr="00754511">
        <w:t>planet, transformed its identity and extended its reach internationally (Massey, 2005). By introducing practices that address environmental and climate issues with global significance, the club has generated a sense of systemic consequence in stakeholders, by that we mean FGRs practices while obviously helping the local environment are also linked to helping the planet as a whole, thus at once making FGR both a local and global place. Further evidence of this can be seen in the organisation’s external global validation from FIFA as “The world’s Greenest Football Club”, and the United Nations (UN) label of the “World first Carbon Neutral Football Club” and the Chairman’s recent appointment as a UN Climate change ambassador.</w:t>
      </w:r>
      <w:r w:rsidRPr="001B65CE">
        <w:t xml:space="preserve"> </w:t>
      </w:r>
    </w:p>
    <w:p w14:paraId="00000064" w14:textId="274B921C" w:rsidR="00942749" w:rsidRPr="001B65CE" w:rsidRDefault="00081425" w:rsidP="00E53604">
      <w:pPr>
        <w:spacing w:line="480" w:lineRule="auto"/>
      </w:pPr>
      <w:r w:rsidRPr="001B65CE">
        <w:t>The ability of the club, through the determined leadership of Dale Vince, to make material alterations to the practices and infrastructure of the club and the environment for playing and experiencing football, by choice-editing staff and visitors’ options, has been of the utmost importance in gaining momentum in support of the changes</w:t>
      </w:r>
      <w:r w:rsidRPr="00376EDC">
        <w:t>.</w:t>
      </w:r>
      <w:r w:rsidRPr="001B65CE">
        <w:t xml:space="preserve"> </w:t>
      </w:r>
      <w:r w:rsidR="00FC339F" w:rsidRPr="001B65CE">
        <w:t>E</w:t>
      </w:r>
      <w:r w:rsidR="0077667A" w:rsidRPr="001B65CE">
        <w:t>liminating the option of buying products with a poor environmental or social record</w:t>
      </w:r>
      <w:r w:rsidR="00801D00" w:rsidRPr="001B65CE">
        <w:t xml:space="preserve"> has dramatically altered the culture of </w:t>
      </w:r>
      <w:r w:rsidR="00FC339F" w:rsidRPr="001B65CE">
        <w:t xml:space="preserve">the club and </w:t>
      </w:r>
      <w:r w:rsidRPr="001B65CE">
        <w:t xml:space="preserve">FGR’s achievements in improving its social and environmental impact are widely respected among its fans, residents, and global institutions. The range of initiatives that have been employed has resulted in substantial change in the club to the extent that it is sometimes perceived to have taken precedence over the club’s primary and historical purpose that are playing and winning football matches. However, it is unquestionable that FGR has developed a new type of football, one that shows us how a reimagined (through the lens of </w:t>
      </w:r>
      <w:r w:rsidRPr="001B65CE">
        <w:lastRenderedPageBreak/>
        <w:t xml:space="preserve">sustainability) socio-spatial infrastructure can result in new practices, new responsibilities, and new identities for those who shape and occupy its place. FGR’s efforts to shape social practices through changes in the material and immaterial artefacts of place are about to manifest in the ultimate challenge to the club’s </w:t>
      </w:r>
      <w:proofErr w:type="spellStart"/>
      <w:r w:rsidRPr="001B65CE">
        <w:t>topophilic</w:t>
      </w:r>
      <w:proofErr w:type="spellEnd"/>
      <w:r w:rsidRPr="001B65CE">
        <w:t xml:space="preserve"> importance. </w:t>
      </w:r>
    </w:p>
    <w:p w14:paraId="00000065" w14:textId="07264653" w:rsidR="00942749" w:rsidRPr="001B65CE" w:rsidRDefault="00081425" w:rsidP="00E53604">
      <w:pPr>
        <w:spacing w:line="480" w:lineRule="auto"/>
      </w:pPr>
      <w:r w:rsidRPr="001B65CE">
        <w:t xml:space="preserve">To further raise the profile of sustainability in sport and continue their efforts to ‘save the world’, the club is embarking upon an ambitious project. They are relocating their grounds nearly ten miles away, to “Eco Park” a purpose built (almost entirely of wood) new facility, hailed as “the world’s greenest stadium” (The Guardian, 2021). Literature has indicated that relocating a club’s stadium may contribute to feelings of a lost community and a sense of dislocation (Steadman </w:t>
      </w:r>
      <w:r w:rsidRPr="00081425">
        <w:rPr>
          <w:i/>
          <w:iCs/>
        </w:rPr>
        <w:t>et al</w:t>
      </w:r>
      <w:r w:rsidR="00C370D7" w:rsidRPr="00081425">
        <w:rPr>
          <w:i/>
          <w:iCs/>
        </w:rPr>
        <w:t>.</w:t>
      </w:r>
      <w:r w:rsidRPr="00081425">
        <w:rPr>
          <w:i/>
          <w:iCs/>
        </w:rPr>
        <w:t>,</w:t>
      </w:r>
      <w:r w:rsidRPr="001B65CE">
        <w:t xml:space="preserve"> 2021). So, although demonstrating a commitment to their ideals, and once again achieving a global footballing first, it is not known how the existing fans who are still deeply rooted in the club’s history, and its local community who benefit from its community programmes, will react to this force for </w:t>
      </w:r>
      <w:proofErr w:type="spellStart"/>
      <w:r w:rsidRPr="001B65CE">
        <w:t>topophilic</w:t>
      </w:r>
      <w:proofErr w:type="spellEnd"/>
      <w:r w:rsidRPr="001B65CE">
        <w:t xml:space="preserve"> erosion. </w:t>
      </w:r>
    </w:p>
    <w:p w14:paraId="33068499" w14:textId="77777777" w:rsidR="004A57FB" w:rsidRDefault="004A57FB" w:rsidP="00994BC7">
      <w:pPr>
        <w:spacing w:line="480" w:lineRule="auto"/>
      </w:pPr>
    </w:p>
    <w:p w14:paraId="0000006A" w14:textId="2B471B9B" w:rsidR="00942749" w:rsidRPr="001B65CE" w:rsidRDefault="004A57FB" w:rsidP="00994BC7">
      <w:pPr>
        <w:spacing w:line="480" w:lineRule="auto"/>
        <w:rPr>
          <w:b/>
        </w:rPr>
      </w:pPr>
      <w:r>
        <w:rPr>
          <w:b/>
        </w:rPr>
        <w:t>REFERENCES</w:t>
      </w:r>
    </w:p>
    <w:p w14:paraId="6EEF113C" w14:textId="77777777" w:rsidR="004A57FB" w:rsidRDefault="004A57FB" w:rsidP="00994BC7">
      <w:pPr>
        <w:spacing w:line="480" w:lineRule="auto"/>
      </w:pPr>
    </w:p>
    <w:p w14:paraId="0000006B" w14:textId="61FAD5F5" w:rsidR="00942749" w:rsidRPr="001B65CE" w:rsidRDefault="00081425" w:rsidP="00994BC7">
      <w:pPr>
        <w:spacing w:line="480" w:lineRule="auto"/>
      </w:pPr>
      <w:r w:rsidRPr="001B65CE">
        <w:t xml:space="preserve">Amin, A (2004) Regions unbound: towards a new politics of place. </w:t>
      </w:r>
      <w:proofErr w:type="spellStart"/>
      <w:r w:rsidRPr="001B65CE">
        <w:rPr>
          <w:i/>
        </w:rPr>
        <w:t>Geografiska</w:t>
      </w:r>
      <w:proofErr w:type="spellEnd"/>
      <w:r w:rsidRPr="001B65CE">
        <w:rPr>
          <w:i/>
        </w:rPr>
        <w:t xml:space="preserve"> </w:t>
      </w:r>
      <w:proofErr w:type="spellStart"/>
      <w:r w:rsidRPr="001B65CE">
        <w:rPr>
          <w:i/>
        </w:rPr>
        <w:t>annaler</w:t>
      </w:r>
      <w:proofErr w:type="spellEnd"/>
      <w:r w:rsidRPr="001B65CE">
        <w:rPr>
          <w:i/>
        </w:rPr>
        <w:t>: series B. Human Geography</w:t>
      </w:r>
      <w:r w:rsidRPr="001B65CE">
        <w:t xml:space="preserve"> 86(1): 33-44.</w:t>
      </w:r>
    </w:p>
    <w:p w14:paraId="02B176D2" w14:textId="77777777" w:rsidR="00994BC7" w:rsidRDefault="00994BC7" w:rsidP="00994BC7">
      <w:pPr>
        <w:pStyle w:val="subheading"/>
        <w:spacing w:line="480" w:lineRule="auto"/>
        <w:rPr>
          <w:rFonts w:ascii="Times New Roman" w:hAnsi="Times New Roman" w:cs="Times New Roman"/>
          <w:b w:val="0"/>
          <w:color w:val="000000" w:themeColor="text1"/>
          <w:sz w:val="24"/>
          <w:szCs w:val="24"/>
        </w:rPr>
      </w:pPr>
      <w:r w:rsidRPr="006F09B7">
        <w:rPr>
          <w:rFonts w:ascii="Times New Roman" w:hAnsi="Times New Roman" w:cs="Times New Roman"/>
          <w:b w:val="0"/>
          <w:color w:val="000000" w:themeColor="text1"/>
          <w:sz w:val="24"/>
          <w:szCs w:val="24"/>
        </w:rPr>
        <w:t>Amin</w:t>
      </w:r>
      <w:r>
        <w:rPr>
          <w:rFonts w:ascii="Times New Roman" w:hAnsi="Times New Roman" w:cs="Times New Roman"/>
          <w:b w:val="0"/>
          <w:color w:val="000000" w:themeColor="text1"/>
          <w:sz w:val="24"/>
          <w:szCs w:val="24"/>
        </w:rPr>
        <w:t>,</w:t>
      </w:r>
      <w:r w:rsidRPr="006F09B7">
        <w:rPr>
          <w:rFonts w:ascii="Times New Roman" w:hAnsi="Times New Roman" w:cs="Times New Roman"/>
          <w:b w:val="0"/>
          <w:color w:val="000000" w:themeColor="text1"/>
          <w:sz w:val="24"/>
          <w:szCs w:val="24"/>
        </w:rPr>
        <w:t xml:space="preserve"> A</w:t>
      </w:r>
      <w:r>
        <w:rPr>
          <w:rFonts w:ascii="Times New Roman" w:hAnsi="Times New Roman" w:cs="Times New Roman"/>
          <w:b w:val="0"/>
          <w:color w:val="000000" w:themeColor="text1"/>
          <w:sz w:val="24"/>
          <w:szCs w:val="24"/>
        </w:rPr>
        <w:t xml:space="preserve"> </w:t>
      </w:r>
      <w:r w:rsidRPr="006F09B7">
        <w:rPr>
          <w:rFonts w:ascii="Times New Roman" w:hAnsi="Times New Roman" w:cs="Times New Roman"/>
          <w:b w:val="0"/>
          <w:color w:val="000000" w:themeColor="text1"/>
          <w:sz w:val="24"/>
          <w:szCs w:val="24"/>
        </w:rPr>
        <w:t>(2002)</w:t>
      </w:r>
      <w:r>
        <w:rPr>
          <w:rFonts w:ascii="Times New Roman" w:hAnsi="Times New Roman" w:cs="Times New Roman"/>
          <w:b w:val="0"/>
          <w:color w:val="000000" w:themeColor="text1"/>
          <w:sz w:val="24"/>
          <w:szCs w:val="24"/>
        </w:rPr>
        <w:t>,</w:t>
      </w:r>
      <w:r w:rsidRPr="006F09B7">
        <w:rPr>
          <w:rFonts w:ascii="Times New Roman" w:hAnsi="Times New Roman" w:cs="Times New Roman"/>
          <w:b w:val="0"/>
          <w:color w:val="000000" w:themeColor="text1"/>
          <w:sz w:val="24"/>
          <w:szCs w:val="24"/>
        </w:rPr>
        <w:t xml:space="preserve"> </w:t>
      </w:r>
      <w:r>
        <w:rPr>
          <w:rFonts w:ascii="Times New Roman" w:hAnsi="Times New Roman" w:cs="Times New Roman"/>
          <w:b w:val="0"/>
          <w:color w:val="000000" w:themeColor="text1"/>
          <w:sz w:val="24"/>
          <w:szCs w:val="24"/>
        </w:rPr>
        <w:t>“</w:t>
      </w:r>
      <w:proofErr w:type="spellStart"/>
      <w:r w:rsidRPr="006F09B7">
        <w:rPr>
          <w:rFonts w:ascii="Times New Roman" w:eastAsia="Helvetica" w:hAnsi="Times New Roman" w:cs="Times New Roman"/>
          <w:b w:val="0"/>
          <w:color w:val="000000" w:themeColor="text1"/>
          <w:sz w:val="24"/>
          <w:szCs w:val="24"/>
        </w:rPr>
        <w:t>Spatialities</w:t>
      </w:r>
      <w:proofErr w:type="spellEnd"/>
      <w:r w:rsidRPr="006F09B7">
        <w:rPr>
          <w:rFonts w:ascii="Times New Roman" w:eastAsia="Helvetica" w:hAnsi="Times New Roman" w:cs="Times New Roman"/>
          <w:b w:val="0"/>
          <w:color w:val="000000" w:themeColor="text1"/>
          <w:sz w:val="24"/>
          <w:szCs w:val="24"/>
        </w:rPr>
        <w:t xml:space="preserve"> of globalization</w:t>
      </w:r>
      <w:r w:rsidRPr="006F09B7">
        <w:rPr>
          <w:rFonts w:ascii="Times New Roman" w:hAnsi="Times New Roman" w:cs="Times New Roman"/>
          <w:b w:val="0"/>
          <w:color w:val="000000" w:themeColor="text1"/>
          <w:sz w:val="24"/>
          <w:szCs w:val="24"/>
        </w:rPr>
        <w:t>,</w:t>
      </w:r>
      <w:r>
        <w:rPr>
          <w:rFonts w:ascii="Times New Roman" w:hAnsi="Times New Roman" w:cs="Times New Roman"/>
          <w:b w:val="0"/>
          <w:color w:val="000000" w:themeColor="text1"/>
          <w:sz w:val="24"/>
          <w:szCs w:val="24"/>
        </w:rPr>
        <w:t>”</w:t>
      </w:r>
      <w:r w:rsidRPr="006F09B7">
        <w:rPr>
          <w:rFonts w:ascii="Times New Roman" w:hAnsi="Times New Roman" w:cs="Times New Roman"/>
          <w:b w:val="0"/>
          <w:color w:val="000000" w:themeColor="text1"/>
          <w:sz w:val="24"/>
          <w:szCs w:val="24"/>
        </w:rPr>
        <w:t xml:space="preserve"> </w:t>
      </w:r>
      <w:r w:rsidRPr="006F09B7">
        <w:rPr>
          <w:rFonts w:ascii="Times New Roman" w:hAnsi="Times New Roman" w:cs="Times New Roman"/>
          <w:b w:val="0"/>
          <w:i/>
          <w:iCs/>
          <w:color w:val="000000" w:themeColor="text1"/>
          <w:sz w:val="24"/>
          <w:szCs w:val="24"/>
        </w:rPr>
        <w:t>Environment and Planning</w:t>
      </w:r>
      <w:r w:rsidRPr="006F09B7">
        <w:rPr>
          <w:rFonts w:ascii="Times New Roman" w:hAnsi="Times New Roman" w:cs="Times New Roman"/>
          <w:b w:val="0"/>
          <w:color w:val="000000" w:themeColor="text1"/>
          <w:sz w:val="24"/>
          <w:szCs w:val="24"/>
        </w:rPr>
        <w:t xml:space="preserve"> </w:t>
      </w:r>
      <w:r w:rsidRPr="006F09B7">
        <w:rPr>
          <w:rFonts w:ascii="Times New Roman" w:hAnsi="Times New Roman" w:cs="Times New Roman"/>
          <w:b w:val="0"/>
          <w:bCs w:val="0"/>
          <w:color w:val="000000" w:themeColor="text1"/>
          <w:sz w:val="24"/>
          <w:szCs w:val="24"/>
        </w:rPr>
        <w:t>34</w:t>
      </w:r>
      <w:r w:rsidRPr="006F09B7">
        <w:rPr>
          <w:rFonts w:ascii="Times New Roman" w:hAnsi="Times New Roman" w:cs="Times New Roman"/>
          <w:b w:val="0"/>
          <w:color w:val="000000" w:themeColor="text1"/>
          <w:sz w:val="24"/>
          <w:szCs w:val="24"/>
        </w:rPr>
        <w:t>, 385-399.</w:t>
      </w:r>
    </w:p>
    <w:p w14:paraId="0000006C" w14:textId="2322A21A" w:rsidR="00942749" w:rsidRPr="00994BC7" w:rsidRDefault="00081425" w:rsidP="00994BC7">
      <w:pPr>
        <w:pStyle w:val="subheading"/>
        <w:spacing w:line="480" w:lineRule="auto"/>
        <w:rPr>
          <w:rFonts w:ascii="Times New Roman" w:hAnsi="Times New Roman" w:cs="Times New Roman"/>
          <w:b w:val="0"/>
          <w:bCs w:val="0"/>
          <w:color w:val="000000" w:themeColor="text1"/>
          <w:sz w:val="24"/>
          <w:szCs w:val="24"/>
        </w:rPr>
      </w:pPr>
      <w:r w:rsidRPr="00994BC7">
        <w:rPr>
          <w:rFonts w:ascii="Times New Roman" w:hAnsi="Times New Roman" w:cs="Times New Roman"/>
          <w:b w:val="0"/>
          <w:bCs w:val="0"/>
          <w:color w:val="000000" w:themeColor="text1"/>
          <w:sz w:val="24"/>
          <w:szCs w:val="24"/>
        </w:rPr>
        <w:t xml:space="preserve">Anderson, D (1979) Sports Spectatorship; An Appropriation of Identity or Appraisal of Self? </w:t>
      </w:r>
      <w:r w:rsidRPr="00994BC7">
        <w:rPr>
          <w:rFonts w:ascii="Times New Roman" w:hAnsi="Times New Roman" w:cs="Times New Roman"/>
          <w:b w:val="0"/>
          <w:bCs w:val="0"/>
          <w:i/>
          <w:color w:val="000000" w:themeColor="text1"/>
          <w:sz w:val="24"/>
          <w:szCs w:val="24"/>
        </w:rPr>
        <w:t>Review of Sport and Leisure</w:t>
      </w:r>
      <w:r w:rsidRPr="00994BC7">
        <w:rPr>
          <w:rFonts w:ascii="Times New Roman" w:hAnsi="Times New Roman" w:cs="Times New Roman"/>
          <w:b w:val="0"/>
          <w:bCs w:val="0"/>
          <w:color w:val="000000" w:themeColor="text1"/>
          <w:sz w:val="24"/>
          <w:szCs w:val="24"/>
        </w:rPr>
        <w:t xml:space="preserve"> 4(2): 115-127.</w:t>
      </w:r>
    </w:p>
    <w:p w14:paraId="0000006D" w14:textId="77777777" w:rsidR="00942749" w:rsidRPr="001B65CE" w:rsidRDefault="00081425" w:rsidP="00994BC7">
      <w:pPr>
        <w:spacing w:line="480" w:lineRule="auto"/>
      </w:pPr>
      <w:r w:rsidRPr="001B65CE">
        <w:lastRenderedPageBreak/>
        <w:t xml:space="preserve">Baker, TA (2021) Long-distance football fandom: emotional mobilities and fluid geographies of home. </w:t>
      </w:r>
      <w:r w:rsidRPr="001B65CE">
        <w:rPr>
          <w:i/>
        </w:rPr>
        <w:t>Social &amp; Cultural Geography</w:t>
      </w:r>
      <w:r w:rsidRPr="001B65CE">
        <w:t xml:space="preserve"> 22(2): 189-205.</w:t>
      </w:r>
    </w:p>
    <w:p w14:paraId="3561867D" w14:textId="77777777" w:rsidR="00994BC7" w:rsidRDefault="00994BC7" w:rsidP="00994BC7">
      <w:pPr>
        <w:spacing w:line="480" w:lineRule="auto"/>
      </w:pPr>
    </w:p>
    <w:p w14:paraId="0000006E" w14:textId="6D2812AE" w:rsidR="00942749" w:rsidRPr="001B65CE" w:rsidRDefault="00081425" w:rsidP="00994BC7">
      <w:pPr>
        <w:spacing w:line="480" w:lineRule="auto"/>
      </w:pPr>
      <w:r w:rsidRPr="001B65CE">
        <w:t xml:space="preserve">Bale, J (1993) </w:t>
      </w:r>
      <w:r w:rsidRPr="001B65CE">
        <w:rPr>
          <w:i/>
        </w:rPr>
        <w:t>Sport, space, and the city</w:t>
      </w:r>
      <w:r w:rsidRPr="001B65CE">
        <w:t>. London: Routledge.</w:t>
      </w:r>
    </w:p>
    <w:p w14:paraId="080E4CDC" w14:textId="77777777" w:rsidR="00994BC7" w:rsidRDefault="00994BC7" w:rsidP="00994BC7">
      <w:pPr>
        <w:spacing w:line="480" w:lineRule="auto"/>
      </w:pPr>
    </w:p>
    <w:p w14:paraId="0000006F" w14:textId="79713BC1" w:rsidR="00942749" w:rsidRPr="001B65CE" w:rsidRDefault="00081425" w:rsidP="00994BC7">
      <w:pPr>
        <w:spacing w:line="480" w:lineRule="auto"/>
      </w:pPr>
      <w:r w:rsidRPr="001B65CE">
        <w:t xml:space="preserve">Bale, J (2000) The changing face of football: Stadiums and communities. </w:t>
      </w:r>
      <w:r w:rsidRPr="001B65CE">
        <w:rPr>
          <w:i/>
        </w:rPr>
        <w:t>Soccer &amp; Society</w:t>
      </w:r>
      <w:r w:rsidRPr="001B65CE">
        <w:t xml:space="preserve"> 1: 91–101. </w:t>
      </w:r>
    </w:p>
    <w:p w14:paraId="55E3F750" w14:textId="77777777" w:rsidR="00994BC7" w:rsidRDefault="00994BC7" w:rsidP="00994BC7">
      <w:pPr>
        <w:spacing w:line="480" w:lineRule="auto"/>
      </w:pPr>
    </w:p>
    <w:p w14:paraId="00000070" w14:textId="27A73D36" w:rsidR="00942749" w:rsidRDefault="00081425" w:rsidP="00994BC7">
      <w:pPr>
        <w:spacing w:line="480" w:lineRule="auto"/>
      </w:pPr>
      <w:r w:rsidRPr="00994BC7">
        <w:t xml:space="preserve">Barnard, T (2014) </w:t>
      </w:r>
      <w:r w:rsidRPr="00994BC7">
        <w:rPr>
          <w:i/>
        </w:rPr>
        <w:t xml:space="preserve">Something to Shout About </w:t>
      </w:r>
      <w:proofErr w:type="gramStart"/>
      <w:r w:rsidRPr="00994BC7">
        <w:rPr>
          <w:i/>
        </w:rPr>
        <w:t>The</w:t>
      </w:r>
      <w:proofErr w:type="gramEnd"/>
      <w:r w:rsidRPr="00994BC7">
        <w:rPr>
          <w:i/>
        </w:rPr>
        <w:t xml:space="preserve"> History of Forest Green Rovers FC</w:t>
      </w:r>
      <w:r w:rsidRPr="00994BC7">
        <w:t>, Stroud: The History Press.</w:t>
      </w:r>
    </w:p>
    <w:p w14:paraId="2CC0B505" w14:textId="77777777" w:rsidR="00994BC7" w:rsidRDefault="00994BC7" w:rsidP="00994BC7">
      <w:pPr>
        <w:spacing w:line="480" w:lineRule="auto"/>
      </w:pPr>
    </w:p>
    <w:p w14:paraId="00000071" w14:textId="2593A8D5" w:rsidR="00942749" w:rsidRPr="001B65CE" w:rsidRDefault="00081425" w:rsidP="00994BC7">
      <w:pPr>
        <w:spacing w:line="480" w:lineRule="auto"/>
      </w:pPr>
      <w:r w:rsidRPr="001B65CE">
        <w:t xml:space="preserve">Barnett, C, Clock, P, Clarke, N and </w:t>
      </w:r>
      <w:proofErr w:type="spellStart"/>
      <w:r w:rsidRPr="001B65CE">
        <w:t>Malpass</w:t>
      </w:r>
      <w:proofErr w:type="spellEnd"/>
      <w:r w:rsidRPr="001B65CE">
        <w:t xml:space="preserve">, A (2011) </w:t>
      </w:r>
      <w:r w:rsidRPr="001B65CE">
        <w:rPr>
          <w:i/>
        </w:rPr>
        <w:t>Globalizing Responsibility; the political rationalities of ethical consumption</w:t>
      </w:r>
      <w:r w:rsidRPr="001B65CE">
        <w:t xml:space="preserve">. Chichester: Wiley Blackwell. </w:t>
      </w:r>
    </w:p>
    <w:p w14:paraId="5617471A" w14:textId="77777777" w:rsidR="002657BB" w:rsidRDefault="002657BB" w:rsidP="00994BC7">
      <w:pPr>
        <w:spacing w:line="480" w:lineRule="auto"/>
        <w:rPr>
          <w:shd w:val="clear" w:color="auto" w:fill="FFFFFF"/>
        </w:rPr>
      </w:pPr>
    </w:p>
    <w:p w14:paraId="71F125D6" w14:textId="44CF0C4A" w:rsidR="00C370D7" w:rsidRPr="001B65CE" w:rsidRDefault="00C370D7" w:rsidP="00994BC7">
      <w:pPr>
        <w:spacing w:line="480" w:lineRule="auto"/>
      </w:pPr>
      <w:r w:rsidRPr="00C370D7">
        <w:rPr>
          <w:shd w:val="clear" w:color="auto" w:fill="FFFFFF"/>
        </w:rPr>
        <w:t>BBC News. 2012. </w:t>
      </w:r>
      <w:r w:rsidRPr="00C370D7">
        <w:rPr>
          <w:i/>
          <w:iCs/>
        </w:rPr>
        <w:t>Forest Green Rovers FC wins award for 'organic' pitch</w:t>
      </w:r>
      <w:r w:rsidRPr="00C370D7">
        <w:rPr>
          <w:shd w:val="clear" w:color="auto" w:fill="FFFFFF"/>
        </w:rPr>
        <w:t>. [online] Available at: &lt;https://www.bbc.co.uk/news/uk-england-gloucestershire-20638867&gt; [Accessed 27 January 202</w:t>
      </w:r>
      <w:r w:rsidRPr="00C370D7">
        <w:t>2].</w:t>
      </w:r>
    </w:p>
    <w:p w14:paraId="6E9B95C7" w14:textId="6FEDC3D7" w:rsidR="007C28F3" w:rsidRDefault="007C28F3" w:rsidP="00994BC7">
      <w:pPr>
        <w:spacing w:line="480" w:lineRule="auto"/>
      </w:pPr>
    </w:p>
    <w:p w14:paraId="0F7F0DD0" w14:textId="78317AB1" w:rsidR="002657BB" w:rsidRDefault="00136DD5" w:rsidP="00994BC7">
      <w:pPr>
        <w:spacing w:line="480" w:lineRule="auto"/>
      </w:pPr>
      <w:proofErr w:type="spellStart"/>
      <w:r>
        <w:t>Benkwitz</w:t>
      </w:r>
      <w:proofErr w:type="spellEnd"/>
      <w:r>
        <w:t xml:space="preserve">, A., &amp; Molnar, G. (2012) Interpreting and Exploring Football Fan Rivalries: An Overview. </w:t>
      </w:r>
      <w:r w:rsidRPr="0081723D">
        <w:rPr>
          <w:i/>
          <w:iCs/>
        </w:rPr>
        <w:t>Soccer and Society</w:t>
      </w:r>
      <w:r>
        <w:t xml:space="preserve">, 13(14),1-16. </w:t>
      </w:r>
    </w:p>
    <w:p w14:paraId="58565F60" w14:textId="77777777" w:rsidR="00B812B5" w:rsidRDefault="00B812B5" w:rsidP="00B812B5">
      <w:pPr>
        <w:spacing w:line="360" w:lineRule="auto"/>
      </w:pPr>
    </w:p>
    <w:p w14:paraId="027F4740" w14:textId="36B1A6BD" w:rsidR="00B812B5" w:rsidRPr="00D54C25" w:rsidRDefault="00B812B5" w:rsidP="0081723D">
      <w:pPr>
        <w:spacing w:line="360" w:lineRule="auto"/>
      </w:pPr>
      <w:r w:rsidRPr="00D54C25">
        <w:t xml:space="preserve">Blaikie, N (2000) </w:t>
      </w:r>
      <w:r w:rsidRPr="00D54C25">
        <w:rPr>
          <w:i/>
        </w:rPr>
        <w:t>Designing Social Research</w:t>
      </w:r>
      <w:r w:rsidRPr="00D54C25">
        <w:t>, Polity Press, Cambridge</w:t>
      </w:r>
    </w:p>
    <w:p w14:paraId="68933D36" w14:textId="77777777" w:rsidR="00B812B5" w:rsidRDefault="00B812B5" w:rsidP="00B812B5">
      <w:pPr>
        <w:spacing w:line="360" w:lineRule="auto"/>
      </w:pPr>
    </w:p>
    <w:p w14:paraId="1D3CC540" w14:textId="21C047E7" w:rsidR="00B812B5" w:rsidRDefault="00B812B5" w:rsidP="004A57FB">
      <w:pPr>
        <w:spacing w:line="480" w:lineRule="auto"/>
      </w:pPr>
      <w:r w:rsidRPr="00D54C25">
        <w:t xml:space="preserve">Bray, Z. Ethnographic approaches (2008. 296-315) published in Dell </w:t>
      </w:r>
      <w:proofErr w:type="gramStart"/>
      <w:r w:rsidRPr="00D54C25">
        <w:t>Porta ,</w:t>
      </w:r>
      <w:proofErr w:type="gramEnd"/>
      <w:r w:rsidRPr="00D54C25">
        <w:t xml:space="preserve"> D. &amp; Keating, M (2008), </w:t>
      </w:r>
      <w:r w:rsidRPr="00D54C25">
        <w:rPr>
          <w:i/>
        </w:rPr>
        <w:t>Approaches and Methodologies In The Social Sciences A Pluralistic Perspective</w:t>
      </w:r>
      <w:r w:rsidRPr="00D54C25">
        <w:t>. Cambridge University Press, Cambridge.</w:t>
      </w:r>
    </w:p>
    <w:p w14:paraId="56367CBC" w14:textId="3CA243DC" w:rsidR="007C28F3" w:rsidRPr="000A7DF7" w:rsidRDefault="007C28F3" w:rsidP="00994BC7">
      <w:pPr>
        <w:spacing w:before="120" w:after="120" w:line="480" w:lineRule="auto"/>
      </w:pPr>
      <w:proofErr w:type="spellStart"/>
      <w:r w:rsidRPr="000A7DF7">
        <w:lastRenderedPageBreak/>
        <w:t>Brunzell</w:t>
      </w:r>
      <w:proofErr w:type="spellEnd"/>
      <w:r w:rsidRPr="000A7DF7">
        <w:t xml:space="preserve">, T., &amp; </w:t>
      </w:r>
      <w:proofErr w:type="spellStart"/>
      <w:r w:rsidRPr="000A7DF7">
        <w:t>Söderman</w:t>
      </w:r>
      <w:proofErr w:type="spellEnd"/>
      <w:r w:rsidRPr="000A7DF7">
        <w:t xml:space="preserve">, S. (2012). Board evaluation in the top Nordic football clubs. </w:t>
      </w:r>
      <w:r w:rsidRPr="000A7DF7">
        <w:rPr>
          <w:i/>
        </w:rPr>
        <w:t>Sport, Business and Management</w:t>
      </w:r>
      <w:r w:rsidRPr="000A7DF7">
        <w:t xml:space="preserve">, </w:t>
      </w:r>
      <w:r w:rsidRPr="000A7DF7">
        <w:rPr>
          <w:i/>
        </w:rPr>
        <w:t>2</w:t>
      </w:r>
      <w:r w:rsidRPr="000A7DF7">
        <w:t xml:space="preserve">(3), 210-224. </w:t>
      </w:r>
    </w:p>
    <w:p w14:paraId="44C9F1D8" w14:textId="77777777" w:rsidR="00E53604" w:rsidRDefault="00E53604" w:rsidP="00994BC7">
      <w:pPr>
        <w:spacing w:line="480" w:lineRule="auto"/>
      </w:pPr>
    </w:p>
    <w:p w14:paraId="00000073" w14:textId="42E420C5" w:rsidR="00942749" w:rsidRPr="001B65CE" w:rsidRDefault="00081425" w:rsidP="00994BC7">
      <w:pPr>
        <w:spacing w:line="480" w:lineRule="auto"/>
      </w:pPr>
      <w:r w:rsidRPr="001B65CE">
        <w:t xml:space="preserve">Burton, N, </w:t>
      </w:r>
      <w:proofErr w:type="spellStart"/>
      <w:r w:rsidRPr="001B65CE">
        <w:t>Bradish</w:t>
      </w:r>
      <w:proofErr w:type="spellEnd"/>
      <w:r w:rsidRPr="001B65CE">
        <w:t xml:space="preserve">, C and Dempsey, M (2019) Exploring expatriate fan identification in international football supporters. </w:t>
      </w:r>
      <w:r w:rsidRPr="001B65CE">
        <w:rPr>
          <w:i/>
        </w:rPr>
        <w:t>Sport, Business and Management</w:t>
      </w:r>
      <w:r w:rsidRPr="001B65CE">
        <w:t xml:space="preserve"> 9 (1): 78-96. </w:t>
      </w:r>
    </w:p>
    <w:p w14:paraId="42FFA799" w14:textId="77777777" w:rsidR="00EF4342" w:rsidRDefault="00EF4342" w:rsidP="00994BC7">
      <w:pPr>
        <w:widowControl w:val="0"/>
        <w:autoSpaceDE w:val="0"/>
        <w:autoSpaceDN w:val="0"/>
        <w:adjustRightInd w:val="0"/>
        <w:spacing w:line="480" w:lineRule="auto"/>
        <w:rPr>
          <w:lang w:val="en-US"/>
        </w:rPr>
      </w:pPr>
    </w:p>
    <w:p w14:paraId="57FBC185" w14:textId="6906BFF9" w:rsidR="001C79B6" w:rsidRPr="00EE3549" w:rsidRDefault="001C79B6" w:rsidP="00994BC7">
      <w:pPr>
        <w:widowControl w:val="0"/>
        <w:autoSpaceDE w:val="0"/>
        <w:autoSpaceDN w:val="0"/>
        <w:adjustRightInd w:val="0"/>
        <w:spacing w:line="480" w:lineRule="auto"/>
        <w:rPr>
          <w:lang w:val="en-US"/>
        </w:rPr>
      </w:pPr>
      <w:r w:rsidRPr="00EE3549">
        <w:rPr>
          <w:lang w:val="en-US"/>
        </w:rPr>
        <w:t xml:space="preserve">Blumer, H. (1969). </w:t>
      </w:r>
      <w:r w:rsidRPr="00EE3549">
        <w:rPr>
          <w:i/>
          <w:lang w:val="en-US"/>
        </w:rPr>
        <w:t xml:space="preserve">Symbolic </w:t>
      </w:r>
      <w:proofErr w:type="spellStart"/>
      <w:r w:rsidRPr="00EE3549">
        <w:rPr>
          <w:i/>
          <w:lang w:val="en-US"/>
        </w:rPr>
        <w:t>Interactionsim</w:t>
      </w:r>
      <w:proofErr w:type="spellEnd"/>
      <w:r w:rsidRPr="00EE3549">
        <w:rPr>
          <w:i/>
          <w:lang w:val="en-US"/>
        </w:rPr>
        <w:t>: Perspective and method</w:t>
      </w:r>
      <w:r w:rsidRPr="00EE3549">
        <w:rPr>
          <w:lang w:val="en-US"/>
        </w:rPr>
        <w:t>. New Jersey:</w:t>
      </w:r>
      <w:r w:rsidR="00994BC7">
        <w:rPr>
          <w:lang w:val="en-US"/>
        </w:rPr>
        <w:t xml:space="preserve"> </w:t>
      </w:r>
      <w:r w:rsidRPr="00EE3549">
        <w:rPr>
          <w:lang w:val="en-US"/>
        </w:rPr>
        <w:t>Prentice-Hall.</w:t>
      </w:r>
    </w:p>
    <w:p w14:paraId="7D6437BA" w14:textId="77777777" w:rsidR="004A57FB" w:rsidRDefault="004A57FB" w:rsidP="0081723D">
      <w:pPr>
        <w:widowControl w:val="0"/>
        <w:autoSpaceDE w:val="0"/>
        <w:autoSpaceDN w:val="0"/>
        <w:adjustRightInd w:val="0"/>
        <w:spacing w:line="480" w:lineRule="auto"/>
        <w:rPr>
          <w:lang w:val="en-US"/>
        </w:rPr>
      </w:pPr>
    </w:p>
    <w:p w14:paraId="62832127" w14:textId="647526F3" w:rsidR="00A411AA" w:rsidRPr="0081723D" w:rsidRDefault="00A411AA" w:rsidP="0081723D">
      <w:pPr>
        <w:widowControl w:val="0"/>
        <w:autoSpaceDE w:val="0"/>
        <w:autoSpaceDN w:val="0"/>
        <w:adjustRightInd w:val="0"/>
        <w:spacing w:line="480" w:lineRule="auto"/>
        <w:rPr>
          <w:lang w:val="en-US"/>
        </w:rPr>
      </w:pPr>
      <w:r w:rsidRPr="0081723D">
        <w:rPr>
          <w:lang w:val="en-US"/>
        </w:rPr>
        <w:t>Cárdenas, A. (2014). </w:t>
      </w:r>
      <w:r w:rsidRPr="0081723D">
        <w:rPr>
          <w:i/>
          <w:iCs/>
          <w:lang w:val="en-US"/>
        </w:rPr>
        <w:t>The Global Journey of Football: From the Origins of the Beautiful Game to Its Recent Use as a Social Catalyst</w:t>
      </w:r>
      <w:r w:rsidRPr="0081723D">
        <w:rPr>
          <w:lang w:val="en-US"/>
        </w:rPr>
        <w:t>. Germany: Anchor Academic Publishing.</w:t>
      </w:r>
    </w:p>
    <w:p w14:paraId="1B3657D2" w14:textId="76D9A53A" w:rsidR="001C79B6" w:rsidRPr="00EE3549" w:rsidRDefault="001C79B6" w:rsidP="00994BC7">
      <w:pPr>
        <w:spacing w:before="120" w:after="120" w:line="480" w:lineRule="auto"/>
      </w:pPr>
      <w:proofErr w:type="spellStart"/>
      <w:r w:rsidRPr="00EE3549">
        <w:t>Carpiano</w:t>
      </w:r>
      <w:proofErr w:type="spellEnd"/>
      <w:r w:rsidRPr="00EE3549">
        <w:t>, R. M. (2009). Come take a walk with me: the “go-along” interview as a</w:t>
      </w:r>
      <w:r w:rsidR="00994BC7">
        <w:t xml:space="preserve"> </w:t>
      </w:r>
      <w:r w:rsidRPr="00EE3549">
        <w:t>novel method for studying the implications of place for health and well-being.</w:t>
      </w:r>
      <w:r w:rsidR="00994BC7">
        <w:t xml:space="preserve"> </w:t>
      </w:r>
      <w:r w:rsidRPr="00EE3549">
        <w:rPr>
          <w:i/>
        </w:rPr>
        <w:t>Health and Place</w:t>
      </w:r>
      <w:r w:rsidRPr="00EE3549">
        <w:t xml:space="preserve">, </w:t>
      </w:r>
      <w:r w:rsidRPr="00EE3549">
        <w:rPr>
          <w:i/>
        </w:rPr>
        <w:t>15</w:t>
      </w:r>
      <w:r w:rsidRPr="00EE3549">
        <w:t>(1), 263-272.</w:t>
      </w:r>
    </w:p>
    <w:p w14:paraId="0779E50A" w14:textId="77777777" w:rsidR="004161BD" w:rsidRPr="004A57FB" w:rsidRDefault="004161BD" w:rsidP="004161BD">
      <w:pPr>
        <w:spacing w:before="100" w:beforeAutospacing="1" w:after="100" w:afterAutospacing="1"/>
      </w:pPr>
      <w:r w:rsidRPr="004A57FB">
        <w:t xml:space="preserve">Castells, M. (1997) </w:t>
      </w:r>
      <w:r w:rsidRPr="004A57FB">
        <w:rPr>
          <w:i/>
          <w:iCs/>
        </w:rPr>
        <w:t xml:space="preserve">The Power of Identity, </w:t>
      </w:r>
      <w:r w:rsidRPr="004A57FB">
        <w:t>Oxford: Blackwell.</w:t>
      </w:r>
    </w:p>
    <w:p w14:paraId="033C918C" w14:textId="77777777" w:rsidR="004A57FB" w:rsidRDefault="004A57FB" w:rsidP="004A57FB">
      <w:pPr>
        <w:spacing w:before="120" w:after="120" w:line="480" w:lineRule="auto"/>
        <w:ind w:right="-46"/>
        <w:rPr>
          <w:color w:val="000000" w:themeColor="text1"/>
        </w:rPr>
      </w:pPr>
    </w:p>
    <w:p w14:paraId="6894AB1E" w14:textId="08BAD9A7" w:rsidR="006C3B4B" w:rsidRPr="003856A5" w:rsidRDefault="006C3B4B" w:rsidP="004A57FB">
      <w:pPr>
        <w:spacing w:before="120" w:after="120" w:line="480" w:lineRule="auto"/>
        <w:ind w:right="-46"/>
        <w:rPr>
          <w:color w:val="000000" w:themeColor="text1"/>
        </w:rPr>
      </w:pPr>
      <w:r w:rsidRPr="003856A5">
        <w:rPr>
          <w:color w:val="000000" w:themeColor="text1"/>
        </w:rPr>
        <w:t xml:space="preserve">Charmaz, K. (2006). </w:t>
      </w:r>
      <w:r w:rsidRPr="003856A5">
        <w:rPr>
          <w:i/>
          <w:color w:val="000000" w:themeColor="text1"/>
        </w:rPr>
        <w:t>Constructing Grounded Theory: A Practical Guide Through Qualitative Analysis</w:t>
      </w:r>
      <w:r w:rsidRPr="003856A5">
        <w:rPr>
          <w:iCs/>
          <w:color w:val="000000" w:themeColor="text1"/>
        </w:rPr>
        <w:t>.</w:t>
      </w:r>
      <w:r w:rsidRPr="003856A5">
        <w:rPr>
          <w:i/>
          <w:iCs/>
          <w:color w:val="000000" w:themeColor="text1"/>
        </w:rPr>
        <w:t xml:space="preserve"> </w:t>
      </w:r>
      <w:r w:rsidRPr="003856A5">
        <w:rPr>
          <w:color w:val="000000" w:themeColor="text1"/>
        </w:rPr>
        <w:t>London: SAGE Publications.</w:t>
      </w:r>
    </w:p>
    <w:p w14:paraId="2B5855A0" w14:textId="77777777" w:rsidR="00E53604" w:rsidRDefault="00E53604" w:rsidP="00994BC7">
      <w:pPr>
        <w:spacing w:line="480" w:lineRule="auto"/>
      </w:pPr>
    </w:p>
    <w:p w14:paraId="00000074" w14:textId="5936EE14" w:rsidR="00942749" w:rsidRPr="001B65CE" w:rsidRDefault="00081425" w:rsidP="00994BC7">
      <w:pPr>
        <w:spacing w:line="480" w:lineRule="auto"/>
      </w:pPr>
      <w:proofErr w:type="spellStart"/>
      <w:r w:rsidRPr="001B65CE">
        <w:t>Chiweshe</w:t>
      </w:r>
      <w:proofErr w:type="spellEnd"/>
      <w:r w:rsidRPr="001B65CE">
        <w:t xml:space="preserve">, M (2014) One of the boys: female fans’ responses to the masculine and phallocentric nature of football stadiums in Zimbabwe. </w:t>
      </w:r>
      <w:r w:rsidRPr="001B65CE">
        <w:rPr>
          <w:i/>
        </w:rPr>
        <w:t>Critical African Studies</w:t>
      </w:r>
      <w:r w:rsidRPr="001B65CE">
        <w:t xml:space="preserve"> 6(2-3: 211-222, </w:t>
      </w:r>
    </w:p>
    <w:p w14:paraId="4E777E59" w14:textId="77777777" w:rsidR="00E53604" w:rsidRDefault="00E53604" w:rsidP="00994BC7">
      <w:pPr>
        <w:spacing w:line="480" w:lineRule="auto"/>
      </w:pPr>
    </w:p>
    <w:p w14:paraId="00000075" w14:textId="247F9B59" w:rsidR="00942749" w:rsidRPr="001B65CE" w:rsidRDefault="00081425" w:rsidP="00994BC7">
      <w:pPr>
        <w:spacing w:line="480" w:lineRule="auto"/>
      </w:pPr>
      <w:proofErr w:type="spellStart"/>
      <w:r w:rsidRPr="001B65CE">
        <w:lastRenderedPageBreak/>
        <w:t>Chorbajian</w:t>
      </w:r>
      <w:proofErr w:type="spellEnd"/>
      <w:r w:rsidRPr="001B65CE">
        <w:t>, L (1978) The Social Psychology of American Males and Spectator Sports.</w:t>
      </w:r>
      <w:r w:rsidRPr="001B65CE">
        <w:tab/>
      </w:r>
      <w:r w:rsidRPr="001B65CE">
        <w:rPr>
          <w:i/>
        </w:rPr>
        <w:t>International Journal of Sport Psychology</w:t>
      </w:r>
      <w:r w:rsidRPr="001B65CE">
        <w:t xml:space="preserve"> 9(a1): 65-175.</w:t>
      </w:r>
    </w:p>
    <w:p w14:paraId="68D3C704" w14:textId="77777777" w:rsidR="00E53604" w:rsidRDefault="00E53604" w:rsidP="00994BC7">
      <w:pPr>
        <w:spacing w:line="480" w:lineRule="auto"/>
      </w:pPr>
    </w:p>
    <w:p w14:paraId="00000076" w14:textId="433BD128" w:rsidR="00942749" w:rsidRPr="001B65CE" w:rsidRDefault="00081425" w:rsidP="00994BC7">
      <w:pPr>
        <w:spacing w:line="480" w:lineRule="auto"/>
      </w:pPr>
      <w:r w:rsidRPr="001B65CE">
        <w:t xml:space="preserve">Church, A and Penny, S (2013) Power, space and the new stadium: the example of Arsenal Football Club. </w:t>
      </w:r>
      <w:r w:rsidRPr="001B65CE">
        <w:rPr>
          <w:i/>
        </w:rPr>
        <w:t>Sport in Society</w:t>
      </w:r>
      <w:r w:rsidRPr="001B65CE">
        <w:t xml:space="preserve"> 16(6): 819-834.</w:t>
      </w:r>
    </w:p>
    <w:p w14:paraId="4B30A6E6" w14:textId="01C4C739" w:rsidR="00E53604" w:rsidRDefault="00E53604" w:rsidP="00994BC7">
      <w:pPr>
        <w:spacing w:line="480" w:lineRule="auto"/>
      </w:pPr>
    </w:p>
    <w:p w14:paraId="545E4DC8" w14:textId="77777777" w:rsidR="005D6877" w:rsidRDefault="005D6877" w:rsidP="005D6877">
      <w:r w:rsidRPr="006950B5">
        <w:t>Cleland, J. (2015). </w:t>
      </w:r>
      <w:r w:rsidRPr="0081723D">
        <w:rPr>
          <w:i/>
          <w:iCs/>
        </w:rPr>
        <w:t>A Sociology of Football in a Global Context</w:t>
      </w:r>
      <w:r w:rsidRPr="006950B5">
        <w:t>. United States: Taylor &amp; Francis.</w:t>
      </w:r>
    </w:p>
    <w:p w14:paraId="751B77CC" w14:textId="77777777" w:rsidR="005D6877" w:rsidRDefault="005D6877" w:rsidP="00994BC7">
      <w:pPr>
        <w:spacing w:line="480" w:lineRule="auto"/>
      </w:pPr>
    </w:p>
    <w:p w14:paraId="51A4E3F2" w14:textId="7C5104C3" w:rsidR="005C6B7B" w:rsidRPr="001B65CE" w:rsidRDefault="005C6B7B" w:rsidP="00994BC7">
      <w:pPr>
        <w:spacing w:line="480" w:lineRule="auto"/>
      </w:pPr>
      <w:r w:rsidRPr="005C6B7B">
        <w:rPr>
          <w:shd w:val="clear" w:color="auto" w:fill="FFFFFF"/>
        </w:rPr>
        <w:t xml:space="preserve">Coffin, J. and </w:t>
      </w:r>
      <w:proofErr w:type="spellStart"/>
      <w:r w:rsidRPr="005C6B7B">
        <w:rPr>
          <w:shd w:val="clear" w:color="auto" w:fill="FFFFFF"/>
        </w:rPr>
        <w:t>Chatzidakis</w:t>
      </w:r>
      <w:proofErr w:type="spellEnd"/>
      <w:r w:rsidRPr="005C6B7B">
        <w:rPr>
          <w:shd w:val="clear" w:color="auto" w:fill="FFFFFF"/>
        </w:rPr>
        <w:t>, A., 2021. The Möbius strip of market spatiality: mobilizing transdisciplinary dialogues between CCT and the marketing mainstream. </w:t>
      </w:r>
      <w:r w:rsidRPr="005C6B7B">
        <w:rPr>
          <w:i/>
          <w:iCs/>
        </w:rPr>
        <w:t>AMS Review</w:t>
      </w:r>
      <w:r w:rsidRPr="005C6B7B">
        <w:rPr>
          <w:shd w:val="clear" w:color="auto" w:fill="FFFFFF"/>
        </w:rPr>
        <w:t>, pp.1-2</w:t>
      </w:r>
      <w:r w:rsidRPr="005C6B7B">
        <w:t>0.</w:t>
      </w:r>
    </w:p>
    <w:p w14:paraId="13BFC110" w14:textId="77777777" w:rsidR="00E53604" w:rsidRDefault="00E53604" w:rsidP="00994BC7">
      <w:pPr>
        <w:spacing w:line="480" w:lineRule="auto"/>
      </w:pPr>
    </w:p>
    <w:p w14:paraId="00000079" w14:textId="1F86DC57" w:rsidR="00942749" w:rsidRDefault="00081425" w:rsidP="00994BC7">
      <w:pPr>
        <w:spacing w:line="480" w:lineRule="auto"/>
      </w:pPr>
      <w:r w:rsidRPr="001B65CE">
        <w:t xml:space="preserve">Creswell, T (1996) </w:t>
      </w:r>
      <w:r w:rsidRPr="001B65CE">
        <w:rPr>
          <w:i/>
        </w:rPr>
        <w:t>In Place / Out of Place: Geography, Ideology and Transgression</w:t>
      </w:r>
      <w:r w:rsidRPr="001B65CE">
        <w:t xml:space="preserve">, </w:t>
      </w:r>
      <w:proofErr w:type="gramStart"/>
      <w:r w:rsidRPr="001B65CE">
        <w:t>Minneapolis :University</w:t>
      </w:r>
      <w:proofErr w:type="gramEnd"/>
      <w:r w:rsidRPr="001B65CE">
        <w:t xml:space="preserve"> of Minnesota Press. </w:t>
      </w:r>
    </w:p>
    <w:p w14:paraId="18CCFF53" w14:textId="77777777" w:rsidR="00E53604" w:rsidRPr="001B65CE" w:rsidRDefault="00E53604" w:rsidP="00994BC7">
      <w:pPr>
        <w:spacing w:line="480" w:lineRule="auto"/>
      </w:pPr>
    </w:p>
    <w:p w14:paraId="0000007A" w14:textId="77777777" w:rsidR="00942749" w:rsidRPr="001B65CE" w:rsidRDefault="00081425" w:rsidP="00994BC7">
      <w:pPr>
        <w:spacing w:line="480" w:lineRule="auto"/>
      </w:pPr>
      <w:r w:rsidRPr="001B65CE">
        <w:t xml:space="preserve">Creswell, T (2004) </w:t>
      </w:r>
      <w:r w:rsidRPr="001B65CE">
        <w:rPr>
          <w:i/>
        </w:rPr>
        <w:t>Place a short introduction</w:t>
      </w:r>
      <w:r w:rsidRPr="001B65CE">
        <w:t>. Oxford: Blackwell Publishing.</w:t>
      </w:r>
    </w:p>
    <w:p w14:paraId="404864D1" w14:textId="77777777" w:rsidR="00E53604" w:rsidRDefault="00E53604" w:rsidP="00994BC7">
      <w:pPr>
        <w:spacing w:line="480" w:lineRule="auto"/>
      </w:pPr>
    </w:p>
    <w:p w14:paraId="0000007B" w14:textId="0B6BC3EF" w:rsidR="00942749" w:rsidRPr="001B65CE" w:rsidRDefault="00081425" w:rsidP="00994BC7">
      <w:pPr>
        <w:spacing w:line="480" w:lineRule="auto"/>
      </w:pPr>
      <w:r w:rsidRPr="001B65CE">
        <w:t xml:space="preserve">Davis, L (2015) Football fandom and authenticity: a critical discussion of historical and contemporary perspectives. </w:t>
      </w:r>
      <w:r w:rsidRPr="001B65CE">
        <w:rPr>
          <w:i/>
        </w:rPr>
        <w:t>Soccer &amp; Society</w:t>
      </w:r>
      <w:r w:rsidRPr="001B65CE">
        <w:t xml:space="preserve"> 16(2-3): 422-436.</w:t>
      </w:r>
    </w:p>
    <w:p w14:paraId="0E6D9D73" w14:textId="77777777" w:rsidR="00E53604" w:rsidRDefault="00E53604" w:rsidP="00994BC7">
      <w:pPr>
        <w:spacing w:line="480" w:lineRule="auto"/>
        <w:rPr>
          <w:rStyle w:val="authors"/>
          <w:color w:val="333333"/>
        </w:rPr>
      </w:pPr>
    </w:p>
    <w:p w14:paraId="46C6F756" w14:textId="34507A39" w:rsidR="001618A1" w:rsidRDefault="001618A1" w:rsidP="00994BC7">
      <w:pPr>
        <w:spacing w:line="480" w:lineRule="auto"/>
        <w:rPr>
          <w:rStyle w:val="pagerange"/>
          <w:color w:val="333333"/>
        </w:rPr>
      </w:pPr>
      <w:proofErr w:type="spellStart"/>
      <w:r w:rsidRPr="00EB6AA2">
        <w:rPr>
          <w:rStyle w:val="authors"/>
          <w:color w:val="333333"/>
        </w:rPr>
        <w:t>Dionísio</w:t>
      </w:r>
      <w:proofErr w:type="spellEnd"/>
      <w:r w:rsidRPr="00EB6AA2">
        <w:rPr>
          <w:rStyle w:val="authors"/>
          <w:color w:val="333333"/>
        </w:rPr>
        <w:t xml:space="preserve">, </w:t>
      </w:r>
      <w:r>
        <w:rPr>
          <w:rStyle w:val="authors"/>
          <w:color w:val="333333"/>
        </w:rPr>
        <w:t>P</w:t>
      </w:r>
      <w:r w:rsidRPr="00EB6AA2">
        <w:rPr>
          <w:rStyle w:val="authors"/>
          <w:color w:val="333333"/>
        </w:rPr>
        <w:t>.</w:t>
      </w:r>
      <w:proofErr w:type="gramStart"/>
      <w:r w:rsidRPr="00EB6AA2">
        <w:rPr>
          <w:rStyle w:val="authors"/>
          <w:color w:val="333333"/>
        </w:rPr>
        <w:t>,  Leal</w:t>
      </w:r>
      <w:proofErr w:type="gramEnd"/>
      <w:r w:rsidRPr="00EB6AA2">
        <w:rPr>
          <w:rStyle w:val="authors"/>
          <w:color w:val="333333"/>
        </w:rPr>
        <w:t xml:space="preserve">, c.,  &amp; </w:t>
      </w:r>
      <w:proofErr w:type="spellStart"/>
      <w:r w:rsidRPr="00EB6AA2">
        <w:rPr>
          <w:rStyle w:val="authors"/>
          <w:color w:val="333333"/>
        </w:rPr>
        <w:t>Moutinho</w:t>
      </w:r>
      <w:proofErr w:type="spellEnd"/>
      <w:r w:rsidRPr="00EB6AA2">
        <w:rPr>
          <w:rStyle w:val="authors"/>
          <w:color w:val="333333"/>
        </w:rPr>
        <w:t>, L.</w:t>
      </w:r>
      <w:r w:rsidRPr="00EB6AA2">
        <w:rPr>
          <w:rStyle w:val="apple-converted-space"/>
          <w:color w:val="333333"/>
          <w:shd w:val="clear" w:color="auto" w:fill="FFFFFF"/>
        </w:rPr>
        <w:t> </w:t>
      </w:r>
      <w:r w:rsidRPr="00EB6AA2">
        <w:rPr>
          <w:rStyle w:val="Date1"/>
          <w:color w:val="333333"/>
        </w:rPr>
        <w:t>(2008)</w:t>
      </w:r>
      <w:r w:rsidRPr="00EB6AA2">
        <w:rPr>
          <w:rStyle w:val="apple-converted-space"/>
          <w:color w:val="333333"/>
          <w:shd w:val="clear" w:color="auto" w:fill="FFFFFF"/>
        </w:rPr>
        <w:t> </w:t>
      </w:r>
      <w:r w:rsidRPr="00EB6AA2">
        <w:rPr>
          <w:rStyle w:val="arttitle"/>
          <w:color w:val="333333"/>
        </w:rPr>
        <w:t xml:space="preserve">A Phenomenological Research Study on Sports Fandom in Portugal: A Comparative Study of Surfing and Football, </w:t>
      </w:r>
      <w:r w:rsidRPr="00EB6AA2">
        <w:rPr>
          <w:rStyle w:val="serialtitle"/>
          <w:i/>
          <w:iCs/>
          <w:color w:val="333333"/>
        </w:rPr>
        <w:t xml:space="preserve">Journal of </w:t>
      </w:r>
      <w:proofErr w:type="spellStart"/>
      <w:r w:rsidRPr="00EB6AA2">
        <w:rPr>
          <w:rStyle w:val="serialtitle"/>
          <w:i/>
          <w:iCs/>
          <w:color w:val="333333"/>
        </w:rPr>
        <w:t>Euromarketing</w:t>
      </w:r>
      <w:proofErr w:type="spellEnd"/>
      <w:r w:rsidRPr="00EB6AA2">
        <w:rPr>
          <w:rStyle w:val="serialtitle"/>
          <w:color w:val="333333"/>
        </w:rPr>
        <w:t>,</w:t>
      </w:r>
      <w:r w:rsidRPr="00EB6AA2">
        <w:rPr>
          <w:rStyle w:val="apple-converted-space"/>
          <w:color w:val="333333"/>
          <w:shd w:val="clear" w:color="auto" w:fill="FFFFFF"/>
        </w:rPr>
        <w:t> </w:t>
      </w:r>
      <w:r w:rsidRPr="00EB6AA2">
        <w:rPr>
          <w:rStyle w:val="volumeissue"/>
          <w:rFonts w:eastAsiaTheme="minorHAnsi"/>
          <w:color w:val="333333"/>
        </w:rPr>
        <w:t>17:3-4,</w:t>
      </w:r>
      <w:r w:rsidRPr="00EB6AA2">
        <w:rPr>
          <w:rStyle w:val="apple-converted-space"/>
          <w:color w:val="333333"/>
          <w:shd w:val="clear" w:color="auto" w:fill="FFFFFF"/>
        </w:rPr>
        <w:t> </w:t>
      </w:r>
      <w:r w:rsidRPr="00EB6AA2">
        <w:rPr>
          <w:rStyle w:val="pagerange"/>
          <w:color w:val="333333"/>
        </w:rPr>
        <w:t>233-253,</w:t>
      </w:r>
    </w:p>
    <w:p w14:paraId="5A0B84F8" w14:textId="77777777" w:rsidR="001618A1" w:rsidRDefault="001618A1" w:rsidP="00994BC7">
      <w:pPr>
        <w:spacing w:line="480" w:lineRule="auto"/>
        <w:rPr>
          <w:rStyle w:val="pagerange"/>
          <w:color w:val="333333"/>
        </w:rPr>
      </w:pPr>
    </w:p>
    <w:p w14:paraId="0000007C" w14:textId="0DDECBCE" w:rsidR="00942749" w:rsidRPr="001B65CE" w:rsidRDefault="00081425" w:rsidP="00994BC7">
      <w:pPr>
        <w:spacing w:line="480" w:lineRule="auto"/>
      </w:pPr>
      <w:r w:rsidRPr="001B65CE">
        <w:lastRenderedPageBreak/>
        <w:t xml:space="preserve">Dunning, EG, Maguire, AJ, Murphy, PJ and Williams, JM (1982) The social roots of football hooligan violence, </w:t>
      </w:r>
      <w:r w:rsidRPr="001B65CE">
        <w:rPr>
          <w:i/>
        </w:rPr>
        <w:t>Leisure Studies</w:t>
      </w:r>
      <w:r w:rsidRPr="001B65CE">
        <w:t xml:space="preserve"> 1(2): 139-156. </w:t>
      </w:r>
    </w:p>
    <w:p w14:paraId="4A0DAB6C" w14:textId="77777777" w:rsidR="00E53604" w:rsidRDefault="00E53604" w:rsidP="00994BC7">
      <w:pPr>
        <w:spacing w:line="480" w:lineRule="auto"/>
      </w:pPr>
    </w:p>
    <w:p w14:paraId="0000007D" w14:textId="1E3DF5DC" w:rsidR="00942749" w:rsidRPr="001B65CE" w:rsidRDefault="00081425" w:rsidP="00994BC7">
      <w:pPr>
        <w:spacing w:line="480" w:lineRule="auto"/>
      </w:pPr>
      <w:r w:rsidRPr="001B65CE">
        <w:t xml:space="preserve">Edensor, T and Millington, S (2008) ‘This is our city’: Branding football and local embeddedness. </w:t>
      </w:r>
      <w:r w:rsidRPr="001B65CE">
        <w:rPr>
          <w:i/>
        </w:rPr>
        <w:t>Global Networks</w:t>
      </w:r>
      <w:r w:rsidRPr="001B65CE">
        <w:t xml:space="preserve"> 8:172–193.</w:t>
      </w:r>
    </w:p>
    <w:p w14:paraId="3933EB35" w14:textId="77777777" w:rsidR="001C79B6" w:rsidRDefault="001C79B6" w:rsidP="00994BC7">
      <w:pPr>
        <w:spacing w:line="480" w:lineRule="auto"/>
      </w:pPr>
    </w:p>
    <w:p w14:paraId="1FF80629" w14:textId="77777777" w:rsidR="001C79B6" w:rsidRPr="00EE3549" w:rsidRDefault="001C79B6" w:rsidP="00994BC7">
      <w:pPr>
        <w:widowControl w:val="0"/>
        <w:autoSpaceDE w:val="0"/>
        <w:autoSpaceDN w:val="0"/>
        <w:adjustRightInd w:val="0"/>
        <w:spacing w:line="480" w:lineRule="auto"/>
        <w:rPr>
          <w:lang w:val="en-US"/>
        </w:rPr>
      </w:pPr>
      <w:r w:rsidRPr="00EE3549">
        <w:rPr>
          <w:lang w:val="en-US"/>
        </w:rPr>
        <w:t xml:space="preserve">Eisenhardt, K. M. (1989). Building theories from case study research. </w:t>
      </w:r>
      <w:r w:rsidRPr="00EE3549">
        <w:rPr>
          <w:i/>
          <w:lang w:val="en-US"/>
        </w:rPr>
        <w:t>Academy of</w:t>
      </w:r>
      <w:r>
        <w:rPr>
          <w:i/>
          <w:lang w:val="en-US"/>
        </w:rPr>
        <w:tab/>
      </w:r>
      <w:r w:rsidRPr="00EE3549">
        <w:rPr>
          <w:i/>
          <w:lang w:val="en-US"/>
        </w:rPr>
        <w:t>Management Review</w:t>
      </w:r>
      <w:r w:rsidRPr="00EE3549">
        <w:rPr>
          <w:lang w:val="en-US"/>
        </w:rPr>
        <w:t xml:space="preserve">, </w:t>
      </w:r>
      <w:r w:rsidRPr="00EE3549">
        <w:rPr>
          <w:i/>
          <w:lang w:val="en-US"/>
        </w:rPr>
        <w:t>14</w:t>
      </w:r>
      <w:r w:rsidRPr="00EE3549">
        <w:rPr>
          <w:lang w:val="en-US"/>
        </w:rPr>
        <w:t>, 532–550.</w:t>
      </w:r>
    </w:p>
    <w:p w14:paraId="17793522" w14:textId="77777777" w:rsidR="001C79B6" w:rsidRDefault="001C79B6" w:rsidP="00994BC7">
      <w:pPr>
        <w:spacing w:line="480" w:lineRule="auto"/>
      </w:pPr>
    </w:p>
    <w:p w14:paraId="0000007E" w14:textId="17D3127E" w:rsidR="00942749" w:rsidRPr="001B65CE" w:rsidRDefault="00081425" w:rsidP="00994BC7">
      <w:pPr>
        <w:spacing w:line="480" w:lineRule="auto"/>
      </w:pPr>
      <w:proofErr w:type="spellStart"/>
      <w:r w:rsidRPr="001B65CE">
        <w:t>Eyles</w:t>
      </w:r>
      <w:proofErr w:type="spellEnd"/>
      <w:r w:rsidRPr="001B65CE">
        <w:t xml:space="preserve">, J (1985) </w:t>
      </w:r>
      <w:r w:rsidRPr="001B65CE">
        <w:rPr>
          <w:i/>
        </w:rPr>
        <w:t>Sense of place</w:t>
      </w:r>
      <w:r w:rsidRPr="001B65CE">
        <w:t xml:space="preserve">. Warrington: </w:t>
      </w:r>
      <w:proofErr w:type="spellStart"/>
      <w:r w:rsidRPr="001B65CE">
        <w:t>Silverbrook</w:t>
      </w:r>
      <w:proofErr w:type="spellEnd"/>
      <w:r w:rsidRPr="001B65CE">
        <w:t xml:space="preserve"> Press.</w:t>
      </w:r>
    </w:p>
    <w:p w14:paraId="175ED662" w14:textId="77777777" w:rsidR="00E53604" w:rsidRDefault="00E53604" w:rsidP="00994BC7">
      <w:pPr>
        <w:spacing w:line="480" w:lineRule="auto"/>
      </w:pPr>
    </w:p>
    <w:p w14:paraId="0000007F" w14:textId="09763869" w:rsidR="00942749" w:rsidRPr="001B65CE" w:rsidRDefault="00081425" w:rsidP="00994BC7">
      <w:pPr>
        <w:spacing w:line="480" w:lineRule="auto"/>
      </w:pPr>
      <w:proofErr w:type="spellStart"/>
      <w:r w:rsidRPr="001B65CE">
        <w:t>Euractiv</w:t>
      </w:r>
      <w:proofErr w:type="spellEnd"/>
      <w:r w:rsidRPr="001B65CE">
        <w:t xml:space="preserve"> (2019) </w:t>
      </w:r>
      <w:r w:rsidRPr="001B65CE">
        <w:rPr>
          <w:i/>
        </w:rPr>
        <w:t>Forest Green Rovers, the world’s greenest football club</w:t>
      </w:r>
      <w:r w:rsidRPr="001B65CE">
        <w:t>. Available from: https://www.euractiv.com/section/health-consumers/news/forest-green-rovers-the-world-greenest-football-club/ [Accessed 21/2/2021]</w:t>
      </w:r>
    </w:p>
    <w:p w14:paraId="0F70282D" w14:textId="77777777" w:rsidR="00E53604" w:rsidRDefault="00E53604" w:rsidP="00994BC7">
      <w:pPr>
        <w:spacing w:line="480" w:lineRule="auto"/>
      </w:pPr>
    </w:p>
    <w:p w14:paraId="00000080" w14:textId="2C5336F5" w:rsidR="00942749" w:rsidRPr="001B65CE" w:rsidRDefault="00081425" w:rsidP="00994BC7">
      <w:pPr>
        <w:spacing w:line="480" w:lineRule="auto"/>
      </w:pPr>
      <w:proofErr w:type="spellStart"/>
      <w:r w:rsidRPr="001B65CE">
        <w:t>Euronews</w:t>
      </w:r>
      <w:proofErr w:type="spellEnd"/>
      <w:r w:rsidRPr="001B65CE">
        <w:t xml:space="preserve"> (2019) </w:t>
      </w:r>
      <w:r w:rsidRPr="001B65CE">
        <w:rPr>
          <w:i/>
        </w:rPr>
        <w:t>Forest Green Rovers – the first vegan football club in the world</w:t>
      </w:r>
      <w:r w:rsidRPr="001B65CE">
        <w:t>. Available from: https://www.euronews.com/2018/02/14/forest-green-rovers-the-first-vegan-football-club-in-the-world [Accessed 21/2/2021].</w:t>
      </w:r>
    </w:p>
    <w:p w14:paraId="1C2BFC33" w14:textId="77777777" w:rsidR="00E53604" w:rsidRDefault="00E53604" w:rsidP="00994BC7">
      <w:pPr>
        <w:spacing w:line="480" w:lineRule="auto"/>
      </w:pPr>
    </w:p>
    <w:p w14:paraId="00000081" w14:textId="5CC211A6" w:rsidR="00942749" w:rsidRPr="001B65CE" w:rsidRDefault="00081425" w:rsidP="00994BC7">
      <w:pPr>
        <w:spacing w:line="480" w:lineRule="auto"/>
      </w:pPr>
      <w:r w:rsidRPr="001B65CE">
        <w:t xml:space="preserve">Fiske, J (1992) The cultural economy of fandom. In L.A. Lewis (Ed.), </w:t>
      </w:r>
      <w:r w:rsidRPr="001B65CE">
        <w:rPr>
          <w:i/>
        </w:rPr>
        <w:t>The adoring audience</w:t>
      </w:r>
      <w:r w:rsidRPr="001B65CE">
        <w:t>, (pp. 30-49). New York: Routledge.</w:t>
      </w:r>
    </w:p>
    <w:p w14:paraId="64777E6D" w14:textId="77777777" w:rsidR="004A57FB" w:rsidRDefault="004A57FB" w:rsidP="004A57FB">
      <w:pPr>
        <w:spacing w:line="480" w:lineRule="auto"/>
        <w:rPr>
          <w:color w:val="222222"/>
          <w:shd w:val="clear" w:color="auto" w:fill="FFFFFF"/>
        </w:rPr>
      </w:pPr>
    </w:p>
    <w:p w14:paraId="7575219C" w14:textId="45A84BFA" w:rsidR="003F003A" w:rsidRPr="003F003A" w:rsidRDefault="003F003A" w:rsidP="004A57FB">
      <w:pPr>
        <w:spacing w:line="480" w:lineRule="auto"/>
      </w:pPr>
      <w:r w:rsidRPr="0081723D">
        <w:rPr>
          <w:color w:val="222222"/>
          <w:shd w:val="clear" w:color="auto" w:fill="FFFFFF"/>
        </w:rPr>
        <w:t xml:space="preserve">Fitzpatrick, L.I., </w:t>
      </w:r>
      <w:proofErr w:type="spellStart"/>
      <w:r w:rsidRPr="0081723D">
        <w:rPr>
          <w:color w:val="222222"/>
          <w:shd w:val="clear" w:color="auto" w:fill="FFFFFF"/>
        </w:rPr>
        <w:t>Maciver</w:t>
      </w:r>
      <w:proofErr w:type="spellEnd"/>
      <w:r w:rsidRPr="0081723D">
        <w:rPr>
          <w:color w:val="222222"/>
          <w:shd w:val="clear" w:color="auto" w:fill="FFFFFF"/>
        </w:rPr>
        <w:t>, D., Dempster, L. and Forsyth, K., 2020. Gamechanger: harnessing football for social change. </w:t>
      </w:r>
      <w:r w:rsidRPr="0081723D">
        <w:rPr>
          <w:i/>
          <w:iCs/>
          <w:color w:val="222222"/>
        </w:rPr>
        <w:t>Journal of Integrated Care</w:t>
      </w:r>
      <w:r w:rsidRPr="0081723D">
        <w:rPr>
          <w:color w:val="222222"/>
          <w:shd w:val="clear" w:color="auto" w:fill="FFFFFF"/>
        </w:rPr>
        <w:t>.</w:t>
      </w:r>
    </w:p>
    <w:p w14:paraId="1AE843D5" w14:textId="77777777" w:rsidR="003F003A" w:rsidRDefault="003F003A" w:rsidP="004A57FB">
      <w:pPr>
        <w:spacing w:line="480" w:lineRule="auto"/>
      </w:pPr>
    </w:p>
    <w:p w14:paraId="00000082" w14:textId="5E7703C5" w:rsidR="00942749" w:rsidRPr="001B65CE" w:rsidRDefault="00081425" w:rsidP="00994BC7">
      <w:pPr>
        <w:spacing w:line="480" w:lineRule="auto"/>
      </w:pPr>
      <w:proofErr w:type="spellStart"/>
      <w:r w:rsidRPr="001B65CE">
        <w:lastRenderedPageBreak/>
        <w:t>Frosdick</w:t>
      </w:r>
      <w:proofErr w:type="spellEnd"/>
      <w:r w:rsidRPr="001B65CE">
        <w:t xml:space="preserve">, S and Newton, </w:t>
      </w:r>
      <w:proofErr w:type="gramStart"/>
      <w:r w:rsidRPr="001B65CE">
        <w:t>R  (</w:t>
      </w:r>
      <w:proofErr w:type="gramEnd"/>
      <w:r w:rsidRPr="001B65CE">
        <w:t xml:space="preserve">2006) The Nature and Extent of Football Hooliganism in England and Wales. </w:t>
      </w:r>
      <w:r w:rsidRPr="001B65CE">
        <w:rPr>
          <w:i/>
        </w:rPr>
        <w:t>Soccer &amp; Society</w:t>
      </w:r>
      <w:r w:rsidRPr="001B65CE">
        <w:t xml:space="preserve"> 7(4): 403-422, </w:t>
      </w:r>
    </w:p>
    <w:p w14:paraId="7FD84D97" w14:textId="77777777" w:rsidR="00E53604" w:rsidRDefault="00E53604" w:rsidP="00994BC7">
      <w:pPr>
        <w:spacing w:line="480" w:lineRule="auto"/>
      </w:pPr>
    </w:p>
    <w:p w14:paraId="00000083" w14:textId="0DE0B04E" w:rsidR="00942749" w:rsidRPr="001B65CE" w:rsidRDefault="00081425" w:rsidP="00994BC7">
      <w:pPr>
        <w:spacing w:line="480" w:lineRule="auto"/>
      </w:pPr>
      <w:r w:rsidRPr="001B65CE">
        <w:t xml:space="preserve">Fujimoto, J and Harada, M (1995) A Study on Sports Spectator Market: A Potential Market of Football Spectators in Japan. </w:t>
      </w:r>
      <w:r w:rsidRPr="001B65CE">
        <w:rPr>
          <w:i/>
        </w:rPr>
        <w:t xml:space="preserve">Fourth European Congress on Sport Management Montpellier </w:t>
      </w:r>
      <w:r w:rsidRPr="001B65CE">
        <w:t>1996 127-137.</w:t>
      </w:r>
    </w:p>
    <w:p w14:paraId="43EA9656" w14:textId="77777777" w:rsidR="00E53604" w:rsidRDefault="00E53604" w:rsidP="00994BC7">
      <w:pPr>
        <w:spacing w:line="480" w:lineRule="auto"/>
      </w:pPr>
    </w:p>
    <w:p w14:paraId="00000084" w14:textId="28258EF8" w:rsidR="00942749" w:rsidRPr="001B65CE" w:rsidRDefault="00081425" w:rsidP="00994BC7">
      <w:pPr>
        <w:spacing w:line="480" w:lineRule="auto"/>
      </w:pPr>
      <w:r w:rsidRPr="001B65CE">
        <w:t xml:space="preserve">Funk, DC, Beaton, A and </w:t>
      </w:r>
      <w:proofErr w:type="spellStart"/>
      <w:r w:rsidRPr="001B65CE">
        <w:t>Alexandris</w:t>
      </w:r>
      <w:proofErr w:type="spellEnd"/>
      <w:r w:rsidRPr="001B65CE">
        <w:t xml:space="preserve">, K (2012) Sport consumer motivation: autonomy and control orientations that regulate fan behaviours. </w:t>
      </w:r>
      <w:r w:rsidRPr="001B65CE">
        <w:rPr>
          <w:i/>
        </w:rPr>
        <w:t>Sport Management Review</w:t>
      </w:r>
      <w:r w:rsidRPr="001B65CE">
        <w:t xml:space="preserve"> 15(3): 355-367.</w:t>
      </w:r>
    </w:p>
    <w:p w14:paraId="33CA01C7" w14:textId="77777777" w:rsidR="00E53604" w:rsidRDefault="00E53604" w:rsidP="00994BC7">
      <w:pPr>
        <w:spacing w:line="480" w:lineRule="auto"/>
      </w:pPr>
    </w:p>
    <w:p w14:paraId="00000085" w14:textId="19963DB5" w:rsidR="00942749" w:rsidRPr="001B65CE" w:rsidRDefault="00081425" w:rsidP="00994BC7">
      <w:pPr>
        <w:spacing w:line="480" w:lineRule="auto"/>
      </w:pPr>
      <w:r w:rsidRPr="001B65CE">
        <w:t xml:space="preserve">Gaffney, </w:t>
      </w:r>
      <w:proofErr w:type="gramStart"/>
      <w:r w:rsidRPr="001B65CE">
        <w:t>C  (</w:t>
      </w:r>
      <w:proofErr w:type="gramEnd"/>
      <w:r w:rsidRPr="001B65CE">
        <w:t xml:space="preserve">2009) Stadiums and society in twenty-first century Buenos Aires. </w:t>
      </w:r>
      <w:r w:rsidRPr="001B65CE">
        <w:rPr>
          <w:i/>
        </w:rPr>
        <w:t>Soccer &amp; Society</w:t>
      </w:r>
      <w:r w:rsidRPr="001B65CE">
        <w:t xml:space="preserve"> 10(2): 160-182.</w:t>
      </w:r>
    </w:p>
    <w:p w14:paraId="7E73BC09" w14:textId="77777777" w:rsidR="001618A1" w:rsidRDefault="001618A1" w:rsidP="00994BC7">
      <w:pPr>
        <w:spacing w:before="120" w:after="120" w:line="480" w:lineRule="auto"/>
      </w:pPr>
      <w:proofErr w:type="spellStart"/>
      <w:r w:rsidRPr="00754511">
        <w:t>Giulianotti</w:t>
      </w:r>
      <w:proofErr w:type="spellEnd"/>
      <w:r w:rsidRPr="00754511">
        <w:t xml:space="preserve">, R (1999) </w:t>
      </w:r>
      <w:r w:rsidRPr="00754511">
        <w:rPr>
          <w:i/>
          <w:iCs/>
        </w:rPr>
        <w:t>Football: A sociology of the global game</w:t>
      </w:r>
      <w:r w:rsidRPr="00754511">
        <w:t>. Cambridge: Polity Press.</w:t>
      </w:r>
    </w:p>
    <w:p w14:paraId="7258D0B3" w14:textId="77777777" w:rsidR="001618A1" w:rsidRPr="00EB6AA2" w:rsidRDefault="001618A1" w:rsidP="00994BC7">
      <w:pPr>
        <w:spacing w:line="480" w:lineRule="auto"/>
      </w:pPr>
      <w:proofErr w:type="spellStart"/>
      <w:r>
        <w:rPr>
          <w:rStyle w:val="pagerange"/>
          <w:color w:val="333333"/>
        </w:rPr>
        <w:t>Giulianotti</w:t>
      </w:r>
      <w:proofErr w:type="spellEnd"/>
      <w:r>
        <w:rPr>
          <w:rStyle w:val="pagerange"/>
          <w:color w:val="333333"/>
        </w:rPr>
        <w:t>, R. (2002) Supporters, Followers, Fans, and Flaneurs: A Taxonomy of Spectator Identities in Football. Journal of Sport and Social Issues, 26(1):25-46.</w:t>
      </w:r>
    </w:p>
    <w:p w14:paraId="0A050A95" w14:textId="77777777" w:rsidR="001618A1" w:rsidRPr="001B65CE" w:rsidRDefault="001618A1" w:rsidP="00994BC7">
      <w:pPr>
        <w:spacing w:line="480" w:lineRule="auto"/>
      </w:pPr>
    </w:p>
    <w:p w14:paraId="00000087" w14:textId="77777777" w:rsidR="00942749" w:rsidRPr="001B65CE" w:rsidRDefault="00081425" w:rsidP="00994BC7">
      <w:pPr>
        <w:spacing w:line="480" w:lineRule="auto"/>
      </w:pPr>
      <w:r w:rsidRPr="001B65CE">
        <w:t xml:space="preserve">Glennie, PD and Thrift, NJ (1992) Modernity, Urbanism and Modern Consumption. </w:t>
      </w:r>
      <w:r w:rsidRPr="001B65CE">
        <w:rPr>
          <w:i/>
        </w:rPr>
        <w:t>Environment and Planning D: Society and Spac</w:t>
      </w:r>
      <w:r w:rsidRPr="001B65CE">
        <w:t>e 10: 423-443.</w:t>
      </w:r>
    </w:p>
    <w:p w14:paraId="5602C21B" w14:textId="77777777" w:rsidR="00E53604" w:rsidRDefault="00E53604" w:rsidP="00994BC7">
      <w:pPr>
        <w:spacing w:line="480" w:lineRule="auto"/>
      </w:pPr>
    </w:p>
    <w:p w14:paraId="00000088" w14:textId="67B2EB89" w:rsidR="00942749" w:rsidRDefault="00081425" w:rsidP="00994BC7">
      <w:pPr>
        <w:spacing w:line="480" w:lineRule="auto"/>
      </w:pPr>
      <w:r w:rsidRPr="001B65CE">
        <w:t xml:space="preserve">Gorman-Murray, A (2009) Intimate mobilities: Emotional embodiment and queer migration. </w:t>
      </w:r>
      <w:r w:rsidRPr="001B65CE">
        <w:rPr>
          <w:i/>
        </w:rPr>
        <w:t>Social &amp; Cultural Geography</w:t>
      </w:r>
      <w:r w:rsidRPr="001B65CE">
        <w:t xml:space="preserve"> 10 (441–460).</w:t>
      </w:r>
    </w:p>
    <w:p w14:paraId="4415392C" w14:textId="77777777" w:rsidR="00E53604" w:rsidRDefault="00E53604" w:rsidP="00994BC7">
      <w:pPr>
        <w:widowControl w:val="0"/>
        <w:autoSpaceDE w:val="0"/>
        <w:autoSpaceDN w:val="0"/>
        <w:adjustRightInd w:val="0"/>
        <w:spacing w:before="120" w:after="120" w:line="480" w:lineRule="auto"/>
        <w:rPr>
          <w:lang w:val="en-US" w:eastAsia="en-US"/>
        </w:rPr>
      </w:pPr>
    </w:p>
    <w:p w14:paraId="7B257674" w14:textId="42DD6FC2" w:rsidR="00994BC7" w:rsidRPr="00994BC7" w:rsidRDefault="00994BC7" w:rsidP="00994BC7">
      <w:pPr>
        <w:widowControl w:val="0"/>
        <w:autoSpaceDE w:val="0"/>
        <w:autoSpaceDN w:val="0"/>
        <w:adjustRightInd w:val="0"/>
        <w:spacing w:before="120" w:after="120" w:line="480" w:lineRule="auto"/>
        <w:rPr>
          <w:lang w:val="en-US" w:eastAsia="en-US"/>
        </w:rPr>
      </w:pPr>
      <w:r w:rsidRPr="00527C38">
        <w:rPr>
          <w:lang w:val="en-US" w:eastAsia="en-US"/>
        </w:rPr>
        <w:lastRenderedPageBreak/>
        <w:t>Guest</w:t>
      </w:r>
      <w:r>
        <w:rPr>
          <w:lang w:val="en-US" w:eastAsia="en-US"/>
        </w:rPr>
        <w:t>,</w:t>
      </w:r>
      <w:r w:rsidRPr="00527C38">
        <w:rPr>
          <w:lang w:val="en-US" w:eastAsia="en-US"/>
        </w:rPr>
        <w:t xml:space="preserve"> G</w:t>
      </w:r>
      <w:r>
        <w:rPr>
          <w:lang w:val="en-US" w:eastAsia="en-US"/>
        </w:rPr>
        <w:t>.</w:t>
      </w:r>
      <w:r w:rsidRPr="00527C38">
        <w:rPr>
          <w:lang w:val="en-US" w:eastAsia="en-US"/>
        </w:rPr>
        <w:t>S</w:t>
      </w:r>
      <w:r>
        <w:rPr>
          <w:lang w:val="en-US" w:eastAsia="en-US"/>
        </w:rPr>
        <w:t>.</w:t>
      </w:r>
      <w:r w:rsidRPr="00527C38">
        <w:rPr>
          <w:lang w:val="en-US" w:eastAsia="en-US"/>
        </w:rPr>
        <w:t>, MacQueen</w:t>
      </w:r>
      <w:r>
        <w:rPr>
          <w:lang w:val="en-US" w:eastAsia="en-US"/>
        </w:rPr>
        <w:t>,</w:t>
      </w:r>
      <w:r w:rsidRPr="00527C38">
        <w:rPr>
          <w:lang w:val="en-US" w:eastAsia="en-US"/>
        </w:rPr>
        <w:t xml:space="preserve"> K</w:t>
      </w:r>
      <w:r>
        <w:rPr>
          <w:lang w:val="en-US" w:eastAsia="en-US"/>
        </w:rPr>
        <w:t>. and</w:t>
      </w:r>
      <w:r w:rsidRPr="00527C38">
        <w:rPr>
          <w:lang w:val="en-US" w:eastAsia="en-US"/>
        </w:rPr>
        <w:t xml:space="preserve"> Namey</w:t>
      </w:r>
      <w:r>
        <w:rPr>
          <w:lang w:val="en-US" w:eastAsia="en-US"/>
        </w:rPr>
        <w:t>,</w:t>
      </w:r>
      <w:r w:rsidRPr="00527C38">
        <w:rPr>
          <w:lang w:val="en-US" w:eastAsia="en-US"/>
        </w:rPr>
        <w:t xml:space="preserve"> E</w:t>
      </w:r>
      <w:r>
        <w:rPr>
          <w:lang w:val="en-US" w:eastAsia="en-US"/>
        </w:rPr>
        <w:t>.</w:t>
      </w:r>
      <w:r w:rsidRPr="00527C38">
        <w:rPr>
          <w:lang w:val="en-US" w:eastAsia="en-US"/>
        </w:rPr>
        <w:t xml:space="preserve">E. </w:t>
      </w:r>
      <w:r>
        <w:rPr>
          <w:lang w:val="en-US" w:eastAsia="en-US"/>
        </w:rPr>
        <w:t xml:space="preserve">(2012), </w:t>
      </w:r>
      <w:r w:rsidRPr="00C910BD">
        <w:rPr>
          <w:i/>
          <w:lang w:val="en-US" w:eastAsia="en-US"/>
        </w:rPr>
        <w:t>Applied Thematic Analysis</w:t>
      </w:r>
      <w:r w:rsidRPr="00527C38">
        <w:rPr>
          <w:lang w:val="en-US" w:eastAsia="en-US"/>
        </w:rPr>
        <w:t>. Sage Publications: London.</w:t>
      </w:r>
    </w:p>
    <w:p w14:paraId="7A23256F" w14:textId="77777777" w:rsidR="00E53604" w:rsidRDefault="00E53604" w:rsidP="00994BC7">
      <w:pPr>
        <w:spacing w:line="480" w:lineRule="auto"/>
      </w:pPr>
    </w:p>
    <w:p w14:paraId="00000089" w14:textId="7D3F22B3" w:rsidR="00942749" w:rsidRPr="001B65CE" w:rsidRDefault="00081425" w:rsidP="00994BC7">
      <w:pPr>
        <w:spacing w:line="480" w:lineRule="auto"/>
      </w:pPr>
      <w:r w:rsidRPr="001B65CE">
        <w:t xml:space="preserve">Halcomb, EJ and Davidson, PM (2006) </w:t>
      </w:r>
      <w:r w:rsidRPr="001B65CE">
        <w:rPr>
          <w:i/>
        </w:rPr>
        <w:t>Is verbatim transcription of interview data always necessary? Applied Nursing Research</w:t>
      </w:r>
      <w:r w:rsidRPr="001B65CE">
        <w:t xml:space="preserve"> 19, 38–42</w:t>
      </w:r>
    </w:p>
    <w:p w14:paraId="00426D39" w14:textId="77777777" w:rsidR="00E53604" w:rsidRDefault="00E53604" w:rsidP="00994BC7">
      <w:pPr>
        <w:spacing w:line="480" w:lineRule="auto"/>
      </w:pPr>
    </w:p>
    <w:p w14:paraId="0000008B" w14:textId="1EA021EE" w:rsidR="00942749" w:rsidRPr="001B65CE" w:rsidRDefault="00081425" w:rsidP="00994BC7">
      <w:pPr>
        <w:spacing w:line="480" w:lineRule="auto"/>
      </w:pPr>
      <w:r w:rsidRPr="001B65CE">
        <w:t xml:space="preserve">Harvey, D (2000) </w:t>
      </w:r>
      <w:r w:rsidRPr="001B65CE">
        <w:rPr>
          <w:i/>
        </w:rPr>
        <w:t>Spaces of Hope</w:t>
      </w:r>
      <w:r w:rsidRPr="001B65CE">
        <w:t>. Edinburgh: Edinburgh University Press.</w:t>
      </w:r>
    </w:p>
    <w:p w14:paraId="1784D2C2" w14:textId="77777777" w:rsidR="00697F6D" w:rsidRDefault="00697F6D" w:rsidP="00697F6D">
      <w:pPr>
        <w:spacing w:line="480" w:lineRule="auto"/>
        <w:rPr>
          <w:color w:val="000000" w:themeColor="text1"/>
          <w:shd w:val="clear" w:color="auto" w:fill="FFFFFF"/>
        </w:rPr>
      </w:pPr>
    </w:p>
    <w:p w14:paraId="2B3E10A3" w14:textId="2758DF8C" w:rsidR="00E53604" w:rsidRPr="0081723D" w:rsidRDefault="00697F6D" w:rsidP="0081723D">
      <w:pPr>
        <w:spacing w:line="480" w:lineRule="auto"/>
        <w:rPr>
          <w:color w:val="000000" w:themeColor="text1"/>
        </w:rPr>
      </w:pPr>
      <w:r w:rsidRPr="0081723D">
        <w:rPr>
          <w:color w:val="000000" w:themeColor="text1"/>
          <w:shd w:val="clear" w:color="auto" w:fill="FFFFFF"/>
        </w:rPr>
        <w:t xml:space="preserve">Heath J, Williamson H, Williams L, Harcourt D. "It's just more personal": Using multiple methods of qualitative data collection to facilitate participation in research focusing on sensitive subjects. </w:t>
      </w:r>
      <w:proofErr w:type="spellStart"/>
      <w:r w:rsidRPr="0081723D">
        <w:rPr>
          <w:color w:val="000000" w:themeColor="text1"/>
          <w:shd w:val="clear" w:color="auto" w:fill="FFFFFF"/>
        </w:rPr>
        <w:t>Appl</w:t>
      </w:r>
      <w:proofErr w:type="spellEnd"/>
      <w:r w:rsidRPr="0081723D">
        <w:rPr>
          <w:color w:val="000000" w:themeColor="text1"/>
          <w:shd w:val="clear" w:color="auto" w:fill="FFFFFF"/>
        </w:rPr>
        <w:t xml:space="preserve"> </w:t>
      </w:r>
      <w:proofErr w:type="spellStart"/>
      <w:r w:rsidRPr="0081723D">
        <w:rPr>
          <w:color w:val="000000" w:themeColor="text1"/>
          <w:shd w:val="clear" w:color="auto" w:fill="FFFFFF"/>
        </w:rPr>
        <w:t>Nurs</w:t>
      </w:r>
      <w:proofErr w:type="spellEnd"/>
      <w:r w:rsidRPr="0081723D">
        <w:rPr>
          <w:color w:val="000000" w:themeColor="text1"/>
          <w:shd w:val="clear" w:color="auto" w:fill="FFFFFF"/>
        </w:rPr>
        <w:t xml:space="preserve"> Res. 2018 </w:t>
      </w:r>
      <w:proofErr w:type="gramStart"/>
      <w:r w:rsidRPr="0081723D">
        <w:rPr>
          <w:color w:val="000000" w:themeColor="text1"/>
          <w:shd w:val="clear" w:color="auto" w:fill="FFFFFF"/>
        </w:rPr>
        <w:t>Oct;43:30</w:t>
      </w:r>
      <w:proofErr w:type="gramEnd"/>
      <w:r w:rsidRPr="0081723D">
        <w:rPr>
          <w:color w:val="000000" w:themeColor="text1"/>
          <w:shd w:val="clear" w:color="auto" w:fill="FFFFFF"/>
        </w:rPr>
        <w:t>-35.</w:t>
      </w:r>
    </w:p>
    <w:p w14:paraId="0E1A77C1" w14:textId="77777777" w:rsidR="00697F6D" w:rsidRPr="0081723D" w:rsidRDefault="00697F6D" w:rsidP="0081723D">
      <w:pPr>
        <w:spacing w:line="480" w:lineRule="auto"/>
        <w:rPr>
          <w:color w:val="000000" w:themeColor="text1"/>
          <w:u w:val="single"/>
        </w:rPr>
      </w:pPr>
    </w:p>
    <w:p w14:paraId="247BB2E5" w14:textId="0F64DB4F" w:rsidR="00994BC7" w:rsidRDefault="001C79B6" w:rsidP="00E53604">
      <w:pPr>
        <w:spacing w:before="120" w:after="120" w:line="480" w:lineRule="auto"/>
      </w:pPr>
      <w:r w:rsidRPr="00627725">
        <w:t>Hemingway, C, A., &amp; Starkey, K. (2018) A Falling of the Veils: Turning Points and</w:t>
      </w:r>
      <w:r w:rsidR="00E53604">
        <w:t xml:space="preserve"> </w:t>
      </w:r>
      <w:r w:rsidRPr="00627725">
        <w:t xml:space="preserve">Momentous Turning Points in Leadership and the Creation of CSR. </w:t>
      </w:r>
      <w:r w:rsidRPr="00627725">
        <w:rPr>
          <w:i/>
          <w:iCs/>
        </w:rPr>
        <w:t>Journal of</w:t>
      </w:r>
      <w:r w:rsidR="00E53604">
        <w:rPr>
          <w:i/>
          <w:iCs/>
        </w:rPr>
        <w:t xml:space="preserve"> </w:t>
      </w:r>
      <w:r w:rsidRPr="00627725">
        <w:rPr>
          <w:i/>
          <w:iCs/>
        </w:rPr>
        <w:t>Business Ethics</w:t>
      </w:r>
      <w:r w:rsidRPr="00627725">
        <w:t>, 151, 875-890.</w:t>
      </w:r>
    </w:p>
    <w:p w14:paraId="328B91E4" w14:textId="77777777" w:rsidR="00E53604" w:rsidRDefault="00E53604" w:rsidP="00994BC7">
      <w:pPr>
        <w:spacing w:before="120" w:after="120" w:line="480" w:lineRule="auto"/>
      </w:pPr>
    </w:p>
    <w:p w14:paraId="0000008C" w14:textId="07110222" w:rsidR="00942749" w:rsidRPr="001B65CE" w:rsidRDefault="00081425" w:rsidP="00994BC7">
      <w:pPr>
        <w:spacing w:before="120" w:after="120" w:line="480" w:lineRule="auto"/>
      </w:pPr>
      <w:r w:rsidRPr="001B65CE">
        <w:t xml:space="preserve">Herd, KJ (2017) Constructing football through magic: an ethnographic study of football supporters. </w:t>
      </w:r>
      <w:r w:rsidRPr="001B65CE">
        <w:rPr>
          <w:i/>
        </w:rPr>
        <w:t>Soccer &amp; Society</w:t>
      </w:r>
      <w:r w:rsidRPr="001B65CE">
        <w:t xml:space="preserve"> 18(7): 1045-1057. </w:t>
      </w:r>
    </w:p>
    <w:p w14:paraId="5289030F" w14:textId="77777777" w:rsidR="00DF5D4B" w:rsidRPr="00BC72D5" w:rsidRDefault="00DF5D4B" w:rsidP="00BC72D5">
      <w:pPr>
        <w:spacing w:line="480" w:lineRule="auto"/>
      </w:pPr>
      <w:r w:rsidRPr="00BC72D5">
        <w:rPr>
          <w:color w:val="222222"/>
          <w:shd w:val="clear" w:color="auto" w:fill="FFFFFF"/>
        </w:rPr>
        <w:t xml:space="preserve">Hill, T., </w:t>
      </w:r>
      <w:proofErr w:type="spellStart"/>
      <w:r w:rsidRPr="00BC72D5">
        <w:rPr>
          <w:color w:val="222222"/>
          <w:shd w:val="clear" w:color="auto" w:fill="FFFFFF"/>
        </w:rPr>
        <w:t>Canniford</w:t>
      </w:r>
      <w:proofErr w:type="spellEnd"/>
      <w:r w:rsidRPr="00BC72D5">
        <w:rPr>
          <w:color w:val="222222"/>
          <w:shd w:val="clear" w:color="auto" w:fill="FFFFFF"/>
        </w:rPr>
        <w:t>, R. and Millward, P., 2018. Against modern football: Mobilising protest movements in social media. </w:t>
      </w:r>
      <w:r w:rsidRPr="00BC72D5">
        <w:rPr>
          <w:i/>
          <w:iCs/>
          <w:color w:val="222222"/>
        </w:rPr>
        <w:t>Sociology</w:t>
      </w:r>
      <w:r w:rsidRPr="00BC72D5">
        <w:rPr>
          <w:color w:val="222222"/>
          <w:shd w:val="clear" w:color="auto" w:fill="FFFFFF"/>
        </w:rPr>
        <w:t>, </w:t>
      </w:r>
      <w:r w:rsidRPr="00BC72D5">
        <w:rPr>
          <w:i/>
          <w:iCs/>
          <w:color w:val="222222"/>
        </w:rPr>
        <w:t>52</w:t>
      </w:r>
      <w:r w:rsidRPr="00BC72D5">
        <w:rPr>
          <w:color w:val="222222"/>
          <w:shd w:val="clear" w:color="auto" w:fill="FFFFFF"/>
        </w:rPr>
        <w:t>(4), pp.688-708.</w:t>
      </w:r>
    </w:p>
    <w:p w14:paraId="5EA2BCB9" w14:textId="77777777" w:rsidR="00E53604" w:rsidRPr="00BC72D5" w:rsidRDefault="00E53604" w:rsidP="00BC72D5">
      <w:pPr>
        <w:spacing w:line="480" w:lineRule="auto"/>
      </w:pPr>
    </w:p>
    <w:p w14:paraId="0000008D" w14:textId="2F68B2DE" w:rsidR="00942749" w:rsidRPr="001B65CE" w:rsidRDefault="00081425" w:rsidP="00994BC7">
      <w:pPr>
        <w:spacing w:line="480" w:lineRule="auto"/>
      </w:pPr>
      <w:r w:rsidRPr="001B65CE">
        <w:t xml:space="preserve">Hunt, KA, Bristol, T and Bashaw, ER (1999) A Conceptual Approach to Classifying Sports Fans. </w:t>
      </w:r>
      <w:r w:rsidRPr="001B65CE">
        <w:rPr>
          <w:i/>
        </w:rPr>
        <w:t>Journal of Services Marketing</w:t>
      </w:r>
      <w:r w:rsidRPr="001B65CE">
        <w:t xml:space="preserve"> 13(6): 439-452.</w:t>
      </w:r>
    </w:p>
    <w:p w14:paraId="51C96C5C" w14:textId="77777777" w:rsidR="003F003A" w:rsidRDefault="003F003A" w:rsidP="00994BC7">
      <w:pPr>
        <w:spacing w:line="480" w:lineRule="auto"/>
      </w:pPr>
    </w:p>
    <w:p w14:paraId="576032D1" w14:textId="3876BFB1" w:rsidR="00E53604" w:rsidRDefault="00081425" w:rsidP="00BC72D5">
      <w:pPr>
        <w:spacing w:line="480" w:lineRule="auto"/>
      </w:pPr>
      <w:r w:rsidRPr="001B65CE">
        <w:lastRenderedPageBreak/>
        <w:t xml:space="preserve">Jones, T (2019) </w:t>
      </w:r>
      <w:r w:rsidRPr="001B65CE">
        <w:rPr>
          <w:i/>
        </w:rPr>
        <w:t>Ultras, The Underworld of Italian Football</w:t>
      </w:r>
      <w:r w:rsidRPr="001B65CE">
        <w:t xml:space="preserve">, London: Head of Zeus. </w:t>
      </w:r>
      <w:bookmarkStart w:id="2" w:name="_Hlk531707779"/>
    </w:p>
    <w:p w14:paraId="75DB13F1" w14:textId="3EA4B79A" w:rsidR="00E53604" w:rsidRDefault="001618A1" w:rsidP="00BC72D5">
      <w:pPr>
        <w:autoSpaceDE w:val="0"/>
        <w:autoSpaceDN w:val="0"/>
        <w:adjustRightInd w:val="0"/>
        <w:spacing w:before="120" w:after="120" w:line="480" w:lineRule="auto"/>
      </w:pPr>
      <w:proofErr w:type="spellStart"/>
      <w:r w:rsidRPr="003B421F">
        <w:t>Junghagen</w:t>
      </w:r>
      <w:proofErr w:type="spellEnd"/>
      <w:r w:rsidRPr="003B421F">
        <w:t>,</w:t>
      </w:r>
      <w:r>
        <w:t xml:space="preserve"> S</w:t>
      </w:r>
      <w:r w:rsidRPr="003B421F">
        <w:t xml:space="preserve"> (2018) </w:t>
      </w:r>
      <w:bookmarkEnd w:id="2"/>
      <w:r w:rsidRPr="003B421F">
        <w:t>Football clubs as mediators in sponsor-stakeholder relations", Sport, Business and Management: An International Journal, Vol. 8 Issue: 4, pp.335-353, https://</w:t>
      </w:r>
    </w:p>
    <w:p w14:paraId="0000008F" w14:textId="208A5491" w:rsidR="00942749" w:rsidRDefault="00081425" w:rsidP="00994BC7">
      <w:pPr>
        <w:spacing w:line="480" w:lineRule="auto"/>
      </w:pPr>
      <w:r w:rsidRPr="001B65CE">
        <w:t xml:space="preserve">Kennedy, P </w:t>
      </w:r>
      <w:proofErr w:type="gramStart"/>
      <w:r w:rsidRPr="001B65CE">
        <w:t>and  Kennedy</w:t>
      </w:r>
      <w:proofErr w:type="gramEnd"/>
      <w:r w:rsidRPr="001B65CE">
        <w:t xml:space="preserve">, D (2015) DIY football: The cultural politics of community-based football clubs – Introduction. </w:t>
      </w:r>
      <w:r w:rsidRPr="001B65CE">
        <w:rPr>
          <w:i/>
        </w:rPr>
        <w:t>Sport in Society: Cultures,</w:t>
      </w:r>
      <w:r w:rsidRPr="001B65CE">
        <w:rPr>
          <w:i/>
        </w:rPr>
        <w:tab/>
        <w:t>Commerce, Media, Politics</w:t>
      </w:r>
      <w:r w:rsidRPr="001B65CE">
        <w:t xml:space="preserve"> 18: 403–409.</w:t>
      </w:r>
    </w:p>
    <w:p w14:paraId="37A90543" w14:textId="529CEC14" w:rsidR="00E53604" w:rsidRDefault="00D871F3" w:rsidP="00BC72D5">
      <w:pPr>
        <w:pStyle w:val="NormalWeb"/>
        <w:spacing w:before="120" w:beforeAutospacing="0" w:after="120" w:afterAutospacing="0"/>
        <w:ind w:right="-46"/>
        <w:rPr>
          <w:color w:val="000000" w:themeColor="text1"/>
        </w:rPr>
      </w:pPr>
      <w:r w:rsidRPr="003856A5">
        <w:rPr>
          <w:color w:val="000000" w:themeColor="text1"/>
        </w:rPr>
        <w:t xml:space="preserve">Krueger, R. A., &amp; Casey, M. A. (2020). </w:t>
      </w:r>
      <w:r w:rsidRPr="003856A5">
        <w:rPr>
          <w:i/>
          <w:iCs/>
          <w:color w:val="000000" w:themeColor="text1"/>
        </w:rPr>
        <w:t>Focus Groups: A Practical Guide to Applied Research</w:t>
      </w:r>
      <w:r w:rsidRPr="003856A5">
        <w:rPr>
          <w:color w:val="000000" w:themeColor="text1"/>
        </w:rPr>
        <w:t>. 3rd ed. London: Sage.</w:t>
      </w:r>
    </w:p>
    <w:p w14:paraId="69198C43" w14:textId="77777777" w:rsidR="00BC72D5" w:rsidRPr="00BC72D5" w:rsidRDefault="00BC72D5" w:rsidP="00BC72D5">
      <w:pPr>
        <w:pStyle w:val="NormalWeb"/>
        <w:spacing w:before="120" w:beforeAutospacing="0" w:after="120" w:afterAutospacing="0"/>
        <w:ind w:right="-46"/>
        <w:rPr>
          <w:color w:val="000000" w:themeColor="text1"/>
        </w:rPr>
      </w:pPr>
    </w:p>
    <w:p w14:paraId="77E418E4" w14:textId="502461AA" w:rsidR="001C79B6" w:rsidRPr="001B65CE" w:rsidRDefault="001C79B6" w:rsidP="00BC72D5">
      <w:pPr>
        <w:spacing w:before="120" w:after="120" w:line="480" w:lineRule="auto"/>
      </w:pPr>
      <w:r w:rsidRPr="00EE3549">
        <w:t>Kusenbach, M. (2003). Street phenomenology: the go-along as ethnographic research</w:t>
      </w:r>
      <w:r w:rsidR="00E53604">
        <w:t xml:space="preserve"> </w:t>
      </w:r>
      <w:r w:rsidRPr="00EE3549">
        <w:t xml:space="preserve">tool. </w:t>
      </w:r>
      <w:r w:rsidRPr="00EE3549">
        <w:rPr>
          <w:i/>
        </w:rPr>
        <w:t>Ethnography</w:t>
      </w:r>
      <w:r w:rsidRPr="00EE3549">
        <w:t xml:space="preserve">, </w:t>
      </w:r>
      <w:r w:rsidRPr="00EE3549">
        <w:rPr>
          <w:i/>
        </w:rPr>
        <w:t>4</w:t>
      </w:r>
      <w:r w:rsidRPr="00EE3549">
        <w:t>(3), 455-485.</w:t>
      </w:r>
    </w:p>
    <w:p w14:paraId="54B30B49" w14:textId="1426CDBE" w:rsidR="00E53604" w:rsidRPr="001B65CE" w:rsidRDefault="00081425" w:rsidP="00994BC7">
      <w:pPr>
        <w:spacing w:line="480" w:lineRule="auto"/>
      </w:pPr>
      <w:r w:rsidRPr="001B65CE">
        <w:t xml:space="preserve">Lee, CW (2021) Defending local culture through the global game in Southern China: Guangzhou Football Club fan culture. </w:t>
      </w:r>
      <w:r w:rsidRPr="001B65CE">
        <w:rPr>
          <w:i/>
        </w:rPr>
        <w:t>European Journal for Sport and Society</w:t>
      </w:r>
      <w:r w:rsidR="00E53604">
        <w:t>.</w:t>
      </w:r>
    </w:p>
    <w:p w14:paraId="043E4534" w14:textId="77777777" w:rsidR="00BC72D5" w:rsidRDefault="00BC72D5" w:rsidP="00994BC7">
      <w:pPr>
        <w:spacing w:line="480" w:lineRule="auto"/>
      </w:pPr>
    </w:p>
    <w:p w14:paraId="00000093" w14:textId="2FAFBEFA" w:rsidR="00942749" w:rsidRPr="001B65CE" w:rsidRDefault="00081425" w:rsidP="00994BC7">
      <w:pPr>
        <w:spacing w:line="480" w:lineRule="auto"/>
      </w:pPr>
      <w:r w:rsidRPr="001B65CE">
        <w:t xml:space="preserve">Low, W and Davenport, E (2009) Organizational leadership, ethics and the challenges of marketing fair and ethical Trade. </w:t>
      </w:r>
      <w:r w:rsidRPr="001B65CE">
        <w:rPr>
          <w:i/>
        </w:rPr>
        <w:t>Journal of Business Ethics</w:t>
      </w:r>
      <w:r w:rsidRPr="001B65CE">
        <w:t xml:space="preserve"> 86: 97-108. </w:t>
      </w:r>
    </w:p>
    <w:p w14:paraId="06020476" w14:textId="47C1FC0A" w:rsidR="00E53604" w:rsidRDefault="00081425" w:rsidP="00994BC7">
      <w:pPr>
        <w:spacing w:line="480" w:lineRule="auto"/>
      </w:pPr>
      <w:proofErr w:type="spellStart"/>
      <w:r w:rsidRPr="001B65CE">
        <w:t>Mansvelt</w:t>
      </w:r>
      <w:proofErr w:type="spellEnd"/>
      <w:r w:rsidRPr="001B65CE">
        <w:t xml:space="preserve">, J (2005) </w:t>
      </w:r>
      <w:r w:rsidRPr="001B65CE">
        <w:rPr>
          <w:i/>
        </w:rPr>
        <w:t>Geographies of Consumption</w:t>
      </w:r>
      <w:r w:rsidRPr="001B65CE">
        <w:t xml:space="preserve">. London: SAGE. </w:t>
      </w:r>
    </w:p>
    <w:p w14:paraId="77EEF5A7" w14:textId="77777777" w:rsidR="00BC72D5" w:rsidRDefault="00BC72D5" w:rsidP="00994BC7">
      <w:pPr>
        <w:spacing w:line="480" w:lineRule="auto"/>
      </w:pPr>
    </w:p>
    <w:p w14:paraId="00000096" w14:textId="2614C623" w:rsidR="00942749" w:rsidRPr="001B65CE" w:rsidRDefault="00081425" w:rsidP="00994BC7">
      <w:pPr>
        <w:spacing w:line="480" w:lineRule="auto"/>
      </w:pPr>
      <w:r w:rsidRPr="00E53604">
        <w:t xml:space="preserve">Massey, D (1994) </w:t>
      </w:r>
      <w:r w:rsidRPr="00E53604">
        <w:rPr>
          <w:i/>
        </w:rPr>
        <w:t>Space, Place, and Gender</w:t>
      </w:r>
      <w:r w:rsidRPr="00E53604">
        <w:t xml:space="preserve">, Minneapolis: University of Minnesota </w:t>
      </w:r>
    </w:p>
    <w:p w14:paraId="2680F36E" w14:textId="77777777" w:rsidR="00E53604" w:rsidRDefault="00E53604" w:rsidP="00994BC7">
      <w:pPr>
        <w:spacing w:line="480" w:lineRule="auto"/>
      </w:pPr>
    </w:p>
    <w:p w14:paraId="00000097" w14:textId="1671CAE2" w:rsidR="00942749" w:rsidRPr="001B65CE" w:rsidRDefault="00081425" w:rsidP="00994BC7">
      <w:pPr>
        <w:spacing w:line="480" w:lineRule="auto"/>
      </w:pPr>
      <w:r w:rsidRPr="001B65CE">
        <w:t xml:space="preserve">Massey, D (2005) </w:t>
      </w:r>
      <w:r w:rsidRPr="001B65CE">
        <w:rPr>
          <w:i/>
        </w:rPr>
        <w:t>For Space</w:t>
      </w:r>
      <w:r w:rsidRPr="001B65CE">
        <w:t xml:space="preserve">. London: SAGE. </w:t>
      </w:r>
    </w:p>
    <w:p w14:paraId="07C73C4D" w14:textId="77777777" w:rsidR="00E53604" w:rsidRDefault="00E53604" w:rsidP="00994BC7">
      <w:pPr>
        <w:spacing w:line="480" w:lineRule="auto"/>
      </w:pPr>
    </w:p>
    <w:p w14:paraId="00000098" w14:textId="3C0786B2" w:rsidR="00942749" w:rsidRPr="001B65CE" w:rsidRDefault="00081425" w:rsidP="00994BC7">
      <w:pPr>
        <w:spacing w:line="480" w:lineRule="auto"/>
      </w:pPr>
      <w:r w:rsidRPr="001B65CE">
        <w:t xml:space="preserve">Massey, D (2007) </w:t>
      </w:r>
      <w:r w:rsidRPr="001B65CE">
        <w:rPr>
          <w:i/>
        </w:rPr>
        <w:t>World City</w:t>
      </w:r>
      <w:r w:rsidRPr="001B65CE">
        <w:t xml:space="preserve">. Cambridge: Polity. </w:t>
      </w:r>
    </w:p>
    <w:p w14:paraId="5BDF0930" w14:textId="255308B2" w:rsidR="00C11763" w:rsidRPr="00BC72D5" w:rsidRDefault="00C11763" w:rsidP="00C11763">
      <w:pPr>
        <w:spacing w:before="100" w:beforeAutospacing="1" w:after="100" w:afterAutospacing="1"/>
      </w:pPr>
      <w:r w:rsidRPr="00BC72D5">
        <w:rPr>
          <w:color w:val="201F1E"/>
          <w:shd w:val="clear" w:color="auto" w:fill="FFFFFF"/>
        </w:rPr>
        <w:t xml:space="preserve">Millward P (2011) The Global Football League. London: Palgrave Macmillan UK. </w:t>
      </w:r>
    </w:p>
    <w:p w14:paraId="6F85DBE7" w14:textId="77777777" w:rsidR="00D871F3" w:rsidRPr="003856A5" w:rsidRDefault="00D871F3" w:rsidP="00D871F3">
      <w:pPr>
        <w:pStyle w:val="NormalWeb"/>
        <w:spacing w:before="120" w:beforeAutospacing="0" w:after="120" w:afterAutospacing="0"/>
        <w:ind w:right="-46"/>
        <w:rPr>
          <w:color w:val="000000" w:themeColor="text1"/>
        </w:rPr>
      </w:pPr>
      <w:r w:rsidRPr="003856A5">
        <w:rPr>
          <w:color w:val="000000" w:themeColor="text1"/>
        </w:rPr>
        <w:lastRenderedPageBreak/>
        <w:t xml:space="preserve">Morgan, D. L. (1996). Focus Groups. </w:t>
      </w:r>
      <w:r w:rsidRPr="003856A5">
        <w:rPr>
          <w:i/>
          <w:iCs/>
          <w:color w:val="000000" w:themeColor="text1"/>
        </w:rPr>
        <w:t xml:space="preserve">Annual Review of Sociology, </w:t>
      </w:r>
      <w:r>
        <w:rPr>
          <w:color w:val="000000" w:themeColor="text1"/>
        </w:rPr>
        <w:t>22, 129-</w:t>
      </w:r>
      <w:r w:rsidRPr="003856A5">
        <w:rPr>
          <w:color w:val="000000" w:themeColor="text1"/>
        </w:rPr>
        <w:t>152.</w:t>
      </w:r>
    </w:p>
    <w:p w14:paraId="00DA07CB" w14:textId="77777777" w:rsidR="00E53604" w:rsidRDefault="00E53604" w:rsidP="00994BC7">
      <w:pPr>
        <w:spacing w:line="480" w:lineRule="auto"/>
      </w:pPr>
    </w:p>
    <w:p w14:paraId="00000099" w14:textId="0160FD17" w:rsidR="00942749" w:rsidRPr="001B65CE" w:rsidRDefault="00081425" w:rsidP="00994BC7">
      <w:pPr>
        <w:spacing w:line="480" w:lineRule="auto"/>
      </w:pPr>
      <w:proofErr w:type="spellStart"/>
      <w:r w:rsidRPr="001B65CE">
        <w:t>Numerato</w:t>
      </w:r>
      <w:proofErr w:type="spellEnd"/>
      <w:r w:rsidRPr="001B65CE">
        <w:t xml:space="preserve">, D (2015) Who says ‘no to </w:t>
      </w:r>
      <w:proofErr w:type="spellStart"/>
      <w:r w:rsidRPr="001B65CE">
        <w:t>modernf</w:t>
      </w:r>
      <w:proofErr w:type="spellEnd"/>
      <w:r w:rsidRPr="001B65CE">
        <w:t xml:space="preserve">?’ Italian supporters, reflexivity, and neo-liberalism. </w:t>
      </w:r>
      <w:r w:rsidRPr="001B65CE">
        <w:rPr>
          <w:i/>
        </w:rPr>
        <w:t>Journal of Sport &amp; Social Issues</w:t>
      </w:r>
      <w:r w:rsidRPr="001B65CE">
        <w:t xml:space="preserve"> 39:120–138. </w:t>
      </w:r>
    </w:p>
    <w:p w14:paraId="3A0D9CE4" w14:textId="77777777" w:rsidR="00E53604" w:rsidRDefault="00E53604" w:rsidP="00994BC7">
      <w:pPr>
        <w:spacing w:line="480" w:lineRule="auto"/>
      </w:pPr>
    </w:p>
    <w:p w14:paraId="0000009B" w14:textId="47699F35" w:rsidR="00942749" w:rsidRDefault="00081425" w:rsidP="00994BC7">
      <w:pPr>
        <w:spacing w:line="480" w:lineRule="auto"/>
      </w:pPr>
      <w:r w:rsidRPr="001B65CE">
        <w:t>Peattie, K and Samuel, A (2018) Fairtrade towns as unconventional networks of ethical activism. </w:t>
      </w:r>
      <w:r w:rsidRPr="001B65CE">
        <w:rPr>
          <w:i/>
        </w:rPr>
        <w:t>Journal of Business Ethics</w:t>
      </w:r>
      <w:r w:rsidRPr="001B65CE">
        <w:t xml:space="preserve"> 153: 265-282. </w:t>
      </w:r>
    </w:p>
    <w:p w14:paraId="782A7EC2" w14:textId="77777777" w:rsidR="00E53604" w:rsidRDefault="00E53604" w:rsidP="00994BC7">
      <w:pPr>
        <w:spacing w:line="480" w:lineRule="auto"/>
      </w:pPr>
    </w:p>
    <w:p w14:paraId="0000009C" w14:textId="37489FE2" w:rsidR="00942749" w:rsidRPr="001B65CE" w:rsidRDefault="00081425" w:rsidP="00994BC7">
      <w:pPr>
        <w:spacing w:line="480" w:lineRule="auto"/>
      </w:pPr>
      <w:r w:rsidRPr="001B65CE">
        <w:t xml:space="preserve">Perkins, HC and Thorns, DD (2012) </w:t>
      </w:r>
      <w:r w:rsidRPr="001B65CE">
        <w:rPr>
          <w:i/>
        </w:rPr>
        <w:t>Place Identity &amp; Everyday Life in a Globalizing World, Basingstoke</w:t>
      </w:r>
      <w:r w:rsidRPr="001B65CE">
        <w:t xml:space="preserve">: Palgrave Macmillan. </w:t>
      </w:r>
    </w:p>
    <w:p w14:paraId="72C91998" w14:textId="77777777" w:rsidR="00E53604" w:rsidRDefault="00E53604" w:rsidP="00994BC7">
      <w:pPr>
        <w:spacing w:line="480" w:lineRule="auto"/>
        <w:rPr>
          <w:color w:val="333333"/>
          <w:shd w:val="clear" w:color="auto" w:fill="FFFFFF"/>
        </w:rPr>
      </w:pPr>
    </w:p>
    <w:p w14:paraId="4282189E" w14:textId="114DDAA1" w:rsidR="001618A1" w:rsidRPr="00E30986" w:rsidRDefault="001618A1" w:rsidP="00994BC7">
      <w:pPr>
        <w:spacing w:line="480" w:lineRule="auto"/>
      </w:pPr>
      <w:r w:rsidRPr="00E30986">
        <w:rPr>
          <w:color w:val="333333"/>
          <w:shd w:val="clear" w:color="auto" w:fill="FFFFFF"/>
        </w:rPr>
        <w:t xml:space="preserve">Richards J, </w:t>
      </w:r>
      <w:r>
        <w:rPr>
          <w:color w:val="333333"/>
          <w:shd w:val="clear" w:color="auto" w:fill="FFFFFF"/>
        </w:rPr>
        <w:t xml:space="preserve">&amp; </w:t>
      </w:r>
      <w:r w:rsidRPr="00E30986">
        <w:rPr>
          <w:color w:val="333333"/>
          <w:shd w:val="clear" w:color="auto" w:fill="FFFFFF"/>
        </w:rPr>
        <w:t>Parry KD</w:t>
      </w:r>
      <w:r>
        <w:rPr>
          <w:color w:val="333333"/>
          <w:shd w:val="clear" w:color="auto" w:fill="FFFFFF"/>
        </w:rPr>
        <w:t xml:space="preserve"> (2018)</w:t>
      </w:r>
      <w:r w:rsidRPr="00E30986">
        <w:rPr>
          <w:color w:val="333333"/>
          <w:shd w:val="clear" w:color="auto" w:fill="FFFFFF"/>
        </w:rPr>
        <w:t>. Beers and blurred boundaries: The spatial and gendered organisation of pre-match venues for English football fans.</w:t>
      </w:r>
      <w:r w:rsidRPr="00E30986">
        <w:rPr>
          <w:rStyle w:val="apple-converted-space"/>
          <w:color w:val="333333"/>
          <w:shd w:val="clear" w:color="auto" w:fill="FFFFFF"/>
        </w:rPr>
        <w:t> </w:t>
      </w:r>
      <w:r w:rsidRPr="00E30986">
        <w:rPr>
          <w:i/>
          <w:iCs/>
          <w:color w:val="333333"/>
        </w:rPr>
        <w:t>International Review for the Sociology of Sport</w:t>
      </w:r>
      <w:r w:rsidRPr="00E30986">
        <w:rPr>
          <w:color w:val="333333"/>
          <w:shd w:val="clear" w:color="auto" w:fill="FFFFFF"/>
        </w:rPr>
        <w:t>;55(6):647-663.</w:t>
      </w:r>
      <w:r w:rsidRPr="00E30986">
        <w:rPr>
          <w:rStyle w:val="apple-converted-space"/>
          <w:color w:val="333333"/>
          <w:shd w:val="clear" w:color="auto" w:fill="FFFFFF"/>
        </w:rPr>
        <w:t> </w:t>
      </w:r>
    </w:p>
    <w:p w14:paraId="016AF62A" w14:textId="77777777" w:rsidR="00E53604" w:rsidRDefault="00E53604" w:rsidP="00994BC7">
      <w:pPr>
        <w:spacing w:line="480" w:lineRule="auto"/>
      </w:pPr>
    </w:p>
    <w:p w14:paraId="0000009E" w14:textId="27E7C485" w:rsidR="00942749" w:rsidRPr="001B65CE" w:rsidRDefault="00081425" w:rsidP="00994BC7">
      <w:pPr>
        <w:spacing w:line="480" w:lineRule="auto"/>
      </w:pPr>
      <w:r w:rsidRPr="001B65CE">
        <w:t xml:space="preserve">Rookwood, J and Millward, P (2011) We all dream of a team of </w:t>
      </w:r>
      <w:proofErr w:type="spellStart"/>
      <w:r w:rsidRPr="001B65CE">
        <w:t>Carraghers</w:t>
      </w:r>
      <w:proofErr w:type="spellEnd"/>
      <w:r w:rsidRPr="001B65CE">
        <w:t xml:space="preserve">’: Comparing ‘local’ and Texan Liverpool fans’ talk. </w:t>
      </w:r>
      <w:r w:rsidRPr="001B65CE">
        <w:rPr>
          <w:i/>
        </w:rPr>
        <w:t>Sport in Society</w:t>
      </w:r>
      <w:r w:rsidRPr="001B65CE">
        <w:t xml:space="preserve"> 14(1): 37-52. </w:t>
      </w:r>
    </w:p>
    <w:p w14:paraId="6842AA80" w14:textId="77777777" w:rsidR="00BC72D5" w:rsidRDefault="00BC72D5" w:rsidP="00994BC7">
      <w:pPr>
        <w:spacing w:line="480" w:lineRule="auto"/>
      </w:pPr>
    </w:p>
    <w:p w14:paraId="0000009F" w14:textId="7D816668" w:rsidR="00942749" w:rsidRPr="001B65CE" w:rsidRDefault="00081425" w:rsidP="00994BC7">
      <w:pPr>
        <w:spacing w:line="480" w:lineRule="auto"/>
      </w:pPr>
      <w:r w:rsidRPr="001B65CE">
        <w:t xml:space="preserve">Russell, D (2017) The historical significance of local and regional identity to football. In John Hughson, Kevin Moore, Ramon </w:t>
      </w:r>
      <w:proofErr w:type="spellStart"/>
      <w:r w:rsidRPr="001B65CE">
        <w:t>Spaaij</w:t>
      </w:r>
      <w:proofErr w:type="spellEnd"/>
      <w:r w:rsidRPr="001B65CE">
        <w:t xml:space="preserve"> &amp; Joseph Maguire (Eds.), </w:t>
      </w:r>
      <w:r w:rsidRPr="001B65CE">
        <w:rPr>
          <w:i/>
        </w:rPr>
        <w:t xml:space="preserve">Routledge handbook of football studies </w:t>
      </w:r>
      <w:r w:rsidRPr="001B65CE">
        <w:t>(pp. 18–29). London: Routledge.</w:t>
      </w:r>
    </w:p>
    <w:p w14:paraId="62D4F907" w14:textId="77777777" w:rsidR="00E53604" w:rsidRDefault="00E53604" w:rsidP="00994BC7">
      <w:pPr>
        <w:spacing w:line="480" w:lineRule="auto"/>
      </w:pPr>
    </w:p>
    <w:p w14:paraId="000000A0" w14:textId="7F72668C" w:rsidR="00942749" w:rsidRPr="001B65CE" w:rsidRDefault="00081425" w:rsidP="00994BC7">
      <w:pPr>
        <w:spacing w:line="480" w:lineRule="auto"/>
      </w:pPr>
      <w:proofErr w:type="spellStart"/>
      <w:r w:rsidRPr="001B65CE">
        <w:t>Roversi</w:t>
      </w:r>
      <w:proofErr w:type="spellEnd"/>
      <w:r w:rsidRPr="001B65CE">
        <w:t xml:space="preserve">, A and </w:t>
      </w:r>
      <w:proofErr w:type="spellStart"/>
      <w:r w:rsidRPr="001B65CE">
        <w:t>Balestri</w:t>
      </w:r>
      <w:proofErr w:type="spellEnd"/>
      <w:r w:rsidRPr="001B65CE">
        <w:t xml:space="preserve">, C (2000) ‘Italian Ultras Today: Change or Decline?’ </w:t>
      </w:r>
      <w:r w:rsidRPr="001B65CE">
        <w:rPr>
          <w:i/>
        </w:rPr>
        <w:t>European Journal on Criminal Policy and Research</w:t>
      </w:r>
      <w:r w:rsidRPr="001B65CE">
        <w:t xml:space="preserve"> VIII: 183–199.</w:t>
      </w:r>
    </w:p>
    <w:p w14:paraId="2C5D2565" w14:textId="77777777" w:rsidR="00D871F3" w:rsidRPr="003856A5" w:rsidRDefault="00D871F3" w:rsidP="00BC72D5">
      <w:pPr>
        <w:spacing w:before="120" w:after="120" w:line="480" w:lineRule="auto"/>
        <w:ind w:right="-46"/>
        <w:rPr>
          <w:color w:val="000000" w:themeColor="text1"/>
        </w:rPr>
      </w:pPr>
      <w:r w:rsidRPr="003856A5">
        <w:rPr>
          <w:color w:val="000000" w:themeColor="text1"/>
        </w:rPr>
        <w:lastRenderedPageBreak/>
        <w:t xml:space="preserve">Samuel, A., &amp; Peattie, K. (2016). Grounded Theory as a </w:t>
      </w:r>
      <w:proofErr w:type="spellStart"/>
      <w:r w:rsidRPr="003856A5">
        <w:rPr>
          <w:color w:val="000000" w:themeColor="text1"/>
        </w:rPr>
        <w:t>Macromarketing</w:t>
      </w:r>
      <w:proofErr w:type="spellEnd"/>
      <w:r w:rsidRPr="003856A5">
        <w:rPr>
          <w:color w:val="000000" w:themeColor="text1"/>
        </w:rPr>
        <w:t xml:space="preserve"> methodology: critical Insights from Researching the Marketing Dynamics of Fairtrade Towns. </w:t>
      </w:r>
      <w:r w:rsidRPr="003856A5">
        <w:rPr>
          <w:i/>
          <w:iCs/>
          <w:color w:val="000000" w:themeColor="text1"/>
        </w:rPr>
        <w:t xml:space="preserve">Journal of </w:t>
      </w:r>
      <w:proofErr w:type="spellStart"/>
      <w:r w:rsidRPr="003856A5">
        <w:rPr>
          <w:i/>
          <w:iCs/>
          <w:color w:val="000000" w:themeColor="text1"/>
        </w:rPr>
        <w:t>Macromarketing</w:t>
      </w:r>
      <w:proofErr w:type="spellEnd"/>
      <w:r w:rsidRPr="003856A5">
        <w:rPr>
          <w:color w:val="000000" w:themeColor="text1"/>
        </w:rPr>
        <w:t>, 36(1)</w:t>
      </w:r>
      <w:r>
        <w:rPr>
          <w:color w:val="000000" w:themeColor="text1"/>
        </w:rPr>
        <w:t>,</w:t>
      </w:r>
      <w:r w:rsidRPr="003856A5">
        <w:rPr>
          <w:color w:val="000000" w:themeColor="text1"/>
        </w:rPr>
        <w:t xml:space="preserve"> 11-26.</w:t>
      </w:r>
    </w:p>
    <w:p w14:paraId="1C9A81CB" w14:textId="77777777" w:rsidR="00E53604" w:rsidRDefault="00E53604" w:rsidP="00994BC7">
      <w:pPr>
        <w:spacing w:line="480" w:lineRule="auto"/>
        <w:rPr>
          <w:highlight w:val="green"/>
        </w:rPr>
      </w:pPr>
    </w:p>
    <w:p w14:paraId="000000A2" w14:textId="1F6263C7" w:rsidR="00942749" w:rsidRPr="001B65CE" w:rsidRDefault="00081425" w:rsidP="00994BC7">
      <w:pPr>
        <w:spacing w:line="480" w:lineRule="auto"/>
        <w:rPr>
          <w:highlight w:val="white"/>
        </w:rPr>
      </w:pPr>
      <w:r w:rsidRPr="001B65CE">
        <w:rPr>
          <w:highlight w:val="white"/>
        </w:rPr>
        <w:t>Samuel, A, Peattie, K and Herman, A (2020) </w:t>
      </w:r>
      <w:r w:rsidRPr="001B65CE">
        <w:t>Fairtrade towns: unpacking the dynamics of locally developed ethical retail geographies</w:t>
      </w:r>
      <w:r w:rsidRPr="001B65CE">
        <w:rPr>
          <w:highlight w:val="white"/>
        </w:rPr>
        <w:t>. </w:t>
      </w:r>
      <w:proofErr w:type="spellStart"/>
      <w:r w:rsidRPr="001B65CE">
        <w:rPr>
          <w:i/>
        </w:rPr>
        <w:t>Geoforum</w:t>
      </w:r>
      <w:proofErr w:type="spellEnd"/>
      <w:r w:rsidRPr="001B65CE">
        <w:rPr>
          <w:highlight w:val="white"/>
        </w:rPr>
        <w:t> 117: 114-123. </w:t>
      </w:r>
    </w:p>
    <w:p w14:paraId="25A6AB3A" w14:textId="77777777" w:rsidR="00E53604" w:rsidRDefault="00E53604" w:rsidP="00994BC7">
      <w:pPr>
        <w:spacing w:line="480" w:lineRule="auto"/>
      </w:pPr>
    </w:p>
    <w:p w14:paraId="000000A3" w14:textId="6E71FA92" w:rsidR="00942749" w:rsidRDefault="00081425" w:rsidP="00994BC7">
      <w:pPr>
        <w:spacing w:line="480" w:lineRule="auto"/>
      </w:pPr>
      <w:proofErr w:type="spellStart"/>
      <w:r w:rsidRPr="001B65CE">
        <w:t>Sandelowski</w:t>
      </w:r>
      <w:proofErr w:type="spellEnd"/>
      <w:r w:rsidRPr="001B65CE">
        <w:t xml:space="preserve">, M (1993) Rigor or rigor mortis: The problem of rigor in qualitative research revisited. </w:t>
      </w:r>
      <w:r w:rsidRPr="001B65CE">
        <w:rPr>
          <w:i/>
        </w:rPr>
        <w:t>Advances in Nursing Science</w:t>
      </w:r>
      <w:r w:rsidRPr="001B65CE">
        <w:t xml:space="preserve"> 16(2): 1–81.</w:t>
      </w:r>
    </w:p>
    <w:p w14:paraId="51DFCC40" w14:textId="77777777" w:rsidR="00E53604" w:rsidRDefault="00E53604" w:rsidP="00994BC7">
      <w:pPr>
        <w:spacing w:line="480" w:lineRule="auto"/>
        <w:contextualSpacing/>
      </w:pPr>
    </w:p>
    <w:p w14:paraId="082DE2F3" w14:textId="06039109" w:rsidR="007C28F3" w:rsidRDefault="007C28F3" w:rsidP="00994BC7">
      <w:pPr>
        <w:spacing w:line="480" w:lineRule="auto"/>
        <w:contextualSpacing/>
      </w:pPr>
      <w:r w:rsidRPr="00116754">
        <w:t xml:space="preserve">Schlesinger, T., &amp; </w:t>
      </w:r>
      <w:proofErr w:type="spellStart"/>
      <w:r w:rsidRPr="00116754">
        <w:t>Weigelt</w:t>
      </w:r>
      <w:proofErr w:type="spellEnd"/>
      <w:r w:rsidRPr="00116754">
        <w:t xml:space="preserve">-Schlesinger, Y. (2012). ‘Poor thing’ or ‘Wow, she knows how to do it’ – gender stereotypes as barriers to women’s qualification in the education of soccer coaches. </w:t>
      </w:r>
      <w:r w:rsidRPr="007C28F3">
        <w:t>Soccer &amp; Society,</w:t>
      </w:r>
      <w:r w:rsidRPr="00116754">
        <w:t xml:space="preserve"> 13(1), 56–72. </w:t>
      </w:r>
    </w:p>
    <w:p w14:paraId="011091D6" w14:textId="77777777" w:rsidR="00E53604" w:rsidRDefault="00E53604" w:rsidP="00994BC7">
      <w:pPr>
        <w:spacing w:line="480" w:lineRule="auto"/>
      </w:pPr>
    </w:p>
    <w:p w14:paraId="000000A5" w14:textId="11ABA61E" w:rsidR="00942749" w:rsidRPr="001B65CE" w:rsidRDefault="00081425" w:rsidP="00994BC7">
      <w:pPr>
        <w:spacing w:line="480" w:lineRule="auto"/>
      </w:pPr>
      <w:proofErr w:type="spellStart"/>
      <w:r w:rsidRPr="001B65CE">
        <w:t>Spaaij</w:t>
      </w:r>
      <w:proofErr w:type="spellEnd"/>
      <w:r w:rsidRPr="001B65CE">
        <w:t xml:space="preserve">, R (2007) Football hooliganism as a transnational phenomenon: Past and present analysis: A critique – More specificity and less generality. </w:t>
      </w:r>
      <w:r w:rsidRPr="001B65CE">
        <w:rPr>
          <w:i/>
        </w:rPr>
        <w:t>The International Journal of the History of Sport</w:t>
      </w:r>
      <w:r w:rsidRPr="001B65CE">
        <w:t xml:space="preserve"> 24(4): 411-431.</w:t>
      </w:r>
    </w:p>
    <w:p w14:paraId="1C5E6916" w14:textId="77777777" w:rsidR="00994BC7" w:rsidRDefault="007C28F3" w:rsidP="00994BC7">
      <w:pPr>
        <w:pStyle w:val="NormalWeb"/>
        <w:spacing w:line="480" w:lineRule="auto"/>
        <w:rPr>
          <w:rFonts w:eastAsia="Times New Roman"/>
          <w:szCs w:val="24"/>
        </w:rPr>
      </w:pPr>
      <w:proofErr w:type="spellStart"/>
      <w:r w:rsidRPr="00E2424C">
        <w:t>Sterkenburg</w:t>
      </w:r>
      <w:proofErr w:type="spellEnd"/>
      <w:r w:rsidRPr="00E2424C">
        <w:t xml:space="preserve">, J, V., &amp; </w:t>
      </w:r>
      <w:proofErr w:type="spellStart"/>
      <w:r w:rsidRPr="00E2424C">
        <w:t>Spaaij</w:t>
      </w:r>
      <w:proofErr w:type="spellEnd"/>
      <w:r w:rsidRPr="00E2424C">
        <w:t xml:space="preserve">, R (2015) </w:t>
      </w:r>
      <w:r w:rsidRPr="00E2424C">
        <w:rPr>
          <w:rFonts w:eastAsia="Times New Roman"/>
          <w:szCs w:val="24"/>
        </w:rPr>
        <w:t>Mediated football: Representations and audience receptions of race/ethnicity, gender and nation. Soccer &amp; Society, 2015, 16(5-6): 593-603</w:t>
      </w:r>
    </w:p>
    <w:p w14:paraId="59DAE6DD" w14:textId="3E8C0311" w:rsidR="001953AA" w:rsidRPr="00994BC7" w:rsidRDefault="001953AA" w:rsidP="00994BC7">
      <w:pPr>
        <w:pStyle w:val="NormalWeb"/>
        <w:spacing w:line="480" w:lineRule="auto"/>
        <w:rPr>
          <w:rFonts w:eastAsia="Times New Roman"/>
          <w:szCs w:val="24"/>
        </w:rPr>
      </w:pPr>
      <w:r w:rsidRPr="001953AA">
        <w:rPr>
          <w:rFonts w:eastAsia="Times New Roman"/>
          <w:shd w:val="clear" w:color="auto" w:fill="FFFFFF"/>
        </w:rPr>
        <w:t>Steadman, C., Roberts, G., Medway, D., Millington, S. and Platt, L., 2021. (Re) thinking place atmospheres in marketing theory. </w:t>
      </w:r>
      <w:r w:rsidRPr="001953AA">
        <w:rPr>
          <w:rFonts w:eastAsia="Times New Roman"/>
          <w:i/>
          <w:iCs/>
        </w:rPr>
        <w:t>Marketing Theory</w:t>
      </w:r>
      <w:r w:rsidRPr="001953AA">
        <w:rPr>
          <w:rFonts w:eastAsia="Times New Roman"/>
          <w:shd w:val="clear" w:color="auto" w:fill="FFFFFF"/>
        </w:rPr>
        <w:t>, </w:t>
      </w:r>
      <w:r w:rsidRPr="001953AA">
        <w:rPr>
          <w:rFonts w:eastAsia="Times New Roman"/>
          <w:i/>
          <w:iCs/>
        </w:rPr>
        <w:t>21</w:t>
      </w:r>
      <w:r w:rsidRPr="001953AA">
        <w:rPr>
          <w:rFonts w:eastAsia="Times New Roman"/>
          <w:shd w:val="clear" w:color="auto" w:fill="FFFFFF"/>
        </w:rPr>
        <w:t>(1), pp.135-154</w:t>
      </w:r>
      <w:r w:rsidRPr="001953AA">
        <w:rPr>
          <w:rFonts w:eastAsia="Times New Roman"/>
        </w:rPr>
        <w:t>.</w:t>
      </w:r>
    </w:p>
    <w:p w14:paraId="000000A6" w14:textId="77777777" w:rsidR="00942749" w:rsidRPr="001B65CE" w:rsidRDefault="00081425" w:rsidP="00994BC7">
      <w:pPr>
        <w:spacing w:line="480" w:lineRule="auto"/>
      </w:pPr>
      <w:r w:rsidRPr="001B65CE">
        <w:lastRenderedPageBreak/>
        <w:t xml:space="preserve">Sutton, WA, McDonald, MA, Milne, GR and </w:t>
      </w:r>
      <w:proofErr w:type="spellStart"/>
      <w:r w:rsidRPr="001B65CE">
        <w:t>Cimperman</w:t>
      </w:r>
      <w:proofErr w:type="spellEnd"/>
      <w:r w:rsidRPr="001B65CE">
        <w:t xml:space="preserve">, J (1997) Creating and fostering fan identification in professional sports. </w:t>
      </w:r>
      <w:r w:rsidRPr="001B65CE">
        <w:rPr>
          <w:i/>
        </w:rPr>
        <w:t>Sports Marketing Quarterly</w:t>
      </w:r>
      <w:r w:rsidRPr="001B65CE">
        <w:t xml:space="preserve"> 6: 15-22.</w:t>
      </w:r>
    </w:p>
    <w:p w14:paraId="604698C6" w14:textId="77777777" w:rsidR="00E53604" w:rsidRDefault="00E53604" w:rsidP="00994BC7">
      <w:pPr>
        <w:spacing w:line="480" w:lineRule="auto"/>
      </w:pPr>
    </w:p>
    <w:p w14:paraId="000000A7" w14:textId="73B77669" w:rsidR="00942749" w:rsidRPr="001B65CE" w:rsidRDefault="00081425" w:rsidP="00994BC7">
      <w:pPr>
        <w:spacing w:line="480" w:lineRule="auto"/>
      </w:pPr>
      <w:r w:rsidRPr="001B65CE">
        <w:t xml:space="preserve">Sustainability in Sport (2021) </w:t>
      </w:r>
      <w:r w:rsidRPr="001B65CE">
        <w:rPr>
          <w:i/>
        </w:rPr>
        <w:t>Forest Green Rovers</w:t>
      </w:r>
      <w:r w:rsidRPr="001B65CE">
        <w:t>. Available from: http://www.sustainabilityinsport.com/case-studies/forest-green-rovers [Accessed 21/2/2021]</w:t>
      </w:r>
    </w:p>
    <w:p w14:paraId="68926E21" w14:textId="77777777" w:rsidR="00E53604" w:rsidRDefault="00E53604" w:rsidP="00994BC7">
      <w:pPr>
        <w:spacing w:line="480" w:lineRule="auto"/>
      </w:pPr>
    </w:p>
    <w:p w14:paraId="000000A8" w14:textId="0F5FC843" w:rsidR="00942749" w:rsidRPr="001B65CE" w:rsidRDefault="00081425" w:rsidP="00994BC7">
      <w:pPr>
        <w:spacing w:line="480" w:lineRule="auto"/>
      </w:pPr>
      <w:proofErr w:type="spellStart"/>
      <w:r w:rsidRPr="001B65CE">
        <w:t>Tapp</w:t>
      </w:r>
      <w:proofErr w:type="spellEnd"/>
      <w:r w:rsidRPr="001B65CE">
        <w:t xml:space="preserve">, A and Clowes, J (1999) The role of database marketing in football clubs: a case study of Coventry City FC. </w:t>
      </w:r>
      <w:r w:rsidRPr="001B65CE">
        <w:rPr>
          <w:i/>
        </w:rPr>
        <w:t>Journal of Database Marketing</w:t>
      </w:r>
      <w:r w:rsidRPr="001B65CE">
        <w:t xml:space="preserve"> 6(4): 339-355.</w:t>
      </w:r>
    </w:p>
    <w:p w14:paraId="6268B4D5" w14:textId="77777777" w:rsidR="00E53604" w:rsidRDefault="00E53604" w:rsidP="00994BC7">
      <w:pPr>
        <w:spacing w:line="480" w:lineRule="auto"/>
      </w:pPr>
    </w:p>
    <w:p w14:paraId="000000A9" w14:textId="5497E63E" w:rsidR="00942749" w:rsidRPr="001B65CE" w:rsidRDefault="00081425" w:rsidP="00994BC7">
      <w:pPr>
        <w:spacing w:line="480" w:lineRule="auto"/>
      </w:pPr>
      <w:proofErr w:type="spellStart"/>
      <w:r w:rsidRPr="001B65CE">
        <w:t>Tapp</w:t>
      </w:r>
      <w:proofErr w:type="spellEnd"/>
      <w:r w:rsidRPr="001B65CE">
        <w:t xml:space="preserve">, A and Clowes, J (2002) From “carefree casuals” to “professional wanderers” Segmentation possibilities for football supporters. </w:t>
      </w:r>
      <w:r w:rsidRPr="001B65CE">
        <w:rPr>
          <w:i/>
        </w:rPr>
        <w:t>European Journal of Marketing</w:t>
      </w:r>
      <w:r w:rsidRPr="001B65CE">
        <w:t xml:space="preserve"> 36(11): 1248-1269.</w:t>
      </w:r>
    </w:p>
    <w:p w14:paraId="012DE74A" w14:textId="77777777" w:rsidR="00E53604" w:rsidRDefault="00E53604" w:rsidP="00994BC7">
      <w:pPr>
        <w:spacing w:line="480" w:lineRule="auto"/>
      </w:pPr>
    </w:p>
    <w:p w14:paraId="000000AA" w14:textId="7EAD94A2" w:rsidR="00942749" w:rsidRPr="001B65CE" w:rsidRDefault="00081425" w:rsidP="00994BC7">
      <w:pPr>
        <w:spacing w:line="480" w:lineRule="auto"/>
      </w:pPr>
      <w:r w:rsidRPr="001B65CE">
        <w:t>The Guardian. (2018) Forest Green Rovers Granted Planning Permission for All</w:t>
      </w:r>
      <w:r w:rsidR="00E53604">
        <w:t xml:space="preserve"> </w:t>
      </w:r>
      <w:r w:rsidRPr="001B65CE">
        <w:t>Wooden Stadium. Available from:</w:t>
      </w:r>
      <w:r w:rsidR="00E53604">
        <w:t xml:space="preserve"> </w:t>
      </w:r>
      <w:r w:rsidRPr="001B65CE">
        <w:t>https://www.theguardian.com/football/2019/dec/29/forest-green-rovers</w:t>
      </w:r>
      <w:r w:rsidRPr="001B65CE">
        <w:tab/>
        <w:t>granted-planning-permission-for-all-wooden-stadium [Accessed 21/2/2021].</w:t>
      </w:r>
    </w:p>
    <w:p w14:paraId="0A4BF76B" w14:textId="77777777" w:rsidR="00E53604" w:rsidRDefault="00E53604" w:rsidP="00994BC7">
      <w:pPr>
        <w:spacing w:line="480" w:lineRule="auto"/>
      </w:pPr>
    </w:p>
    <w:p w14:paraId="000000AB" w14:textId="642C15C4" w:rsidR="00942749" w:rsidRPr="001B65CE" w:rsidRDefault="00081425" w:rsidP="00994BC7">
      <w:pPr>
        <w:spacing w:line="480" w:lineRule="auto"/>
      </w:pPr>
      <w:r w:rsidRPr="001B65CE">
        <w:t xml:space="preserve">The Vegan Society (2017) </w:t>
      </w:r>
      <w:r w:rsidRPr="001B65CE">
        <w:rPr>
          <w:i/>
        </w:rPr>
        <w:t>Green Football Club is First to Receive the Vegan Trademark</w:t>
      </w:r>
      <w:r w:rsidRPr="001B65CE">
        <w:t>. Available from: https://www.vegansociety.com/whats-new/news/green-football-club-first-receive-vegan-trademark [Accessed 21/2/2021].</w:t>
      </w:r>
    </w:p>
    <w:p w14:paraId="2C6403A7" w14:textId="77777777" w:rsidR="00E53604" w:rsidRDefault="00E53604" w:rsidP="00994BC7">
      <w:pPr>
        <w:spacing w:line="480" w:lineRule="auto"/>
      </w:pPr>
    </w:p>
    <w:p w14:paraId="000000AC" w14:textId="1F5F76F9" w:rsidR="00942749" w:rsidRPr="001B65CE" w:rsidRDefault="00081425" w:rsidP="00994BC7">
      <w:pPr>
        <w:spacing w:line="480" w:lineRule="auto"/>
      </w:pPr>
      <w:r w:rsidRPr="001B65CE">
        <w:t xml:space="preserve">Tuan, Y (1974) </w:t>
      </w:r>
      <w:r w:rsidRPr="001B65CE">
        <w:rPr>
          <w:i/>
        </w:rPr>
        <w:t>Topophilia.</w:t>
      </w:r>
      <w:r w:rsidRPr="001B65CE">
        <w:t xml:space="preserve"> Englewood Cliffs: Prentice-hall.</w:t>
      </w:r>
    </w:p>
    <w:p w14:paraId="02258754" w14:textId="77777777" w:rsidR="00E53604" w:rsidRDefault="00E53604" w:rsidP="00994BC7">
      <w:pPr>
        <w:spacing w:line="480" w:lineRule="auto"/>
      </w:pPr>
    </w:p>
    <w:p w14:paraId="000000AD" w14:textId="13ECE54D" w:rsidR="00942749" w:rsidRPr="001B65CE" w:rsidRDefault="00081425" w:rsidP="00994BC7">
      <w:pPr>
        <w:spacing w:line="480" w:lineRule="auto"/>
      </w:pPr>
      <w:r w:rsidRPr="001B65CE">
        <w:t xml:space="preserve">Tuan, Y (1977) </w:t>
      </w:r>
      <w:r w:rsidRPr="001B65CE">
        <w:rPr>
          <w:i/>
        </w:rPr>
        <w:t>Space and place.</w:t>
      </w:r>
      <w:r w:rsidRPr="001B65CE">
        <w:t xml:space="preserve"> Minneapolis: University of Minnesota Press.</w:t>
      </w:r>
    </w:p>
    <w:p w14:paraId="6464A301" w14:textId="77777777" w:rsidR="00E53604" w:rsidRDefault="00E53604" w:rsidP="00994BC7">
      <w:pPr>
        <w:spacing w:line="480" w:lineRule="auto"/>
      </w:pPr>
    </w:p>
    <w:p w14:paraId="000000AF" w14:textId="3F596AD7" w:rsidR="00942749" w:rsidRPr="001B65CE" w:rsidRDefault="00081425" w:rsidP="00994BC7">
      <w:pPr>
        <w:spacing w:line="480" w:lineRule="auto"/>
      </w:pPr>
      <w:r w:rsidRPr="001B65CE">
        <w:t xml:space="preserve">Vinas, C and Parra, N (2017) </w:t>
      </w:r>
      <w:r w:rsidRPr="001B65CE">
        <w:rPr>
          <w:i/>
        </w:rPr>
        <w:t>St Pauli Another Football is Possible</w:t>
      </w:r>
      <w:r w:rsidRPr="001B65CE">
        <w:t>. London: Pluto Press.</w:t>
      </w:r>
    </w:p>
    <w:p w14:paraId="1ADD83E8" w14:textId="77777777" w:rsidR="00E53604" w:rsidRDefault="00E53604" w:rsidP="00994BC7">
      <w:pPr>
        <w:spacing w:line="480" w:lineRule="auto"/>
      </w:pPr>
    </w:p>
    <w:p w14:paraId="000000B0" w14:textId="03CE4298" w:rsidR="00942749" w:rsidRPr="001B65CE" w:rsidRDefault="00081425" w:rsidP="00994BC7">
      <w:pPr>
        <w:spacing w:line="480" w:lineRule="auto"/>
      </w:pPr>
      <w:r w:rsidRPr="001B65CE">
        <w:t xml:space="preserve">Vince, D (2020) </w:t>
      </w:r>
      <w:r w:rsidRPr="001B65CE">
        <w:rPr>
          <w:i/>
        </w:rPr>
        <w:t>Manifesto</w:t>
      </w:r>
      <w:r w:rsidRPr="001B65CE">
        <w:t>, London: Penguin Random House.</w:t>
      </w:r>
    </w:p>
    <w:p w14:paraId="69808E6F" w14:textId="77777777" w:rsidR="00E53604" w:rsidRDefault="00E53604" w:rsidP="00994BC7">
      <w:pPr>
        <w:spacing w:line="480" w:lineRule="auto"/>
        <w:rPr>
          <w:shd w:val="clear" w:color="auto" w:fill="FFFFFF"/>
        </w:rPr>
      </w:pPr>
    </w:p>
    <w:p w14:paraId="746BAE37" w14:textId="3F1A2815" w:rsidR="00B80A86" w:rsidRPr="001B65CE" w:rsidRDefault="001953AA" w:rsidP="00994BC7">
      <w:pPr>
        <w:spacing w:line="480" w:lineRule="auto"/>
        <w:rPr>
          <w:shd w:val="clear" w:color="auto" w:fill="FFFFFF"/>
        </w:rPr>
      </w:pPr>
      <w:r w:rsidRPr="001953AA">
        <w:rPr>
          <w:shd w:val="clear" w:color="auto" w:fill="FFFFFF"/>
        </w:rPr>
        <w:t xml:space="preserve">Visconti, L.M., Sherry Jr, J.F., </w:t>
      </w:r>
      <w:proofErr w:type="spellStart"/>
      <w:r w:rsidRPr="001953AA">
        <w:rPr>
          <w:shd w:val="clear" w:color="auto" w:fill="FFFFFF"/>
        </w:rPr>
        <w:t>Borghini</w:t>
      </w:r>
      <w:proofErr w:type="spellEnd"/>
      <w:r w:rsidRPr="001953AA">
        <w:rPr>
          <w:shd w:val="clear" w:color="auto" w:fill="FFFFFF"/>
        </w:rPr>
        <w:t>, S. and Anderson, L., 2010. Street art, sweet art? Reclaiming the “public” in public place. </w:t>
      </w:r>
      <w:r w:rsidRPr="001953AA">
        <w:rPr>
          <w:i/>
          <w:iCs/>
        </w:rPr>
        <w:t>Journal of consumer research</w:t>
      </w:r>
      <w:r w:rsidRPr="001953AA">
        <w:rPr>
          <w:shd w:val="clear" w:color="auto" w:fill="FFFFFF"/>
        </w:rPr>
        <w:t>, </w:t>
      </w:r>
      <w:r w:rsidRPr="001953AA">
        <w:rPr>
          <w:i/>
          <w:iCs/>
        </w:rPr>
        <w:t>37</w:t>
      </w:r>
      <w:r w:rsidRPr="001953AA">
        <w:rPr>
          <w:shd w:val="clear" w:color="auto" w:fill="FFFFFF"/>
        </w:rPr>
        <w:t>(3), pp.511-529.</w:t>
      </w:r>
    </w:p>
    <w:p w14:paraId="1ED909C6" w14:textId="77777777" w:rsidR="00BC72D5" w:rsidRDefault="00BC72D5" w:rsidP="00BC72D5">
      <w:pPr>
        <w:spacing w:line="480" w:lineRule="auto"/>
      </w:pPr>
    </w:p>
    <w:p w14:paraId="110EF49B" w14:textId="0CE741EE" w:rsidR="00607D92" w:rsidRPr="00BC72D5" w:rsidRDefault="00607D92" w:rsidP="00BC72D5">
      <w:pPr>
        <w:spacing w:line="480" w:lineRule="auto"/>
      </w:pPr>
      <w:r w:rsidRPr="00BC72D5">
        <w:t>Walters, G.</w:t>
      </w:r>
      <w:r w:rsidRPr="00BC72D5">
        <w:rPr>
          <w:rStyle w:val="apple-converted-space"/>
          <w:shd w:val="clear" w:color="auto" w:fill="FFFFFF"/>
        </w:rPr>
        <w:t> </w:t>
      </w:r>
      <w:r w:rsidRPr="00BC72D5">
        <w:rPr>
          <w:shd w:val="clear" w:color="auto" w:fill="FFFFFF"/>
        </w:rPr>
        <w:t>and</w:t>
      </w:r>
      <w:r w:rsidRPr="00BC72D5">
        <w:rPr>
          <w:rStyle w:val="apple-converted-space"/>
          <w:shd w:val="clear" w:color="auto" w:fill="FFFFFF"/>
        </w:rPr>
        <w:t> </w:t>
      </w:r>
      <w:r w:rsidRPr="00BC72D5">
        <w:t>Chadwick, S.</w:t>
      </w:r>
      <w:r w:rsidRPr="00BC72D5">
        <w:rPr>
          <w:rStyle w:val="apple-converted-space"/>
          <w:shd w:val="clear" w:color="auto" w:fill="FFFFFF"/>
        </w:rPr>
        <w:t> </w:t>
      </w:r>
      <w:r w:rsidRPr="00BC72D5">
        <w:rPr>
          <w:shd w:val="clear" w:color="auto" w:fill="FFFFFF"/>
        </w:rPr>
        <w:t>(2009), "Corporate citizenship in football: delivering strategic benefits through stakeholder engagement",</w:t>
      </w:r>
      <w:r w:rsidRPr="00BC72D5">
        <w:rPr>
          <w:rStyle w:val="apple-converted-space"/>
          <w:shd w:val="clear" w:color="auto" w:fill="FFFFFF"/>
        </w:rPr>
        <w:t> </w:t>
      </w:r>
      <w:r w:rsidRPr="00BC72D5">
        <w:rPr>
          <w:i/>
          <w:iCs/>
        </w:rPr>
        <w:t>Management Decision</w:t>
      </w:r>
      <w:r w:rsidRPr="00BC72D5">
        <w:rPr>
          <w:shd w:val="clear" w:color="auto" w:fill="FFFFFF"/>
        </w:rPr>
        <w:t>, Vol. 47 No. 1, pp. 51-66</w:t>
      </w:r>
    </w:p>
    <w:p w14:paraId="09DEF9EE" w14:textId="77777777" w:rsidR="00E53604" w:rsidRDefault="00E53604" w:rsidP="00994BC7">
      <w:pPr>
        <w:spacing w:line="480" w:lineRule="auto"/>
        <w:rPr>
          <w:shd w:val="clear" w:color="auto" w:fill="FFFFFF"/>
        </w:rPr>
      </w:pPr>
    </w:p>
    <w:p w14:paraId="13CD00A7" w14:textId="03E52C3E" w:rsidR="00302306" w:rsidRPr="001B65CE" w:rsidRDefault="00B80A86" w:rsidP="00994BC7">
      <w:pPr>
        <w:spacing w:line="480" w:lineRule="auto"/>
      </w:pPr>
      <w:proofErr w:type="spellStart"/>
      <w:r w:rsidRPr="00B80A86">
        <w:rPr>
          <w:shd w:val="clear" w:color="auto" w:fill="FFFFFF"/>
        </w:rPr>
        <w:t>Warnaby</w:t>
      </w:r>
      <w:proofErr w:type="spellEnd"/>
      <w:r w:rsidRPr="00B80A86">
        <w:rPr>
          <w:shd w:val="clear" w:color="auto" w:fill="FFFFFF"/>
        </w:rPr>
        <w:t>, G. and Medway, D., 2013. What about the ‘</w:t>
      </w:r>
      <w:proofErr w:type="spellStart"/>
      <w:r w:rsidRPr="00B80A86">
        <w:rPr>
          <w:shd w:val="clear" w:color="auto" w:fill="FFFFFF"/>
        </w:rPr>
        <w:t>place’in</w:t>
      </w:r>
      <w:proofErr w:type="spellEnd"/>
      <w:r w:rsidRPr="00B80A86">
        <w:rPr>
          <w:shd w:val="clear" w:color="auto" w:fill="FFFFFF"/>
        </w:rPr>
        <w:t xml:space="preserve"> place </w:t>
      </w:r>
      <w:proofErr w:type="gramStart"/>
      <w:r w:rsidRPr="00B80A86">
        <w:rPr>
          <w:shd w:val="clear" w:color="auto" w:fill="FFFFFF"/>
        </w:rPr>
        <w:t>marketing?.</w:t>
      </w:r>
      <w:proofErr w:type="gramEnd"/>
      <w:r w:rsidRPr="00B80A86">
        <w:rPr>
          <w:shd w:val="clear" w:color="auto" w:fill="FFFFFF"/>
        </w:rPr>
        <w:t> </w:t>
      </w:r>
      <w:r w:rsidRPr="00B80A86">
        <w:rPr>
          <w:i/>
          <w:iCs/>
        </w:rPr>
        <w:t>Marketing theory</w:t>
      </w:r>
      <w:r w:rsidRPr="00B80A86">
        <w:rPr>
          <w:shd w:val="clear" w:color="auto" w:fill="FFFFFF"/>
        </w:rPr>
        <w:t>, </w:t>
      </w:r>
      <w:r w:rsidRPr="00B80A86">
        <w:rPr>
          <w:i/>
          <w:iCs/>
        </w:rPr>
        <w:t>13</w:t>
      </w:r>
      <w:r w:rsidRPr="00B80A86">
        <w:rPr>
          <w:shd w:val="clear" w:color="auto" w:fill="FFFFFF"/>
        </w:rPr>
        <w:t>(3), pp.</w:t>
      </w:r>
      <w:r w:rsidRPr="00B80A86">
        <w:t>345-363.</w:t>
      </w:r>
    </w:p>
    <w:p w14:paraId="4C326CFC" w14:textId="77777777" w:rsidR="00E53604" w:rsidRDefault="00E53604" w:rsidP="00994BC7">
      <w:pPr>
        <w:spacing w:line="480" w:lineRule="auto"/>
      </w:pPr>
    </w:p>
    <w:p w14:paraId="000000B2" w14:textId="4A26C3CD" w:rsidR="00942749" w:rsidRDefault="00081425" w:rsidP="00994BC7">
      <w:pPr>
        <w:spacing w:line="480" w:lineRule="auto"/>
      </w:pPr>
      <w:proofErr w:type="spellStart"/>
      <w:r w:rsidRPr="001B65CE">
        <w:t>Whatmore</w:t>
      </w:r>
      <w:proofErr w:type="spellEnd"/>
      <w:r w:rsidRPr="001B65CE">
        <w:t xml:space="preserve">, S and Thorne, S (1997) Nourishing Networks. Alternative geographies of food In: Goodman, D. and Watts, M.J. (1997). </w:t>
      </w:r>
      <w:r w:rsidRPr="001B65CE">
        <w:rPr>
          <w:i/>
        </w:rPr>
        <w:t>Globalising Food: Agrarian Questions and Global Restructuring</w:t>
      </w:r>
      <w:r w:rsidRPr="001B65CE">
        <w:t xml:space="preserve">. London: Routledge. </w:t>
      </w:r>
    </w:p>
    <w:p w14:paraId="1F539155" w14:textId="77777777" w:rsidR="00E53604" w:rsidRDefault="00E53604" w:rsidP="00994BC7">
      <w:pPr>
        <w:spacing w:before="120" w:after="120" w:line="480" w:lineRule="auto"/>
        <w:contextualSpacing/>
      </w:pPr>
    </w:p>
    <w:p w14:paraId="3E24805B" w14:textId="458BCD66" w:rsidR="001618A1" w:rsidRDefault="001618A1" w:rsidP="00994BC7">
      <w:pPr>
        <w:spacing w:before="120" w:after="120" w:line="480" w:lineRule="auto"/>
        <w:contextualSpacing/>
      </w:pPr>
      <w:proofErr w:type="spellStart"/>
      <w:r w:rsidRPr="00516D1B">
        <w:t>Winands</w:t>
      </w:r>
      <w:proofErr w:type="spellEnd"/>
      <w:r w:rsidRPr="00516D1B">
        <w:t xml:space="preserve">, M., &amp; Grau, A. (2018). Socio-educational work with football fans in Germany: principles, practice and conflicts. </w:t>
      </w:r>
      <w:r w:rsidRPr="007C28F3">
        <w:t>Soccer &amp; Society,</w:t>
      </w:r>
      <w:r w:rsidRPr="00516D1B">
        <w:t xml:space="preserve"> 19(7), 1007–1023.</w:t>
      </w:r>
      <w:r w:rsidRPr="00D67940">
        <w:t xml:space="preserve"> </w:t>
      </w:r>
    </w:p>
    <w:p w14:paraId="10BA0C38" w14:textId="77777777" w:rsidR="001C79B6" w:rsidRDefault="001C79B6" w:rsidP="00994BC7">
      <w:pPr>
        <w:spacing w:line="480" w:lineRule="auto"/>
      </w:pPr>
    </w:p>
    <w:p w14:paraId="3E23E5CC" w14:textId="17D918A1" w:rsidR="001C79B6" w:rsidRDefault="001C79B6" w:rsidP="00994BC7">
      <w:pPr>
        <w:spacing w:line="480" w:lineRule="auto"/>
      </w:pPr>
      <w:r w:rsidRPr="002321E7">
        <w:t xml:space="preserve">Yin, R. K. (2003). </w:t>
      </w:r>
      <w:r w:rsidRPr="002321E7">
        <w:rPr>
          <w:i/>
        </w:rPr>
        <w:t>Case Study Research: design and methods</w:t>
      </w:r>
      <w:r w:rsidRPr="002321E7">
        <w:t>. Sage: Thousand Oaks,</w:t>
      </w:r>
      <w:r w:rsidR="00E53604">
        <w:t xml:space="preserve"> </w:t>
      </w:r>
      <w:r>
        <w:t>C</w:t>
      </w:r>
      <w:r w:rsidRPr="002321E7">
        <w:t>a</w:t>
      </w:r>
      <w:r>
        <w:t>l</w:t>
      </w:r>
      <w:r w:rsidRPr="002321E7">
        <w:t>ifornia</w:t>
      </w:r>
      <w:r w:rsidRPr="00EE3549">
        <w:t>.</w:t>
      </w:r>
    </w:p>
    <w:p w14:paraId="3A327E4F" w14:textId="77777777" w:rsidR="001618A1" w:rsidRPr="001B65CE" w:rsidRDefault="001618A1" w:rsidP="00994BC7">
      <w:pPr>
        <w:spacing w:line="480" w:lineRule="auto"/>
      </w:pPr>
    </w:p>
    <w:p w14:paraId="3580000F" w14:textId="0A8F0297" w:rsidR="007C28F3" w:rsidRDefault="007C28F3" w:rsidP="00994BC7">
      <w:pPr>
        <w:spacing w:line="480" w:lineRule="auto"/>
      </w:pPr>
    </w:p>
    <w:p w14:paraId="7E4BF514" w14:textId="77777777" w:rsidR="001618A1" w:rsidRDefault="001618A1" w:rsidP="001618A1"/>
    <w:p w14:paraId="638899C2" w14:textId="77777777" w:rsidR="007C28F3" w:rsidRDefault="007C28F3" w:rsidP="007C28F3">
      <w:pPr>
        <w:spacing w:before="120" w:after="120"/>
      </w:pPr>
    </w:p>
    <w:p w14:paraId="07D820D9" w14:textId="77777777" w:rsidR="00994BC7" w:rsidRDefault="00994BC7" w:rsidP="00994BC7">
      <w:pPr>
        <w:pStyle w:val="subheading"/>
        <w:spacing w:line="480" w:lineRule="auto"/>
        <w:rPr>
          <w:rFonts w:ascii="Times New Roman" w:hAnsi="Times New Roman" w:cs="Times New Roman"/>
          <w:b w:val="0"/>
          <w:color w:val="000000" w:themeColor="text1"/>
          <w:sz w:val="24"/>
          <w:szCs w:val="24"/>
        </w:rPr>
      </w:pPr>
    </w:p>
    <w:p w14:paraId="5AAA59EA" w14:textId="77777777" w:rsidR="007C28F3" w:rsidRDefault="007C28F3" w:rsidP="007C28F3">
      <w:pPr>
        <w:spacing w:before="120" w:after="120"/>
      </w:pPr>
    </w:p>
    <w:p w14:paraId="7233A019" w14:textId="77777777" w:rsidR="007C28F3" w:rsidRDefault="007C28F3" w:rsidP="007C28F3">
      <w:pPr>
        <w:spacing w:before="120" w:after="120"/>
      </w:pPr>
    </w:p>
    <w:p w14:paraId="3835D14F" w14:textId="77777777" w:rsidR="007C28F3" w:rsidRDefault="007C28F3" w:rsidP="007C28F3">
      <w:pPr>
        <w:contextualSpacing/>
      </w:pPr>
    </w:p>
    <w:p w14:paraId="663B31AB" w14:textId="77777777" w:rsidR="007C28F3" w:rsidRDefault="007C28F3" w:rsidP="007C28F3">
      <w:pPr>
        <w:contextualSpacing/>
      </w:pPr>
    </w:p>
    <w:p w14:paraId="2B6304BE" w14:textId="77777777" w:rsidR="007C28F3" w:rsidRPr="001B65CE" w:rsidRDefault="007C28F3" w:rsidP="00247EC2"/>
    <w:sectPr w:rsidR="007C28F3" w:rsidRPr="001B65CE">
      <w:pgSz w:w="11900" w:h="16840"/>
      <w:pgMar w:top="1440" w:right="1800" w:bottom="1440" w:left="180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A42EC4"/>
    <w:multiLevelType w:val="multilevel"/>
    <w:tmpl w:val="903A9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F3305B"/>
    <w:multiLevelType w:val="multilevel"/>
    <w:tmpl w:val="BD248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D23C98"/>
    <w:multiLevelType w:val="hybridMultilevel"/>
    <w:tmpl w:val="A672F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749"/>
    <w:rsid w:val="00014708"/>
    <w:rsid w:val="0001551F"/>
    <w:rsid w:val="00030B4D"/>
    <w:rsid w:val="000462EC"/>
    <w:rsid w:val="0005696F"/>
    <w:rsid w:val="00057BF7"/>
    <w:rsid w:val="00066451"/>
    <w:rsid w:val="0006665A"/>
    <w:rsid w:val="00076E43"/>
    <w:rsid w:val="00081425"/>
    <w:rsid w:val="00081E98"/>
    <w:rsid w:val="00086AC8"/>
    <w:rsid w:val="00087193"/>
    <w:rsid w:val="000A46FE"/>
    <w:rsid w:val="000D684F"/>
    <w:rsid w:val="000D7C73"/>
    <w:rsid w:val="000E35AA"/>
    <w:rsid w:val="001040C7"/>
    <w:rsid w:val="00136DD5"/>
    <w:rsid w:val="00161332"/>
    <w:rsid w:val="001618A1"/>
    <w:rsid w:val="001953AA"/>
    <w:rsid w:val="00195C26"/>
    <w:rsid w:val="001B3F10"/>
    <w:rsid w:val="001B65CE"/>
    <w:rsid w:val="001C6607"/>
    <w:rsid w:val="001C79B6"/>
    <w:rsid w:val="001E281A"/>
    <w:rsid w:val="001F4D89"/>
    <w:rsid w:val="0020163E"/>
    <w:rsid w:val="0021187C"/>
    <w:rsid w:val="00247EC2"/>
    <w:rsid w:val="00255365"/>
    <w:rsid w:val="002657BB"/>
    <w:rsid w:val="002B1C26"/>
    <w:rsid w:val="002F3943"/>
    <w:rsid w:val="002F73DE"/>
    <w:rsid w:val="00301049"/>
    <w:rsid w:val="00302306"/>
    <w:rsid w:val="003112CE"/>
    <w:rsid w:val="00345CA6"/>
    <w:rsid w:val="00353856"/>
    <w:rsid w:val="00361650"/>
    <w:rsid w:val="00365D84"/>
    <w:rsid w:val="0037418B"/>
    <w:rsid w:val="0037548C"/>
    <w:rsid w:val="00376EDC"/>
    <w:rsid w:val="003829D4"/>
    <w:rsid w:val="00390847"/>
    <w:rsid w:val="003B421F"/>
    <w:rsid w:val="003D3C46"/>
    <w:rsid w:val="003E1674"/>
    <w:rsid w:val="003F003A"/>
    <w:rsid w:val="00404D9F"/>
    <w:rsid w:val="00411C9E"/>
    <w:rsid w:val="004161BD"/>
    <w:rsid w:val="00431037"/>
    <w:rsid w:val="00470527"/>
    <w:rsid w:val="004825A0"/>
    <w:rsid w:val="0049289F"/>
    <w:rsid w:val="004A57FB"/>
    <w:rsid w:val="00510D8F"/>
    <w:rsid w:val="00516D1B"/>
    <w:rsid w:val="00551C22"/>
    <w:rsid w:val="00555BB5"/>
    <w:rsid w:val="005827E7"/>
    <w:rsid w:val="0059110F"/>
    <w:rsid w:val="00591570"/>
    <w:rsid w:val="005A3316"/>
    <w:rsid w:val="005C6B7B"/>
    <w:rsid w:val="005D6877"/>
    <w:rsid w:val="005F2029"/>
    <w:rsid w:val="005F2070"/>
    <w:rsid w:val="005F411A"/>
    <w:rsid w:val="0060104D"/>
    <w:rsid w:val="00607D92"/>
    <w:rsid w:val="00610E5D"/>
    <w:rsid w:val="0061615A"/>
    <w:rsid w:val="00623480"/>
    <w:rsid w:val="006234BB"/>
    <w:rsid w:val="00637713"/>
    <w:rsid w:val="00652A98"/>
    <w:rsid w:val="0066525F"/>
    <w:rsid w:val="00687B5C"/>
    <w:rsid w:val="006940D6"/>
    <w:rsid w:val="00697F6D"/>
    <w:rsid w:val="006C321B"/>
    <w:rsid w:val="006C3B4B"/>
    <w:rsid w:val="006C4AD4"/>
    <w:rsid w:val="006E2F69"/>
    <w:rsid w:val="006F56CF"/>
    <w:rsid w:val="00722084"/>
    <w:rsid w:val="00726488"/>
    <w:rsid w:val="00735C29"/>
    <w:rsid w:val="00751A55"/>
    <w:rsid w:val="00754511"/>
    <w:rsid w:val="00757E20"/>
    <w:rsid w:val="00757E5C"/>
    <w:rsid w:val="00764448"/>
    <w:rsid w:val="0077667A"/>
    <w:rsid w:val="007810E9"/>
    <w:rsid w:val="007A049B"/>
    <w:rsid w:val="007B1265"/>
    <w:rsid w:val="007C28F3"/>
    <w:rsid w:val="007E4362"/>
    <w:rsid w:val="007E5047"/>
    <w:rsid w:val="00801D00"/>
    <w:rsid w:val="00807A4A"/>
    <w:rsid w:val="0081723D"/>
    <w:rsid w:val="00821B93"/>
    <w:rsid w:val="00827DF8"/>
    <w:rsid w:val="00866E60"/>
    <w:rsid w:val="00881F00"/>
    <w:rsid w:val="00893DF2"/>
    <w:rsid w:val="008B224B"/>
    <w:rsid w:val="008B567A"/>
    <w:rsid w:val="008B6CAA"/>
    <w:rsid w:val="008B6E48"/>
    <w:rsid w:val="008C5F56"/>
    <w:rsid w:val="00902915"/>
    <w:rsid w:val="00920B0B"/>
    <w:rsid w:val="0093026F"/>
    <w:rsid w:val="00942749"/>
    <w:rsid w:val="00947D5F"/>
    <w:rsid w:val="00953207"/>
    <w:rsid w:val="009547DC"/>
    <w:rsid w:val="009636F9"/>
    <w:rsid w:val="00987415"/>
    <w:rsid w:val="00994BC7"/>
    <w:rsid w:val="009B70C4"/>
    <w:rsid w:val="009C7249"/>
    <w:rsid w:val="009E201D"/>
    <w:rsid w:val="009E3951"/>
    <w:rsid w:val="009E5FE0"/>
    <w:rsid w:val="00A00098"/>
    <w:rsid w:val="00A2164E"/>
    <w:rsid w:val="00A411AA"/>
    <w:rsid w:val="00A52B6B"/>
    <w:rsid w:val="00A56291"/>
    <w:rsid w:val="00A77A7C"/>
    <w:rsid w:val="00A800E0"/>
    <w:rsid w:val="00AB0D6C"/>
    <w:rsid w:val="00AC3CFC"/>
    <w:rsid w:val="00AD6B38"/>
    <w:rsid w:val="00AE3592"/>
    <w:rsid w:val="00B41B77"/>
    <w:rsid w:val="00B614C0"/>
    <w:rsid w:val="00B74D88"/>
    <w:rsid w:val="00B77528"/>
    <w:rsid w:val="00B80A86"/>
    <w:rsid w:val="00B812B5"/>
    <w:rsid w:val="00B91116"/>
    <w:rsid w:val="00B96861"/>
    <w:rsid w:val="00BA5BAC"/>
    <w:rsid w:val="00BB1F55"/>
    <w:rsid w:val="00BC72D5"/>
    <w:rsid w:val="00C11763"/>
    <w:rsid w:val="00C22F1F"/>
    <w:rsid w:val="00C23234"/>
    <w:rsid w:val="00C370D7"/>
    <w:rsid w:val="00C429D4"/>
    <w:rsid w:val="00C52332"/>
    <w:rsid w:val="00C52D53"/>
    <w:rsid w:val="00C66584"/>
    <w:rsid w:val="00C82AEE"/>
    <w:rsid w:val="00C8710A"/>
    <w:rsid w:val="00C879D5"/>
    <w:rsid w:val="00C918D8"/>
    <w:rsid w:val="00C939E5"/>
    <w:rsid w:val="00CA06AD"/>
    <w:rsid w:val="00CC19A9"/>
    <w:rsid w:val="00CD5BFB"/>
    <w:rsid w:val="00D00894"/>
    <w:rsid w:val="00D024EF"/>
    <w:rsid w:val="00D04990"/>
    <w:rsid w:val="00D04B96"/>
    <w:rsid w:val="00D35994"/>
    <w:rsid w:val="00D871F3"/>
    <w:rsid w:val="00DC6E18"/>
    <w:rsid w:val="00DD346B"/>
    <w:rsid w:val="00DF5D4B"/>
    <w:rsid w:val="00DF62C8"/>
    <w:rsid w:val="00E0310E"/>
    <w:rsid w:val="00E134CB"/>
    <w:rsid w:val="00E215D2"/>
    <w:rsid w:val="00E21C5F"/>
    <w:rsid w:val="00E2424C"/>
    <w:rsid w:val="00E30986"/>
    <w:rsid w:val="00E3419D"/>
    <w:rsid w:val="00E53604"/>
    <w:rsid w:val="00E63E96"/>
    <w:rsid w:val="00E71DA5"/>
    <w:rsid w:val="00E8777A"/>
    <w:rsid w:val="00E926FA"/>
    <w:rsid w:val="00EA6D72"/>
    <w:rsid w:val="00EB1143"/>
    <w:rsid w:val="00EB4075"/>
    <w:rsid w:val="00EB6AA2"/>
    <w:rsid w:val="00EF4342"/>
    <w:rsid w:val="00F47958"/>
    <w:rsid w:val="00F60967"/>
    <w:rsid w:val="00FA392D"/>
    <w:rsid w:val="00FA404E"/>
    <w:rsid w:val="00FC205E"/>
    <w:rsid w:val="00FC339F"/>
    <w:rsid w:val="00FC3DE9"/>
    <w:rsid w:val="00FD3D94"/>
    <w:rsid w:val="00FF0E3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B0983E"/>
  <w15:docId w15:val="{633A7AE5-8E2E-0548-874C-A5D24CE58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GB" w:eastAsia="en-GB"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7F6D"/>
    <w:pPr>
      <w:spacing w:after="0" w:line="240" w:lineRule="auto"/>
      <w:jc w:val="left"/>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02306"/>
    <w:pPr>
      <w:spacing w:before="300" w:after="40" w:line="276" w:lineRule="auto"/>
      <w:outlineLvl w:val="0"/>
    </w:pPr>
    <w:rPr>
      <w:rFonts w:eastAsiaTheme="minorEastAsia" w:cstheme="minorBidi"/>
      <w:smallCaps/>
      <w:spacing w:val="5"/>
      <w:sz w:val="32"/>
      <w:szCs w:val="32"/>
    </w:rPr>
  </w:style>
  <w:style w:type="paragraph" w:styleId="Heading2">
    <w:name w:val="heading 2"/>
    <w:basedOn w:val="Normal"/>
    <w:next w:val="Normal"/>
    <w:link w:val="Heading2Char"/>
    <w:uiPriority w:val="9"/>
    <w:unhideWhenUsed/>
    <w:qFormat/>
    <w:rsid w:val="00302306"/>
    <w:pPr>
      <w:spacing w:before="240" w:after="80" w:line="276" w:lineRule="auto"/>
      <w:outlineLvl w:val="1"/>
    </w:pPr>
    <w:rPr>
      <w:rFonts w:eastAsiaTheme="minorEastAsia" w:cstheme="minorBidi"/>
      <w:smallCaps/>
      <w:spacing w:val="5"/>
      <w:sz w:val="28"/>
      <w:szCs w:val="28"/>
    </w:rPr>
  </w:style>
  <w:style w:type="paragraph" w:styleId="Heading3">
    <w:name w:val="heading 3"/>
    <w:basedOn w:val="Normal"/>
    <w:next w:val="Normal"/>
    <w:link w:val="Heading3Char"/>
    <w:uiPriority w:val="9"/>
    <w:semiHidden/>
    <w:unhideWhenUsed/>
    <w:qFormat/>
    <w:rsid w:val="00302306"/>
    <w:pPr>
      <w:spacing w:line="276" w:lineRule="auto"/>
      <w:outlineLvl w:val="2"/>
    </w:pPr>
    <w:rPr>
      <w:rFonts w:eastAsiaTheme="minorEastAsia" w:cstheme="minorBidi"/>
      <w:smallCaps/>
      <w:spacing w:val="5"/>
    </w:rPr>
  </w:style>
  <w:style w:type="paragraph" w:styleId="Heading4">
    <w:name w:val="heading 4"/>
    <w:basedOn w:val="Normal"/>
    <w:next w:val="Normal"/>
    <w:link w:val="Heading4Char"/>
    <w:uiPriority w:val="9"/>
    <w:semiHidden/>
    <w:unhideWhenUsed/>
    <w:qFormat/>
    <w:rsid w:val="00302306"/>
    <w:pPr>
      <w:spacing w:before="240" w:line="276" w:lineRule="auto"/>
      <w:outlineLvl w:val="3"/>
    </w:pPr>
    <w:rPr>
      <w:rFonts w:eastAsiaTheme="minorEastAsia" w:cstheme="minorBidi"/>
      <w:smallCaps/>
      <w:spacing w:val="10"/>
      <w:sz w:val="22"/>
      <w:szCs w:val="22"/>
    </w:rPr>
  </w:style>
  <w:style w:type="paragraph" w:styleId="Heading5">
    <w:name w:val="heading 5"/>
    <w:basedOn w:val="Normal"/>
    <w:next w:val="Normal"/>
    <w:link w:val="Heading5Char"/>
    <w:uiPriority w:val="9"/>
    <w:semiHidden/>
    <w:unhideWhenUsed/>
    <w:qFormat/>
    <w:rsid w:val="00302306"/>
    <w:pPr>
      <w:spacing w:before="200" w:line="276" w:lineRule="auto"/>
      <w:outlineLvl w:val="4"/>
    </w:pPr>
    <w:rPr>
      <w:rFonts w:eastAsiaTheme="minorEastAsia" w:cstheme="minorBidi"/>
      <w:smallCaps/>
      <w:color w:val="858585" w:themeColor="accent2" w:themeShade="BF"/>
      <w:spacing w:val="10"/>
      <w:sz w:val="22"/>
      <w:szCs w:val="26"/>
    </w:rPr>
  </w:style>
  <w:style w:type="paragraph" w:styleId="Heading6">
    <w:name w:val="heading 6"/>
    <w:basedOn w:val="Normal"/>
    <w:next w:val="Normal"/>
    <w:link w:val="Heading6Char"/>
    <w:uiPriority w:val="9"/>
    <w:semiHidden/>
    <w:unhideWhenUsed/>
    <w:qFormat/>
    <w:rsid w:val="00302306"/>
    <w:pPr>
      <w:spacing w:line="276" w:lineRule="auto"/>
      <w:outlineLvl w:val="5"/>
    </w:pPr>
    <w:rPr>
      <w:rFonts w:eastAsiaTheme="minorEastAsia" w:cstheme="minorBidi"/>
      <w:smallCaps/>
      <w:color w:val="B2B2B2" w:themeColor="accent2"/>
      <w:spacing w:val="5"/>
      <w:sz w:val="22"/>
      <w:szCs w:val="20"/>
    </w:rPr>
  </w:style>
  <w:style w:type="paragraph" w:styleId="Heading7">
    <w:name w:val="heading 7"/>
    <w:basedOn w:val="Normal"/>
    <w:next w:val="Normal"/>
    <w:link w:val="Heading7Char"/>
    <w:uiPriority w:val="9"/>
    <w:semiHidden/>
    <w:unhideWhenUsed/>
    <w:qFormat/>
    <w:rsid w:val="00302306"/>
    <w:pPr>
      <w:spacing w:line="276" w:lineRule="auto"/>
      <w:outlineLvl w:val="6"/>
    </w:pPr>
    <w:rPr>
      <w:rFonts w:eastAsiaTheme="minorEastAsia" w:cstheme="minorBidi"/>
      <w:b/>
      <w:smallCaps/>
      <w:color w:val="B2B2B2" w:themeColor="accent2"/>
      <w:spacing w:val="10"/>
      <w:szCs w:val="20"/>
    </w:rPr>
  </w:style>
  <w:style w:type="paragraph" w:styleId="Heading8">
    <w:name w:val="heading 8"/>
    <w:basedOn w:val="Normal"/>
    <w:next w:val="Normal"/>
    <w:link w:val="Heading8Char"/>
    <w:uiPriority w:val="9"/>
    <w:semiHidden/>
    <w:unhideWhenUsed/>
    <w:qFormat/>
    <w:rsid w:val="00302306"/>
    <w:pPr>
      <w:spacing w:line="276" w:lineRule="auto"/>
      <w:outlineLvl w:val="7"/>
    </w:pPr>
    <w:rPr>
      <w:rFonts w:eastAsiaTheme="minorEastAsia" w:cstheme="minorBidi"/>
      <w:b/>
      <w:i/>
      <w:smallCaps/>
      <w:color w:val="858585" w:themeColor="accent2" w:themeShade="BF"/>
      <w:szCs w:val="20"/>
    </w:rPr>
  </w:style>
  <w:style w:type="paragraph" w:styleId="Heading9">
    <w:name w:val="heading 9"/>
    <w:basedOn w:val="Normal"/>
    <w:next w:val="Normal"/>
    <w:link w:val="Heading9Char"/>
    <w:uiPriority w:val="9"/>
    <w:semiHidden/>
    <w:unhideWhenUsed/>
    <w:qFormat/>
    <w:rsid w:val="00302306"/>
    <w:pPr>
      <w:spacing w:line="276" w:lineRule="auto"/>
      <w:outlineLvl w:val="8"/>
    </w:pPr>
    <w:rPr>
      <w:rFonts w:eastAsiaTheme="minorEastAsia" w:cstheme="minorBidi"/>
      <w:b/>
      <w:i/>
      <w:smallCaps/>
      <w:color w:val="585858" w:themeColor="accent2" w:themeShade="7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02306"/>
    <w:pPr>
      <w:pBdr>
        <w:top w:val="single" w:sz="12" w:space="1" w:color="B2B2B2" w:themeColor="accent2"/>
      </w:pBdr>
      <w:spacing w:after="200"/>
      <w:jc w:val="right"/>
    </w:pPr>
    <w:rPr>
      <w:rFonts w:eastAsiaTheme="minorEastAsia" w:cstheme="minorBidi"/>
      <w:smallCaps/>
      <w:sz w:val="48"/>
      <w:szCs w:val="48"/>
    </w:rPr>
  </w:style>
  <w:style w:type="paragraph" w:styleId="NormalWeb">
    <w:name w:val="Normal (Web)"/>
    <w:basedOn w:val="Normal"/>
    <w:uiPriority w:val="99"/>
    <w:unhideWhenUsed/>
    <w:rsid w:val="009B0C94"/>
    <w:pPr>
      <w:spacing w:before="100" w:beforeAutospacing="1" w:after="100" w:afterAutospacing="1" w:line="276" w:lineRule="auto"/>
      <w:jc w:val="both"/>
    </w:pPr>
    <w:rPr>
      <w:rFonts w:eastAsiaTheme="minorHAnsi"/>
      <w:szCs w:val="20"/>
    </w:rPr>
  </w:style>
  <w:style w:type="paragraph" w:customStyle="1" w:styleId="p1">
    <w:name w:val="p1"/>
    <w:basedOn w:val="Normal"/>
    <w:rsid w:val="006A0079"/>
    <w:pPr>
      <w:spacing w:after="200" w:line="276" w:lineRule="auto"/>
      <w:jc w:val="both"/>
    </w:pPr>
    <w:rPr>
      <w:rFonts w:ascii="Times" w:eastAsiaTheme="minorHAnsi" w:hAnsi="Times"/>
      <w:sz w:val="15"/>
      <w:szCs w:val="15"/>
    </w:rPr>
  </w:style>
  <w:style w:type="character" w:styleId="Hyperlink">
    <w:name w:val="Hyperlink"/>
    <w:basedOn w:val="DefaultParagraphFont"/>
    <w:uiPriority w:val="99"/>
    <w:unhideWhenUsed/>
    <w:rsid w:val="006A0079"/>
    <w:rPr>
      <w:color w:val="5F5F5F" w:themeColor="hyperlink"/>
      <w:u w:val="single"/>
    </w:rPr>
  </w:style>
  <w:style w:type="character" w:styleId="CommentReference">
    <w:name w:val="annotation reference"/>
    <w:basedOn w:val="DefaultParagraphFont"/>
    <w:uiPriority w:val="99"/>
    <w:semiHidden/>
    <w:unhideWhenUsed/>
    <w:rsid w:val="006A0079"/>
    <w:rPr>
      <w:sz w:val="18"/>
      <w:szCs w:val="18"/>
    </w:rPr>
  </w:style>
  <w:style w:type="paragraph" w:styleId="CommentText">
    <w:name w:val="annotation text"/>
    <w:basedOn w:val="Normal"/>
    <w:link w:val="CommentTextChar"/>
    <w:uiPriority w:val="99"/>
    <w:semiHidden/>
    <w:unhideWhenUsed/>
    <w:rsid w:val="006A0079"/>
    <w:pPr>
      <w:spacing w:after="200" w:line="276" w:lineRule="auto"/>
      <w:jc w:val="both"/>
    </w:pPr>
    <w:rPr>
      <w:rFonts w:eastAsiaTheme="minorHAnsi"/>
      <w:szCs w:val="20"/>
    </w:rPr>
  </w:style>
  <w:style w:type="character" w:customStyle="1" w:styleId="CommentTextChar">
    <w:name w:val="Comment Text Char"/>
    <w:basedOn w:val="DefaultParagraphFont"/>
    <w:link w:val="CommentText"/>
    <w:uiPriority w:val="99"/>
    <w:semiHidden/>
    <w:rsid w:val="006A0079"/>
    <w:rPr>
      <w:rFonts w:ascii="Times New Roman" w:eastAsiaTheme="minorHAnsi" w:hAnsi="Times New Roman" w:cs="Times New Roman"/>
      <w:lang w:eastAsia="en-GB"/>
    </w:rPr>
  </w:style>
  <w:style w:type="paragraph" w:styleId="BalloonText">
    <w:name w:val="Balloon Text"/>
    <w:basedOn w:val="Normal"/>
    <w:link w:val="BalloonTextChar"/>
    <w:uiPriority w:val="99"/>
    <w:semiHidden/>
    <w:unhideWhenUsed/>
    <w:rsid w:val="006A0079"/>
    <w:pPr>
      <w:spacing w:after="200" w:line="276" w:lineRule="auto"/>
      <w:jc w:val="both"/>
    </w:pPr>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6A0079"/>
    <w:rPr>
      <w:rFonts w:ascii="Lucida Grande" w:hAnsi="Lucida Grande" w:cs="Lucida Grande"/>
      <w:sz w:val="18"/>
      <w:szCs w:val="18"/>
    </w:rPr>
  </w:style>
  <w:style w:type="table" w:styleId="TableGrid">
    <w:name w:val="Table Grid"/>
    <w:basedOn w:val="TableNormal"/>
    <w:uiPriority w:val="39"/>
    <w:rsid w:val="008F3E69"/>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37ADB"/>
    <w:rPr>
      <w:color w:val="919191" w:themeColor="followedHyperlink"/>
      <w:u w:val="single"/>
    </w:rPr>
  </w:style>
  <w:style w:type="paragraph" w:customStyle="1" w:styleId="FFemale">
    <w:name w:val="FFemale"/>
    <w:basedOn w:val="Normal"/>
    <w:next w:val="Normal"/>
    <w:autoRedefine/>
    <w:rsid w:val="005651A1"/>
    <w:pPr>
      <w:spacing w:after="120" w:line="480" w:lineRule="auto"/>
      <w:jc w:val="both"/>
    </w:pPr>
    <w:rPr>
      <w:i/>
      <w:szCs w:val="20"/>
    </w:rPr>
  </w:style>
  <w:style w:type="character" w:customStyle="1" w:styleId="apple-converted-space">
    <w:name w:val="apple-converted-space"/>
    <w:basedOn w:val="DefaultParagraphFont"/>
    <w:rsid w:val="00E04B1D"/>
  </w:style>
  <w:style w:type="character" w:customStyle="1" w:styleId="publication-article-publication">
    <w:name w:val="publication-article-publication"/>
    <w:basedOn w:val="DefaultParagraphFont"/>
    <w:rsid w:val="00E04B1D"/>
  </w:style>
  <w:style w:type="paragraph" w:customStyle="1" w:styleId="publication">
    <w:name w:val="publication"/>
    <w:basedOn w:val="Normal"/>
    <w:rsid w:val="00E04B1D"/>
    <w:pPr>
      <w:spacing w:before="100" w:beforeAutospacing="1" w:after="100" w:afterAutospacing="1" w:line="276" w:lineRule="auto"/>
      <w:jc w:val="both"/>
    </w:pPr>
    <w:rPr>
      <w:szCs w:val="20"/>
    </w:rPr>
  </w:style>
  <w:style w:type="paragraph" w:styleId="CommentSubject">
    <w:name w:val="annotation subject"/>
    <w:basedOn w:val="CommentText"/>
    <w:next w:val="CommentText"/>
    <w:link w:val="CommentSubjectChar"/>
    <w:uiPriority w:val="99"/>
    <w:semiHidden/>
    <w:unhideWhenUsed/>
    <w:rsid w:val="00594BE4"/>
    <w:rPr>
      <w:rFonts w:asciiTheme="minorHAnsi" w:eastAsiaTheme="minorEastAsia" w:hAnsiTheme="minorHAnsi" w:cstheme="minorBidi"/>
      <w:b/>
      <w:bCs/>
      <w:lang w:eastAsia="en-US"/>
    </w:rPr>
  </w:style>
  <w:style w:type="character" w:customStyle="1" w:styleId="CommentSubjectChar">
    <w:name w:val="Comment Subject Char"/>
    <w:basedOn w:val="CommentTextChar"/>
    <w:link w:val="CommentSubject"/>
    <w:uiPriority w:val="99"/>
    <w:semiHidden/>
    <w:rsid w:val="00594BE4"/>
    <w:rPr>
      <w:rFonts w:ascii="Times New Roman" w:eastAsiaTheme="minorHAnsi" w:hAnsi="Times New Roman" w:cs="Times New Roman"/>
      <w:b/>
      <w:bCs/>
      <w:sz w:val="20"/>
      <w:szCs w:val="20"/>
      <w:lang w:eastAsia="en-GB"/>
    </w:rPr>
  </w:style>
  <w:style w:type="paragraph" w:styleId="Revision">
    <w:name w:val="Revision"/>
    <w:hidden/>
    <w:uiPriority w:val="99"/>
    <w:semiHidden/>
    <w:rsid w:val="003D74FE"/>
  </w:style>
  <w:style w:type="table" w:customStyle="1" w:styleId="GridTable4-Accent11">
    <w:name w:val="Grid Table 4 - Accent 11"/>
    <w:basedOn w:val="TableNormal"/>
    <w:uiPriority w:val="49"/>
    <w:rsid w:val="000F4CD8"/>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color w:val="FFFFFF" w:themeColor="background1"/>
      </w:rPr>
      <w:tblPr/>
      <w:tcPr>
        <w:tcBorders>
          <w:top w:val="single" w:sz="4" w:space="0" w:color="DDDDDD" w:themeColor="accent1"/>
          <w:left w:val="single" w:sz="4" w:space="0" w:color="DDDDDD" w:themeColor="accent1"/>
          <w:bottom w:val="single" w:sz="4" w:space="0" w:color="DDDDDD" w:themeColor="accent1"/>
          <w:right w:val="single" w:sz="4" w:space="0" w:color="DDDDDD" w:themeColor="accent1"/>
          <w:insideH w:val="nil"/>
          <w:insideV w:val="nil"/>
        </w:tcBorders>
        <w:shd w:val="clear" w:color="auto" w:fill="DDDDDD" w:themeFill="accent1"/>
      </w:tcPr>
    </w:tblStylePr>
    <w:tblStylePr w:type="lastRow">
      <w:rPr>
        <w:b/>
        <w:bCs/>
      </w:rPr>
      <w:tblPr/>
      <w:tcPr>
        <w:tcBorders>
          <w:top w:val="double" w:sz="4" w:space="0" w:color="DDDDDD" w:themeColor="accent1"/>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character" w:customStyle="1" w:styleId="Heading1Char">
    <w:name w:val="Heading 1 Char"/>
    <w:basedOn w:val="DefaultParagraphFont"/>
    <w:link w:val="Heading1"/>
    <w:uiPriority w:val="9"/>
    <w:rsid w:val="00302306"/>
    <w:rPr>
      <w:smallCaps/>
      <w:spacing w:val="5"/>
      <w:sz w:val="32"/>
      <w:szCs w:val="32"/>
    </w:rPr>
  </w:style>
  <w:style w:type="character" w:customStyle="1" w:styleId="Heading2Char">
    <w:name w:val="Heading 2 Char"/>
    <w:basedOn w:val="DefaultParagraphFont"/>
    <w:link w:val="Heading2"/>
    <w:uiPriority w:val="9"/>
    <w:rsid w:val="00302306"/>
    <w:rPr>
      <w:smallCaps/>
      <w:spacing w:val="5"/>
      <w:sz w:val="28"/>
      <w:szCs w:val="28"/>
    </w:rPr>
  </w:style>
  <w:style w:type="character" w:customStyle="1" w:styleId="Heading3Char">
    <w:name w:val="Heading 3 Char"/>
    <w:basedOn w:val="DefaultParagraphFont"/>
    <w:link w:val="Heading3"/>
    <w:uiPriority w:val="9"/>
    <w:semiHidden/>
    <w:rsid w:val="00302306"/>
    <w:rPr>
      <w:smallCaps/>
      <w:spacing w:val="5"/>
      <w:sz w:val="24"/>
      <w:szCs w:val="24"/>
    </w:rPr>
  </w:style>
  <w:style w:type="character" w:customStyle="1" w:styleId="Heading4Char">
    <w:name w:val="Heading 4 Char"/>
    <w:basedOn w:val="DefaultParagraphFont"/>
    <w:link w:val="Heading4"/>
    <w:uiPriority w:val="9"/>
    <w:semiHidden/>
    <w:rsid w:val="00302306"/>
    <w:rPr>
      <w:smallCaps/>
      <w:spacing w:val="10"/>
      <w:sz w:val="22"/>
      <w:szCs w:val="22"/>
    </w:rPr>
  </w:style>
  <w:style w:type="character" w:customStyle="1" w:styleId="Heading5Char">
    <w:name w:val="Heading 5 Char"/>
    <w:basedOn w:val="DefaultParagraphFont"/>
    <w:link w:val="Heading5"/>
    <w:uiPriority w:val="9"/>
    <w:semiHidden/>
    <w:rsid w:val="00302306"/>
    <w:rPr>
      <w:smallCaps/>
      <w:color w:val="858585" w:themeColor="accent2" w:themeShade="BF"/>
      <w:spacing w:val="10"/>
      <w:sz w:val="22"/>
      <w:szCs w:val="26"/>
    </w:rPr>
  </w:style>
  <w:style w:type="character" w:customStyle="1" w:styleId="Heading6Char">
    <w:name w:val="Heading 6 Char"/>
    <w:basedOn w:val="DefaultParagraphFont"/>
    <w:link w:val="Heading6"/>
    <w:uiPriority w:val="9"/>
    <w:semiHidden/>
    <w:rsid w:val="00302306"/>
    <w:rPr>
      <w:smallCaps/>
      <w:color w:val="B2B2B2" w:themeColor="accent2"/>
      <w:spacing w:val="5"/>
      <w:sz w:val="22"/>
    </w:rPr>
  </w:style>
  <w:style w:type="character" w:customStyle="1" w:styleId="Heading7Char">
    <w:name w:val="Heading 7 Char"/>
    <w:basedOn w:val="DefaultParagraphFont"/>
    <w:link w:val="Heading7"/>
    <w:uiPriority w:val="9"/>
    <w:semiHidden/>
    <w:rsid w:val="00302306"/>
    <w:rPr>
      <w:b/>
      <w:smallCaps/>
      <w:color w:val="B2B2B2" w:themeColor="accent2"/>
      <w:spacing w:val="10"/>
    </w:rPr>
  </w:style>
  <w:style w:type="character" w:customStyle="1" w:styleId="Heading8Char">
    <w:name w:val="Heading 8 Char"/>
    <w:basedOn w:val="DefaultParagraphFont"/>
    <w:link w:val="Heading8"/>
    <w:uiPriority w:val="9"/>
    <w:semiHidden/>
    <w:rsid w:val="00302306"/>
    <w:rPr>
      <w:b/>
      <w:i/>
      <w:smallCaps/>
      <w:color w:val="858585" w:themeColor="accent2" w:themeShade="BF"/>
    </w:rPr>
  </w:style>
  <w:style w:type="character" w:customStyle="1" w:styleId="Heading9Char">
    <w:name w:val="Heading 9 Char"/>
    <w:basedOn w:val="DefaultParagraphFont"/>
    <w:link w:val="Heading9"/>
    <w:uiPriority w:val="9"/>
    <w:semiHidden/>
    <w:rsid w:val="00302306"/>
    <w:rPr>
      <w:b/>
      <w:i/>
      <w:smallCaps/>
      <w:color w:val="585858" w:themeColor="accent2" w:themeShade="7F"/>
    </w:rPr>
  </w:style>
  <w:style w:type="paragraph" w:styleId="Caption">
    <w:name w:val="caption"/>
    <w:basedOn w:val="Normal"/>
    <w:next w:val="Normal"/>
    <w:uiPriority w:val="35"/>
    <w:semiHidden/>
    <w:unhideWhenUsed/>
    <w:qFormat/>
    <w:rsid w:val="00302306"/>
    <w:pPr>
      <w:spacing w:after="200" w:line="276" w:lineRule="auto"/>
      <w:jc w:val="both"/>
    </w:pPr>
    <w:rPr>
      <w:rFonts w:eastAsiaTheme="minorEastAsia" w:cstheme="minorBidi"/>
      <w:b/>
      <w:bCs/>
      <w:caps/>
      <w:sz w:val="16"/>
      <w:szCs w:val="18"/>
    </w:rPr>
  </w:style>
  <w:style w:type="character" w:customStyle="1" w:styleId="TitleChar">
    <w:name w:val="Title Char"/>
    <w:basedOn w:val="DefaultParagraphFont"/>
    <w:link w:val="Title"/>
    <w:uiPriority w:val="10"/>
    <w:rsid w:val="00302306"/>
    <w:rPr>
      <w:smallCaps/>
      <w:sz w:val="48"/>
      <w:szCs w:val="48"/>
    </w:rPr>
  </w:style>
  <w:style w:type="paragraph" w:styleId="Subtitle">
    <w:name w:val="Subtitle"/>
    <w:basedOn w:val="Normal"/>
    <w:next w:val="Normal"/>
    <w:link w:val="SubtitleChar"/>
    <w:uiPriority w:val="11"/>
    <w:qFormat/>
    <w:rsid w:val="00302306"/>
    <w:pPr>
      <w:spacing w:after="720"/>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302306"/>
    <w:rPr>
      <w:rFonts w:asciiTheme="majorHAnsi" w:eastAsiaTheme="majorEastAsia" w:hAnsiTheme="majorHAnsi" w:cstheme="majorBidi"/>
      <w:szCs w:val="22"/>
    </w:rPr>
  </w:style>
  <w:style w:type="character" w:styleId="Strong">
    <w:name w:val="Strong"/>
    <w:uiPriority w:val="22"/>
    <w:qFormat/>
    <w:rsid w:val="00302306"/>
    <w:rPr>
      <w:b/>
      <w:color w:val="B2B2B2" w:themeColor="accent2"/>
    </w:rPr>
  </w:style>
  <w:style w:type="character" w:styleId="Emphasis">
    <w:name w:val="Emphasis"/>
    <w:uiPriority w:val="20"/>
    <w:qFormat/>
    <w:rsid w:val="00302306"/>
    <w:rPr>
      <w:b/>
      <w:i/>
      <w:spacing w:val="10"/>
    </w:rPr>
  </w:style>
  <w:style w:type="paragraph" w:styleId="NoSpacing">
    <w:name w:val="No Spacing"/>
    <w:basedOn w:val="Normal"/>
    <w:link w:val="NoSpacingChar"/>
    <w:uiPriority w:val="1"/>
    <w:qFormat/>
    <w:rsid w:val="00302306"/>
    <w:pPr>
      <w:jc w:val="both"/>
    </w:pPr>
    <w:rPr>
      <w:rFonts w:eastAsiaTheme="minorEastAsia" w:cstheme="minorBidi"/>
      <w:szCs w:val="20"/>
    </w:rPr>
  </w:style>
  <w:style w:type="character" w:customStyle="1" w:styleId="NoSpacingChar">
    <w:name w:val="No Spacing Char"/>
    <w:basedOn w:val="DefaultParagraphFont"/>
    <w:link w:val="NoSpacing"/>
    <w:uiPriority w:val="1"/>
    <w:rsid w:val="00302306"/>
  </w:style>
  <w:style w:type="paragraph" w:styleId="ListParagraph">
    <w:name w:val="List Paragraph"/>
    <w:basedOn w:val="Normal"/>
    <w:uiPriority w:val="34"/>
    <w:qFormat/>
    <w:rsid w:val="00302306"/>
    <w:pPr>
      <w:spacing w:after="200" w:line="276" w:lineRule="auto"/>
      <w:ind w:left="720"/>
      <w:contextualSpacing/>
      <w:jc w:val="both"/>
    </w:pPr>
    <w:rPr>
      <w:rFonts w:eastAsiaTheme="minorEastAsia" w:cstheme="minorBidi"/>
      <w:szCs w:val="20"/>
    </w:rPr>
  </w:style>
  <w:style w:type="paragraph" w:styleId="Quote">
    <w:name w:val="Quote"/>
    <w:basedOn w:val="Normal"/>
    <w:next w:val="Normal"/>
    <w:link w:val="QuoteChar"/>
    <w:uiPriority w:val="29"/>
    <w:qFormat/>
    <w:rsid w:val="001F4D89"/>
    <w:pPr>
      <w:spacing w:after="200" w:line="276" w:lineRule="auto"/>
      <w:ind w:left="720"/>
      <w:jc w:val="both"/>
    </w:pPr>
    <w:rPr>
      <w:rFonts w:eastAsiaTheme="minorEastAsia" w:cstheme="minorBidi"/>
      <w:i/>
      <w:szCs w:val="20"/>
    </w:rPr>
  </w:style>
  <w:style w:type="character" w:customStyle="1" w:styleId="QuoteChar">
    <w:name w:val="Quote Char"/>
    <w:basedOn w:val="DefaultParagraphFont"/>
    <w:link w:val="Quote"/>
    <w:uiPriority w:val="29"/>
    <w:rsid w:val="001F4D89"/>
    <w:rPr>
      <w:rFonts w:ascii="Times New Roman" w:hAnsi="Times New Roman"/>
      <w:i/>
      <w:sz w:val="24"/>
    </w:rPr>
  </w:style>
  <w:style w:type="paragraph" w:styleId="IntenseQuote">
    <w:name w:val="Intense Quote"/>
    <w:basedOn w:val="Normal"/>
    <w:next w:val="Normal"/>
    <w:link w:val="IntenseQuoteChar"/>
    <w:uiPriority w:val="30"/>
    <w:qFormat/>
    <w:rsid w:val="00302306"/>
    <w:pPr>
      <w:pBdr>
        <w:top w:val="single" w:sz="8" w:space="10" w:color="858585" w:themeColor="accent2" w:themeShade="BF"/>
        <w:left w:val="single" w:sz="8" w:space="10" w:color="858585" w:themeColor="accent2" w:themeShade="BF"/>
        <w:bottom w:val="single" w:sz="8" w:space="10" w:color="858585" w:themeColor="accent2" w:themeShade="BF"/>
        <w:right w:val="single" w:sz="8" w:space="10" w:color="858585" w:themeColor="accent2" w:themeShade="BF"/>
      </w:pBdr>
      <w:shd w:val="clear" w:color="auto" w:fill="B2B2B2" w:themeFill="accent2"/>
      <w:spacing w:before="140" w:after="140" w:line="276" w:lineRule="auto"/>
      <w:ind w:left="1440" w:right="1440"/>
      <w:jc w:val="both"/>
    </w:pPr>
    <w:rPr>
      <w:rFonts w:eastAsiaTheme="minorEastAsia" w:cstheme="minorBidi"/>
      <w:b/>
      <w:i/>
      <w:color w:val="FFFFFF" w:themeColor="background1"/>
      <w:szCs w:val="20"/>
    </w:rPr>
  </w:style>
  <w:style w:type="character" w:customStyle="1" w:styleId="IntenseQuoteChar">
    <w:name w:val="Intense Quote Char"/>
    <w:basedOn w:val="DefaultParagraphFont"/>
    <w:link w:val="IntenseQuote"/>
    <w:uiPriority w:val="30"/>
    <w:rsid w:val="00302306"/>
    <w:rPr>
      <w:b/>
      <w:i/>
      <w:color w:val="FFFFFF" w:themeColor="background1"/>
      <w:shd w:val="clear" w:color="auto" w:fill="B2B2B2" w:themeFill="accent2"/>
    </w:rPr>
  </w:style>
  <w:style w:type="character" w:styleId="SubtleEmphasis">
    <w:name w:val="Subtle Emphasis"/>
    <w:uiPriority w:val="19"/>
    <w:qFormat/>
    <w:rsid w:val="00302306"/>
    <w:rPr>
      <w:i/>
    </w:rPr>
  </w:style>
  <w:style w:type="character" w:styleId="IntenseEmphasis">
    <w:name w:val="Intense Emphasis"/>
    <w:uiPriority w:val="21"/>
    <w:qFormat/>
    <w:rsid w:val="00302306"/>
    <w:rPr>
      <w:b/>
      <w:i/>
      <w:color w:val="B2B2B2" w:themeColor="accent2"/>
      <w:spacing w:val="10"/>
    </w:rPr>
  </w:style>
  <w:style w:type="character" w:styleId="SubtleReference">
    <w:name w:val="Subtle Reference"/>
    <w:uiPriority w:val="31"/>
    <w:qFormat/>
    <w:rsid w:val="00302306"/>
    <w:rPr>
      <w:b/>
    </w:rPr>
  </w:style>
  <w:style w:type="character" w:styleId="IntenseReference">
    <w:name w:val="Intense Reference"/>
    <w:uiPriority w:val="32"/>
    <w:qFormat/>
    <w:rsid w:val="00302306"/>
    <w:rPr>
      <w:b/>
      <w:bCs/>
      <w:smallCaps/>
      <w:spacing w:val="5"/>
      <w:sz w:val="22"/>
      <w:szCs w:val="22"/>
      <w:u w:val="single"/>
    </w:rPr>
  </w:style>
  <w:style w:type="character" w:styleId="BookTitle">
    <w:name w:val="Book Title"/>
    <w:uiPriority w:val="33"/>
    <w:qFormat/>
    <w:rsid w:val="00302306"/>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302306"/>
    <w:pPr>
      <w:outlineLvl w:val="9"/>
    </w:pPr>
  </w:style>
  <w:style w:type="table" w:customStyle="1" w:styleId="a">
    <w:basedOn w:val="TableNormal"/>
    <w:tblPr>
      <w:tblStyleRowBandSize w:val="1"/>
      <w:tblStyleColBandSize w:val="1"/>
    </w:tblPr>
    <w:tblStylePr w:type="firstRow">
      <w:rPr>
        <w:b/>
        <w:color w:val="FFFFFF"/>
      </w:rPr>
      <w:tblPr/>
      <w:tcPr>
        <w:tcBorders>
          <w:top w:val="single" w:sz="4" w:space="0" w:color="DDDDDD"/>
          <w:left w:val="single" w:sz="4" w:space="0" w:color="DDDDDD"/>
          <w:bottom w:val="single" w:sz="4" w:space="0" w:color="DDDDDD"/>
          <w:right w:val="single" w:sz="4" w:space="0" w:color="DDDDDD"/>
          <w:insideH w:val="nil"/>
          <w:insideV w:val="nil"/>
        </w:tcBorders>
        <w:shd w:val="clear" w:color="auto" w:fill="DDDDDD"/>
      </w:tcPr>
    </w:tblStylePr>
    <w:tblStylePr w:type="lastRow">
      <w:rPr>
        <w:b/>
      </w:rPr>
      <w:tblPr/>
      <w:tcPr>
        <w:tcBorders>
          <w:top w:val="single" w:sz="4" w:space="0" w:color="DDDDDD"/>
        </w:tcBorders>
      </w:tcPr>
    </w:tblStylePr>
    <w:tblStylePr w:type="firstCol">
      <w:rPr>
        <w:b/>
      </w:rPr>
    </w:tblStylePr>
    <w:tblStylePr w:type="lastCol">
      <w:rPr>
        <w:b/>
      </w:rPr>
    </w:tblStylePr>
    <w:tblStylePr w:type="band1Vert">
      <w:tblPr/>
      <w:tcPr>
        <w:shd w:val="clear" w:color="auto" w:fill="F8F8F8"/>
      </w:tcPr>
    </w:tblStylePr>
    <w:tblStylePr w:type="band1Horz">
      <w:tblPr/>
      <w:tcPr>
        <w:shd w:val="clear" w:color="auto" w:fill="F8F8F8"/>
      </w:tcPr>
    </w:tblStylePr>
  </w:style>
  <w:style w:type="paragraph" w:customStyle="1" w:styleId="subheading">
    <w:name w:val="subheading"/>
    <w:basedOn w:val="Normal"/>
    <w:uiPriority w:val="99"/>
    <w:rsid w:val="00C879D5"/>
    <w:pPr>
      <w:spacing w:before="100" w:beforeAutospacing="1" w:after="100" w:afterAutospacing="1"/>
    </w:pPr>
    <w:rPr>
      <w:rFonts w:ascii="Arial" w:hAnsi="Arial" w:cs="Arial"/>
      <w:b/>
      <w:bCs/>
      <w:color w:val="D20000"/>
      <w:sz w:val="21"/>
      <w:szCs w:val="21"/>
      <w:lang w:val="en-US" w:eastAsia="en-US"/>
    </w:rPr>
  </w:style>
  <w:style w:type="character" w:customStyle="1" w:styleId="authors">
    <w:name w:val="authors"/>
    <w:basedOn w:val="DefaultParagraphFont"/>
    <w:rsid w:val="00EB6AA2"/>
  </w:style>
  <w:style w:type="character" w:customStyle="1" w:styleId="Date1">
    <w:name w:val="Date1"/>
    <w:basedOn w:val="DefaultParagraphFont"/>
    <w:rsid w:val="00EB6AA2"/>
  </w:style>
  <w:style w:type="character" w:customStyle="1" w:styleId="arttitle">
    <w:name w:val="art_title"/>
    <w:basedOn w:val="DefaultParagraphFont"/>
    <w:rsid w:val="00EB6AA2"/>
  </w:style>
  <w:style w:type="character" w:customStyle="1" w:styleId="serialtitle">
    <w:name w:val="serial_title"/>
    <w:basedOn w:val="DefaultParagraphFont"/>
    <w:rsid w:val="00EB6AA2"/>
  </w:style>
  <w:style w:type="character" w:customStyle="1" w:styleId="volumeissue">
    <w:name w:val="volume_issue"/>
    <w:basedOn w:val="DefaultParagraphFont"/>
    <w:rsid w:val="00EB6AA2"/>
  </w:style>
  <w:style w:type="character" w:customStyle="1" w:styleId="pagerange">
    <w:name w:val="page_range"/>
    <w:basedOn w:val="DefaultParagraphFont"/>
    <w:rsid w:val="00EB6A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38335">
      <w:bodyDiv w:val="1"/>
      <w:marLeft w:val="0"/>
      <w:marRight w:val="0"/>
      <w:marTop w:val="0"/>
      <w:marBottom w:val="0"/>
      <w:divBdr>
        <w:top w:val="none" w:sz="0" w:space="0" w:color="auto"/>
        <w:left w:val="none" w:sz="0" w:space="0" w:color="auto"/>
        <w:bottom w:val="none" w:sz="0" w:space="0" w:color="auto"/>
        <w:right w:val="none" w:sz="0" w:space="0" w:color="auto"/>
      </w:divBdr>
    </w:div>
    <w:div w:id="128329307">
      <w:bodyDiv w:val="1"/>
      <w:marLeft w:val="0"/>
      <w:marRight w:val="0"/>
      <w:marTop w:val="0"/>
      <w:marBottom w:val="0"/>
      <w:divBdr>
        <w:top w:val="none" w:sz="0" w:space="0" w:color="auto"/>
        <w:left w:val="none" w:sz="0" w:space="0" w:color="auto"/>
        <w:bottom w:val="none" w:sz="0" w:space="0" w:color="auto"/>
        <w:right w:val="none" w:sz="0" w:space="0" w:color="auto"/>
      </w:divBdr>
      <w:divsChild>
        <w:div w:id="808548471">
          <w:marLeft w:val="0"/>
          <w:marRight w:val="0"/>
          <w:marTop w:val="0"/>
          <w:marBottom w:val="0"/>
          <w:divBdr>
            <w:top w:val="none" w:sz="0" w:space="0" w:color="auto"/>
            <w:left w:val="none" w:sz="0" w:space="0" w:color="auto"/>
            <w:bottom w:val="none" w:sz="0" w:space="0" w:color="auto"/>
            <w:right w:val="none" w:sz="0" w:space="0" w:color="auto"/>
          </w:divBdr>
          <w:divsChild>
            <w:div w:id="1496258913">
              <w:marLeft w:val="0"/>
              <w:marRight w:val="0"/>
              <w:marTop w:val="0"/>
              <w:marBottom w:val="0"/>
              <w:divBdr>
                <w:top w:val="none" w:sz="0" w:space="0" w:color="auto"/>
                <w:left w:val="none" w:sz="0" w:space="0" w:color="auto"/>
                <w:bottom w:val="none" w:sz="0" w:space="0" w:color="auto"/>
                <w:right w:val="none" w:sz="0" w:space="0" w:color="auto"/>
              </w:divBdr>
              <w:divsChild>
                <w:div w:id="134042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78260">
      <w:bodyDiv w:val="1"/>
      <w:marLeft w:val="0"/>
      <w:marRight w:val="0"/>
      <w:marTop w:val="0"/>
      <w:marBottom w:val="0"/>
      <w:divBdr>
        <w:top w:val="none" w:sz="0" w:space="0" w:color="auto"/>
        <w:left w:val="none" w:sz="0" w:space="0" w:color="auto"/>
        <w:bottom w:val="none" w:sz="0" w:space="0" w:color="auto"/>
        <w:right w:val="none" w:sz="0" w:space="0" w:color="auto"/>
      </w:divBdr>
    </w:div>
    <w:div w:id="240872692">
      <w:bodyDiv w:val="1"/>
      <w:marLeft w:val="0"/>
      <w:marRight w:val="0"/>
      <w:marTop w:val="0"/>
      <w:marBottom w:val="0"/>
      <w:divBdr>
        <w:top w:val="none" w:sz="0" w:space="0" w:color="auto"/>
        <w:left w:val="none" w:sz="0" w:space="0" w:color="auto"/>
        <w:bottom w:val="none" w:sz="0" w:space="0" w:color="auto"/>
        <w:right w:val="none" w:sz="0" w:space="0" w:color="auto"/>
      </w:divBdr>
    </w:div>
    <w:div w:id="260574332">
      <w:bodyDiv w:val="1"/>
      <w:marLeft w:val="0"/>
      <w:marRight w:val="0"/>
      <w:marTop w:val="0"/>
      <w:marBottom w:val="0"/>
      <w:divBdr>
        <w:top w:val="none" w:sz="0" w:space="0" w:color="auto"/>
        <w:left w:val="none" w:sz="0" w:space="0" w:color="auto"/>
        <w:bottom w:val="none" w:sz="0" w:space="0" w:color="auto"/>
        <w:right w:val="none" w:sz="0" w:space="0" w:color="auto"/>
      </w:divBdr>
      <w:divsChild>
        <w:div w:id="1816988193">
          <w:marLeft w:val="0"/>
          <w:marRight w:val="0"/>
          <w:marTop w:val="0"/>
          <w:marBottom w:val="0"/>
          <w:divBdr>
            <w:top w:val="none" w:sz="0" w:space="0" w:color="auto"/>
            <w:left w:val="none" w:sz="0" w:space="0" w:color="auto"/>
            <w:bottom w:val="none" w:sz="0" w:space="0" w:color="auto"/>
            <w:right w:val="none" w:sz="0" w:space="0" w:color="auto"/>
          </w:divBdr>
          <w:divsChild>
            <w:div w:id="102194899">
              <w:marLeft w:val="0"/>
              <w:marRight w:val="0"/>
              <w:marTop w:val="0"/>
              <w:marBottom w:val="0"/>
              <w:divBdr>
                <w:top w:val="none" w:sz="0" w:space="0" w:color="auto"/>
                <w:left w:val="none" w:sz="0" w:space="0" w:color="auto"/>
                <w:bottom w:val="none" w:sz="0" w:space="0" w:color="auto"/>
                <w:right w:val="none" w:sz="0" w:space="0" w:color="auto"/>
              </w:divBdr>
              <w:divsChild>
                <w:div w:id="2178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577916">
      <w:bodyDiv w:val="1"/>
      <w:marLeft w:val="0"/>
      <w:marRight w:val="0"/>
      <w:marTop w:val="0"/>
      <w:marBottom w:val="0"/>
      <w:divBdr>
        <w:top w:val="none" w:sz="0" w:space="0" w:color="auto"/>
        <w:left w:val="none" w:sz="0" w:space="0" w:color="auto"/>
        <w:bottom w:val="none" w:sz="0" w:space="0" w:color="auto"/>
        <w:right w:val="none" w:sz="0" w:space="0" w:color="auto"/>
      </w:divBdr>
      <w:divsChild>
        <w:div w:id="541095618">
          <w:marLeft w:val="0"/>
          <w:marRight w:val="0"/>
          <w:marTop w:val="0"/>
          <w:marBottom w:val="0"/>
          <w:divBdr>
            <w:top w:val="none" w:sz="0" w:space="0" w:color="auto"/>
            <w:left w:val="none" w:sz="0" w:space="0" w:color="auto"/>
            <w:bottom w:val="none" w:sz="0" w:space="0" w:color="auto"/>
            <w:right w:val="none" w:sz="0" w:space="0" w:color="auto"/>
          </w:divBdr>
          <w:divsChild>
            <w:div w:id="634214497">
              <w:marLeft w:val="0"/>
              <w:marRight w:val="0"/>
              <w:marTop w:val="0"/>
              <w:marBottom w:val="0"/>
              <w:divBdr>
                <w:top w:val="none" w:sz="0" w:space="0" w:color="auto"/>
                <w:left w:val="none" w:sz="0" w:space="0" w:color="auto"/>
                <w:bottom w:val="none" w:sz="0" w:space="0" w:color="auto"/>
                <w:right w:val="none" w:sz="0" w:space="0" w:color="auto"/>
              </w:divBdr>
              <w:divsChild>
                <w:div w:id="1332442318">
                  <w:marLeft w:val="0"/>
                  <w:marRight w:val="0"/>
                  <w:marTop w:val="0"/>
                  <w:marBottom w:val="0"/>
                  <w:divBdr>
                    <w:top w:val="none" w:sz="0" w:space="0" w:color="auto"/>
                    <w:left w:val="none" w:sz="0" w:space="0" w:color="auto"/>
                    <w:bottom w:val="none" w:sz="0" w:space="0" w:color="auto"/>
                    <w:right w:val="none" w:sz="0" w:space="0" w:color="auto"/>
                  </w:divBdr>
                  <w:divsChild>
                    <w:div w:id="181956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554413">
      <w:bodyDiv w:val="1"/>
      <w:marLeft w:val="0"/>
      <w:marRight w:val="0"/>
      <w:marTop w:val="0"/>
      <w:marBottom w:val="0"/>
      <w:divBdr>
        <w:top w:val="none" w:sz="0" w:space="0" w:color="auto"/>
        <w:left w:val="none" w:sz="0" w:space="0" w:color="auto"/>
        <w:bottom w:val="none" w:sz="0" w:space="0" w:color="auto"/>
        <w:right w:val="none" w:sz="0" w:space="0" w:color="auto"/>
      </w:divBdr>
      <w:divsChild>
        <w:div w:id="1701199450">
          <w:marLeft w:val="0"/>
          <w:marRight w:val="0"/>
          <w:marTop w:val="0"/>
          <w:marBottom w:val="0"/>
          <w:divBdr>
            <w:top w:val="none" w:sz="0" w:space="0" w:color="auto"/>
            <w:left w:val="none" w:sz="0" w:space="0" w:color="auto"/>
            <w:bottom w:val="none" w:sz="0" w:space="0" w:color="auto"/>
            <w:right w:val="none" w:sz="0" w:space="0" w:color="auto"/>
          </w:divBdr>
          <w:divsChild>
            <w:div w:id="1053432539">
              <w:marLeft w:val="0"/>
              <w:marRight w:val="0"/>
              <w:marTop w:val="0"/>
              <w:marBottom w:val="0"/>
              <w:divBdr>
                <w:top w:val="none" w:sz="0" w:space="0" w:color="auto"/>
                <w:left w:val="none" w:sz="0" w:space="0" w:color="auto"/>
                <w:bottom w:val="none" w:sz="0" w:space="0" w:color="auto"/>
                <w:right w:val="none" w:sz="0" w:space="0" w:color="auto"/>
              </w:divBdr>
              <w:divsChild>
                <w:div w:id="172178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649652">
      <w:bodyDiv w:val="1"/>
      <w:marLeft w:val="0"/>
      <w:marRight w:val="0"/>
      <w:marTop w:val="0"/>
      <w:marBottom w:val="0"/>
      <w:divBdr>
        <w:top w:val="none" w:sz="0" w:space="0" w:color="auto"/>
        <w:left w:val="none" w:sz="0" w:space="0" w:color="auto"/>
        <w:bottom w:val="none" w:sz="0" w:space="0" w:color="auto"/>
        <w:right w:val="none" w:sz="0" w:space="0" w:color="auto"/>
      </w:divBdr>
      <w:divsChild>
        <w:div w:id="1197817100">
          <w:marLeft w:val="0"/>
          <w:marRight w:val="0"/>
          <w:marTop w:val="0"/>
          <w:marBottom w:val="0"/>
          <w:divBdr>
            <w:top w:val="none" w:sz="0" w:space="0" w:color="auto"/>
            <w:left w:val="none" w:sz="0" w:space="0" w:color="auto"/>
            <w:bottom w:val="none" w:sz="0" w:space="0" w:color="auto"/>
            <w:right w:val="none" w:sz="0" w:space="0" w:color="auto"/>
          </w:divBdr>
          <w:divsChild>
            <w:div w:id="1475878619">
              <w:marLeft w:val="0"/>
              <w:marRight w:val="0"/>
              <w:marTop w:val="0"/>
              <w:marBottom w:val="0"/>
              <w:divBdr>
                <w:top w:val="none" w:sz="0" w:space="0" w:color="auto"/>
                <w:left w:val="none" w:sz="0" w:space="0" w:color="auto"/>
                <w:bottom w:val="none" w:sz="0" w:space="0" w:color="auto"/>
                <w:right w:val="none" w:sz="0" w:space="0" w:color="auto"/>
              </w:divBdr>
              <w:divsChild>
                <w:div w:id="655838409">
                  <w:marLeft w:val="0"/>
                  <w:marRight w:val="0"/>
                  <w:marTop w:val="0"/>
                  <w:marBottom w:val="0"/>
                  <w:divBdr>
                    <w:top w:val="none" w:sz="0" w:space="0" w:color="auto"/>
                    <w:left w:val="none" w:sz="0" w:space="0" w:color="auto"/>
                    <w:bottom w:val="none" w:sz="0" w:space="0" w:color="auto"/>
                    <w:right w:val="none" w:sz="0" w:space="0" w:color="auto"/>
                  </w:divBdr>
                  <w:divsChild>
                    <w:div w:id="207442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361238">
      <w:bodyDiv w:val="1"/>
      <w:marLeft w:val="0"/>
      <w:marRight w:val="0"/>
      <w:marTop w:val="0"/>
      <w:marBottom w:val="0"/>
      <w:divBdr>
        <w:top w:val="none" w:sz="0" w:space="0" w:color="auto"/>
        <w:left w:val="none" w:sz="0" w:space="0" w:color="auto"/>
        <w:bottom w:val="none" w:sz="0" w:space="0" w:color="auto"/>
        <w:right w:val="none" w:sz="0" w:space="0" w:color="auto"/>
      </w:divBdr>
    </w:div>
    <w:div w:id="377507552">
      <w:bodyDiv w:val="1"/>
      <w:marLeft w:val="0"/>
      <w:marRight w:val="0"/>
      <w:marTop w:val="0"/>
      <w:marBottom w:val="0"/>
      <w:divBdr>
        <w:top w:val="none" w:sz="0" w:space="0" w:color="auto"/>
        <w:left w:val="none" w:sz="0" w:space="0" w:color="auto"/>
        <w:bottom w:val="none" w:sz="0" w:space="0" w:color="auto"/>
        <w:right w:val="none" w:sz="0" w:space="0" w:color="auto"/>
      </w:divBdr>
      <w:divsChild>
        <w:div w:id="1149325742">
          <w:marLeft w:val="0"/>
          <w:marRight w:val="0"/>
          <w:marTop w:val="0"/>
          <w:marBottom w:val="0"/>
          <w:divBdr>
            <w:top w:val="none" w:sz="0" w:space="0" w:color="auto"/>
            <w:left w:val="none" w:sz="0" w:space="0" w:color="auto"/>
            <w:bottom w:val="none" w:sz="0" w:space="0" w:color="auto"/>
            <w:right w:val="none" w:sz="0" w:space="0" w:color="auto"/>
          </w:divBdr>
          <w:divsChild>
            <w:div w:id="509218609">
              <w:marLeft w:val="0"/>
              <w:marRight w:val="0"/>
              <w:marTop w:val="0"/>
              <w:marBottom w:val="0"/>
              <w:divBdr>
                <w:top w:val="none" w:sz="0" w:space="0" w:color="auto"/>
                <w:left w:val="none" w:sz="0" w:space="0" w:color="auto"/>
                <w:bottom w:val="none" w:sz="0" w:space="0" w:color="auto"/>
                <w:right w:val="none" w:sz="0" w:space="0" w:color="auto"/>
              </w:divBdr>
              <w:divsChild>
                <w:div w:id="54626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815449">
      <w:bodyDiv w:val="1"/>
      <w:marLeft w:val="0"/>
      <w:marRight w:val="0"/>
      <w:marTop w:val="0"/>
      <w:marBottom w:val="0"/>
      <w:divBdr>
        <w:top w:val="none" w:sz="0" w:space="0" w:color="auto"/>
        <w:left w:val="none" w:sz="0" w:space="0" w:color="auto"/>
        <w:bottom w:val="none" w:sz="0" w:space="0" w:color="auto"/>
        <w:right w:val="none" w:sz="0" w:space="0" w:color="auto"/>
      </w:divBdr>
    </w:div>
    <w:div w:id="526067685">
      <w:bodyDiv w:val="1"/>
      <w:marLeft w:val="0"/>
      <w:marRight w:val="0"/>
      <w:marTop w:val="0"/>
      <w:marBottom w:val="0"/>
      <w:divBdr>
        <w:top w:val="none" w:sz="0" w:space="0" w:color="auto"/>
        <w:left w:val="none" w:sz="0" w:space="0" w:color="auto"/>
        <w:bottom w:val="none" w:sz="0" w:space="0" w:color="auto"/>
        <w:right w:val="none" w:sz="0" w:space="0" w:color="auto"/>
      </w:divBdr>
    </w:div>
    <w:div w:id="558134088">
      <w:bodyDiv w:val="1"/>
      <w:marLeft w:val="0"/>
      <w:marRight w:val="0"/>
      <w:marTop w:val="0"/>
      <w:marBottom w:val="0"/>
      <w:divBdr>
        <w:top w:val="none" w:sz="0" w:space="0" w:color="auto"/>
        <w:left w:val="none" w:sz="0" w:space="0" w:color="auto"/>
        <w:bottom w:val="none" w:sz="0" w:space="0" w:color="auto"/>
        <w:right w:val="none" w:sz="0" w:space="0" w:color="auto"/>
      </w:divBdr>
      <w:divsChild>
        <w:div w:id="459617361">
          <w:marLeft w:val="0"/>
          <w:marRight w:val="0"/>
          <w:marTop w:val="0"/>
          <w:marBottom w:val="0"/>
          <w:divBdr>
            <w:top w:val="none" w:sz="0" w:space="0" w:color="auto"/>
            <w:left w:val="none" w:sz="0" w:space="0" w:color="auto"/>
            <w:bottom w:val="none" w:sz="0" w:space="0" w:color="auto"/>
            <w:right w:val="none" w:sz="0" w:space="0" w:color="auto"/>
          </w:divBdr>
          <w:divsChild>
            <w:div w:id="1053195093">
              <w:marLeft w:val="0"/>
              <w:marRight w:val="0"/>
              <w:marTop w:val="0"/>
              <w:marBottom w:val="0"/>
              <w:divBdr>
                <w:top w:val="none" w:sz="0" w:space="0" w:color="auto"/>
                <w:left w:val="none" w:sz="0" w:space="0" w:color="auto"/>
                <w:bottom w:val="none" w:sz="0" w:space="0" w:color="auto"/>
                <w:right w:val="none" w:sz="0" w:space="0" w:color="auto"/>
              </w:divBdr>
              <w:divsChild>
                <w:div w:id="108937709">
                  <w:marLeft w:val="0"/>
                  <w:marRight w:val="0"/>
                  <w:marTop w:val="0"/>
                  <w:marBottom w:val="0"/>
                  <w:divBdr>
                    <w:top w:val="none" w:sz="0" w:space="0" w:color="auto"/>
                    <w:left w:val="none" w:sz="0" w:space="0" w:color="auto"/>
                    <w:bottom w:val="none" w:sz="0" w:space="0" w:color="auto"/>
                    <w:right w:val="none" w:sz="0" w:space="0" w:color="auto"/>
                  </w:divBdr>
                  <w:divsChild>
                    <w:div w:id="153742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787730">
      <w:bodyDiv w:val="1"/>
      <w:marLeft w:val="0"/>
      <w:marRight w:val="0"/>
      <w:marTop w:val="0"/>
      <w:marBottom w:val="0"/>
      <w:divBdr>
        <w:top w:val="none" w:sz="0" w:space="0" w:color="auto"/>
        <w:left w:val="none" w:sz="0" w:space="0" w:color="auto"/>
        <w:bottom w:val="none" w:sz="0" w:space="0" w:color="auto"/>
        <w:right w:val="none" w:sz="0" w:space="0" w:color="auto"/>
      </w:divBdr>
    </w:div>
    <w:div w:id="691684714">
      <w:bodyDiv w:val="1"/>
      <w:marLeft w:val="0"/>
      <w:marRight w:val="0"/>
      <w:marTop w:val="0"/>
      <w:marBottom w:val="0"/>
      <w:divBdr>
        <w:top w:val="none" w:sz="0" w:space="0" w:color="auto"/>
        <w:left w:val="none" w:sz="0" w:space="0" w:color="auto"/>
        <w:bottom w:val="none" w:sz="0" w:space="0" w:color="auto"/>
        <w:right w:val="none" w:sz="0" w:space="0" w:color="auto"/>
      </w:divBdr>
    </w:div>
    <w:div w:id="711465495">
      <w:bodyDiv w:val="1"/>
      <w:marLeft w:val="0"/>
      <w:marRight w:val="0"/>
      <w:marTop w:val="0"/>
      <w:marBottom w:val="0"/>
      <w:divBdr>
        <w:top w:val="none" w:sz="0" w:space="0" w:color="auto"/>
        <w:left w:val="none" w:sz="0" w:space="0" w:color="auto"/>
        <w:bottom w:val="none" w:sz="0" w:space="0" w:color="auto"/>
        <w:right w:val="none" w:sz="0" w:space="0" w:color="auto"/>
      </w:divBdr>
      <w:divsChild>
        <w:div w:id="429815743">
          <w:marLeft w:val="0"/>
          <w:marRight w:val="0"/>
          <w:marTop w:val="0"/>
          <w:marBottom w:val="0"/>
          <w:divBdr>
            <w:top w:val="none" w:sz="0" w:space="0" w:color="auto"/>
            <w:left w:val="none" w:sz="0" w:space="0" w:color="auto"/>
            <w:bottom w:val="none" w:sz="0" w:space="0" w:color="auto"/>
            <w:right w:val="none" w:sz="0" w:space="0" w:color="auto"/>
          </w:divBdr>
          <w:divsChild>
            <w:div w:id="1916671372">
              <w:marLeft w:val="0"/>
              <w:marRight w:val="0"/>
              <w:marTop w:val="0"/>
              <w:marBottom w:val="0"/>
              <w:divBdr>
                <w:top w:val="none" w:sz="0" w:space="0" w:color="auto"/>
                <w:left w:val="none" w:sz="0" w:space="0" w:color="auto"/>
                <w:bottom w:val="none" w:sz="0" w:space="0" w:color="auto"/>
                <w:right w:val="none" w:sz="0" w:space="0" w:color="auto"/>
              </w:divBdr>
              <w:divsChild>
                <w:div w:id="805928144">
                  <w:marLeft w:val="0"/>
                  <w:marRight w:val="0"/>
                  <w:marTop w:val="0"/>
                  <w:marBottom w:val="0"/>
                  <w:divBdr>
                    <w:top w:val="none" w:sz="0" w:space="0" w:color="auto"/>
                    <w:left w:val="none" w:sz="0" w:space="0" w:color="auto"/>
                    <w:bottom w:val="none" w:sz="0" w:space="0" w:color="auto"/>
                    <w:right w:val="none" w:sz="0" w:space="0" w:color="auto"/>
                  </w:divBdr>
                </w:div>
              </w:divsChild>
            </w:div>
            <w:div w:id="712269037">
              <w:marLeft w:val="0"/>
              <w:marRight w:val="0"/>
              <w:marTop w:val="0"/>
              <w:marBottom w:val="0"/>
              <w:divBdr>
                <w:top w:val="none" w:sz="0" w:space="0" w:color="auto"/>
                <w:left w:val="none" w:sz="0" w:space="0" w:color="auto"/>
                <w:bottom w:val="none" w:sz="0" w:space="0" w:color="auto"/>
                <w:right w:val="none" w:sz="0" w:space="0" w:color="auto"/>
              </w:divBdr>
              <w:divsChild>
                <w:div w:id="81247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86663">
          <w:marLeft w:val="0"/>
          <w:marRight w:val="0"/>
          <w:marTop w:val="0"/>
          <w:marBottom w:val="0"/>
          <w:divBdr>
            <w:top w:val="none" w:sz="0" w:space="0" w:color="auto"/>
            <w:left w:val="none" w:sz="0" w:space="0" w:color="auto"/>
            <w:bottom w:val="none" w:sz="0" w:space="0" w:color="auto"/>
            <w:right w:val="none" w:sz="0" w:space="0" w:color="auto"/>
          </w:divBdr>
          <w:divsChild>
            <w:div w:id="1585920697">
              <w:marLeft w:val="0"/>
              <w:marRight w:val="0"/>
              <w:marTop w:val="0"/>
              <w:marBottom w:val="0"/>
              <w:divBdr>
                <w:top w:val="none" w:sz="0" w:space="0" w:color="auto"/>
                <w:left w:val="none" w:sz="0" w:space="0" w:color="auto"/>
                <w:bottom w:val="none" w:sz="0" w:space="0" w:color="auto"/>
                <w:right w:val="none" w:sz="0" w:space="0" w:color="auto"/>
              </w:divBdr>
              <w:divsChild>
                <w:div w:id="194972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386793">
      <w:bodyDiv w:val="1"/>
      <w:marLeft w:val="0"/>
      <w:marRight w:val="0"/>
      <w:marTop w:val="0"/>
      <w:marBottom w:val="0"/>
      <w:divBdr>
        <w:top w:val="none" w:sz="0" w:space="0" w:color="auto"/>
        <w:left w:val="none" w:sz="0" w:space="0" w:color="auto"/>
        <w:bottom w:val="none" w:sz="0" w:space="0" w:color="auto"/>
        <w:right w:val="none" w:sz="0" w:space="0" w:color="auto"/>
      </w:divBdr>
    </w:div>
    <w:div w:id="738209264">
      <w:bodyDiv w:val="1"/>
      <w:marLeft w:val="0"/>
      <w:marRight w:val="0"/>
      <w:marTop w:val="0"/>
      <w:marBottom w:val="0"/>
      <w:divBdr>
        <w:top w:val="none" w:sz="0" w:space="0" w:color="auto"/>
        <w:left w:val="none" w:sz="0" w:space="0" w:color="auto"/>
        <w:bottom w:val="none" w:sz="0" w:space="0" w:color="auto"/>
        <w:right w:val="none" w:sz="0" w:space="0" w:color="auto"/>
      </w:divBdr>
    </w:div>
    <w:div w:id="783186633">
      <w:bodyDiv w:val="1"/>
      <w:marLeft w:val="0"/>
      <w:marRight w:val="0"/>
      <w:marTop w:val="0"/>
      <w:marBottom w:val="0"/>
      <w:divBdr>
        <w:top w:val="none" w:sz="0" w:space="0" w:color="auto"/>
        <w:left w:val="none" w:sz="0" w:space="0" w:color="auto"/>
        <w:bottom w:val="none" w:sz="0" w:space="0" w:color="auto"/>
        <w:right w:val="none" w:sz="0" w:space="0" w:color="auto"/>
      </w:divBdr>
    </w:div>
    <w:div w:id="850413091">
      <w:bodyDiv w:val="1"/>
      <w:marLeft w:val="0"/>
      <w:marRight w:val="0"/>
      <w:marTop w:val="0"/>
      <w:marBottom w:val="0"/>
      <w:divBdr>
        <w:top w:val="none" w:sz="0" w:space="0" w:color="auto"/>
        <w:left w:val="none" w:sz="0" w:space="0" w:color="auto"/>
        <w:bottom w:val="none" w:sz="0" w:space="0" w:color="auto"/>
        <w:right w:val="none" w:sz="0" w:space="0" w:color="auto"/>
      </w:divBdr>
    </w:div>
    <w:div w:id="876241900">
      <w:bodyDiv w:val="1"/>
      <w:marLeft w:val="0"/>
      <w:marRight w:val="0"/>
      <w:marTop w:val="0"/>
      <w:marBottom w:val="0"/>
      <w:divBdr>
        <w:top w:val="none" w:sz="0" w:space="0" w:color="auto"/>
        <w:left w:val="none" w:sz="0" w:space="0" w:color="auto"/>
        <w:bottom w:val="none" w:sz="0" w:space="0" w:color="auto"/>
        <w:right w:val="none" w:sz="0" w:space="0" w:color="auto"/>
      </w:divBdr>
    </w:div>
    <w:div w:id="911278235">
      <w:bodyDiv w:val="1"/>
      <w:marLeft w:val="0"/>
      <w:marRight w:val="0"/>
      <w:marTop w:val="0"/>
      <w:marBottom w:val="0"/>
      <w:divBdr>
        <w:top w:val="none" w:sz="0" w:space="0" w:color="auto"/>
        <w:left w:val="none" w:sz="0" w:space="0" w:color="auto"/>
        <w:bottom w:val="none" w:sz="0" w:space="0" w:color="auto"/>
        <w:right w:val="none" w:sz="0" w:space="0" w:color="auto"/>
      </w:divBdr>
    </w:div>
    <w:div w:id="926186409">
      <w:bodyDiv w:val="1"/>
      <w:marLeft w:val="0"/>
      <w:marRight w:val="0"/>
      <w:marTop w:val="0"/>
      <w:marBottom w:val="0"/>
      <w:divBdr>
        <w:top w:val="none" w:sz="0" w:space="0" w:color="auto"/>
        <w:left w:val="none" w:sz="0" w:space="0" w:color="auto"/>
        <w:bottom w:val="none" w:sz="0" w:space="0" w:color="auto"/>
        <w:right w:val="none" w:sz="0" w:space="0" w:color="auto"/>
      </w:divBdr>
      <w:divsChild>
        <w:div w:id="562835577">
          <w:marLeft w:val="0"/>
          <w:marRight w:val="0"/>
          <w:marTop w:val="0"/>
          <w:marBottom w:val="0"/>
          <w:divBdr>
            <w:top w:val="none" w:sz="0" w:space="0" w:color="auto"/>
            <w:left w:val="none" w:sz="0" w:space="0" w:color="auto"/>
            <w:bottom w:val="none" w:sz="0" w:space="0" w:color="auto"/>
            <w:right w:val="none" w:sz="0" w:space="0" w:color="auto"/>
          </w:divBdr>
          <w:divsChild>
            <w:div w:id="2011712712">
              <w:marLeft w:val="0"/>
              <w:marRight w:val="0"/>
              <w:marTop w:val="0"/>
              <w:marBottom w:val="0"/>
              <w:divBdr>
                <w:top w:val="none" w:sz="0" w:space="0" w:color="auto"/>
                <w:left w:val="none" w:sz="0" w:space="0" w:color="auto"/>
                <w:bottom w:val="none" w:sz="0" w:space="0" w:color="auto"/>
                <w:right w:val="none" w:sz="0" w:space="0" w:color="auto"/>
              </w:divBdr>
              <w:divsChild>
                <w:div w:id="77013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620214">
      <w:bodyDiv w:val="1"/>
      <w:marLeft w:val="0"/>
      <w:marRight w:val="0"/>
      <w:marTop w:val="0"/>
      <w:marBottom w:val="0"/>
      <w:divBdr>
        <w:top w:val="none" w:sz="0" w:space="0" w:color="auto"/>
        <w:left w:val="none" w:sz="0" w:space="0" w:color="auto"/>
        <w:bottom w:val="none" w:sz="0" w:space="0" w:color="auto"/>
        <w:right w:val="none" w:sz="0" w:space="0" w:color="auto"/>
      </w:divBdr>
    </w:div>
    <w:div w:id="1020400746">
      <w:bodyDiv w:val="1"/>
      <w:marLeft w:val="0"/>
      <w:marRight w:val="0"/>
      <w:marTop w:val="0"/>
      <w:marBottom w:val="0"/>
      <w:divBdr>
        <w:top w:val="none" w:sz="0" w:space="0" w:color="auto"/>
        <w:left w:val="none" w:sz="0" w:space="0" w:color="auto"/>
        <w:bottom w:val="none" w:sz="0" w:space="0" w:color="auto"/>
        <w:right w:val="none" w:sz="0" w:space="0" w:color="auto"/>
      </w:divBdr>
      <w:divsChild>
        <w:div w:id="281156778">
          <w:marLeft w:val="0"/>
          <w:marRight w:val="0"/>
          <w:marTop w:val="0"/>
          <w:marBottom w:val="0"/>
          <w:divBdr>
            <w:top w:val="none" w:sz="0" w:space="0" w:color="auto"/>
            <w:left w:val="none" w:sz="0" w:space="0" w:color="auto"/>
            <w:bottom w:val="none" w:sz="0" w:space="0" w:color="auto"/>
            <w:right w:val="none" w:sz="0" w:space="0" w:color="auto"/>
          </w:divBdr>
          <w:divsChild>
            <w:div w:id="565262083">
              <w:marLeft w:val="0"/>
              <w:marRight w:val="0"/>
              <w:marTop w:val="0"/>
              <w:marBottom w:val="0"/>
              <w:divBdr>
                <w:top w:val="none" w:sz="0" w:space="0" w:color="auto"/>
                <w:left w:val="none" w:sz="0" w:space="0" w:color="auto"/>
                <w:bottom w:val="none" w:sz="0" w:space="0" w:color="auto"/>
                <w:right w:val="none" w:sz="0" w:space="0" w:color="auto"/>
              </w:divBdr>
              <w:divsChild>
                <w:div w:id="37342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822551">
      <w:bodyDiv w:val="1"/>
      <w:marLeft w:val="0"/>
      <w:marRight w:val="0"/>
      <w:marTop w:val="0"/>
      <w:marBottom w:val="0"/>
      <w:divBdr>
        <w:top w:val="none" w:sz="0" w:space="0" w:color="auto"/>
        <w:left w:val="none" w:sz="0" w:space="0" w:color="auto"/>
        <w:bottom w:val="none" w:sz="0" w:space="0" w:color="auto"/>
        <w:right w:val="none" w:sz="0" w:space="0" w:color="auto"/>
      </w:divBdr>
    </w:div>
    <w:div w:id="1083987754">
      <w:bodyDiv w:val="1"/>
      <w:marLeft w:val="0"/>
      <w:marRight w:val="0"/>
      <w:marTop w:val="0"/>
      <w:marBottom w:val="0"/>
      <w:divBdr>
        <w:top w:val="none" w:sz="0" w:space="0" w:color="auto"/>
        <w:left w:val="none" w:sz="0" w:space="0" w:color="auto"/>
        <w:bottom w:val="none" w:sz="0" w:space="0" w:color="auto"/>
        <w:right w:val="none" w:sz="0" w:space="0" w:color="auto"/>
      </w:divBdr>
      <w:divsChild>
        <w:div w:id="1658067057">
          <w:marLeft w:val="0"/>
          <w:marRight w:val="0"/>
          <w:marTop w:val="0"/>
          <w:marBottom w:val="0"/>
          <w:divBdr>
            <w:top w:val="none" w:sz="0" w:space="0" w:color="auto"/>
            <w:left w:val="none" w:sz="0" w:space="0" w:color="auto"/>
            <w:bottom w:val="none" w:sz="0" w:space="0" w:color="auto"/>
            <w:right w:val="none" w:sz="0" w:space="0" w:color="auto"/>
          </w:divBdr>
          <w:divsChild>
            <w:div w:id="1712804932">
              <w:marLeft w:val="0"/>
              <w:marRight w:val="0"/>
              <w:marTop w:val="0"/>
              <w:marBottom w:val="0"/>
              <w:divBdr>
                <w:top w:val="none" w:sz="0" w:space="0" w:color="auto"/>
                <w:left w:val="none" w:sz="0" w:space="0" w:color="auto"/>
                <w:bottom w:val="none" w:sz="0" w:space="0" w:color="auto"/>
                <w:right w:val="none" w:sz="0" w:space="0" w:color="auto"/>
              </w:divBdr>
              <w:divsChild>
                <w:div w:id="1955095825">
                  <w:marLeft w:val="0"/>
                  <w:marRight w:val="0"/>
                  <w:marTop w:val="0"/>
                  <w:marBottom w:val="0"/>
                  <w:divBdr>
                    <w:top w:val="none" w:sz="0" w:space="0" w:color="auto"/>
                    <w:left w:val="none" w:sz="0" w:space="0" w:color="auto"/>
                    <w:bottom w:val="none" w:sz="0" w:space="0" w:color="auto"/>
                    <w:right w:val="none" w:sz="0" w:space="0" w:color="auto"/>
                  </w:divBdr>
                  <w:divsChild>
                    <w:div w:id="25991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857604">
      <w:bodyDiv w:val="1"/>
      <w:marLeft w:val="0"/>
      <w:marRight w:val="0"/>
      <w:marTop w:val="0"/>
      <w:marBottom w:val="0"/>
      <w:divBdr>
        <w:top w:val="none" w:sz="0" w:space="0" w:color="auto"/>
        <w:left w:val="none" w:sz="0" w:space="0" w:color="auto"/>
        <w:bottom w:val="none" w:sz="0" w:space="0" w:color="auto"/>
        <w:right w:val="none" w:sz="0" w:space="0" w:color="auto"/>
      </w:divBdr>
      <w:divsChild>
        <w:div w:id="74864618">
          <w:marLeft w:val="0"/>
          <w:marRight w:val="0"/>
          <w:marTop w:val="0"/>
          <w:marBottom w:val="0"/>
          <w:divBdr>
            <w:top w:val="none" w:sz="0" w:space="0" w:color="auto"/>
            <w:left w:val="none" w:sz="0" w:space="0" w:color="auto"/>
            <w:bottom w:val="none" w:sz="0" w:space="0" w:color="auto"/>
            <w:right w:val="none" w:sz="0" w:space="0" w:color="auto"/>
          </w:divBdr>
          <w:divsChild>
            <w:div w:id="1709334">
              <w:marLeft w:val="0"/>
              <w:marRight w:val="0"/>
              <w:marTop w:val="0"/>
              <w:marBottom w:val="0"/>
              <w:divBdr>
                <w:top w:val="none" w:sz="0" w:space="0" w:color="auto"/>
                <w:left w:val="none" w:sz="0" w:space="0" w:color="auto"/>
                <w:bottom w:val="none" w:sz="0" w:space="0" w:color="auto"/>
                <w:right w:val="none" w:sz="0" w:space="0" w:color="auto"/>
              </w:divBdr>
              <w:divsChild>
                <w:div w:id="1558975152">
                  <w:marLeft w:val="0"/>
                  <w:marRight w:val="0"/>
                  <w:marTop w:val="0"/>
                  <w:marBottom w:val="0"/>
                  <w:divBdr>
                    <w:top w:val="none" w:sz="0" w:space="0" w:color="auto"/>
                    <w:left w:val="none" w:sz="0" w:space="0" w:color="auto"/>
                    <w:bottom w:val="none" w:sz="0" w:space="0" w:color="auto"/>
                    <w:right w:val="none" w:sz="0" w:space="0" w:color="auto"/>
                  </w:divBdr>
                  <w:divsChild>
                    <w:div w:id="51978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418710">
      <w:bodyDiv w:val="1"/>
      <w:marLeft w:val="0"/>
      <w:marRight w:val="0"/>
      <w:marTop w:val="0"/>
      <w:marBottom w:val="0"/>
      <w:divBdr>
        <w:top w:val="none" w:sz="0" w:space="0" w:color="auto"/>
        <w:left w:val="none" w:sz="0" w:space="0" w:color="auto"/>
        <w:bottom w:val="none" w:sz="0" w:space="0" w:color="auto"/>
        <w:right w:val="none" w:sz="0" w:space="0" w:color="auto"/>
      </w:divBdr>
    </w:div>
    <w:div w:id="1484277636">
      <w:bodyDiv w:val="1"/>
      <w:marLeft w:val="0"/>
      <w:marRight w:val="0"/>
      <w:marTop w:val="0"/>
      <w:marBottom w:val="0"/>
      <w:divBdr>
        <w:top w:val="none" w:sz="0" w:space="0" w:color="auto"/>
        <w:left w:val="none" w:sz="0" w:space="0" w:color="auto"/>
        <w:bottom w:val="none" w:sz="0" w:space="0" w:color="auto"/>
        <w:right w:val="none" w:sz="0" w:space="0" w:color="auto"/>
      </w:divBdr>
      <w:divsChild>
        <w:div w:id="1823420778">
          <w:marLeft w:val="0"/>
          <w:marRight w:val="0"/>
          <w:marTop w:val="0"/>
          <w:marBottom w:val="0"/>
          <w:divBdr>
            <w:top w:val="none" w:sz="0" w:space="0" w:color="auto"/>
            <w:left w:val="none" w:sz="0" w:space="0" w:color="auto"/>
            <w:bottom w:val="none" w:sz="0" w:space="0" w:color="auto"/>
            <w:right w:val="none" w:sz="0" w:space="0" w:color="auto"/>
          </w:divBdr>
          <w:divsChild>
            <w:div w:id="1519850870">
              <w:marLeft w:val="0"/>
              <w:marRight w:val="0"/>
              <w:marTop w:val="0"/>
              <w:marBottom w:val="0"/>
              <w:divBdr>
                <w:top w:val="none" w:sz="0" w:space="0" w:color="auto"/>
                <w:left w:val="none" w:sz="0" w:space="0" w:color="auto"/>
                <w:bottom w:val="none" w:sz="0" w:space="0" w:color="auto"/>
                <w:right w:val="none" w:sz="0" w:space="0" w:color="auto"/>
              </w:divBdr>
              <w:divsChild>
                <w:div w:id="70544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535207">
      <w:bodyDiv w:val="1"/>
      <w:marLeft w:val="0"/>
      <w:marRight w:val="0"/>
      <w:marTop w:val="0"/>
      <w:marBottom w:val="0"/>
      <w:divBdr>
        <w:top w:val="none" w:sz="0" w:space="0" w:color="auto"/>
        <w:left w:val="none" w:sz="0" w:space="0" w:color="auto"/>
        <w:bottom w:val="none" w:sz="0" w:space="0" w:color="auto"/>
        <w:right w:val="none" w:sz="0" w:space="0" w:color="auto"/>
      </w:divBdr>
    </w:div>
    <w:div w:id="1518471001">
      <w:bodyDiv w:val="1"/>
      <w:marLeft w:val="0"/>
      <w:marRight w:val="0"/>
      <w:marTop w:val="0"/>
      <w:marBottom w:val="0"/>
      <w:divBdr>
        <w:top w:val="none" w:sz="0" w:space="0" w:color="auto"/>
        <w:left w:val="none" w:sz="0" w:space="0" w:color="auto"/>
        <w:bottom w:val="none" w:sz="0" w:space="0" w:color="auto"/>
        <w:right w:val="none" w:sz="0" w:space="0" w:color="auto"/>
      </w:divBdr>
      <w:divsChild>
        <w:div w:id="1460951662">
          <w:marLeft w:val="0"/>
          <w:marRight w:val="0"/>
          <w:marTop w:val="0"/>
          <w:marBottom w:val="0"/>
          <w:divBdr>
            <w:top w:val="none" w:sz="0" w:space="0" w:color="auto"/>
            <w:left w:val="none" w:sz="0" w:space="0" w:color="auto"/>
            <w:bottom w:val="none" w:sz="0" w:space="0" w:color="auto"/>
            <w:right w:val="none" w:sz="0" w:space="0" w:color="auto"/>
          </w:divBdr>
          <w:divsChild>
            <w:div w:id="253520202">
              <w:marLeft w:val="0"/>
              <w:marRight w:val="0"/>
              <w:marTop w:val="0"/>
              <w:marBottom w:val="0"/>
              <w:divBdr>
                <w:top w:val="none" w:sz="0" w:space="0" w:color="auto"/>
                <w:left w:val="none" w:sz="0" w:space="0" w:color="auto"/>
                <w:bottom w:val="none" w:sz="0" w:space="0" w:color="auto"/>
                <w:right w:val="none" w:sz="0" w:space="0" w:color="auto"/>
              </w:divBdr>
              <w:divsChild>
                <w:div w:id="174136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670659">
      <w:bodyDiv w:val="1"/>
      <w:marLeft w:val="0"/>
      <w:marRight w:val="0"/>
      <w:marTop w:val="0"/>
      <w:marBottom w:val="0"/>
      <w:divBdr>
        <w:top w:val="none" w:sz="0" w:space="0" w:color="auto"/>
        <w:left w:val="none" w:sz="0" w:space="0" w:color="auto"/>
        <w:bottom w:val="none" w:sz="0" w:space="0" w:color="auto"/>
        <w:right w:val="none" w:sz="0" w:space="0" w:color="auto"/>
      </w:divBdr>
    </w:div>
    <w:div w:id="1682321144">
      <w:bodyDiv w:val="1"/>
      <w:marLeft w:val="0"/>
      <w:marRight w:val="0"/>
      <w:marTop w:val="0"/>
      <w:marBottom w:val="0"/>
      <w:divBdr>
        <w:top w:val="none" w:sz="0" w:space="0" w:color="auto"/>
        <w:left w:val="none" w:sz="0" w:space="0" w:color="auto"/>
        <w:bottom w:val="none" w:sz="0" w:space="0" w:color="auto"/>
        <w:right w:val="none" w:sz="0" w:space="0" w:color="auto"/>
      </w:divBdr>
      <w:divsChild>
        <w:div w:id="846284390">
          <w:marLeft w:val="0"/>
          <w:marRight w:val="0"/>
          <w:marTop w:val="0"/>
          <w:marBottom w:val="0"/>
          <w:divBdr>
            <w:top w:val="none" w:sz="0" w:space="0" w:color="auto"/>
            <w:left w:val="none" w:sz="0" w:space="0" w:color="auto"/>
            <w:bottom w:val="none" w:sz="0" w:space="0" w:color="auto"/>
            <w:right w:val="none" w:sz="0" w:space="0" w:color="auto"/>
          </w:divBdr>
          <w:divsChild>
            <w:div w:id="516584908">
              <w:marLeft w:val="0"/>
              <w:marRight w:val="0"/>
              <w:marTop w:val="0"/>
              <w:marBottom w:val="0"/>
              <w:divBdr>
                <w:top w:val="none" w:sz="0" w:space="0" w:color="auto"/>
                <w:left w:val="none" w:sz="0" w:space="0" w:color="auto"/>
                <w:bottom w:val="none" w:sz="0" w:space="0" w:color="auto"/>
                <w:right w:val="none" w:sz="0" w:space="0" w:color="auto"/>
              </w:divBdr>
              <w:divsChild>
                <w:div w:id="129402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072558">
      <w:bodyDiv w:val="1"/>
      <w:marLeft w:val="0"/>
      <w:marRight w:val="0"/>
      <w:marTop w:val="0"/>
      <w:marBottom w:val="0"/>
      <w:divBdr>
        <w:top w:val="none" w:sz="0" w:space="0" w:color="auto"/>
        <w:left w:val="none" w:sz="0" w:space="0" w:color="auto"/>
        <w:bottom w:val="none" w:sz="0" w:space="0" w:color="auto"/>
        <w:right w:val="none" w:sz="0" w:space="0" w:color="auto"/>
      </w:divBdr>
    </w:div>
    <w:div w:id="1711953891">
      <w:bodyDiv w:val="1"/>
      <w:marLeft w:val="0"/>
      <w:marRight w:val="0"/>
      <w:marTop w:val="0"/>
      <w:marBottom w:val="0"/>
      <w:divBdr>
        <w:top w:val="none" w:sz="0" w:space="0" w:color="auto"/>
        <w:left w:val="none" w:sz="0" w:space="0" w:color="auto"/>
        <w:bottom w:val="none" w:sz="0" w:space="0" w:color="auto"/>
        <w:right w:val="none" w:sz="0" w:space="0" w:color="auto"/>
      </w:divBdr>
      <w:divsChild>
        <w:div w:id="946274537">
          <w:marLeft w:val="0"/>
          <w:marRight w:val="0"/>
          <w:marTop w:val="0"/>
          <w:marBottom w:val="0"/>
          <w:divBdr>
            <w:top w:val="none" w:sz="0" w:space="0" w:color="auto"/>
            <w:left w:val="none" w:sz="0" w:space="0" w:color="auto"/>
            <w:bottom w:val="none" w:sz="0" w:space="0" w:color="auto"/>
            <w:right w:val="none" w:sz="0" w:space="0" w:color="auto"/>
          </w:divBdr>
          <w:divsChild>
            <w:div w:id="1657880735">
              <w:marLeft w:val="0"/>
              <w:marRight w:val="0"/>
              <w:marTop w:val="0"/>
              <w:marBottom w:val="0"/>
              <w:divBdr>
                <w:top w:val="none" w:sz="0" w:space="0" w:color="auto"/>
                <w:left w:val="none" w:sz="0" w:space="0" w:color="auto"/>
                <w:bottom w:val="none" w:sz="0" w:space="0" w:color="auto"/>
                <w:right w:val="none" w:sz="0" w:space="0" w:color="auto"/>
              </w:divBdr>
              <w:divsChild>
                <w:div w:id="675615885">
                  <w:marLeft w:val="0"/>
                  <w:marRight w:val="0"/>
                  <w:marTop w:val="0"/>
                  <w:marBottom w:val="0"/>
                  <w:divBdr>
                    <w:top w:val="none" w:sz="0" w:space="0" w:color="auto"/>
                    <w:left w:val="none" w:sz="0" w:space="0" w:color="auto"/>
                    <w:bottom w:val="none" w:sz="0" w:space="0" w:color="auto"/>
                    <w:right w:val="none" w:sz="0" w:space="0" w:color="auto"/>
                  </w:divBdr>
                  <w:divsChild>
                    <w:div w:id="174622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484546">
      <w:bodyDiv w:val="1"/>
      <w:marLeft w:val="0"/>
      <w:marRight w:val="0"/>
      <w:marTop w:val="0"/>
      <w:marBottom w:val="0"/>
      <w:divBdr>
        <w:top w:val="none" w:sz="0" w:space="0" w:color="auto"/>
        <w:left w:val="none" w:sz="0" w:space="0" w:color="auto"/>
        <w:bottom w:val="none" w:sz="0" w:space="0" w:color="auto"/>
        <w:right w:val="none" w:sz="0" w:space="0" w:color="auto"/>
      </w:divBdr>
    </w:div>
    <w:div w:id="1800419214">
      <w:bodyDiv w:val="1"/>
      <w:marLeft w:val="0"/>
      <w:marRight w:val="0"/>
      <w:marTop w:val="0"/>
      <w:marBottom w:val="0"/>
      <w:divBdr>
        <w:top w:val="none" w:sz="0" w:space="0" w:color="auto"/>
        <w:left w:val="none" w:sz="0" w:space="0" w:color="auto"/>
        <w:bottom w:val="none" w:sz="0" w:space="0" w:color="auto"/>
        <w:right w:val="none" w:sz="0" w:space="0" w:color="auto"/>
      </w:divBdr>
      <w:divsChild>
        <w:div w:id="1562210798">
          <w:marLeft w:val="0"/>
          <w:marRight w:val="0"/>
          <w:marTop w:val="0"/>
          <w:marBottom w:val="0"/>
          <w:divBdr>
            <w:top w:val="none" w:sz="0" w:space="0" w:color="auto"/>
            <w:left w:val="none" w:sz="0" w:space="0" w:color="auto"/>
            <w:bottom w:val="none" w:sz="0" w:space="0" w:color="auto"/>
            <w:right w:val="none" w:sz="0" w:space="0" w:color="auto"/>
          </w:divBdr>
          <w:divsChild>
            <w:div w:id="912274928">
              <w:marLeft w:val="0"/>
              <w:marRight w:val="0"/>
              <w:marTop w:val="0"/>
              <w:marBottom w:val="0"/>
              <w:divBdr>
                <w:top w:val="none" w:sz="0" w:space="0" w:color="auto"/>
                <w:left w:val="none" w:sz="0" w:space="0" w:color="auto"/>
                <w:bottom w:val="none" w:sz="0" w:space="0" w:color="auto"/>
                <w:right w:val="none" w:sz="0" w:space="0" w:color="auto"/>
              </w:divBdr>
              <w:divsChild>
                <w:div w:id="33700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993249">
      <w:bodyDiv w:val="1"/>
      <w:marLeft w:val="0"/>
      <w:marRight w:val="0"/>
      <w:marTop w:val="0"/>
      <w:marBottom w:val="0"/>
      <w:divBdr>
        <w:top w:val="none" w:sz="0" w:space="0" w:color="auto"/>
        <w:left w:val="none" w:sz="0" w:space="0" w:color="auto"/>
        <w:bottom w:val="none" w:sz="0" w:space="0" w:color="auto"/>
        <w:right w:val="none" w:sz="0" w:space="0" w:color="auto"/>
      </w:divBdr>
      <w:divsChild>
        <w:div w:id="1154754762">
          <w:marLeft w:val="0"/>
          <w:marRight w:val="0"/>
          <w:marTop w:val="0"/>
          <w:marBottom w:val="0"/>
          <w:divBdr>
            <w:top w:val="none" w:sz="0" w:space="0" w:color="auto"/>
            <w:left w:val="none" w:sz="0" w:space="0" w:color="auto"/>
            <w:bottom w:val="none" w:sz="0" w:space="0" w:color="auto"/>
            <w:right w:val="none" w:sz="0" w:space="0" w:color="auto"/>
          </w:divBdr>
          <w:divsChild>
            <w:div w:id="983781223">
              <w:marLeft w:val="0"/>
              <w:marRight w:val="0"/>
              <w:marTop w:val="0"/>
              <w:marBottom w:val="0"/>
              <w:divBdr>
                <w:top w:val="none" w:sz="0" w:space="0" w:color="auto"/>
                <w:left w:val="none" w:sz="0" w:space="0" w:color="auto"/>
                <w:bottom w:val="none" w:sz="0" w:space="0" w:color="auto"/>
                <w:right w:val="none" w:sz="0" w:space="0" w:color="auto"/>
              </w:divBdr>
              <w:divsChild>
                <w:div w:id="1677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270779">
      <w:bodyDiv w:val="1"/>
      <w:marLeft w:val="0"/>
      <w:marRight w:val="0"/>
      <w:marTop w:val="0"/>
      <w:marBottom w:val="0"/>
      <w:divBdr>
        <w:top w:val="none" w:sz="0" w:space="0" w:color="auto"/>
        <w:left w:val="none" w:sz="0" w:space="0" w:color="auto"/>
        <w:bottom w:val="none" w:sz="0" w:space="0" w:color="auto"/>
        <w:right w:val="none" w:sz="0" w:space="0" w:color="auto"/>
      </w:divBdr>
    </w:div>
    <w:div w:id="1955018507">
      <w:bodyDiv w:val="1"/>
      <w:marLeft w:val="0"/>
      <w:marRight w:val="0"/>
      <w:marTop w:val="0"/>
      <w:marBottom w:val="0"/>
      <w:divBdr>
        <w:top w:val="none" w:sz="0" w:space="0" w:color="auto"/>
        <w:left w:val="none" w:sz="0" w:space="0" w:color="auto"/>
        <w:bottom w:val="none" w:sz="0" w:space="0" w:color="auto"/>
        <w:right w:val="none" w:sz="0" w:space="0" w:color="auto"/>
      </w:divBdr>
    </w:div>
    <w:div w:id="2014915231">
      <w:bodyDiv w:val="1"/>
      <w:marLeft w:val="0"/>
      <w:marRight w:val="0"/>
      <w:marTop w:val="0"/>
      <w:marBottom w:val="0"/>
      <w:divBdr>
        <w:top w:val="none" w:sz="0" w:space="0" w:color="auto"/>
        <w:left w:val="none" w:sz="0" w:space="0" w:color="auto"/>
        <w:bottom w:val="none" w:sz="0" w:space="0" w:color="auto"/>
        <w:right w:val="none" w:sz="0" w:space="0" w:color="auto"/>
      </w:divBdr>
      <w:divsChild>
        <w:div w:id="1537306992">
          <w:marLeft w:val="0"/>
          <w:marRight w:val="0"/>
          <w:marTop w:val="0"/>
          <w:marBottom w:val="0"/>
          <w:divBdr>
            <w:top w:val="none" w:sz="0" w:space="0" w:color="auto"/>
            <w:left w:val="none" w:sz="0" w:space="0" w:color="auto"/>
            <w:bottom w:val="none" w:sz="0" w:space="0" w:color="auto"/>
            <w:right w:val="none" w:sz="0" w:space="0" w:color="auto"/>
          </w:divBdr>
          <w:divsChild>
            <w:div w:id="732655428">
              <w:marLeft w:val="0"/>
              <w:marRight w:val="0"/>
              <w:marTop w:val="0"/>
              <w:marBottom w:val="0"/>
              <w:divBdr>
                <w:top w:val="none" w:sz="0" w:space="0" w:color="auto"/>
                <w:left w:val="none" w:sz="0" w:space="0" w:color="auto"/>
                <w:bottom w:val="none" w:sz="0" w:space="0" w:color="auto"/>
                <w:right w:val="none" w:sz="0" w:space="0" w:color="auto"/>
              </w:divBdr>
              <w:divsChild>
                <w:div w:id="1455517254">
                  <w:marLeft w:val="0"/>
                  <w:marRight w:val="0"/>
                  <w:marTop w:val="0"/>
                  <w:marBottom w:val="0"/>
                  <w:divBdr>
                    <w:top w:val="none" w:sz="0" w:space="0" w:color="auto"/>
                    <w:left w:val="none" w:sz="0" w:space="0" w:color="auto"/>
                    <w:bottom w:val="none" w:sz="0" w:space="0" w:color="auto"/>
                    <w:right w:val="none" w:sz="0" w:space="0" w:color="auto"/>
                  </w:divBdr>
                </w:div>
              </w:divsChild>
            </w:div>
            <w:div w:id="615645647">
              <w:marLeft w:val="0"/>
              <w:marRight w:val="0"/>
              <w:marTop w:val="0"/>
              <w:marBottom w:val="0"/>
              <w:divBdr>
                <w:top w:val="none" w:sz="0" w:space="0" w:color="auto"/>
                <w:left w:val="none" w:sz="0" w:space="0" w:color="auto"/>
                <w:bottom w:val="none" w:sz="0" w:space="0" w:color="auto"/>
                <w:right w:val="none" w:sz="0" w:space="0" w:color="auto"/>
              </w:divBdr>
              <w:divsChild>
                <w:div w:id="101600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Gre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2251OHyFRPgvrRcfwEAvNPqXsqQ==">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</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13BEE18EF50D754C862DAF5482E8D05D" ma:contentTypeVersion="13" ma:contentTypeDescription="Create a new document." ma:contentTypeScope="" ma:versionID="c8e8aa32ae660219d683601f6e6b5bca">
  <xsd:schema xmlns:xsd="http://www.w3.org/2001/XMLSchema" xmlns:xs="http://www.w3.org/2001/XMLSchema" xmlns:p="http://schemas.microsoft.com/office/2006/metadata/properties" xmlns:ns3="d86c7a1f-5b9b-4bb3-90b5-0bc294e6b9ae" xmlns:ns4="3e789b98-bdba-4dca-9486-8b903b86c9e2" targetNamespace="http://schemas.microsoft.com/office/2006/metadata/properties" ma:root="true" ma:fieldsID="98f0e37f2579133b2102b410c4ab541f" ns3:_="" ns4:_="">
    <xsd:import namespace="d86c7a1f-5b9b-4bb3-90b5-0bc294e6b9ae"/>
    <xsd:import namespace="3e789b98-bdba-4dca-9486-8b903b86c9e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6c7a1f-5b9b-4bb3-90b5-0bc294e6b9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789b98-bdba-4dca-9486-8b903b86c9e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DCC8E30-4141-4F90-A70F-1F303AEAE7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6c7a1f-5b9b-4bb3-90b5-0bc294e6b9ae"/>
    <ds:schemaRef ds:uri="3e789b98-bdba-4dca-9486-8b903b86c9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23000A-69C4-4926-8DAE-A23ADE9983B9}">
  <ds:schemaRefs>
    <ds:schemaRef ds:uri="http://schemas.microsoft.com/sharepoint/v3/contenttype/forms"/>
  </ds:schemaRefs>
</ds:datastoreItem>
</file>

<file path=customXml/itemProps4.xml><?xml version="1.0" encoding="utf-8"?>
<ds:datastoreItem xmlns:ds="http://schemas.openxmlformats.org/officeDocument/2006/customXml" ds:itemID="{0D48CABB-D589-4800-BE74-D406008A8CA5}">
  <ds:schemaRefs>
    <ds:schemaRef ds:uri="http://purl.org/dc/terms/"/>
    <ds:schemaRef ds:uri="3e789b98-bdba-4dca-9486-8b903b86c9e2"/>
    <ds:schemaRef ds:uri="http://schemas.openxmlformats.org/package/2006/metadata/core-properties"/>
    <ds:schemaRef ds:uri="http://www.w3.org/XML/1998/namespace"/>
    <ds:schemaRef ds:uri="http://schemas.microsoft.com/office/2006/documentManagement/types"/>
    <ds:schemaRef ds:uri="http://purl.org/dc/elements/1.1/"/>
    <ds:schemaRef ds:uri="http://purl.org/dc/dcmitype/"/>
    <ds:schemaRef ds:uri="http://schemas.microsoft.com/office/2006/metadata/properties"/>
    <ds:schemaRef ds:uri="http://schemas.microsoft.com/office/infopath/2007/PartnerControls"/>
    <ds:schemaRef ds:uri="d86c7a1f-5b9b-4bb3-90b5-0bc294e6b9ae"/>
  </ds:schemaRefs>
</ds:datastoreItem>
</file>

<file path=customXml/itemProps5.xml><?xml version="1.0" encoding="utf-8"?>
<ds:datastoreItem xmlns:ds="http://schemas.openxmlformats.org/officeDocument/2006/customXml" ds:itemID="{ABA11CF4-FB51-47A1-A434-33C96F980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35</Pages>
  <Words>7909</Words>
  <Characters>45086</Characters>
  <Application>Microsoft Office Word</Application>
  <DocSecurity>4</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Gareth White</dc:creator>
  <cp:lastModifiedBy>McGouran, Cathy</cp:lastModifiedBy>
  <cp:revision>2</cp:revision>
  <cp:lastPrinted>2022-01-27T16:19:00Z</cp:lastPrinted>
  <dcterms:created xsi:type="dcterms:W3CDTF">2022-10-04T14:39:00Z</dcterms:created>
  <dcterms:modified xsi:type="dcterms:W3CDTF">2022-10-04T14:39:00Z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0x01010013BEE18EF50D754C862DAF5482E8D05D</vt:lpwstr>
  </property>
</Properties>
</file>