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388B0" w14:textId="3B3F73C1" w:rsidR="00BA0141" w:rsidRPr="006D578E" w:rsidRDefault="00DA4913" w:rsidP="00030331">
      <w:pPr>
        <w:widowControl/>
        <w:spacing w:line="360" w:lineRule="auto"/>
        <w:jc w:val="left"/>
        <w:rPr>
          <w:rFonts w:ascii="Times New Roman" w:hAnsi="Times New Roman"/>
          <w:color w:val="000000" w:themeColor="text1"/>
          <w:kern w:val="0"/>
          <w:sz w:val="32"/>
          <w:szCs w:val="32"/>
          <w:lang w:bidi="ar"/>
        </w:rPr>
      </w:pPr>
      <w:r w:rsidRPr="006D578E">
        <w:rPr>
          <w:rFonts w:ascii="Times New Roman" w:hAnsi="Times New Roman"/>
          <w:b/>
          <w:bCs/>
          <w:color w:val="000000" w:themeColor="text1"/>
          <w:kern w:val="0"/>
          <w:sz w:val="32"/>
          <w:szCs w:val="32"/>
          <w:lang w:bidi="ar"/>
        </w:rPr>
        <w:t>Regional</w:t>
      </w:r>
      <w:r w:rsidR="00D2376A" w:rsidRPr="006D578E">
        <w:rPr>
          <w:rFonts w:ascii="Times New Roman" w:hAnsi="Times New Roman"/>
          <w:b/>
          <w:bCs/>
          <w:color w:val="000000" w:themeColor="text1"/>
          <w:kern w:val="0"/>
          <w:sz w:val="32"/>
          <w:szCs w:val="32"/>
          <w:lang w:bidi="ar"/>
        </w:rPr>
        <w:t xml:space="preserve"> </w:t>
      </w:r>
      <w:r w:rsidR="00F86FBE" w:rsidRPr="006D578E">
        <w:rPr>
          <w:rFonts w:ascii="Times New Roman" w:hAnsi="Times New Roman"/>
          <w:b/>
          <w:bCs/>
          <w:color w:val="000000" w:themeColor="text1"/>
          <w:kern w:val="0"/>
          <w:sz w:val="32"/>
          <w:szCs w:val="32"/>
          <w:lang w:bidi="ar"/>
        </w:rPr>
        <w:t>C</w:t>
      </w:r>
      <w:r w:rsidR="00D2376A" w:rsidRPr="006D578E">
        <w:rPr>
          <w:rFonts w:ascii="Times New Roman" w:hAnsi="Times New Roman"/>
          <w:b/>
          <w:bCs/>
          <w:color w:val="000000" w:themeColor="text1"/>
          <w:kern w:val="0"/>
          <w:sz w:val="32"/>
          <w:szCs w:val="32"/>
          <w:lang w:bidi="ar"/>
        </w:rPr>
        <w:t xml:space="preserve">hanges in </w:t>
      </w:r>
      <w:r w:rsidR="00F86FBE" w:rsidRPr="006D578E">
        <w:rPr>
          <w:rFonts w:ascii="Times New Roman" w:hAnsi="Times New Roman"/>
          <w:b/>
          <w:bCs/>
          <w:color w:val="000000" w:themeColor="text1"/>
          <w:kern w:val="0"/>
          <w:sz w:val="32"/>
          <w:szCs w:val="32"/>
          <w:lang w:bidi="ar"/>
        </w:rPr>
        <w:t>P</w:t>
      </w:r>
      <w:r w:rsidR="00D2376A" w:rsidRPr="006D578E">
        <w:rPr>
          <w:rFonts w:ascii="Times New Roman" w:hAnsi="Times New Roman"/>
          <w:b/>
          <w:bCs/>
          <w:color w:val="000000" w:themeColor="text1"/>
          <w:kern w:val="0"/>
          <w:sz w:val="32"/>
          <w:szCs w:val="32"/>
          <w:lang w:bidi="ar"/>
        </w:rPr>
        <w:t xml:space="preserve">osterior </w:t>
      </w:r>
      <w:r w:rsidR="00F86FBE" w:rsidRPr="006D578E">
        <w:rPr>
          <w:rFonts w:ascii="Times New Roman" w:hAnsi="Times New Roman"/>
          <w:b/>
          <w:bCs/>
          <w:color w:val="000000" w:themeColor="text1"/>
          <w:kern w:val="0"/>
          <w:sz w:val="32"/>
          <w:szCs w:val="32"/>
          <w:lang w:bidi="ar"/>
        </w:rPr>
        <w:t>C</w:t>
      </w:r>
      <w:r w:rsidR="00D2376A" w:rsidRPr="006D578E">
        <w:rPr>
          <w:rFonts w:ascii="Times New Roman" w:hAnsi="Times New Roman"/>
          <w:b/>
          <w:bCs/>
          <w:color w:val="000000" w:themeColor="text1"/>
          <w:kern w:val="0"/>
          <w:sz w:val="32"/>
          <w:szCs w:val="32"/>
          <w:lang w:bidi="ar"/>
        </w:rPr>
        <w:t xml:space="preserve">orneal </w:t>
      </w:r>
      <w:r w:rsidR="00F86FBE" w:rsidRPr="006D578E">
        <w:rPr>
          <w:rFonts w:ascii="Times New Roman" w:hAnsi="Times New Roman"/>
          <w:b/>
          <w:bCs/>
          <w:color w:val="000000" w:themeColor="text1"/>
          <w:kern w:val="0"/>
          <w:sz w:val="32"/>
          <w:szCs w:val="32"/>
          <w:lang w:bidi="ar"/>
        </w:rPr>
        <w:t>S</w:t>
      </w:r>
      <w:r w:rsidR="00D2376A" w:rsidRPr="006D578E">
        <w:rPr>
          <w:rFonts w:ascii="Times New Roman" w:hAnsi="Times New Roman"/>
          <w:b/>
          <w:bCs/>
          <w:color w:val="000000" w:themeColor="text1"/>
          <w:kern w:val="0"/>
          <w:sz w:val="32"/>
          <w:szCs w:val="32"/>
          <w:lang w:bidi="ar"/>
        </w:rPr>
        <w:t xml:space="preserve">urface </w:t>
      </w:r>
      <w:r w:rsidR="00F86FBE" w:rsidRPr="006D578E">
        <w:rPr>
          <w:rFonts w:ascii="Times New Roman" w:hAnsi="Times New Roman"/>
          <w:b/>
          <w:bCs/>
          <w:color w:val="000000" w:themeColor="text1"/>
          <w:kern w:val="0"/>
          <w:sz w:val="32"/>
          <w:szCs w:val="32"/>
          <w:lang w:bidi="ar"/>
        </w:rPr>
        <w:t xml:space="preserve">During </w:t>
      </w:r>
      <w:r w:rsidR="00A574E4" w:rsidRPr="006D578E">
        <w:rPr>
          <w:rFonts w:ascii="Times New Roman" w:hAnsi="Times New Roman"/>
          <w:b/>
          <w:bCs/>
          <w:color w:val="000000" w:themeColor="text1"/>
          <w:kern w:val="0"/>
          <w:sz w:val="32"/>
          <w:szCs w:val="32"/>
          <w:lang w:bidi="ar"/>
        </w:rPr>
        <w:t xml:space="preserve">a </w:t>
      </w:r>
      <w:r w:rsidR="00D2376A" w:rsidRPr="006D578E">
        <w:rPr>
          <w:rFonts w:ascii="Times New Roman" w:hAnsi="Times New Roman"/>
          <w:b/>
          <w:bCs/>
          <w:color w:val="000000" w:themeColor="text1"/>
          <w:kern w:val="0"/>
          <w:sz w:val="32"/>
          <w:szCs w:val="32"/>
          <w:lang w:bidi="ar"/>
        </w:rPr>
        <w:t>6-</w:t>
      </w:r>
      <w:r w:rsidR="00F86FBE" w:rsidRPr="006D578E">
        <w:rPr>
          <w:rFonts w:ascii="Times New Roman" w:hAnsi="Times New Roman"/>
          <w:b/>
          <w:bCs/>
          <w:color w:val="000000" w:themeColor="text1"/>
          <w:kern w:val="0"/>
          <w:sz w:val="32"/>
          <w:szCs w:val="32"/>
          <w:lang w:bidi="ar"/>
        </w:rPr>
        <w:t>M</w:t>
      </w:r>
      <w:r w:rsidR="00D2376A" w:rsidRPr="006D578E">
        <w:rPr>
          <w:rFonts w:ascii="Times New Roman" w:hAnsi="Times New Roman"/>
          <w:b/>
          <w:bCs/>
          <w:color w:val="000000" w:themeColor="text1"/>
          <w:kern w:val="0"/>
          <w:sz w:val="32"/>
          <w:szCs w:val="32"/>
          <w:lang w:bidi="ar"/>
        </w:rPr>
        <w:t xml:space="preserve">onth </w:t>
      </w:r>
      <w:r w:rsidR="00F86FBE" w:rsidRPr="006D578E">
        <w:rPr>
          <w:rFonts w:ascii="Times New Roman" w:hAnsi="Times New Roman"/>
          <w:b/>
          <w:bCs/>
          <w:color w:val="000000" w:themeColor="text1"/>
          <w:kern w:val="0"/>
          <w:sz w:val="32"/>
          <w:szCs w:val="32"/>
          <w:lang w:bidi="ar"/>
        </w:rPr>
        <w:t>F</w:t>
      </w:r>
      <w:r w:rsidR="00D2376A" w:rsidRPr="006D578E">
        <w:rPr>
          <w:rFonts w:ascii="Times New Roman" w:hAnsi="Times New Roman"/>
          <w:b/>
          <w:bCs/>
          <w:color w:val="000000" w:themeColor="text1"/>
          <w:kern w:val="0"/>
          <w:sz w:val="32"/>
          <w:szCs w:val="32"/>
          <w:lang w:bidi="ar"/>
        </w:rPr>
        <w:t xml:space="preserve">ollow-up </w:t>
      </w:r>
      <w:r w:rsidR="00F86FBE" w:rsidRPr="006D578E">
        <w:rPr>
          <w:rFonts w:ascii="Times New Roman" w:hAnsi="Times New Roman"/>
          <w:b/>
          <w:bCs/>
          <w:color w:val="000000" w:themeColor="text1"/>
          <w:kern w:val="0"/>
          <w:sz w:val="32"/>
          <w:szCs w:val="32"/>
          <w:lang w:bidi="ar"/>
        </w:rPr>
        <w:t xml:space="preserve">Period </w:t>
      </w:r>
      <w:r w:rsidR="00D2376A" w:rsidRPr="006D578E">
        <w:rPr>
          <w:rFonts w:ascii="Times New Roman" w:hAnsi="Times New Roman"/>
          <w:b/>
          <w:bCs/>
          <w:color w:val="000000" w:themeColor="text1"/>
          <w:kern w:val="0"/>
          <w:sz w:val="32"/>
          <w:szCs w:val="32"/>
          <w:lang w:bidi="ar"/>
        </w:rPr>
        <w:t xml:space="preserve">after </w:t>
      </w:r>
      <w:r w:rsidR="00EB7729" w:rsidRPr="006D578E">
        <w:rPr>
          <w:rFonts w:ascii="Times New Roman" w:hAnsi="Times New Roman"/>
          <w:b/>
          <w:bCs/>
          <w:color w:val="000000" w:themeColor="text1"/>
          <w:kern w:val="0"/>
          <w:sz w:val="32"/>
          <w:szCs w:val="32"/>
          <w:lang w:bidi="ar"/>
        </w:rPr>
        <w:t>tPRK</w:t>
      </w:r>
      <w:r w:rsidR="00D2376A" w:rsidRPr="006D578E">
        <w:rPr>
          <w:rFonts w:ascii="Times New Roman" w:hAnsi="Times New Roman"/>
          <w:b/>
          <w:bCs/>
          <w:color w:val="000000" w:themeColor="text1"/>
          <w:kern w:val="0"/>
          <w:sz w:val="32"/>
          <w:szCs w:val="32"/>
          <w:lang w:bidi="ar"/>
        </w:rPr>
        <w:t>, F</w:t>
      </w:r>
      <w:r w:rsidR="00326CE7" w:rsidRPr="006D578E">
        <w:rPr>
          <w:rFonts w:ascii="Times New Roman" w:hAnsi="Times New Roman"/>
          <w:b/>
          <w:bCs/>
          <w:color w:val="000000" w:themeColor="text1"/>
          <w:kern w:val="0"/>
          <w:sz w:val="32"/>
          <w:szCs w:val="32"/>
          <w:lang w:bidi="ar"/>
        </w:rPr>
        <w:t>S</w:t>
      </w:r>
      <w:r w:rsidR="00D2376A" w:rsidRPr="006D578E">
        <w:rPr>
          <w:rFonts w:ascii="Times New Roman" w:hAnsi="Times New Roman"/>
          <w:b/>
          <w:bCs/>
          <w:color w:val="000000" w:themeColor="text1"/>
          <w:kern w:val="0"/>
          <w:sz w:val="32"/>
          <w:szCs w:val="32"/>
          <w:lang w:bidi="ar"/>
        </w:rPr>
        <w:t>-LASIK and SMILE</w:t>
      </w:r>
    </w:p>
    <w:p w14:paraId="46FF9676" w14:textId="77777777" w:rsidR="00BA0141" w:rsidRPr="006D578E" w:rsidRDefault="00BA0141">
      <w:pPr>
        <w:widowControl/>
        <w:jc w:val="left"/>
        <w:rPr>
          <w:rFonts w:ascii="Times New Roman" w:hAnsi="Times New Roman"/>
          <w:color w:val="000000" w:themeColor="text1"/>
          <w:kern w:val="0"/>
          <w:sz w:val="24"/>
          <w:lang w:bidi="ar"/>
        </w:rPr>
      </w:pPr>
    </w:p>
    <w:p w14:paraId="2ED9B5CF" w14:textId="77777777" w:rsidR="00487996" w:rsidRPr="006D578E" w:rsidRDefault="00487996" w:rsidP="00487996">
      <w:pPr>
        <w:keepNext/>
        <w:spacing w:line="480" w:lineRule="auto"/>
        <w:outlineLvl w:val="1"/>
        <w:rPr>
          <w:rFonts w:ascii="Times New Roman" w:hAnsi="Times New Roman"/>
          <w:b/>
          <w:bCs/>
          <w:iCs/>
          <w:color w:val="000000" w:themeColor="text1"/>
          <w:sz w:val="24"/>
        </w:rPr>
      </w:pPr>
      <w:r w:rsidRPr="006D578E">
        <w:rPr>
          <w:rFonts w:ascii="Times New Roman" w:eastAsia="Times New Roman" w:hAnsi="Times New Roman"/>
          <w:b/>
          <w:bCs/>
          <w:iCs/>
          <w:color w:val="000000" w:themeColor="text1"/>
          <w:sz w:val="24"/>
        </w:rPr>
        <w:t>Authors</w:t>
      </w:r>
    </w:p>
    <w:p w14:paraId="71208463" w14:textId="12D286B0" w:rsidR="00487996" w:rsidRPr="006D578E" w:rsidRDefault="00487996" w:rsidP="00487996">
      <w:pPr>
        <w:autoSpaceDE w:val="0"/>
        <w:autoSpaceDN w:val="0"/>
        <w:adjustRightInd w:val="0"/>
        <w:spacing w:line="480" w:lineRule="auto"/>
        <w:rPr>
          <w:rFonts w:ascii="Times New Roman" w:hAnsi="Times New Roman"/>
          <w:color w:val="000000" w:themeColor="text1"/>
          <w:sz w:val="24"/>
        </w:rPr>
      </w:pPr>
      <w:proofErr w:type="spellStart"/>
      <w:r w:rsidRPr="006D578E">
        <w:rPr>
          <w:rFonts w:ascii="Times New Roman" w:hAnsi="Times New Roman"/>
          <w:color w:val="000000" w:themeColor="text1"/>
          <w:sz w:val="24"/>
        </w:rPr>
        <w:t>Jie</w:t>
      </w:r>
      <w:proofErr w:type="spellEnd"/>
      <w:r w:rsidRPr="006D578E">
        <w:rPr>
          <w:rFonts w:ascii="Times New Roman" w:hAnsi="Times New Roman"/>
          <w:color w:val="000000" w:themeColor="text1"/>
          <w:sz w:val="24"/>
        </w:rPr>
        <w:t xml:space="preserve"> Wu </w:t>
      </w:r>
      <w:r w:rsidRPr="006D578E">
        <w:rPr>
          <w:rFonts w:ascii="Times New Roman" w:hAnsi="Times New Roman"/>
          <w:color w:val="000000" w:themeColor="text1"/>
          <w:sz w:val="24"/>
          <w:vertAlign w:val="superscript"/>
        </w:rPr>
        <w:t>1</w:t>
      </w:r>
      <w:r w:rsidRPr="006D578E">
        <w:rPr>
          <w:rFonts w:ascii="Times New Roman" w:hAnsi="Times New Roman"/>
          <w:color w:val="000000" w:themeColor="text1"/>
          <w:sz w:val="24"/>
        </w:rPr>
        <w:t>,</w:t>
      </w:r>
      <w:r w:rsidR="004C4AF4" w:rsidRPr="006D578E">
        <w:rPr>
          <w:rFonts w:ascii="Times New Roman" w:hAnsi="Times New Roman"/>
          <w:bCs/>
          <w:color w:val="000000" w:themeColor="text1"/>
          <w:sz w:val="24"/>
        </w:rPr>
        <w:t xml:space="preserve"> </w:t>
      </w:r>
      <w:r w:rsidR="007A1755" w:rsidRPr="006D578E">
        <w:rPr>
          <w:rFonts w:ascii="Times New Roman" w:hAnsi="Times New Roman" w:hint="eastAsia"/>
          <w:bCs/>
          <w:color w:val="000000" w:themeColor="text1"/>
          <w:sz w:val="24"/>
        </w:rPr>
        <w:t>M.D,</w:t>
      </w:r>
      <w:r w:rsidRPr="006D578E">
        <w:rPr>
          <w:rFonts w:ascii="Times New Roman" w:hAnsi="Times New Roman"/>
          <w:color w:val="000000" w:themeColor="text1"/>
          <w:sz w:val="24"/>
        </w:rPr>
        <w:t xml:space="preserve"> </w:t>
      </w:r>
      <w:proofErr w:type="spellStart"/>
      <w:r w:rsidRPr="006D578E">
        <w:rPr>
          <w:rFonts w:ascii="Times New Roman" w:hAnsi="Times New Roman"/>
          <w:color w:val="000000" w:themeColor="text1"/>
          <w:sz w:val="24"/>
        </w:rPr>
        <w:t>JinFang</w:t>
      </w:r>
      <w:proofErr w:type="spellEnd"/>
      <w:r w:rsidRPr="006D578E">
        <w:rPr>
          <w:rFonts w:ascii="Times New Roman" w:hAnsi="Times New Roman"/>
          <w:color w:val="000000" w:themeColor="text1"/>
          <w:sz w:val="24"/>
        </w:rPr>
        <w:t xml:space="preserve"> Wu </w:t>
      </w:r>
      <w:r w:rsidR="006B72E1" w:rsidRPr="006D578E">
        <w:rPr>
          <w:rFonts w:ascii="Times New Roman" w:hAnsi="Times New Roman"/>
          <w:color w:val="000000" w:themeColor="text1"/>
          <w:sz w:val="24"/>
          <w:vertAlign w:val="superscript"/>
        </w:rPr>
        <w:t>2</w:t>
      </w:r>
      <w:r w:rsidRPr="006D578E">
        <w:rPr>
          <w:rFonts w:ascii="Times New Roman" w:hAnsi="Times New Roman"/>
          <w:color w:val="000000" w:themeColor="text1"/>
          <w:sz w:val="24"/>
        </w:rPr>
        <w:t xml:space="preserve">, </w:t>
      </w:r>
      <w:r w:rsidR="007A1755" w:rsidRPr="006D578E">
        <w:rPr>
          <w:rFonts w:ascii="Times New Roman" w:hAnsi="Times New Roman" w:hint="eastAsia"/>
          <w:bCs/>
          <w:color w:val="000000" w:themeColor="text1"/>
          <w:sz w:val="24"/>
        </w:rPr>
        <w:t>M.D,</w:t>
      </w:r>
      <w:r w:rsidR="007A1755" w:rsidRPr="006D578E">
        <w:rPr>
          <w:rFonts w:ascii="Times New Roman" w:hAnsi="Times New Roman"/>
          <w:bCs/>
          <w:color w:val="000000" w:themeColor="text1"/>
          <w:sz w:val="24"/>
        </w:rPr>
        <w:t xml:space="preserve"> </w:t>
      </w:r>
      <w:proofErr w:type="spellStart"/>
      <w:r w:rsidR="00A97A7B" w:rsidRPr="006D578E">
        <w:rPr>
          <w:rFonts w:ascii="Times New Roman" w:hAnsi="Times New Roman"/>
          <w:bCs/>
          <w:color w:val="000000" w:themeColor="text1"/>
          <w:sz w:val="24"/>
        </w:rPr>
        <w:t>Ph.D</w:t>
      </w:r>
      <w:proofErr w:type="spellEnd"/>
      <w:r w:rsidR="00A97A7B" w:rsidRPr="006D578E">
        <w:rPr>
          <w:rFonts w:ascii="Times New Roman" w:hAnsi="Times New Roman"/>
          <w:bCs/>
          <w:color w:val="000000" w:themeColor="text1"/>
          <w:sz w:val="24"/>
        </w:rPr>
        <w:t xml:space="preserve">, </w:t>
      </w:r>
      <w:proofErr w:type="spellStart"/>
      <w:r w:rsidR="007630F7" w:rsidRPr="006D578E">
        <w:rPr>
          <w:rFonts w:ascii="Times New Roman" w:hAnsi="Times New Roman"/>
          <w:color w:val="000000" w:themeColor="text1"/>
          <w:sz w:val="24"/>
        </w:rPr>
        <w:t>SongAn</w:t>
      </w:r>
      <w:proofErr w:type="spellEnd"/>
      <w:r w:rsidR="007630F7" w:rsidRPr="006D578E">
        <w:rPr>
          <w:rFonts w:ascii="Times New Roman" w:hAnsi="Times New Roman"/>
          <w:color w:val="000000" w:themeColor="text1"/>
          <w:sz w:val="24"/>
        </w:rPr>
        <w:t xml:space="preserve"> Wu</w:t>
      </w:r>
      <w:r w:rsidRPr="006D578E">
        <w:rPr>
          <w:rFonts w:ascii="Times New Roman" w:hAnsi="Times New Roman"/>
          <w:color w:val="000000" w:themeColor="text1"/>
          <w:sz w:val="24"/>
        </w:rPr>
        <w:t xml:space="preserve"> </w:t>
      </w:r>
      <w:r w:rsidR="00CA5728" w:rsidRPr="006D578E">
        <w:rPr>
          <w:rFonts w:ascii="Times New Roman" w:hAnsi="Times New Roman"/>
          <w:color w:val="000000" w:themeColor="text1"/>
          <w:sz w:val="24"/>
          <w:vertAlign w:val="superscript"/>
        </w:rPr>
        <w:t>3</w:t>
      </w:r>
      <w:r w:rsidRPr="006D578E">
        <w:rPr>
          <w:rFonts w:ascii="Times New Roman" w:hAnsi="Times New Roman"/>
          <w:color w:val="000000" w:themeColor="text1"/>
          <w:sz w:val="24"/>
        </w:rPr>
        <w:t xml:space="preserve">, </w:t>
      </w:r>
      <w:bookmarkStart w:id="0" w:name="OLE_LINK20"/>
      <w:r w:rsidR="0052707D" w:rsidRPr="006D578E">
        <w:rPr>
          <w:rFonts w:ascii="Times New Roman" w:hAnsi="Times New Roman" w:hint="eastAsia"/>
          <w:bCs/>
          <w:color w:val="000000" w:themeColor="text1"/>
          <w:sz w:val="24"/>
        </w:rPr>
        <w:t>M.D,</w:t>
      </w:r>
      <w:r w:rsidR="0052707D" w:rsidRPr="006D578E">
        <w:rPr>
          <w:rFonts w:ascii="Times New Roman" w:hAnsi="Times New Roman"/>
          <w:bCs/>
          <w:color w:val="000000" w:themeColor="text1"/>
          <w:sz w:val="24"/>
        </w:rPr>
        <w:t xml:space="preserve"> </w:t>
      </w:r>
      <w:proofErr w:type="spellStart"/>
      <w:r w:rsidR="0074126A" w:rsidRPr="006D578E">
        <w:rPr>
          <w:rFonts w:ascii="Times New Roman" w:hAnsi="Times New Roman"/>
          <w:bCs/>
          <w:color w:val="000000" w:themeColor="text1"/>
          <w:sz w:val="24"/>
        </w:rPr>
        <w:t>DaTian</w:t>
      </w:r>
      <w:proofErr w:type="spellEnd"/>
      <w:r w:rsidR="0074126A" w:rsidRPr="006D578E">
        <w:rPr>
          <w:rFonts w:ascii="Times New Roman" w:hAnsi="Times New Roman"/>
          <w:bCs/>
          <w:color w:val="000000" w:themeColor="text1"/>
          <w:sz w:val="24"/>
        </w:rPr>
        <w:t xml:space="preserve"> Zhu</w:t>
      </w:r>
      <w:r w:rsidR="00CC7992" w:rsidRPr="006D578E">
        <w:rPr>
          <w:rFonts w:ascii="Times New Roman" w:hAnsi="Times New Roman"/>
          <w:bCs/>
          <w:color w:val="000000" w:themeColor="text1"/>
          <w:sz w:val="24"/>
        </w:rPr>
        <w:t xml:space="preserve"> </w:t>
      </w:r>
      <w:r w:rsidR="00CC7992" w:rsidRPr="006D578E">
        <w:rPr>
          <w:rFonts w:ascii="Times New Roman" w:hAnsi="Times New Roman"/>
          <w:bCs/>
          <w:color w:val="000000" w:themeColor="text1"/>
          <w:sz w:val="24"/>
          <w:vertAlign w:val="superscript"/>
        </w:rPr>
        <w:t>1</w:t>
      </w:r>
      <w:r w:rsidR="0074126A" w:rsidRPr="006D578E">
        <w:rPr>
          <w:rFonts w:ascii="Times New Roman" w:hAnsi="Times New Roman"/>
          <w:bCs/>
          <w:color w:val="000000" w:themeColor="text1"/>
          <w:sz w:val="24"/>
        </w:rPr>
        <w:t xml:space="preserve">, </w:t>
      </w:r>
      <w:r w:rsidR="00295419" w:rsidRPr="006D578E">
        <w:rPr>
          <w:rFonts w:ascii="Times New Roman" w:hAnsi="Times New Roman" w:hint="eastAsia"/>
          <w:bCs/>
          <w:color w:val="000000" w:themeColor="text1"/>
          <w:sz w:val="24"/>
        </w:rPr>
        <w:t>M.D,</w:t>
      </w:r>
      <w:r w:rsidR="00295419" w:rsidRPr="006D578E">
        <w:rPr>
          <w:rFonts w:ascii="Times New Roman" w:hAnsi="Times New Roman"/>
          <w:bCs/>
          <w:color w:val="000000" w:themeColor="text1"/>
          <w:sz w:val="24"/>
        </w:rPr>
        <w:t xml:space="preserve"> </w:t>
      </w:r>
      <w:proofErr w:type="spellStart"/>
      <w:r w:rsidR="00FD333D" w:rsidRPr="006D578E">
        <w:rPr>
          <w:rFonts w:ascii="Times New Roman" w:hAnsi="Times New Roman"/>
          <w:color w:val="000000" w:themeColor="text1"/>
          <w:sz w:val="24"/>
        </w:rPr>
        <w:t>YuanYuan</w:t>
      </w:r>
      <w:proofErr w:type="spellEnd"/>
      <w:r w:rsidR="00913879" w:rsidRPr="006D578E">
        <w:rPr>
          <w:rFonts w:ascii="Times New Roman" w:hAnsi="Times New Roman"/>
          <w:color w:val="000000" w:themeColor="text1"/>
          <w:sz w:val="24"/>
        </w:rPr>
        <w:t xml:space="preserve"> Miao</w:t>
      </w:r>
      <w:r w:rsidR="00FD333D" w:rsidRPr="006D578E">
        <w:rPr>
          <w:rFonts w:ascii="Times New Roman" w:hAnsi="Times New Roman"/>
          <w:color w:val="000000" w:themeColor="text1"/>
          <w:sz w:val="24"/>
        </w:rPr>
        <w:t xml:space="preserve"> </w:t>
      </w:r>
      <w:r w:rsidR="00FD333D" w:rsidRPr="006D578E">
        <w:rPr>
          <w:rFonts w:ascii="Times New Roman" w:hAnsi="Times New Roman"/>
          <w:color w:val="000000" w:themeColor="text1"/>
          <w:sz w:val="24"/>
          <w:vertAlign w:val="superscript"/>
        </w:rPr>
        <w:t>1</w:t>
      </w:r>
      <w:r w:rsidR="00FD333D" w:rsidRPr="006D578E">
        <w:rPr>
          <w:rFonts w:ascii="Times New Roman" w:hAnsi="Times New Roman"/>
          <w:color w:val="000000" w:themeColor="text1"/>
          <w:sz w:val="24"/>
        </w:rPr>
        <w:t xml:space="preserve">, </w:t>
      </w:r>
      <w:proofErr w:type="spellStart"/>
      <w:r w:rsidR="00A855DD" w:rsidRPr="006D578E">
        <w:rPr>
          <w:rFonts w:ascii="Times New Roman" w:hAnsi="Times New Roman"/>
          <w:color w:val="000000" w:themeColor="text1"/>
          <w:sz w:val="24"/>
        </w:rPr>
        <w:t>Ms</w:t>
      </w:r>
      <w:proofErr w:type="spellEnd"/>
      <w:r w:rsidR="00A855DD" w:rsidRPr="006D578E">
        <w:rPr>
          <w:rFonts w:ascii="Times New Roman" w:hAnsi="Times New Roman"/>
          <w:color w:val="000000" w:themeColor="text1"/>
          <w:sz w:val="24"/>
        </w:rPr>
        <w:t xml:space="preserve">, </w:t>
      </w:r>
      <w:proofErr w:type="spellStart"/>
      <w:r w:rsidR="002D610E" w:rsidRPr="006D578E">
        <w:rPr>
          <w:rFonts w:ascii="Times New Roman" w:hAnsi="Times New Roman"/>
          <w:color w:val="000000" w:themeColor="text1"/>
          <w:sz w:val="24"/>
        </w:rPr>
        <w:t>ChengYi</w:t>
      </w:r>
      <w:proofErr w:type="spellEnd"/>
      <w:r w:rsidR="002D610E" w:rsidRPr="006D578E">
        <w:rPr>
          <w:rFonts w:ascii="Times New Roman" w:hAnsi="Times New Roman"/>
          <w:color w:val="000000" w:themeColor="text1"/>
          <w:sz w:val="24"/>
        </w:rPr>
        <w:t xml:space="preserve"> Huang</w:t>
      </w:r>
      <w:r w:rsidRPr="006D578E">
        <w:rPr>
          <w:rFonts w:ascii="Times New Roman" w:hAnsi="Times New Roman"/>
          <w:color w:val="000000" w:themeColor="text1"/>
          <w:sz w:val="24"/>
        </w:rPr>
        <w:t xml:space="preserve"> </w:t>
      </w:r>
      <w:r w:rsidRPr="006D578E">
        <w:rPr>
          <w:rFonts w:ascii="Times New Roman" w:hAnsi="Times New Roman"/>
          <w:color w:val="000000" w:themeColor="text1"/>
          <w:sz w:val="24"/>
          <w:vertAlign w:val="superscript"/>
        </w:rPr>
        <w:t>1</w:t>
      </w:r>
      <w:r w:rsidRPr="006D578E">
        <w:rPr>
          <w:rFonts w:ascii="Times New Roman" w:hAnsi="Times New Roman"/>
          <w:color w:val="000000" w:themeColor="text1"/>
          <w:sz w:val="24"/>
        </w:rPr>
        <w:t>,</w:t>
      </w:r>
      <w:r w:rsidR="00A855DD" w:rsidRPr="006D578E">
        <w:rPr>
          <w:rFonts w:ascii="Times New Roman" w:hAnsi="Times New Roman"/>
          <w:color w:val="000000" w:themeColor="text1"/>
          <w:sz w:val="24"/>
        </w:rPr>
        <w:t xml:space="preserve"> </w:t>
      </w:r>
      <w:proofErr w:type="spellStart"/>
      <w:r w:rsidR="00A855DD" w:rsidRPr="006D578E">
        <w:rPr>
          <w:rFonts w:ascii="Times New Roman" w:hAnsi="Times New Roman"/>
          <w:color w:val="000000" w:themeColor="text1"/>
          <w:sz w:val="24"/>
        </w:rPr>
        <w:t>Mr</w:t>
      </w:r>
      <w:proofErr w:type="spellEnd"/>
      <w:r w:rsidR="00A855DD" w:rsidRPr="006D578E">
        <w:rPr>
          <w:rFonts w:ascii="Times New Roman" w:hAnsi="Times New Roman"/>
          <w:color w:val="000000" w:themeColor="text1"/>
          <w:sz w:val="24"/>
        </w:rPr>
        <w:t>,</w:t>
      </w:r>
      <w:r w:rsidRPr="006D578E">
        <w:rPr>
          <w:rFonts w:ascii="Times New Roman" w:hAnsi="Times New Roman" w:hint="eastAsia"/>
          <w:color w:val="000000" w:themeColor="text1"/>
          <w:sz w:val="24"/>
        </w:rPr>
        <w:t xml:space="preserve"> </w:t>
      </w:r>
      <w:r w:rsidR="00315336" w:rsidRPr="006D578E">
        <w:rPr>
          <w:rFonts w:ascii="Times New Roman" w:hAnsi="Times New Roman"/>
          <w:bCs/>
          <w:color w:val="000000" w:themeColor="text1"/>
          <w:sz w:val="24"/>
        </w:rPr>
        <w:t xml:space="preserve">Stephen </w:t>
      </w:r>
      <w:proofErr w:type="spellStart"/>
      <w:r w:rsidR="00315336" w:rsidRPr="006D578E">
        <w:rPr>
          <w:rFonts w:ascii="Times New Roman" w:hAnsi="Times New Roman"/>
          <w:bCs/>
          <w:color w:val="000000" w:themeColor="text1"/>
          <w:sz w:val="24"/>
        </w:rPr>
        <w:t>Akiti</w:t>
      </w:r>
      <w:proofErr w:type="spellEnd"/>
      <w:r w:rsidR="00315336" w:rsidRPr="006D578E">
        <w:rPr>
          <w:rFonts w:ascii="Times New Roman" w:hAnsi="Times New Roman" w:hint="eastAsia"/>
          <w:bCs/>
          <w:color w:val="000000" w:themeColor="text1"/>
          <w:sz w:val="24"/>
        </w:rPr>
        <w:t xml:space="preserve"> </w:t>
      </w:r>
      <w:r w:rsidR="00315336" w:rsidRPr="006D578E">
        <w:rPr>
          <w:rFonts w:ascii="Times New Roman" w:hAnsi="Times New Roman" w:hint="eastAsia"/>
          <w:bCs/>
          <w:color w:val="000000" w:themeColor="text1"/>
          <w:sz w:val="24"/>
          <w:vertAlign w:val="superscript"/>
        </w:rPr>
        <w:t>1</w:t>
      </w:r>
      <w:r w:rsidR="00315336" w:rsidRPr="006D578E">
        <w:rPr>
          <w:rFonts w:ascii="Times New Roman" w:hAnsi="Times New Roman" w:hint="eastAsia"/>
          <w:bCs/>
          <w:color w:val="000000" w:themeColor="text1"/>
          <w:sz w:val="24"/>
        </w:rPr>
        <w:t>,</w:t>
      </w:r>
      <w:r w:rsidR="00315336" w:rsidRPr="006D578E">
        <w:rPr>
          <w:rFonts w:ascii="Times New Roman" w:hAnsi="Times New Roman"/>
          <w:bCs/>
          <w:color w:val="000000" w:themeColor="text1"/>
          <w:sz w:val="24"/>
        </w:rPr>
        <w:t xml:space="preserve"> </w:t>
      </w:r>
      <w:r w:rsidR="00A855DD" w:rsidRPr="006D578E">
        <w:rPr>
          <w:rFonts w:ascii="Times New Roman" w:hAnsi="Times New Roman"/>
          <w:bCs/>
          <w:color w:val="000000" w:themeColor="text1"/>
          <w:sz w:val="24"/>
        </w:rPr>
        <w:t xml:space="preserve">M.D, </w:t>
      </w:r>
      <w:r w:rsidR="00F2231C" w:rsidRPr="006D578E">
        <w:rPr>
          <w:rFonts w:ascii="Times New Roman" w:hAnsi="Times New Roman"/>
          <w:bCs/>
          <w:color w:val="000000" w:themeColor="text1"/>
          <w:sz w:val="24"/>
        </w:rPr>
        <w:t xml:space="preserve">Riccardo Vinciguerra </w:t>
      </w:r>
      <w:r w:rsidR="00F2231C" w:rsidRPr="006D578E">
        <w:rPr>
          <w:rFonts w:ascii="Times New Roman" w:hAnsi="Times New Roman"/>
          <w:bCs/>
          <w:color w:val="000000" w:themeColor="text1"/>
          <w:sz w:val="24"/>
          <w:vertAlign w:val="superscript"/>
        </w:rPr>
        <w:t>4,5</w:t>
      </w:r>
      <w:r w:rsidR="00F2231C" w:rsidRPr="006D578E">
        <w:rPr>
          <w:rFonts w:ascii="Times New Roman" w:hAnsi="Times New Roman"/>
          <w:color w:val="000000" w:themeColor="text1"/>
          <w:sz w:val="24"/>
        </w:rPr>
        <w:t xml:space="preserve">, </w:t>
      </w:r>
      <w:r w:rsidR="00F2231C" w:rsidRPr="006D578E">
        <w:rPr>
          <w:rFonts w:ascii="Times New Roman" w:hAnsi="Times New Roman" w:hint="eastAsia"/>
          <w:bCs/>
          <w:color w:val="000000" w:themeColor="text1"/>
          <w:sz w:val="24"/>
        </w:rPr>
        <w:t>M.D,</w:t>
      </w:r>
      <w:r w:rsidR="00F2231C" w:rsidRPr="006D578E">
        <w:rPr>
          <w:rFonts w:ascii="Times New Roman" w:hAnsi="Times New Roman"/>
          <w:bCs/>
          <w:color w:val="000000" w:themeColor="text1"/>
          <w:sz w:val="24"/>
        </w:rPr>
        <w:t xml:space="preserve"> </w:t>
      </w:r>
      <w:proofErr w:type="spellStart"/>
      <w:r w:rsidR="00F2231C" w:rsidRPr="006D578E">
        <w:rPr>
          <w:rFonts w:ascii="Times New Roman" w:hAnsi="Times New Roman"/>
          <w:bCs/>
          <w:color w:val="000000" w:themeColor="text1"/>
          <w:sz w:val="24"/>
        </w:rPr>
        <w:t>Ph.D</w:t>
      </w:r>
      <w:proofErr w:type="spellEnd"/>
      <w:r w:rsidR="00F2231C" w:rsidRPr="006D578E">
        <w:rPr>
          <w:rFonts w:ascii="Times New Roman" w:hAnsi="Times New Roman" w:hint="eastAsia"/>
          <w:bCs/>
          <w:color w:val="000000" w:themeColor="text1"/>
          <w:sz w:val="24"/>
        </w:rPr>
        <w:t>,</w:t>
      </w:r>
      <w:r w:rsidR="00F2231C" w:rsidRPr="006D578E">
        <w:rPr>
          <w:rFonts w:ascii="Times New Roman" w:hAnsi="Times New Roman"/>
          <w:bCs/>
          <w:color w:val="000000" w:themeColor="text1"/>
          <w:sz w:val="24"/>
        </w:rPr>
        <w:t xml:space="preserve"> </w:t>
      </w:r>
      <w:proofErr w:type="spellStart"/>
      <w:r w:rsidR="002D610E" w:rsidRPr="006D578E">
        <w:rPr>
          <w:rFonts w:ascii="Times New Roman" w:hAnsi="Times New Roman"/>
          <w:color w:val="000000" w:themeColor="text1"/>
          <w:sz w:val="24"/>
        </w:rPr>
        <w:t>XinYu</w:t>
      </w:r>
      <w:proofErr w:type="spellEnd"/>
      <w:r w:rsidR="002D610E" w:rsidRPr="006D578E">
        <w:rPr>
          <w:rFonts w:ascii="Times New Roman" w:hAnsi="Times New Roman"/>
          <w:color w:val="000000" w:themeColor="text1"/>
          <w:sz w:val="24"/>
        </w:rPr>
        <w:t xml:space="preserve"> Zhang</w:t>
      </w:r>
      <w:r w:rsidRPr="006D578E">
        <w:rPr>
          <w:rFonts w:ascii="Times New Roman" w:hAnsi="Times New Roman"/>
          <w:color w:val="000000" w:themeColor="text1"/>
          <w:sz w:val="24"/>
        </w:rPr>
        <w:t xml:space="preserve"> </w:t>
      </w:r>
      <w:r w:rsidRPr="006D578E">
        <w:rPr>
          <w:rFonts w:ascii="Times New Roman" w:hAnsi="Times New Roman"/>
          <w:color w:val="000000" w:themeColor="text1"/>
          <w:sz w:val="24"/>
          <w:vertAlign w:val="superscript"/>
        </w:rPr>
        <w:t>1</w:t>
      </w:r>
      <w:r w:rsidRPr="006D578E">
        <w:rPr>
          <w:rFonts w:ascii="Times New Roman" w:hAnsi="Times New Roman"/>
          <w:color w:val="000000" w:themeColor="text1"/>
          <w:sz w:val="24"/>
        </w:rPr>
        <w:t xml:space="preserve">, </w:t>
      </w:r>
      <w:proofErr w:type="spellStart"/>
      <w:r w:rsidR="00672EFD" w:rsidRPr="006D578E">
        <w:rPr>
          <w:rFonts w:ascii="Times New Roman" w:hAnsi="Times New Roman"/>
          <w:color w:val="000000" w:themeColor="text1"/>
          <w:sz w:val="24"/>
        </w:rPr>
        <w:t>Ms</w:t>
      </w:r>
      <w:proofErr w:type="spellEnd"/>
      <w:r w:rsidR="00672EFD" w:rsidRPr="006D578E">
        <w:rPr>
          <w:rFonts w:ascii="Times New Roman" w:hAnsi="Times New Roman"/>
          <w:color w:val="000000" w:themeColor="text1"/>
          <w:sz w:val="24"/>
        </w:rPr>
        <w:t xml:space="preserve">, </w:t>
      </w:r>
      <w:proofErr w:type="spellStart"/>
      <w:r w:rsidR="002D610E" w:rsidRPr="006D578E">
        <w:rPr>
          <w:rFonts w:ascii="Times New Roman" w:hAnsi="Times New Roman"/>
          <w:color w:val="000000" w:themeColor="text1"/>
          <w:sz w:val="24"/>
        </w:rPr>
        <w:t>PeiPei</w:t>
      </w:r>
      <w:proofErr w:type="spellEnd"/>
      <w:r w:rsidR="002D610E" w:rsidRPr="006D578E">
        <w:rPr>
          <w:rFonts w:ascii="Times New Roman" w:hAnsi="Times New Roman"/>
          <w:color w:val="000000" w:themeColor="text1"/>
          <w:sz w:val="24"/>
        </w:rPr>
        <w:t xml:space="preserve"> Zhang</w:t>
      </w:r>
      <w:r w:rsidRPr="006D578E">
        <w:rPr>
          <w:rFonts w:ascii="Times New Roman" w:hAnsi="Times New Roman"/>
          <w:color w:val="000000" w:themeColor="text1"/>
          <w:sz w:val="24"/>
        </w:rPr>
        <w:t xml:space="preserve"> </w:t>
      </w:r>
      <w:r w:rsidRPr="006D578E">
        <w:rPr>
          <w:rFonts w:ascii="Times New Roman" w:hAnsi="Times New Roman"/>
          <w:color w:val="000000" w:themeColor="text1"/>
          <w:sz w:val="24"/>
          <w:vertAlign w:val="superscript"/>
        </w:rPr>
        <w:t>1</w:t>
      </w:r>
      <w:r w:rsidRPr="006D578E">
        <w:rPr>
          <w:rFonts w:ascii="Times New Roman" w:hAnsi="Times New Roman"/>
          <w:color w:val="000000" w:themeColor="text1"/>
          <w:sz w:val="24"/>
        </w:rPr>
        <w:t xml:space="preserve">, </w:t>
      </w:r>
      <w:bookmarkStart w:id="1" w:name="OLE_LINK24"/>
      <w:bookmarkEnd w:id="0"/>
      <w:proofErr w:type="spellStart"/>
      <w:r w:rsidR="00672EFD" w:rsidRPr="006D578E">
        <w:rPr>
          <w:rFonts w:ascii="Times New Roman" w:hAnsi="Times New Roman"/>
          <w:color w:val="000000" w:themeColor="text1"/>
          <w:sz w:val="24"/>
        </w:rPr>
        <w:t>Mr</w:t>
      </w:r>
      <w:proofErr w:type="spellEnd"/>
      <w:r w:rsidR="00672EFD" w:rsidRPr="006D578E">
        <w:rPr>
          <w:rFonts w:ascii="Times New Roman" w:hAnsi="Times New Roman"/>
          <w:color w:val="000000" w:themeColor="text1"/>
          <w:sz w:val="24"/>
        </w:rPr>
        <w:t xml:space="preserve">, </w:t>
      </w:r>
      <w:proofErr w:type="spellStart"/>
      <w:r w:rsidRPr="006D578E">
        <w:rPr>
          <w:rFonts w:ascii="Times New Roman" w:hAnsi="Times New Roman"/>
          <w:color w:val="000000" w:themeColor="text1"/>
          <w:sz w:val="24"/>
        </w:rPr>
        <w:t>XiaoBo</w:t>
      </w:r>
      <w:proofErr w:type="spellEnd"/>
      <w:r w:rsidRPr="006D578E">
        <w:rPr>
          <w:rFonts w:ascii="Times New Roman" w:hAnsi="Times New Roman"/>
          <w:color w:val="000000" w:themeColor="text1"/>
          <w:sz w:val="24"/>
        </w:rPr>
        <w:t xml:space="preserve"> Zheng</w:t>
      </w:r>
      <w:bookmarkEnd w:id="1"/>
      <w:r w:rsidRPr="006D578E">
        <w:rPr>
          <w:rFonts w:ascii="Times New Roman" w:hAnsi="Times New Roman"/>
          <w:color w:val="000000" w:themeColor="text1"/>
          <w:sz w:val="24"/>
        </w:rPr>
        <w:t xml:space="preserve"> </w:t>
      </w:r>
      <w:r w:rsidRPr="006D578E">
        <w:rPr>
          <w:rFonts w:ascii="Times New Roman" w:hAnsi="Times New Roman"/>
          <w:color w:val="000000" w:themeColor="text1"/>
          <w:sz w:val="24"/>
          <w:vertAlign w:val="superscript"/>
        </w:rPr>
        <w:t xml:space="preserve">1, </w:t>
      </w:r>
      <w:r w:rsidR="000E1578" w:rsidRPr="006D578E">
        <w:rPr>
          <w:rFonts w:ascii="Times New Roman" w:hAnsi="Times New Roman"/>
          <w:color w:val="000000" w:themeColor="text1"/>
          <w:sz w:val="24"/>
          <w:vertAlign w:val="superscript"/>
        </w:rPr>
        <w:t>6</w:t>
      </w:r>
      <w:r w:rsidRPr="006D578E">
        <w:rPr>
          <w:rFonts w:ascii="Times New Roman" w:hAnsi="Times New Roman"/>
          <w:color w:val="000000" w:themeColor="text1"/>
          <w:sz w:val="24"/>
        </w:rPr>
        <w:t xml:space="preserve">, </w:t>
      </w:r>
      <w:proofErr w:type="spellStart"/>
      <w:r w:rsidR="00B168BE" w:rsidRPr="006D578E">
        <w:rPr>
          <w:rFonts w:ascii="Times New Roman" w:hAnsi="Times New Roman" w:hint="eastAsia"/>
          <w:bCs/>
          <w:color w:val="000000" w:themeColor="text1"/>
          <w:sz w:val="24"/>
        </w:rPr>
        <w:t>M.Sc</w:t>
      </w:r>
      <w:proofErr w:type="spellEnd"/>
      <w:r w:rsidR="00B168BE" w:rsidRPr="006D578E">
        <w:rPr>
          <w:rFonts w:ascii="Times New Roman" w:hAnsi="Times New Roman" w:hint="eastAsia"/>
          <w:bCs/>
          <w:color w:val="000000" w:themeColor="text1"/>
          <w:sz w:val="24"/>
        </w:rPr>
        <w:t>,</w:t>
      </w:r>
      <w:r w:rsidR="00B168BE" w:rsidRPr="006D578E">
        <w:rPr>
          <w:rFonts w:ascii="Times New Roman" w:hAnsi="Times New Roman"/>
          <w:bCs/>
          <w:color w:val="000000" w:themeColor="text1"/>
          <w:sz w:val="24"/>
        </w:rPr>
        <w:t xml:space="preserve"> </w:t>
      </w:r>
      <w:proofErr w:type="spellStart"/>
      <w:r w:rsidR="00913879" w:rsidRPr="006D578E">
        <w:rPr>
          <w:rFonts w:ascii="Times New Roman" w:hAnsi="Times New Roman"/>
          <w:color w:val="000000" w:themeColor="text1"/>
          <w:sz w:val="24"/>
        </w:rPr>
        <w:t>JunJie</w:t>
      </w:r>
      <w:proofErr w:type="spellEnd"/>
      <w:r w:rsidR="00913879" w:rsidRPr="006D578E">
        <w:rPr>
          <w:rFonts w:ascii="Times New Roman" w:hAnsi="Times New Roman"/>
          <w:color w:val="000000" w:themeColor="text1"/>
          <w:sz w:val="24"/>
        </w:rPr>
        <w:t xml:space="preserve"> Wang </w:t>
      </w:r>
      <w:r w:rsidR="00913879" w:rsidRPr="006D578E">
        <w:rPr>
          <w:rFonts w:ascii="Times New Roman" w:hAnsi="Times New Roman"/>
          <w:color w:val="000000" w:themeColor="text1"/>
          <w:sz w:val="24"/>
          <w:vertAlign w:val="superscript"/>
        </w:rPr>
        <w:t>1</w:t>
      </w:r>
      <w:r w:rsidR="00CA5728" w:rsidRPr="006D578E">
        <w:rPr>
          <w:rFonts w:ascii="Times New Roman" w:hAnsi="Times New Roman"/>
          <w:color w:val="000000" w:themeColor="text1"/>
          <w:sz w:val="24"/>
          <w:vertAlign w:val="superscript"/>
        </w:rPr>
        <w:t>,</w:t>
      </w:r>
      <w:r w:rsidR="00F2231C" w:rsidRPr="006D578E">
        <w:rPr>
          <w:rFonts w:ascii="Times New Roman" w:hAnsi="Times New Roman"/>
          <w:color w:val="000000" w:themeColor="text1"/>
          <w:sz w:val="24"/>
          <w:vertAlign w:val="superscript"/>
        </w:rPr>
        <w:t>6</w:t>
      </w:r>
      <w:r w:rsidR="00913879" w:rsidRPr="006D578E">
        <w:rPr>
          <w:rFonts w:ascii="Times New Roman" w:hAnsi="Times New Roman"/>
          <w:color w:val="000000" w:themeColor="text1"/>
          <w:sz w:val="24"/>
        </w:rPr>
        <w:t>,</w:t>
      </w:r>
      <w:r w:rsidR="001F5675" w:rsidRPr="006D578E">
        <w:rPr>
          <w:rFonts w:ascii="Times New Roman" w:hAnsi="Times New Roman" w:hint="eastAsia"/>
          <w:bCs/>
          <w:color w:val="000000" w:themeColor="text1"/>
          <w:sz w:val="24"/>
        </w:rPr>
        <w:t xml:space="preserve"> </w:t>
      </w:r>
      <w:proofErr w:type="spellStart"/>
      <w:r w:rsidR="001F5675" w:rsidRPr="006D578E">
        <w:rPr>
          <w:rFonts w:ascii="Times New Roman" w:hAnsi="Times New Roman"/>
          <w:bCs/>
          <w:color w:val="000000" w:themeColor="text1"/>
          <w:sz w:val="24"/>
        </w:rPr>
        <w:t>Ph</w:t>
      </w:r>
      <w:r w:rsidR="001F5675" w:rsidRPr="006D578E">
        <w:rPr>
          <w:rFonts w:ascii="Times New Roman" w:hAnsi="Times New Roman" w:hint="eastAsia"/>
          <w:bCs/>
          <w:color w:val="000000" w:themeColor="text1"/>
          <w:sz w:val="24"/>
        </w:rPr>
        <w:t>.D</w:t>
      </w:r>
      <w:proofErr w:type="spellEnd"/>
      <w:r w:rsidR="001F5675" w:rsidRPr="006D578E">
        <w:rPr>
          <w:rFonts w:ascii="Times New Roman" w:hAnsi="Times New Roman" w:hint="eastAsia"/>
          <w:bCs/>
          <w:color w:val="000000" w:themeColor="text1"/>
          <w:sz w:val="24"/>
        </w:rPr>
        <w:t>,</w:t>
      </w:r>
      <w:r w:rsidR="00B168BE" w:rsidRPr="006D578E">
        <w:rPr>
          <w:rFonts w:ascii="Times New Roman" w:hAnsi="Times New Roman"/>
          <w:bCs/>
          <w:color w:val="000000" w:themeColor="text1"/>
          <w:sz w:val="24"/>
        </w:rPr>
        <w:t xml:space="preserve"> </w:t>
      </w:r>
      <w:proofErr w:type="spellStart"/>
      <w:r w:rsidR="00622240" w:rsidRPr="006D578E">
        <w:rPr>
          <w:rFonts w:ascii="Times New Roman" w:hAnsi="Times New Roman" w:hint="eastAsia"/>
          <w:color w:val="000000" w:themeColor="text1"/>
          <w:sz w:val="24"/>
        </w:rPr>
        <w:t>Qin</w:t>
      </w:r>
      <w:r w:rsidR="00622240" w:rsidRPr="006D578E">
        <w:rPr>
          <w:rFonts w:ascii="Times New Roman" w:hAnsi="Times New Roman"/>
          <w:color w:val="000000" w:themeColor="text1"/>
          <w:sz w:val="24"/>
        </w:rPr>
        <w:t>Mei</w:t>
      </w:r>
      <w:proofErr w:type="spellEnd"/>
      <w:r w:rsidR="00622240" w:rsidRPr="006D578E">
        <w:rPr>
          <w:rFonts w:ascii="Times New Roman" w:hAnsi="Times New Roman"/>
          <w:color w:val="000000" w:themeColor="text1"/>
          <w:sz w:val="24"/>
        </w:rPr>
        <w:t xml:space="preserve"> Wang </w:t>
      </w:r>
      <w:r w:rsidR="00622240" w:rsidRPr="006D578E">
        <w:rPr>
          <w:rFonts w:ascii="Times New Roman" w:hAnsi="Times New Roman"/>
          <w:color w:val="000000" w:themeColor="text1"/>
          <w:sz w:val="24"/>
          <w:vertAlign w:val="superscript"/>
        </w:rPr>
        <w:t>1,</w:t>
      </w:r>
      <w:r w:rsidR="00F2231C" w:rsidRPr="006D578E">
        <w:rPr>
          <w:rFonts w:ascii="Times New Roman" w:hAnsi="Times New Roman"/>
          <w:color w:val="000000" w:themeColor="text1"/>
          <w:sz w:val="24"/>
          <w:vertAlign w:val="superscript"/>
        </w:rPr>
        <w:t>6</w:t>
      </w:r>
      <w:r w:rsidR="00622240" w:rsidRPr="006D578E">
        <w:rPr>
          <w:rFonts w:ascii="Times New Roman" w:hAnsi="Times New Roman"/>
          <w:color w:val="000000" w:themeColor="text1"/>
          <w:sz w:val="24"/>
        </w:rPr>
        <w:t xml:space="preserve">, </w:t>
      </w:r>
      <w:r w:rsidR="00F3081F" w:rsidRPr="006D578E">
        <w:rPr>
          <w:rFonts w:ascii="Times New Roman" w:hAnsi="Times New Roman" w:hint="eastAsia"/>
          <w:bCs/>
          <w:color w:val="000000" w:themeColor="text1"/>
          <w:sz w:val="24"/>
        </w:rPr>
        <w:t>M.D,</w:t>
      </w:r>
      <w:r w:rsidR="00F3081F" w:rsidRPr="006D578E">
        <w:rPr>
          <w:rFonts w:ascii="Times New Roman" w:hAnsi="Times New Roman"/>
          <w:bCs/>
          <w:color w:val="000000" w:themeColor="text1"/>
          <w:sz w:val="24"/>
        </w:rPr>
        <w:t xml:space="preserve"> </w:t>
      </w:r>
      <w:proofErr w:type="spellStart"/>
      <w:r w:rsidR="00872C4A" w:rsidRPr="006D578E">
        <w:rPr>
          <w:rFonts w:ascii="Times New Roman" w:hAnsi="Times New Roman"/>
          <w:color w:val="000000" w:themeColor="text1"/>
          <w:sz w:val="24"/>
        </w:rPr>
        <w:t>ShiHao</w:t>
      </w:r>
      <w:proofErr w:type="spellEnd"/>
      <w:r w:rsidR="00872C4A" w:rsidRPr="006D578E">
        <w:rPr>
          <w:rFonts w:ascii="Times New Roman" w:hAnsi="Times New Roman"/>
          <w:color w:val="000000" w:themeColor="text1"/>
          <w:sz w:val="24"/>
        </w:rPr>
        <w:t xml:space="preserve"> Chen </w:t>
      </w:r>
      <w:r w:rsidR="00872C4A" w:rsidRPr="006D578E">
        <w:rPr>
          <w:rFonts w:ascii="Times New Roman" w:hAnsi="Times New Roman"/>
          <w:color w:val="000000" w:themeColor="text1"/>
          <w:sz w:val="24"/>
          <w:vertAlign w:val="superscript"/>
        </w:rPr>
        <w:t>1,6</w:t>
      </w:r>
      <w:r w:rsidR="00872C4A" w:rsidRPr="006D578E">
        <w:rPr>
          <w:rFonts w:ascii="Times New Roman" w:hAnsi="Times New Roman"/>
          <w:color w:val="000000" w:themeColor="text1"/>
          <w:sz w:val="24"/>
        </w:rPr>
        <w:t xml:space="preserve">, M.D, O.D, </w:t>
      </w:r>
      <w:proofErr w:type="spellStart"/>
      <w:r w:rsidR="0090430E" w:rsidRPr="006D578E">
        <w:rPr>
          <w:rFonts w:ascii="Times New Roman" w:hAnsi="Times New Roman"/>
          <w:bCs/>
          <w:color w:val="000000" w:themeColor="text1"/>
          <w:sz w:val="24"/>
        </w:rPr>
        <w:t>YiYu</w:t>
      </w:r>
      <w:proofErr w:type="spellEnd"/>
      <w:r w:rsidR="0090430E" w:rsidRPr="006D578E">
        <w:rPr>
          <w:rFonts w:ascii="Times New Roman" w:hAnsi="Times New Roman"/>
          <w:bCs/>
          <w:color w:val="000000" w:themeColor="text1"/>
          <w:sz w:val="24"/>
        </w:rPr>
        <w:t xml:space="preserve"> Li</w:t>
      </w:r>
      <w:r w:rsidR="0090430E" w:rsidRPr="006D578E">
        <w:rPr>
          <w:rFonts w:ascii="Times New Roman" w:hAnsi="Times New Roman" w:hint="eastAsia"/>
          <w:bCs/>
          <w:color w:val="000000" w:themeColor="text1"/>
          <w:sz w:val="24"/>
        </w:rPr>
        <w:t>,</w:t>
      </w:r>
      <w:r w:rsidR="0090430E" w:rsidRPr="006D578E">
        <w:rPr>
          <w:rFonts w:ascii="Times New Roman" w:hAnsi="Times New Roman"/>
          <w:bCs/>
          <w:color w:val="000000" w:themeColor="text1"/>
          <w:sz w:val="24"/>
        </w:rPr>
        <w:t xml:space="preserve"> </w:t>
      </w:r>
      <w:proofErr w:type="spellStart"/>
      <w:r w:rsidR="0090430E" w:rsidRPr="006D578E">
        <w:rPr>
          <w:rFonts w:ascii="Times New Roman" w:hAnsi="Times New Roman"/>
          <w:bCs/>
          <w:color w:val="000000" w:themeColor="text1"/>
          <w:sz w:val="24"/>
        </w:rPr>
        <w:t>Ph.D</w:t>
      </w:r>
      <w:proofErr w:type="spellEnd"/>
      <w:r w:rsidR="0055330B" w:rsidRPr="006D578E">
        <w:rPr>
          <w:rFonts w:ascii="Times New Roman" w:hAnsi="Times New Roman"/>
          <w:bCs/>
          <w:color w:val="000000" w:themeColor="text1"/>
          <w:sz w:val="24"/>
        </w:rPr>
        <w:t xml:space="preserve"> </w:t>
      </w:r>
      <w:r w:rsidR="0055330B" w:rsidRPr="006D578E">
        <w:rPr>
          <w:rFonts w:ascii="Times New Roman" w:hAnsi="Times New Roman"/>
          <w:bCs/>
          <w:color w:val="000000" w:themeColor="text1"/>
          <w:sz w:val="24"/>
          <w:vertAlign w:val="superscript"/>
        </w:rPr>
        <w:t>1</w:t>
      </w:r>
      <w:r w:rsidR="0090430E" w:rsidRPr="006D578E">
        <w:rPr>
          <w:rFonts w:ascii="Times New Roman" w:hAnsi="Times New Roman"/>
          <w:bCs/>
          <w:color w:val="000000" w:themeColor="text1"/>
          <w:sz w:val="24"/>
        </w:rPr>
        <w:t xml:space="preserve">, </w:t>
      </w:r>
      <w:proofErr w:type="spellStart"/>
      <w:r w:rsidRPr="006D578E">
        <w:rPr>
          <w:rFonts w:ascii="Times New Roman" w:hAnsi="Times New Roman"/>
          <w:color w:val="000000" w:themeColor="text1"/>
          <w:sz w:val="24"/>
        </w:rPr>
        <w:t>YuFeng</w:t>
      </w:r>
      <w:proofErr w:type="spellEnd"/>
      <w:r w:rsidRPr="006D578E">
        <w:rPr>
          <w:rFonts w:ascii="Times New Roman" w:hAnsi="Times New Roman"/>
          <w:color w:val="000000" w:themeColor="text1"/>
          <w:sz w:val="24"/>
        </w:rPr>
        <w:t xml:space="preserve"> Ye </w:t>
      </w:r>
      <w:r w:rsidRPr="006D578E">
        <w:rPr>
          <w:rFonts w:ascii="Times New Roman" w:hAnsi="Times New Roman"/>
          <w:color w:val="000000" w:themeColor="text1"/>
          <w:sz w:val="24"/>
          <w:vertAlign w:val="superscript"/>
        </w:rPr>
        <w:t>1*</w:t>
      </w:r>
      <w:r w:rsidRPr="006D578E">
        <w:rPr>
          <w:rFonts w:ascii="Times New Roman" w:hAnsi="Times New Roman"/>
          <w:color w:val="000000" w:themeColor="text1"/>
          <w:sz w:val="24"/>
        </w:rPr>
        <w:t xml:space="preserve">, </w:t>
      </w:r>
      <w:r w:rsidR="00B168BE" w:rsidRPr="006D578E">
        <w:rPr>
          <w:rFonts w:ascii="Times New Roman" w:hAnsi="Times New Roman" w:hint="eastAsia"/>
          <w:bCs/>
          <w:color w:val="000000" w:themeColor="text1"/>
          <w:sz w:val="24"/>
        </w:rPr>
        <w:t>M.D,</w:t>
      </w:r>
      <w:r w:rsidR="00B168BE" w:rsidRPr="006D578E">
        <w:rPr>
          <w:rFonts w:ascii="Times New Roman" w:hAnsi="Times New Roman"/>
          <w:bCs/>
          <w:color w:val="000000" w:themeColor="text1"/>
          <w:sz w:val="24"/>
        </w:rPr>
        <w:t xml:space="preserve"> </w:t>
      </w:r>
      <w:proofErr w:type="spellStart"/>
      <w:r w:rsidR="00B168BE" w:rsidRPr="006D578E">
        <w:rPr>
          <w:rFonts w:ascii="Times New Roman" w:hAnsi="Times New Roman"/>
          <w:bCs/>
          <w:color w:val="000000" w:themeColor="text1"/>
          <w:sz w:val="24"/>
        </w:rPr>
        <w:t>Ph.D</w:t>
      </w:r>
      <w:proofErr w:type="spellEnd"/>
      <w:r w:rsidR="00B168BE" w:rsidRPr="006D578E">
        <w:rPr>
          <w:rFonts w:ascii="Times New Roman" w:hAnsi="Times New Roman"/>
          <w:bCs/>
          <w:color w:val="000000" w:themeColor="text1"/>
          <w:sz w:val="24"/>
        </w:rPr>
        <w:t xml:space="preserve">, </w:t>
      </w:r>
      <w:proofErr w:type="spellStart"/>
      <w:r w:rsidRPr="006D578E">
        <w:rPr>
          <w:rFonts w:ascii="Times New Roman" w:hAnsi="Times New Roman"/>
          <w:color w:val="000000" w:themeColor="text1"/>
          <w:sz w:val="24"/>
        </w:rPr>
        <w:t>FangJun</w:t>
      </w:r>
      <w:proofErr w:type="spellEnd"/>
      <w:r w:rsidRPr="006D578E">
        <w:rPr>
          <w:rFonts w:ascii="Times New Roman" w:hAnsi="Times New Roman"/>
          <w:color w:val="000000" w:themeColor="text1"/>
          <w:sz w:val="24"/>
        </w:rPr>
        <w:t xml:space="preserve"> Bao </w:t>
      </w:r>
      <w:r w:rsidRPr="006D578E">
        <w:rPr>
          <w:rFonts w:ascii="Times New Roman" w:hAnsi="Times New Roman"/>
          <w:color w:val="000000" w:themeColor="text1"/>
          <w:sz w:val="24"/>
          <w:vertAlign w:val="superscript"/>
        </w:rPr>
        <w:t xml:space="preserve">1, </w:t>
      </w:r>
      <w:r w:rsidR="00F2231C" w:rsidRPr="006D578E">
        <w:rPr>
          <w:rFonts w:ascii="Times New Roman" w:hAnsi="Times New Roman"/>
          <w:color w:val="000000" w:themeColor="text1"/>
          <w:sz w:val="24"/>
          <w:vertAlign w:val="superscript"/>
        </w:rPr>
        <w:t>6</w:t>
      </w:r>
      <w:r w:rsidRPr="006D578E">
        <w:rPr>
          <w:rFonts w:ascii="Times New Roman" w:hAnsi="Times New Roman"/>
          <w:color w:val="000000" w:themeColor="text1"/>
          <w:sz w:val="24"/>
          <w:vertAlign w:val="superscript"/>
        </w:rPr>
        <w:t>*</w:t>
      </w:r>
      <w:r w:rsidRPr="006D578E">
        <w:rPr>
          <w:rFonts w:ascii="Times New Roman" w:hAnsi="Times New Roman"/>
          <w:color w:val="000000" w:themeColor="text1"/>
          <w:sz w:val="24"/>
        </w:rPr>
        <w:t xml:space="preserve">, </w:t>
      </w:r>
      <w:r w:rsidR="00B168BE" w:rsidRPr="006D578E">
        <w:rPr>
          <w:rFonts w:ascii="Times New Roman" w:hAnsi="Times New Roman" w:hint="eastAsia"/>
          <w:bCs/>
          <w:color w:val="000000" w:themeColor="text1"/>
          <w:sz w:val="24"/>
        </w:rPr>
        <w:t>M.D,</w:t>
      </w:r>
      <w:r w:rsidR="00B168BE" w:rsidRPr="006D578E">
        <w:rPr>
          <w:rFonts w:ascii="Times New Roman" w:hAnsi="Times New Roman"/>
          <w:bCs/>
          <w:color w:val="000000" w:themeColor="text1"/>
          <w:sz w:val="24"/>
        </w:rPr>
        <w:t xml:space="preserve"> </w:t>
      </w:r>
      <w:proofErr w:type="spellStart"/>
      <w:r w:rsidR="00B168BE" w:rsidRPr="006D578E">
        <w:rPr>
          <w:rFonts w:ascii="Times New Roman" w:hAnsi="Times New Roman"/>
          <w:bCs/>
          <w:color w:val="000000" w:themeColor="text1"/>
          <w:sz w:val="24"/>
        </w:rPr>
        <w:t>Ph.D</w:t>
      </w:r>
      <w:proofErr w:type="spellEnd"/>
      <w:r w:rsidR="00B168BE" w:rsidRPr="006D578E">
        <w:rPr>
          <w:rFonts w:ascii="Times New Roman" w:hAnsi="Times New Roman"/>
          <w:bCs/>
          <w:color w:val="000000" w:themeColor="text1"/>
          <w:sz w:val="24"/>
        </w:rPr>
        <w:t xml:space="preserve">, </w:t>
      </w:r>
      <w:r w:rsidRPr="006D578E">
        <w:rPr>
          <w:rFonts w:ascii="Times New Roman" w:hAnsi="Times New Roman"/>
          <w:color w:val="000000" w:themeColor="text1"/>
          <w:sz w:val="24"/>
        </w:rPr>
        <w:t xml:space="preserve">Ahmed Elsheikh </w:t>
      </w:r>
      <w:r w:rsidR="00533205" w:rsidRPr="006D578E">
        <w:rPr>
          <w:rFonts w:ascii="Times New Roman" w:hAnsi="Times New Roman"/>
          <w:color w:val="000000" w:themeColor="text1"/>
          <w:sz w:val="24"/>
          <w:vertAlign w:val="superscript"/>
        </w:rPr>
        <w:t>5</w:t>
      </w:r>
      <w:r w:rsidRPr="006D578E">
        <w:rPr>
          <w:rFonts w:ascii="Times New Roman" w:hAnsi="Times New Roman"/>
          <w:color w:val="000000" w:themeColor="text1"/>
          <w:sz w:val="24"/>
          <w:vertAlign w:val="superscript"/>
        </w:rPr>
        <w:t xml:space="preserve">, </w:t>
      </w:r>
      <w:r w:rsidR="00F2231C" w:rsidRPr="006D578E">
        <w:rPr>
          <w:rFonts w:ascii="Times New Roman" w:hAnsi="Times New Roman"/>
          <w:color w:val="000000" w:themeColor="text1"/>
          <w:sz w:val="24"/>
          <w:vertAlign w:val="superscript"/>
        </w:rPr>
        <w:t>7</w:t>
      </w:r>
      <w:r w:rsidRPr="006D578E">
        <w:rPr>
          <w:rFonts w:ascii="Times New Roman" w:hAnsi="Times New Roman"/>
          <w:color w:val="000000" w:themeColor="text1"/>
          <w:sz w:val="24"/>
          <w:vertAlign w:val="superscript"/>
        </w:rPr>
        <w:t xml:space="preserve">, </w:t>
      </w:r>
      <w:r w:rsidR="00F2231C" w:rsidRPr="006D578E">
        <w:rPr>
          <w:rFonts w:ascii="Times New Roman" w:hAnsi="Times New Roman"/>
          <w:color w:val="000000" w:themeColor="text1"/>
          <w:sz w:val="24"/>
          <w:vertAlign w:val="superscript"/>
        </w:rPr>
        <w:t>8</w:t>
      </w:r>
      <w:r w:rsidR="001F5675" w:rsidRPr="006D578E">
        <w:rPr>
          <w:rFonts w:ascii="Times New Roman" w:hAnsi="Times New Roman"/>
          <w:color w:val="000000" w:themeColor="text1"/>
          <w:sz w:val="24"/>
        </w:rPr>
        <w:t>,</w:t>
      </w:r>
      <w:r w:rsidR="001F5675" w:rsidRPr="006D578E">
        <w:rPr>
          <w:rFonts w:ascii="Times New Roman" w:hAnsi="Times New Roman"/>
          <w:color w:val="000000" w:themeColor="text1"/>
          <w:sz w:val="24"/>
          <w:vertAlign w:val="superscript"/>
        </w:rPr>
        <w:t xml:space="preserve"> </w:t>
      </w:r>
      <w:proofErr w:type="spellStart"/>
      <w:r w:rsidR="001F5675" w:rsidRPr="006D578E">
        <w:rPr>
          <w:rFonts w:ascii="Times New Roman" w:hAnsi="Times New Roman"/>
          <w:bCs/>
          <w:color w:val="000000" w:themeColor="text1"/>
          <w:sz w:val="24"/>
        </w:rPr>
        <w:t>Ph</w:t>
      </w:r>
      <w:r w:rsidR="001F5675" w:rsidRPr="006D578E">
        <w:rPr>
          <w:rFonts w:ascii="Times New Roman" w:hAnsi="Times New Roman" w:hint="eastAsia"/>
          <w:bCs/>
          <w:color w:val="000000" w:themeColor="text1"/>
          <w:sz w:val="24"/>
        </w:rPr>
        <w:t>.D</w:t>
      </w:r>
      <w:proofErr w:type="spellEnd"/>
    </w:p>
    <w:p w14:paraId="0783C108" w14:textId="4B12740F" w:rsidR="00487996" w:rsidRPr="006D578E" w:rsidRDefault="00487996" w:rsidP="00487996">
      <w:pPr>
        <w:keepNext/>
        <w:spacing w:line="480" w:lineRule="auto"/>
        <w:outlineLvl w:val="1"/>
        <w:rPr>
          <w:rFonts w:ascii="Times New Roman" w:hAnsi="Times New Roman"/>
          <w:color w:val="000000" w:themeColor="text1"/>
          <w:sz w:val="24"/>
        </w:rPr>
      </w:pPr>
    </w:p>
    <w:p w14:paraId="4AEF4B9B" w14:textId="14DAA581" w:rsidR="0069540E" w:rsidRPr="006D578E" w:rsidRDefault="0069540E" w:rsidP="0069540E">
      <w:pPr>
        <w:keepNext/>
        <w:spacing w:line="360" w:lineRule="auto"/>
        <w:outlineLvl w:val="1"/>
        <w:rPr>
          <w:rFonts w:ascii="Times New Roman" w:hAnsi="Times New Roman"/>
          <w:b/>
          <w:color w:val="000000" w:themeColor="text1"/>
          <w:sz w:val="24"/>
        </w:rPr>
      </w:pPr>
      <w:proofErr w:type="spellStart"/>
      <w:r w:rsidRPr="006D578E">
        <w:rPr>
          <w:rFonts w:ascii="Times New Roman" w:hAnsi="Times New Roman"/>
          <w:bCs/>
          <w:color w:val="000000" w:themeColor="text1"/>
          <w:sz w:val="24"/>
        </w:rPr>
        <w:t>Jie</w:t>
      </w:r>
      <w:proofErr w:type="spellEnd"/>
      <w:r w:rsidRPr="006D578E">
        <w:rPr>
          <w:rFonts w:ascii="Times New Roman" w:hAnsi="Times New Roman"/>
          <w:bCs/>
          <w:color w:val="000000" w:themeColor="text1"/>
          <w:sz w:val="24"/>
        </w:rPr>
        <w:t xml:space="preserve"> Wu</w:t>
      </w:r>
      <w:r w:rsidRPr="006D578E">
        <w:rPr>
          <w:rFonts w:ascii="Times New Roman" w:hAnsi="Times New Roman"/>
          <w:color w:val="000000" w:themeColor="text1"/>
          <w:sz w:val="24"/>
        </w:rPr>
        <w:t xml:space="preserve"> and </w:t>
      </w:r>
      <w:proofErr w:type="spellStart"/>
      <w:r w:rsidRPr="006D578E">
        <w:rPr>
          <w:rFonts w:ascii="Times New Roman" w:hAnsi="Times New Roman"/>
          <w:bCs/>
          <w:color w:val="000000" w:themeColor="text1"/>
          <w:sz w:val="24"/>
        </w:rPr>
        <w:t>JinFang</w:t>
      </w:r>
      <w:proofErr w:type="spellEnd"/>
      <w:r w:rsidRPr="006D578E">
        <w:rPr>
          <w:rFonts w:ascii="Times New Roman" w:hAnsi="Times New Roman"/>
          <w:bCs/>
          <w:color w:val="000000" w:themeColor="text1"/>
          <w:sz w:val="24"/>
        </w:rPr>
        <w:t xml:space="preserve"> Wu</w:t>
      </w:r>
      <w:r w:rsidRPr="006D578E">
        <w:rPr>
          <w:rFonts w:ascii="Times New Roman" w:hAnsi="Times New Roman"/>
          <w:color w:val="000000" w:themeColor="text1"/>
          <w:sz w:val="24"/>
        </w:rPr>
        <w:t xml:space="preserve"> are co-first authors of the article.</w:t>
      </w:r>
    </w:p>
    <w:p w14:paraId="1DFB40BD" w14:textId="77777777" w:rsidR="0069540E" w:rsidRPr="006D578E" w:rsidRDefault="0069540E" w:rsidP="00487996">
      <w:pPr>
        <w:keepNext/>
        <w:spacing w:line="480" w:lineRule="auto"/>
        <w:outlineLvl w:val="1"/>
        <w:rPr>
          <w:rFonts w:ascii="Times New Roman" w:hAnsi="Times New Roman"/>
          <w:color w:val="000000" w:themeColor="text1"/>
          <w:sz w:val="24"/>
        </w:rPr>
      </w:pPr>
    </w:p>
    <w:p w14:paraId="6490F525" w14:textId="77777777" w:rsidR="00487996" w:rsidRPr="006D578E" w:rsidRDefault="00487996" w:rsidP="00487996">
      <w:pPr>
        <w:keepNext/>
        <w:spacing w:line="480" w:lineRule="auto"/>
        <w:outlineLvl w:val="1"/>
        <w:rPr>
          <w:rFonts w:ascii="Times New Roman" w:hAnsi="Times New Roman"/>
          <w:b/>
          <w:bCs/>
          <w:iCs/>
          <w:color w:val="000000" w:themeColor="text1"/>
          <w:sz w:val="24"/>
        </w:rPr>
      </w:pPr>
      <w:r w:rsidRPr="006D578E">
        <w:rPr>
          <w:rFonts w:ascii="Times New Roman" w:eastAsia="Times New Roman" w:hAnsi="Times New Roman"/>
          <w:b/>
          <w:bCs/>
          <w:iCs/>
          <w:color w:val="000000" w:themeColor="text1"/>
          <w:sz w:val="24"/>
        </w:rPr>
        <w:t>Affiliations</w:t>
      </w:r>
    </w:p>
    <w:p w14:paraId="281970D9" w14:textId="3AC34087" w:rsidR="00487996" w:rsidRPr="006D578E" w:rsidRDefault="00487996"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vertAlign w:val="superscript"/>
        </w:rPr>
        <w:t>1</w:t>
      </w:r>
      <w:r w:rsidRPr="006D578E">
        <w:rPr>
          <w:rFonts w:ascii="Times New Roman" w:hAnsi="Times New Roman"/>
          <w:color w:val="000000" w:themeColor="text1"/>
          <w:sz w:val="24"/>
        </w:rPr>
        <w:t xml:space="preserve"> Eye Hospital, </w:t>
      </w:r>
      <w:proofErr w:type="spellStart"/>
      <w:r w:rsidRPr="006D578E">
        <w:rPr>
          <w:rFonts w:ascii="Times New Roman" w:hAnsi="Times New Roman"/>
          <w:color w:val="000000" w:themeColor="text1"/>
          <w:sz w:val="24"/>
        </w:rPr>
        <w:t>WenZhou</w:t>
      </w:r>
      <w:proofErr w:type="spellEnd"/>
      <w:r w:rsidRPr="006D578E">
        <w:rPr>
          <w:rFonts w:ascii="Times New Roman" w:hAnsi="Times New Roman"/>
          <w:color w:val="000000" w:themeColor="text1"/>
          <w:sz w:val="24"/>
        </w:rPr>
        <w:t xml:space="preserve"> Medical University, Wenzhou 325027, China</w:t>
      </w:r>
    </w:p>
    <w:p w14:paraId="6F8F3DA7" w14:textId="1F8F1AFF" w:rsidR="00CA5728" w:rsidRPr="006D578E" w:rsidRDefault="00CA5728"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vertAlign w:val="superscript"/>
        </w:rPr>
        <w:t>2</w:t>
      </w:r>
      <w:r w:rsidR="009D6A5E" w:rsidRPr="006D578E">
        <w:rPr>
          <w:rFonts w:ascii="Times New Roman" w:hAnsi="Times New Roman"/>
          <w:color w:val="000000" w:themeColor="text1"/>
          <w:sz w:val="24"/>
          <w:vertAlign w:val="superscript"/>
        </w:rPr>
        <w:t xml:space="preserve"> </w:t>
      </w:r>
      <w:r w:rsidR="009D6A5E" w:rsidRPr="006D578E">
        <w:rPr>
          <w:rFonts w:ascii="Times New Roman" w:hAnsi="Times New Roman"/>
          <w:color w:val="000000" w:themeColor="text1"/>
          <w:sz w:val="24"/>
        </w:rPr>
        <w:t>Department of Mechanics and Engineering Science, College of Engineering, Peking University</w:t>
      </w:r>
    </w:p>
    <w:p w14:paraId="15FABCF8" w14:textId="55A6CE13" w:rsidR="00CA5728" w:rsidRPr="006D578E" w:rsidRDefault="00CA5728"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vertAlign w:val="superscript"/>
        </w:rPr>
        <w:t>3</w:t>
      </w:r>
      <w:r w:rsidR="00A64C24" w:rsidRPr="006D578E">
        <w:rPr>
          <w:rFonts w:ascii="Times New Roman" w:hAnsi="Times New Roman"/>
          <w:color w:val="000000" w:themeColor="text1"/>
          <w:sz w:val="24"/>
          <w:vertAlign w:val="superscript"/>
        </w:rPr>
        <w:t xml:space="preserve"> </w:t>
      </w:r>
      <w:r w:rsidR="00A64C24" w:rsidRPr="006D578E">
        <w:rPr>
          <w:rFonts w:ascii="Times New Roman" w:hAnsi="Times New Roman"/>
          <w:color w:val="000000" w:themeColor="text1"/>
          <w:sz w:val="24"/>
        </w:rPr>
        <w:t>Fuzhou N</w:t>
      </w:r>
      <w:r w:rsidR="00E61570" w:rsidRPr="006D578E">
        <w:rPr>
          <w:rFonts w:ascii="Times New Roman" w:hAnsi="Times New Roman"/>
          <w:color w:val="000000" w:themeColor="text1"/>
          <w:sz w:val="24"/>
        </w:rPr>
        <w:t>o</w:t>
      </w:r>
      <w:r w:rsidR="00A64C24" w:rsidRPr="006D578E">
        <w:rPr>
          <w:rFonts w:ascii="Times New Roman" w:hAnsi="Times New Roman"/>
          <w:color w:val="000000" w:themeColor="text1"/>
          <w:sz w:val="24"/>
        </w:rPr>
        <w:t>.1 Hospital Affiliated with Fujian Medical University</w:t>
      </w:r>
    </w:p>
    <w:p w14:paraId="26A4172F" w14:textId="12CBBB95" w:rsidR="00F2231C" w:rsidRPr="006D578E" w:rsidRDefault="00F2231C" w:rsidP="00FE1565">
      <w:pPr>
        <w:autoSpaceDE w:val="0"/>
        <w:autoSpaceDN w:val="0"/>
        <w:adjustRightInd w:val="0"/>
        <w:spacing w:line="480" w:lineRule="auto"/>
        <w:rPr>
          <w:rFonts w:ascii="Times New Roman" w:hAnsi="Times New Roman"/>
          <w:color w:val="000000" w:themeColor="text1"/>
          <w:sz w:val="24"/>
          <w:vertAlign w:val="superscript"/>
        </w:rPr>
      </w:pPr>
      <w:r w:rsidRPr="006D578E">
        <w:rPr>
          <w:rFonts w:ascii="Times New Roman" w:hAnsi="Times New Roman"/>
          <w:color w:val="000000" w:themeColor="text1"/>
          <w:sz w:val="24"/>
          <w:vertAlign w:val="superscript"/>
        </w:rPr>
        <w:t xml:space="preserve">4 </w:t>
      </w:r>
      <w:proofErr w:type="spellStart"/>
      <w:r w:rsidRPr="006D578E">
        <w:rPr>
          <w:rFonts w:ascii="Times New Roman" w:hAnsi="Times New Roman"/>
          <w:color w:val="000000" w:themeColor="text1"/>
          <w:sz w:val="24"/>
        </w:rPr>
        <w:t>Humanitas</w:t>
      </w:r>
      <w:proofErr w:type="spellEnd"/>
      <w:r w:rsidRPr="006D578E">
        <w:rPr>
          <w:rFonts w:ascii="Times New Roman" w:hAnsi="Times New Roman"/>
          <w:color w:val="000000" w:themeColor="text1"/>
          <w:sz w:val="24"/>
        </w:rPr>
        <w:t xml:space="preserve"> San Pio X Hospital, Milan, Italy</w:t>
      </w:r>
    </w:p>
    <w:p w14:paraId="57C1A3C7" w14:textId="77777777" w:rsidR="00F2231C" w:rsidRPr="006D578E" w:rsidRDefault="00F2231C" w:rsidP="00F2231C">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vertAlign w:val="superscript"/>
        </w:rPr>
        <w:t>5</w:t>
      </w:r>
      <w:r w:rsidRPr="006D578E">
        <w:rPr>
          <w:rFonts w:ascii="Times New Roman" w:hAnsi="Times New Roman"/>
          <w:color w:val="000000" w:themeColor="text1"/>
          <w:sz w:val="24"/>
        </w:rPr>
        <w:t xml:space="preserve"> School of Engineering, University of Liverpool, Liverpool L69 3GH, UK</w:t>
      </w:r>
    </w:p>
    <w:p w14:paraId="730AF797" w14:textId="2538B1DE" w:rsidR="00487996" w:rsidRPr="006D578E" w:rsidRDefault="00F2231C"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vertAlign w:val="superscript"/>
        </w:rPr>
        <w:t>6</w:t>
      </w:r>
      <w:r w:rsidR="00487996" w:rsidRPr="006D578E">
        <w:rPr>
          <w:rFonts w:ascii="Times New Roman" w:hAnsi="Times New Roman"/>
          <w:color w:val="000000" w:themeColor="text1"/>
          <w:sz w:val="24"/>
        </w:rPr>
        <w:t xml:space="preserve"> The Institut</w:t>
      </w:r>
      <w:r w:rsidRPr="006D578E">
        <w:rPr>
          <w:rFonts w:ascii="Times New Roman" w:hAnsi="Times New Roman"/>
          <w:color w:val="000000" w:themeColor="text1"/>
          <w:sz w:val="24"/>
        </w:rPr>
        <w:t>e</w:t>
      </w:r>
      <w:r w:rsidR="00487996" w:rsidRPr="006D578E">
        <w:rPr>
          <w:rFonts w:ascii="Times New Roman" w:hAnsi="Times New Roman"/>
          <w:color w:val="000000" w:themeColor="text1"/>
          <w:sz w:val="24"/>
        </w:rPr>
        <w:t xml:space="preserve"> of Ocular Biomechanics, Wenzhou Medical </w:t>
      </w:r>
      <w:bookmarkStart w:id="2" w:name="OLE_LINK120"/>
      <w:bookmarkStart w:id="3" w:name="OLE_LINK121"/>
      <w:bookmarkStart w:id="4" w:name="OLE_LINK126"/>
      <w:r w:rsidR="00487996" w:rsidRPr="006D578E">
        <w:rPr>
          <w:rFonts w:ascii="Times New Roman" w:hAnsi="Times New Roman"/>
          <w:color w:val="000000" w:themeColor="text1"/>
          <w:sz w:val="24"/>
        </w:rPr>
        <w:t>University</w:t>
      </w:r>
      <w:bookmarkEnd w:id="2"/>
      <w:bookmarkEnd w:id="3"/>
      <w:bookmarkEnd w:id="4"/>
      <w:r w:rsidR="00487996" w:rsidRPr="006D578E">
        <w:rPr>
          <w:rFonts w:ascii="Times New Roman" w:hAnsi="Times New Roman"/>
          <w:color w:val="000000" w:themeColor="text1"/>
          <w:sz w:val="24"/>
        </w:rPr>
        <w:t>, Wenzhou 325027, China</w:t>
      </w:r>
    </w:p>
    <w:p w14:paraId="74F4A7BE" w14:textId="29316577" w:rsidR="00487996" w:rsidRPr="006D578E" w:rsidRDefault="00F2231C"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vertAlign w:val="superscript"/>
        </w:rPr>
        <w:lastRenderedPageBreak/>
        <w:t>7</w:t>
      </w:r>
      <w:r w:rsidR="00487996" w:rsidRPr="006D578E">
        <w:rPr>
          <w:rFonts w:ascii="Times New Roman" w:hAnsi="Times New Roman"/>
          <w:color w:val="000000" w:themeColor="text1"/>
          <w:sz w:val="24"/>
        </w:rPr>
        <w:t xml:space="preserve"> National Institute for Health Research (NIHR) Biomedical Research Centre for Ophthalmology, </w:t>
      </w:r>
      <w:proofErr w:type="spellStart"/>
      <w:r w:rsidR="00487996" w:rsidRPr="006D578E">
        <w:rPr>
          <w:rFonts w:ascii="Times New Roman" w:hAnsi="Times New Roman"/>
          <w:color w:val="000000" w:themeColor="text1"/>
          <w:sz w:val="24"/>
        </w:rPr>
        <w:t>Moorfields</w:t>
      </w:r>
      <w:proofErr w:type="spellEnd"/>
      <w:r w:rsidR="00487996" w:rsidRPr="006D578E">
        <w:rPr>
          <w:rFonts w:ascii="Times New Roman" w:hAnsi="Times New Roman"/>
          <w:color w:val="000000" w:themeColor="text1"/>
          <w:sz w:val="24"/>
        </w:rPr>
        <w:t xml:space="preserve"> Eye Hospital NHS Foundation Trust and UCL Institute of Ophthalmology, London, UK</w:t>
      </w:r>
    </w:p>
    <w:p w14:paraId="45EA4728" w14:textId="670E617E" w:rsidR="00CA5728" w:rsidRPr="006D578E" w:rsidRDefault="00F2231C" w:rsidP="00CA5728">
      <w:pPr>
        <w:spacing w:line="480" w:lineRule="auto"/>
        <w:rPr>
          <w:rFonts w:ascii="Times New Roman" w:hAnsi="Times New Roman"/>
          <w:color w:val="000000" w:themeColor="text1"/>
          <w:sz w:val="24"/>
        </w:rPr>
      </w:pPr>
      <w:r w:rsidRPr="006D578E">
        <w:rPr>
          <w:rFonts w:asciiTheme="minorBidi" w:hAnsiTheme="minorBidi"/>
          <w:color w:val="000000" w:themeColor="text1"/>
          <w:sz w:val="24"/>
          <w:vertAlign w:val="superscript"/>
        </w:rPr>
        <w:t>8</w:t>
      </w:r>
      <w:r w:rsidR="00487996" w:rsidRPr="006D578E">
        <w:rPr>
          <w:rFonts w:asciiTheme="minorBidi" w:hAnsiTheme="minorBidi"/>
          <w:color w:val="000000" w:themeColor="text1"/>
          <w:sz w:val="24"/>
          <w:vertAlign w:val="superscript"/>
        </w:rPr>
        <w:t xml:space="preserve"> </w:t>
      </w:r>
      <w:r w:rsidR="00CA5728" w:rsidRPr="006D578E">
        <w:rPr>
          <w:rFonts w:ascii="Times New Roman" w:hAnsi="Times New Roman"/>
          <w:color w:val="000000" w:themeColor="text1"/>
          <w:sz w:val="24"/>
        </w:rPr>
        <w:t xml:space="preserve">Beijing Advanced Innovation Center for Biomedical Engineering, </w:t>
      </w:r>
      <w:proofErr w:type="spellStart"/>
      <w:r w:rsidR="00CA5728" w:rsidRPr="006D578E">
        <w:rPr>
          <w:rFonts w:ascii="Times New Roman" w:hAnsi="Times New Roman"/>
          <w:color w:val="000000" w:themeColor="text1"/>
          <w:sz w:val="24"/>
        </w:rPr>
        <w:t>Beihang</w:t>
      </w:r>
      <w:proofErr w:type="spellEnd"/>
      <w:r w:rsidR="00CA5728" w:rsidRPr="006D578E">
        <w:rPr>
          <w:rFonts w:ascii="Times New Roman" w:hAnsi="Times New Roman" w:hint="eastAsia"/>
          <w:color w:val="000000" w:themeColor="text1"/>
          <w:sz w:val="24"/>
        </w:rPr>
        <w:t xml:space="preserve"> </w:t>
      </w:r>
      <w:r w:rsidR="00CA5728" w:rsidRPr="006D578E">
        <w:rPr>
          <w:rFonts w:ascii="Times New Roman" w:hAnsi="Times New Roman"/>
          <w:color w:val="000000" w:themeColor="text1"/>
          <w:sz w:val="24"/>
        </w:rPr>
        <w:t>University, Beijing, 100083, China</w:t>
      </w:r>
    </w:p>
    <w:p w14:paraId="2DCC3367" w14:textId="77777777" w:rsidR="00487996" w:rsidRPr="006D578E" w:rsidRDefault="00487996" w:rsidP="00487996">
      <w:pPr>
        <w:autoSpaceDE w:val="0"/>
        <w:autoSpaceDN w:val="0"/>
        <w:adjustRightInd w:val="0"/>
        <w:spacing w:line="480" w:lineRule="auto"/>
        <w:rPr>
          <w:rFonts w:ascii="Times New Roman" w:hAnsi="Times New Roman"/>
          <w:color w:val="000000" w:themeColor="text1"/>
          <w:sz w:val="24"/>
        </w:rPr>
      </w:pPr>
    </w:p>
    <w:p w14:paraId="0DDCBB35" w14:textId="05D6840F" w:rsidR="00487996" w:rsidRPr="006D578E" w:rsidRDefault="00487996" w:rsidP="00487996">
      <w:pPr>
        <w:keepNext/>
        <w:spacing w:line="480" w:lineRule="auto"/>
        <w:outlineLvl w:val="1"/>
        <w:rPr>
          <w:rFonts w:ascii="Times New Roman" w:hAnsi="Times New Roman"/>
          <w:b/>
          <w:color w:val="000000" w:themeColor="text1"/>
          <w:kern w:val="0"/>
          <w:sz w:val="24"/>
        </w:rPr>
      </w:pPr>
      <w:r w:rsidRPr="006D578E">
        <w:rPr>
          <w:rFonts w:ascii="Times New Roman" w:hAnsi="Times New Roman"/>
          <w:b/>
          <w:color w:val="000000" w:themeColor="text1"/>
          <w:kern w:val="0"/>
          <w:sz w:val="24"/>
        </w:rPr>
        <w:t>Conflict of Interest</w:t>
      </w:r>
    </w:p>
    <w:p w14:paraId="680689FD" w14:textId="77777777" w:rsidR="00487996" w:rsidRPr="006D578E" w:rsidRDefault="00487996" w:rsidP="00487996">
      <w:pPr>
        <w:autoSpaceDE w:val="0"/>
        <w:autoSpaceDN w:val="0"/>
        <w:adjustRightInd w:val="0"/>
        <w:spacing w:line="480" w:lineRule="auto"/>
        <w:rPr>
          <w:rFonts w:ascii="Times New Roman" w:hAnsi="Times New Roman"/>
          <w:color w:val="000000" w:themeColor="text1"/>
          <w:kern w:val="0"/>
          <w:sz w:val="24"/>
        </w:rPr>
      </w:pPr>
      <w:r w:rsidRPr="006D578E">
        <w:rPr>
          <w:rFonts w:ascii="Times New Roman" w:hAnsi="Times New Roman"/>
          <w:color w:val="000000" w:themeColor="text1"/>
          <w:kern w:val="0"/>
          <w:sz w:val="24"/>
        </w:rPr>
        <w:t>The authors indicate no financial conflict of interest.</w:t>
      </w:r>
    </w:p>
    <w:p w14:paraId="5DE88F6B" w14:textId="77777777" w:rsidR="00487996" w:rsidRPr="006D578E" w:rsidRDefault="00487996" w:rsidP="00487996">
      <w:pPr>
        <w:autoSpaceDE w:val="0"/>
        <w:autoSpaceDN w:val="0"/>
        <w:adjustRightInd w:val="0"/>
        <w:spacing w:line="480" w:lineRule="auto"/>
        <w:rPr>
          <w:rFonts w:ascii="Times New Roman" w:hAnsi="Times New Roman"/>
          <w:color w:val="000000" w:themeColor="text1"/>
          <w:kern w:val="0"/>
          <w:sz w:val="24"/>
        </w:rPr>
      </w:pPr>
    </w:p>
    <w:p w14:paraId="3DD2D3EA" w14:textId="1AB36985" w:rsidR="00487996" w:rsidRPr="006D578E" w:rsidRDefault="00487996" w:rsidP="00487996">
      <w:pPr>
        <w:keepNext/>
        <w:spacing w:line="480" w:lineRule="auto"/>
        <w:outlineLvl w:val="1"/>
        <w:rPr>
          <w:rFonts w:ascii="Times New Roman" w:hAnsi="Times New Roman"/>
          <w:b/>
          <w:bCs/>
          <w:iCs/>
          <w:color w:val="000000" w:themeColor="text1"/>
          <w:sz w:val="24"/>
        </w:rPr>
      </w:pPr>
      <w:r w:rsidRPr="006D578E">
        <w:rPr>
          <w:rFonts w:ascii="Times New Roman" w:hAnsi="Times New Roman"/>
          <w:b/>
          <w:bCs/>
          <w:iCs/>
          <w:color w:val="000000" w:themeColor="text1"/>
          <w:sz w:val="24"/>
        </w:rPr>
        <w:t>Running title</w:t>
      </w:r>
    </w:p>
    <w:p w14:paraId="5C187BE4" w14:textId="71219E3A" w:rsidR="00487996" w:rsidRPr="006D578E" w:rsidRDefault="00487996" w:rsidP="00487996">
      <w:pPr>
        <w:keepNext/>
        <w:spacing w:line="480" w:lineRule="auto"/>
        <w:outlineLvl w:val="1"/>
        <w:rPr>
          <w:rFonts w:ascii="Times New Roman" w:hAnsi="Times New Roman"/>
          <w:b/>
          <w:color w:val="000000" w:themeColor="text1"/>
          <w:sz w:val="32"/>
          <w:szCs w:val="32"/>
        </w:rPr>
      </w:pPr>
      <w:r w:rsidRPr="006D578E">
        <w:rPr>
          <w:rFonts w:ascii="Times New Roman" w:hAnsi="Times New Roman"/>
          <w:color w:val="000000" w:themeColor="text1"/>
          <w:kern w:val="0"/>
          <w:sz w:val="24"/>
        </w:rPr>
        <w:t>Regional changes in corneal shape post</w:t>
      </w:r>
      <w:r w:rsidR="00C5211B" w:rsidRPr="006D578E">
        <w:rPr>
          <w:rFonts w:ascii="Times New Roman" w:hAnsi="Times New Roman"/>
          <w:color w:val="000000" w:themeColor="text1"/>
          <w:kern w:val="0"/>
          <w:sz w:val="24"/>
        </w:rPr>
        <w:t xml:space="preserve"> </w:t>
      </w:r>
      <w:r w:rsidR="00CB7D0C" w:rsidRPr="006D578E">
        <w:rPr>
          <w:rFonts w:ascii="Times New Roman" w:hAnsi="Times New Roman"/>
          <w:color w:val="000000" w:themeColor="text1"/>
          <w:kern w:val="0"/>
          <w:sz w:val="24"/>
        </w:rPr>
        <w:t xml:space="preserve">refractive </w:t>
      </w:r>
      <w:r w:rsidR="00C5211B" w:rsidRPr="006D578E">
        <w:rPr>
          <w:rFonts w:ascii="Times New Roman" w:hAnsi="Times New Roman"/>
          <w:color w:val="000000" w:themeColor="text1"/>
          <w:kern w:val="0"/>
          <w:sz w:val="24"/>
        </w:rPr>
        <w:t>surger</w:t>
      </w:r>
      <w:r w:rsidR="00535B86" w:rsidRPr="006D578E">
        <w:rPr>
          <w:rFonts w:ascii="Times New Roman" w:hAnsi="Times New Roman"/>
          <w:color w:val="000000" w:themeColor="text1"/>
          <w:kern w:val="0"/>
          <w:sz w:val="24"/>
        </w:rPr>
        <w:t>ies</w:t>
      </w:r>
    </w:p>
    <w:p w14:paraId="3255C966" w14:textId="77777777" w:rsidR="00487996" w:rsidRPr="006D578E" w:rsidRDefault="00487996" w:rsidP="00487996">
      <w:pPr>
        <w:autoSpaceDE w:val="0"/>
        <w:autoSpaceDN w:val="0"/>
        <w:adjustRightInd w:val="0"/>
        <w:spacing w:line="480" w:lineRule="auto"/>
        <w:rPr>
          <w:rFonts w:ascii="Times New Roman" w:hAnsi="Times New Roman"/>
          <w:color w:val="000000" w:themeColor="text1"/>
          <w:sz w:val="24"/>
        </w:rPr>
      </w:pPr>
    </w:p>
    <w:p w14:paraId="201C134A" w14:textId="11597F65" w:rsidR="00487996" w:rsidRPr="006D578E" w:rsidRDefault="00487996" w:rsidP="00487996">
      <w:pPr>
        <w:keepNext/>
        <w:spacing w:line="480" w:lineRule="auto"/>
        <w:outlineLvl w:val="1"/>
        <w:rPr>
          <w:rFonts w:ascii="Times New Roman" w:hAnsi="Times New Roman"/>
          <w:b/>
          <w:color w:val="000000" w:themeColor="text1"/>
          <w:kern w:val="0"/>
          <w:sz w:val="24"/>
        </w:rPr>
      </w:pPr>
      <w:r w:rsidRPr="006D578E">
        <w:rPr>
          <w:rFonts w:ascii="Times New Roman" w:hAnsi="Times New Roman"/>
          <w:b/>
          <w:color w:val="000000" w:themeColor="text1"/>
          <w:kern w:val="0"/>
          <w:sz w:val="24"/>
        </w:rPr>
        <w:t>Financial Support</w:t>
      </w:r>
    </w:p>
    <w:p w14:paraId="25F7C599" w14:textId="71F62D08" w:rsidR="00F761E1" w:rsidRPr="006D578E" w:rsidRDefault="00F761E1" w:rsidP="00F761E1">
      <w:pPr>
        <w:keepNext/>
        <w:spacing w:line="480" w:lineRule="auto"/>
        <w:outlineLvl w:val="1"/>
        <w:rPr>
          <w:rFonts w:ascii="Times New Roman" w:hAnsi="Times New Roman"/>
          <w:color w:val="000000" w:themeColor="text1"/>
          <w:sz w:val="24"/>
        </w:rPr>
      </w:pPr>
      <w:r w:rsidRPr="006D578E">
        <w:rPr>
          <w:rFonts w:ascii="Times New Roman" w:hAnsi="Times New Roman"/>
          <w:color w:val="000000" w:themeColor="text1"/>
          <w:sz w:val="24"/>
        </w:rPr>
        <w:t xml:space="preserve">This study was supported by </w:t>
      </w:r>
      <w:r w:rsidR="00C95438" w:rsidRPr="006D578E">
        <w:rPr>
          <w:rFonts w:ascii="Times New Roman" w:hAnsi="Times New Roman" w:hint="eastAsia"/>
          <w:color w:val="000000" w:themeColor="text1"/>
          <w:sz w:val="24"/>
        </w:rPr>
        <w:t>th</w:t>
      </w:r>
      <w:r w:rsidR="00C95438" w:rsidRPr="006D578E">
        <w:rPr>
          <w:rFonts w:ascii="Times New Roman" w:hAnsi="Times New Roman"/>
          <w:color w:val="000000" w:themeColor="text1"/>
          <w:sz w:val="24"/>
        </w:rPr>
        <w:t xml:space="preserve">e </w:t>
      </w:r>
      <w:r w:rsidR="0021367A" w:rsidRPr="006D578E">
        <w:rPr>
          <w:rFonts w:ascii="Times New Roman" w:hAnsi="Times New Roman"/>
          <w:color w:val="000000" w:themeColor="text1"/>
          <w:sz w:val="24"/>
        </w:rPr>
        <w:t>Science and Technology Plan Project of Wenzhou Science and Technology Bureau (</w:t>
      </w:r>
      <w:r w:rsidR="00330FBB" w:rsidRPr="006D578E">
        <w:rPr>
          <w:rFonts w:ascii="Times New Roman" w:hAnsi="Times New Roman"/>
          <w:color w:val="000000" w:themeColor="text1"/>
          <w:sz w:val="24"/>
        </w:rPr>
        <w:t xml:space="preserve">Y20190638, </w:t>
      </w:r>
      <w:r w:rsidR="0021367A" w:rsidRPr="006D578E">
        <w:rPr>
          <w:rFonts w:ascii="Times New Roman" w:hAnsi="Times New Roman"/>
          <w:color w:val="000000" w:themeColor="text1"/>
          <w:sz w:val="24"/>
        </w:rPr>
        <w:t xml:space="preserve">Y2020354, Y20180172, Y20170198, Y20170792), </w:t>
      </w:r>
      <w:r w:rsidRPr="006D578E">
        <w:rPr>
          <w:rFonts w:ascii="Times New Roman" w:hAnsi="Times New Roman"/>
          <w:color w:val="000000" w:themeColor="text1"/>
          <w:sz w:val="24"/>
        </w:rPr>
        <w:t xml:space="preserve">the National Natural Science Foundation of China (31771020, 82001924), </w:t>
      </w:r>
      <w:r w:rsidR="00C95438" w:rsidRPr="006D578E">
        <w:rPr>
          <w:rFonts w:ascii="Times New Roman" w:hAnsi="Times New Roman"/>
          <w:color w:val="000000" w:themeColor="text1"/>
          <w:sz w:val="24"/>
        </w:rPr>
        <w:t xml:space="preserve">the </w:t>
      </w:r>
      <w:r w:rsidRPr="006D578E">
        <w:rPr>
          <w:rFonts w:ascii="Times New Roman" w:hAnsi="Times New Roman"/>
          <w:color w:val="000000" w:themeColor="text1"/>
          <w:sz w:val="24"/>
        </w:rPr>
        <w:t>Zhejiang Provincial Natural Science Foundation of China under Grant (LY20H120001</w:t>
      </w:r>
      <w:r w:rsidRPr="006D578E">
        <w:rPr>
          <w:rFonts w:ascii="Times New Roman" w:hAnsi="Times New Roman" w:hint="eastAsia"/>
          <w:color w:val="000000" w:themeColor="text1"/>
          <w:sz w:val="24"/>
        </w:rPr>
        <w:t>,</w:t>
      </w:r>
      <w:r w:rsidRPr="006D578E">
        <w:rPr>
          <w:color w:val="000000" w:themeColor="text1"/>
        </w:rPr>
        <w:t xml:space="preserve"> </w:t>
      </w:r>
      <w:r w:rsidRPr="006D578E">
        <w:rPr>
          <w:rFonts w:ascii="Times New Roman" w:hAnsi="Times New Roman"/>
          <w:color w:val="000000" w:themeColor="text1"/>
          <w:sz w:val="24"/>
        </w:rPr>
        <w:t>LQ20A020008)</w:t>
      </w:r>
      <w:r w:rsidRPr="006D578E">
        <w:rPr>
          <w:rFonts w:ascii="Times New Roman" w:hAnsi="Times New Roman" w:hint="eastAsia"/>
          <w:color w:val="000000" w:themeColor="text1"/>
          <w:sz w:val="24"/>
        </w:rPr>
        <w:t>,</w:t>
      </w:r>
      <w:r w:rsidRPr="006D578E">
        <w:rPr>
          <w:rFonts w:ascii="Times New Roman" w:hAnsi="Times New Roman"/>
          <w:color w:val="000000" w:themeColor="text1"/>
          <w:sz w:val="24"/>
        </w:rPr>
        <w:t xml:space="preserve"> </w:t>
      </w:r>
      <w:r w:rsidR="00C95438" w:rsidRPr="006D578E">
        <w:rPr>
          <w:rFonts w:ascii="Times New Roman" w:hAnsi="Times New Roman"/>
          <w:color w:val="000000" w:themeColor="text1"/>
          <w:sz w:val="24"/>
        </w:rPr>
        <w:t xml:space="preserve">and </w:t>
      </w:r>
      <w:r w:rsidRPr="006D578E">
        <w:rPr>
          <w:rFonts w:ascii="Times New Roman" w:hAnsi="Times New Roman"/>
          <w:color w:val="000000" w:themeColor="text1"/>
          <w:sz w:val="24"/>
        </w:rPr>
        <w:t>the Projects of Medical and Health Technology Development Program in Zhejiang Province (2019RC056, 2018KY541)</w:t>
      </w:r>
      <w:r w:rsidR="0021367A" w:rsidRPr="006D578E">
        <w:rPr>
          <w:rFonts w:ascii="Times New Roman" w:hAnsi="Times New Roman"/>
          <w:color w:val="000000" w:themeColor="text1"/>
          <w:sz w:val="24"/>
        </w:rPr>
        <w:t>.</w:t>
      </w:r>
    </w:p>
    <w:p w14:paraId="1E120485" w14:textId="77777777" w:rsidR="00487996" w:rsidRPr="006D578E" w:rsidRDefault="00487996" w:rsidP="00487996">
      <w:pPr>
        <w:keepNext/>
        <w:spacing w:line="480" w:lineRule="auto"/>
        <w:outlineLvl w:val="1"/>
        <w:rPr>
          <w:rFonts w:ascii="Times New Roman" w:hAnsi="Times New Roman"/>
          <w:color w:val="000000" w:themeColor="text1"/>
          <w:kern w:val="0"/>
          <w:sz w:val="24"/>
        </w:rPr>
      </w:pPr>
    </w:p>
    <w:p w14:paraId="3444339D" w14:textId="08FBB84C" w:rsidR="00487996" w:rsidRPr="006D578E" w:rsidRDefault="00487996" w:rsidP="00487996">
      <w:pPr>
        <w:keepNext/>
        <w:spacing w:line="480" w:lineRule="auto"/>
        <w:outlineLvl w:val="1"/>
        <w:rPr>
          <w:rFonts w:ascii="Times New Roman" w:hAnsi="Times New Roman"/>
          <w:b/>
          <w:bCs/>
          <w:iCs/>
          <w:color w:val="000000" w:themeColor="text1"/>
          <w:sz w:val="24"/>
        </w:rPr>
      </w:pPr>
      <w:r w:rsidRPr="006D578E">
        <w:rPr>
          <w:rFonts w:ascii="Times New Roman" w:hAnsi="Times New Roman"/>
          <w:b/>
          <w:bCs/>
          <w:iCs/>
          <w:color w:val="000000" w:themeColor="text1"/>
          <w:sz w:val="24"/>
        </w:rPr>
        <w:t>Co-</w:t>
      </w:r>
      <w:r w:rsidRPr="006D578E">
        <w:rPr>
          <w:rFonts w:ascii="Times New Roman" w:eastAsia="Times New Roman" w:hAnsi="Times New Roman"/>
          <w:b/>
          <w:bCs/>
          <w:iCs/>
          <w:color w:val="000000" w:themeColor="text1"/>
          <w:sz w:val="24"/>
        </w:rPr>
        <w:t>Corresponding author</w:t>
      </w:r>
    </w:p>
    <w:p w14:paraId="377CEAF2" w14:textId="24B1512B" w:rsidR="00487996" w:rsidRPr="006D578E" w:rsidRDefault="00FC6380"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rPr>
        <w:t>D</w:t>
      </w:r>
      <w:r w:rsidR="00487996" w:rsidRPr="006D578E">
        <w:rPr>
          <w:rFonts w:ascii="Times New Roman" w:hAnsi="Times New Roman"/>
          <w:color w:val="000000" w:themeColor="text1"/>
          <w:sz w:val="24"/>
        </w:rPr>
        <w:t xml:space="preserve">r </w:t>
      </w:r>
      <w:proofErr w:type="spellStart"/>
      <w:r w:rsidRPr="006D578E">
        <w:rPr>
          <w:rFonts w:ascii="Times New Roman" w:hAnsi="Times New Roman"/>
          <w:color w:val="000000" w:themeColor="text1"/>
          <w:sz w:val="24"/>
        </w:rPr>
        <w:t>YuFeng</w:t>
      </w:r>
      <w:proofErr w:type="spellEnd"/>
      <w:r w:rsidRPr="006D578E">
        <w:rPr>
          <w:rFonts w:ascii="Times New Roman" w:hAnsi="Times New Roman"/>
          <w:color w:val="000000" w:themeColor="text1"/>
          <w:sz w:val="24"/>
        </w:rPr>
        <w:t xml:space="preserve"> Ye</w:t>
      </w:r>
    </w:p>
    <w:p w14:paraId="4E4E28BE" w14:textId="48C10B19" w:rsidR="00487996" w:rsidRPr="006D578E" w:rsidRDefault="00487996"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kern w:val="0"/>
          <w:sz w:val="24"/>
        </w:rPr>
        <w:lastRenderedPageBreak/>
        <w:t>No.</w:t>
      </w:r>
      <w:r w:rsidRPr="006D578E">
        <w:rPr>
          <w:rFonts w:ascii="Times New Roman" w:hAnsi="Times New Roman"/>
          <w:b/>
          <w:i/>
          <w:color w:val="000000" w:themeColor="text1"/>
          <w:kern w:val="0"/>
          <w:sz w:val="24"/>
        </w:rPr>
        <w:t xml:space="preserve"> </w:t>
      </w:r>
      <w:r w:rsidR="008C0597" w:rsidRPr="006D578E">
        <w:rPr>
          <w:rFonts w:ascii="Times New Roman" w:hAnsi="Times New Roman"/>
          <w:color w:val="000000" w:themeColor="text1"/>
          <w:sz w:val="24"/>
        </w:rPr>
        <w:t>618</w:t>
      </w:r>
      <w:r w:rsidRPr="006D578E">
        <w:rPr>
          <w:rFonts w:ascii="Times New Roman" w:hAnsi="Times New Roman"/>
          <w:color w:val="000000" w:themeColor="text1"/>
          <w:sz w:val="24"/>
        </w:rPr>
        <w:t xml:space="preserve"> </w:t>
      </w:r>
      <w:proofErr w:type="spellStart"/>
      <w:r w:rsidR="008C0597" w:rsidRPr="006D578E">
        <w:rPr>
          <w:rFonts w:ascii="Times New Roman" w:hAnsi="Times New Roman"/>
          <w:color w:val="000000" w:themeColor="text1"/>
          <w:sz w:val="24"/>
        </w:rPr>
        <w:t>Feng</w:t>
      </w:r>
      <w:r w:rsidR="009D56CC" w:rsidRPr="006D578E">
        <w:rPr>
          <w:rFonts w:ascii="Times New Roman" w:hAnsi="Times New Roman"/>
          <w:color w:val="000000" w:themeColor="text1"/>
          <w:sz w:val="24"/>
        </w:rPr>
        <w:t>q</w:t>
      </w:r>
      <w:r w:rsidR="008C0597" w:rsidRPr="006D578E">
        <w:rPr>
          <w:rFonts w:ascii="Times New Roman" w:hAnsi="Times New Roman"/>
          <w:color w:val="000000" w:themeColor="text1"/>
          <w:sz w:val="24"/>
        </w:rPr>
        <w:t>i</w:t>
      </w:r>
      <w:r w:rsidR="009D56CC" w:rsidRPr="006D578E">
        <w:rPr>
          <w:rFonts w:ascii="Times New Roman" w:hAnsi="Times New Roman"/>
          <w:color w:val="000000" w:themeColor="text1"/>
          <w:sz w:val="24"/>
        </w:rPr>
        <w:t>d</w:t>
      </w:r>
      <w:r w:rsidR="008C0597" w:rsidRPr="006D578E">
        <w:rPr>
          <w:rFonts w:ascii="Times New Roman" w:hAnsi="Times New Roman"/>
          <w:color w:val="000000" w:themeColor="text1"/>
          <w:sz w:val="24"/>
        </w:rPr>
        <w:t>ong</w:t>
      </w:r>
      <w:proofErr w:type="spellEnd"/>
      <w:r w:rsidRPr="006D578E">
        <w:rPr>
          <w:rFonts w:ascii="Times New Roman" w:hAnsi="Times New Roman"/>
          <w:color w:val="000000" w:themeColor="text1"/>
          <w:sz w:val="24"/>
        </w:rPr>
        <w:t xml:space="preserve"> Road, </w:t>
      </w:r>
      <w:proofErr w:type="spellStart"/>
      <w:r w:rsidR="008C0597" w:rsidRPr="006D578E">
        <w:rPr>
          <w:rFonts w:ascii="Times New Roman" w:hAnsi="Times New Roman"/>
          <w:color w:val="000000" w:themeColor="text1"/>
          <w:sz w:val="24"/>
        </w:rPr>
        <w:t>HangZhou</w:t>
      </w:r>
      <w:proofErr w:type="spellEnd"/>
      <w:r w:rsidR="008C0597" w:rsidRPr="006D578E">
        <w:rPr>
          <w:rFonts w:ascii="Times New Roman" w:hAnsi="Times New Roman"/>
          <w:color w:val="000000" w:themeColor="text1"/>
          <w:sz w:val="24"/>
        </w:rPr>
        <w:t xml:space="preserve"> </w:t>
      </w:r>
      <w:r w:rsidRPr="006D578E">
        <w:rPr>
          <w:rFonts w:ascii="Times New Roman" w:hAnsi="Times New Roman"/>
          <w:color w:val="000000" w:themeColor="text1"/>
          <w:sz w:val="24"/>
        </w:rPr>
        <w:t xml:space="preserve">City, </w:t>
      </w:r>
      <w:proofErr w:type="spellStart"/>
      <w:r w:rsidRPr="006D578E">
        <w:rPr>
          <w:rFonts w:ascii="Times New Roman" w:hAnsi="Times New Roman"/>
          <w:color w:val="000000" w:themeColor="text1"/>
          <w:sz w:val="24"/>
        </w:rPr>
        <w:t>ZheJiang</w:t>
      </w:r>
      <w:proofErr w:type="spellEnd"/>
      <w:r w:rsidRPr="006D578E">
        <w:rPr>
          <w:rFonts w:ascii="Times New Roman" w:hAnsi="Times New Roman"/>
          <w:color w:val="000000" w:themeColor="text1"/>
          <w:sz w:val="24"/>
        </w:rPr>
        <w:t xml:space="preserve"> Prov, 3</w:t>
      </w:r>
      <w:r w:rsidR="008C0597" w:rsidRPr="006D578E">
        <w:rPr>
          <w:rFonts w:ascii="Times New Roman" w:hAnsi="Times New Roman"/>
          <w:color w:val="000000" w:themeColor="text1"/>
          <w:sz w:val="24"/>
        </w:rPr>
        <w:t>10000</w:t>
      </w:r>
      <w:r w:rsidRPr="006D578E">
        <w:rPr>
          <w:rFonts w:ascii="Times New Roman" w:hAnsi="Times New Roman"/>
          <w:color w:val="000000" w:themeColor="text1"/>
          <w:sz w:val="24"/>
        </w:rPr>
        <w:t>, China</w:t>
      </w:r>
    </w:p>
    <w:p w14:paraId="277DF145" w14:textId="4DE8B9A0" w:rsidR="00487996" w:rsidRPr="006D578E" w:rsidRDefault="00487996"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rPr>
        <w:t xml:space="preserve">e-mail: </w:t>
      </w:r>
      <w:r w:rsidR="00A1000D" w:rsidRPr="006D578E">
        <w:rPr>
          <w:rFonts w:ascii="Times New Roman" w:hAnsi="Times New Roman"/>
          <w:color w:val="000000" w:themeColor="text1"/>
          <w:sz w:val="24"/>
        </w:rPr>
        <w:t>yeyufeng2000@126.com</w:t>
      </w:r>
    </w:p>
    <w:p w14:paraId="259D9B4A" w14:textId="7445E89A" w:rsidR="00487996" w:rsidRPr="006D578E" w:rsidRDefault="00487996"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rPr>
        <w:t>Tel: 86-57</w:t>
      </w:r>
      <w:r w:rsidR="008C0597" w:rsidRPr="006D578E">
        <w:rPr>
          <w:rFonts w:ascii="Times New Roman" w:hAnsi="Times New Roman"/>
          <w:color w:val="000000" w:themeColor="text1"/>
          <w:sz w:val="24"/>
        </w:rPr>
        <w:t>1</w:t>
      </w:r>
      <w:r w:rsidRPr="006D578E">
        <w:rPr>
          <w:rFonts w:ascii="Times New Roman" w:hAnsi="Times New Roman"/>
          <w:color w:val="000000" w:themeColor="text1"/>
          <w:sz w:val="24"/>
        </w:rPr>
        <w:t>-</w:t>
      </w:r>
      <w:r w:rsidR="008C0597" w:rsidRPr="006D578E">
        <w:rPr>
          <w:rFonts w:ascii="Times New Roman" w:hAnsi="Times New Roman"/>
          <w:color w:val="000000" w:themeColor="text1"/>
          <w:sz w:val="24"/>
        </w:rPr>
        <w:t>88193999</w:t>
      </w:r>
    </w:p>
    <w:p w14:paraId="2A5B3AB4" w14:textId="7369A5A5" w:rsidR="00487996" w:rsidRPr="006D578E" w:rsidRDefault="00487996"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rPr>
        <w:t>Fax: 86-57</w:t>
      </w:r>
      <w:r w:rsidR="008C0597" w:rsidRPr="006D578E">
        <w:rPr>
          <w:rFonts w:ascii="Times New Roman" w:hAnsi="Times New Roman"/>
          <w:color w:val="000000" w:themeColor="text1"/>
          <w:sz w:val="24"/>
        </w:rPr>
        <w:t>1</w:t>
      </w:r>
      <w:r w:rsidRPr="006D578E">
        <w:rPr>
          <w:rFonts w:ascii="Times New Roman" w:hAnsi="Times New Roman"/>
          <w:color w:val="000000" w:themeColor="text1"/>
          <w:sz w:val="24"/>
        </w:rPr>
        <w:t>-8</w:t>
      </w:r>
      <w:r w:rsidR="008C0597" w:rsidRPr="006D578E">
        <w:rPr>
          <w:rFonts w:ascii="Times New Roman" w:hAnsi="Times New Roman"/>
          <w:color w:val="000000" w:themeColor="text1"/>
          <w:sz w:val="24"/>
        </w:rPr>
        <w:t>6795926</w:t>
      </w:r>
    </w:p>
    <w:p w14:paraId="08E7D68C" w14:textId="77777777" w:rsidR="00487996" w:rsidRPr="006D578E" w:rsidRDefault="00487996" w:rsidP="00487996">
      <w:pPr>
        <w:autoSpaceDE w:val="0"/>
        <w:autoSpaceDN w:val="0"/>
        <w:adjustRightInd w:val="0"/>
        <w:spacing w:line="480" w:lineRule="auto"/>
        <w:rPr>
          <w:rFonts w:ascii="Times New Roman" w:hAnsi="Times New Roman"/>
          <w:color w:val="000000" w:themeColor="text1"/>
          <w:sz w:val="24"/>
        </w:rPr>
      </w:pPr>
    </w:p>
    <w:p w14:paraId="411E7374" w14:textId="32A4B171" w:rsidR="00487996" w:rsidRPr="006D578E" w:rsidRDefault="00487996" w:rsidP="00487996">
      <w:pPr>
        <w:keepNext/>
        <w:spacing w:line="480" w:lineRule="auto"/>
        <w:outlineLvl w:val="1"/>
        <w:rPr>
          <w:rFonts w:ascii="Times New Roman" w:hAnsi="Times New Roman"/>
          <w:b/>
          <w:bCs/>
          <w:iCs/>
          <w:color w:val="000000" w:themeColor="text1"/>
          <w:sz w:val="24"/>
        </w:rPr>
      </w:pPr>
      <w:r w:rsidRPr="006D578E">
        <w:rPr>
          <w:rFonts w:ascii="Times New Roman" w:eastAsia="Times New Roman" w:hAnsi="Times New Roman"/>
          <w:b/>
          <w:bCs/>
          <w:iCs/>
          <w:color w:val="000000" w:themeColor="text1"/>
          <w:sz w:val="24"/>
        </w:rPr>
        <w:t>Corresponding author</w:t>
      </w:r>
    </w:p>
    <w:p w14:paraId="6C9C4C8A" w14:textId="34B89A5C" w:rsidR="00487996" w:rsidRPr="006D578E" w:rsidRDefault="00FC6380" w:rsidP="00115AB7">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rPr>
        <w:t>D</w:t>
      </w:r>
      <w:r w:rsidR="00115AB7" w:rsidRPr="006D578E">
        <w:rPr>
          <w:rFonts w:ascii="Times New Roman" w:hAnsi="Times New Roman"/>
          <w:color w:val="000000" w:themeColor="text1"/>
          <w:sz w:val="24"/>
        </w:rPr>
        <w:t xml:space="preserve">r </w:t>
      </w:r>
      <w:proofErr w:type="spellStart"/>
      <w:r w:rsidR="00115AB7" w:rsidRPr="006D578E">
        <w:rPr>
          <w:rFonts w:ascii="Times New Roman" w:hAnsi="Times New Roman"/>
          <w:color w:val="000000" w:themeColor="text1"/>
          <w:sz w:val="24"/>
        </w:rPr>
        <w:t>FangJun</w:t>
      </w:r>
      <w:proofErr w:type="spellEnd"/>
      <w:r w:rsidR="00115AB7" w:rsidRPr="006D578E">
        <w:rPr>
          <w:rFonts w:ascii="Times New Roman" w:hAnsi="Times New Roman"/>
          <w:color w:val="000000" w:themeColor="text1"/>
          <w:sz w:val="24"/>
        </w:rPr>
        <w:t xml:space="preserve"> Bao</w:t>
      </w:r>
    </w:p>
    <w:p w14:paraId="7C70BED2" w14:textId="77777777" w:rsidR="008C0597" w:rsidRPr="006D578E" w:rsidRDefault="008C0597" w:rsidP="008C0597">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kern w:val="0"/>
          <w:sz w:val="24"/>
        </w:rPr>
        <w:t>No.</w:t>
      </w:r>
      <w:r w:rsidRPr="006D578E">
        <w:rPr>
          <w:rFonts w:ascii="Times New Roman" w:hAnsi="Times New Roman"/>
          <w:b/>
          <w:i/>
          <w:color w:val="000000" w:themeColor="text1"/>
          <w:kern w:val="0"/>
          <w:sz w:val="24"/>
        </w:rPr>
        <w:t xml:space="preserve"> </w:t>
      </w:r>
      <w:r w:rsidRPr="006D578E">
        <w:rPr>
          <w:rFonts w:ascii="Times New Roman" w:hAnsi="Times New Roman"/>
          <w:color w:val="000000" w:themeColor="text1"/>
          <w:sz w:val="24"/>
        </w:rPr>
        <w:t xml:space="preserve">270 </w:t>
      </w:r>
      <w:proofErr w:type="spellStart"/>
      <w:r w:rsidRPr="006D578E">
        <w:rPr>
          <w:rFonts w:ascii="Times New Roman" w:hAnsi="Times New Roman"/>
          <w:color w:val="000000" w:themeColor="text1"/>
          <w:sz w:val="24"/>
        </w:rPr>
        <w:t>Xueyuan</w:t>
      </w:r>
      <w:proofErr w:type="spellEnd"/>
      <w:r w:rsidRPr="006D578E">
        <w:rPr>
          <w:rFonts w:ascii="Times New Roman" w:hAnsi="Times New Roman"/>
          <w:color w:val="000000" w:themeColor="text1"/>
          <w:sz w:val="24"/>
        </w:rPr>
        <w:t xml:space="preserve"> West Road, </w:t>
      </w:r>
      <w:proofErr w:type="spellStart"/>
      <w:r w:rsidRPr="006D578E">
        <w:rPr>
          <w:rFonts w:ascii="Times New Roman" w:hAnsi="Times New Roman"/>
          <w:color w:val="000000" w:themeColor="text1"/>
          <w:sz w:val="24"/>
        </w:rPr>
        <w:t>WenZhou</w:t>
      </w:r>
      <w:proofErr w:type="spellEnd"/>
      <w:r w:rsidRPr="006D578E">
        <w:rPr>
          <w:rFonts w:ascii="Times New Roman" w:hAnsi="Times New Roman"/>
          <w:color w:val="000000" w:themeColor="text1"/>
          <w:sz w:val="24"/>
        </w:rPr>
        <w:t xml:space="preserve"> City, </w:t>
      </w:r>
      <w:proofErr w:type="spellStart"/>
      <w:r w:rsidRPr="006D578E">
        <w:rPr>
          <w:rFonts w:ascii="Times New Roman" w:hAnsi="Times New Roman"/>
          <w:color w:val="000000" w:themeColor="text1"/>
          <w:sz w:val="24"/>
        </w:rPr>
        <w:t>ZheJiang</w:t>
      </w:r>
      <w:proofErr w:type="spellEnd"/>
      <w:r w:rsidRPr="006D578E">
        <w:rPr>
          <w:rFonts w:ascii="Times New Roman" w:hAnsi="Times New Roman"/>
          <w:color w:val="000000" w:themeColor="text1"/>
          <w:sz w:val="24"/>
        </w:rPr>
        <w:t xml:space="preserve"> Prov, 325027, China</w:t>
      </w:r>
    </w:p>
    <w:p w14:paraId="0C556B03" w14:textId="5FE323E1" w:rsidR="008C0597" w:rsidRPr="006D578E" w:rsidRDefault="008C0597" w:rsidP="008C0597">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rPr>
        <w:t>e-mail: bfjmd@126.com</w:t>
      </w:r>
    </w:p>
    <w:p w14:paraId="433146F7" w14:textId="162AACA3" w:rsidR="00487996" w:rsidRPr="006D578E" w:rsidRDefault="00115AB7"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rPr>
        <w:t>Tel: 86-57</w:t>
      </w:r>
      <w:r w:rsidR="008C0597" w:rsidRPr="006D578E">
        <w:rPr>
          <w:rFonts w:ascii="Times New Roman" w:hAnsi="Times New Roman"/>
          <w:color w:val="000000" w:themeColor="text1"/>
          <w:sz w:val="24"/>
        </w:rPr>
        <w:t>7</w:t>
      </w:r>
      <w:r w:rsidR="00487996" w:rsidRPr="006D578E">
        <w:rPr>
          <w:rFonts w:ascii="Times New Roman" w:hAnsi="Times New Roman"/>
          <w:color w:val="000000" w:themeColor="text1"/>
          <w:sz w:val="24"/>
        </w:rPr>
        <w:t>-</w:t>
      </w:r>
      <w:r w:rsidRPr="006D578E">
        <w:rPr>
          <w:rFonts w:ascii="Times New Roman" w:hAnsi="Times New Roman"/>
          <w:color w:val="000000" w:themeColor="text1"/>
          <w:sz w:val="24"/>
        </w:rPr>
        <w:t>88</w:t>
      </w:r>
      <w:r w:rsidR="008C0597" w:rsidRPr="006D578E">
        <w:rPr>
          <w:rFonts w:ascii="Times New Roman" w:hAnsi="Times New Roman"/>
          <w:color w:val="000000" w:themeColor="text1"/>
          <w:sz w:val="24"/>
        </w:rPr>
        <w:t>067937</w:t>
      </w:r>
    </w:p>
    <w:p w14:paraId="51DB737A" w14:textId="6FA45E14" w:rsidR="002F7267" w:rsidRPr="006D578E" w:rsidRDefault="00341903" w:rsidP="00487996">
      <w:pPr>
        <w:autoSpaceDE w:val="0"/>
        <w:autoSpaceDN w:val="0"/>
        <w:adjustRightInd w:val="0"/>
        <w:spacing w:line="480" w:lineRule="auto"/>
        <w:rPr>
          <w:rFonts w:ascii="Times New Roman" w:hAnsi="Times New Roman"/>
          <w:color w:val="000000" w:themeColor="text1"/>
          <w:sz w:val="24"/>
        </w:rPr>
      </w:pPr>
      <w:r w:rsidRPr="006D578E">
        <w:rPr>
          <w:rFonts w:ascii="Times New Roman" w:hAnsi="Times New Roman"/>
          <w:color w:val="000000" w:themeColor="text1"/>
          <w:sz w:val="24"/>
        </w:rPr>
        <w:t>Fax: 86-57</w:t>
      </w:r>
      <w:r w:rsidR="008C0597" w:rsidRPr="006D578E">
        <w:rPr>
          <w:rFonts w:ascii="Times New Roman" w:hAnsi="Times New Roman"/>
          <w:color w:val="000000" w:themeColor="text1"/>
          <w:sz w:val="24"/>
        </w:rPr>
        <w:t>7</w:t>
      </w:r>
      <w:r w:rsidR="00487996" w:rsidRPr="006D578E">
        <w:rPr>
          <w:rFonts w:ascii="Times New Roman" w:hAnsi="Times New Roman"/>
          <w:color w:val="000000" w:themeColor="text1"/>
          <w:sz w:val="24"/>
        </w:rPr>
        <w:t>-</w:t>
      </w:r>
      <w:r w:rsidR="008C0597" w:rsidRPr="006D578E">
        <w:rPr>
          <w:rFonts w:ascii="Times New Roman" w:hAnsi="Times New Roman"/>
          <w:color w:val="000000" w:themeColor="text1"/>
          <w:sz w:val="24"/>
        </w:rPr>
        <w:t>88824115</w:t>
      </w:r>
    </w:p>
    <w:p w14:paraId="0FBA26E5" w14:textId="44B99A1E" w:rsidR="00BE6393" w:rsidRPr="006D578E" w:rsidRDefault="00BE6393" w:rsidP="00487996">
      <w:pPr>
        <w:autoSpaceDE w:val="0"/>
        <w:autoSpaceDN w:val="0"/>
        <w:adjustRightInd w:val="0"/>
        <w:spacing w:line="480" w:lineRule="auto"/>
        <w:rPr>
          <w:rFonts w:ascii="Times New Roman" w:hAnsi="Times New Roman"/>
          <w:color w:val="000000" w:themeColor="text1"/>
          <w:sz w:val="24"/>
        </w:rPr>
      </w:pPr>
    </w:p>
    <w:p w14:paraId="664282B5" w14:textId="733807CD" w:rsidR="00BE6393" w:rsidRPr="006D578E" w:rsidRDefault="003445E5" w:rsidP="00BE6393">
      <w:pPr>
        <w:keepNext/>
        <w:spacing w:line="360" w:lineRule="auto"/>
        <w:outlineLvl w:val="1"/>
        <w:rPr>
          <w:rFonts w:ascii="Times New Roman" w:eastAsiaTheme="minorEastAsia" w:hAnsi="Times New Roman"/>
          <w:b/>
          <w:color w:val="000000" w:themeColor="text1"/>
          <w:kern w:val="0"/>
          <w:sz w:val="24"/>
          <w:szCs w:val="22"/>
        </w:rPr>
      </w:pPr>
      <w:r w:rsidRPr="006D578E">
        <w:rPr>
          <w:rFonts w:ascii="Times New Roman" w:eastAsiaTheme="minorEastAsia" w:hAnsi="Times New Roman"/>
          <w:b/>
          <w:color w:val="000000" w:themeColor="text1"/>
          <w:kern w:val="0"/>
          <w:sz w:val="24"/>
          <w:szCs w:val="22"/>
        </w:rPr>
        <w:t>Highlights</w:t>
      </w:r>
    </w:p>
    <w:p w14:paraId="1F5A4CD6" w14:textId="3EF083F2" w:rsidR="00BE6393" w:rsidRPr="006D578E" w:rsidRDefault="00E4399C" w:rsidP="00274E98">
      <w:pPr>
        <w:keepNext/>
        <w:spacing w:line="360" w:lineRule="auto"/>
        <w:outlineLvl w:val="1"/>
        <w:rPr>
          <w:rFonts w:ascii="Times New Roman" w:hAnsi="Times New Roman"/>
          <w:color w:val="000000" w:themeColor="text1"/>
          <w:sz w:val="24"/>
        </w:rPr>
      </w:pPr>
      <w:r w:rsidRPr="006D578E">
        <w:rPr>
          <w:rFonts w:ascii="Times New Roman" w:eastAsiaTheme="minorEastAsia" w:hAnsi="Times New Roman"/>
          <w:color w:val="000000" w:themeColor="text1"/>
          <w:kern w:val="0"/>
          <w:sz w:val="24"/>
          <w:szCs w:val="22"/>
        </w:rPr>
        <w:t xml:space="preserve">While </w:t>
      </w:r>
      <w:r w:rsidR="00F712BD" w:rsidRPr="006D578E">
        <w:rPr>
          <w:rFonts w:ascii="Times New Roman" w:eastAsiaTheme="minorEastAsia" w:hAnsi="Times New Roman"/>
          <w:color w:val="000000" w:themeColor="text1"/>
          <w:kern w:val="0"/>
          <w:sz w:val="24"/>
          <w:szCs w:val="22"/>
        </w:rPr>
        <w:t xml:space="preserve">different refractive surgery procedures </w:t>
      </w:r>
      <w:r w:rsidR="006001E7" w:rsidRPr="006D578E">
        <w:rPr>
          <w:rFonts w:ascii="Times New Roman" w:eastAsiaTheme="minorEastAsia" w:hAnsi="Times New Roman"/>
          <w:color w:val="000000" w:themeColor="text1"/>
          <w:kern w:val="0"/>
          <w:sz w:val="24"/>
          <w:szCs w:val="22"/>
        </w:rPr>
        <w:t>produce</w:t>
      </w:r>
      <w:r w:rsidR="00F712BD" w:rsidRPr="006D578E">
        <w:rPr>
          <w:rFonts w:ascii="Times New Roman" w:eastAsiaTheme="minorEastAsia" w:hAnsi="Times New Roman"/>
          <w:color w:val="000000" w:themeColor="text1"/>
          <w:kern w:val="0"/>
          <w:sz w:val="24"/>
          <w:szCs w:val="22"/>
        </w:rPr>
        <w:t xml:space="preserve"> different </w:t>
      </w:r>
      <w:r w:rsidR="002A0E06" w:rsidRPr="006D578E">
        <w:rPr>
          <w:rFonts w:ascii="Times New Roman" w:eastAsiaTheme="minorEastAsia" w:hAnsi="Times New Roman"/>
          <w:color w:val="000000" w:themeColor="text1"/>
          <w:kern w:val="0"/>
          <w:sz w:val="24"/>
          <w:szCs w:val="22"/>
        </w:rPr>
        <w:t>posterior surface changes in the cornea</w:t>
      </w:r>
      <w:r w:rsidR="00274E98" w:rsidRPr="006D578E">
        <w:rPr>
          <w:rFonts w:ascii="Times New Roman" w:eastAsiaTheme="minorEastAsia" w:hAnsi="Times New Roman"/>
          <w:color w:val="000000" w:themeColor="text1"/>
          <w:kern w:val="0"/>
          <w:sz w:val="24"/>
          <w:szCs w:val="22"/>
        </w:rPr>
        <w:t xml:space="preserve">, these changes </w:t>
      </w:r>
      <w:r w:rsidR="00093D16" w:rsidRPr="006D578E">
        <w:rPr>
          <w:rFonts w:ascii="Times New Roman" w:eastAsiaTheme="minorEastAsia" w:hAnsi="Times New Roman"/>
          <w:color w:val="000000" w:themeColor="text1"/>
          <w:kern w:val="0"/>
          <w:sz w:val="24"/>
          <w:szCs w:val="22"/>
        </w:rPr>
        <w:t xml:space="preserve">appear to be </w:t>
      </w:r>
      <w:r w:rsidR="00301106" w:rsidRPr="006D578E">
        <w:rPr>
          <w:rFonts w:ascii="Times New Roman" w:eastAsiaTheme="minorEastAsia" w:hAnsi="Times New Roman"/>
          <w:color w:val="000000" w:themeColor="text1"/>
          <w:kern w:val="0"/>
          <w:sz w:val="24"/>
          <w:szCs w:val="22"/>
        </w:rPr>
        <w:t>dependent o</w:t>
      </w:r>
      <w:r w:rsidR="00CC346A" w:rsidRPr="006D578E">
        <w:rPr>
          <w:rFonts w:ascii="Times New Roman" w:eastAsiaTheme="minorEastAsia" w:hAnsi="Times New Roman"/>
          <w:color w:val="000000" w:themeColor="text1"/>
          <w:kern w:val="0"/>
          <w:sz w:val="24"/>
          <w:szCs w:val="22"/>
        </w:rPr>
        <w:t>n</w:t>
      </w:r>
      <w:r w:rsidR="00301106" w:rsidRPr="006D578E">
        <w:rPr>
          <w:rFonts w:ascii="Times New Roman" w:eastAsiaTheme="minorEastAsia" w:hAnsi="Times New Roman"/>
          <w:color w:val="000000" w:themeColor="text1"/>
          <w:kern w:val="0"/>
          <w:sz w:val="24"/>
          <w:szCs w:val="22"/>
        </w:rPr>
        <w:t xml:space="preserve"> </w:t>
      </w:r>
      <w:r w:rsidR="00274E98" w:rsidRPr="006D578E">
        <w:rPr>
          <w:rFonts w:ascii="Times New Roman" w:eastAsiaTheme="minorEastAsia" w:hAnsi="Times New Roman"/>
          <w:color w:val="000000" w:themeColor="text1"/>
          <w:kern w:val="0"/>
          <w:sz w:val="24"/>
          <w:szCs w:val="22"/>
        </w:rPr>
        <w:t xml:space="preserve">the </w:t>
      </w:r>
      <w:r w:rsidR="00CB5C01" w:rsidRPr="006D578E">
        <w:rPr>
          <w:rFonts w:ascii="Times New Roman" w:eastAsiaTheme="minorEastAsia" w:hAnsi="Times New Roman"/>
          <w:color w:val="000000" w:themeColor="text1"/>
          <w:kern w:val="0"/>
          <w:sz w:val="24"/>
          <w:szCs w:val="22"/>
        </w:rPr>
        <w:t>ablated</w:t>
      </w:r>
      <w:r w:rsidR="00414EF6" w:rsidRPr="006D578E">
        <w:rPr>
          <w:rFonts w:ascii="Times New Roman" w:eastAsiaTheme="minorEastAsia" w:hAnsi="Times New Roman"/>
          <w:color w:val="000000" w:themeColor="text1"/>
          <w:kern w:val="0"/>
          <w:sz w:val="24"/>
          <w:szCs w:val="22"/>
        </w:rPr>
        <w:t xml:space="preserve"> and</w:t>
      </w:r>
      <w:r w:rsidR="00CB5C01" w:rsidRPr="006D578E">
        <w:rPr>
          <w:rFonts w:ascii="Times New Roman" w:eastAsiaTheme="minorEastAsia" w:hAnsi="Times New Roman"/>
          <w:color w:val="000000" w:themeColor="text1"/>
          <w:kern w:val="0"/>
          <w:sz w:val="24"/>
          <w:szCs w:val="22"/>
        </w:rPr>
        <w:t xml:space="preserve"> residual stromal thickness in </w:t>
      </w:r>
      <w:r w:rsidR="00355A78" w:rsidRPr="006D578E">
        <w:rPr>
          <w:rFonts w:ascii="Times New Roman" w:eastAsiaTheme="minorEastAsia" w:hAnsi="Times New Roman"/>
          <w:color w:val="000000" w:themeColor="text1"/>
          <w:kern w:val="0"/>
          <w:sz w:val="24"/>
          <w:szCs w:val="22"/>
        </w:rPr>
        <w:t xml:space="preserve">the </w:t>
      </w:r>
      <w:r w:rsidR="00CB5C01" w:rsidRPr="006D578E">
        <w:rPr>
          <w:rFonts w:ascii="Times New Roman" w:eastAsiaTheme="minorEastAsia" w:hAnsi="Times New Roman"/>
          <w:color w:val="000000" w:themeColor="text1"/>
          <w:kern w:val="0"/>
          <w:sz w:val="24"/>
          <w:szCs w:val="22"/>
        </w:rPr>
        <w:t xml:space="preserve">paracentral </w:t>
      </w:r>
      <w:r w:rsidR="004C1B36" w:rsidRPr="006D578E">
        <w:rPr>
          <w:rFonts w:ascii="Times New Roman" w:eastAsiaTheme="minorEastAsia" w:hAnsi="Times New Roman"/>
          <w:color w:val="000000" w:themeColor="text1"/>
          <w:kern w:val="0"/>
          <w:sz w:val="24"/>
          <w:szCs w:val="22"/>
        </w:rPr>
        <w:t>region</w:t>
      </w:r>
      <w:r w:rsidR="00301106" w:rsidRPr="006D578E">
        <w:rPr>
          <w:rFonts w:ascii="Times New Roman" w:eastAsiaTheme="minorEastAsia" w:hAnsi="Times New Roman"/>
          <w:color w:val="000000" w:themeColor="text1"/>
          <w:kern w:val="0"/>
          <w:sz w:val="24"/>
          <w:szCs w:val="22"/>
        </w:rPr>
        <w:t>.</w:t>
      </w:r>
    </w:p>
    <w:p w14:paraId="2F347EBB" w14:textId="0BEE89D4" w:rsidR="00BE6393" w:rsidRPr="006D578E" w:rsidRDefault="00BE6393" w:rsidP="00487996">
      <w:pPr>
        <w:autoSpaceDE w:val="0"/>
        <w:autoSpaceDN w:val="0"/>
        <w:adjustRightInd w:val="0"/>
        <w:spacing w:line="480" w:lineRule="auto"/>
        <w:rPr>
          <w:rFonts w:ascii="Times New Roman" w:hAnsi="Times New Roman"/>
          <w:color w:val="000000" w:themeColor="text1"/>
          <w:sz w:val="24"/>
        </w:rPr>
      </w:pPr>
    </w:p>
    <w:p w14:paraId="592A3ED7" w14:textId="77777777" w:rsidR="00BE6393" w:rsidRPr="006D578E" w:rsidRDefault="00BE6393" w:rsidP="00487996">
      <w:pPr>
        <w:autoSpaceDE w:val="0"/>
        <w:autoSpaceDN w:val="0"/>
        <w:adjustRightInd w:val="0"/>
        <w:spacing w:line="480" w:lineRule="auto"/>
        <w:rPr>
          <w:rFonts w:ascii="Times New Roman" w:hAnsi="Times New Roman"/>
          <w:color w:val="000000" w:themeColor="text1"/>
          <w:sz w:val="24"/>
        </w:rPr>
        <w:sectPr w:rsidR="00BE6393" w:rsidRPr="006D578E" w:rsidSect="00D20503">
          <w:pgSz w:w="11906" w:h="16838"/>
          <w:pgMar w:top="1440" w:right="1800" w:bottom="1440" w:left="1800" w:header="851" w:footer="992" w:gutter="0"/>
          <w:cols w:space="720"/>
          <w:docGrid w:type="lines" w:linePitch="312"/>
        </w:sectPr>
      </w:pPr>
    </w:p>
    <w:p w14:paraId="563C147E" w14:textId="52C65A6C" w:rsidR="007B488D" w:rsidRPr="006D578E" w:rsidRDefault="00341903">
      <w:pPr>
        <w:widowControl/>
        <w:jc w:val="left"/>
        <w:rPr>
          <w:rFonts w:ascii="Times New Roman" w:hAnsi="Times New Roman"/>
          <w:b/>
          <w:color w:val="000000" w:themeColor="text1"/>
          <w:kern w:val="0"/>
          <w:sz w:val="24"/>
          <w:lang w:bidi="ar"/>
        </w:rPr>
      </w:pPr>
      <w:r w:rsidRPr="006D578E">
        <w:rPr>
          <w:rFonts w:ascii="Times New Roman" w:hAnsi="Times New Roman" w:hint="eastAsia"/>
          <w:b/>
          <w:color w:val="000000" w:themeColor="text1"/>
          <w:kern w:val="0"/>
          <w:sz w:val="24"/>
          <w:lang w:bidi="ar"/>
        </w:rPr>
        <w:lastRenderedPageBreak/>
        <w:t>A</w:t>
      </w:r>
      <w:r w:rsidRPr="006D578E">
        <w:rPr>
          <w:rFonts w:ascii="Times New Roman" w:hAnsi="Times New Roman"/>
          <w:b/>
          <w:color w:val="000000" w:themeColor="text1"/>
          <w:kern w:val="0"/>
          <w:sz w:val="24"/>
          <w:lang w:bidi="ar"/>
        </w:rPr>
        <w:t>bstract:</w:t>
      </w:r>
    </w:p>
    <w:p w14:paraId="1E87CF62" w14:textId="77777777" w:rsidR="00341903" w:rsidRPr="006D578E" w:rsidRDefault="00341903">
      <w:pPr>
        <w:widowControl/>
        <w:jc w:val="left"/>
        <w:rPr>
          <w:rFonts w:ascii="Times New Roman" w:hAnsi="Times New Roman"/>
          <w:b/>
          <w:color w:val="000000" w:themeColor="text1"/>
          <w:kern w:val="0"/>
          <w:sz w:val="24"/>
          <w:lang w:bidi="ar"/>
        </w:rPr>
      </w:pPr>
    </w:p>
    <w:p w14:paraId="59EB07A1" w14:textId="018C4B87" w:rsidR="00BA0141" w:rsidRPr="006D578E" w:rsidRDefault="00D2376A" w:rsidP="00030331">
      <w:pPr>
        <w:widowControl/>
        <w:spacing w:line="360" w:lineRule="auto"/>
        <w:rPr>
          <w:rFonts w:ascii="Times New Roman" w:hAnsi="Times New Roman"/>
          <w:color w:val="000000" w:themeColor="text1"/>
          <w:kern w:val="0"/>
          <w:sz w:val="24"/>
          <w:lang w:bidi="ar"/>
        </w:rPr>
      </w:pPr>
      <w:r w:rsidRPr="006D578E">
        <w:rPr>
          <w:rFonts w:ascii="Times New Roman" w:hAnsi="Times New Roman"/>
          <w:b/>
          <w:color w:val="000000" w:themeColor="text1"/>
          <w:kern w:val="0"/>
          <w:sz w:val="24"/>
          <w:lang w:bidi="ar"/>
        </w:rPr>
        <w:t xml:space="preserve">Purpose: </w:t>
      </w:r>
      <w:r w:rsidRPr="006D578E">
        <w:rPr>
          <w:rFonts w:ascii="Times New Roman" w:hAnsi="Times New Roman"/>
          <w:color w:val="000000" w:themeColor="text1"/>
          <w:kern w:val="0"/>
          <w:sz w:val="24"/>
          <w:lang w:bidi="ar"/>
        </w:rPr>
        <w:t xml:space="preserve">To investigate </w:t>
      </w:r>
      <w:r w:rsidR="006A186C" w:rsidRPr="006D578E">
        <w:rPr>
          <w:rFonts w:ascii="Times New Roman" w:hAnsi="Times New Roman"/>
          <w:color w:val="000000" w:themeColor="text1"/>
          <w:kern w:val="0"/>
          <w:sz w:val="24"/>
          <w:lang w:bidi="ar"/>
        </w:rPr>
        <w:t xml:space="preserve">changes in </w:t>
      </w:r>
      <w:r w:rsidRPr="006D578E">
        <w:rPr>
          <w:rFonts w:ascii="Times New Roman" w:hAnsi="Times New Roman"/>
          <w:color w:val="000000" w:themeColor="text1"/>
          <w:kern w:val="0"/>
          <w:sz w:val="24"/>
          <w:lang w:bidi="ar"/>
        </w:rPr>
        <w:t xml:space="preserve">corneal curvature in different zones of the posterior corneal surface during </w:t>
      </w:r>
      <w:r w:rsidR="00F10CFF" w:rsidRPr="006D578E">
        <w:rPr>
          <w:rFonts w:ascii="Times New Roman" w:hAnsi="Times New Roman"/>
          <w:color w:val="000000" w:themeColor="text1"/>
          <w:kern w:val="0"/>
          <w:sz w:val="24"/>
          <w:lang w:bidi="ar"/>
        </w:rPr>
        <w:t xml:space="preserve">a </w:t>
      </w:r>
      <w:r w:rsidRPr="006D578E">
        <w:rPr>
          <w:rFonts w:ascii="Times New Roman" w:hAnsi="Times New Roman"/>
          <w:color w:val="000000" w:themeColor="text1"/>
          <w:kern w:val="0"/>
          <w:sz w:val="24"/>
          <w:lang w:bidi="ar"/>
        </w:rPr>
        <w:t>6-month follow-up</w:t>
      </w:r>
      <w:r w:rsidR="002D7BC9" w:rsidRPr="006D578E">
        <w:rPr>
          <w:rFonts w:ascii="Times New Roman" w:hAnsi="Times New Roman"/>
          <w:color w:val="000000" w:themeColor="text1"/>
          <w:kern w:val="0"/>
          <w:sz w:val="24"/>
          <w:lang w:bidi="ar"/>
        </w:rPr>
        <w:t xml:space="preserve"> period</w:t>
      </w:r>
      <w:r w:rsidRPr="006D578E">
        <w:rPr>
          <w:rFonts w:ascii="Times New Roman" w:hAnsi="Times New Roman"/>
          <w:color w:val="000000" w:themeColor="text1"/>
          <w:kern w:val="0"/>
          <w:sz w:val="24"/>
          <w:lang w:bidi="ar"/>
        </w:rPr>
        <w:t xml:space="preserve"> after </w:t>
      </w:r>
      <w:r w:rsidR="00EB7729" w:rsidRPr="006D578E">
        <w:rPr>
          <w:rFonts w:ascii="Times New Roman" w:hAnsi="Times New Roman"/>
          <w:color w:val="000000" w:themeColor="text1"/>
          <w:kern w:val="0"/>
          <w:sz w:val="24"/>
          <w:lang w:bidi="ar"/>
        </w:rPr>
        <w:t>tPRK</w:t>
      </w:r>
      <w:r w:rsidRPr="006D578E">
        <w:rPr>
          <w:rFonts w:ascii="Times New Roman" w:hAnsi="Times New Roman"/>
          <w:color w:val="000000" w:themeColor="text1"/>
          <w:kern w:val="0"/>
          <w:sz w:val="24"/>
          <w:lang w:bidi="ar"/>
        </w:rPr>
        <w:t>, FS-LASIK and SMILE</w:t>
      </w:r>
      <w:r w:rsidR="00BB7742" w:rsidRPr="006D578E">
        <w:rPr>
          <w:rFonts w:ascii="Times New Roman" w:hAnsi="Times New Roman"/>
          <w:color w:val="000000" w:themeColor="text1"/>
          <w:kern w:val="0"/>
          <w:sz w:val="24"/>
          <w:lang w:bidi="ar"/>
        </w:rPr>
        <w:t>.</w:t>
      </w:r>
    </w:p>
    <w:p w14:paraId="5D55D91B" w14:textId="2A27398C" w:rsidR="00A46B1B" w:rsidRPr="006D578E" w:rsidRDefault="00D2376A" w:rsidP="00A46B1B">
      <w:pPr>
        <w:widowControl/>
        <w:spacing w:line="360" w:lineRule="auto"/>
        <w:rPr>
          <w:rFonts w:ascii="Times New Roman" w:hAnsi="Times New Roman"/>
          <w:color w:val="000000" w:themeColor="text1"/>
          <w:kern w:val="0"/>
          <w:sz w:val="24"/>
          <w:lang w:bidi="ar"/>
        </w:rPr>
      </w:pPr>
      <w:r w:rsidRPr="006D578E">
        <w:rPr>
          <w:rFonts w:ascii="Times New Roman" w:hAnsi="Times New Roman"/>
          <w:b/>
          <w:color w:val="000000" w:themeColor="text1"/>
          <w:kern w:val="0"/>
          <w:sz w:val="24"/>
          <w:lang w:bidi="ar"/>
        </w:rPr>
        <w:t xml:space="preserve">Methods: </w:t>
      </w:r>
      <w:bookmarkStart w:id="5" w:name="OLE_LINK4"/>
      <w:r w:rsidR="00AA2AE6" w:rsidRPr="006D578E">
        <w:rPr>
          <w:rFonts w:ascii="Times New Roman" w:hAnsi="Times New Roman"/>
          <w:color w:val="000000" w:themeColor="text1"/>
          <w:kern w:val="0"/>
          <w:sz w:val="24"/>
          <w:lang w:bidi="ar"/>
        </w:rPr>
        <w:t xml:space="preserve">The study included a total of </w:t>
      </w:r>
      <w:r w:rsidR="00A1106D" w:rsidRPr="006D578E">
        <w:rPr>
          <w:rFonts w:ascii="Times New Roman" w:hAnsi="Times New Roman"/>
          <w:color w:val="000000" w:themeColor="text1"/>
          <w:kern w:val="0"/>
          <w:sz w:val="24"/>
          <w:lang w:bidi="ar"/>
        </w:rPr>
        <w:t>2</w:t>
      </w:r>
      <w:r w:rsidR="0047129F" w:rsidRPr="006D578E">
        <w:rPr>
          <w:rFonts w:ascii="Times New Roman" w:hAnsi="Times New Roman"/>
          <w:color w:val="000000" w:themeColor="text1"/>
          <w:kern w:val="0"/>
          <w:sz w:val="24"/>
          <w:lang w:bidi="ar"/>
        </w:rPr>
        <w:t>02</w:t>
      </w:r>
      <w:r w:rsidR="00A1106D" w:rsidRPr="006D578E">
        <w:rPr>
          <w:rFonts w:ascii="Times New Roman" w:hAnsi="Times New Roman"/>
          <w:color w:val="000000" w:themeColor="text1"/>
          <w:kern w:val="0"/>
          <w:sz w:val="24"/>
          <w:lang w:bidi="ar"/>
        </w:rPr>
        <w:t xml:space="preserve"> </w:t>
      </w:r>
      <w:r w:rsidR="00AA2AE6" w:rsidRPr="006D578E">
        <w:rPr>
          <w:rFonts w:ascii="Times New Roman" w:hAnsi="Times New Roman"/>
          <w:color w:val="000000" w:themeColor="text1"/>
          <w:kern w:val="0"/>
          <w:sz w:val="24"/>
          <w:lang w:bidi="ar"/>
        </w:rPr>
        <w:t>eyes</w:t>
      </w:r>
      <w:r w:rsidR="00224206" w:rsidRPr="006D578E">
        <w:rPr>
          <w:rFonts w:ascii="Times New Roman" w:hAnsi="Times New Roman"/>
          <w:color w:val="000000" w:themeColor="text1"/>
          <w:kern w:val="0"/>
          <w:sz w:val="24"/>
          <w:lang w:bidi="ar"/>
        </w:rPr>
        <w:t>, including</w:t>
      </w:r>
      <w:r w:rsidR="00AA2AE6" w:rsidRPr="006D578E">
        <w:rPr>
          <w:rFonts w:ascii="Times New Roman" w:hAnsi="Times New Roman"/>
          <w:color w:val="000000" w:themeColor="text1"/>
          <w:kern w:val="0"/>
          <w:sz w:val="24"/>
          <w:lang w:bidi="ar"/>
        </w:rPr>
        <w:t xml:space="preserve"> </w:t>
      </w:r>
      <w:r w:rsidR="0047129F" w:rsidRPr="006D578E">
        <w:rPr>
          <w:rFonts w:ascii="Times New Roman" w:hAnsi="Times New Roman"/>
          <w:color w:val="000000" w:themeColor="text1"/>
          <w:kern w:val="0"/>
          <w:sz w:val="24"/>
          <w:lang w:bidi="ar"/>
        </w:rPr>
        <w:t>65</w:t>
      </w:r>
      <w:r w:rsidR="00AA2AE6" w:rsidRPr="006D578E">
        <w:rPr>
          <w:rFonts w:ascii="Times New Roman" w:hAnsi="Times New Roman"/>
          <w:color w:val="000000" w:themeColor="text1"/>
          <w:kern w:val="0"/>
          <w:sz w:val="24"/>
          <w:lang w:bidi="ar"/>
        </w:rPr>
        <w:t xml:space="preserve">, </w:t>
      </w:r>
      <w:r w:rsidR="0047129F" w:rsidRPr="006D578E">
        <w:rPr>
          <w:rFonts w:ascii="Times New Roman" w:hAnsi="Times New Roman"/>
          <w:color w:val="000000" w:themeColor="text1"/>
          <w:kern w:val="0"/>
          <w:sz w:val="24"/>
          <w:lang w:bidi="ar"/>
        </w:rPr>
        <w:t>77</w:t>
      </w:r>
      <w:r w:rsidR="00AA2AE6" w:rsidRPr="006D578E">
        <w:rPr>
          <w:rFonts w:ascii="Times New Roman" w:hAnsi="Times New Roman"/>
          <w:color w:val="000000" w:themeColor="text1"/>
          <w:kern w:val="0"/>
          <w:sz w:val="24"/>
          <w:lang w:bidi="ar"/>
        </w:rPr>
        <w:t xml:space="preserve">, and </w:t>
      </w:r>
      <w:r w:rsidR="00A1106D" w:rsidRPr="006D578E">
        <w:rPr>
          <w:rFonts w:ascii="Times New Roman" w:hAnsi="Times New Roman"/>
          <w:color w:val="000000" w:themeColor="text1"/>
          <w:kern w:val="0"/>
          <w:sz w:val="24"/>
          <w:lang w:bidi="ar"/>
        </w:rPr>
        <w:t>6</w:t>
      </w:r>
      <w:r w:rsidR="0047129F" w:rsidRPr="006D578E">
        <w:rPr>
          <w:rFonts w:ascii="Times New Roman" w:hAnsi="Times New Roman"/>
          <w:color w:val="000000" w:themeColor="text1"/>
          <w:kern w:val="0"/>
          <w:sz w:val="24"/>
          <w:lang w:bidi="ar"/>
        </w:rPr>
        <w:t>0</w:t>
      </w:r>
      <w:r w:rsidR="00A1106D" w:rsidRPr="006D578E">
        <w:rPr>
          <w:rFonts w:ascii="Times New Roman" w:hAnsi="Times New Roman"/>
          <w:color w:val="000000" w:themeColor="text1"/>
          <w:kern w:val="0"/>
          <w:sz w:val="24"/>
          <w:lang w:bidi="ar"/>
        </w:rPr>
        <w:t xml:space="preserve"> </w:t>
      </w:r>
      <w:r w:rsidR="00224206" w:rsidRPr="006D578E">
        <w:rPr>
          <w:rFonts w:ascii="Times New Roman" w:hAnsi="Times New Roman"/>
          <w:color w:val="000000" w:themeColor="text1"/>
          <w:kern w:val="0"/>
          <w:sz w:val="24"/>
          <w:lang w:bidi="ar"/>
        </w:rPr>
        <w:t xml:space="preserve">that </w:t>
      </w:r>
      <w:r w:rsidR="00AA2AE6" w:rsidRPr="006D578E">
        <w:rPr>
          <w:rFonts w:ascii="Times New Roman" w:hAnsi="Times New Roman"/>
          <w:color w:val="000000" w:themeColor="text1"/>
          <w:kern w:val="0"/>
          <w:sz w:val="24"/>
          <w:lang w:bidi="ar"/>
        </w:rPr>
        <w:t>underwent tPRK, FS-LASIK, and SMILE, respectively. Elevation data for the posterior surface were obtained pre-operatively</w:t>
      </w:r>
      <w:r w:rsidR="00E00D66" w:rsidRPr="006D578E">
        <w:rPr>
          <w:rFonts w:ascii="Times New Roman" w:hAnsi="Times New Roman"/>
          <w:color w:val="000000" w:themeColor="text1"/>
          <w:kern w:val="0"/>
          <w:sz w:val="24"/>
          <w:lang w:bidi="ar"/>
        </w:rPr>
        <w:t xml:space="preserve"> (pre)</w:t>
      </w:r>
      <w:r w:rsidR="00AA2AE6" w:rsidRPr="006D578E">
        <w:rPr>
          <w:rFonts w:ascii="Times New Roman" w:hAnsi="Times New Roman"/>
          <w:color w:val="000000" w:themeColor="text1"/>
          <w:kern w:val="0"/>
          <w:sz w:val="24"/>
          <w:lang w:bidi="ar"/>
        </w:rPr>
        <w:t>, as well as 1 week</w:t>
      </w:r>
      <w:r w:rsidR="00E00D66" w:rsidRPr="006D578E">
        <w:rPr>
          <w:rFonts w:ascii="Times New Roman" w:hAnsi="Times New Roman"/>
          <w:color w:val="000000" w:themeColor="text1"/>
          <w:kern w:val="0"/>
          <w:sz w:val="24"/>
          <w:lang w:bidi="ar"/>
        </w:rPr>
        <w:t xml:space="preserve"> (pos1w)</w:t>
      </w:r>
      <w:r w:rsidR="00AA2AE6" w:rsidRPr="006D578E">
        <w:rPr>
          <w:rFonts w:ascii="Times New Roman" w:hAnsi="Times New Roman"/>
          <w:color w:val="000000" w:themeColor="text1"/>
          <w:kern w:val="0"/>
          <w:sz w:val="24"/>
          <w:lang w:bidi="ar"/>
        </w:rPr>
        <w:t>, 1 month</w:t>
      </w:r>
      <w:r w:rsidR="00E00D66" w:rsidRPr="006D578E">
        <w:rPr>
          <w:rFonts w:ascii="Times New Roman" w:hAnsi="Times New Roman"/>
          <w:color w:val="000000" w:themeColor="text1"/>
          <w:kern w:val="0"/>
          <w:sz w:val="24"/>
          <w:lang w:bidi="ar"/>
        </w:rPr>
        <w:t xml:space="preserve"> (pos1m)</w:t>
      </w:r>
      <w:r w:rsidR="00AA2AE6" w:rsidRPr="006D578E">
        <w:rPr>
          <w:rFonts w:ascii="Times New Roman" w:hAnsi="Times New Roman"/>
          <w:color w:val="000000" w:themeColor="text1"/>
          <w:kern w:val="0"/>
          <w:sz w:val="24"/>
          <w:lang w:bidi="ar"/>
        </w:rPr>
        <w:t>, 3 months</w:t>
      </w:r>
      <w:r w:rsidR="00E00D66" w:rsidRPr="006D578E">
        <w:rPr>
          <w:rFonts w:ascii="Times New Roman" w:hAnsi="Times New Roman"/>
          <w:color w:val="000000" w:themeColor="text1"/>
          <w:kern w:val="0"/>
          <w:sz w:val="24"/>
          <w:lang w:bidi="ar"/>
        </w:rPr>
        <w:t xml:space="preserve"> (pos3m)</w:t>
      </w:r>
      <w:r w:rsidR="00AA2AE6" w:rsidRPr="006D578E">
        <w:rPr>
          <w:rFonts w:ascii="Times New Roman" w:hAnsi="Times New Roman"/>
          <w:color w:val="000000" w:themeColor="text1"/>
          <w:kern w:val="0"/>
          <w:sz w:val="24"/>
          <w:lang w:bidi="ar"/>
        </w:rPr>
        <w:t xml:space="preserve">, and 6 months </w:t>
      </w:r>
      <w:r w:rsidR="00E00D66" w:rsidRPr="006D578E">
        <w:rPr>
          <w:rFonts w:ascii="Times New Roman" w:hAnsi="Times New Roman"/>
          <w:color w:val="000000" w:themeColor="text1"/>
          <w:kern w:val="0"/>
          <w:sz w:val="24"/>
          <w:lang w:bidi="ar"/>
        </w:rPr>
        <w:t xml:space="preserve">(pos6m) </w:t>
      </w:r>
      <w:r w:rsidR="00AA2AE6" w:rsidRPr="006D578E">
        <w:rPr>
          <w:rFonts w:ascii="Times New Roman" w:hAnsi="Times New Roman"/>
          <w:color w:val="000000" w:themeColor="text1"/>
          <w:kern w:val="0"/>
          <w:sz w:val="24"/>
          <w:lang w:bidi="ar"/>
        </w:rPr>
        <w:t xml:space="preserve">postoperatively. Changes in </w:t>
      </w:r>
      <w:r w:rsidR="003F11B8" w:rsidRPr="006D578E">
        <w:rPr>
          <w:rFonts w:ascii="Times New Roman" w:hAnsi="Times New Roman"/>
          <w:color w:val="000000" w:themeColor="text1"/>
          <w:kern w:val="0"/>
          <w:sz w:val="24"/>
          <w:lang w:bidi="ar"/>
        </w:rPr>
        <w:t xml:space="preserve">posterior </w:t>
      </w:r>
      <w:r w:rsidR="00AA2AE6" w:rsidRPr="006D578E">
        <w:rPr>
          <w:rFonts w:ascii="Times New Roman" w:hAnsi="Times New Roman"/>
          <w:color w:val="000000" w:themeColor="text1"/>
          <w:kern w:val="0"/>
          <w:sz w:val="24"/>
          <w:lang w:bidi="ar"/>
        </w:rPr>
        <w:t>corneal curvature (M) were analyzed in the central (diameter 0–3 mm), paracentral (diameter 3–6 mm), and peripheral regions (diameter 6–9 mm)</w:t>
      </w:r>
      <w:r w:rsidR="00A46B1B" w:rsidRPr="006D578E">
        <w:rPr>
          <w:rFonts w:ascii="Times New Roman" w:hAnsi="Times New Roman"/>
          <w:color w:val="000000" w:themeColor="text1"/>
          <w:kern w:val="0"/>
          <w:sz w:val="24"/>
          <w:lang w:bidi="ar"/>
        </w:rPr>
        <w:t>.</w:t>
      </w:r>
    </w:p>
    <w:bookmarkEnd w:id="5"/>
    <w:p w14:paraId="579F34BD" w14:textId="0F531663" w:rsidR="003449A9" w:rsidRPr="006D578E" w:rsidRDefault="00D2376A" w:rsidP="00030331">
      <w:pPr>
        <w:widowControl/>
        <w:spacing w:line="360" w:lineRule="auto"/>
        <w:rPr>
          <w:rFonts w:ascii="Times New Roman" w:hAnsi="Times New Roman"/>
          <w:b/>
          <w:color w:val="000000" w:themeColor="text1"/>
          <w:kern w:val="0"/>
          <w:sz w:val="24"/>
          <w:lang w:bidi="ar"/>
        </w:rPr>
      </w:pPr>
      <w:r w:rsidRPr="006D578E">
        <w:rPr>
          <w:rFonts w:ascii="Times New Roman" w:hAnsi="Times New Roman"/>
          <w:b/>
          <w:color w:val="000000" w:themeColor="text1"/>
          <w:kern w:val="0"/>
          <w:sz w:val="24"/>
          <w:lang w:bidi="ar"/>
        </w:rPr>
        <w:t xml:space="preserve">Results: </w:t>
      </w:r>
      <w:r w:rsidR="006E6014" w:rsidRPr="006D578E">
        <w:rPr>
          <w:rFonts w:ascii="Times New Roman" w:hAnsi="Times New Roman"/>
          <w:color w:val="000000" w:themeColor="text1"/>
          <w:kern w:val="0"/>
          <w:sz w:val="24"/>
          <w:lang w:bidi="ar"/>
        </w:rPr>
        <w:t>Over all follow-up periods</w:t>
      </w:r>
      <w:r w:rsidR="00CA0E63" w:rsidRPr="006D578E">
        <w:rPr>
          <w:rFonts w:ascii="Times New Roman" w:hAnsi="Times New Roman"/>
          <w:color w:val="000000" w:themeColor="text1"/>
          <w:kern w:val="0"/>
          <w:sz w:val="24"/>
          <w:lang w:bidi="ar"/>
        </w:rPr>
        <w:t>, the central region of the posterior surface in all patients became flatter (</w:t>
      </w:r>
      <w:r w:rsidR="00A1554D" w:rsidRPr="006D578E">
        <w:rPr>
          <w:rFonts w:ascii="Times New Roman" w:hAnsi="Times New Roman"/>
          <w:color w:val="000000" w:themeColor="text1"/>
          <w:kern w:val="0"/>
          <w:sz w:val="24"/>
          <w:lang w:bidi="ar"/>
        </w:rPr>
        <w:t>P</w:t>
      </w:r>
      <w:r w:rsidR="00CA0E63" w:rsidRPr="006D578E">
        <w:rPr>
          <w:rFonts w:ascii="Times New Roman" w:hAnsi="Times New Roman"/>
          <w:color w:val="000000" w:themeColor="text1"/>
          <w:kern w:val="0"/>
          <w:sz w:val="24"/>
          <w:lang w:bidi="ar"/>
        </w:rPr>
        <w:t xml:space="preserve"> &lt;</w:t>
      </w:r>
      <w:r w:rsidR="00F850E0" w:rsidRPr="006D578E">
        <w:rPr>
          <w:rFonts w:ascii="Times New Roman" w:hAnsi="Times New Roman"/>
          <w:color w:val="000000" w:themeColor="text1"/>
          <w:kern w:val="0"/>
          <w:sz w:val="24"/>
          <w:lang w:bidi="ar"/>
        </w:rPr>
        <w:t xml:space="preserve"> </w:t>
      </w:r>
      <w:r w:rsidR="00CA0E63" w:rsidRPr="006D578E">
        <w:rPr>
          <w:rFonts w:ascii="Times New Roman" w:hAnsi="Times New Roman"/>
          <w:color w:val="000000" w:themeColor="text1"/>
          <w:kern w:val="0"/>
          <w:sz w:val="24"/>
          <w:lang w:bidi="ar"/>
        </w:rPr>
        <w:t xml:space="preserve">0.05) with FS-LASIK showing the </w:t>
      </w:r>
      <w:r w:rsidR="00B23254" w:rsidRPr="006D578E">
        <w:rPr>
          <w:rFonts w:ascii="Times New Roman" w:hAnsi="Times New Roman"/>
          <w:color w:val="000000" w:themeColor="text1"/>
          <w:kern w:val="0"/>
          <w:sz w:val="24"/>
          <w:lang w:bidi="ar"/>
        </w:rPr>
        <w:t xml:space="preserve">largest </w:t>
      </w:r>
      <w:r w:rsidR="00CA0E63" w:rsidRPr="006D578E">
        <w:rPr>
          <w:rFonts w:ascii="Times New Roman" w:hAnsi="Times New Roman"/>
          <w:color w:val="000000" w:themeColor="text1"/>
          <w:kern w:val="0"/>
          <w:sz w:val="24"/>
          <w:lang w:bidi="ar"/>
        </w:rPr>
        <w:t>change</w:t>
      </w:r>
      <w:r w:rsidR="00F32752" w:rsidRPr="006D578E">
        <w:rPr>
          <w:rFonts w:ascii="Times New Roman" w:hAnsi="Times New Roman"/>
          <w:color w:val="000000" w:themeColor="text1"/>
          <w:kern w:val="0"/>
          <w:sz w:val="24"/>
          <w:lang w:bidi="ar"/>
        </w:rPr>
        <w:t xml:space="preserve">, while </w:t>
      </w:r>
      <w:r w:rsidR="00CA0E63" w:rsidRPr="006D578E">
        <w:rPr>
          <w:rFonts w:ascii="Times New Roman" w:hAnsi="Times New Roman"/>
          <w:color w:val="000000" w:themeColor="text1"/>
          <w:kern w:val="0"/>
          <w:sz w:val="24"/>
          <w:lang w:bidi="ar"/>
        </w:rPr>
        <w:t xml:space="preserve">the </w:t>
      </w:r>
      <w:r w:rsidR="00D74AEB" w:rsidRPr="006D578E">
        <w:rPr>
          <w:rFonts w:ascii="Times New Roman" w:hAnsi="Times New Roman"/>
          <w:color w:val="000000" w:themeColor="text1"/>
          <w:kern w:val="0"/>
          <w:sz w:val="24"/>
          <w:lang w:bidi="ar"/>
        </w:rPr>
        <w:t xml:space="preserve">paracentral and </w:t>
      </w:r>
      <w:r w:rsidR="00CA0E63" w:rsidRPr="006D578E">
        <w:rPr>
          <w:rFonts w:ascii="Times New Roman" w:hAnsi="Times New Roman"/>
          <w:color w:val="000000" w:themeColor="text1"/>
          <w:kern w:val="0"/>
          <w:sz w:val="24"/>
          <w:lang w:bidi="ar"/>
        </w:rPr>
        <w:t>peripheral region</w:t>
      </w:r>
      <w:r w:rsidR="000071DB" w:rsidRPr="006D578E">
        <w:rPr>
          <w:rFonts w:ascii="Times New Roman" w:hAnsi="Times New Roman"/>
          <w:color w:val="000000" w:themeColor="text1"/>
          <w:kern w:val="0"/>
          <w:sz w:val="24"/>
          <w:lang w:bidi="ar"/>
        </w:rPr>
        <w:t>s</w:t>
      </w:r>
      <w:r w:rsidR="00CA0E63" w:rsidRPr="006D578E">
        <w:rPr>
          <w:rFonts w:ascii="Times New Roman" w:hAnsi="Times New Roman"/>
          <w:color w:val="000000" w:themeColor="text1"/>
          <w:kern w:val="0"/>
          <w:sz w:val="24"/>
          <w:lang w:bidi="ar"/>
        </w:rPr>
        <w:t xml:space="preserve"> became steeper.</w:t>
      </w:r>
      <w:r w:rsidR="007B45D3" w:rsidRPr="006D578E">
        <w:rPr>
          <w:rFonts w:ascii="Times New Roman" w:hAnsi="Times New Roman"/>
          <w:color w:val="000000" w:themeColor="text1"/>
          <w:kern w:val="0"/>
          <w:sz w:val="24"/>
          <w:lang w:bidi="ar"/>
        </w:rPr>
        <w:t xml:space="preserve"> </w:t>
      </w:r>
      <w:r w:rsidR="00507EB2" w:rsidRPr="006D578E">
        <w:rPr>
          <w:rFonts w:ascii="Times New Roman" w:hAnsi="Times New Roman"/>
          <w:color w:val="000000" w:themeColor="text1"/>
          <w:kern w:val="0"/>
          <w:sz w:val="24"/>
          <w:lang w:bidi="ar"/>
        </w:rPr>
        <w:t>The p</w:t>
      </w:r>
      <w:r w:rsidR="007B45D3" w:rsidRPr="006D578E">
        <w:rPr>
          <w:rFonts w:ascii="Times New Roman" w:hAnsi="Times New Roman"/>
          <w:color w:val="000000" w:themeColor="text1"/>
          <w:kern w:val="0"/>
          <w:sz w:val="24"/>
          <w:lang w:bidi="ar"/>
        </w:rPr>
        <w:t xml:space="preserve">osterior curvature </w:t>
      </w:r>
      <w:r w:rsidR="00507EB2" w:rsidRPr="006D578E">
        <w:rPr>
          <w:rFonts w:ascii="Times New Roman" w:hAnsi="Times New Roman"/>
          <w:color w:val="000000" w:themeColor="text1"/>
          <w:kern w:val="0"/>
          <w:sz w:val="24"/>
          <w:lang w:bidi="ar"/>
        </w:rPr>
        <w:t xml:space="preserve">changes </w:t>
      </w:r>
      <w:r w:rsidR="007B45D3" w:rsidRPr="006D578E">
        <w:rPr>
          <w:rFonts w:ascii="Times New Roman" w:hAnsi="Times New Roman"/>
          <w:color w:val="000000" w:themeColor="text1"/>
          <w:kern w:val="0"/>
          <w:sz w:val="24"/>
          <w:lang w:bidi="ar"/>
        </w:rPr>
        <w:t>between pre and pos6m</w:t>
      </w:r>
      <w:r w:rsidR="008C71DD" w:rsidRPr="006D578E">
        <w:rPr>
          <w:rFonts w:ascii="Times New Roman" w:hAnsi="Times New Roman"/>
          <w:color w:val="000000" w:themeColor="text1"/>
          <w:kern w:val="0"/>
          <w:sz w:val="24"/>
          <w:lang w:bidi="ar"/>
        </w:rPr>
        <w:t xml:space="preserve">, determined </w:t>
      </w:r>
      <w:r w:rsidR="00C75D70" w:rsidRPr="006D578E">
        <w:rPr>
          <w:rFonts w:ascii="Times New Roman" w:hAnsi="Times New Roman"/>
          <w:color w:val="000000" w:themeColor="text1"/>
          <w:kern w:val="0"/>
          <w:sz w:val="24"/>
          <w:lang w:bidi="ar"/>
        </w:rPr>
        <w:t xml:space="preserve">before and after correction for ablated stromal depth (ASD), </w:t>
      </w:r>
      <w:r w:rsidR="006E60B2" w:rsidRPr="006D578E">
        <w:rPr>
          <w:rFonts w:ascii="Times New Roman" w:hAnsi="Times New Roman"/>
          <w:color w:val="000000" w:themeColor="text1"/>
          <w:kern w:val="0"/>
          <w:sz w:val="24"/>
          <w:lang w:bidi="ar"/>
        </w:rPr>
        <w:t xml:space="preserve">tended to </w:t>
      </w:r>
      <w:r w:rsidR="00715453" w:rsidRPr="006D578E">
        <w:rPr>
          <w:rFonts w:ascii="Times New Roman" w:hAnsi="Times New Roman"/>
          <w:color w:val="000000" w:themeColor="text1"/>
          <w:kern w:val="0"/>
          <w:sz w:val="24"/>
          <w:lang w:bidi="ar"/>
        </w:rPr>
        <w:t xml:space="preserve">follow similar trends </w:t>
      </w:r>
      <w:r w:rsidR="007B45D3" w:rsidRPr="006D578E">
        <w:rPr>
          <w:rFonts w:ascii="Times New Roman" w:hAnsi="Times New Roman"/>
          <w:color w:val="000000" w:themeColor="text1"/>
          <w:kern w:val="0"/>
          <w:sz w:val="24"/>
          <w:lang w:bidi="ar"/>
        </w:rPr>
        <w:t xml:space="preserve">in the 3 regions </w:t>
      </w:r>
      <w:r w:rsidR="000465FA" w:rsidRPr="006D578E">
        <w:rPr>
          <w:rFonts w:ascii="Times New Roman" w:hAnsi="Times New Roman"/>
          <w:color w:val="000000" w:themeColor="text1"/>
          <w:kern w:val="0"/>
          <w:sz w:val="24"/>
          <w:lang w:bidi="ar"/>
        </w:rPr>
        <w:t xml:space="preserve">and after the </w:t>
      </w:r>
      <w:r w:rsidR="007B45D3" w:rsidRPr="006D578E">
        <w:rPr>
          <w:rFonts w:ascii="Times New Roman" w:hAnsi="Times New Roman"/>
          <w:color w:val="000000" w:themeColor="text1"/>
          <w:kern w:val="0"/>
          <w:sz w:val="24"/>
          <w:lang w:bidi="ar"/>
        </w:rPr>
        <w:t xml:space="preserve">three </w:t>
      </w:r>
      <w:r w:rsidR="00BF69F4" w:rsidRPr="006D578E">
        <w:rPr>
          <w:rFonts w:ascii="Times New Roman" w:hAnsi="Times New Roman"/>
          <w:color w:val="000000" w:themeColor="text1"/>
          <w:kern w:val="0"/>
          <w:sz w:val="24"/>
          <w:lang w:bidi="ar"/>
        </w:rPr>
        <w:t>surgeries</w:t>
      </w:r>
      <w:r w:rsidR="007B45D3" w:rsidRPr="006D578E">
        <w:rPr>
          <w:rFonts w:ascii="Times New Roman" w:hAnsi="Times New Roman"/>
          <w:color w:val="000000" w:themeColor="text1"/>
          <w:kern w:val="0"/>
          <w:sz w:val="24"/>
          <w:lang w:bidi="ar"/>
        </w:rPr>
        <w:t xml:space="preserve">. </w:t>
      </w:r>
      <w:r w:rsidR="003449A9" w:rsidRPr="006D578E">
        <w:rPr>
          <w:rFonts w:ascii="Times New Roman" w:hAnsi="Times New Roman"/>
          <w:color w:val="000000" w:themeColor="text1"/>
          <w:kern w:val="0"/>
          <w:sz w:val="24"/>
          <w:lang w:bidi="ar"/>
        </w:rPr>
        <w:t xml:space="preserve">There was </w:t>
      </w:r>
      <w:r w:rsidR="00C25290" w:rsidRPr="006D578E">
        <w:rPr>
          <w:rFonts w:ascii="Times New Roman" w:hAnsi="Times New Roman"/>
          <w:color w:val="000000" w:themeColor="text1"/>
          <w:kern w:val="0"/>
          <w:sz w:val="24"/>
          <w:lang w:bidi="ar"/>
        </w:rPr>
        <w:t xml:space="preserve">also </w:t>
      </w:r>
      <w:r w:rsidR="003449A9" w:rsidRPr="006D578E">
        <w:rPr>
          <w:rFonts w:ascii="Times New Roman" w:hAnsi="Times New Roman"/>
          <w:color w:val="000000" w:themeColor="text1"/>
          <w:kern w:val="0"/>
          <w:sz w:val="24"/>
          <w:lang w:bidi="ar"/>
        </w:rPr>
        <w:t>no significant correlation (</w:t>
      </w:r>
      <w:r w:rsidR="00EC138C" w:rsidRPr="006D578E">
        <w:rPr>
          <w:rFonts w:ascii="Times New Roman" w:hAnsi="Times New Roman"/>
          <w:color w:val="000000" w:themeColor="text1"/>
          <w:kern w:val="0"/>
          <w:sz w:val="24"/>
          <w:lang w:bidi="ar"/>
        </w:rPr>
        <w:t>P</w:t>
      </w:r>
      <w:r w:rsidR="003449A9" w:rsidRPr="006D578E">
        <w:rPr>
          <w:rFonts w:ascii="Times New Roman" w:hAnsi="Times New Roman"/>
          <w:color w:val="000000" w:themeColor="text1"/>
          <w:kern w:val="0"/>
          <w:sz w:val="24"/>
          <w:lang w:bidi="ar"/>
        </w:rPr>
        <w:t xml:space="preserve"> </w:t>
      </w:r>
      <w:r w:rsidR="00411D84" w:rsidRPr="006D578E">
        <w:rPr>
          <w:rFonts w:ascii="Times New Roman" w:hAnsi="Times New Roman"/>
          <w:color w:val="000000" w:themeColor="text1"/>
          <w:kern w:val="0"/>
          <w:sz w:val="24"/>
          <w:lang w:bidi="ar"/>
        </w:rPr>
        <w:t>&gt;</w:t>
      </w:r>
      <w:r w:rsidR="003449A9" w:rsidRPr="006D578E">
        <w:rPr>
          <w:rFonts w:ascii="Times New Roman" w:hAnsi="Times New Roman"/>
          <w:color w:val="000000" w:themeColor="text1"/>
          <w:kern w:val="0"/>
          <w:sz w:val="24"/>
          <w:lang w:bidi="ar"/>
        </w:rPr>
        <w:t xml:space="preserve"> 0.05) between the changes in </w:t>
      </w:r>
      <w:r w:rsidR="00D105B3" w:rsidRPr="006D578E">
        <w:rPr>
          <w:rFonts w:ascii="Times New Roman" w:hAnsi="Times New Roman"/>
          <w:color w:val="000000" w:themeColor="text1"/>
          <w:kern w:val="0"/>
          <w:sz w:val="24"/>
          <w:lang w:bidi="ar"/>
        </w:rPr>
        <w:t xml:space="preserve">the </w:t>
      </w:r>
      <w:r w:rsidR="00C85940" w:rsidRPr="006D578E">
        <w:rPr>
          <w:rFonts w:ascii="Times New Roman" w:hAnsi="Times New Roman"/>
          <w:color w:val="000000" w:themeColor="text1"/>
          <w:kern w:val="0"/>
          <w:sz w:val="24"/>
          <w:lang w:bidi="ar"/>
        </w:rPr>
        <w:t>mean curva</w:t>
      </w:r>
      <w:r w:rsidR="0086248E" w:rsidRPr="006D578E">
        <w:rPr>
          <w:rFonts w:ascii="Times New Roman" w:hAnsi="Times New Roman"/>
          <w:color w:val="000000" w:themeColor="text1"/>
          <w:kern w:val="0"/>
          <w:sz w:val="24"/>
          <w:lang w:bidi="ar"/>
        </w:rPr>
        <w:t>t</w:t>
      </w:r>
      <w:r w:rsidR="00C85940" w:rsidRPr="006D578E">
        <w:rPr>
          <w:rFonts w:ascii="Times New Roman" w:hAnsi="Times New Roman"/>
          <w:color w:val="000000" w:themeColor="text1"/>
          <w:kern w:val="0"/>
          <w:sz w:val="24"/>
          <w:lang w:bidi="ar"/>
        </w:rPr>
        <w:t>ure</w:t>
      </w:r>
      <w:r w:rsidR="00D105B3" w:rsidRPr="006D578E">
        <w:rPr>
          <w:rFonts w:ascii="Times New Roman" w:hAnsi="Times New Roman"/>
          <w:color w:val="000000" w:themeColor="text1"/>
          <w:kern w:val="0"/>
          <w:sz w:val="24"/>
          <w:lang w:bidi="ar"/>
        </w:rPr>
        <w:t xml:space="preserve"> (</w:t>
      </w:r>
      <w:r w:rsidR="003449A9" w:rsidRPr="006D578E">
        <w:rPr>
          <w:rFonts w:ascii="Times New Roman" w:hAnsi="Times New Roman"/>
          <w:color w:val="000000" w:themeColor="text1"/>
          <w:kern w:val="0"/>
          <w:sz w:val="24"/>
          <w:lang w:bidi="ar"/>
        </w:rPr>
        <w:t>M</w:t>
      </w:r>
      <w:r w:rsidR="004E102F" w:rsidRPr="006D578E">
        <w:rPr>
          <w:rFonts w:ascii="Times New Roman" w:hAnsi="Times New Roman"/>
          <w:color w:val="000000" w:themeColor="text1"/>
          <w:kern w:val="0"/>
          <w:sz w:val="24"/>
          <w:lang w:bidi="ar"/>
        </w:rPr>
        <w:t xml:space="preserve">, recorded </w:t>
      </w:r>
      <w:r w:rsidR="00C85940" w:rsidRPr="006D578E">
        <w:rPr>
          <w:rFonts w:ascii="Times New Roman" w:hAnsi="Times New Roman"/>
          <w:color w:val="000000" w:themeColor="text1"/>
          <w:kern w:val="0"/>
          <w:sz w:val="24"/>
          <w:lang w:bidi="ar"/>
        </w:rPr>
        <w:t>between pre and pos6m</w:t>
      </w:r>
      <w:r w:rsidR="004E102F" w:rsidRPr="006D578E">
        <w:rPr>
          <w:rFonts w:ascii="Times New Roman" w:hAnsi="Times New Roman"/>
          <w:color w:val="000000" w:themeColor="text1"/>
          <w:kern w:val="0"/>
          <w:sz w:val="24"/>
          <w:lang w:bidi="ar"/>
        </w:rPr>
        <w:t>)</w:t>
      </w:r>
      <w:r w:rsidR="00C85940" w:rsidRPr="006D578E">
        <w:rPr>
          <w:rFonts w:ascii="Times New Roman" w:hAnsi="Times New Roman"/>
          <w:color w:val="000000" w:themeColor="text1"/>
          <w:kern w:val="0"/>
          <w:sz w:val="24"/>
          <w:lang w:bidi="ar"/>
        </w:rPr>
        <w:t xml:space="preserve"> </w:t>
      </w:r>
      <w:r w:rsidR="003449A9" w:rsidRPr="006D578E">
        <w:rPr>
          <w:rFonts w:ascii="Times New Roman" w:hAnsi="Times New Roman"/>
          <w:color w:val="000000" w:themeColor="text1"/>
          <w:kern w:val="0"/>
          <w:sz w:val="24"/>
          <w:lang w:bidi="ar"/>
        </w:rPr>
        <w:t xml:space="preserve">and </w:t>
      </w:r>
      <w:r w:rsidR="002F3B37" w:rsidRPr="006D578E">
        <w:rPr>
          <w:rFonts w:ascii="Times New Roman" w:hAnsi="Times New Roman"/>
          <w:color w:val="000000" w:themeColor="text1"/>
          <w:kern w:val="0"/>
          <w:sz w:val="24"/>
          <w:lang w:bidi="ar"/>
        </w:rPr>
        <w:t xml:space="preserve">each of </w:t>
      </w:r>
      <w:r w:rsidR="003449A9" w:rsidRPr="006D578E">
        <w:rPr>
          <w:rFonts w:ascii="Times New Roman" w:hAnsi="Times New Roman"/>
          <w:color w:val="000000" w:themeColor="text1"/>
          <w:kern w:val="0"/>
          <w:sz w:val="24"/>
          <w:lang w:bidi="ar"/>
        </w:rPr>
        <w:t>the refractive error correction</w:t>
      </w:r>
      <w:r w:rsidR="00411D84" w:rsidRPr="006D578E">
        <w:rPr>
          <w:rFonts w:ascii="Times New Roman" w:hAnsi="Times New Roman"/>
          <w:color w:val="000000" w:themeColor="text1"/>
          <w:kern w:val="0"/>
          <w:sz w:val="24"/>
          <w:lang w:bidi="ar"/>
        </w:rPr>
        <w:t>,</w:t>
      </w:r>
      <w:r w:rsidR="003449A9" w:rsidRPr="006D578E">
        <w:rPr>
          <w:rFonts w:ascii="Times New Roman" w:hAnsi="Times New Roman"/>
          <w:color w:val="000000" w:themeColor="text1"/>
          <w:kern w:val="0"/>
          <w:sz w:val="24"/>
          <w:lang w:bidi="ar"/>
        </w:rPr>
        <w:t xml:space="preserve"> </w:t>
      </w:r>
      <w:r w:rsidR="007E3DCF" w:rsidRPr="006D578E">
        <w:rPr>
          <w:rFonts w:ascii="Times New Roman" w:hAnsi="Times New Roman"/>
          <w:color w:val="000000" w:themeColor="text1"/>
          <w:kern w:val="0"/>
          <w:sz w:val="24"/>
          <w:lang w:bidi="ar"/>
        </w:rPr>
        <w:t>the change</w:t>
      </w:r>
      <w:r w:rsidR="005405EC" w:rsidRPr="006D578E">
        <w:rPr>
          <w:rFonts w:ascii="Times New Roman" w:hAnsi="Times New Roman"/>
          <w:color w:val="000000" w:themeColor="text1"/>
          <w:kern w:val="0"/>
          <w:sz w:val="24"/>
          <w:lang w:bidi="ar"/>
        </w:rPr>
        <w:t>s</w:t>
      </w:r>
      <w:r w:rsidR="007E3DCF" w:rsidRPr="006D578E">
        <w:rPr>
          <w:rFonts w:ascii="Times New Roman" w:hAnsi="Times New Roman"/>
          <w:color w:val="000000" w:themeColor="text1"/>
          <w:kern w:val="0"/>
          <w:sz w:val="24"/>
          <w:lang w:bidi="ar"/>
        </w:rPr>
        <w:t xml:space="preserve"> </w:t>
      </w:r>
      <w:r w:rsidR="005405EC" w:rsidRPr="006D578E">
        <w:rPr>
          <w:rFonts w:ascii="Times New Roman" w:hAnsi="Times New Roman"/>
          <w:color w:val="000000" w:themeColor="text1"/>
          <w:kern w:val="0"/>
          <w:sz w:val="24"/>
          <w:lang w:bidi="ar"/>
        </w:rPr>
        <w:t xml:space="preserve">in </w:t>
      </w:r>
      <w:r w:rsidR="007E3DCF" w:rsidRPr="006D578E">
        <w:rPr>
          <w:rFonts w:ascii="Times New Roman" w:hAnsi="Times New Roman"/>
          <w:color w:val="000000" w:themeColor="text1"/>
          <w:kern w:val="0"/>
          <w:sz w:val="24"/>
          <w:lang w:bidi="ar"/>
        </w:rPr>
        <w:t xml:space="preserve">spherical aberration postoperatively, </w:t>
      </w:r>
      <w:r w:rsidR="003449A9" w:rsidRPr="006D578E">
        <w:rPr>
          <w:rFonts w:ascii="Times New Roman" w:hAnsi="Times New Roman"/>
          <w:color w:val="000000" w:themeColor="text1"/>
          <w:kern w:val="0"/>
          <w:sz w:val="24"/>
          <w:lang w:bidi="ar"/>
        </w:rPr>
        <w:t>the optical zone diameter</w:t>
      </w:r>
      <w:r w:rsidR="00C85940" w:rsidRPr="006D578E">
        <w:rPr>
          <w:rFonts w:ascii="Times New Roman" w:hAnsi="Times New Roman"/>
          <w:color w:val="000000" w:themeColor="text1"/>
          <w:kern w:val="0"/>
          <w:sz w:val="24"/>
          <w:lang w:bidi="ar"/>
        </w:rPr>
        <w:t>,</w:t>
      </w:r>
      <w:r w:rsidR="00411D84" w:rsidRPr="006D578E">
        <w:rPr>
          <w:rFonts w:ascii="Times New Roman" w:hAnsi="Times New Roman"/>
          <w:color w:val="000000" w:themeColor="text1"/>
          <w:kern w:val="0"/>
          <w:sz w:val="24"/>
          <w:lang w:bidi="ar"/>
        </w:rPr>
        <w:t xml:space="preserve"> ASD</w:t>
      </w:r>
      <w:r w:rsidR="00C85940" w:rsidRPr="006D578E">
        <w:rPr>
          <w:rFonts w:ascii="Times New Roman" w:hAnsi="Times New Roman"/>
          <w:color w:val="000000" w:themeColor="text1"/>
          <w:kern w:val="0"/>
          <w:sz w:val="24"/>
          <w:lang w:bidi="ar"/>
        </w:rPr>
        <w:t xml:space="preserve"> and </w:t>
      </w:r>
      <w:r w:rsidR="005D5B54" w:rsidRPr="006D578E">
        <w:rPr>
          <w:rFonts w:ascii="Times New Roman" w:hAnsi="Times New Roman"/>
          <w:color w:val="000000" w:themeColor="text1"/>
          <w:kern w:val="0"/>
          <w:sz w:val="24"/>
          <w:lang w:bidi="ar"/>
        </w:rPr>
        <w:t xml:space="preserve">residual stromal bed thickness </w:t>
      </w:r>
      <w:r w:rsidR="00C85940" w:rsidRPr="006D578E">
        <w:rPr>
          <w:rFonts w:ascii="Times New Roman" w:hAnsi="Times New Roman"/>
          <w:color w:val="000000" w:themeColor="text1"/>
          <w:kern w:val="0"/>
          <w:sz w:val="24"/>
          <w:lang w:bidi="ar"/>
        </w:rPr>
        <w:t>in the central and peripheral regions</w:t>
      </w:r>
      <w:r w:rsidR="0086248E" w:rsidRPr="006D578E">
        <w:rPr>
          <w:rFonts w:ascii="Times New Roman" w:hAnsi="Times New Roman"/>
          <w:color w:val="000000" w:themeColor="text1"/>
          <w:kern w:val="0"/>
          <w:sz w:val="24"/>
          <w:lang w:bidi="ar"/>
        </w:rPr>
        <w:t xml:space="preserve">, but the correlation was significant </w:t>
      </w:r>
      <w:r w:rsidR="00C85940" w:rsidRPr="006D578E">
        <w:rPr>
          <w:rFonts w:ascii="Times New Roman" w:hAnsi="Times New Roman"/>
          <w:color w:val="000000" w:themeColor="text1"/>
          <w:kern w:val="0"/>
          <w:sz w:val="24"/>
          <w:lang w:bidi="ar"/>
        </w:rPr>
        <w:t>in the paracentral region.</w:t>
      </w:r>
    </w:p>
    <w:p w14:paraId="1AC3675D" w14:textId="1C001B06" w:rsidR="006048E7" w:rsidRPr="006D578E" w:rsidRDefault="00D2376A" w:rsidP="00804154">
      <w:pPr>
        <w:widowControl/>
        <w:spacing w:line="360" w:lineRule="auto"/>
        <w:rPr>
          <w:rFonts w:ascii="Times New Roman" w:hAnsi="Times New Roman"/>
          <w:color w:val="000000" w:themeColor="text1"/>
          <w:kern w:val="0"/>
          <w:sz w:val="24"/>
          <w:lang w:bidi="ar"/>
        </w:rPr>
      </w:pPr>
      <w:r w:rsidRPr="006D578E">
        <w:rPr>
          <w:rFonts w:ascii="Times New Roman" w:hAnsi="Times New Roman"/>
          <w:b/>
          <w:color w:val="000000" w:themeColor="text1"/>
          <w:kern w:val="0"/>
          <w:sz w:val="24"/>
          <w:lang w:bidi="ar"/>
        </w:rPr>
        <w:t xml:space="preserve">Conclusions: </w:t>
      </w:r>
      <w:r w:rsidR="00F93444" w:rsidRPr="006D578E">
        <w:rPr>
          <w:rFonts w:ascii="Times New Roman" w:hAnsi="Times New Roman"/>
          <w:bCs/>
          <w:color w:val="000000" w:themeColor="text1"/>
          <w:kern w:val="0"/>
          <w:sz w:val="24"/>
          <w:lang w:bidi="ar"/>
        </w:rPr>
        <w:t xml:space="preserve">The </w:t>
      </w:r>
      <w:r w:rsidR="00F93444" w:rsidRPr="006D578E">
        <w:rPr>
          <w:rFonts w:ascii="Times New Roman" w:hAnsi="Times New Roman"/>
          <w:color w:val="000000" w:themeColor="text1"/>
          <w:sz w:val="24"/>
          <w:lang w:bidi="ar"/>
        </w:rPr>
        <w:t>postoperative c</w:t>
      </w:r>
      <w:r w:rsidR="00C408CD" w:rsidRPr="006D578E">
        <w:rPr>
          <w:rFonts w:ascii="Times New Roman" w:hAnsi="Times New Roman"/>
          <w:color w:val="000000" w:themeColor="text1"/>
          <w:sz w:val="24"/>
          <w:lang w:bidi="ar"/>
        </w:rPr>
        <w:t xml:space="preserve">hanges </w:t>
      </w:r>
      <w:r w:rsidR="00C570EC" w:rsidRPr="006D578E">
        <w:rPr>
          <w:rFonts w:ascii="Times New Roman" w:hAnsi="Times New Roman"/>
          <w:color w:val="000000" w:themeColor="text1"/>
          <w:sz w:val="24"/>
          <w:lang w:bidi="ar"/>
        </w:rPr>
        <w:t xml:space="preserve">in </w:t>
      </w:r>
      <w:r w:rsidR="00C408CD" w:rsidRPr="006D578E">
        <w:rPr>
          <w:rFonts w:ascii="Times New Roman" w:hAnsi="Times New Roman"/>
          <w:color w:val="000000" w:themeColor="text1"/>
          <w:sz w:val="24"/>
          <w:lang w:bidi="ar"/>
        </w:rPr>
        <w:t xml:space="preserve">posterior corneal shape </w:t>
      </w:r>
      <w:r w:rsidR="00185BBE" w:rsidRPr="006D578E">
        <w:rPr>
          <w:rFonts w:ascii="Times New Roman" w:hAnsi="Times New Roman"/>
          <w:color w:val="000000" w:themeColor="text1"/>
          <w:sz w:val="24"/>
          <w:lang w:bidi="ar"/>
        </w:rPr>
        <w:t>follow</w:t>
      </w:r>
      <w:r w:rsidR="007E23F3" w:rsidRPr="006D578E">
        <w:rPr>
          <w:rFonts w:ascii="Times New Roman" w:hAnsi="Times New Roman"/>
          <w:color w:val="000000" w:themeColor="text1"/>
          <w:sz w:val="24"/>
          <w:lang w:bidi="ar"/>
        </w:rPr>
        <w:t>ed</w:t>
      </w:r>
      <w:r w:rsidR="00185BBE" w:rsidRPr="006D578E">
        <w:rPr>
          <w:rFonts w:ascii="Times New Roman" w:hAnsi="Times New Roman"/>
          <w:color w:val="000000" w:themeColor="text1"/>
          <w:sz w:val="24"/>
          <w:lang w:bidi="ar"/>
        </w:rPr>
        <w:t xml:space="preserve"> different trends in the central</w:t>
      </w:r>
      <w:r w:rsidR="00CB0FBB" w:rsidRPr="006D578E">
        <w:rPr>
          <w:rFonts w:ascii="Times New Roman" w:hAnsi="Times New Roman"/>
          <w:color w:val="000000" w:themeColor="text1"/>
          <w:sz w:val="24"/>
          <w:lang w:bidi="ar"/>
        </w:rPr>
        <w:t>,</w:t>
      </w:r>
      <w:r w:rsidR="00185BBE" w:rsidRPr="006D578E">
        <w:rPr>
          <w:rFonts w:ascii="Times New Roman" w:hAnsi="Times New Roman"/>
          <w:color w:val="000000" w:themeColor="text1"/>
          <w:sz w:val="24"/>
          <w:lang w:bidi="ar"/>
        </w:rPr>
        <w:t xml:space="preserve"> paracentral and peripheral </w:t>
      </w:r>
      <w:r w:rsidR="00C408CD" w:rsidRPr="006D578E">
        <w:rPr>
          <w:rFonts w:ascii="Times New Roman" w:hAnsi="Times New Roman"/>
          <w:color w:val="000000" w:themeColor="text1"/>
          <w:sz w:val="24"/>
          <w:lang w:bidi="ar"/>
        </w:rPr>
        <w:t>regions</w:t>
      </w:r>
      <w:r w:rsidRPr="006D578E">
        <w:rPr>
          <w:rFonts w:ascii="Times New Roman" w:hAnsi="Times New Roman"/>
          <w:color w:val="000000" w:themeColor="text1"/>
          <w:kern w:val="0"/>
          <w:sz w:val="24"/>
          <w:lang w:bidi="ar"/>
        </w:rPr>
        <w:t xml:space="preserve">. </w:t>
      </w:r>
      <w:r w:rsidR="002D7BC9" w:rsidRPr="006D578E">
        <w:rPr>
          <w:rFonts w:ascii="Times New Roman" w:hAnsi="Times New Roman"/>
          <w:color w:val="000000" w:themeColor="text1"/>
          <w:kern w:val="0"/>
          <w:sz w:val="24"/>
          <w:lang w:bidi="ar"/>
        </w:rPr>
        <w:t xml:space="preserve">The </w:t>
      </w:r>
      <w:r w:rsidRPr="006D578E">
        <w:rPr>
          <w:rFonts w:ascii="Times New Roman" w:hAnsi="Times New Roman"/>
          <w:color w:val="000000" w:themeColor="text1"/>
          <w:kern w:val="0"/>
          <w:sz w:val="24"/>
          <w:lang w:bidi="ar"/>
        </w:rPr>
        <w:t>FS-LASIK</w:t>
      </w:r>
      <w:r w:rsidR="002D7BC9" w:rsidRPr="006D578E">
        <w:rPr>
          <w:rFonts w:ascii="Times New Roman" w:hAnsi="Times New Roman"/>
          <w:color w:val="000000" w:themeColor="text1"/>
          <w:kern w:val="0"/>
          <w:sz w:val="24"/>
          <w:lang w:bidi="ar"/>
        </w:rPr>
        <w:t xml:space="preserve"> group</w:t>
      </w:r>
      <w:r w:rsidRPr="006D578E">
        <w:rPr>
          <w:rFonts w:ascii="Times New Roman" w:hAnsi="Times New Roman"/>
          <w:color w:val="000000" w:themeColor="text1"/>
          <w:kern w:val="0"/>
          <w:sz w:val="24"/>
          <w:lang w:bidi="ar"/>
        </w:rPr>
        <w:t xml:space="preserve"> </w:t>
      </w:r>
      <w:r w:rsidR="00896B86" w:rsidRPr="006D578E">
        <w:rPr>
          <w:rFonts w:ascii="Times New Roman" w:hAnsi="Times New Roman"/>
          <w:color w:val="000000" w:themeColor="text1"/>
          <w:kern w:val="0"/>
          <w:sz w:val="24"/>
          <w:lang w:bidi="ar"/>
        </w:rPr>
        <w:t xml:space="preserve">exhibited </w:t>
      </w:r>
      <w:r w:rsidRPr="006D578E">
        <w:rPr>
          <w:rFonts w:ascii="Times New Roman" w:hAnsi="Times New Roman"/>
          <w:color w:val="000000" w:themeColor="text1"/>
          <w:kern w:val="0"/>
          <w:sz w:val="24"/>
          <w:lang w:bidi="ar"/>
        </w:rPr>
        <w:t>the most notable change</w:t>
      </w:r>
      <w:r w:rsidR="00CB0FBB" w:rsidRPr="006D578E">
        <w:rPr>
          <w:rFonts w:ascii="Times New Roman" w:hAnsi="Times New Roman"/>
          <w:color w:val="000000" w:themeColor="text1"/>
          <w:kern w:val="0"/>
          <w:sz w:val="24"/>
          <w:lang w:bidi="ar"/>
        </w:rPr>
        <w:t>s</w:t>
      </w:r>
      <w:r w:rsidRPr="006D578E">
        <w:rPr>
          <w:rFonts w:ascii="Times New Roman" w:hAnsi="Times New Roman"/>
          <w:color w:val="000000" w:themeColor="text1"/>
          <w:kern w:val="0"/>
          <w:sz w:val="24"/>
          <w:lang w:bidi="ar"/>
        </w:rPr>
        <w:t xml:space="preserve"> in </w:t>
      </w:r>
      <w:r w:rsidR="007E2537" w:rsidRPr="006D578E">
        <w:rPr>
          <w:rFonts w:ascii="Times New Roman" w:hAnsi="Times New Roman"/>
          <w:color w:val="000000" w:themeColor="text1"/>
          <w:kern w:val="0"/>
          <w:sz w:val="24"/>
          <w:lang w:bidi="ar"/>
        </w:rPr>
        <w:t>posterior corneal curvature</w:t>
      </w:r>
      <w:r w:rsidR="0043606E" w:rsidRPr="006D578E">
        <w:rPr>
          <w:rFonts w:ascii="Times New Roman" w:hAnsi="Times New Roman"/>
          <w:color w:val="000000" w:themeColor="text1"/>
          <w:kern w:val="0"/>
          <w:sz w:val="24"/>
          <w:lang w:bidi="ar"/>
        </w:rPr>
        <w:t>, especially</w:t>
      </w:r>
      <w:r w:rsidR="00E60291" w:rsidRPr="006D578E">
        <w:rPr>
          <w:rFonts w:ascii="Times New Roman" w:hAnsi="Times New Roman"/>
          <w:color w:val="000000" w:themeColor="text1"/>
          <w:kern w:val="0"/>
          <w:sz w:val="24"/>
          <w:lang w:bidi="ar"/>
        </w:rPr>
        <w:t xml:space="preserve"> </w:t>
      </w:r>
      <w:r w:rsidRPr="006D578E">
        <w:rPr>
          <w:rFonts w:ascii="Times New Roman" w:hAnsi="Times New Roman"/>
          <w:color w:val="000000" w:themeColor="text1"/>
          <w:kern w:val="0"/>
          <w:sz w:val="24"/>
          <w:lang w:bidi="ar"/>
        </w:rPr>
        <w:t>in the central region</w:t>
      </w:r>
      <w:r w:rsidR="004171C9" w:rsidRPr="006D578E">
        <w:rPr>
          <w:rFonts w:ascii="Times New Roman" w:hAnsi="Times New Roman"/>
          <w:color w:val="000000" w:themeColor="text1"/>
          <w:kern w:val="0"/>
          <w:sz w:val="24"/>
          <w:lang w:bidi="ar"/>
        </w:rPr>
        <w:t xml:space="preserve">, and these changes were </w:t>
      </w:r>
      <w:r w:rsidR="00CB5C01" w:rsidRPr="006D578E">
        <w:rPr>
          <w:rFonts w:ascii="Times New Roman" w:hAnsi="Times New Roman"/>
          <w:color w:val="000000" w:themeColor="text1"/>
          <w:kern w:val="0"/>
          <w:sz w:val="24"/>
          <w:lang w:bidi="ar"/>
        </w:rPr>
        <w:t xml:space="preserve">statistically </w:t>
      </w:r>
      <w:r w:rsidR="004B62D4" w:rsidRPr="006D578E">
        <w:rPr>
          <w:rFonts w:ascii="Times New Roman" w:hAnsi="Times New Roman"/>
          <w:color w:val="000000" w:themeColor="text1"/>
          <w:kern w:val="0"/>
          <w:sz w:val="24"/>
          <w:lang w:bidi="ar"/>
        </w:rPr>
        <w:t>cor</w:t>
      </w:r>
      <w:r w:rsidR="006A5AC6" w:rsidRPr="006D578E">
        <w:rPr>
          <w:rFonts w:ascii="Times New Roman" w:hAnsi="Times New Roman"/>
          <w:color w:val="000000" w:themeColor="text1"/>
          <w:kern w:val="0"/>
          <w:sz w:val="24"/>
          <w:lang w:bidi="ar"/>
        </w:rPr>
        <w:t xml:space="preserve">related </w:t>
      </w:r>
      <w:r w:rsidR="004B62D4" w:rsidRPr="006D578E">
        <w:rPr>
          <w:rFonts w:ascii="Times New Roman" w:hAnsi="Times New Roman"/>
          <w:color w:val="000000" w:themeColor="text1"/>
          <w:kern w:val="0"/>
          <w:sz w:val="24"/>
          <w:lang w:bidi="ar"/>
        </w:rPr>
        <w:t xml:space="preserve">with </w:t>
      </w:r>
      <w:r w:rsidR="00B471E9" w:rsidRPr="006D578E">
        <w:rPr>
          <w:rFonts w:ascii="Times New Roman" w:hAnsi="Times New Roman"/>
          <w:color w:val="000000" w:themeColor="text1"/>
          <w:kern w:val="0"/>
          <w:sz w:val="24"/>
          <w:lang w:bidi="ar"/>
        </w:rPr>
        <w:t xml:space="preserve">variations in </w:t>
      </w:r>
      <w:r w:rsidR="006A31A4" w:rsidRPr="006D578E">
        <w:rPr>
          <w:rFonts w:ascii="Times New Roman" w:hAnsi="Times New Roman"/>
          <w:color w:val="000000" w:themeColor="text1"/>
          <w:kern w:val="0"/>
          <w:sz w:val="24"/>
          <w:lang w:bidi="ar"/>
        </w:rPr>
        <w:t xml:space="preserve">spherical </w:t>
      </w:r>
      <w:proofErr w:type="gramStart"/>
      <w:r w:rsidR="006A31A4" w:rsidRPr="006D578E">
        <w:rPr>
          <w:rFonts w:ascii="Times New Roman" w:hAnsi="Times New Roman"/>
          <w:color w:val="000000" w:themeColor="text1"/>
          <w:kern w:val="0"/>
          <w:sz w:val="24"/>
          <w:lang w:bidi="ar"/>
        </w:rPr>
        <w:t xml:space="preserve">aberration, </w:t>
      </w:r>
      <w:r w:rsidR="00C444CD" w:rsidRPr="006D578E">
        <w:rPr>
          <w:rFonts w:ascii="Times New Roman" w:hAnsi="Times New Roman"/>
          <w:color w:val="000000" w:themeColor="text1"/>
          <w:kern w:val="0"/>
          <w:sz w:val="24"/>
          <w:lang w:bidi="ar"/>
        </w:rPr>
        <w:t>and</w:t>
      </w:r>
      <w:proofErr w:type="gramEnd"/>
      <w:r w:rsidR="00C444CD" w:rsidRPr="006D578E">
        <w:rPr>
          <w:rFonts w:ascii="Times New Roman" w:hAnsi="Times New Roman"/>
          <w:color w:val="000000" w:themeColor="text1"/>
          <w:kern w:val="0"/>
          <w:sz w:val="24"/>
          <w:lang w:bidi="ar"/>
        </w:rPr>
        <w:t xml:space="preserve"> </w:t>
      </w:r>
      <w:r w:rsidR="006A5AC6" w:rsidRPr="006D578E">
        <w:rPr>
          <w:rFonts w:ascii="Times New Roman" w:hAnsi="Times New Roman"/>
          <w:color w:val="000000" w:themeColor="text1"/>
          <w:kern w:val="0"/>
          <w:sz w:val="24"/>
          <w:lang w:bidi="ar"/>
        </w:rPr>
        <w:t>ablat</w:t>
      </w:r>
      <w:r w:rsidR="00B471E9" w:rsidRPr="006D578E">
        <w:rPr>
          <w:rFonts w:ascii="Times New Roman" w:hAnsi="Times New Roman"/>
          <w:color w:val="000000" w:themeColor="text1"/>
          <w:kern w:val="0"/>
          <w:sz w:val="24"/>
          <w:lang w:bidi="ar"/>
        </w:rPr>
        <w:t>ed</w:t>
      </w:r>
      <w:r w:rsidR="005956D4" w:rsidRPr="006D578E">
        <w:rPr>
          <w:rFonts w:ascii="Times New Roman" w:hAnsi="Times New Roman"/>
          <w:color w:val="000000" w:themeColor="text1"/>
          <w:kern w:val="0"/>
          <w:sz w:val="24"/>
          <w:lang w:bidi="ar"/>
        </w:rPr>
        <w:t xml:space="preserve"> and</w:t>
      </w:r>
      <w:r w:rsidR="00CB5C01" w:rsidRPr="006D578E">
        <w:rPr>
          <w:rFonts w:ascii="Times New Roman" w:hAnsi="Times New Roman"/>
          <w:color w:val="000000" w:themeColor="text1"/>
          <w:kern w:val="0"/>
          <w:sz w:val="24"/>
          <w:lang w:bidi="ar"/>
        </w:rPr>
        <w:t xml:space="preserve"> residential stromal </w:t>
      </w:r>
      <w:r w:rsidR="00B471E9" w:rsidRPr="006D578E">
        <w:rPr>
          <w:rFonts w:ascii="Times New Roman" w:hAnsi="Times New Roman"/>
          <w:color w:val="000000" w:themeColor="text1"/>
          <w:kern w:val="0"/>
          <w:sz w:val="24"/>
          <w:lang w:bidi="ar"/>
        </w:rPr>
        <w:t>thickness</w:t>
      </w:r>
      <w:r w:rsidR="00CB5C01" w:rsidRPr="006D578E">
        <w:rPr>
          <w:rFonts w:ascii="Times New Roman" w:hAnsi="Times New Roman"/>
          <w:color w:val="000000" w:themeColor="text1"/>
          <w:kern w:val="0"/>
          <w:sz w:val="24"/>
          <w:lang w:bidi="ar"/>
        </w:rPr>
        <w:t xml:space="preserve"> in </w:t>
      </w:r>
      <w:r w:rsidR="00C444CD" w:rsidRPr="006D578E">
        <w:rPr>
          <w:rFonts w:ascii="Times New Roman" w:hAnsi="Times New Roman"/>
          <w:color w:val="000000" w:themeColor="text1"/>
          <w:kern w:val="0"/>
          <w:sz w:val="24"/>
          <w:lang w:bidi="ar"/>
        </w:rPr>
        <w:t xml:space="preserve">the </w:t>
      </w:r>
      <w:r w:rsidR="00CB5C01" w:rsidRPr="006D578E">
        <w:rPr>
          <w:rFonts w:ascii="Times New Roman" w:hAnsi="Times New Roman"/>
          <w:color w:val="000000" w:themeColor="text1"/>
          <w:kern w:val="0"/>
          <w:sz w:val="24"/>
          <w:lang w:bidi="ar"/>
        </w:rPr>
        <w:t xml:space="preserve">paracentral </w:t>
      </w:r>
      <w:r w:rsidR="004C1B36" w:rsidRPr="006D578E">
        <w:rPr>
          <w:rFonts w:ascii="Times New Roman" w:hAnsi="Times New Roman"/>
          <w:color w:val="000000" w:themeColor="text1"/>
          <w:kern w:val="0"/>
          <w:sz w:val="24"/>
          <w:lang w:bidi="ar"/>
        </w:rPr>
        <w:t>region</w:t>
      </w:r>
      <w:r w:rsidRPr="006D578E">
        <w:rPr>
          <w:rFonts w:ascii="Times New Roman" w:hAnsi="Times New Roman"/>
          <w:color w:val="000000" w:themeColor="text1"/>
          <w:kern w:val="0"/>
          <w:sz w:val="24"/>
          <w:lang w:bidi="ar"/>
        </w:rPr>
        <w:t>.</w:t>
      </w:r>
    </w:p>
    <w:p w14:paraId="2607E346" w14:textId="6FBADE7E" w:rsidR="00A14578" w:rsidRPr="006D578E" w:rsidRDefault="00A14578" w:rsidP="00804154">
      <w:pPr>
        <w:widowControl/>
        <w:spacing w:line="360" w:lineRule="auto"/>
        <w:rPr>
          <w:rFonts w:ascii="Times New Roman" w:hAnsi="Times New Roman"/>
          <w:color w:val="000000" w:themeColor="text1"/>
          <w:kern w:val="0"/>
          <w:sz w:val="24"/>
          <w:lang w:bidi="ar"/>
        </w:rPr>
      </w:pPr>
    </w:p>
    <w:p w14:paraId="2B6FEF1E" w14:textId="77777777" w:rsidR="00A14578" w:rsidRPr="006D578E" w:rsidRDefault="00A14578" w:rsidP="00804154">
      <w:pPr>
        <w:widowControl/>
        <w:spacing w:line="360" w:lineRule="auto"/>
        <w:rPr>
          <w:rFonts w:ascii="Times New Roman" w:hAnsi="Times New Roman"/>
          <w:color w:val="000000" w:themeColor="text1"/>
          <w:kern w:val="0"/>
          <w:sz w:val="24"/>
          <w:lang w:bidi="ar"/>
        </w:rPr>
      </w:pPr>
      <w:r w:rsidRPr="006D578E">
        <w:rPr>
          <w:rFonts w:ascii="Times New Roman" w:hAnsi="Times New Roman"/>
          <w:b/>
          <w:color w:val="000000" w:themeColor="text1"/>
          <w:kern w:val="0"/>
          <w:sz w:val="24"/>
          <w:lang w:bidi="ar"/>
        </w:rPr>
        <w:t>Keywords:</w:t>
      </w:r>
      <w:r w:rsidRPr="006D578E">
        <w:rPr>
          <w:rFonts w:ascii="Times New Roman" w:hAnsi="Times New Roman"/>
          <w:color w:val="000000" w:themeColor="text1"/>
          <w:kern w:val="0"/>
          <w:sz w:val="24"/>
          <w:lang w:bidi="ar"/>
        </w:rPr>
        <w:t xml:space="preserve"> </w:t>
      </w:r>
      <w:r w:rsidR="008E0BB1" w:rsidRPr="006D578E">
        <w:rPr>
          <w:rFonts w:ascii="Times New Roman" w:hAnsi="Times New Roman"/>
          <w:color w:val="000000" w:themeColor="text1"/>
          <w:kern w:val="0"/>
          <w:sz w:val="24"/>
          <w:lang w:bidi="ar"/>
        </w:rPr>
        <w:t>c</w:t>
      </w:r>
      <w:r w:rsidRPr="006D578E">
        <w:rPr>
          <w:rFonts w:ascii="Times New Roman" w:hAnsi="Times New Roman"/>
          <w:color w:val="000000" w:themeColor="text1"/>
          <w:kern w:val="0"/>
          <w:sz w:val="24"/>
          <w:lang w:bidi="ar"/>
        </w:rPr>
        <w:t xml:space="preserve">urvature, </w:t>
      </w:r>
      <w:r w:rsidR="008E0BB1" w:rsidRPr="006D578E">
        <w:rPr>
          <w:rFonts w:ascii="Times New Roman" w:hAnsi="Times New Roman"/>
          <w:color w:val="000000" w:themeColor="text1"/>
          <w:kern w:val="0"/>
          <w:sz w:val="24"/>
          <w:lang w:bidi="ar"/>
        </w:rPr>
        <w:t>d</w:t>
      </w:r>
      <w:r w:rsidRPr="006D578E">
        <w:rPr>
          <w:rFonts w:ascii="Times New Roman" w:hAnsi="Times New Roman"/>
          <w:color w:val="000000" w:themeColor="text1"/>
          <w:kern w:val="0"/>
          <w:sz w:val="24"/>
          <w:lang w:bidi="ar"/>
        </w:rPr>
        <w:t xml:space="preserve">ifferent </w:t>
      </w:r>
      <w:r w:rsidR="008E0BB1" w:rsidRPr="006D578E">
        <w:rPr>
          <w:rFonts w:ascii="Times New Roman" w:hAnsi="Times New Roman"/>
          <w:color w:val="000000" w:themeColor="text1"/>
          <w:kern w:val="0"/>
          <w:sz w:val="24"/>
          <w:lang w:bidi="ar"/>
        </w:rPr>
        <w:t>z</w:t>
      </w:r>
      <w:r w:rsidRPr="006D578E">
        <w:rPr>
          <w:rFonts w:ascii="Times New Roman" w:hAnsi="Times New Roman"/>
          <w:color w:val="000000" w:themeColor="text1"/>
          <w:kern w:val="0"/>
          <w:sz w:val="24"/>
          <w:lang w:bidi="ar"/>
        </w:rPr>
        <w:t xml:space="preserve">ones, </w:t>
      </w:r>
      <w:r w:rsidR="008E0BB1" w:rsidRPr="006D578E">
        <w:rPr>
          <w:rFonts w:ascii="Times New Roman" w:hAnsi="Times New Roman"/>
          <w:color w:val="000000" w:themeColor="text1"/>
          <w:kern w:val="0"/>
          <w:sz w:val="24"/>
          <w:lang w:bidi="ar"/>
        </w:rPr>
        <w:t>p</w:t>
      </w:r>
      <w:r w:rsidRPr="006D578E">
        <w:rPr>
          <w:rFonts w:ascii="Times New Roman" w:hAnsi="Times New Roman"/>
          <w:color w:val="000000" w:themeColor="text1"/>
          <w:kern w:val="0"/>
          <w:sz w:val="24"/>
          <w:lang w:bidi="ar"/>
        </w:rPr>
        <w:t xml:space="preserve">osterior </w:t>
      </w:r>
      <w:r w:rsidR="008E0BB1" w:rsidRPr="006D578E">
        <w:rPr>
          <w:rFonts w:ascii="Times New Roman" w:hAnsi="Times New Roman"/>
          <w:color w:val="000000" w:themeColor="text1"/>
          <w:kern w:val="0"/>
          <w:sz w:val="24"/>
          <w:lang w:bidi="ar"/>
        </w:rPr>
        <w:t>c</w:t>
      </w:r>
      <w:r w:rsidRPr="006D578E">
        <w:rPr>
          <w:rFonts w:ascii="Times New Roman" w:hAnsi="Times New Roman"/>
          <w:color w:val="000000" w:themeColor="text1"/>
          <w:kern w:val="0"/>
          <w:sz w:val="24"/>
          <w:lang w:bidi="ar"/>
        </w:rPr>
        <w:t xml:space="preserve">orneal </w:t>
      </w:r>
      <w:r w:rsidR="008E0BB1" w:rsidRPr="006D578E">
        <w:rPr>
          <w:rFonts w:ascii="Times New Roman" w:hAnsi="Times New Roman"/>
          <w:color w:val="000000" w:themeColor="text1"/>
          <w:kern w:val="0"/>
          <w:sz w:val="24"/>
          <w:lang w:bidi="ar"/>
        </w:rPr>
        <w:t>s</w:t>
      </w:r>
      <w:r w:rsidRPr="006D578E">
        <w:rPr>
          <w:rFonts w:ascii="Times New Roman" w:hAnsi="Times New Roman"/>
          <w:color w:val="000000" w:themeColor="text1"/>
          <w:kern w:val="0"/>
          <w:sz w:val="24"/>
          <w:lang w:bidi="ar"/>
        </w:rPr>
        <w:t>urface, tPRK, FS-LASIK</w:t>
      </w:r>
      <w:r w:rsidR="008E0BB1" w:rsidRPr="006D578E">
        <w:rPr>
          <w:rFonts w:ascii="Times New Roman" w:hAnsi="Times New Roman"/>
          <w:color w:val="000000" w:themeColor="text1"/>
          <w:kern w:val="0"/>
          <w:sz w:val="24"/>
          <w:lang w:bidi="ar"/>
        </w:rPr>
        <w:t xml:space="preserve">, </w:t>
      </w:r>
      <w:r w:rsidRPr="006D578E">
        <w:rPr>
          <w:rFonts w:ascii="Times New Roman" w:hAnsi="Times New Roman"/>
          <w:color w:val="000000" w:themeColor="text1"/>
          <w:kern w:val="0"/>
          <w:sz w:val="24"/>
          <w:lang w:bidi="ar"/>
        </w:rPr>
        <w:t>SMILE</w:t>
      </w:r>
    </w:p>
    <w:p w14:paraId="0306BEA2" w14:textId="77777777" w:rsidR="009D234E" w:rsidRPr="006D578E" w:rsidRDefault="009D234E" w:rsidP="00804154">
      <w:pPr>
        <w:widowControl/>
        <w:spacing w:line="360" w:lineRule="auto"/>
        <w:rPr>
          <w:rFonts w:ascii="Times New Roman" w:hAnsi="Times New Roman"/>
          <w:color w:val="000000" w:themeColor="text1"/>
          <w:kern w:val="0"/>
          <w:sz w:val="24"/>
          <w:lang w:bidi="ar"/>
        </w:rPr>
      </w:pPr>
    </w:p>
    <w:p w14:paraId="389C8683" w14:textId="77777777" w:rsidR="009D234E" w:rsidRPr="006D578E" w:rsidRDefault="009D234E" w:rsidP="00804154">
      <w:pPr>
        <w:widowControl/>
        <w:spacing w:line="360" w:lineRule="auto"/>
        <w:rPr>
          <w:rFonts w:ascii="Times New Roman" w:hAnsi="Times New Roman"/>
          <w:color w:val="000000" w:themeColor="text1"/>
          <w:kern w:val="0"/>
          <w:sz w:val="24"/>
          <w:lang w:bidi="ar"/>
        </w:rPr>
      </w:pPr>
    </w:p>
    <w:p w14:paraId="6EF685F3" w14:textId="59845238" w:rsidR="009D234E" w:rsidRPr="006D578E" w:rsidRDefault="009D234E" w:rsidP="00804154">
      <w:pPr>
        <w:widowControl/>
        <w:spacing w:line="360" w:lineRule="auto"/>
        <w:rPr>
          <w:rFonts w:ascii="Times New Roman" w:hAnsi="Times New Roman"/>
          <w:color w:val="000000" w:themeColor="text1"/>
          <w:kern w:val="0"/>
          <w:sz w:val="24"/>
          <w:lang w:bidi="ar"/>
        </w:rPr>
        <w:sectPr w:rsidR="009D234E" w:rsidRPr="006D578E">
          <w:pgSz w:w="11906" w:h="16838"/>
          <w:pgMar w:top="1440" w:right="1800" w:bottom="1440" w:left="1800" w:header="851" w:footer="992" w:gutter="0"/>
          <w:cols w:space="720"/>
          <w:docGrid w:type="lines" w:linePitch="312"/>
        </w:sectPr>
      </w:pPr>
    </w:p>
    <w:p w14:paraId="55612D5B" w14:textId="77777777" w:rsidR="00BA0141" w:rsidRPr="006D578E" w:rsidRDefault="006048E7">
      <w:pPr>
        <w:widowControl/>
        <w:jc w:val="left"/>
        <w:rPr>
          <w:rFonts w:ascii="Times New Roman" w:hAnsi="Times New Roman"/>
          <w:b/>
          <w:color w:val="000000" w:themeColor="text1"/>
          <w:kern w:val="0"/>
          <w:sz w:val="30"/>
          <w:szCs w:val="30"/>
          <w:lang w:bidi="ar"/>
        </w:rPr>
      </w:pPr>
      <w:r w:rsidRPr="006D578E">
        <w:rPr>
          <w:rFonts w:ascii="Times New Roman" w:hAnsi="Times New Roman"/>
          <w:b/>
          <w:color w:val="000000" w:themeColor="text1"/>
          <w:kern w:val="0"/>
          <w:sz w:val="30"/>
          <w:szCs w:val="30"/>
          <w:lang w:bidi="ar"/>
        </w:rPr>
        <w:lastRenderedPageBreak/>
        <w:t>Introduction</w:t>
      </w:r>
    </w:p>
    <w:p w14:paraId="0C15DC58" w14:textId="795B400E" w:rsidR="00384AEA" w:rsidRPr="006D578E" w:rsidRDefault="002D7BC9" w:rsidP="004C3CEC">
      <w:pPr>
        <w:widowControl/>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L</w:t>
      </w:r>
      <w:r w:rsidR="00695544" w:rsidRPr="006D578E">
        <w:rPr>
          <w:rFonts w:ascii="Times New Roman" w:hAnsi="Times New Roman"/>
          <w:color w:val="000000" w:themeColor="text1"/>
          <w:kern w:val="0"/>
          <w:sz w:val="24"/>
          <w:lang w:bidi="ar"/>
        </w:rPr>
        <w:t xml:space="preserve">aser </w:t>
      </w:r>
      <w:r w:rsidR="006F1FA8" w:rsidRPr="006D578E">
        <w:rPr>
          <w:rFonts w:ascii="Times New Roman" w:hAnsi="Times New Roman"/>
          <w:color w:val="000000" w:themeColor="text1"/>
          <w:kern w:val="0"/>
          <w:sz w:val="24"/>
          <w:lang w:bidi="ar"/>
        </w:rPr>
        <w:t>v</w:t>
      </w:r>
      <w:r w:rsidR="00695544" w:rsidRPr="006D578E">
        <w:rPr>
          <w:rFonts w:ascii="Times New Roman" w:hAnsi="Times New Roman"/>
          <w:color w:val="000000" w:themeColor="text1"/>
          <w:kern w:val="0"/>
          <w:sz w:val="24"/>
          <w:lang w:bidi="ar"/>
        </w:rPr>
        <w:t xml:space="preserve">ision </w:t>
      </w:r>
      <w:r w:rsidR="006F1FA8" w:rsidRPr="006D578E">
        <w:rPr>
          <w:rFonts w:ascii="Times New Roman" w:hAnsi="Times New Roman"/>
          <w:color w:val="000000" w:themeColor="text1"/>
          <w:kern w:val="0"/>
          <w:sz w:val="24"/>
          <w:lang w:bidi="ar"/>
        </w:rPr>
        <w:t>c</w:t>
      </w:r>
      <w:r w:rsidR="00695544" w:rsidRPr="006D578E">
        <w:rPr>
          <w:rFonts w:ascii="Times New Roman" w:hAnsi="Times New Roman"/>
          <w:color w:val="000000" w:themeColor="text1"/>
          <w:kern w:val="0"/>
          <w:sz w:val="24"/>
          <w:lang w:bidi="ar"/>
        </w:rPr>
        <w:t>orrection (LVC) surgeries</w:t>
      </w:r>
      <w:r w:rsidR="00D2376A" w:rsidRPr="006D578E">
        <w:rPr>
          <w:rFonts w:ascii="Times New Roman" w:hAnsi="Times New Roman"/>
          <w:color w:val="000000" w:themeColor="text1"/>
          <w:kern w:val="0"/>
          <w:sz w:val="24"/>
          <w:lang w:bidi="ar"/>
        </w:rPr>
        <w:t xml:space="preserve"> are becoming increasingly popular</w:t>
      </w:r>
      <w:r w:rsidR="00872466" w:rsidRPr="006D578E">
        <w:rPr>
          <w:rFonts w:ascii="Times New Roman" w:hAnsi="Times New Roman"/>
          <w:color w:val="000000" w:themeColor="text1"/>
          <w:kern w:val="0"/>
          <w:sz w:val="24"/>
          <w:lang w:bidi="ar"/>
        </w:rPr>
        <w:t xml:space="preserve"> with two main </w:t>
      </w:r>
      <w:r w:rsidR="0034622E" w:rsidRPr="006D578E">
        <w:rPr>
          <w:rFonts w:ascii="Times New Roman" w:hAnsi="Times New Roman"/>
          <w:color w:val="000000" w:themeColor="text1"/>
          <w:kern w:val="0"/>
          <w:sz w:val="24"/>
          <w:lang w:bidi="ar"/>
        </w:rPr>
        <w:t>forms</w:t>
      </w:r>
      <w:r w:rsidR="00D2376A" w:rsidRPr="006D578E">
        <w:rPr>
          <w:rFonts w:ascii="Times New Roman" w:hAnsi="Times New Roman"/>
          <w:color w:val="000000" w:themeColor="text1"/>
          <w:kern w:val="0"/>
          <w:sz w:val="24"/>
          <w:lang w:bidi="ar"/>
        </w:rPr>
        <w:t xml:space="preserve">: </w:t>
      </w:r>
      <w:r w:rsidR="00384AEA" w:rsidRPr="006D578E">
        <w:rPr>
          <w:rFonts w:ascii="Times New Roman" w:hAnsi="Times New Roman"/>
          <w:color w:val="000000" w:themeColor="text1"/>
          <w:kern w:val="0"/>
          <w:sz w:val="24"/>
          <w:lang w:bidi="ar"/>
        </w:rPr>
        <w:t>surface keratectomy</w:t>
      </w:r>
      <w:r w:rsidR="00A24592" w:rsidRPr="006D578E">
        <w:rPr>
          <w:rFonts w:ascii="Times New Roman" w:hAnsi="Times New Roman"/>
          <w:color w:val="000000" w:themeColor="text1"/>
          <w:kern w:val="0"/>
          <w:sz w:val="24"/>
          <w:lang w:bidi="ar"/>
        </w:rPr>
        <w:t xml:space="preserve"> as in </w:t>
      </w:r>
      <w:r w:rsidR="00D2376A" w:rsidRPr="006D578E">
        <w:rPr>
          <w:rFonts w:ascii="Times New Roman" w:hAnsi="Times New Roman"/>
          <w:color w:val="000000" w:themeColor="text1"/>
          <w:kern w:val="0"/>
          <w:sz w:val="24"/>
          <w:lang w:bidi="ar"/>
        </w:rPr>
        <w:t>transepithelial</w:t>
      </w:r>
      <w:r w:rsidR="00E704F9" w:rsidRPr="006D578E">
        <w:rPr>
          <w:rFonts w:ascii="Times New Roman" w:hAnsi="Times New Roman"/>
          <w:color w:val="000000" w:themeColor="text1"/>
          <w:kern w:val="0"/>
          <w:sz w:val="24"/>
          <w:lang w:bidi="ar"/>
        </w:rPr>
        <w:t xml:space="preserve"> photorefractive keratectomy </w:t>
      </w:r>
      <w:r w:rsidR="00554B70" w:rsidRPr="006D578E">
        <w:rPr>
          <w:rFonts w:ascii="Times New Roman" w:hAnsi="Times New Roman"/>
          <w:color w:val="000000" w:themeColor="text1"/>
          <w:kern w:val="0"/>
          <w:sz w:val="24"/>
          <w:lang w:bidi="ar"/>
        </w:rPr>
        <w:t>(</w:t>
      </w:r>
      <w:r w:rsidR="00E704F9" w:rsidRPr="006D578E">
        <w:rPr>
          <w:rFonts w:ascii="Times New Roman" w:hAnsi="Times New Roman"/>
          <w:color w:val="000000" w:themeColor="text1"/>
          <w:kern w:val="0"/>
          <w:sz w:val="24"/>
          <w:lang w:bidi="ar"/>
        </w:rPr>
        <w:t>t</w:t>
      </w:r>
      <w:r w:rsidR="00D2376A" w:rsidRPr="006D578E">
        <w:rPr>
          <w:rFonts w:ascii="Times New Roman" w:hAnsi="Times New Roman"/>
          <w:color w:val="000000" w:themeColor="text1"/>
          <w:kern w:val="0"/>
          <w:sz w:val="24"/>
          <w:lang w:bidi="ar"/>
        </w:rPr>
        <w:t xml:space="preserve">PRK), and lamellar keratectomy, </w:t>
      </w:r>
      <w:r w:rsidR="00171FD7" w:rsidRPr="006D578E">
        <w:rPr>
          <w:rFonts w:ascii="Times New Roman" w:hAnsi="Times New Roman"/>
          <w:color w:val="000000" w:themeColor="text1"/>
          <w:kern w:val="0"/>
          <w:sz w:val="24"/>
          <w:lang w:bidi="ar"/>
        </w:rPr>
        <w:t>represented by</w:t>
      </w:r>
      <w:r w:rsidR="002033E8" w:rsidRPr="006D578E">
        <w:rPr>
          <w:rFonts w:ascii="Times New Roman" w:hAnsi="Times New Roman"/>
          <w:color w:val="000000" w:themeColor="text1"/>
          <w:kern w:val="0"/>
          <w:sz w:val="24"/>
          <w:lang w:bidi="ar"/>
        </w:rPr>
        <w:t xml:space="preserve"> </w:t>
      </w:r>
      <w:r w:rsidR="00D2376A" w:rsidRPr="006D578E">
        <w:rPr>
          <w:rFonts w:ascii="Times New Roman" w:hAnsi="Times New Roman"/>
          <w:color w:val="000000" w:themeColor="text1"/>
          <w:kern w:val="0"/>
          <w:sz w:val="24"/>
          <w:lang w:bidi="ar"/>
        </w:rPr>
        <w:t>femtosecond laser-assisted excimer laser in situ keratomileusis (FS-LASIK) and small incision stromal lens extraction (SMILE)</w:t>
      </w:r>
      <w:r w:rsidR="00A8749C" w:rsidRPr="006D578E">
        <w:rPr>
          <w:rFonts w:ascii="Times New Roman" w:hAnsi="Times New Roman"/>
          <w:color w:val="000000" w:themeColor="text1"/>
          <w:kern w:val="0"/>
          <w:sz w:val="24"/>
          <w:lang w:bidi="ar"/>
        </w:rPr>
        <w:t>.</w:t>
      </w:r>
      <w:r w:rsidR="00D2376A" w:rsidRPr="006D578E">
        <w:rPr>
          <w:rFonts w:ascii="Times New Roman" w:hAnsi="Times New Roman"/>
          <w:color w:val="000000" w:themeColor="text1"/>
          <w:kern w:val="0"/>
          <w:sz w:val="24"/>
          <w:lang w:bidi="ar"/>
        </w:rPr>
        <w:t xml:space="preserve"> </w:t>
      </w:r>
      <w:r w:rsidR="00BB5456" w:rsidRPr="006D578E">
        <w:rPr>
          <w:rFonts w:ascii="Times New Roman" w:hAnsi="Times New Roman"/>
          <w:color w:val="000000" w:themeColor="text1"/>
          <w:kern w:val="0"/>
          <w:sz w:val="24"/>
          <w:lang w:bidi="ar"/>
        </w:rPr>
        <w:t xml:space="preserve">tPRK </w:t>
      </w:r>
      <w:r w:rsidR="00E31FCE" w:rsidRPr="006D578E">
        <w:rPr>
          <w:rFonts w:ascii="Times New Roman" w:hAnsi="Times New Roman"/>
          <w:color w:val="000000" w:themeColor="text1"/>
          <w:kern w:val="0"/>
          <w:sz w:val="24"/>
          <w:lang w:bidi="ar"/>
        </w:rPr>
        <w:t xml:space="preserve">has a </w:t>
      </w:r>
      <w:r w:rsidR="00BB5456" w:rsidRPr="006D578E">
        <w:rPr>
          <w:rFonts w:ascii="Times New Roman" w:hAnsi="Times New Roman"/>
          <w:color w:val="000000" w:themeColor="text1"/>
          <w:kern w:val="0"/>
          <w:sz w:val="24"/>
          <w:lang w:bidi="ar"/>
        </w:rPr>
        <w:t>relatively low ablation depth, and avoids tissue separation</w:t>
      </w:r>
      <w:r w:rsidR="00D05157" w:rsidRPr="006D578E">
        <w:rPr>
          <w:rFonts w:ascii="Times New Roman" w:hAnsi="Times New Roman"/>
          <w:color w:val="000000" w:themeColor="text1"/>
          <w:kern w:val="0"/>
          <w:sz w:val="24"/>
          <w:lang w:bidi="ar"/>
        </w:rPr>
        <w:t xml:space="preserve"> (</w:t>
      </w:r>
      <w:r w:rsidR="00AE6108" w:rsidRPr="006D578E">
        <w:rPr>
          <w:rFonts w:ascii="Times New Roman" w:hAnsi="Times New Roman"/>
          <w:color w:val="000000" w:themeColor="text1"/>
          <w:kern w:val="0"/>
          <w:sz w:val="24"/>
          <w:lang w:bidi="ar"/>
        </w:rPr>
        <w:t xml:space="preserve">with </w:t>
      </w:r>
      <w:r w:rsidR="00D05157" w:rsidRPr="006D578E">
        <w:rPr>
          <w:rFonts w:ascii="Times New Roman" w:hAnsi="Times New Roman"/>
          <w:color w:val="000000" w:themeColor="text1"/>
          <w:kern w:val="0"/>
          <w:sz w:val="24"/>
          <w:lang w:bidi="ar"/>
        </w:rPr>
        <w:t>no flap or cap)</w:t>
      </w:r>
      <w:r w:rsidR="00AE2D99" w:rsidRPr="006D578E">
        <w:rPr>
          <w:rFonts w:ascii="Times New Roman" w:hAnsi="Times New Roman"/>
          <w:color w:val="000000" w:themeColor="text1"/>
          <w:kern w:val="0"/>
          <w:sz w:val="24"/>
          <w:lang w:bidi="ar"/>
        </w:rPr>
        <w:fldChar w:fldCharType="begin"/>
      </w:r>
      <w:r w:rsidR="003445E5" w:rsidRPr="006D578E">
        <w:rPr>
          <w:rFonts w:ascii="Times New Roman" w:hAnsi="Times New Roman"/>
          <w:color w:val="000000" w:themeColor="text1"/>
          <w:kern w:val="0"/>
          <w:sz w:val="24"/>
          <w:lang w:bidi="ar"/>
        </w:rPr>
        <w:instrText xml:space="preserve"> ADDIN EN.CITE &lt;EndNote&gt;&lt;Cite&gt;&lt;Author&gt;Yildirim&lt;/Author&gt;&lt;Year&gt;2016&lt;/Year&gt;&lt;RecNum&gt;12522&lt;/RecNum&gt;&lt;DisplayText&gt;&lt;style face="superscript"&gt;1&lt;/style&gt;&lt;/DisplayText&gt;&lt;record&gt;&lt;rec-number&gt;12522&lt;/rec-number&gt;&lt;foreign-keys&gt;&lt;key app="EN" db-id="tft0wvd2mxs9rne0tzkpwr9e9dsde5r5sda9"&gt;12522&lt;/key&gt;&lt;/foreign-keys&gt;&lt;ref-type name="Journal Article"&gt;17&lt;/ref-type&gt;&lt;contributors&gt;&lt;authors&gt;&lt;author&gt;Yildirim, Y.&lt;/author&gt;&lt;author&gt;Olcucu, O.&lt;/author&gt;&lt;author&gt;Basci, A.&lt;/author&gt;&lt;author&gt;Agca, A.&lt;/author&gt;&lt;author&gt;Ozgurhan, E. B.&lt;/author&gt;&lt;author&gt;Alagoz, C.&lt;/author&gt;&lt;author&gt;Demircan, A.&lt;/author&gt;&lt;author&gt;Demirok, A.&lt;/author&gt;&lt;/authors&gt;&lt;/contributors&gt;&lt;auth-address&gt;Beyoglu Eye Training and Research Hospital, Ophthalmology Clinic, Istanbul, Turkey.&amp;#xD;Rize State Hospital, Ophthalmology Clinic, Rize, Turkey.&lt;/auth-address&gt;&lt;titles&gt;&lt;title&gt;Comparison of Changes in Corneal Biomechanical Properties after Photorefractive Keratectomy and Small Incision Lenticule Extraction&lt;/title&gt;&lt;secondary-title&gt;Turk J Ophthalmol&lt;/secondary-title&gt;&lt;alt-title&gt;Turkish journal of ophthalmology&lt;/alt-title&gt;&lt;/titles&gt;&lt;periodical&gt;&lt;full-title&gt;Turk J Ophthalmol&lt;/full-title&gt;&lt;abbr-1&gt;Turkish journal of ophthalmology&lt;/abbr-1&gt;&lt;/periodical&gt;&lt;alt-periodical&gt;&lt;full-title&gt;Turk J Ophthalmol&lt;/full-title&gt;&lt;abbr-1&gt;Turkish journal of ophthalmology&lt;/abbr-1&gt;&lt;/alt-periodical&gt;&lt;pages&gt;47-51&lt;/pages&gt;&lt;volume&gt;46&lt;/volume&gt;&lt;number&gt;2&lt;/number&gt;&lt;dates&gt;&lt;year&gt;2016&lt;/year&gt;&lt;pub-dates&gt;&lt;date&gt;Apr&lt;/date&gt;&lt;/pub-dates&gt;&lt;/dates&gt;&lt;isbn&gt;2149-8695 (Print)&amp;#xD;2149-8709 (Linking)&lt;/isbn&gt;&lt;accession-num&gt;27800259&lt;/accession-num&gt;&lt;urls&gt;&lt;related-urls&gt;&lt;url&gt;http://www.ncbi.nlm.nih.gov/pubmed/27800259&lt;/url&gt;&lt;/related-urls&gt;&lt;/urls&gt;&lt;custom2&gt;5082248&lt;/custom2&gt;&lt;electronic-resource-num&gt;10.4274/tjo.49260&lt;/electronic-resource-num&gt;&lt;/record&gt;&lt;/Cite&gt;&lt;/EndNote&gt;</w:instrText>
      </w:r>
      <w:r w:rsidR="00AE2D99" w:rsidRPr="006D578E">
        <w:rPr>
          <w:rFonts w:ascii="Times New Roman" w:hAnsi="Times New Roman"/>
          <w:color w:val="000000" w:themeColor="text1"/>
          <w:kern w:val="0"/>
          <w:sz w:val="24"/>
          <w:lang w:bidi="ar"/>
        </w:rPr>
        <w:fldChar w:fldCharType="separate"/>
      </w:r>
      <w:r w:rsidR="00AE2D99" w:rsidRPr="006D578E">
        <w:rPr>
          <w:rFonts w:ascii="Times New Roman" w:hAnsi="Times New Roman"/>
          <w:noProof/>
          <w:color w:val="000000" w:themeColor="text1"/>
          <w:kern w:val="0"/>
          <w:sz w:val="24"/>
          <w:vertAlign w:val="superscript"/>
          <w:lang w:bidi="ar"/>
        </w:rPr>
        <w:t>1</w:t>
      </w:r>
      <w:r w:rsidR="00AE2D99" w:rsidRPr="006D578E">
        <w:rPr>
          <w:rFonts w:ascii="Times New Roman" w:hAnsi="Times New Roman"/>
          <w:color w:val="000000" w:themeColor="text1"/>
          <w:kern w:val="0"/>
          <w:sz w:val="24"/>
          <w:lang w:bidi="ar"/>
        </w:rPr>
        <w:fldChar w:fldCharType="end"/>
      </w:r>
      <w:r w:rsidR="00D2376A" w:rsidRPr="006D578E">
        <w:rPr>
          <w:rFonts w:ascii="Times New Roman" w:hAnsi="Times New Roman"/>
          <w:color w:val="000000" w:themeColor="text1"/>
          <w:kern w:val="0"/>
          <w:sz w:val="24"/>
          <w:lang w:bidi="ar"/>
        </w:rPr>
        <w:t xml:space="preserve">. </w:t>
      </w:r>
      <w:r w:rsidR="00CC539D" w:rsidRPr="006D578E">
        <w:rPr>
          <w:rFonts w:ascii="Times New Roman" w:hAnsi="Times New Roman"/>
          <w:color w:val="000000" w:themeColor="text1"/>
          <w:kern w:val="0"/>
          <w:sz w:val="24"/>
          <w:lang w:bidi="ar"/>
        </w:rPr>
        <w:t xml:space="preserve">On the other hand, </w:t>
      </w:r>
      <w:r w:rsidR="00392096" w:rsidRPr="006D578E">
        <w:rPr>
          <w:rFonts w:ascii="Times New Roman" w:hAnsi="Times New Roman"/>
          <w:color w:val="000000" w:themeColor="text1"/>
          <w:kern w:val="0"/>
          <w:sz w:val="24"/>
          <w:lang w:bidi="ar"/>
        </w:rPr>
        <w:t xml:space="preserve">FS-LASIK and SMILE </w:t>
      </w:r>
      <w:r w:rsidR="00881227" w:rsidRPr="006D578E">
        <w:rPr>
          <w:rFonts w:ascii="Times New Roman" w:hAnsi="Times New Roman"/>
          <w:color w:val="000000" w:themeColor="text1"/>
          <w:kern w:val="0"/>
          <w:sz w:val="24"/>
          <w:lang w:bidi="ar"/>
        </w:rPr>
        <w:t xml:space="preserve">are </w:t>
      </w:r>
      <w:r w:rsidR="00BB5456" w:rsidRPr="006D578E">
        <w:rPr>
          <w:rFonts w:ascii="Times New Roman" w:hAnsi="Times New Roman"/>
          <w:color w:val="000000" w:themeColor="text1"/>
          <w:kern w:val="0"/>
          <w:sz w:val="24"/>
          <w:lang w:bidi="ar"/>
        </w:rPr>
        <w:t xml:space="preserve">relatively </w:t>
      </w:r>
      <w:r w:rsidR="00392096" w:rsidRPr="006D578E">
        <w:rPr>
          <w:rFonts w:ascii="Times New Roman" w:hAnsi="Times New Roman"/>
          <w:color w:val="000000" w:themeColor="text1"/>
          <w:kern w:val="0"/>
          <w:sz w:val="24"/>
          <w:lang w:bidi="ar"/>
        </w:rPr>
        <w:t>similar i</w:t>
      </w:r>
      <w:r w:rsidR="00D2376A" w:rsidRPr="006D578E">
        <w:rPr>
          <w:rFonts w:ascii="Times New Roman" w:hAnsi="Times New Roman"/>
          <w:color w:val="000000" w:themeColor="text1"/>
          <w:kern w:val="0"/>
          <w:sz w:val="24"/>
          <w:lang w:bidi="ar"/>
        </w:rPr>
        <w:t xml:space="preserve">n safety, effectiveness and </w:t>
      </w:r>
      <w:r w:rsidR="00AE2D99" w:rsidRPr="006D578E">
        <w:rPr>
          <w:rFonts w:ascii="Times New Roman" w:hAnsi="Times New Roman"/>
          <w:color w:val="000000" w:themeColor="text1"/>
          <w:kern w:val="0"/>
          <w:sz w:val="24"/>
          <w:lang w:bidi="ar"/>
        </w:rPr>
        <w:t xml:space="preserve">predictability </w:t>
      </w:r>
      <w:r w:rsidR="00AE2D99" w:rsidRPr="006D578E">
        <w:rPr>
          <w:rFonts w:ascii="Times New Roman" w:hAnsi="Times New Roman"/>
          <w:color w:val="000000" w:themeColor="text1"/>
          <w:kern w:val="0"/>
          <w:sz w:val="24"/>
          <w:lang w:bidi="ar"/>
        </w:rPr>
        <w:fldChar w:fldCharType="begin">
          <w:fldData xml:space="preserve">PEVuZE5vdGU+PENpdGU+PEF1dGhvcj5TaGVuPC9BdXRob3I+PFllYXI+MjAxNjwvWWVhcj48UmVj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cGVyaW9kaWNhbD48cGFnZXM+ZTAxNTgxNzY8L3BhZ2VzPjx2b2x1bWU+MTE8L3ZvbHVtZT48bnVt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</w:fldData>
        </w:fldChar>
      </w:r>
      <w:r w:rsidR="003445E5" w:rsidRPr="006D578E">
        <w:rPr>
          <w:rFonts w:ascii="Times New Roman" w:hAnsi="Times New Roman"/>
          <w:color w:val="000000" w:themeColor="text1"/>
          <w:kern w:val="0"/>
          <w:sz w:val="24"/>
          <w:lang w:bidi="ar"/>
        </w:rPr>
        <w:instrText xml:space="preserve"> ADDIN EN.CITE </w:instrText>
      </w:r>
      <w:r w:rsidR="003445E5" w:rsidRPr="006D578E">
        <w:rPr>
          <w:rFonts w:ascii="Times New Roman" w:hAnsi="Times New Roman"/>
          <w:color w:val="000000" w:themeColor="text1"/>
          <w:kern w:val="0"/>
          <w:sz w:val="24"/>
          <w:lang w:bidi="ar"/>
        </w:rPr>
        <w:fldChar w:fldCharType="begin">
          <w:fldData xml:space="preserve">PEVuZE5vdGU+PENpdGU+PEF1dGhvcj5TaGVuPC9BdXRob3I+PFllYXI+MjAxNjwvWWVhcj48UmVj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cGVyaW9kaWNhbD48cGFnZXM+ZTAxNTgxNzY8L3BhZ2VzPjx2b2x1bWU+MTE8L3ZvbHVtZT48bnVt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</w:fldData>
        </w:fldChar>
      </w:r>
      <w:r w:rsidR="003445E5" w:rsidRPr="006D578E">
        <w:rPr>
          <w:rFonts w:ascii="Times New Roman" w:hAnsi="Times New Roman"/>
          <w:color w:val="000000" w:themeColor="text1"/>
          <w:kern w:val="0"/>
          <w:sz w:val="24"/>
          <w:lang w:bidi="ar"/>
        </w:rPr>
        <w:instrText xml:space="preserve"> ADDIN EN.CITE.DATA </w:instrText>
      </w:r>
      <w:r w:rsidR="003445E5" w:rsidRPr="006D578E">
        <w:rPr>
          <w:rFonts w:ascii="Times New Roman" w:hAnsi="Times New Roman"/>
          <w:color w:val="000000" w:themeColor="text1"/>
          <w:kern w:val="0"/>
          <w:sz w:val="24"/>
          <w:lang w:bidi="ar"/>
        </w:rPr>
      </w:r>
      <w:r w:rsidR="003445E5" w:rsidRPr="006D578E">
        <w:rPr>
          <w:rFonts w:ascii="Times New Roman" w:hAnsi="Times New Roman"/>
          <w:color w:val="000000" w:themeColor="text1"/>
          <w:kern w:val="0"/>
          <w:sz w:val="24"/>
          <w:lang w:bidi="ar"/>
        </w:rPr>
        <w:fldChar w:fldCharType="end"/>
      </w:r>
      <w:r w:rsidR="00AE2D99" w:rsidRPr="006D578E">
        <w:rPr>
          <w:rFonts w:ascii="Times New Roman" w:hAnsi="Times New Roman"/>
          <w:color w:val="000000" w:themeColor="text1"/>
          <w:kern w:val="0"/>
          <w:sz w:val="24"/>
          <w:lang w:bidi="ar"/>
        </w:rPr>
      </w:r>
      <w:r w:rsidR="00AE2D99" w:rsidRPr="006D578E">
        <w:rPr>
          <w:rFonts w:ascii="Times New Roman" w:hAnsi="Times New Roman"/>
          <w:color w:val="000000" w:themeColor="text1"/>
          <w:kern w:val="0"/>
          <w:sz w:val="24"/>
          <w:lang w:bidi="ar"/>
        </w:rPr>
        <w:fldChar w:fldCharType="separate"/>
      </w:r>
      <w:r w:rsidR="003445E5" w:rsidRPr="006D578E">
        <w:rPr>
          <w:rFonts w:ascii="Times New Roman" w:hAnsi="Times New Roman"/>
          <w:noProof/>
          <w:color w:val="000000" w:themeColor="text1"/>
          <w:kern w:val="0"/>
          <w:sz w:val="24"/>
          <w:vertAlign w:val="superscript"/>
          <w:lang w:bidi="ar"/>
        </w:rPr>
        <w:t>2,3</w:t>
      </w:r>
      <w:r w:rsidR="00AE2D99" w:rsidRPr="006D578E">
        <w:rPr>
          <w:rFonts w:ascii="Times New Roman" w:hAnsi="Times New Roman"/>
          <w:color w:val="000000" w:themeColor="text1"/>
          <w:kern w:val="0"/>
          <w:sz w:val="24"/>
          <w:lang w:bidi="ar"/>
        </w:rPr>
        <w:fldChar w:fldCharType="end"/>
      </w:r>
      <w:r w:rsidR="00885139" w:rsidRPr="006D578E">
        <w:rPr>
          <w:rFonts w:ascii="Times New Roman" w:hAnsi="Times New Roman"/>
          <w:color w:val="000000" w:themeColor="text1"/>
          <w:kern w:val="0"/>
          <w:sz w:val="24"/>
          <w:lang w:bidi="ar"/>
        </w:rPr>
        <w:t>, but</w:t>
      </w:r>
      <w:r w:rsidR="00D2376A" w:rsidRPr="006D578E">
        <w:rPr>
          <w:rFonts w:ascii="Times New Roman" w:hAnsi="Times New Roman"/>
          <w:color w:val="000000" w:themeColor="text1"/>
          <w:kern w:val="0"/>
          <w:sz w:val="24"/>
          <w:lang w:bidi="ar"/>
        </w:rPr>
        <w:t xml:space="preserve"> </w:t>
      </w:r>
      <w:r w:rsidR="00392096" w:rsidRPr="006D578E">
        <w:rPr>
          <w:rFonts w:ascii="Times New Roman" w:hAnsi="Times New Roman"/>
          <w:color w:val="000000" w:themeColor="text1"/>
          <w:kern w:val="0"/>
          <w:sz w:val="24"/>
          <w:lang w:bidi="ar"/>
        </w:rPr>
        <w:t xml:space="preserve">SMILE </w:t>
      </w:r>
      <w:r w:rsidR="00D2376A" w:rsidRPr="006D578E">
        <w:rPr>
          <w:rFonts w:ascii="Times New Roman" w:hAnsi="Times New Roman"/>
          <w:color w:val="000000" w:themeColor="text1"/>
          <w:kern w:val="0"/>
          <w:sz w:val="24"/>
          <w:lang w:bidi="ar"/>
        </w:rPr>
        <w:t xml:space="preserve">maintains </w:t>
      </w:r>
      <w:r w:rsidR="0058732E" w:rsidRPr="006D578E">
        <w:rPr>
          <w:rFonts w:ascii="Times New Roman" w:hAnsi="Times New Roman"/>
          <w:color w:val="000000" w:themeColor="text1"/>
          <w:kern w:val="0"/>
          <w:sz w:val="24"/>
          <w:lang w:bidi="ar"/>
        </w:rPr>
        <w:t xml:space="preserve">better </w:t>
      </w:r>
      <w:r w:rsidR="0042246D" w:rsidRPr="006D578E">
        <w:rPr>
          <w:rFonts w:ascii="Times New Roman" w:hAnsi="Times New Roman"/>
          <w:color w:val="000000" w:themeColor="text1"/>
          <w:kern w:val="0"/>
          <w:sz w:val="24"/>
          <w:lang w:bidi="ar"/>
        </w:rPr>
        <w:t xml:space="preserve">anterior stromal </w:t>
      </w:r>
      <w:r w:rsidR="00545BF2" w:rsidRPr="006D578E">
        <w:rPr>
          <w:rFonts w:ascii="Times New Roman" w:hAnsi="Times New Roman"/>
          <w:color w:val="000000" w:themeColor="text1"/>
          <w:kern w:val="0"/>
          <w:sz w:val="24"/>
          <w:lang w:bidi="ar"/>
        </w:rPr>
        <w:t>continuity</w:t>
      </w:r>
      <w:r w:rsidR="00D2376A" w:rsidRPr="006D578E">
        <w:rPr>
          <w:rFonts w:ascii="Times New Roman" w:hAnsi="Times New Roman"/>
          <w:color w:val="000000" w:themeColor="text1"/>
          <w:kern w:val="0"/>
          <w:sz w:val="24"/>
          <w:lang w:bidi="ar"/>
        </w:rPr>
        <w:t xml:space="preserve"> </w:t>
      </w:r>
      <w:r w:rsidR="00AE2D99" w:rsidRPr="006D578E">
        <w:rPr>
          <w:rFonts w:ascii="Times New Roman" w:hAnsi="Times New Roman"/>
          <w:color w:val="000000" w:themeColor="text1"/>
          <w:kern w:val="0"/>
          <w:sz w:val="24"/>
          <w:vertAlign w:val="superscript"/>
          <w:lang w:bidi="ar"/>
        </w:rPr>
        <w:fldChar w:fldCharType="begin">
          <w:fldData xml:space="preserve">PEVuZE5vdGU+PENpdGU+PEF1dGhvcj5aaGFuZzwvQXV0aG9yPjxZZWFyPjIwMTY8L1llYXI+PFJl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</w:fldData>
        </w:fldChar>
      </w:r>
      <w:r w:rsidR="003445E5" w:rsidRPr="006D578E">
        <w:rPr>
          <w:rFonts w:ascii="Times New Roman" w:hAnsi="Times New Roman"/>
          <w:color w:val="000000" w:themeColor="text1"/>
          <w:kern w:val="0"/>
          <w:sz w:val="24"/>
          <w:vertAlign w:val="superscript"/>
          <w:lang w:bidi="ar"/>
        </w:rPr>
        <w:instrText xml:space="preserve"> ADDIN EN.CITE </w:instrText>
      </w:r>
      <w:r w:rsidR="003445E5" w:rsidRPr="006D578E">
        <w:rPr>
          <w:rFonts w:ascii="Times New Roman" w:hAnsi="Times New Roman"/>
          <w:color w:val="000000" w:themeColor="text1"/>
          <w:kern w:val="0"/>
          <w:sz w:val="24"/>
          <w:vertAlign w:val="superscript"/>
          <w:lang w:bidi="ar"/>
        </w:rPr>
        <w:fldChar w:fldCharType="begin">
          <w:fldData xml:space="preserve">PEVuZE5vdGU+PENpdGU+PEF1dGhvcj5aaGFuZzwvQXV0aG9yPjxZZWFyPjIwMTY8L1llYXI+PFJl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</w:fldData>
        </w:fldChar>
      </w:r>
      <w:r w:rsidR="003445E5" w:rsidRPr="006D578E">
        <w:rPr>
          <w:rFonts w:ascii="Times New Roman" w:hAnsi="Times New Roman"/>
          <w:color w:val="000000" w:themeColor="text1"/>
          <w:kern w:val="0"/>
          <w:sz w:val="24"/>
          <w:vertAlign w:val="superscript"/>
          <w:lang w:bidi="ar"/>
        </w:rPr>
        <w:instrText xml:space="preserve"> ADDIN EN.CITE.DATA </w:instrText>
      </w:r>
      <w:r w:rsidR="003445E5" w:rsidRPr="006D578E">
        <w:rPr>
          <w:rFonts w:ascii="Times New Roman" w:hAnsi="Times New Roman"/>
          <w:color w:val="000000" w:themeColor="text1"/>
          <w:kern w:val="0"/>
          <w:sz w:val="24"/>
          <w:vertAlign w:val="superscript"/>
          <w:lang w:bidi="ar"/>
        </w:rPr>
      </w:r>
      <w:r w:rsidR="003445E5" w:rsidRPr="006D578E">
        <w:rPr>
          <w:rFonts w:ascii="Times New Roman" w:hAnsi="Times New Roman"/>
          <w:color w:val="000000" w:themeColor="text1"/>
          <w:kern w:val="0"/>
          <w:sz w:val="24"/>
          <w:vertAlign w:val="superscript"/>
          <w:lang w:bidi="ar"/>
        </w:rPr>
        <w:fldChar w:fldCharType="end"/>
      </w:r>
      <w:r w:rsidR="00AE2D99" w:rsidRPr="006D578E">
        <w:rPr>
          <w:rFonts w:ascii="Times New Roman" w:hAnsi="Times New Roman"/>
          <w:color w:val="000000" w:themeColor="text1"/>
          <w:kern w:val="0"/>
          <w:sz w:val="24"/>
          <w:vertAlign w:val="superscript"/>
          <w:lang w:bidi="ar"/>
        </w:rPr>
      </w:r>
      <w:r w:rsidR="00AE2D99" w:rsidRPr="006D578E">
        <w:rPr>
          <w:rFonts w:ascii="Times New Roman" w:hAnsi="Times New Roman"/>
          <w:color w:val="000000" w:themeColor="text1"/>
          <w:kern w:val="0"/>
          <w:sz w:val="24"/>
          <w:vertAlign w:val="superscript"/>
          <w:lang w:bidi="ar"/>
        </w:rPr>
        <w:fldChar w:fldCharType="separate"/>
      </w:r>
      <w:r w:rsidR="003445E5" w:rsidRPr="006D578E">
        <w:rPr>
          <w:rFonts w:ascii="Times New Roman" w:hAnsi="Times New Roman"/>
          <w:noProof/>
          <w:color w:val="000000" w:themeColor="text1"/>
          <w:kern w:val="0"/>
          <w:sz w:val="24"/>
          <w:vertAlign w:val="superscript"/>
          <w:lang w:bidi="ar"/>
        </w:rPr>
        <w:t>3,4</w:t>
      </w:r>
      <w:r w:rsidR="00AE2D99" w:rsidRPr="006D578E">
        <w:rPr>
          <w:rFonts w:ascii="Times New Roman" w:hAnsi="Times New Roman"/>
          <w:color w:val="000000" w:themeColor="text1"/>
          <w:kern w:val="0"/>
          <w:sz w:val="24"/>
          <w:vertAlign w:val="superscript"/>
          <w:lang w:bidi="ar"/>
        </w:rPr>
        <w:fldChar w:fldCharType="end"/>
      </w:r>
      <w:r w:rsidR="00D2376A" w:rsidRPr="006D578E">
        <w:rPr>
          <w:rFonts w:ascii="Times New Roman" w:hAnsi="Times New Roman"/>
          <w:color w:val="000000" w:themeColor="text1"/>
          <w:kern w:val="0"/>
          <w:sz w:val="24"/>
          <w:lang w:bidi="ar"/>
        </w:rPr>
        <w:t>.</w:t>
      </w:r>
    </w:p>
    <w:p w14:paraId="3DB2DF1B" w14:textId="77777777" w:rsidR="00384AEA" w:rsidRPr="006D578E" w:rsidRDefault="00384AEA" w:rsidP="004C3CEC">
      <w:pPr>
        <w:widowControl/>
        <w:spacing w:line="360" w:lineRule="auto"/>
        <w:rPr>
          <w:rFonts w:ascii="Times New Roman" w:hAnsi="Times New Roman"/>
          <w:color w:val="000000" w:themeColor="text1"/>
          <w:kern w:val="0"/>
          <w:sz w:val="24"/>
          <w:lang w:bidi="ar"/>
        </w:rPr>
      </w:pPr>
    </w:p>
    <w:p w14:paraId="1225DF0F" w14:textId="316C2DE7" w:rsidR="00816855" w:rsidRPr="006D578E" w:rsidRDefault="00C05586" w:rsidP="004C3CEC">
      <w:pPr>
        <w:widowControl/>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T</w:t>
      </w:r>
      <w:r w:rsidR="006B10B1" w:rsidRPr="006D578E">
        <w:rPr>
          <w:rFonts w:ascii="Times New Roman" w:hAnsi="Times New Roman"/>
          <w:color w:val="000000" w:themeColor="text1"/>
          <w:kern w:val="0"/>
          <w:sz w:val="24"/>
          <w:lang w:bidi="ar"/>
        </w:rPr>
        <w:t xml:space="preserve">here is </w:t>
      </w:r>
      <w:r w:rsidRPr="006D578E">
        <w:rPr>
          <w:rFonts w:ascii="Times New Roman" w:hAnsi="Times New Roman"/>
          <w:color w:val="000000" w:themeColor="text1"/>
          <w:kern w:val="0"/>
          <w:sz w:val="24"/>
          <w:lang w:bidi="ar"/>
        </w:rPr>
        <w:t xml:space="preserve">currently </w:t>
      </w:r>
      <w:r w:rsidR="006B10B1" w:rsidRPr="006D578E">
        <w:rPr>
          <w:rFonts w:ascii="Times New Roman" w:hAnsi="Times New Roman"/>
          <w:color w:val="000000" w:themeColor="text1"/>
          <w:kern w:val="0"/>
          <w:sz w:val="24"/>
          <w:lang w:bidi="ar"/>
        </w:rPr>
        <w:t xml:space="preserve">growing interest in </w:t>
      </w:r>
      <w:r w:rsidR="00D2376A" w:rsidRPr="006D578E">
        <w:rPr>
          <w:rFonts w:ascii="Times New Roman" w:hAnsi="Times New Roman"/>
          <w:color w:val="000000" w:themeColor="text1"/>
          <w:kern w:val="0"/>
          <w:sz w:val="24"/>
          <w:lang w:bidi="ar"/>
        </w:rPr>
        <w:t>explor</w:t>
      </w:r>
      <w:r w:rsidR="006B10B1" w:rsidRPr="006D578E">
        <w:rPr>
          <w:rFonts w:ascii="Times New Roman" w:hAnsi="Times New Roman"/>
          <w:color w:val="000000" w:themeColor="text1"/>
          <w:kern w:val="0"/>
          <w:sz w:val="24"/>
          <w:lang w:bidi="ar"/>
        </w:rPr>
        <w:t>ing</w:t>
      </w:r>
      <w:r w:rsidR="00D2376A" w:rsidRPr="006D578E">
        <w:rPr>
          <w:rFonts w:ascii="Times New Roman" w:hAnsi="Times New Roman"/>
          <w:color w:val="000000" w:themeColor="text1"/>
          <w:kern w:val="0"/>
          <w:sz w:val="24"/>
          <w:lang w:bidi="ar"/>
        </w:rPr>
        <w:t xml:space="preserve"> the changes </w:t>
      </w:r>
      <w:r w:rsidR="00FE21AE" w:rsidRPr="006D578E">
        <w:rPr>
          <w:rFonts w:ascii="Times New Roman" w:hAnsi="Times New Roman"/>
          <w:color w:val="000000" w:themeColor="text1"/>
          <w:kern w:val="0"/>
          <w:sz w:val="24"/>
          <w:lang w:bidi="ar"/>
        </w:rPr>
        <w:t xml:space="preserve">in </w:t>
      </w:r>
      <w:r w:rsidR="00D2376A" w:rsidRPr="006D578E">
        <w:rPr>
          <w:rFonts w:ascii="Times New Roman" w:hAnsi="Times New Roman"/>
          <w:color w:val="000000" w:themeColor="text1"/>
          <w:kern w:val="0"/>
          <w:sz w:val="24"/>
          <w:lang w:bidi="ar"/>
        </w:rPr>
        <w:t xml:space="preserve">corneal shape </w:t>
      </w:r>
      <w:r w:rsidR="00432522" w:rsidRPr="006D578E">
        <w:rPr>
          <w:rFonts w:ascii="Times New Roman" w:hAnsi="Times New Roman"/>
          <w:color w:val="000000" w:themeColor="text1"/>
          <w:kern w:val="0"/>
          <w:sz w:val="24"/>
          <w:lang w:bidi="ar"/>
        </w:rPr>
        <w:t xml:space="preserve">that occur </w:t>
      </w:r>
      <w:r w:rsidR="00D2376A" w:rsidRPr="006D578E">
        <w:rPr>
          <w:rFonts w:ascii="Times New Roman" w:hAnsi="Times New Roman"/>
          <w:color w:val="000000" w:themeColor="text1"/>
          <w:kern w:val="0"/>
          <w:sz w:val="24"/>
          <w:lang w:bidi="ar"/>
        </w:rPr>
        <w:t xml:space="preserve">after refractive surgery </w:t>
      </w:r>
      <w:r w:rsidR="009D51BB" w:rsidRPr="006D578E">
        <w:rPr>
          <w:rFonts w:ascii="Times New Roman" w:hAnsi="Times New Roman"/>
          <w:color w:val="000000" w:themeColor="text1"/>
          <w:kern w:val="0"/>
          <w:sz w:val="24"/>
          <w:lang w:bidi="ar"/>
        </w:rPr>
        <w:t xml:space="preserve">while considering </w:t>
      </w:r>
      <w:r w:rsidR="00ED1E52" w:rsidRPr="006D578E">
        <w:rPr>
          <w:rFonts w:ascii="Times New Roman" w:hAnsi="Times New Roman"/>
          <w:color w:val="000000" w:themeColor="text1"/>
          <w:kern w:val="0"/>
          <w:sz w:val="24"/>
          <w:lang w:bidi="ar"/>
        </w:rPr>
        <w:t>the ablation depth</w:t>
      </w:r>
      <w:r w:rsidR="0003400F" w:rsidRPr="006D578E">
        <w:rPr>
          <w:rFonts w:ascii="Times New Roman" w:hAnsi="Times New Roman"/>
          <w:color w:val="000000" w:themeColor="text1"/>
          <w:kern w:val="0"/>
          <w:sz w:val="24"/>
          <w:lang w:bidi="ar"/>
        </w:rPr>
        <w:t xml:space="preserve"> and the </w:t>
      </w:r>
      <w:r w:rsidR="009D51BB" w:rsidRPr="006D578E">
        <w:rPr>
          <w:rFonts w:ascii="Times New Roman" w:hAnsi="Times New Roman"/>
          <w:color w:val="000000" w:themeColor="text1"/>
          <w:kern w:val="0"/>
          <w:sz w:val="24"/>
          <w:lang w:bidi="ar"/>
        </w:rPr>
        <w:t xml:space="preserve">changes in </w:t>
      </w:r>
      <w:r w:rsidR="00D2376A" w:rsidRPr="006D578E">
        <w:rPr>
          <w:rFonts w:ascii="Times New Roman" w:hAnsi="Times New Roman"/>
          <w:color w:val="000000" w:themeColor="text1"/>
          <w:kern w:val="0"/>
          <w:sz w:val="24"/>
          <w:lang w:bidi="ar"/>
        </w:rPr>
        <w:t xml:space="preserve">corneal </w:t>
      </w:r>
      <w:r w:rsidR="00C44535" w:rsidRPr="006D578E">
        <w:rPr>
          <w:rFonts w:ascii="Times New Roman" w:hAnsi="Times New Roman"/>
          <w:color w:val="000000" w:themeColor="text1"/>
          <w:kern w:val="0"/>
          <w:sz w:val="24"/>
          <w:lang w:bidi="ar"/>
        </w:rPr>
        <w:t xml:space="preserve">and </w:t>
      </w:r>
      <w:r w:rsidR="00D2376A" w:rsidRPr="006D578E">
        <w:rPr>
          <w:rFonts w:ascii="Times New Roman" w:hAnsi="Times New Roman"/>
          <w:color w:val="000000" w:themeColor="text1"/>
          <w:kern w:val="0"/>
          <w:sz w:val="24"/>
          <w:lang w:bidi="ar"/>
        </w:rPr>
        <w:t>epithelial thickness</w:t>
      </w:r>
      <w:r w:rsidR="00AE2D99" w:rsidRPr="006D578E">
        <w:rPr>
          <w:rFonts w:ascii="Times New Roman" w:hAnsi="Times New Roman"/>
          <w:color w:val="000000" w:themeColor="text1"/>
          <w:kern w:val="0"/>
          <w:sz w:val="24"/>
          <w:lang w:bidi="ar"/>
        </w:rPr>
        <w:t xml:space="preserve"> </w:t>
      </w:r>
      <w:r w:rsidR="00AE2D99" w:rsidRPr="006D578E">
        <w:rPr>
          <w:rFonts w:ascii="Times New Roman" w:hAnsi="Times New Roman"/>
          <w:color w:val="000000" w:themeColor="text1"/>
          <w:kern w:val="0"/>
          <w:sz w:val="24"/>
          <w:lang w:bidi="ar"/>
        </w:rPr>
        <w:fldChar w:fldCharType="begin">
          <w:fldData xml:space="preserve">PEVuZE5vdGU+PENpdGU+PEF1dGhvcj5DaGFuPC9BdXRob3I+PFllYXI+MjAxNTwvWWVhcj48UmVj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</w:fldData>
        </w:fldChar>
      </w:r>
      <w:r w:rsidR="003445E5" w:rsidRPr="006D578E">
        <w:rPr>
          <w:rFonts w:ascii="Times New Roman" w:hAnsi="Times New Roman"/>
          <w:color w:val="000000" w:themeColor="text1"/>
          <w:kern w:val="0"/>
          <w:sz w:val="24"/>
          <w:lang w:bidi="ar"/>
        </w:rPr>
        <w:instrText xml:space="preserve"> ADDIN EN.CITE </w:instrText>
      </w:r>
      <w:r w:rsidR="003445E5" w:rsidRPr="006D578E">
        <w:rPr>
          <w:rFonts w:ascii="Times New Roman" w:hAnsi="Times New Roman"/>
          <w:color w:val="000000" w:themeColor="text1"/>
          <w:kern w:val="0"/>
          <w:sz w:val="24"/>
          <w:lang w:bidi="ar"/>
        </w:rPr>
        <w:fldChar w:fldCharType="begin">
          <w:fldData xml:space="preserve">PEVuZE5vdGU+PENpdGU+PEF1dGhvcj5DaGFuPC9BdXRob3I+PFllYXI+MjAxNTwvWWVhcj48UmVj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</w:fldData>
        </w:fldChar>
      </w:r>
      <w:r w:rsidR="003445E5" w:rsidRPr="006D578E">
        <w:rPr>
          <w:rFonts w:ascii="Times New Roman" w:hAnsi="Times New Roman"/>
          <w:color w:val="000000" w:themeColor="text1"/>
          <w:kern w:val="0"/>
          <w:sz w:val="24"/>
          <w:lang w:bidi="ar"/>
        </w:rPr>
        <w:instrText xml:space="preserve"> ADDIN EN.CITE.DATA </w:instrText>
      </w:r>
      <w:r w:rsidR="003445E5" w:rsidRPr="006D578E">
        <w:rPr>
          <w:rFonts w:ascii="Times New Roman" w:hAnsi="Times New Roman"/>
          <w:color w:val="000000" w:themeColor="text1"/>
          <w:kern w:val="0"/>
          <w:sz w:val="24"/>
          <w:lang w:bidi="ar"/>
        </w:rPr>
      </w:r>
      <w:r w:rsidR="003445E5" w:rsidRPr="006D578E">
        <w:rPr>
          <w:rFonts w:ascii="Times New Roman" w:hAnsi="Times New Roman"/>
          <w:color w:val="000000" w:themeColor="text1"/>
          <w:kern w:val="0"/>
          <w:sz w:val="24"/>
          <w:lang w:bidi="ar"/>
        </w:rPr>
        <w:fldChar w:fldCharType="end"/>
      </w:r>
      <w:r w:rsidR="00AE2D99" w:rsidRPr="006D578E">
        <w:rPr>
          <w:rFonts w:ascii="Times New Roman" w:hAnsi="Times New Roman"/>
          <w:color w:val="000000" w:themeColor="text1"/>
          <w:kern w:val="0"/>
          <w:sz w:val="24"/>
          <w:lang w:bidi="ar"/>
        </w:rPr>
      </w:r>
      <w:r w:rsidR="00AE2D99" w:rsidRPr="006D578E">
        <w:rPr>
          <w:rFonts w:ascii="Times New Roman" w:hAnsi="Times New Roman"/>
          <w:color w:val="000000" w:themeColor="text1"/>
          <w:kern w:val="0"/>
          <w:sz w:val="24"/>
          <w:lang w:bidi="ar"/>
        </w:rPr>
        <w:fldChar w:fldCharType="separate"/>
      </w:r>
      <w:r w:rsidR="00AE2D99" w:rsidRPr="006D578E">
        <w:rPr>
          <w:rFonts w:ascii="Times New Roman" w:hAnsi="Times New Roman"/>
          <w:noProof/>
          <w:color w:val="000000" w:themeColor="text1"/>
          <w:kern w:val="0"/>
          <w:sz w:val="24"/>
          <w:vertAlign w:val="superscript"/>
          <w:lang w:bidi="ar"/>
        </w:rPr>
        <w:t>5-9</w:t>
      </w:r>
      <w:r w:rsidR="00AE2D99" w:rsidRPr="006D578E">
        <w:rPr>
          <w:rFonts w:ascii="Times New Roman" w:hAnsi="Times New Roman"/>
          <w:color w:val="000000" w:themeColor="text1"/>
          <w:kern w:val="0"/>
          <w:sz w:val="24"/>
          <w:lang w:bidi="ar"/>
        </w:rPr>
        <w:fldChar w:fldCharType="end"/>
      </w:r>
      <w:r w:rsidR="00D2376A" w:rsidRPr="006D578E">
        <w:rPr>
          <w:rFonts w:ascii="Times New Roman" w:hAnsi="Times New Roman"/>
          <w:color w:val="000000" w:themeColor="text1"/>
          <w:kern w:val="0"/>
          <w:sz w:val="24"/>
          <w:lang w:bidi="ar"/>
        </w:rPr>
        <w:t>.</w:t>
      </w:r>
      <w:r w:rsidR="00C62168" w:rsidRPr="006D578E">
        <w:rPr>
          <w:rFonts w:ascii="Times New Roman" w:hAnsi="Times New Roman"/>
          <w:color w:val="000000" w:themeColor="text1"/>
          <w:kern w:val="0"/>
          <w:sz w:val="24"/>
          <w:lang w:bidi="ar"/>
        </w:rPr>
        <w:t xml:space="preserve"> </w:t>
      </w:r>
      <w:r w:rsidR="00D2376A" w:rsidRPr="006D578E">
        <w:rPr>
          <w:rFonts w:ascii="Times New Roman" w:hAnsi="Times New Roman"/>
          <w:color w:val="000000" w:themeColor="text1"/>
          <w:kern w:val="0"/>
          <w:sz w:val="24"/>
          <w:lang w:bidi="ar"/>
        </w:rPr>
        <w:t>Most studies regard</w:t>
      </w:r>
      <w:r w:rsidR="00357ADE" w:rsidRPr="006D578E">
        <w:rPr>
          <w:rFonts w:ascii="Times New Roman" w:hAnsi="Times New Roman"/>
          <w:color w:val="000000" w:themeColor="text1"/>
          <w:kern w:val="0"/>
          <w:sz w:val="24"/>
          <w:lang w:bidi="ar"/>
        </w:rPr>
        <w:t>ed</w:t>
      </w:r>
      <w:r w:rsidR="00D2376A" w:rsidRPr="006D578E">
        <w:rPr>
          <w:rFonts w:ascii="Times New Roman" w:hAnsi="Times New Roman"/>
          <w:color w:val="000000" w:themeColor="text1"/>
          <w:kern w:val="0"/>
          <w:sz w:val="24"/>
          <w:lang w:bidi="ar"/>
        </w:rPr>
        <w:t xml:space="preserve"> the cornea as a single </w:t>
      </w:r>
      <w:r w:rsidR="00B94930" w:rsidRPr="006D578E">
        <w:rPr>
          <w:rFonts w:ascii="Times New Roman" w:hAnsi="Times New Roman"/>
          <w:color w:val="000000" w:themeColor="text1"/>
          <w:kern w:val="0"/>
          <w:sz w:val="24"/>
          <w:lang w:bidi="ar"/>
        </w:rPr>
        <w:t xml:space="preserve">entity </w:t>
      </w:r>
      <w:r w:rsidR="00D2376A" w:rsidRPr="006D578E">
        <w:rPr>
          <w:rFonts w:ascii="Times New Roman" w:hAnsi="Times New Roman"/>
          <w:color w:val="000000" w:themeColor="text1"/>
          <w:kern w:val="0"/>
          <w:sz w:val="24"/>
          <w:lang w:bidi="ar"/>
        </w:rPr>
        <w:t>and analyze</w:t>
      </w:r>
      <w:r w:rsidR="00DD1A12" w:rsidRPr="006D578E">
        <w:rPr>
          <w:rFonts w:ascii="Times New Roman" w:hAnsi="Times New Roman"/>
          <w:color w:val="000000" w:themeColor="text1"/>
          <w:kern w:val="0"/>
          <w:sz w:val="24"/>
          <w:lang w:bidi="ar"/>
        </w:rPr>
        <w:t>d</w:t>
      </w:r>
      <w:r w:rsidR="00D2376A" w:rsidRPr="006D578E">
        <w:rPr>
          <w:rFonts w:ascii="Times New Roman" w:hAnsi="Times New Roman"/>
          <w:color w:val="000000" w:themeColor="text1"/>
          <w:kern w:val="0"/>
          <w:sz w:val="24"/>
          <w:lang w:bidi="ar"/>
        </w:rPr>
        <w:t xml:space="preserve"> corneal changes during refractive surgery in terms of average characteristics</w:t>
      </w:r>
      <w:r w:rsidR="000B3AA9" w:rsidRPr="006D578E">
        <w:rPr>
          <w:rFonts w:ascii="Times New Roman" w:hAnsi="Times New Roman"/>
          <w:color w:val="000000" w:themeColor="text1"/>
          <w:kern w:val="0"/>
          <w:sz w:val="24"/>
          <w:lang w:bidi="ar"/>
        </w:rPr>
        <w:t xml:space="preserve">. However, </w:t>
      </w:r>
      <w:r w:rsidR="00056614" w:rsidRPr="006D578E">
        <w:rPr>
          <w:rFonts w:ascii="Times New Roman" w:hAnsi="Times New Roman"/>
          <w:color w:val="000000" w:themeColor="text1"/>
          <w:kern w:val="0"/>
          <w:sz w:val="24"/>
          <w:lang w:bidi="ar"/>
        </w:rPr>
        <w:t xml:space="preserve">the significant </w:t>
      </w:r>
      <w:r w:rsidR="00BD7A4A" w:rsidRPr="006D578E">
        <w:rPr>
          <w:rFonts w:ascii="Times New Roman" w:hAnsi="Times New Roman"/>
          <w:color w:val="000000" w:themeColor="text1"/>
          <w:kern w:val="0"/>
          <w:sz w:val="24"/>
          <w:lang w:bidi="ar"/>
        </w:rPr>
        <w:t>regional variation</w:t>
      </w:r>
      <w:r w:rsidR="00352BC6" w:rsidRPr="006D578E">
        <w:rPr>
          <w:rFonts w:ascii="Times New Roman" w:hAnsi="Times New Roman"/>
          <w:color w:val="000000" w:themeColor="text1"/>
          <w:kern w:val="0"/>
          <w:sz w:val="24"/>
          <w:lang w:bidi="ar"/>
        </w:rPr>
        <w:t>s</w:t>
      </w:r>
      <w:r w:rsidR="00BD7A4A" w:rsidRPr="006D578E">
        <w:rPr>
          <w:rFonts w:ascii="Times New Roman" w:hAnsi="Times New Roman"/>
          <w:color w:val="000000" w:themeColor="text1"/>
          <w:kern w:val="0"/>
          <w:sz w:val="24"/>
          <w:lang w:bidi="ar"/>
        </w:rPr>
        <w:t xml:space="preserve"> in corneal microstructure</w:t>
      </w:r>
      <w:r w:rsidR="00724EB5" w:rsidRPr="006D578E">
        <w:rPr>
          <w:rFonts w:ascii="Times New Roman" w:hAnsi="Times New Roman"/>
          <w:color w:val="000000" w:themeColor="text1"/>
          <w:kern w:val="0"/>
          <w:sz w:val="24"/>
          <w:lang w:bidi="ar"/>
        </w:rPr>
        <w:t xml:space="preserve"> </w:t>
      </w:r>
      <w:r w:rsidR="00BF7E02" w:rsidRPr="006D578E">
        <w:rPr>
          <w:rFonts w:ascii="Times New Roman" w:hAnsi="Times New Roman"/>
          <w:color w:val="000000" w:themeColor="text1"/>
          <w:kern w:val="0"/>
          <w:sz w:val="24"/>
          <w:lang w:bidi="ar"/>
        </w:rPr>
        <w:t>–</w:t>
      </w:r>
      <w:r w:rsidR="00BD7A4A" w:rsidRPr="006D578E">
        <w:rPr>
          <w:rFonts w:ascii="Times New Roman" w:hAnsi="Times New Roman"/>
          <w:color w:val="000000" w:themeColor="text1"/>
          <w:kern w:val="0"/>
          <w:sz w:val="24"/>
          <w:lang w:bidi="ar"/>
        </w:rPr>
        <w:t xml:space="preserve"> including differences in coll</w:t>
      </w:r>
      <w:r w:rsidR="00360292" w:rsidRPr="006D578E">
        <w:rPr>
          <w:rFonts w:ascii="Times New Roman" w:hAnsi="Times New Roman"/>
          <w:color w:val="000000" w:themeColor="text1"/>
          <w:kern w:val="0"/>
          <w:sz w:val="24"/>
          <w:lang w:bidi="ar"/>
        </w:rPr>
        <w:t>a</w:t>
      </w:r>
      <w:r w:rsidR="00BD7A4A" w:rsidRPr="006D578E">
        <w:rPr>
          <w:rFonts w:ascii="Times New Roman" w:hAnsi="Times New Roman"/>
          <w:color w:val="000000" w:themeColor="text1"/>
          <w:kern w:val="0"/>
          <w:sz w:val="24"/>
          <w:lang w:bidi="ar"/>
        </w:rPr>
        <w:t xml:space="preserve">gen fibril </w:t>
      </w:r>
      <w:r w:rsidR="00D2376A" w:rsidRPr="006D578E">
        <w:rPr>
          <w:rFonts w:ascii="Times New Roman" w:hAnsi="Times New Roman"/>
          <w:color w:val="000000" w:themeColor="text1"/>
          <w:kern w:val="0"/>
          <w:sz w:val="24"/>
          <w:lang w:bidi="ar"/>
        </w:rPr>
        <w:t>anisotropy</w:t>
      </w:r>
      <w:r w:rsidR="00543A3E" w:rsidRPr="006D578E">
        <w:rPr>
          <w:rFonts w:ascii="Times New Roman" w:hAnsi="Times New Roman"/>
          <w:color w:val="000000" w:themeColor="text1"/>
          <w:kern w:val="0"/>
          <w:sz w:val="24"/>
          <w:lang w:bidi="ar"/>
        </w:rPr>
        <w:t>, interweaving</w:t>
      </w:r>
      <w:r w:rsidR="00D2376A" w:rsidRPr="006D578E">
        <w:rPr>
          <w:rFonts w:ascii="Times New Roman" w:hAnsi="Times New Roman"/>
          <w:color w:val="000000" w:themeColor="text1"/>
          <w:kern w:val="0"/>
          <w:sz w:val="24"/>
          <w:lang w:bidi="ar"/>
        </w:rPr>
        <w:t xml:space="preserve"> and density</w:t>
      </w:r>
      <w:r w:rsidR="00543A3E" w:rsidRPr="006D578E">
        <w:rPr>
          <w:rFonts w:ascii="Times New Roman" w:hAnsi="Times New Roman"/>
          <w:color w:val="000000" w:themeColor="text1"/>
          <w:kern w:val="0"/>
          <w:sz w:val="24"/>
          <w:lang w:bidi="ar"/>
        </w:rPr>
        <w:t xml:space="preserve">, leading to variations in in-plane, flexural and </w:t>
      </w:r>
      <w:r w:rsidR="00D2376A" w:rsidRPr="006D578E">
        <w:rPr>
          <w:rFonts w:ascii="Times New Roman" w:hAnsi="Times New Roman"/>
          <w:color w:val="000000" w:themeColor="text1"/>
          <w:kern w:val="0"/>
          <w:sz w:val="24"/>
          <w:lang w:bidi="ar"/>
        </w:rPr>
        <w:t>shear stiffness</w:t>
      </w:r>
      <w:r w:rsidR="00CC43E1" w:rsidRPr="006D578E">
        <w:rPr>
          <w:rFonts w:ascii="Times New Roman" w:hAnsi="Times New Roman"/>
          <w:color w:val="000000" w:themeColor="text1"/>
          <w:kern w:val="0"/>
          <w:sz w:val="24"/>
          <w:lang w:bidi="ar"/>
        </w:rPr>
        <w:t xml:space="preserve"> </w:t>
      </w:r>
      <w:r w:rsidR="00747192" w:rsidRPr="006D578E">
        <w:rPr>
          <w:rFonts w:ascii="Times New Roman" w:hAnsi="Times New Roman"/>
          <w:color w:val="000000" w:themeColor="text1"/>
          <w:kern w:val="0"/>
          <w:sz w:val="24"/>
          <w:lang w:bidi="ar"/>
        </w:rPr>
        <w:t>–</w:t>
      </w:r>
      <w:r w:rsidR="00724EB5" w:rsidRPr="006D578E">
        <w:rPr>
          <w:rFonts w:ascii="Times New Roman" w:hAnsi="Times New Roman"/>
          <w:color w:val="000000" w:themeColor="text1"/>
          <w:kern w:val="0"/>
          <w:sz w:val="24"/>
          <w:lang w:bidi="ar"/>
        </w:rPr>
        <w:t xml:space="preserve"> </w:t>
      </w:r>
      <w:r w:rsidR="00F73958" w:rsidRPr="006D578E">
        <w:rPr>
          <w:rFonts w:ascii="Times New Roman" w:hAnsi="Times New Roman"/>
          <w:color w:val="000000" w:themeColor="text1"/>
          <w:kern w:val="0"/>
          <w:sz w:val="24"/>
          <w:lang w:bidi="ar"/>
        </w:rPr>
        <w:t xml:space="preserve">would be expected to lead to different </w:t>
      </w:r>
      <w:r w:rsidR="00E136F0" w:rsidRPr="006D578E">
        <w:rPr>
          <w:rFonts w:ascii="Times New Roman" w:hAnsi="Times New Roman"/>
          <w:color w:val="000000" w:themeColor="text1"/>
          <w:kern w:val="0"/>
          <w:sz w:val="24"/>
          <w:lang w:bidi="ar"/>
        </w:rPr>
        <w:t>regional changes in corneal shape post-</w:t>
      </w:r>
      <w:r w:rsidR="00DC062C" w:rsidRPr="006D578E">
        <w:rPr>
          <w:rFonts w:ascii="Times New Roman" w:hAnsi="Times New Roman"/>
          <w:color w:val="000000" w:themeColor="text1"/>
          <w:kern w:val="0"/>
          <w:sz w:val="24"/>
          <w:lang w:bidi="ar"/>
        </w:rPr>
        <w:t xml:space="preserve">surgery </w:t>
      </w:r>
      <w:r w:rsidR="00DC062C" w:rsidRPr="006D578E">
        <w:rPr>
          <w:rFonts w:ascii="Times New Roman" w:hAnsi="Times New Roman"/>
          <w:color w:val="000000" w:themeColor="text1"/>
          <w:kern w:val="0"/>
          <w:sz w:val="24"/>
          <w:lang w:bidi="ar"/>
        </w:rPr>
        <w:fldChar w:fldCharType="begin">
          <w:fldData xml:space="preserve">PEVuZE5vdGU+PENpdGU+PEF1dGhvcj5XaGl0Zm9yZDwvQXV0aG9yPjxZZWFyPjIwMTU8L1llYXI+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</w:fldData>
        </w:fldChar>
      </w:r>
      <w:r w:rsidR="003445E5" w:rsidRPr="006D578E">
        <w:rPr>
          <w:rFonts w:ascii="Times New Roman" w:hAnsi="Times New Roman"/>
          <w:color w:val="000000" w:themeColor="text1"/>
          <w:kern w:val="0"/>
          <w:sz w:val="24"/>
          <w:lang w:bidi="ar"/>
        </w:rPr>
        <w:instrText xml:space="preserve"> ADDIN EN.CITE </w:instrText>
      </w:r>
      <w:r w:rsidR="003445E5" w:rsidRPr="006D578E">
        <w:rPr>
          <w:rFonts w:ascii="Times New Roman" w:hAnsi="Times New Roman"/>
          <w:color w:val="000000" w:themeColor="text1"/>
          <w:kern w:val="0"/>
          <w:sz w:val="24"/>
          <w:lang w:bidi="ar"/>
        </w:rPr>
        <w:fldChar w:fldCharType="begin">
          <w:fldData xml:space="preserve">PEVuZE5vdGU+PENpdGU+PEF1dGhvcj5XaGl0Zm9yZDwvQXV0aG9yPjxZZWFyPjIwMTU8L1llYXI+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</w:fldData>
        </w:fldChar>
      </w:r>
      <w:r w:rsidR="003445E5" w:rsidRPr="006D578E">
        <w:rPr>
          <w:rFonts w:ascii="Times New Roman" w:hAnsi="Times New Roman"/>
          <w:color w:val="000000" w:themeColor="text1"/>
          <w:kern w:val="0"/>
          <w:sz w:val="24"/>
          <w:lang w:bidi="ar"/>
        </w:rPr>
        <w:instrText xml:space="preserve"> ADDIN EN.CITE.DATA </w:instrText>
      </w:r>
      <w:r w:rsidR="003445E5" w:rsidRPr="006D578E">
        <w:rPr>
          <w:rFonts w:ascii="Times New Roman" w:hAnsi="Times New Roman"/>
          <w:color w:val="000000" w:themeColor="text1"/>
          <w:kern w:val="0"/>
          <w:sz w:val="24"/>
          <w:lang w:bidi="ar"/>
        </w:rPr>
      </w:r>
      <w:r w:rsidR="003445E5" w:rsidRPr="006D578E">
        <w:rPr>
          <w:rFonts w:ascii="Times New Roman" w:hAnsi="Times New Roman"/>
          <w:color w:val="000000" w:themeColor="text1"/>
          <w:kern w:val="0"/>
          <w:sz w:val="24"/>
          <w:lang w:bidi="ar"/>
        </w:rPr>
        <w:fldChar w:fldCharType="end"/>
      </w:r>
      <w:r w:rsidR="00DC062C" w:rsidRPr="006D578E">
        <w:rPr>
          <w:rFonts w:ascii="Times New Roman" w:hAnsi="Times New Roman"/>
          <w:color w:val="000000" w:themeColor="text1"/>
          <w:kern w:val="0"/>
          <w:sz w:val="24"/>
          <w:lang w:bidi="ar"/>
        </w:rPr>
      </w:r>
      <w:r w:rsidR="00DC062C" w:rsidRPr="006D578E">
        <w:rPr>
          <w:rFonts w:ascii="Times New Roman" w:hAnsi="Times New Roman"/>
          <w:color w:val="000000" w:themeColor="text1"/>
          <w:kern w:val="0"/>
          <w:sz w:val="24"/>
          <w:lang w:bidi="ar"/>
        </w:rPr>
        <w:fldChar w:fldCharType="separate"/>
      </w:r>
      <w:r w:rsidR="003445E5" w:rsidRPr="006D578E">
        <w:rPr>
          <w:rFonts w:ascii="Times New Roman" w:hAnsi="Times New Roman"/>
          <w:noProof/>
          <w:color w:val="000000" w:themeColor="text1"/>
          <w:kern w:val="0"/>
          <w:sz w:val="24"/>
          <w:vertAlign w:val="superscript"/>
          <w:lang w:bidi="ar"/>
        </w:rPr>
        <w:t>10,11</w:t>
      </w:r>
      <w:r w:rsidR="00DC062C" w:rsidRPr="006D578E">
        <w:rPr>
          <w:rFonts w:ascii="Times New Roman" w:hAnsi="Times New Roman"/>
          <w:color w:val="000000" w:themeColor="text1"/>
          <w:kern w:val="0"/>
          <w:sz w:val="24"/>
          <w:lang w:bidi="ar"/>
        </w:rPr>
        <w:fldChar w:fldCharType="end"/>
      </w:r>
      <w:r w:rsidR="00E704F9" w:rsidRPr="006D578E">
        <w:rPr>
          <w:rFonts w:ascii="Times New Roman" w:hAnsi="Times New Roman"/>
          <w:color w:val="000000" w:themeColor="text1"/>
          <w:kern w:val="0"/>
          <w:sz w:val="24"/>
          <w:lang w:bidi="ar"/>
        </w:rPr>
        <w:t>.</w:t>
      </w:r>
    </w:p>
    <w:p w14:paraId="51EB0A88" w14:textId="77777777" w:rsidR="00816855" w:rsidRPr="006D578E" w:rsidRDefault="00816855" w:rsidP="004C3CEC">
      <w:pPr>
        <w:widowControl/>
        <w:spacing w:line="360" w:lineRule="auto"/>
        <w:rPr>
          <w:rFonts w:ascii="Times New Roman" w:hAnsi="Times New Roman"/>
          <w:color w:val="000000" w:themeColor="text1"/>
          <w:kern w:val="0"/>
          <w:sz w:val="24"/>
          <w:lang w:bidi="ar"/>
        </w:rPr>
      </w:pPr>
    </w:p>
    <w:p w14:paraId="40FFD335" w14:textId="587DB949" w:rsidR="00BA0141" w:rsidRPr="006D578E" w:rsidRDefault="00046301" w:rsidP="004C3CEC">
      <w:pPr>
        <w:widowControl/>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sz w:val="24"/>
        </w:rPr>
        <w:t>Since</w:t>
      </w:r>
      <w:r w:rsidR="00DF0C48" w:rsidRPr="006D578E">
        <w:rPr>
          <w:rFonts w:ascii="Times New Roman" w:hAnsi="Times New Roman"/>
          <w:color w:val="000000" w:themeColor="text1"/>
          <w:sz w:val="24"/>
        </w:rPr>
        <w:t xml:space="preserve"> </w:t>
      </w:r>
      <w:r w:rsidR="00724EB5" w:rsidRPr="006D578E">
        <w:rPr>
          <w:rFonts w:ascii="Times New Roman" w:hAnsi="Times New Roman"/>
          <w:color w:val="000000" w:themeColor="text1"/>
          <w:sz w:val="24"/>
        </w:rPr>
        <w:t xml:space="preserve">LVC surgeries are only intended to affect the anterior corneal surface, </w:t>
      </w:r>
      <w:r w:rsidR="002D4A7F" w:rsidRPr="006D578E">
        <w:rPr>
          <w:rFonts w:ascii="Times New Roman" w:hAnsi="Times New Roman"/>
          <w:color w:val="000000" w:themeColor="text1"/>
          <w:sz w:val="24"/>
        </w:rPr>
        <w:t xml:space="preserve">any associated </w:t>
      </w:r>
      <w:r w:rsidR="00724EB5" w:rsidRPr="006D578E">
        <w:rPr>
          <w:rFonts w:ascii="Times New Roman" w:hAnsi="Times New Roman"/>
          <w:color w:val="000000" w:themeColor="text1"/>
          <w:sz w:val="24"/>
        </w:rPr>
        <w:t xml:space="preserve">changes in posterior shape are </w:t>
      </w:r>
      <w:r w:rsidRPr="006D578E">
        <w:rPr>
          <w:rFonts w:ascii="Times New Roman" w:hAnsi="Times New Roman"/>
          <w:color w:val="000000" w:themeColor="text1"/>
          <w:sz w:val="24"/>
        </w:rPr>
        <w:t xml:space="preserve">considered </w:t>
      </w:r>
      <w:r w:rsidR="00724EB5" w:rsidRPr="006D578E">
        <w:rPr>
          <w:rFonts w:ascii="Times New Roman" w:hAnsi="Times New Roman"/>
          <w:color w:val="000000" w:themeColor="text1"/>
          <w:sz w:val="24"/>
        </w:rPr>
        <w:t xml:space="preserve">unintended consequences </w:t>
      </w:r>
      <w:r w:rsidR="00C31780" w:rsidRPr="006D578E">
        <w:rPr>
          <w:rFonts w:ascii="Times New Roman" w:hAnsi="Times New Roman"/>
          <w:color w:val="000000" w:themeColor="text1"/>
          <w:sz w:val="24"/>
        </w:rPr>
        <w:fldChar w:fldCharType="begin">
          <w:fldData xml:space="preserve">PEVuZE5vdGU+PENpdGU+PEF1dGhvcj5aaGFuZzwvQXV0aG9yPjxZZWFyPjIwMTA8L1llYXI+PFJl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</w:fldData>
        </w:fldChar>
      </w:r>
      <w:r w:rsidR="003445E5" w:rsidRPr="006D578E">
        <w:rPr>
          <w:rFonts w:ascii="Times New Roman" w:hAnsi="Times New Roman"/>
          <w:color w:val="000000" w:themeColor="text1"/>
          <w:sz w:val="24"/>
        </w:rPr>
        <w:instrText xml:space="preserve"> ADDIN EN.CITE </w:instrText>
      </w:r>
      <w:r w:rsidR="003445E5" w:rsidRPr="006D578E">
        <w:rPr>
          <w:rFonts w:ascii="Times New Roman" w:hAnsi="Times New Roman"/>
          <w:color w:val="000000" w:themeColor="text1"/>
          <w:sz w:val="24"/>
        </w:rPr>
        <w:fldChar w:fldCharType="begin">
          <w:fldData xml:space="preserve">PEVuZE5vdGU+PENpdGU+PEF1dGhvcj5aaGFuZzwvQXV0aG9yPjxZZWFyPjIwMTA8L1llYXI+PFJl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</w:fldData>
        </w:fldChar>
      </w:r>
      <w:r w:rsidR="003445E5" w:rsidRPr="006D578E">
        <w:rPr>
          <w:rFonts w:ascii="Times New Roman" w:hAnsi="Times New Roman"/>
          <w:color w:val="000000" w:themeColor="text1"/>
          <w:sz w:val="24"/>
        </w:rPr>
        <w:instrText xml:space="preserve"> ADDIN EN.CITE.DATA </w:instrText>
      </w:r>
      <w:r w:rsidR="003445E5" w:rsidRPr="006D578E">
        <w:rPr>
          <w:rFonts w:ascii="Times New Roman" w:hAnsi="Times New Roman"/>
          <w:color w:val="000000" w:themeColor="text1"/>
          <w:sz w:val="24"/>
        </w:rPr>
      </w:r>
      <w:r w:rsidR="003445E5" w:rsidRPr="006D578E">
        <w:rPr>
          <w:rFonts w:ascii="Times New Roman" w:hAnsi="Times New Roman"/>
          <w:color w:val="000000" w:themeColor="text1"/>
          <w:sz w:val="24"/>
        </w:rPr>
        <w:fldChar w:fldCharType="end"/>
      </w:r>
      <w:r w:rsidR="00C31780" w:rsidRPr="006D578E">
        <w:rPr>
          <w:rFonts w:ascii="Times New Roman" w:hAnsi="Times New Roman"/>
          <w:color w:val="000000" w:themeColor="text1"/>
          <w:sz w:val="24"/>
        </w:rPr>
      </w:r>
      <w:r w:rsidR="00C31780" w:rsidRPr="006D578E">
        <w:rPr>
          <w:rFonts w:ascii="Times New Roman" w:hAnsi="Times New Roman"/>
          <w:color w:val="000000" w:themeColor="text1"/>
          <w:sz w:val="24"/>
        </w:rPr>
        <w:fldChar w:fldCharType="separate"/>
      </w:r>
      <w:r w:rsidR="003445E5" w:rsidRPr="006D578E">
        <w:rPr>
          <w:rFonts w:ascii="Times New Roman" w:hAnsi="Times New Roman"/>
          <w:noProof/>
          <w:color w:val="000000" w:themeColor="text1"/>
          <w:sz w:val="24"/>
          <w:vertAlign w:val="superscript"/>
        </w:rPr>
        <w:t>12,13</w:t>
      </w:r>
      <w:r w:rsidR="00C31780" w:rsidRPr="006D578E">
        <w:rPr>
          <w:rFonts w:ascii="Times New Roman" w:hAnsi="Times New Roman"/>
          <w:color w:val="000000" w:themeColor="text1"/>
          <w:sz w:val="24"/>
        </w:rPr>
        <w:fldChar w:fldCharType="end"/>
      </w:r>
      <w:r w:rsidR="00C31780" w:rsidRPr="006D578E">
        <w:rPr>
          <w:rFonts w:ascii="Times New Roman" w:hAnsi="Times New Roman"/>
          <w:color w:val="000000" w:themeColor="text1"/>
          <w:sz w:val="24"/>
        </w:rPr>
        <w:t xml:space="preserve">. </w:t>
      </w:r>
      <w:r w:rsidR="00D2376A" w:rsidRPr="006D578E">
        <w:rPr>
          <w:rFonts w:ascii="Times New Roman" w:hAnsi="Times New Roman"/>
          <w:color w:val="000000" w:themeColor="text1"/>
          <w:kern w:val="0"/>
          <w:sz w:val="24"/>
          <w:lang w:bidi="ar"/>
        </w:rPr>
        <w:t>Th</w:t>
      </w:r>
      <w:r w:rsidR="00D7442E" w:rsidRPr="006D578E">
        <w:rPr>
          <w:rFonts w:ascii="Times New Roman" w:hAnsi="Times New Roman"/>
          <w:color w:val="000000" w:themeColor="text1"/>
          <w:kern w:val="0"/>
          <w:sz w:val="24"/>
          <w:lang w:bidi="ar"/>
        </w:rPr>
        <w:t>e present</w:t>
      </w:r>
      <w:r w:rsidR="00D2376A" w:rsidRPr="006D578E">
        <w:rPr>
          <w:rFonts w:ascii="Times New Roman" w:hAnsi="Times New Roman"/>
          <w:color w:val="000000" w:themeColor="text1"/>
          <w:kern w:val="0"/>
          <w:sz w:val="24"/>
          <w:lang w:bidi="ar"/>
        </w:rPr>
        <w:t xml:space="preserve"> study </w:t>
      </w:r>
      <w:r w:rsidR="00D7442E" w:rsidRPr="006D578E">
        <w:rPr>
          <w:rFonts w:ascii="Times New Roman" w:hAnsi="Times New Roman"/>
          <w:color w:val="000000" w:themeColor="text1"/>
          <w:kern w:val="0"/>
          <w:sz w:val="24"/>
          <w:lang w:bidi="ar"/>
        </w:rPr>
        <w:t xml:space="preserve">considers this point, and </w:t>
      </w:r>
      <w:r w:rsidR="00D2376A" w:rsidRPr="006D578E">
        <w:rPr>
          <w:rFonts w:ascii="Times New Roman" w:hAnsi="Times New Roman"/>
          <w:color w:val="000000" w:themeColor="text1"/>
          <w:kern w:val="0"/>
          <w:sz w:val="24"/>
          <w:lang w:bidi="ar"/>
        </w:rPr>
        <w:t>prospectively analyze</w:t>
      </w:r>
      <w:r w:rsidR="007B08F4" w:rsidRPr="006D578E">
        <w:rPr>
          <w:rFonts w:ascii="Times New Roman" w:hAnsi="Times New Roman"/>
          <w:color w:val="000000" w:themeColor="text1"/>
          <w:kern w:val="0"/>
          <w:sz w:val="24"/>
          <w:lang w:bidi="ar"/>
        </w:rPr>
        <w:t>s</w:t>
      </w:r>
      <w:r w:rsidR="00D2376A" w:rsidRPr="006D578E">
        <w:rPr>
          <w:rFonts w:ascii="Times New Roman" w:hAnsi="Times New Roman"/>
          <w:color w:val="000000" w:themeColor="text1"/>
          <w:kern w:val="0"/>
          <w:sz w:val="24"/>
          <w:lang w:bidi="ar"/>
        </w:rPr>
        <w:t xml:space="preserve"> corneal </w:t>
      </w:r>
      <w:r w:rsidR="007A1D99" w:rsidRPr="006D578E">
        <w:rPr>
          <w:rFonts w:ascii="Times New Roman" w:hAnsi="Times New Roman"/>
          <w:color w:val="000000" w:themeColor="text1"/>
          <w:kern w:val="0"/>
          <w:sz w:val="24"/>
          <w:lang w:bidi="ar"/>
        </w:rPr>
        <w:t xml:space="preserve">tomography </w:t>
      </w:r>
      <w:r w:rsidR="00D2376A" w:rsidRPr="006D578E">
        <w:rPr>
          <w:rFonts w:ascii="Times New Roman" w:hAnsi="Times New Roman"/>
          <w:color w:val="000000" w:themeColor="text1"/>
          <w:kern w:val="0"/>
          <w:sz w:val="24"/>
          <w:lang w:bidi="ar"/>
        </w:rPr>
        <w:t xml:space="preserve">data of patients with myopia and </w:t>
      </w:r>
      <w:r w:rsidR="001C3DD8" w:rsidRPr="006D578E">
        <w:rPr>
          <w:rFonts w:ascii="Times New Roman" w:hAnsi="Times New Roman"/>
          <w:color w:val="000000" w:themeColor="text1"/>
          <w:kern w:val="0"/>
          <w:sz w:val="24"/>
          <w:lang w:bidi="ar"/>
        </w:rPr>
        <w:t xml:space="preserve">astigmatism </w:t>
      </w:r>
      <w:r w:rsidR="00932438" w:rsidRPr="006D578E">
        <w:rPr>
          <w:rFonts w:ascii="Times New Roman" w:hAnsi="Times New Roman"/>
          <w:color w:val="000000" w:themeColor="text1"/>
          <w:kern w:val="0"/>
          <w:sz w:val="24"/>
          <w:lang w:bidi="ar"/>
        </w:rPr>
        <w:t xml:space="preserve">before and </w:t>
      </w:r>
      <w:r w:rsidR="001C3DD8" w:rsidRPr="006D578E">
        <w:rPr>
          <w:rFonts w:ascii="Times New Roman" w:hAnsi="Times New Roman"/>
          <w:color w:val="000000" w:themeColor="text1"/>
          <w:kern w:val="0"/>
          <w:sz w:val="24"/>
          <w:lang w:bidi="ar"/>
        </w:rPr>
        <w:t>after t</w:t>
      </w:r>
      <w:r w:rsidR="00D2376A" w:rsidRPr="006D578E">
        <w:rPr>
          <w:rFonts w:ascii="Times New Roman" w:hAnsi="Times New Roman"/>
          <w:color w:val="000000" w:themeColor="text1"/>
          <w:kern w:val="0"/>
          <w:sz w:val="24"/>
          <w:lang w:bidi="ar"/>
        </w:rPr>
        <w:t>PRK, FS-LASIK and SMILE</w:t>
      </w:r>
      <w:r w:rsidR="007B08F4" w:rsidRPr="006D578E">
        <w:rPr>
          <w:rFonts w:ascii="Times New Roman" w:hAnsi="Times New Roman"/>
          <w:color w:val="000000" w:themeColor="text1"/>
          <w:kern w:val="0"/>
          <w:sz w:val="24"/>
          <w:lang w:bidi="ar"/>
        </w:rPr>
        <w:t xml:space="preserve">. It examines </w:t>
      </w:r>
      <w:r w:rsidR="00D2376A" w:rsidRPr="006D578E">
        <w:rPr>
          <w:rFonts w:ascii="Times New Roman" w:hAnsi="Times New Roman"/>
          <w:color w:val="000000" w:themeColor="text1"/>
          <w:kern w:val="0"/>
          <w:sz w:val="24"/>
          <w:lang w:bidi="ar"/>
        </w:rPr>
        <w:t>the central, paracentr</w:t>
      </w:r>
      <w:r w:rsidR="00727071" w:rsidRPr="006D578E">
        <w:rPr>
          <w:rFonts w:ascii="Times New Roman" w:hAnsi="Times New Roman"/>
          <w:color w:val="000000" w:themeColor="text1"/>
          <w:kern w:val="0"/>
          <w:sz w:val="24"/>
          <w:lang w:bidi="ar"/>
        </w:rPr>
        <w:t>al</w:t>
      </w:r>
      <w:r w:rsidR="00D2376A" w:rsidRPr="006D578E">
        <w:rPr>
          <w:rFonts w:ascii="Times New Roman" w:hAnsi="Times New Roman"/>
          <w:color w:val="000000" w:themeColor="text1"/>
          <w:kern w:val="0"/>
          <w:sz w:val="24"/>
          <w:lang w:bidi="ar"/>
        </w:rPr>
        <w:t xml:space="preserve"> and peripheral region</w:t>
      </w:r>
      <w:r w:rsidR="00B91058" w:rsidRPr="006D578E">
        <w:rPr>
          <w:rFonts w:ascii="Times New Roman" w:hAnsi="Times New Roman"/>
          <w:color w:val="000000" w:themeColor="text1"/>
          <w:kern w:val="0"/>
          <w:sz w:val="24"/>
          <w:lang w:bidi="ar"/>
        </w:rPr>
        <w:t>s</w:t>
      </w:r>
      <w:r w:rsidR="00D2376A" w:rsidRPr="006D578E">
        <w:rPr>
          <w:rFonts w:ascii="Times New Roman" w:hAnsi="Times New Roman"/>
          <w:color w:val="000000" w:themeColor="text1"/>
          <w:kern w:val="0"/>
          <w:sz w:val="24"/>
          <w:lang w:bidi="ar"/>
        </w:rPr>
        <w:t xml:space="preserve"> of the posterior surface, and explore</w:t>
      </w:r>
      <w:r w:rsidR="007B08F4" w:rsidRPr="006D578E">
        <w:rPr>
          <w:rFonts w:ascii="Times New Roman" w:hAnsi="Times New Roman"/>
          <w:color w:val="000000" w:themeColor="text1"/>
          <w:kern w:val="0"/>
          <w:sz w:val="24"/>
          <w:lang w:bidi="ar"/>
        </w:rPr>
        <w:t>s</w:t>
      </w:r>
      <w:r w:rsidR="00D2376A" w:rsidRPr="006D578E">
        <w:rPr>
          <w:rFonts w:ascii="Times New Roman" w:hAnsi="Times New Roman"/>
          <w:color w:val="000000" w:themeColor="text1"/>
          <w:kern w:val="0"/>
          <w:sz w:val="24"/>
          <w:lang w:bidi="ar"/>
        </w:rPr>
        <w:t xml:space="preserve"> the effects of the three surgeries </w:t>
      </w:r>
      <w:r w:rsidR="00707A78" w:rsidRPr="006D578E">
        <w:rPr>
          <w:rFonts w:ascii="Times New Roman" w:hAnsi="Times New Roman"/>
          <w:color w:val="000000" w:themeColor="text1"/>
          <w:kern w:val="0"/>
          <w:sz w:val="24"/>
          <w:lang w:bidi="ar"/>
        </w:rPr>
        <w:t xml:space="preserve">at </w:t>
      </w:r>
      <w:r w:rsidR="00D2376A" w:rsidRPr="006D578E">
        <w:rPr>
          <w:rFonts w:ascii="Times New Roman" w:hAnsi="Times New Roman"/>
          <w:color w:val="000000" w:themeColor="text1"/>
          <w:kern w:val="0"/>
          <w:sz w:val="24"/>
          <w:lang w:bidi="ar"/>
        </w:rPr>
        <w:t xml:space="preserve">different </w:t>
      </w:r>
      <w:r w:rsidR="00707A78" w:rsidRPr="006D578E">
        <w:rPr>
          <w:rFonts w:ascii="Times New Roman" w:hAnsi="Times New Roman"/>
          <w:color w:val="000000" w:themeColor="text1"/>
          <w:kern w:val="0"/>
          <w:sz w:val="24"/>
          <w:lang w:bidi="ar"/>
        </w:rPr>
        <w:t xml:space="preserve">timepoints </w:t>
      </w:r>
      <w:r w:rsidR="00932438" w:rsidRPr="006D578E">
        <w:rPr>
          <w:rFonts w:ascii="Times New Roman" w:hAnsi="Times New Roman"/>
          <w:color w:val="000000" w:themeColor="text1"/>
          <w:kern w:val="0"/>
          <w:sz w:val="24"/>
          <w:lang w:bidi="ar"/>
        </w:rPr>
        <w:t>us</w:t>
      </w:r>
      <w:r w:rsidR="002B5ABA" w:rsidRPr="006D578E">
        <w:rPr>
          <w:rFonts w:ascii="Times New Roman" w:hAnsi="Times New Roman"/>
          <w:color w:val="000000" w:themeColor="text1"/>
          <w:kern w:val="0"/>
          <w:sz w:val="24"/>
          <w:lang w:bidi="ar"/>
        </w:rPr>
        <w:t xml:space="preserve">ing </w:t>
      </w:r>
      <w:r w:rsidR="00932438" w:rsidRPr="006D578E">
        <w:rPr>
          <w:rFonts w:ascii="Times New Roman" w:hAnsi="Times New Roman"/>
          <w:color w:val="000000" w:themeColor="text1"/>
          <w:kern w:val="0"/>
          <w:sz w:val="24"/>
          <w:lang w:bidi="ar"/>
        </w:rPr>
        <w:t>an</w:t>
      </w:r>
      <w:r w:rsidR="001B0115" w:rsidRPr="006D578E">
        <w:rPr>
          <w:rFonts w:ascii="Times New Roman" w:hAnsi="Times New Roman"/>
          <w:color w:val="000000" w:themeColor="text1"/>
          <w:kern w:val="0"/>
          <w:sz w:val="24"/>
          <w:lang w:bidi="ar"/>
        </w:rPr>
        <w:t xml:space="preserve"> analysis method </w:t>
      </w:r>
      <w:r w:rsidR="00932438" w:rsidRPr="006D578E">
        <w:rPr>
          <w:rFonts w:ascii="Times New Roman" w:hAnsi="Times New Roman"/>
          <w:color w:val="000000" w:themeColor="text1"/>
          <w:kern w:val="0"/>
          <w:sz w:val="24"/>
          <w:lang w:bidi="ar"/>
        </w:rPr>
        <w:t xml:space="preserve">developed </w:t>
      </w:r>
      <w:r w:rsidR="00677140" w:rsidRPr="006D578E">
        <w:rPr>
          <w:rFonts w:ascii="Times New Roman" w:hAnsi="Times New Roman"/>
          <w:color w:val="000000" w:themeColor="text1"/>
          <w:kern w:val="0"/>
          <w:sz w:val="24"/>
          <w:lang w:bidi="ar"/>
        </w:rPr>
        <w:t>in</w:t>
      </w:r>
      <w:r w:rsidR="00932438" w:rsidRPr="006D578E">
        <w:rPr>
          <w:rFonts w:ascii="Times New Roman" w:hAnsi="Times New Roman"/>
          <w:color w:val="000000" w:themeColor="text1"/>
          <w:kern w:val="0"/>
          <w:sz w:val="24"/>
          <w:lang w:bidi="ar"/>
        </w:rPr>
        <w:t xml:space="preserve"> a</w:t>
      </w:r>
      <w:r w:rsidR="002B5ABA" w:rsidRPr="006D578E">
        <w:rPr>
          <w:rFonts w:ascii="Times New Roman" w:hAnsi="Times New Roman"/>
          <w:color w:val="000000" w:themeColor="text1"/>
          <w:kern w:val="0"/>
          <w:sz w:val="24"/>
          <w:lang w:bidi="ar"/>
        </w:rPr>
        <w:t xml:space="preserve"> previous study</w:t>
      </w:r>
      <w:r w:rsidR="007B5B1E" w:rsidRPr="006D578E">
        <w:rPr>
          <w:rFonts w:ascii="Times New Roman" w:hAnsi="Times New Roman"/>
          <w:color w:val="000000" w:themeColor="text1"/>
          <w:kern w:val="0"/>
          <w:sz w:val="24"/>
          <w:lang w:bidi="ar"/>
        </w:rPr>
        <w:t xml:space="preserve"> </w:t>
      </w:r>
      <w:r w:rsidR="00932438" w:rsidRPr="006D578E">
        <w:rPr>
          <w:rFonts w:ascii="Times New Roman" w:hAnsi="Times New Roman"/>
          <w:color w:val="000000" w:themeColor="text1"/>
          <w:kern w:val="0"/>
          <w:sz w:val="24"/>
          <w:lang w:bidi="ar"/>
        </w:rPr>
        <w:t>and described below</w:t>
      </w:r>
      <w:r w:rsidR="008201BA" w:rsidRPr="006D578E">
        <w:rPr>
          <w:rFonts w:ascii="Times New Roman" w:hAnsi="Times New Roman"/>
          <w:color w:val="000000" w:themeColor="text1"/>
          <w:kern w:val="0"/>
          <w:sz w:val="24"/>
          <w:lang w:bidi="ar"/>
        </w:rPr>
        <w:t xml:space="preserve"> </w:t>
      </w:r>
      <w:r w:rsidR="007B5B1E" w:rsidRPr="006D578E">
        <w:rPr>
          <w:rFonts w:ascii="Times New Roman" w:hAnsi="Times New Roman"/>
          <w:color w:val="000000" w:themeColor="text1"/>
          <w:kern w:val="0"/>
          <w:sz w:val="24"/>
          <w:lang w:bidi="ar"/>
        </w:rPr>
        <w:fldChar w:fldCharType="begin">
          <w:fldData xml:space="preserve">PEVuZE5vdGU+PENpdGU+PEF1dGhvcj5CYW88L0F1dGhvcj48WWVhcj4yMDE5PC9ZZWFyPjxSZWNO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</w:fldData>
        </w:fldChar>
      </w:r>
      <w:r w:rsidR="007A1D99" w:rsidRPr="006D578E">
        <w:rPr>
          <w:rFonts w:ascii="Times New Roman" w:hAnsi="Times New Roman"/>
          <w:color w:val="000000" w:themeColor="text1"/>
          <w:kern w:val="0"/>
          <w:sz w:val="24"/>
          <w:lang w:bidi="ar"/>
        </w:rPr>
        <w:instrText xml:space="preserve"> ADDIN EN.CITE </w:instrText>
      </w:r>
      <w:r w:rsidR="007A1D99" w:rsidRPr="006D578E">
        <w:rPr>
          <w:rFonts w:ascii="Times New Roman" w:hAnsi="Times New Roman"/>
          <w:color w:val="000000" w:themeColor="text1"/>
          <w:kern w:val="0"/>
          <w:sz w:val="24"/>
          <w:lang w:bidi="ar"/>
        </w:rPr>
        <w:fldChar w:fldCharType="begin">
          <w:fldData xml:space="preserve">PEVuZE5vdGU+PENpdGU+PEF1dGhvcj5CYW88L0F1dGhvcj48WWVhcj4yMDE5PC9ZZWFyPjxSZWNO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</w:fldData>
        </w:fldChar>
      </w:r>
      <w:r w:rsidR="007A1D99" w:rsidRPr="006D578E">
        <w:rPr>
          <w:rFonts w:ascii="Times New Roman" w:hAnsi="Times New Roman"/>
          <w:color w:val="000000" w:themeColor="text1"/>
          <w:kern w:val="0"/>
          <w:sz w:val="24"/>
          <w:lang w:bidi="ar"/>
        </w:rPr>
        <w:instrText xml:space="preserve"> ADDIN EN.CITE.DATA </w:instrText>
      </w:r>
      <w:r w:rsidR="007A1D99" w:rsidRPr="006D578E">
        <w:rPr>
          <w:rFonts w:ascii="Times New Roman" w:hAnsi="Times New Roman"/>
          <w:color w:val="000000" w:themeColor="text1"/>
          <w:kern w:val="0"/>
          <w:sz w:val="24"/>
          <w:lang w:bidi="ar"/>
        </w:rPr>
      </w:r>
      <w:r w:rsidR="007A1D99" w:rsidRPr="006D578E">
        <w:rPr>
          <w:rFonts w:ascii="Times New Roman" w:hAnsi="Times New Roman"/>
          <w:color w:val="000000" w:themeColor="text1"/>
          <w:kern w:val="0"/>
          <w:sz w:val="24"/>
          <w:lang w:bidi="ar"/>
        </w:rPr>
        <w:fldChar w:fldCharType="end"/>
      </w:r>
      <w:r w:rsidR="007B5B1E" w:rsidRPr="006D578E">
        <w:rPr>
          <w:rFonts w:ascii="Times New Roman" w:hAnsi="Times New Roman"/>
          <w:color w:val="000000" w:themeColor="text1"/>
          <w:kern w:val="0"/>
          <w:sz w:val="24"/>
          <w:lang w:bidi="ar"/>
        </w:rPr>
      </w:r>
      <w:r w:rsidR="007B5B1E" w:rsidRPr="006D578E">
        <w:rPr>
          <w:rFonts w:ascii="Times New Roman" w:hAnsi="Times New Roman"/>
          <w:color w:val="000000" w:themeColor="text1"/>
          <w:kern w:val="0"/>
          <w:sz w:val="24"/>
          <w:lang w:bidi="ar"/>
        </w:rPr>
        <w:fldChar w:fldCharType="separate"/>
      </w:r>
      <w:r w:rsidR="007A1D99" w:rsidRPr="006D578E">
        <w:rPr>
          <w:rFonts w:ascii="Times New Roman" w:hAnsi="Times New Roman"/>
          <w:noProof/>
          <w:color w:val="000000" w:themeColor="text1"/>
          <w:kern w:val="0"/>
          <w:sz w:val="24"/>
          <w:vertAlign w:val="superscript"/>
          <w:lang w:bidi="ar"/>
        </w:rPr>
        <w:t>14</w:t>
      </w:r>
      <w:r w:rsidR="007B5B1E" w:rsidRPr="006D578E">
        <w:rPr>
          <w:rFonts w:ascii="Times New Roman" w:hAnsi="Times New Roman"/>
          <w:color w:val="000000" w:themeColor="text1"/>
          <w:kern w:val="0"/>
          <w:sz w:val="24"/>
          <w:lang w:bidi="ar"/>
        </w:rPr>
        <w:fldChar w:fldCharType="end"/>
      </w:r>
      <w:r w:rsidR="00D2376A" w:rsidRPr="006D578E">
        <w:rPr>
          <w:rFonts w:ascii="Times New Roman" w:hAnsi="Times New Roman"/>
          <w:color w:val="000000" w:themeColor="text1"/>
          <w:kern w:val="0"/>
          <w:sz w:val="24"/>
          <w:lang w:bidi="ar"/>
        </w:rPr>
        <w:t>.</w:t>
      </w:r>
    </w:p>
    <w:p w14:paraId="0B7E835D" w14:textId="77777777" w:rsidR="00485451" w:rsidRPr="006D578E" w:rsidRDefault="00485451" w:rsidP="004C3CEC">
      <w:pPr>
        <w:widowControl/>
        <w:spacing w:line="360" w:lineRule="auto"/>
        <w:rPr>
          <w:rFonts w:ascii="Times New Roman" w:hAnsi="Times New Roman"/>
          <w:color w:val="000000" w:themeColor="text1"/>
          <w:kern w:val="0"/>
          <w:sz w:val="24"/>
          <w:lang w:bidi="ar"/>
        </w:rPr>
      </w:pPr>
    </w:p>
    <w:p w14:paraId="593658FD" w14:textId="7328ABBD" w:rsidR="00BA0141" w:rsidRPr="006D578E" w:rsidRDefault="00D2376A" w:rsidP="006048E7">
      <w:pPr>
        <w:widowControl/>
        <w:spacing w:line="360" w:lineRule="auto"/>
        <w:jc w:val="left"/>
        <w:rPr>
          <w:rFonts w:ascii="Times New Roman" w:hAnsi="Times New Roman"/>
          <w:b/>
          <w:bCs/>
          <w:color w:val="000000" w:themeColor="text1"/>
          <w:kern w:val="0"/>
          <w:sz w:val="28"/>
          <w:szCs w:val="28"/>
          <w:lang w:bidi="ar"/>
        </w:rPr>
      </w:pPr>
      <w:r w:rsidRPr="006D578E">
        <w:rPr>
          <w:rFonts w:ascii="Times New Roman" w:hAnsi="Times New Roman"/>
          <w:b/>
          <w:bCs/>
          <w:color w:val="000000" w:themeColor="text1"/>
          <w:kern w:val="0"/>
          <w:sz w:val="28"/>
          <w:szCs w:val="28"/>
          <w:lang w:bidi="ar"/>
        </w:rPr>
        <w:t>P</w:t>
      </w:r>
      <w:r w:rsidR="0084645C" w:rsidRPr="006D578E">
        <w:rPr>
          <w:rFonts w:ascii="Times New Roman" w:hAnsi="Times New Roman"/>
          <w:b/>
          <w:bCs/>
          <w:color w:val="000000" w:themeColor="text1"/>
          <w:kern w:val="0"/>
          <w:sz w:val="28"/>
          <w:szCs w:val="28"/>
          <w:lang w:bidi="ar"/>
        </w:rPr>
        <w:t>atients and</w:t>
      </w:r>
      <w:r w:rsidRPr="006D578E">
        <w:rPr>
          <w:rFonts w:ascii="Times New Roman" w:hAnsi="Times New Roman"/>
          <w:b/>
          <w:bCs/>
          <w:color w:val="000000" w:themeColor="text1"/>
          <w:kern w:val="0"/>
          <w:sz w:val="28"/>
          <w:szCs w:val="28"/>
          <w:lang w:bidi="ar"/>
        </w:rPr>
        <w:t xml:space="preserve"> </w:t>
      </w:r>
      <w:r w:rsidR="0084645C" w:rsidRPr="006D578E">
        <w:rPr>
          <w:rFonts w:ascii="Times New Roman" w:hAnsi="Times New Roman"/>
          <w:b/>
          <w:bCs/>
          <w:color w:val="000000" w:themeColor="text1"/>
          <w:kern w:val="0"/>
          <w:sz w:val="28"/>
          <w:szCs w:val="28"/>
          <w:lang w:bidi="ar"/>
        </w:rPr>
        <w:t>Methods</w:t>
      </w:r>
    </w:p>
    <w:p w14:paraId="1500CAAA" w14:textId="4A6AB316" w:rsidR="00BA0141" w:rsidRPr="006D578E" w:rsidRDefault="00D2376A" w:rsidP="00C55878">
      <w:pPr>
        <w:spacing w:afterLines="50" w:after="156"/>
        <w:rPr>
          <w:rFonts w:ascii="Times New Roman" w:hAnsi="Times New Roman"/>
          <w:b/>
          <w:i/>
          <w:color w:val="000000" w:themeColor="text1"/>
          <w:sz w:val="24"/>
        </w:rPr>
      </w:pPr>
      <w:r w:rsidRPr="006D578E">
        <w:rPr>
          <w:rFonts w:ascii="Times New Roman" w:hAnsi="Times New Roman"/>
          <w:b/>
          <w:i/>
          <w:color w:val="000000" w:themeColor="text1"/>
          <w:sz w:val="24"/>
        </w:rPr>
        <w:t>Participants</w:t>
      </w:r>
    </w:p>
    <w:p w14:paraId="5A6B8CAF" w14:textId="2AC0A43F" w:rsidR="00AD651F" w:rsidRPr="006D578E" w:rsidRDefault="007E66DD" w:rsidP="00CB4F59">
      <w:pPr>
        <w:widowControl/>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lastRenderedPageBreak/>
        <w:t xml:space="preserve">A total of </w:t>
      </w:r>
      <w:r w:rsidR="00F42AD6" w:rsidRPr="006D578E">
        <w:rPr>
          <w:rFonts w:ascii="Times New Roman" w:hAnsi="Times New Roman"/>
          <w:color w:val="000000" w:themeColor="text1"/>
          <w:kern w:val="0"/>
          <w:sz w:val="24"/>
          <w:lang w:bidi="ar"/>
        </w:rPr>
        <w:t xml:space="preserve">202 </w:t>
      </w:r>
      <w:r w:rsidRPr="006D578E">
        <w:rPr>
          <w:rFonts w:ascii="Times New Roman" w:hAnsi="Times New Roman"/>
          <w:color w:val="000000" w:themeColor="text1"/>
          <w:kern w:val="0"/>
          <w:sz w:val="24"/>
          <w:lang w:bidi="ar"/>
        </w:rPr>
        <w:t>patients (</w:t>
      </w:r>
      <w:r w:rsidR="00F42AD6" w:rsidRPr="006D578E">
        <w:rPr>
          <w:rFonts w:ascii="Times New Roman" w:hAnsi="Times New Roman"/>
          <w:color w:val="000000" w:themeColor="text1"/>
          <w:kern w:val="0"/>
          <w:sz w:val="24"/>
          <w:lang w:bidi="ar"/>
        </w:rPr>
        <w:t xml:space="preserve">81 </w:t>
      </w:r>
      <w:r w:rsidRPr="006D578E">
        <w:rPr>
          <w:rFonts w:ascii="Times New Roman" w:hAnsi="Times New Roman"/>
          <w:color w:val="000000" w:themeColor="text1"/>
          <w:kern w:val="0"/>
          <w:sz w:val="24"/>
          <w:lang w:bidi="ar"/>
        </w:rPr>
        <w:t>male</w:t>
      </w:r>
      <w:r w:rsidR="00CD26CD" w:rsidRPr="006D578E">
        <w:rPr>
          <w:rFonts w:ascii="Times New Roman" w:hAnsi="Times New Roman"/>
          <w:color w:val="000000" w:themeColor="text1"/>
          <w:kern w:val="0"/>
          <w:sz w:val="24"/>
          <w:lang w:bidi="ar"/>
        </w:rPr>
        <w:t>s</w:t>
      </w:r>
      <w:r w:rsidRPr="006D578E">
        <w:rPr>
          <w:rFonts w:ascii="Times New Roman" w:hAnsi="Times New Roman"/>
          <w:color w:val="000000" w:themeColor="text1"/>
          <w:kern w:val="0"/>
          <w:sz w:val="24"/>
          <w:lang w:bidi="ar"/>
        </w:rPr>
        <w:t xml:space="preserve"> and </w:t>
      </w:r>
      <w:r w:rsidR="00F42AD6" w:rsidRPr="006D578E">
        <w:rPr>
          <w:rFonts w:ascii="Times New Roman" w:hAnsi="Times New Roman"/>
          <w:color w:val="000000" w:themeColor="text1"/>
          <w:kern w:val="0"/>
          <w:sz w:val="24"/>
          <w:lang w:bidi="ar"/>
        </w:rPr>
        <w:t xml:space="preserve">121 </w:t>
      </w:r>
      <w:r w:rsidRPr="006D578E">
        <w:rPr>
          <w:rFonts w:ascii="Times New Roman" w:hAnsi="Times New Roman"/>
          <w:color w:val="000000" w:themeColor="text1"/>
          <w:kern w:val="0"/>
          <w:sz w:val="24"/>
          <w:lang w:bidi="ar"/>
        </w:rPr>
        <w:t>female</w:t>
      </w:r>
      <w:r w:rsidR="00CD26CD" w:rsidRPr="006D578E">
        <w:rPr>
          <w:rFonts w:ascii="Times New Roman" w:hAnsi="Times New Roman"/>
          <w:color w:val="000000" w:themeColor="text1"/>
          <w:kern w:val="0"/>
          <w:sz w:val="24"/>
          <w:lang w:bidi="ar"/>
        </w:rPr>
        <w:t>s</w:t>
      </w:r>
      <w:r w:rsidRPr="006D578E">
        <w:rPr>
          <w:rFonts w:ascii="Times New Roman" w:hAnsi="Times New Roman"/>
          <w:color w:val="000000" w:themeColor="text1"/>
          <w:kern w:val="0"/>
          <w:sz w:val="24"/>
          <w:lang w:bidi="ar"/>
        </w:rPr>
        <w:t>) of Chinese ethnicity underwent tPRK (n =</w:t>
      </w:r>
      <w:r w:rsidR="003D0E67" w:rsidRPr="006D578E">
        <w:rPr>
          <w:rFonts w:ascii="Times New Roman" w:hAnsi="Times New Roman"/>
          <w:color w:val="000000" w:themeColor="text1"/>
          <w:kern w:val="0"/>
          <w:sz w:val="24"/>
          <w:lang w:bidi="ar"/>
        </w:rPr>
        <w:t xml:space="preserve"> </w:t>
      </w:r>
      <w:r w:rsidR="00F42AD6" w:rsidRPr="006D578E">
        <w:rPr>
          <w:rFonts w:ascii="Times New Roman" w:hAnsi="Times New Roman"/>
          <w:color w:val="000000" w:themeColor="text1"/>
          <w:kern w:val="0"/>
          <w:sz w:val="24"/>
          <w:lang w:bidi="ar"/>
        </w:rPr>
        <w:t>65</w:t>
      </w:r>
      <w:r w:rsidRPr="006D578E">
        <w:rPr>
          <w:rFonts w:ascii="Times New Roman" w:hAnsi="Times New Roman"/>
          <w:color w:val="000000" w:themeColor="text1"/>
          <w:kern w:val="0"/>
          <w:sz w:val="24"/>
          <w:lang w:bidi="ar"/>
        </w:rPr>
        <w:t xml:space="preserve">), FS-LASIK (n = </w:t>
      </w:r>
      <w:r w:rsidR="00F42AD6" w:rsidRPr="006D578E">
        <w:rPr>
          <w:rFonts w:ascii="Times New Roman" w:hAnsi="Times New Roman"/>
          <w:color w:val="000000" w:themeColor="text1"/>
          <w:kern w:val="0"/>
          <w:sz w:val="24"/>
          <w:lang w:bidi="ar"/>
        </w:rPr>
        <w:t>77</w:t>
      </w:r>
      <w:r w:rsidRPr="006D578E">
        <w:rPr>
          <w:rFonts w:ascii="Times New Roman" w:hAnsi="Times New Roman"/>
          <w:color w:val="000000" w:themeColor="text1"/>
          <w:kern w:val="0"/>
          <w:sz w:val="24"/>
          <w:lang w:bidi="ar"/>
        </w:rPr>
        <w:t xml:space="preserve">), or SMILE (n = </w:t>
      </w:r>
      <w:r w:rsidR="00F42AD6" w:rsidRPr="006D578E">
        <w:rPr>
          <w:rFonts w:ascii="Times New Roman" w:hAnsi="Times New Roman"/>
          <w:color w:val="000000" w:themeColor="text1"/>
          <w:kern w:val="0"/>
          <w:sz w:val="24"/>
          <w:lang w:bidi="ar"/>
        </w:rPr>
        <w:t>60</w:t>
      </w:r>
      <w:r w:rsidRPr="006D578E">
        <w:rPr>
          <w:rFonts w:ascii="Times New Roman" w:hAnsi="Times New Roman"/>
          <w:color w:val="000000" w:themeColor="text1"/>
          <w:kern w:val="0"/>
          <w:sz w:val="24"/>
          <w:lang w:bidi="ar"/>
        </w:rPr>
        <w:t>) and completed 6 months of follow up at the Eye Hospital of Wenzhou Medical University.</w:t>
      </w:r>
      <w:r w:rsidR="00D2376A" w:rsidRPr="006D578E">
        <w:rPr>
          <w:rFonts w:ascii="Times New Roman" w:hAnsi="Times New Roman"/>
          <w:color w:val="000000" w:themeColor="text1"/>
          <w:kern w:val="0"/>
          <w:sz w:val="24"/>
          <w:lang w:bidi="ar"/>
        </w:rPr>
        <w:t xml:space="preserve"> </w:t>
      </w:r>
      <w:r w:rsidR="00A639CA" w:rsidRPr="006D578E">
        <w:rPr>
          <w:rFonts w:ascii="Times New Roman" w:hAnsi="Times New Roman"/>
          <w:color w:val="000000" w:themeColor="text1"/>
          <w:kern w:val="0"/>
          <w:sz w:val="24"/>
          <w:lang w:bidi="ar"/>
        </w:rPr>
        <w:t xml:space="preserve">Informed consent was </w:t>
      </w:r>
      <w:r w:rsidR="00E22C7C" w:rsidRPr="006D578E">
        <w:rPr>
          <w:rFonts w:ascii="Times New Roman" w:hAnsi="Times New Roman"/>
          <w:color w:val="000000" w:themeColor="text1"/>
          <w:kern w:val="0"/>
          <w:sz w:val="24"/>
          <w:lang w:bidi="ar"/>
        </w:rPr>
        <w:t xml:space="preserve">obtained from </w:t>
      </w:r>
      <w:r w:rsidR="00A639CA" w:rsidRPr="006D578E">
        <w:rPr>
          <w:rFonts w:ascii="Times New Roman" w:hAnsi="Times New Roman"/>
          <w:color w:val="000000" w:themeColor="text1"/>
          <w:kern w:val="0"/>
          <w:sz w:val="24"/>
          <w:lang w:bidi="ar"/>
        </w:rPr>
        <w:t>all participants to use their data in research. All LVC</w:t>
      </w:r>
      <w:r w:rsidR="001A09F3" w:rsidRPr="006D578E">
        <w:rPr>
          <w:rFonts w:ascii="Times New Roman" w:hAnsi="Times New Roman"/>
          <w:color w:val="000000" w:themeColor="text1"/>
          <w:kern w:val="0"/>
          <w:sz w:val="24"/>
          <w:lang w:bidi="ar"/>
        </w:rPr>
        <w:t>s</w:t>
      </w:r>
      <w:r w:rsidR="00A639CA" w:rsidRPr="006D578E">
        <w:rPr>
          <w:rFonts w:ascii="Times New Roman" w:hAnsi="Times New Roman"/>
          <w:color w:val="000000" w:themeColor="text1"/>
          <w:kern w:val="0"/>
          <w:sz w:val="24"/>
          <w:lang w:bidi="ar"/>
        </w:rPr>
        <w:t xml:space="preserve"> </w:t>
      </w:r>
      <w:r w:rsidR="00E22C7C" w:rsidRPr="006D578E">
        <w:rPr>
          <w:rFonts w:ascii="Times New Roman" w:hAnsi="Times New Roman"/>
          <w:color w:val="000000" w:themeColor="text1"/>
          <w:kern w:val="0"/>
          <w:sz w:val="24"/>
          <w:lang w:bidi="ar"/>
        </w:rPr>
        <w:t>were performed</w:t>
      </w:r>
      <w:r w:rsidR="00A639CA" w:rsidRPr="006D578E">
        <w:rPr>
          <w:rFonts w:ascii="Times New Roman" w:hAnsi="Times New Roman"/>
          <w:color w:val="000000" w:themeColor="text1"/>
          <w:kern w:val="0"/>
          <w:sz w:val="24"/>
          <w:lang w:bidi="ar"/>
        </w:rPr>
        <w:t xml:space="preserve"> by the same </w:t>
      </w:r>
      <w:r w:rsidR="00CD26CD" w:rsidRPr="006D578E">
        <w:rPr>
          <w:rFonts w:ascii="Times New Roman" w:hAnsi="Times New Roman"/>
          <w:color w:val="000000" w:themeColor="text1"/>
          <w:kern w:val="0"/>
          <w:sz w:val="24"/>
          <w:lang w:bidi="ar"/>
        </w:rPr>
        <w:t xml:space="preserve">surgeon </w:t>
      </w:r>
      <w:r w:rsidR="00A639CA" w:rsidRPr="006D578E">
        <w:rPr>
          <w:rFonts w:ascii="Times New Roman" w:hAnsi="Times New Roman"/>
          <w:color w:val="000000" w:themeColor="text1"/>
          <w:kern w:val="0"/>
          <w:sz w:val="24"/>
          <w:lang w:bidi="ar"/>
        </w:rPr>
        <w:t>(</w:t>
      </w:r>
      <w:r w:rsidR="004C4470" w:rsidRPr="006D578E">
        <w:rPr>
          <w:rFonts w:ascii="Times New Roman" w:hAnsi="Times New Roman"/>
          <w:color w:val="000000" w:themeColor="text1"/>
          <w:kern w:val="0"/>
          <w:sz w:val="24"/>
          <w:lang w:bidi="ar"/>
        </w:rPr>
        <w:t>YFY</w:t>
      </w:r>
      <w:r w:rsidR="00A639CA" w:rsidRPr="006D578E">
        <w:rPr>
          <w:rFonts w:ascii="Times New Roman" w:hAnsi="Times New Roman"/>
          <w:color w:val="000000" w:themeColor="text1"/>
          <w:kern w:val="0"/>
          <w:sz w:val="24"/>
          <w:lang w:bidi="ar"/>
        </w:rPr>
        <w:t>)</w:t>
      </w:r>
      <w:r w:rsidR="003F2539" w:rsidRPr="006D578E">
        <w:rPr>
          <w:rFonts w:ascii="Times New Roman" w:hAnsi="Times New Roman"/>
          <w:color w:val="000000" w:themeColor="text1"/>
          <w:kern w:val="0"/>
          <w:sz w:val="24"/>
          <w:lang w:bidi="ar"/>
        </w:rPr>
        <w:t>.</w:t>
      </w:r>
      <w:r w:rsidR="00A639CA" w:rsidRPr="006D578E">
        <w:rPr>
          <w:rFonts w:ascii="Times New Roman" w:hAnsi="Times New Roman"/>
          <w:color w:val="000000" w:themeColor="text1"/>
          <w:kern w:val="0"/>
          <w:sz w:val="24"/>
          <w:lang w:bidi="ar"/>
        </w:rPr>
        <w:t xml:space="preserve"> </w:t>
      </w:r>
      <w:r w:rsidR="00AD651F" w:rsidRPr="006D578E">
        <w:rPr>
          <w:rFonts w:ascii="Times New Roman" w:hAnsi="Times New Roman"/>
          <w:color w:val="000000" w:themeColor="text1"/>
          <w:kern w:val="0"/>
          <w:sz w:val="24"/>
          <w:lang w:bidi="ar"/>
        </w:rPr>
        <w:t xml:space="preserve">The study </w:t>
      </w:r>
      <w:r w:rsidR="000F6E59" w:rsidRPr="006D578E">
        <w:rPr>
          <w:rFonts w:ascii="Times New Roman" w:hAnsi="Times New Roman"/>
          <w:color w:val="000000" w:themeColor="text1"/>
          <w:kern w:val="0"/>
          <w:sz w:val="24"/>
          <w:lang w:bidi="ar"/>
        </w:rPr>
        <w:t xml:space="preserve">was </w:t>
      </w:r>
      <w:r w:rsidR="00AD651F" w:rsidRPr="006D578E">
        <w:rPr>
          <w:rFonts w:ascii="Times New Roman" w:hAnsi="Times New Roman"/>
          <w:color w:val="000000" w:themeColor="text1"/>
          <w:kern w:val="0"/>
          <w:sz w:val="24"/>
          <w:lang w:bidi="ar"/>
        </w:rPr>
        <w:t>reviewed and approved by the Ethics Committee of the Hospital.</w:t>
      </w:r>
    </w:p>
    <w:p w14:paraId="6B0106DD" w14:textId="77777777" w:rsidR="00AD651F" w:rsidRPr="006D578E" w:rsidRDefault="00AD651F" w:rsidP="00CB4F59">
      <w:pPr>
        <w:widowControl/>
        <w:spacing w:line="360" w:lineRule="auto"/>
        <w:rPr>
          <w:rFonts w:ascii="Times New Roman" w:hAnsi="Times New Roman"/>
          <w:color w:val="000000" w:themeColor="text1"/>
          <w:kern w:val="0"/>
          <w:sz w:val="24"/>
          <w:lang w:bidi="ar"/>
        </w:rPr>
      </w:pPr>
    </w:p>
    <w:p w14:paraId="21713EB4" w14:textId="3B69DAE8" w:rsidR="002E74BA" w:rsidRPr="006D578E" w:rsidRDefault="007870A0" w:rsidP="00CC7108">
      <w:pPr>
        <w:widowControl/>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 xml:space="preserve">The patients were evaluated preoperatively (pre) and followed up postoperatively at 1 week (pos1w), 1 month (pos1m), 3 months (pos3m), and 6 months (pos6m). Patient inclusion criteria </w:t>
      </w:r>
      <w:proofErr w:type="gramStart"/>
      <w:r w:rsidRPr="006D578E">
        <w:rPr>
          <w:rFonts w:ascii="Times New Roman" w:hAnsi="Times New Roman"/>
          <w:color w:val="000000" w:themeColor="text1"/>
          <w:kern w:val="0"/>
          <w:sz w:val="24"/>
          <w:lang w:bidi="ar"/>
        </w:rPr>
        <w:t>were:</w:t>
      </w:r>
      <w:proofErr w:type="gramEnd"/>
      <w:r w:rsidRPr="006D578E">
        <w:rPr>
          <w:rFonts w:ascii="Times New Roman" w:hAnsi="Times New Roman"/>
          <w:color w:val="000000" w:themeColor="text1"/>
          <w:kern w:val="0"/>
          <w:sz w:val="24"/>
          <w:lang w:bidi="ar"/>
        </w:rPr>
        <w:t xml:space="preserve"> a spherical error between -1.00 and -10.00 diopters (D)</w:t>
      </w:r>
      <w:r w:rsidR="00D16466" w:rsidRPr="006D578E">
        <w:rPr>
          <w:rFonts w:ascii="Times New Roman" w:hAnsi="Times New Roman"/>
          <w:color w:val="000000" w:themeColor="text1"/>
          <w:kern w:val="0"/>
          <w:sz w:val="24"/>
          <w:lang w:bidi="ar"/>
        </w:rPr>
        <w:t xml:space="preserve">; </w:t>
      </w:r>
      <w:r w:rsidRPr="006D578E">
        <w:rPr>
          <w:rFonts w:ascii="Times New Roman" w:hAnsi="Times New Roman"/>
          <w:color w:val="000000" w:themeColor="text1"/>
          <w:kern w:val="0"/>
          <w:sz w:val="24"/>
          <w:lang w:bidi="ar"/>
        </w:rPr>
        <w:t xml:space="preserve">astigmatism not </w:t>
      </w:r>
      <w:r w:rsidR="00CD26CD" w:rsidRPr="006D578E">
        <w:rPr>
          <w:rFonts w:ascii="Times New Roman" w:hAnsi="Times New Roman"/>
          <w:color w:val="000000" w:themeColor="text1"/>
          <w:kern w:val="0"/>
          <w:sz w:val="24"/>
          <w:lang w:bidi="ar"/>
        </w:rPr>
        <w:t>exceeding</w:t>
      </w:r>
      <w:r w:rsidRPr="006D578E">
        <w:rPr>
          <w:rFonts w:ascii="Times New Roman" w:hAnsi="Times New Roman"/>
          <w:color w:val="000000" w:themeColor="text1"/>
          <w:kern w:val="0"/>
          <w:sz w:val="24"/>
          <w:lang w:bidi="ar"/>
        </w:rPr>
        <w:t xml:space="preserve"> -3.00 D; stable refraction over the preceding year; </w:t>
      </w:r>
      <w:r w:rsidR="008E07F2" w:rsidRPr="006D578E">
        <w:rPr>
          <w:rFonts w:ascii="Times New Roman" w:hAnsi="Times New Roman"/>
          <w:color w:val="000000" w:themeColor="text1"/>
          <w:kern w:val="0"/>
          <w:sz w:val="24"/>
          <w:lang w:bidi="ar"/>
        </w:rPr>
        <w:t xml:space="preserve">and </w:t>
      </w:r>
      <w:r w:rsidRPr="006D578E">
        <w:rPr>
          <w:rFonts w:ascii="Times New Roman" w:hAnsi="Times New Roman"/>
          <w:color w:val="000000" w:themeColor="text1"/>
          <w:kern w:val="0"/>
          <w:sz w:val="24"/>
          <w:lang w:bidi="ar"/>
        </w:rPr>
        <w:t xml:space="preserve">discontinuation of contact </w:t>
      </w:r>
      <w:r w:rsidR="00CD26CD" w:rsidRPr="006D578E">
        <w:rPr>
          <w:rFonts w:ascii="Times New Roman" w:hAnsi="Times New Roman"/>
          <w:color w:val="000000" w:themeColor="text1"/>
          <w:kern w:val="0"/>
          <w:sz w:val="24"/>
          <w:lang w:bidi="ar"/>
        </w:rPr>
        <w:t xml:space="preserve">lens </w:t>
      </w:r>
      <w:r w:rsidR="00383551" w:rsidRPr="006D578E">
        <w:rPr>
          <w:rFonts w:ascii="Times New Roman" w:hAnsi="Times New Roman"/>
          <w:color w:val="000000" w:themeColor="text1"/>
          <w:kern w:val="0"/>
          <w:sz w:val="24"/>
          <w:lang w:bidi="ar"/>
        </w:rPr>
        <w:t xml:space="preserve">wear </w:t>
      </w:r>
      <w:r w:rsidR="00CD26CD" w:rsidRPr="006D578E">
        <w:rPr>
          <w:rFonts w:ascii="Times New Roman" w:hAnsi="Times New Roman"/>
          <w:color w:val="000000" w:themeColor="text1"/>
          <w:kern w:val="0"/>
          <w:sz w:val="24"/>
          <w:lang w:bidi="ar"/>
        </w:rPr>
        <w:t xml:space="preserve">for </w:t>
      </w:r>
      <w:r w:rsidRPr="006D578E">
        <w:rPr>
          <w:rFonts w:ascii="Times New Roman" w:hAnsi="Times New Roman"/>
          <w:color w:val="000000" w:themeColor="text1"/>
          <w:kern w:val="0"/>
          <w:sz w:val="24"/>
          <w:lang w:bidi="ar"/>
        </w:rPr>
        <w:t xml:space="preserve">2 weeks prior to surgery. Patient exclusion criteria </w:t>
      </w:r>
      <w:proofErr w:type="gramStart"/>
      <w:r w:rsidRPr="006D578E">
        <w:rPr>
          <w:rFonts w:ascii="Times New Roman" w:hAnsi="Times New Roman"/>
          <w:color w:val="000000" w:themeColor="text1"/>
          <w:kern w:val="0"/>
          <w:sz w:val="24"/>
          <w:lang w:bidi="ar"/>
        </w:rPr>
        <w:t>were:</w:t>
      </w:r>
      <w:proofErr w:type="gramEnd"/>
      <w:r w:rsidRPr="006D578E">
        <w:rPr>
          <w:rFonts w:ascii="Times New Roman" w:hAnsi="Times New Roman"/>
          <w:color w:val="000000" w:themeColor="text1"/>
          <w:kern w:val="0"/>
          <w:sz w:val="24"/>
          <w:lang w:bidi="ar"/>
        </w:rPr>
        <w:t xml:space="preserve"> a history of ocular surgeries or trauma; corneal opacity or scarring; clinically suspected or confirmed keratoconus; abnormal corneal </w:t>
      </w:r>
      <w:r w:rsidR="002D34C1" w:rsidRPr="006D578E">
        <w:rPr>
          <w:rFonts w:ascii="Times New Roman" w:hAnsi="Times New Roman"/>
          <w:color w:val="000000" w:themeColor="text1"/>
          <w:kern w:val="0"/>
          <w:sz w:val="24"/>
          <w:lang w:bidi="ar"/>
        </w:rPr>
        <w:t>tomography</w:t>
      </w:r>
      <w:r w:rsidRPr="006D578E">
        <w:rPr>
          <w:rFonts w:ascii="Times New Roman" w:hAnsi="Times New Roman"/>
          <w:color w:val="000000" w:themeColor="text1"/>
          <w:kern w:val="0"/>
          <w:sz w:val="24"/>
          <w:lang w:bidi="ar"/>
        </w:rPr>
        <w:t xml:space="preserve">; pregnancy or breastfeeding. All patients underwent a complete preoperative examination (including corneal </w:t>
      </w:r>
      <w:r w:rsidR="002719D6" w:rsidRPr="006D578E">
        <w:rPr>
          <w:rFonts w:ascii="Times New Roman" w:hAnsi="Times New Roman"/>
          <w:color w:val="000000" w:themeColor="text1"/>
          <w:kern w:val="0"/>
          <w:sz w:val="24"/>
          <w:lang w:bidi="ar"/>
        </w:rPr>
        <w:t>tomography</w:t>
      </w:r>
      <w:r w:rsidRPr="006D578E">
        <w:rPr>
          <w:rFonts w:ascii="Times New Roman" w:hAnsi="Times New Roman"/>
          <w:color w:val="000000" w:themeColor="text1"/>
          <w:kern w:val="0"/>
          <w:sz w:val="24"/>
          <w:lang w:bidi="ar"/>
        </w:rPr>
        <w:t>) before surgical refractive correction</w:t>
      </w:r>
      <w:r w:rsidR="00D2376A" w:rsidRPr="006D578E">
        <w:rPr>
          <w:rFonts w:ascii="Times New Roman" w:hAnsi="Times New Roman"/>
          <w:color w:val="000000" w:themeColor="text1"/>
          <w:kern w:val="0"/>
          <w:sz w:val="24"/>
          <w:lang w:bidi="ar"/>
        </w:rPr>
        <w:t>.</w:t>
      </w:r>
    </w:p>
    <w:p w14:paraId="146A648B" w14:textId="77777777" w:rsidR="00B04181" w:rsidRPr="006D578E" w:rsidRDefault="00B04181" w:rsidP="006048E7">
      <w:pPr>
        <w:widowControl/>
        <w:spacing w:line="360" w:lineRule="auto"/>
        <w:jc w:val="left"/>
        <w:rPr>
          <w:rFonts w:ascii="Times New Roman" w:hAnsi="Times New Roman"/>
          <w:b/>
          <w:bCs/>
          <w:color w:val="000000" w:themeColor="text1"/>
          <w:kern w:val="0"/>
          <w:sz w:val="28"/>
          <w:szCs w:val="28"/>
          <w:lang w:bidi="ar"/>
        </w:rPr>
      </w:pPr>
    </w:p>
    <w:p w14:paraId="4B76547B" w14:textId="3AEF9315" w:rsidR="00E06DD2" w:rsidRPr="006D578E" w:rsidRDefault="00E06DD2" w:rsidP="00486F91">
      <w:pPr>
        <w:spacing w:afterLines="50" w:after="156"/>
        <w:rPr>
          <w:rFonts w:ascii="Times New Roman" w:hAnsi="Times New Roman"/>
          <w:b/>
          <w:i/>
          <w:color w:val="000000" w:themeColor="text1"/>
          <w:sz w:val="24"/>
        </w:rPr>
      </w:pPr>
      <w:r w:rsidRPr="006D578E">
        <w:rPr>
          <w:rFonts w:ascii="Times New Roman" w:hAnsi="Times New Roman"/>
          <w:b/>
          <w:i/>
          <w:color w:val="000000" w:themeColor="text1"/>
          <w:sz w:val="24"/>
        </w:rPr>
        <w:t>Surgical Technique</w:t>
      </w:r>
      <w:r w:rsidR="00CD26CD" w:rsidRPr="006D578E">
        <w:rPr>
          <w:rFonts w:ascii="Times New Roman" w:hAnsi="Times New Roman"/>
          <w:b/>
          <w:i/>
          <w:color w:val="000000" w:themeColor="text1"/>
          <w:sz w:val="24"/>
        </w:rPr>
        <w:t>s</w:t>
      </w:r>
    </w:p>
    <w:p w14:paraId="1ADC34F7" w14:textId="01198EA1" w:rsidR="00311BDC" w:rsidRPr="006D578E" w:rsidRDefault="00311BDC" w:rsidP="002A605E">
      <w:pPr>
        <w:widowControl/>
        <w:spacing w:line="360" w:lineRule="auto"/>
        <w:rPr>
          <w:rFonts w:ascii="Times New Roman" w:hAnsi="Times New Roman"/>
          <w:color w:val="000000" w:themeColor="text1"/>
          <w:kern w:val="0"/>
          <w:sz w:val="24"/>
          <w:lang w:bidi="ar"/>
        </w:rPr>
      </w:pPr>
      <w:bookmarkStart w:id="6" w:name="_Hlk59704780"/>
      <w:r w:rsidRPr="006D578E">
        <w:rPr>
          <w:rFonts w:ascii="Times New Roman" w:hAnsi="Times New Roman"/>
          <w:color w:val="000000" w:themeColor="text1"/>
          <w:kern w:val="0"/>
          <w:sz w:val="24"/>
          <w:lang w:bidi="ar"/>
        </w:rPr>
        <w:t xml:space="preserve">In the tPRK group, ablation of corneal epithelium and stroma was performed in a single step under the aberration-free mode of the AMARIS 1050 Hz excimer laser (SCHWIND eye-tech-solutions, </w:t>
      </w:r>
      <w:proofErr w:type="spellStart"/>
      <w:r w:rsidRPr="006D578E">
        <w:rPr>
          <w:rFonts w:ascii="Times New Roman" w:hAnsi="Times New Roman"/>
          <w:color w:val="000000" w:themeColor="text1"/>
          <w:kern w:val="0"/>
          <w:sz w:val="24"/>
          <w:lang w:bidi="ar"/>
        </w:rPr>
        <w:t>Kleinostheim</w:t>
      </w:r>
      <w:proofErr w:type="spellEnd"/>
      <w:r w:rsidRPr="006D578E">
        <w:rPr>
          <w:rFonts w:ascii="Times New Roman" w:hAnsi="Times New Roman"/>
          <w:color w:val="000000" w:themeColor="text1"/>
          <w:kern w:val="0"/>
          <w:sz w:val="24"/>
          <w:lang w:bidi="ar"/>
        </w:rPr>
        <w:t>, Germany). In the FS-LASIK group, lamellar flaps with a superior hinge, thickness of 95–110 µm, and diameter of 8.5–9.0 mm were formed with a femtosecond laser (</w:t>
      </w:r>
      <w:proofErr w:type="spellStart"/>
      <w:r w:rsidRPr="006D578E">
        <w:rPr>
          <w:rFonts w:ascii="Times New Roman" w:hAnsi="Times New Roman"/>
          <w:color w:val="000000" w:themeColor="text1"/>
          <w:kern w:val="0"/>
          <w:sz w:val="24"/>
          <w:lang w:bidi="ar"/>
        </w:rPr>
        <w:t>Ziemer</w:t>
      </w:r>
      <w:proofErr w:type="spellEnd"/>
      <w:r w:rsidRPr="006D578E">
        <w:rPr>
          <w:rFonts w:ascii="Times New Roman" w:hAnsi="Times New Roman"/>
          <w:color w:val="000000" w:themeColor="text1"/>
          <w:kern w:val="0"/>
          <w:sz w:val="24"/>
          <w:lang w:bidi="ar"/>
        </w:rPr>
        <w:t xml:space="preserve"> Ophthalmic Systems AG, Port, Switzerland); FS-LASIK ablation was then </w:t>
      </w:r>
      <w:r w:rsidR="00AA5A13" w:rsidRPr="006D578E">
        <w:rPr>
          <w:rFonts w:ascii="Times New Roman" w:hAnsi="Times New Roman"/>
          <w:color w:val="000000" w:themeColor="text1"/>
          <w:kern w:val="0"/>
          <w:sz w:val="24"/>
          <w:lang w:bidi="ar"/>
        </w:rPr>
        <w:t xml:space="preserve">applied </w:t>
      </w:r>
      <w:r w:rsidRPr="006D578E">
        <w:rPr>
          <w:rFonts w:ascii="Times New Roman" w:hAnsi="Times New Roman"/>
          <w:color w:val="000000" w:themeColor="text1"/>
          <w:kern w:val="0"/>
          <w:sz w:val="24"/>
          <w:lang w:bidi="ar"/>
        </w:rPr>
        <w:t xml:space="preserve">using the AMARIS laser. In the SMILE group, the procedure was </w:t>
      </w:r>
      <w:r w:rsidR="0010083C" w:rsidRPr="006D578E">
        <w:rPr>
          <w:rFonts w:ascii="Times New Roman" w:hAnsi="Times New Roman"/>
          <w:color w:val="000000" w:themeColor="text1"/>
          <w:kern w:val="0"/>
          <w:sz w:val="24"/>
          <w:lang w:bidi="ar"/>
        </w:rPr>
        <w:t xml:space="preserve">carried out </w:t>
      </w:r>
      <w:r w:rsidRPr="006D578E">
        <w:rPr>
          <w:rFonts w:ascii="Times New Roman" w:hAnsi="Times New Roman"/>
          <w:color w:val="000000" w:themeColor="text1"/>
          <w:kern w:val="0"/>
          <w:sz w:val="24"/>
          <w:lang w:bidi="ar"/>
        </w:rPr>
        <w:t xml:space="preserve">using </w:t>
      </w:r>
      <w:r w:rsidR="00D736E4" w:rsidRPr="006D578E">
        <w:rPr>
          <w:rFonts w:ascii="Times New Roman" w:hAnsi="Times New Roman"/>
          <w:color w:val="000000" w:themeColor="text1"/>
          <w:kern w:val="0"/>
          <w:sz w:val="24"/>
          <w:lang w:bidi="ar"/>
        </w:rPr>
        <w:t xml:space="preserve">a </w:t>
      </w:r>
      <w:proofErr w:type="spellStart"/>
      <w:r w:rsidRPr="006D578E">
        <w:rPr>
          <w:rFonts w:ascii="Times New Roman" w:hAnsi="Times New Roman"/>
          <w:color w:val="000000" w:themeColor="text1"/>
          <w:kern w:val="0"/>
          <w:sz w:val="24"/>
          <w:lang w:bidi="ar"/>
        </w:rPr>
        <w:t>VisuMax</w:t>
      </w:r>
      <w:proofErr w:type="spellEnd"/>
      <w:r w:rsidRPr="006D578E">
        <w:rPr>
          <w:rFonts w:ascii="Times New Roman" w:hAnsi="Times New Roman"/>
          <w:color w:val="000000" w:themeColor="text1"/>
          <w:kern w:val="0"/>
          <w:sz w:val="24"/>
          <w:lang w:bidi="ar"/>
        </w:rPr>
        <w:t xml:space="preserve"> femtosecond laser (Carl Zeiss </w:t>
      </w:r>
      <w:proofErr w:type="spellStart"/>
      <w:r w:rsidRPr="006D578E">
        <w:rPr>
          <w:rFonts w:ascii="Times New Roman" w:hAnsi="Times New Roman"/>
          <w:color w:val="000000" w:themeColor="text1"/>
          <w:kern w:val="0"/>
          <w:sz w:val="24"/>
          <w:lang w:bidi="ar"/>
        </w:rPr>
        <w:t>Meditec</w:t>
      </w:r>
      <w:proofErr w:type="spellEnd"/>
      <w:r w:rsidRPr="006D578E">
        <w:rPr>
          <w:rFonts w:ascii="Times New Roman" w:hAnsi="Times New Roman"/>
          <w:color w:val="000000" w:themeColor="text1"/>
          <w:kern w:val="0"/>
          <w:sz w:val="24"/>
          <w:lang w:bidi="ar"/>
        </w:rPr>
        <w:t xml:space="preserve">, Jena, Germany); a stromal lenticule was removed and a cap </w:t>
      </w:r>
      <w:r w:rsidR="00473ED4" w:rsidRPr="006D578E">
        <w:rPr>
          <w:rFonts w:ascii="Times New Roman" w:hAnsi="Times New Roman"/>
          <w:color w:val="000000" w:themeColor="text1"/>
          <w:kern w:val="0"/>
          <w:sz w:val="24"/>
          <w:lang w:bidi="ar"/>
        </w:rPr>
        <w:t xml:space="preserve">ranging in thickness from 115 to 140 µm </w:t>
      </w:r>
      <w:r w:rsidRPr="006D578E">
        <w:rPr>
          <w:rFonts w:ascii="Times New Roman" w:hAnsi="Times New Roman"/>
          <w:color w:val="000000" w:themeColor="text1"/>
          <w:kern w:val="0"/>
          <w:sz w:val="24"/>
          <w:lang w:bidi="ar"/>
        </w:rPr>
        <w:t>was left.</w:t>
      </w:r>
    </w:p>
    <w:p w14:paraId="1593C316" w14:textId="057F080F" w:rsidR="00E06DD2" w:rsidRPr="006D578E" w:rsidRDefault="00D01964" w:rsidP="002A605E">
      <w:pPr>
        <w:widowControl/>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The</w:t>
      </w:r>
      <w:r w:rsidR="003A746D" w:rsidRPr="006D578E">
        <w:rPr>
          <w:rFonts w:ascii="Times New Roman" w:hAnsi="Times New Roman"/>
          <w:color w:val="000000" w:themeColor="text1"/>
          <w:kern w:val="0"/>
          <w:sz w:val="24"/>
          <w:lang w:bidi="ar"/>
        </w:rPr>
        <w:t xml:space="preserve"> three procedures shared similar</w:t>
      </w:r>
      <w:r w:rsidR="00E06DD2" w:rsidRPr="006D578E">
        <w:rPr>
          <w:rFonts w:ascii="Times New Roman" w:hAnsi="Times New Roman"/>
          <w:color w:val="000000" w:themeColor="text1"/>
          <w:kern w:val="0"/>
          <w:sz w:val="24"/>
          <w:lang w:bidi="ar"/>
        </w:rPr>
        <w:t xml:space="preserve"> postoperative care</w:t>
      </w:r>
      <w:r w:rsidR="003A746D" w:rsidRPr="006D578E">
        <w:rPr>
          <w:rFonts w:ascii="Times New Roman" w:hAnsi="Times New Roman"/>
          <w:color w:val="000000" w:themeColor="text1"/>
          <w:kern w:val="0"/>
          <w:sz w:val="24"/>
          <w:lang w:bidi="ar"/>
        </w:rPr>
        <w:t xml:space="preserve">. After the surgery, </w:t>
      </w:r>
      <w:r w:rsidR="00E06DD2" w:rsidRPr="006D578E">
        <w:rPr>
          <w:rFonts w:ascii="Times New Roman" w:hAnsi="Times New Roman"/>
          <w:color w:val="000000" w:themeColor="text1"/>
          <w:kern w:val="0"/>
          <w:sz w:val="24"/>
          <w:lang w:bidi="ar"/>
        </w:rPr>
        <w:t>one drop of tobramycin/dexamethasone (</w:t>
      </w:r>
      <w:proofErr w:type="spellStart"/>
      <w:r w:rsidR="00E06DD2" w:rsidRPr="006D578E">
        <w:rPr>
          <w:rFonts w:ascii="Times New Roman" w:hAnsi="Times New Roman"/>
          <w:color w:val="000000" w:themeColor="text1"/>
          <w:kern w:val="0"/>
          <w:sz w:val="24"/>
          <w:lang w:bidi="ar"/>
        </w:rPr>
        <w:t>Tobradex</w:t>
      </w:r>
      <w:proofErr w:type="spellEnd"/>
      <w:r w:rsidR="00E06DD2" w:rsidRPr="006D578E">
        <w:rPr>
          <w:rFonts w:ascii="Times New Roman" w:hAnsi="Times New Roman"/>
          <w:color w:val="000000" w:themeColor="text1"/>
          <w:kern w:val="0"/>
          <w:sz w:val="24"/>
          <w:lang w:bidi="ar"/>
        </w:rPr>
        <w:t>; Alcon, TX, USA)</w:t>
      </w:r>
      <w:r w:rsidR="003A746D" w:rsidRPr="006D578E">
        <w:rPr>
          <w:rFonts w:ascii="Times New Roman" w:hAnsi="Times New Roman"/>
          <w:color w:val="000000" w:themeColor="text1"/>
          <w:kern w:val="0"/>
          <w:sz w:val="24"/>
          <w:lang w:bidi="ar"/>
        </w:rPr>
        <w:t xml:space="preserve"> was</w:t>
      </w:r>
      <w:r w:rsidR="00E06DD2" w:rsidRPr="006D578E">
        <w:rPr>
          <w:rFonts w:ascii="Times New Roman" w:hAnsi="Times New Roman"/>
          <w:color w:val="000000" w:themeColor="text1"/>
          <w:kern w:val="0"/>
          <w:sz w:val="24"/>
          <w:lang w:bidi="ar"/>
        </w:rPr>
        <w:t xml:space="preserve"> instilled at the surgical </w:t>
      </w:r>
      <w:r w:rsidR="00E06DD2" w:rsidRPr="006D578E">
        <w:rPr>
          <w:rFonts w:ascii="Times New Roman" w:hAnsi="Times New Roman"/>
          <w:color w:val="000000" w:themeColor="text1"/>
          <w:kern w:val="0"/>
          <w:sz w:val="24"/>
          <w:lang w:bidi="ar"/>
        </w:rPr>
        <w:lastRenderedPageBreak/>
        <w:t xml:space="preserve">site. </w:t>
      </w:r>
      <w:r w:rsidR="003A746D" w:rsidRPr="006D578E">
        <w:rPr>
          <w:rFonts w:ascii="Times New Roman" w:hAnsi="Times New Roman"/>
          <w:color w:val="000000" w:themeColor="text1"/>
          <w:kern w:val="0"/>
          <w:sz w:val="24"/>
          <w:lang w:bidi="ar"/>
        </w:rPr>
        <w:t xml:space="preserve">Then, a </w:t>
      </w:r>
      <w:r w:rsidR="001E473C" w:rsidRPr="006D578E">
        <w:rPr>
          <w:rFonts w:ascii="Times New Roman" w:hAnsi="Times New Roman"/>
          <w:color w:val="000000" w:themeColor="text1"/>
          <w:kern w:val="0"/>
          <w:sz w:val="24"/>
          <w:lang w:bidi="ar"/>
        </w:rPr>
        <w:t>bandage contact lens (</w:t>
      </w:r>
      <w:proofErr w:type="spellStart"/>
      <w:r w:rsidR="001E473C" w:rsidRPr="006D578E">
        <w:rPr>
          <w:rFonts w:ascii="Times New Roman" w:hAnsi="Times New Roman"/>
          <w:color w:val="000000" w:themeColor="text1"/>
          <w:kern w:val="0"/>
          <w:sz w:val="24"/>
          <w:lang w:bidi="ar"/>
        </w:rPr>
        <w:t>Acuvue</w:t>
      </w:r>
      <w:proofErr w:type="spellEnd"/>
      <w:r w:rsidR="001E473C" w:rsidRPr="006D578E">
        <w:rPr>
          <w:rFonts w:ascii="Times New Roman" w:hAnsi="Times New Roman"/>
          <w:color w:val="000000" w:themeColor="text1"/>
          <w:kern w:val="0"/>
          <w:sz w:val="24"/>
          <w:lang w:bidi="ar"/>
        </w:rPr>
        <w:t xml:space="preserve"> </w:t>
      </w:r>
      <w:proofErr w:type="spellStart"/>
      <w:r w:rsidR="001E473C" w:rsidRPr="006D578E">
        <w:rPr>
          <w:rFonts w:ascii="Times New Roman" w:hAnsi="Times New Roman"/>
          <w:color w:val="000000" w:themeColor="text1"/>
          <w:kern w:val="0"/>
          <w:sz w:val="24"/>
          <w:lang w:bidi="ar"/>
        </w:rPr>
        <w:t>Oasys</w:t>
      </w:r>
      <w:proofErr w:type="spellEnd"/>
      <w:r w:rsidR="001E473C" w:rsidRPr="006D578E">
        <w:rPr>
          <w:rFonts w:ascii="Times New Roman" w:hAnsi="Times New Roman"/>
          <w:color w:val="000000" w:themeColor="text1"/>
          <w:kern w:val="0"/>
          <w:sz w:val="24"/>
          <w:lang w:bidi="ar"/>
        </w:rPr>
        <w:t xml:space="preserve">; Johnson &amp; Johnson, FL, USA) was placed on the cornea for one day in </w:t>
      </w:r>
      <w:r w:rsidR="003D2138" w:rsidRPr="006D578E">
        <w:rPr>
          <w:rFonts w:ascii="Times New Roman" w:hAnsi="Times New Roman"/>
          <w:color w:val="000000" w:themeColor="text1"/>
          <w:kern w:val="0"/>
          <w:sz w:val="24"/>
          <w:lang w:bidi="ar"/>
        </w:rPr>
        <w:t xml:space="preserve">the </w:t>
      </w:r>
      <w:r w:rsidR="001E473C" w:rsidRPr="006D578E">
        <w:rPr>
          <w:rFonts w:ascii="Times New Roman" w:hAnsi="Times New Roman"/>
          <w:color w:val="000000" w:themeColor="text1"/>
          <w:kern w:val="0"/>
          <w:sz w:val="24"/>
          <w:lang w:bidi="ar"/>
        </w:rPr>
        <w:t xml:space="preserve">FS-LASIK </w:t>
      </w:r>
      <w:r w:rsidR="003D2138" w:rsidRPr="006D578E">
        <w:rPr>
          <w:rFonts w:ascii="Times New Roman" w:hAnsi="Times New Roman"/>
          <w:color w:val="000000" w:themeColor="text1"/>
          <w:kern w:val="0"/>
          <w:sz w:val="24"/>
          <w:lang w:bidi="ar"/>
        </w:rPr>
        <w:t xml:space="preserve">group </w:t>
      </w:r>
      <w:r w:rsidR="001E473C" w:rsidRPr="006D578E">
        <w:rPr>
          <w:rFonts w:ascii="Times New Roman" w:hAnsi="Times New Roman"/>
          <w:color w:val="000000" w:themeColor="text1"/>
          <w:kern w:val="0"/>
          <w:sz w:val="24"/>
          <w:lang w:bidi="ar"/>
        </w:rPr>
        <w:t>and for 5</w:t>
      </w:r>
      <w:r w:rsidR="00823EEB" w:rsidRPr="006D578E">
        <w:rPr>
          <w:rFonts w:ascii="Times New Roman" w:hAnsi="Times New Roman"/>
          <w:color w:val="000000" w:themeColor="text1"/>
          <w:kern w:val="0"/>
          <w:sz w:val="24"/>
          <w:lang w:bidi="ar"/>
        </w:rPr>
        <w:t>-</w:t>
      </w:r>
      <w:r w:rsidR="001E473C" w:rsidRPr="006D578E">
        <w:rPr>
          <w:rFonts w:ascii="Times New Roman" w:hAnsi="Times New Roman"/>
          <w:color w:val="000000" w:themeColor="text1"/>
          <w:kern w:val="0"/>
          <w:sz w:val="24"/>
          <w:lang w:bidi="ar"/>
        </w:rPr>
        <w:t>7 days in tPRK until complete corneal re-epitheli</w:t>
      </w:r>
      <w:r w:rsidR="003D2138" w:rsidRPr="006D578E">
        <w:rPr>
          <w:rFonts w:ascii="Times New Roman" w:hAnsi="Times New Roman"/>
          <w:color w:val="000000" w:themeColor="text1"/>
          <w:kern w:val="0"/>
          <w:sz w:val="24"/>
          <w:lang w:bidi="ar"/>
        </w:rPr>
        <w:t>z</w:t>
      </w:r>
      <w:r w:rsidR="001E473C" w:rsidRPr="006D578E">
        <w:rPr>
          <w:rFonts w:ascii="Times New Roman" w:hAnsi="Times New Roman"/>
          <w:color w:val="000000" w:themeColor="text1"/>
          <w:kern w:val="0"/>
          <w:sz w:val="24"/>
          <w:lang w:bidi="ar"/>
        </w:rPr>
        <w:t>ation</w:t>
      </w:r>
      <w:r w:rsidR="00E06DD2" w:rsidRPr="006D578E">
        <w:rPr>
          <w:rFonts w:ascii="Times New Roman" w:hAnsi="Times New Roman"/>
          <w:color w:val="000000" w:themeColor="text1"/>
          <w:kern w:val="0"/>
          <w:sz w:val="24"/>
          <w:lang w:bidi="ar"/>
        </w:rPr>
        <w:t xml:space="preserve">. </w:t>
      </w:r>
      <w:r w:rsidR="001E473C" w:rsidRPr="006D578E">
        <w:rPr>
          <w:rFonts w:ascii="Times New Roman" w:hAnsi="Times New Roman"/>
          <w:color w:val="000000" w:themeColor="text1"/>
          <w:kern w:val="0"/>
          <w:sz w:val="24"/>
          <w:lang w:bidi="ar"/>
        </w:rPr>
        <w:t>Other postoperative regimen</w:t>
      </w:r>
      <w:r w:rsidR="007C19B7" w:rsidRPr="006D578E">
        <w:rPr>
          <w:rFonts w:ascii="Times New Roman" w:hAnsi="Times New Roman"/>
          <w:color w:val="000000" w:themeColor="text1"/>
          <w:kern w:val="0"/>
          <w:sz w:val="24"/>
          <w:lang w:bidi="ar"/>
        </w:rPr>
        <w:t>s</w:t>
      </w:r>
      <w:r w:rsidR="001E473C" w:rsidRPr="006D578E">
        <w:rPr>
          <w:rFonts w:ascii="Times New Roman" w:hAnsi="Times New Roman"/>
          <w:color w:val="000000" w:themeColor="text1"/>
          <w:kern w:val="0"/>
          <w:sz w:val="24"/>
          <w:lang w:bidi="ar"/>
        </w:rPr>
        <w:t xml:space="preserve"> in </w:t>
      </w:r>
      <w:r w:rsidR="00967390" w:rsidRPr="006D578E">
        <w:rPr>
          <w:rFonts w:ascii="Times New Roman" w:hAnsi="Times New Roman"/>
          <w:color w:val="000000" w:themeColor="text1"/>
          <w:kern w:val="0"/>
          <w:sz w:val="24"/>
          <w:lang w:bidi="ar"/>
        </w:rPr>
        <w:t xml:space="preserve">the </w:t>
      </w:r>
      <w:r w:rsidR="001E473C" w:rsidRPr="006D578E">
        <w:rPr>
          <w:rFonts w:ascii="Times New Roman" w:hAnsi="Times New Roman"/>
          <w:color w:val="000000" w:themeColor="text1"/>
          <w:kern w:val="0"/>
          <w:sz w:val="24"/>
          <w:lang w:bidi="ar"/>
        </w:rPr>
        <w:t xml:space="preserve">three groups included </w:t>
      </w:r>
      <w:r w:rsidR="003D2138" w:rsidRPr="006D578E">
        <w:rPr>
          <w:rFonts w:ascii="Times New Roman" w:hAnsi="Times New Roman"/>
          <w:color w:val="000000" w:themeColor="text1"/>
          <w:kern w:val="0"/>
          <w:sz w:val="24"/>
          <w:lang w:bidi="ar"/>
        </w:rPr>
        <w:t>f</w:t>
      </w:r>
      <w:r w:rsidR="00E06DD2" w:rsidRPr="006D578E">
        <w:rPr>
          <w:rFonts w:ascii="Times New Roman" w:hAnsi="Times New Roman"/>
          <w:color w:val="000000" w:themeColor="text1"/>
          <w:kern w:val="0"/>
          <w:sz w:val="24"/>
          <w:lang w:bidi="ar"/>
        </w:rPr>
        <w:t>luorometholone 0.1% (</w:t>
      </w:r>
      <w:proofErr w:type="spellStart"/>
      <w:r w:rsidR="00E06DD2" w:rsidRPr="006D578E">
        <w:rPr>
          <w:rFonts w:ascii="Times New Roman" w:hAnsi="Times New Roman"/>
          <w:color w:val="000000" w:themeColor="text1"/>
          <w:kern w:val="0"/>
          <w:sz w:val="24"/>
          <w:lang w:bidi="ar"/>
        </w:rPr>
        <w:t>Flumetholon</w:t>
      </w:r>
      <w:proofErr w:type="spellEnd"/>
      <w:r w:rsidR="00E06DD2" w:rsidRPr="006D578E">
        <w:rPr>
          <w:rFonts w:ascii="Times New Roman" w:hAnsi="Times New Roman"/>
          <w:color w:val="000000" w:themeColor="text1"/>
          <w:kern w:val="0"/>
          <w:sz w:val="24"/>
          <w:lang w:bidi="ar"/>
        </w:rPr>
        <w:t>; Santen, Osaka, Japan) and topical levofloxacin 0.5% (</w:t>
      </w:r>
      <w:proofErr w:type="spellStart"/>
      <w:r w:rsidR="00E06DD2" w:rsidRPr="006D578E">
        <w:rPr>
          <w:rFonts w:ascii="Times New Roman" w:hAnsi="Times New Roman"/>
          <w:color w:val="000000" w:themeColor="text1"/>
          <w:kern w:val="0"/>
          <w:sz w:val="24"/>
          <w:lang w:bidi="ar"/>
        </w:rPr>
        <w:t>Cravit</w:t>
      </w:r>
      <w:proofErr w:type="spellEnd"/>
      <w:r w:rsidR="00E06DD2" w:rsidRPr="006D578E">
        <w:rPr>
          <w:rFonts w:ascii="Times New Roman" w:hAnsi="Times New Roman"/>
          <w:color w:val="000000" w:themeColor="text1"/>
          <w:kern w:val="0"/>
          <w:sz w:val="24"/>
          <w:lang w:bidi="ar"/>
        </w:rPr>
        <w:t>; Santen, Osaka, Japan)</w:t>
      </w:r>
      <w:r w:rsidR="00901D0F" w:rsidRPr="006D578E">
        <w:rPr>
          <w:rFonts w:ascii="Times New Roman" w:hAnsi="Times New Roman"/>
          <w:color w:val="000000" w:themeColor="text1"/>
          <w:kern w:val="0"/>
          <w:sz w:val="24"/>
          <w:lang w:bidi="ar"/>
        </w:rPr>
        <w:t>.</w:t>
      </w:r>
      <w:r w:rsidR="00E06DD2" w:rsidRPr="006D578E">
        <w:rPr>
          <w:rFonts w:ascii="Times New Roman" w:hAnsi="Times New Roman"/>
          <w:color w:val="000000" w:themeColor="text1"/>
          <w:kern w:val="0"/>
          <w:sz w:val="24"/>
          <w:lang w:bidi="ar"/>
        </w:rPr>
        <w:t xml:space="preserve"> </w:t>
      </w:r>
      <w:r w:rsidR="007C19B7" w:rsidRPr="006D578E">
        <w:rPr>
          <w:rFonts w:ascii="Times New Roman" w:hAnsi="Times New Roman"/>
          <w:color w:val="000000" w:themeColor="text1"/>
          <w:kern w:val="0"/>
          <w:sz w:val="24"/>
          <w:lang w:bidi="ar"/>
        </w:rPr>
        <w:t xml:space="preserve">In all three groups, a postoperative tapering dose of fluorometholone was given </w:t>
      </w:r>
      <w:r w:rsidR="00E74788" w:rsidRPr="006D578E">
        <w:rPr>
          <w:rFonts w:ascii="Times New Roman" w:hAnsi="Times New Roman"/>
          <w:color w:val="000000" w:themeColor="text1"/>
          <w:kern w:val="0"/>
          <w:sz w:val="24"/>
          <w:lang w:bidi="ar"/>
        </w:rPr>
        <w:t xml:space="preserve">4 times </w:t>
      </w:r>
      <w:r w:rsidR="00967390" w:rsidRPr="006D578E">
        <w:rPr>
          <w:rFonts w:ascii="Times New Roman" w:hAnsi="Times New Roman"/>
          <w:color w:val="000000" w:themeColor="text1"/>
          <w:kern w:val="0"/>
          <w:sz w:val="24"/>
          <w:lang w:bidi="ar"/>
        </w:rPr>
        <w:t xml:space="preserve">per </w:t>
      </w:r>
      <w:r w:rsidR="00E74788" w:rsidRPr="006D578E">
        <w:rPr>
          <w:rFonts w:ascii="Times New Roman" w:hAnsi="Times New Roman"/>
          <w:color w:val="000000" w:themeColor="text1"/>
          <w:kern w:val="0"/>
          <w:sz w:val="24"/>
          <w:lang w:bidi="ar"/>
        </w:rPr>
        <w:t>day</w:t>
      </w:r>
      <w:r w:rsidR="007C19B7" w:rsidRPr="006D578E">
        <w:rPr>
          <w:rFonts w:ascii="Times New Roman" w:hAnsi="Times New Roman"/>
          <w:color w:val="000000" w:themeColor="text1"/>
          <w:kern w:val="0"/>
          <w:sz w:val="24"/>
          <w:lang w:bidi="ar"/>
        </w:rPr>
        <w:t>, with a tapering period of one month for</w:t>
      </w:r>
      <w:r w:rsidR="00967390" w:rsidRPr="006D578E">
        <w:rPr>
          <w:rFonts w:ascii="Times New Roman" w:hAnsi="Times New Roman"/>
          <w:color w:val="000000" w:themeColor="text1"/>
          <w:kern w:val="0"/>
          <w:sz w:val="24"/>
          <w:lang w:bidi="ar"/>
        </w:rPr>
        <w:t xml:space="preserve"> the</w:t>
      </w:r>
      <w:r w:rsidR="007C19B7" w:rsidRPr="006D578E">
        <w:rPr>
          <w:rFonts w:ascii="Times New Roman" w:hAnsi="Times New Roman"/>
          <w:color w:val="000000" w:themeColor="text1"/>
          <w:kern w:val="0"/>
          <w:sz w:val="24"/>
          <w:lang w:bidi="ar"/>
        </w:rPr>
        <w:t xml:space="preserve"> FS-LASIK and SMILE</w:t>
      </w:r>
      <w:r w:rsidR="00967390" w:rsidRPr="006D578E">
        <w:rPr>
          <w:rFonts w:ascii="Times New Roman" w:hAnsi="Times New Roman"/>
          <w:color w:val="000000" w:themeColor="text1"/>
          <w:kern w:val="0"/>
          <w:sz w:val="24"/>
          <w:lang w:bidi="ar"/>
        </w:rPr>
        <w:t xml:space="preserve"> groups</w:t>
      </w:r>
      <w:r w:rsidR="007C19B7" w:rsidRPr="006D578E">
        <w:rPr>
          <w:rFonts w:ascii="Times New Roman" w:hAnsi="Times New Roman"/>
          <w:color w:val="000000" w:themeColor="text1"/>
          <w:kern w:val="0"/>
          <w:sz w:val="24"/>
          <w:lang w:bidi="ar"/>
        </w:rPr>
        <w:t>, and 2</w:t>
      </w:r>
      <w:r w:rsidR="00967390" w:rsidRPr="006D578E">
        <w:rPr>
          <w:rFonts w:ascii="Times New Roman" w:hAnsi="Times New Roman"/>
          <w:color w:val="000000" w:themeColor="text1"/>
          <w:kern w:val="0"/>
          <w:sz w:val="24"/>
          <w:lang w:bidi="ar"/>
        </w:rPr>
        <w:t>–</w:t>
      </w:r>
      <w:r w:rsidR="007C19B7" w:rsidRPr="006D578E">
        <w:rPr>
          <w:rFonts w:ascii="Times New Roman" w:hAnsi="Times New Roman"/>
          <w:color w:val="000000" w:themeColor="text1"/>
          <w:kern w:val="0"/>
          <w:sz w:val="24"/>
          <w:lang w:bidi="ar"/>
        </w:rPr>
        <w:t xml:space="preserve">3 months for </w:t>
      </w:r>
      <w:r w:rsidR="00967390" w:rsidRPr="006D578E">
        <w:rPr>
          <w:rFonts w:ascii="Times New Roman" w:hAnsi="Times New Roman"/>
          <w:color w:val="000000" w:themeColor="text1"/>
          <w:kern w:val="0"/>
          <w:sz w:val="24"/>
          <w:lang w:bidi="ar"/>
        </w:rPr>
        <w:t xml:space="preserve">the </w:t>
      </w:r>
      <w:r w:rsidR="007C19B7" w:rsidRPr="006D578E">
        <w:rPr>
          <w:rFonts w:ascii="Times New Roman" w:hAnsi="Times New Roman"/>
          <w:color w:val="000000" w:themeColor="text1"/>
          <w:kern w:val="0"/>
          <w:sz w:val="24"/>
          <w:lang w:bidi="ar"/>
        </w:rPr>
        <w:t>tPRK</w:t>
      </w:r>
      <w:r w:rsidR="00967390" w:rsidRPr="006D578E">
        <w:rPr>
          <w:rFonts w:ascii="Times New Roman" w:hAnsi="Times New Roman"/>
          <w:color w:val="000000" w:themeColor="text1"/>
          <w:kern w:val="0"/>
          <w:sz w:val="24"/>
          <w:lang w:bidi="ar"/>
        </w:rPr>
        <w:t xml:space="preserve"> group</w:t>
      </w:r>
      <w:r w:rsidR="007C19B7" w:rsidRPr="006D578E">
        <w:rPr>
          <w:rFonts w:ascii="Times New Roman" w:hAnsi="Times New Roman"/>
          <w:color w:val="000000" w:themeColor="text1"/>
          <w:kern w:val="0"/>
          <w:sz w:val="24"/>
          <w:lang w:bidi="ar"/>
        </w:rPr>
        <w:t>.</w:t>
      </w:r>
    </w:p>
    <w:bookmarkEnd w:id="6"/>
    <w:p w14:paraId="042CF316" w14:textId="77777777" w:rsidR="00E06DD2" w:rsidRPr="006D578E" w:rsidRDefault="00E06DD2" w:rsidP="006048E7">
      <w:pPr>
        <w:widowControl/>
        <w:spacing w:line="360" w:lineRule="auto"/>
        <w:jc w:val="left"/>
        <w:rPr>
          <w:rFonts w:ascii="Times New Roman" w:hAnsi="Times New Roman"/>
          <w:b/>
          <w:bCs/>
          <w:color w:val="000000" w:themeColor="text1"/>
          <w:kern w:val="0"/>
          <w:sz w:val="28"/>
          <w:szCs w:val="28"/>
          <w:lang w:bidi="ar"/>
        </w:rPr>
      </w:pPr>
    </w:p>
    <w:p w14:paraId="107F40F5" w14:textId="437F42A8" w:rsidR="00BA0141" w:rsidRPr="006D578E" w:rsidRDefault="00D2376A" w:rsidP="00D07733">
      <w:pPr>
        <w:spacing w:afterLines="50" w:after="156"/>
        <w:rPr>
          <w:rFonts w:ascii="Times New Roman" w:hAnsi="Times New Roman"/>
          <w:b/>
          <w:i/>
          <w:color w:val="000000" w:themeColor="text1"/>
          <w:sz w:val="24"/>
        </w:rPr>
      </w:pPr>
      <w:r w:rsidRPr="006D578E">
        <w:rPr>
          <w:rFonts w:ascii="Times New Roman" w:hAnsi="Times New Roman"/>
          <w:b/>
          <w:i/>
          <w:color w:val="000000" w:themeColor="text1"/>
          <w:sz w:val="24"/>
        </w:rPr>
        <w:t>Data Acquisition</w:t>
      </w:r>
    </w:p>
    <w:p w14:paraId="28567550" w14:textId="0C9512CF" w:rsidR="00D86F02" w:rsidRPr="006D578E" w:rsidRDefault="008F7A5B" w:rsidP="00150B95">
      <w:pPr>
        <w:widowControl/>
        <w:spacing w:line="360" w:lineRule="auto"/>
        <w:rPr>
          <w:rFonts w:ascii="Times New Roman" w:hAnsi="Times New Roman"/>
          <w:color w:val="000000" w:themeColor="text1"/>
          <w:sz w:val="24"/>
        </w:rPr>
      </w:pPr>
      <w:r w:rsidRPr="006D578E">
        <w:rPr>
          <w:rFonts w:ascii="Times New Roman" w:hAnsi="Times New Roman"/>
          <w:color w:val="000000" w:themeColor="text1"/>
          <w:sz w:val="24"/>
        </w:rPr>
        <w:t xml:space="preserve">Surgical parameters including refractive error correction (REC), optical zone diameter (OZD), </w:t>
      </w:r>
      <w:r w:rsidR="00D07733" w:rsidRPr="006D578E">
        <w:rPr>
          <w:rFonts w:ascii="Times New Roman" w:hAnsi="Times New Roman"/>
          <w:color w:val="000000" w:themeColor="text1"/>
          <w:sz w:val="24"/>
        </w:rPr>
        <w:t>ablation zone diameter (AZD</w:t>
      </w:r>
      <w:r w:rsidR="001B1020" w:rsidRPr="006D578E">
        <w:rPr>
          <w:rFonts w:ascii="Times New Roman" w:hAnsi="Times New Roman"/>
          <w:color w:val="000000" w:themeColor="text1"/>
          <w:sz w:val="24"/>
        </w:rPr>
        <w:t xml:space="preserve">), </w:t>
      </w:r>
      <w:r w:rsidR="00D07733" w:rsidRPr="006D578E">
        <w:rPr>
          <w:rFonts w:ascii="Times New Roman" w:hAnsi="Times New Roman"/>
          <w:color w:val="000000" w:themeColor="text1"/>
          <w:sz w:val="24"/>
        </w:rPr>
        <w:t xml:space="preserve">cap diameter (CAPD), </w:t>
      </w:r>
      <w:r w:rsidR="004A47CB" w:rsidRPr="006D578E">
        <w:rPr>
          <w:rFonts w:ascii="Times New Roman" w:hAnsi="Times New Roman"/>
          <w:color w:val="000000" w:themeColor="text1"/>
          <w:sz w:val="24"/>
        </w:rPr>
        <w:t xml:space="preserve">and </w:t>
      </w:r>
      <w:r w:rsidR="000E02F8" w:rsidRPr="006D578E">
        <w:rPr>
          <w:rFonts w:ascii="Times New Roman" w:hAnsi="Times New Roman"/>
          <w:color w:val="000000" w:themeColor="text1"/>
          <w:kern w:val="0"/>
          <w:sz w:val="24"/>
          <w:lang w:bidi="ar"/>
        </w:rPr>
        <w:t>ablated stromal depth (ASD)</w:t>
      </w:r>
      <w:r w:rsidRPr="006D578E">
        <w:rPr>
          <w:rFonts w:ascii="Times New Roman" w:hAnsi="Times New Roman"/>
          <w:color w:val="000000" w:themeColor="text1"/>
          <w:sz w:val="24"/>
        </w:rPr>
        <w:t xml:space="preserve"> were recorded from surgery planning</w:t>
      </w:r>
      <w:r w:rsidR="006B1478" w:rsidRPr="006D578E">
        <w:rPr>
          <w:rFonts w:ascii="Times New Roman" w:hAnsi="Times New Roman"/>
          <w:color w:val="000000" w:themeColor="text1"/>
          <w:sz w:val="24"/>
        </w:rPr>
        <w:t xml:space="preserve"> </w:t>
      </w:r>
      <w:r w:rsidR="001B1020" w:rsidRPr="006D578E">
        <w:rPr>
          <w:rFonts w:ascii="Times New Roman" w:hAnsi="Times New Roman"/>
          <w:color w:val="000000" w:themeColor="text1"/>
          <w:sz w:val="24"/>
        </w:rPr>
        <w:t xml:space="preserve">and </w:t>
      </w:r>
      <w:r w:rsidRPr="006D578E">
        <w:rPr>
          <w:rFonts w:ascii="Times New Roman" w:hAnsi="Times New Roman"/>
          <w:color w:val="000000" w:themeColor="text1"/>
          <w:sz w:val="24"/>
        </w:rPr>
        <w:t xml:space="preserve">treatment printouts. REC was converted into a corrected mean spherical equivalent </w:t>
      </w:r>
      <w:r w:rsidR="005079C3" w:rsidRPr="006D578E">
        <w:rPr>
          <w:rFonts w:ascii="Times New Roman" w:hAnsi="Times New Roman"/>
          <w:color w:val="000000" w:themeColor="text1"/>
          <w:sz w:val="24"/>
        </w:rPr>
        <w:t>(</w:t>
      </w:r>
      <w:r w:rsidRPr="006D578E">
        <w:rPr>
          <w:rFonts w:ascii="Times New Roman" w:hAnsi="Times New Roman"/>
          <w:color w:val="000000" w:themeColor="text1"/>
          <w:sz w:val="24"/>
        </w:rPr>
        <w:t xml:space="preserve">SE). </w:t>
      </w:r>
      <w:r w:rsidR="000E02F8" w:rsidRPr="006D578E">
        <w:rPr>
          <w:rFonts w:ascii="Times New Roman" w:hAnsi="Times New Roman"/>
          <w:color w:val="000000" w:themeColor="text1"/>
          <w:kern w:val="0"/>
          <w:sz w:val="24"/>
          <w:lang w:bidi="ar"/>
        </w:rPr>
        <w:t xml:space="preserve">For tPRK, </w:t>
      </w:r>
      <w:r w:rsidR="00377FEB" w:rsidRPr="006D578E">
        <w:rPr>
          <w:rFonts w:ascii="Times New Roman" w:hAnsi="Times New Roman"/>
          <w:color w:val="000000" w:themeColor="text1"/>
          <w:kern w:val="0"/>
          <w:sz w:val="24"/>
          <w:lang w:bidi="ar"/>
        </w:rPr>
        <w:t xml:space="preserve">ASD was recorded as </w:t>
      </w:r>
      <w:r w:rsidR="008C30FC" w:rsidRPr="006D578E">
        <w:rPr>
          <w:rFonts w:ascii="Times New Roman" w:hAnsi="Times New Roman"/>
          <w:color w:val="000000" w:themeColor="text1"/>
          <w:kern w:val="0"/>
          <w:sz w:val="24"/>
          <w:lang w:bidi="ar"/>
        </w:rPr>
        <w:t xml:space="preserve">the </w:t>
      </w:r>
      <w:r w:rsidR="00377FEB" w:rsidRPr="006D578E">
        <w:rPr>
          <w:rFonts w:ascii="Times New Roman" w:hAnsi="Times New Roman"/>
          <w:color w:val="000000" w:themeColor="text1"/>
          <w:kern w:val="0"/>
          <w:sz w:val="24"/>
          <w:lang w:bidi="ar"/>
        </w:rPr>
        <w:t xml:space="preserve">ablation depth minus </w:t>
      </w:r>
      <w:r w:rsidR="008C30FC" w:rsidRPr="006D578E">
        <w:rPr>
          <w:rFonts w:ascii="Times New Roman" w:hAnsi="Times New Roman"/>
          <w:color w:val="000000" w:themeColor="text1"/>
          <w:kern w:val="0"/>
          <w:sz w:val="24"/>
          <w:lang w:bidi="ar"/>
        </w:rPr>
        <w:t xml:space="preserve">the </w:t>
      </w:r>
      <w:r w:rsidR="00377FEB" w:rsidRPr="006D578E">
        <w:rPr>
          <w:rFonts w:ascii="Times New Roman" w:hAnsi="Times New Roman"/>
          <w:color w:val="000000" w:themeColor="text1"/>
          <w:kern w:val="0"/>
          <w:sz w:val="24"/>
          <w:lang w:bidi="ar"/>
        </w:rPr>
        <w:t>central ablated epithelium thickness</w:t>
      </w:r>
      <w:r w:rsidR="000E02F8" w:rsidRPr="006D578E">
        <w:rPr>
          <w:rFonts w:ascii="Times New Roman" w:hAnsi="Times New Roman"/>
          <w:color w:val="000000" w:themeColor="text1"/>
          <w:kern w:val="0"/>
          <w:sz w:val="24"/>
          <w:lang w:bidi="ar"/>
        </w:rPr>
        <w:t xml:space="preserve">. </w:t>
      </w:r>
      <w:r w:rsidR="00377FEB" w:rsidRPr="006D578E">
        <w:rPr>
          <w:rFonts w:ascii="Times New Roman" w:hAnsi="Times New Roman"/>
          <w:color w:val="000000" w:themeColor="text1"/>
          <w:kern w:val="0"/>
          <w:sz w:val="24"/>
          <w:lang w:bidi="ar"/>
        </w:rPr>
        <w:t xml:space="preserve">Original </w:t>
      </w:r>
      <w:r w:rsidR="00377FEB" w:rsidRPr="006D578E">
        <w:rPr>
          <w:rFonts w:ascii="Times New Roman" w:hAnsi="Times New Roman"/>
          <w:color w:val="000000" w:themeColor="text1"/>
          <w:sz w:val="24"/>
        </w:rPr>
        <w:t>e</w:t>
      </w:r>
      <w:r w:rsidR="00471F82" w:rsidRPr="006D578E">
        <w:rPr>
          <w:rFonts w:ascii="Times New Roman" w:hAnsi="Times New Roman"/>
          <w:color w:val="000000" w:themeColor="text1"/>
          <w:sz w:val="24"/>
        </w:rPr>
        <w:t>levation data</w:t>
      </w:r>
      <w:r w:rsidR="0050530C" w:rsidRPr="006D578E">
        <w:rPr>
          <w:rFonts w:ascii="Times New Roman" w:hAnsi="Times New Roman"/>
          <w:color w:val="000000" w:themeColor="text1"/>
          <w:sz w:val="24"/>
        </w:rPr>
        <w:t xml:space="preserve"> measured with a Pentacam (OCULUS </w:t>
      </w:r>
      <w:proofErr w:type="spellStart"/>
      <w:r w:rsidR="0050530C" w:rsidRPr="006D578E">
        <w:rPr>
          <w:rFonts w:ascii="Times New Roman" w:hAnsi="Times New Roman"/>
          <w:color w:val="000000" w:themeColor="text1"/>
          <w:sz w:val="24"/>
        </w:rPr>
        <w:t>Optikgerate</w:t>
      </w:r>
      <w:proofErr w:type="spellEnd"/>
      <w:r w:rsidR="0050530C" w:rsidRPr="006D578E">
        <w:rPr>
          <w:rFonts w:ascii="Times New Roman" w:hAnsi="Times New Roman"/>
          <w:color w:val="000000" w:themeColor="text1"/>
          <w:sz w:val="24"/>
        </w:rPr>
        <w:t xml:space="preserve"> GmbH, </w:t>
      </w:r>
      <w:proofErr w:type="spellStart"/>
      <w:r w:rsidR="0050530C" w:rsidRPr="006D578E">
        <w:rPr>
          <w:rFonts w:ascii="Times New Roman" w:hAnsi="Times New Roman"/>
          <w:color w:val="000000" w:themeColor="text1"/>
          <w:sz w:val="24"/>
        </w:rPr>
        <w:t>Wetzlar</w:t>
      </w:r>
      <w:proofErr w:type="spellEnd"/>
      <w:r w:rsidR="0050530C" w:rsidRPr="006D578E">
        <w:rPr>
          <w:rFonts w:ascii="Times New Roman" w:hAnsi="Times New Roman"/>
          <w:color w:val="000000" w:themeColor="text1"/>
          <w:sz w:val="24"/>
        </w:rPr>
        <w:t xml:space="preserve">, Germany, software version: </w:t>
      </w:r>
      <w:r w:rsidR="0050530C" w:rsidRPr="006D578E">
        <w:rPr>
          <w:rFonts w:ascii="Times New Roman" w:hAnsi="Times New Roman" w:hint="eastAsia"/>
          <w:color w:val="000000" w:themeColor="text1"/>
          <w:sz w:val="24"/>
        </w:rPr>
        <w:t>6.02r23</w:t>
      </w:r>
      <w:r w:rsidR="0050530C" w:rsidRPr="006D578E">
        <w:rPr>
          <w:rFonts w:ascii="Times New Roman" w:hAnsi="Times New Roman"/>
          <w:color w:val="000000" w:themeColor="text1"/>
          <w:sz w:val="24"/>
        </w:rPr>
        <w:t xml:space="preserve"> – </w:t>
      </w:r>
      <w:r w:rsidR="00377FEB" w:rsidRPr="006D578E">
        <w:rPr>
          <w:rFonts w:ascii="Times New Roman" w:hAnsi="Times New Roman"/>
          <w:color w:val="000000" w:themeColor="text1"/>
          <w:sz w:val="24"/>
        </w:rPr>
        <w:t xml:space="preserve">not the relative elevation data calculated based on </w:t>
      </w:r>
      <w:r w:rsidR="003A7CCF" w:rsidRPr="006D578E">
        <w:rPr>
          <w:rFonts w:ascii="Times New Roman" w:hAnsi="Times New Roman"/>
          <w:color w:val="000000" w:themeColor="text1"/>
          <w:sz w:val="24"/>
        </w:rPr>
        <w:t xml:space="preserve">the </w:t>
      </w:r>
      <w:r w:rsidR="00377FEB" w:rsidRPr="006D578E">
        <w:rPr>
          <w:rFonts w:ascii="Times New Roman" w:hAnsi="Times New Roman"/>
          <w:color w:val="000000" w:themeColor="text1"/>
          <w:sz w:val="24"/>
        </w:rPr>
        <w:t>best fit sphere or other reference surfaces</w:t>
      </w:r>
      <w:r w:rsidR="00B163C3" w:rsidRPr="006D578E">
        <w:rPr>
          <w:rFonts w:ascii="Times New Roman" w:hAnsi="Times New Roman"/>
          <w:color w:val="000000" w:themeColor="text1"/>
          <w:sz w:val="24"/>
        </w:rPr>
        <w:t xml:space="preserve"> shown in the </w:t>
      </w:r>
      <w:r w:rsidR="003A7CCF" w:rsidRPr="006D578E">
        <w:rPr>
          <w:rFonts w:ascii="Times New Roman" w:hAnsi="Times New Roman"/>
          <w:color w:val="000000" w:themeColor="text1"/>
          <w:sz w:val="24"/>
        </w:rPr>
        <w:t xml:space="preserve">GUI </w:t>
      </w:r>
      <w:r w:rsidR="00B163C3" w:rsidRPr="006D578E">
        <w:rPr>
          <w:rFonts w:ascii="Times New Roman" w:hAnsi="Times New Roman"/>
          <w:color w:val="000000" w:themeColor="text1"/>
          <w:sz w:val="24"/>
        </w:rPr>
        <w:t>of Pentacam software</w:t>
      </w:r>
      <w:r w:rsidR="00377FEB" w:rsidRPr="006D578E">
        <w:rPr>
          <w:rFonts w:ascii="Times New Roman" w:hAnsi="Times New Roman"/>
          <w:color w:val="000000" w:themeColor="text1"/>
          <w:sz w:val="24"/>
        </w:rPr>
        <w:t>)</w:t>
      </w:r>
      <w:r w:rsidR="00471F82" w:rsidRPr="006D578E">
        <w:rPr>
          <w:rFonts w:ascii="Times New Roman" w:hAnsi="Times New Roman"/>
          <w:color w:val="000000" w:themeColor="text1"/>
          <w:sz w:val="24"/>
        </w:rPr>
        <w:t xml:space="preserve"> </w:t>
      </w:r>
      <w:r w:rsidR="00A57747" w:rsidRPr="006D578E">
        <w:rPr>
          <w:rFonts w:ascii="Times New Roman" w:hAnsi="Times New Roman"/>
          <w:color w:val="000000" w:themeColor="text1"/>
          <w:sz w:val="24"/>
        </w:rPr>
        <w:t xml:space="preserve">were </w:t>
      </w:r>
      <w:r w:rsidR="00471F82" w:rsidRPr="006D578E">
        <w:rPr>
          <w:rFonts w:ascii="Times New Roman" w:hAnsi="Times New Roman"/>
          <w:color w:val="000000" w:themeColor="text1"/>
          <w:kern w:val="0"/>
          <w:sz w:val="24"/>
          <w:lang w:bidi="ar"/>
        </w:rPr>
        <w:t>exported in the form of a Cartesian grid</w:t>
      </w:r>
      <w:r w:rsidR="003E3A66" w:rsidRPr="006D578E">
        <w:rPr>
          <w:rFonts w:ascii="Times New Roman" w:hAnsi="Times New Roman"/>
          <w:color w:val="000000" w:themeColor="text1"/>
          <w:kern w:val="0"/>
          <w:sz w:val="24"/>
          <w:lang w:bidi="ar"/>
        </w:rPr>
        <w:t xml:space="preserve"> </w:t>
      </w:r>
      <w:r w:rsidR="00206A4B" w:rsidRPr="006D578E">
        <w:rPr>
          <w:rFonts w:ascii="Times New Roman" w:hAnsi="Times New Roman"/>
          <w:color w:val="000000" w:themeColor="text1"/>
          <w:kern w:val="0"/>
          <w:sz w:val="24"/>
          <w:lang w:bidi="ar"/>
        </w:rPr>
        <w:fldChar w:fldCharType="begin">
          <w:fldData xml:space="preserve">PEVuZE5vdGU+PENpdGU+PEF1dGhvcj5kZSBKb25nPC9BdXRob3I+PFllYXI+MjAxMzwvWWVhcj48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</w:fldData>
        </w:fldChar>
      </w:r>
      <w:r w:rsidR="007A1D99" w:rsidRPr="006D578E">
        <w:rPr>
          <w:rFonts w:ascii="Times New Roman" w:hAnsi="Times New Roman"/>
          <w:color w:val="000000" w:themeColor="text1"/>
          <w:kern w:val="0"/>
          <w:sz w:val="24"/>
          <w:lang w:bidi="ar"/>
        </w:rPr>
        <w:instrText xml:space="preserve"> ADDIN EN.CITE </w:instrText>
      </w:r>
      <w:r w:rsidR="007A1D99" w:rsidRPr="006D578E">
        <w:rPr>
          <w:rFonts w:ascii="Times New Roman" w:hAnsi="Times New Roman"/>
          <w:color w:val="000000" w:themeColor="text1"/>
          <w:kern w:val="0"/>
          <w:sz w:val="24"/>
          <w:lang w:bidi="ar"/>
        </w:rPr>
        <w:fldChar w:fldCharType="begin">
          <w:fldData xml:space="preserve">PEVuZE5vdGU+PENpdGU+PEF1dGhvcj5kZSBKb25nPC9BdXRob3I+PFllYXI+MjAxMzwvWWVhcj48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</w:fldData>
        </w:fldChar>
      </w:r>
      <w:r w:rsidR="007A1D99" w:rsidRPr="006D578E">
        <w:rPr>
          <w:rFonts w:ascii="Times New Roman" w:hAnsi="Times New Roman"/>
          <w:color w:val="000000" w:themeColor="text1"/>
          <w:kern w:val="0"/>
          <w:sz w:val="24"/>
          <w:lang w:bidi="ar"/>
        </w:rPr>
        <w:instrText xml:space="preserve"> ADDIN EN.CITE.DATA </w:instrText>
      </w:r>
      <w:r w:rsidR="007A1D99" w:rsidRPr="006D578E">
        <w:rPr>
          <w:rFonts w:ascii="Times New Roman" w:hAnsi="Times New Roman"/>
          <w:color w:val="000000" w:themeColor="text1"/>
          <w:kern w:val="0"/>
          <w:sz w:val="24"/>
          <w:lang w:bidi="ar"/>
        </w:rPr>
      </w:r>
      <w:r w:rsidR="007A1D99" w:rsidRPr="006D578E">
        <w:rPr>
          <w:rFonts w:ascii="Times New Roman" w:hAnsi="Times New Roman"/>
          <w:color w:val="000000" w:themeColor="text1"/>
          <w:kern w:val="0"/>
          <w:sz w:val="24"/>
          <w:lang w:bidi="ar"/>
        </w:rPr>
        <w:fldChar w:fldCharType="end"/>
      </w:r>
      <w:r w:rsidR="00206A4B" w:rsidRPr="006D578E">
        <w:rPr>
          <w:rFonts w:ascii="Times New Roman" w:hAnsi="Times New Roman"/>
          <w:color w:val="000000" w:themeColor="text1"/>
          <w:kern w:val="0"/>
          <w:sz w:val="24"/>
          <w:lang w:bidi="ar"/>
        </w:rPr>
      </w:r>
      <w:r w:rsidR="00206A4B" w:rsidRPr="006D578E">
        <w:rPr>
          <w:rFonts w:ascii="Times New Roman" w:hAnsi="Times New Roman"/>
          <w:color w:val="000000" w:themeColor="text1"/>
          <w:kern w:val="0"/>
          <w:sz w:val="24"/>
          <w:lang w:bidi="ar"/>
        </w:rPr>
        <w:fldChar w:fldCharType="separate"/>
      </w:r>
      <w:r w:rsidR="007A1D99" w:rsidRPr="006D578E">
        <w:rPr>
          <w:rFonts w:ascii="Times New Roman" w:hAnsi="Times New Roman"/>
          <w:noProof/>
          <w:color w:val="000000" w:themeColor="text1"/>
          <w:kern w:val="0"/>
          <w:sz w:val="24"/>
          <w:vertAlign w:val="superscript"/>
          <w:lang w:bidi="ar"/>
        </w:rPr>
        <w:t>15</w:t>
      </w:r>
      <w:r w:rsidR="00206A4B" w:rsidRPr="006D578E">
        <w:rPr>
          <w:rFonts w:ascii="Times New Roman" w:hAnsi="Times New Roman"/>
          <w:color w:val="000000" w:themeColor="text1"/>
          <w:kern w:val="0"/>
          <w:sz w:val="24"/>
          <w:lang w:bidi="ar"/>
        </w:rPr>
        <w:fldChar w:fldCharType="end"/>
      </w:r>
      <w:r w:rsidR="00D2376A" w:rsidRPr="006D578E">
        <w:rPr>
          <w:rFonts w:ascii="Times New Roman" w:hAnsi="Times New Roman"/>
          <w:color w:val="000000" w:themeColor="text1"/>
          <w:kern w:val="0"/>
          <w:sz w:val="24"/>
          <w:lang w:bidi="ar"/>
        </w:rPr>
        <w:t xml:space="preserve">. </w:t>
      </w:r>
      <w:r w:rsidR="00471F82" w:rsidRPr="006D578E">
        <w:rPr>
          <w:rFonts w:ascii="Times New Roman" w:hAnsi="Times New Roman"/>
          <w:color w:val="000000" w:themeColor="text1"/>
          <w:kern w:val="0"/>
          <w:sz w:val="24"/>
          <w:lang w:bidi="ar"/>
        </w:rPr>
        <w:t xml:space="preserve">The exported </w:t>
      </w:r>
      <w:r w:rsidR="00377FEB" w:rsidRPr="006D578E">
        <w:rPr>
          <w:rFonts w:ascii="Times New Roman" w:hAnsi="Times New Roman"/>
          <w:color w:val="000000" w:themeColor="text1"/>
          <w:kern w:val="0"/>
          <w:sz w:val="24"/>
          <w:lang w:bidi="ar"/>
        </w:rPr>
        <w:t xml:space="preserve">elevation </w:t>
      </w:r>
      <w:r w:rsidR="00471F82" w:rsidRPr="006D578E">
        <w:rPr>
          <w:rFonts w:ascii="Times New Roman" w:hAnsi="Times New Roman"/>
          <w:color w:val="000000" w:themeColor="text1"/>
          <w:kern w:val="0"/>
          <w:sz w:val="24"/>
          <w:lang w:bidi="ar"/>
        </w:rPr>
        <w:t>data, centered on the posterior corneal vertex</w:t>
      </w:r>
      <w:r w:rsidR="00B64F37" w:rsidRPr="006D578E">
        <w:rPr>
          <w:rFonts w:ascii="Times New Roman" w:hAnsi="Times New Roman"/>
          <w:color w:val="000000" w:themeColor="text1"/>
          <w:kern w:val="0"/>
          <w:sz w:val="24"/>
          <w:lang w:bidi="ar"/>
        </w:rPr>
        <w:t>,</w:t>
      </w:r>
      <w:r w:rsidR="00471F82" w:rsidRPr="006D578E">
        <w:rPr>
          <w:rFonts w:ascii="Times New Roman" w:hAnsi="Times New Roman"/>
          <w:color w:val="000000" w:themeColor="text1"/>
          <w:kern w:val="0"/>
          <w:sz w:val="24"/>
          <w:lang w:bidi="ar"/>
        </w:rPr>
        <w:t xml:space="preserve"> which </w:t>
      </w:r>
      <w:r w:rsidR="00942D0E" w:rsidRPr="006D578E">
        <w:rPr>
          <w:rFonts w:ascii="Times New Roman" w:hAnsi="Times New Roman"/>
          <w:color w:val="000000" w:themeColor="text1"/>
          <w:kern w:val="0"/>
          <w:sz w:val="24"/>
          <w:lang w:bidi="ar"/>
        </w:rPr>
        <w:t xml:space="preserve">had </w:t>
      </w:r>
      <w:r w:rsidR="00471F82" w:rsidRPr="006D578E">
        <w:rPr>
          <w:rFonts w:ascii="Times New Roman" w:hAnsi="Times New Roman"/>
          <w:color w:val="000000" w:themeColor="text1"/>
          <w:kern w:val="0"/>
          <w:sz w:val="24"/>
          <w:lang w:bidi="ar"/>
        </w:rPr>
        <w:t>the minimum elevation value, was transformed into polar coordinates using the approach described in our previous stud</w:t>
      </w:r>
      <w:r w:rsidR="00161AEB" w:rsidRPr="006D578E">
        <w:rPr>
          <w:rFonts w:ascii="Times New Roman" w:hAnsi="Times New Roman"/>
          <w:color w:val="000000" w:themeColor="text1"/>
          <w:kern w:val="0"/>
          <w:sz w:val="24"/>
          <w:lang w:bidi="ar"/>
        </w:rPr>
        <w:t>ies</w:t>
      </w:r>
      <w:r w:rsidR="003E3A66" w:rsidRPr="006D578E">
        <w:rPr>
          <w:rFonts w:ascii="Times New Roman" w:hAnsi="Times New Roman"/>
          <w:color w:val="000000" w:themeColor="text1"/>
          <w:kern w:val="0"/>
          <w:sz w:val="24"/>
          <w:lang w:bidi="ar"/>
        </w:rPr>
        <w:t xml:space="preserve"> </w:t>
      </w:r>
      <w:r w:rsidR="003E3A66" w:rsidRPr="006D578E">
        <w:rPr>
          <w:rFonts w:ascii="Times New Roman" w:hAnsi="Times New Roman"/>
          <w:color w:val="000000" w:themeColor="text1"/>
          <w:kern w:val="0"/>
          <w:sz w:val="24"/>
          <w:lang w:bidi="ar"/>
        </w:rPr>
        <w:fldChar w:fldCharType="begin">
          <w:fldData xml:space="preserve">PEVuZE5vdGU+PENpdGU+PEF1dGhvcj5CYW88L0F1dGhvcj48WWVhcj4yMDEzPC9ZZWFyPjxSZWNO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YWx0LXBlcmlvZGljYWw+PHBhZ2VzPmU3MzQxMjwvcGFnZXM+PHZvbHVtZT44PC92b2x1bWU+PG51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</w:fldData>
        </w:fldChar>
      </w:r>
      <w:r w:rsidR="007A1D99" w:rsidRPr="006D578E">
        <w:rPr>
          <w:rFonts w:ascii="Times New Roman" w:hAnsi="Times New Roman"/>
          <w:color w:val="000000" w:themeColor="text1"/>
          <w:kern w:val="0"/>
          <w:sz w:val="24"/>
          <w:lang w:bidi="ar"/>
        </w:rPr>
        <w:instrText xml:space="preserve"> ADDIN EN.CITE </w:instrText>
      </w:r>
      <w:r w:rsidR="007A1D99" w:rsidRPr="006D578E">
        <w:rPr>
          <w:rFonts w:ascii="Times New Roman" w:hAnsi="Times New Roman"/>
          <w:color w:val="000000" w:themeColor="text1"/>
          <w:kern w:val="0"/>
          <w:sz w:val="24"/>
          <w:lang w:bidi="ar"/>
        </w:rPr>
        <w:fldChar w:fldCharType="begin">
          <w:fldData xml:space="preserve">PEVuZE5vdGU+PENpdGU+PEF1dGhvcj5CYW88L0F1dGhvcj48WWVhcj4yMDEzPC9ZZWFyPjxSZWNO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YWx0LXBlcmlvZGljYWw+PHBhZ2VzPmU3MzQxMjwvcGFnZXM+PHZvbHVtZT44PC92b2x1bWU+PG51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</w:fldData>
        </w:fldChar>
      </w:r>
      <w:r w:rsidR="007A1D99" w:rsidRPr="006D578E">
        <w:rPr>
          <w:rFonts w:ascii="Times New Roman" w:hAnsi="Times New Roman"/>
          <w:color w:val="000000" w:themeColor="text1"/>
          <w:kern w:val="0"/>
          <w:sz w:val="24"/>
          <w:lang w:bidi="ar"/>
        </w:rPr>
        <w:instrText xml:space="preserve"> ADDIN EN.CITE.DATA </w:instrText>
      </w:r>
      <w:r w:rsidR="007A1D99" w:rsidRPr="006D578E">
        <w:rPr>
          <w:rFonts w:ascii="Times New Roman" w:hAnsi="Times New Roman"/>
          <w:color w:val="000000" w:themeColor="text1"/>
          <w:kern w:val="0"/>
          <w:sz w:val="24"/>
          <w:lang w:bidi="ar"/>
        </w:rPr>
      </w:r>
      <w:r w:rsidR="007A1D99" w:rsidRPr="006D578E">
        <w:rPr>
          <w:rFonts w:ascii="Times New Roman" w:hAnsi="Times New Roman"/>
          <w:color w:val="000000" w:themeColor="text1"/>
          <w:kern w:val="0"/>
          <w:sz w:val="24"/>
          <w:lang w:bidi="ar"/>
        </w:rPr>
        <w:fldChar w:fldCharType="end"/>
      </w:r>
      <w:r w:rsidR="003E3A66" w:rsidRPr="006D578E">
        <w:rPr>
          <w:rFonts w:ascii="Times New Roman" w:hAnsi="Times New Roman"/>
          <w:color w:val="000000" w:themeColor="text1"/>
          <w:kern w:val="0"/>
          <w:sz w:val="24"/>
          <w:lang w:bidi="ar"/>
        </w:rPr>
      </w:r>
      <w:r w:rsidR="003E3A66" w:rsidRPr="006D578E">
        <w:rPr>
          <w:rFonts w:ascii="Times New Roman" w:hAnsi="Times New Roman"/>
          <w:color w:val="000000" w:themeColor="text1"/>
          <w:kern w:val="0"/>
          <w:sz w:val="24"/>
          <w:lang w:bidi="ar"/>
        </w:rPr>
        <w:fldChar w:fldCharType="separate"/>
      </w:r>
      <w:r w:rsidR="007A1D99" w:rsidRPr="006D578E">
        <w:rPr>
          <w:rFonts w:ascii="Times New Roman" w:hAnsi="Times New Roman"/>
          <w:noProof/>
          <w:color w:val="000000" w:themeColor="text1"/>
          <w:kern w:val="0"/>
          <w:sz w:val="24"/>
          <w:vertAlign w:val="superscript"/>
          <w:lang w:bidi="ar"/>
        </w:rPr>
        <w:t>14,16</w:t>
      </w:r>
      <w:r w:rsidR="003E3A66" w:rsidRPr="006D578E">
        <w:rPr>
          <w:rFonts w:ascii="Times New Roman" w:hAnsi="Times New Roman"/>
          <w:color w:val="000000" w:themeColor="text1"/>
          <w:kern w:val="0"/>
          <w:sz w:val="24"/>
          <w:lang w:bidi="ar"/>
        </w:rPr>
        <w:fldChar w:fldCharType="end"/>
      </w:r>
      <w:r w:rsidR="009E3B1D" w:rsidRPr="006D578E">
        <w:rPr>
          <w:rFonts w:ascii="Times New Roman" w:hAnsi="Times New Roman"/>
          <w:color w:val="000000" w:themeColor="text1"/>
          <w:kern w:val="0"/>
          <w:sz w:val="24"/>
          <w:lang w:bidi="ar"/>
        </w:rPr>
        <w:t xml:space="preserve">. </w:t>
      </w:r>
      <w:r w:rsidR="007E7C93" w:rsidRPr="006D578E">
        <w:rPr>
          <w:rFonts w:ascii="Times New Roman" w:hAnsi="Times New Roman"/>
          <w:color w:val="000000" w:themeColor="text1"/>
          <w:sz w:val="24"/>
        </w:rPr>
        <w:t xml:space="preserve">Spherical aberration </w:t>
      </w:r>
      <w:r w:rsidR="005867EA" w:rsidRPr="006D578E">
        <w:rPr>
          <w:rFonts w:ascii="Times New Roman" w:hAnsi="Times New Roman"/>
          <w:color w:val="000000" w:themeColor="text1"/>
          <w:sz w:val="24"/>
        </w:rPr>
        <w:t>(</w:t>
      </w:r>
      <w:proofErr w:type="spellStart"/>
      <w:r w:rsidR="005867EA" w:rsidRPr="006D578E">
        <w:rPr>
          <w:rFonts w:ascii="Times New Roman" w:hAnsi="Times New Roman"/>
          <w:color w:val="000000" w:themeColor="text1"/>
          <w:sz w:val="24"/>
        </w:rPr>
        <w:t>SphAb</w:t>
      </w:r>
      <w:proofErr w:type="spellEnd"/>
      <w:r w:rsidR="005867EA" w:rsidRPr="006D578E">
        <w:rPr>
          <w:rFonts w:ascii="Times New Roman" w:hAnsi="Times New Roman"/>
          <w:color w:val="000000" w:themeColor="text1"/>
          <w:sz w:val="24"/>
        </w:rPr>
        <w:t xml:space="preserve">) </w:t>
      </w:r>
      <w:r w:rsidR="007E7C93" w:rsidRPr="006D578E">
        <w:rPr>
          <w:rFonts w:ascii="Times New Roman" w:hAnsi="Times New Roman"/>
          <w:color w:val="000000" w:themeColor="text1"/>
          <w:sz w:val="24"/>
        </w:rPr>
        <w:t xml:space="preserve">was </w:t>
      </w:r>
      <w:r w:rsidR="00114B43" w:rsidRPr="006D578E">
        <w:rPr>
          <w:rFonts w:ascii="Times New Roman" w:hAnsi="Times New Roman"/>
          <w:color w:val="000000" w:themeColor="text1"/>
          <w:sz w:val="24"/>
        </w:rPr>
        <w:t xml:space="preserve">also </w:t>
      </w:r>
      <w:r w:rsidR="007E7C93" w:rsidRPr="006D578E">
        <w:rPr>
          <w:rFonts w:ascii="Times New Roman" w:hAnsi="Times New Roman"/>
          <w:color w:val="000000" w:themeColor="text1"/>
          <w:sz w:val="24"/>
        </w:rPr>
        <w:t>measured in each stage</w:t>
      </w:r>
      <w:r w:rsidR="003A1ABD" w:rsidRPr="006D578E">
        <w:rPr>
          <w:rFonts w:ascii="Times New Roman" w:hAnsi="Times New Roman"/>
          <w:color w:val="000000" w:themeColor="text1"/>
          <w:sz w:val="24"/>
        </w:rPr>
        <w:t xml:space="preserve"> with </w:t>
      </w:r>
      <w:r w:rsidR="00D76E76" w:rsidRPr="006D578E">
        <w:rPr>
          <w:rFonts w:ascii="Times New Roman" w:hAnsi="Times New Roman"/>
          <w:color w:val="000000" w:themeColor="text1"/>
          <w:sz w:val="24"/>
        </w:rPr>
        <w:t xml:space="preserve">the </w:t>
      </w:r>
      <w:r w:rsidR="003A1ABD" w:rsidRPr="006D578E">
        <w:rPr>
          <w:rFonts w:ascii="Times New Roman" w:hAnsi="Times New Roman"/>
          <w:color w:val="000000" w:themeColor="text1"/>
          <w:sz w:val="24"/>
        </w:rPr>
        <w:t>Pentacam</w:t>
      </w:r>
      <w:r w:rsidR="007E7C93" w:rsidRPr="006D578E">
        <w:rPr>
          <w:rFonts w:ascii="Times New Roman" w:hAnsi="Times New Roman"/>
          <w:color w:val="000000" w:themeColor="text1"/>
          <w:sz w:val="24"/>
        </w:rPr>
        <w:t xml:space="preserve">. </w:t>
      </w:r>
      <w:r w:rsidR="00D86F02" w:rsidRPr="006D578E">
        <w:rPr>
          <w:rFonts w:ascii="Times New Roman" w:hAnsi="Times New Roman"/>
          <w:color w:val="000000" w:themeColor="text1"/>
          <w:sz w:val="24"/>
        </w:rPr>
        <w:t xml:space="preserve">At least three posterior surface measurements with quality factor </w:t>
      </w:r>
      <w:r w:rsidR="00D86F02" w:rsidRPr="006D578E">
        <w:rPr>
          <w:rFonts w:ascii="Times New Roman" w:hAnsi="Times New Roman"/>
          <w:color w:val="000000" w:themeColor="text1"/>
          <w:sz w:val="24"/>
        </w:rPr>
        <w:sym w:font="Symbol" w:char="F0B3"/>
      </w:r>
      <w:r w:rsidR="00D86F02" w:rsidRPr="006D578E">
        <w:rPr>
          <w:rFonts w:ascii="Times New Roman" w:hAnsi="Times New Roman"/>
          <w:color w:val="000000" w:themeColor="text1"/>
          <w:sz w:val="24"/>
        </w:rPr>
        <w:t xml:space="preserve"> 90% were taken at each timepoint, and the measurement with the best quality factor was selected for analysis.</w:t>
      </w:r>
    </w:p>
    <w:p w14:paraId="69624275" w14:textId="77777777" w:rsidR="00D86F02" w:rsidRPr="006D578E" w:rsidRDefault="00D86F02" w:rsidP="00150B95">
      <w:pPr>
        <w:widowControl/>
        <w:spacing w:line="360" w:lineRule="auto"/>
        <w:rPr>
          <w:rFonts w:ascii="Times New Roman" w:hAnsi="Times New Roman"/>
          <w:color w:val="000000" w:themeColor="text1"/>
          <w:sz w:val="24"/>
        </w:rPr>
      </w:pPr>
    </w:p>
    <w:p w14:paraId="7CEBA801" w14:textId="4055D715" w:rsidR="005454A3" w:rsidRPr="006D578E" w:rsidRDefault="006C01A4" w:rsidP="00150B95">
      <w:pPr>
        <w:widowControl/>
        <w:spacing w:line="360" w:lineRule="auto"/>
        <w:rPr>
          <w:rFonts w:ascii="Times New Roman" w:hAnsi="Times New Roman"/>
          <w:color w:val="000000" w:themeColor="text1"/>
          <w:sz w:val="24"/>
        </w:rPr>
      </w:pPr>
      <w:r w:rsidRPr="006D578E">
        <w:rPr>
          <w:rFonts w:ascii="Times New Roman" w:hAnsi="Times New Roman"/>
          <w:color w:val="000000" w:themeColor="text1"/>
          <w:kern w:val="0"/>
          <w:sz w:val="24"/>
          <w:lang w:bidi="ar"/>
        </w:rPr>
        <w:t xml:space="preserve">This was followed by </w:t>
      </w:r>
      <w:r w:rsidR="00963A34" w:rsidRPr="006D578E">
        <w:rPr>
          <w:rFonts w:ascii="Times New Roman" w:hAnsi="Times New Roman"/>
          <w:color w:val="000000" w:themeColor="text1"/>
          <w:sz w:val="24"/>
        </w:rPr>
        <w:t xml:space="preserve">intraocular pressure (IOP) </w:t>
      </w:r>
      <w:r w:rsidR="005454A3" w:rsidRPr="006D578E">
        <w:rPr>
          <w:rFonts w:ascii="Times New Roman" w:hAnsi="Times New Roman"/>
          <w:color w:val="000000" w:themeColor="text1"/>
          <w:sz w:val="24"/>
        </w:rPr>
        <w:t>exam</w:t>
      </w:r>
      <w:r w:rsidR="000042B3" w:rsidRPr="006D578E">
        <w:rPr>
          <w:rFonts w:ascii="Times New Roman" w:hAnsi="Times New Roman"/>
          <w:color w:val="000000" w:themeColor="text1"/>
          <w:sz w:val="24"/>
        </w:rPr>
        <w:t>ination</w:t>
      </w:r>
      <w:r w:rsidR="005454A3" w:rsidRPr="006D578E">
        <w:rPr>
          <w:rFonts w:ascii="Times New Roman" w:hAnsi="Times New Roman"/>
          <w:color w:val="000000" w:themeColor="text1"/>
          <w:sz w:val="24"/>
        </w:rPr>
        <w:t xml:space="preserve"> </w:t>
      </w:r>
      <w:r w:rsidR="00BC3656" w:rsidRPr="006D578E">
        <w:rPr>
          <w:rFonts w:ascii="Times New Roman" w:hAnsi="Times New Roman"/>
          <w:color w:val="000000" w:themeColor="text1"/>
          <w:sz w:val="24"/>
        </w:rPr>
        <w:t>using a</w:t>
      </w:r>
      <w:r w:rsidR="00920E26" w:rsidRPr="006D578E">
        <w:rPr>
          <w:rFonts w:ascii="Times New Roman" w:hAnsi="Times New Roman"/>
          <w:color w:val="000000" w:themeColor="text1"/>
          <w:sz w:val="24"/>
        </w:rPr>
        <w:t xml:space="preserve"> PASCAL Dynamic Contour Tonometer (DCT</w:t>
      </w:r>
      <w:r w:rsidR="00F83A07" w:rsidRPr="006D578E">
        <w:rPr>
          <w:rFonts w:ascii="Times New Roman" w:hAnsi="Times New Roman"/>
          <w:color w:val="000000" w:themeColor="text1"/>
          <w:sz w:val="24"/>
        </w:rPr>
        <w:t>)</w:t>
      </w:r>
      <w:r w:rsidR="00920E26" w:rsidRPr="006D578E">
        <w:rPr>
          <w:rFonts w:ascii="Times New Roman" w:hAnsi="Times New Roman"/>
          <w:color w:val="000000" w:themeColor="text1"/>
          <w:sz w:val="24"/>
        </w:rPr>
        <w:t xml:space="preserve"> </w:t>
      </w:r>
      <w:r w:rsidR="00F83A07" w:rsidRPr="006D578E">
        <w:rPr>
          <w:rFonts w:ascii="Times New Roman" w:hAnsi="Times New Roman"/>
          <w:color w:val="000000" w:themeColor="text1"/>
          <w:sz w:val="24"/>
        </w:rPr>
        <w:t>(</w:t>
      </w:r>
      <w:r w:rsidR="00920E26" w:rsidRPr="006D578E">
        <w:rPr>
          <w:rFonts w:ascii="Times New Roman" w:hAnsi="Times New Roman"/>
          <w:color w:val="000000" w:themeColor="text1"/>
          <w:sz w:val="24"/>
        </w:rPr>
        <w:t>SMT Swiss Microtechnology AG,</w:t>
      </w:r>
      <w:r w:rsidR="00EA65E2" w:rsidRPr="006D578E">
        <w:rPr>
          <w:rFonts w:ascii="Times New Roman" w:hAnsi="Times New Roman"/>
          <w:color w:val="000000" w:themeColor="text1"/>
          <w:sz w:val="24"/>
        </w:rPr>
        <w:t xml:space="preserve"> Port,</w:t>
      </w:r>
      <w:r w:rsidR="00920E26" w:rsidRPr="006D578E">
        <w:rPr>
          <w:rFonts w:ascii="Times New Roman" w:hAnsi="Times New Roman"/>
          <w:color w:val="000000" w:themeColor="text1"/>
          <w:sz w:val="24"/>
        </w:rPr>
        <w:t xml:space="preserve"> Switzerland)</w:t>
      </w:r>
      <w:r w:rsidR="005454A3" w:rsidRPr="006D578E">
        <w:rPr>
          <w:rFonts w:ascii="Times New Roman" w:hAnsi="Times New Roman"/>
          <w:color w:val="000000" w:themeColor="text1"/>
          <w:sz w:val="24"/>
        </w:rPr>
        <w:t xml:space="preserve">. </w:t>
      </w:r>
      <w:r w:rsidR="00920E26" w:rsidRPr="006D578E">
        <w:rPr>
          <w:rFonts w:ascii="Times New Roman" w:hAnsi="Times New Roman"/>
          <w:color w:val="000000" w:themeColor="text1"/>
          <w:sz w:val="24"/>
        </w:rPr>
        <w:t>DCT</w:t>
      </w:r>
      <w:r w:rsidR="00963A34" w:rsidRPr="006D578E">
        <w:rPr>
          <w:rFonts w:ascii="Times New Roman" w:hAnsi="Times New Roman"/>
          <w:color w:val="000000" w:themeColor="text1"/>
          <w:sz w:val="24"/>
        </w:rPr>
        <w:t>-IOP</w:t>
      </w:r>
      <w:r w:rsidR="00920E26" w:rsidRPr="006D578E">
        <w:rPr>
          <w:rFonts w:ascii="Times New Roman" w:hAnsi="Times New Roman"/>
          <w:color w:val="000000" w:themeColor="text1"/>
          <w:sz w:val="24"/>
        </w:rPr>
        <w:t xml:space="preserve"> </w:t>
      </w:r>
      <w:r w:rsidR="005454A3" w:rsidRPr="006D578E">
        <w:rPr>
          <w:rFonts w:ascii="Times New Roman" w:hAnsi="Times New Roman"/>
          <w:color w:val="000000" w:themeColor="text1"/>
          <w:sz w:val="24"/>
        </w:rPr>
        <w:t>measurement</w:t>
      </w:r>
      <w:r w:rsidR="00337F16" w:rsidRPr="006D578E">
        <w:rPr>
          <w:rFonts w:ascii="Times New Roman" w:hAnsi="Times New Roman"/>
          <w:color w:val="000000" w:themeColor="text1"/>
          <w:sz w:val="24"/>
        </w:rPr>
        <w:t>s</w:t>
      </w:r>
      <w:r w:rsidR="005454A3" w:rsidRPr="006D578E">
        <w:rPr>
          <w:rFonts w:ascii="Times New Roman" w:hAnsi="Times New Roman"/>
          <w:color w:val="000000" w:themeColor="text1"/>
          <w:sz w:val="24"/>
        </w:rPr>
        <w:t xml:space="preserve"> </w:t>
      </w:r>
      <w:r w:rsidR="00337F16" w:rsidRPr="006D578E">
        <w:rPr>
          <w:rFonts w:ascii="Times New Roman" w:hAnsi="Times New Roman"/>
          <w:color w:val="000000" w:themeColor="text1"/>
          <w:sz w:val="24"/>
        </w:rPr>
        <w:t xml:space="preserve">were </w:t>
      </w:r>
      <w:r w:rsidR="005454A3" w:rsidRPr="006D578E">
        <w:rPr>
          <w:rFonts w:ascii="Times New Roman" w:hAnsi="Times New Roman"/>
          <w:color w:val="000000" w:themeColor="text1"/>
          <w:sz w:val="24"/>
        </w:rPr>
        <w:t xml:space="preserve">carried out </w:t>
      </w:r>
      <w:r w:rsidR="00593DEF" w:rsidRPr="006D578E">
        <w:rPr>
          <w:rFonts w:ascii="Times New Roman" w:hAnsi="Times New Roman"/>
          <w:color w:val="000000" w:themeColor="text1"/>
          <w:sz w:val="24"/>
        </w:rPr>
        <w:t xml:space="preserve">twice </w:t>
      </w:r>
      <w:r w:rsidR="005454A3" w:rsidRPr="006D578E">
        <w:rPr>
          <w:rFonts w:ascii="Times New Roman" w:hAnsi="Times New Roman"/>
          <w:color w:val="000000" w:themeColor="text1"/>
          <w:sz w:val="24"/>
        </w:rPr>
        <w:t>with</w:t>
      </w:r>
      <w:r w:rsidR="00593DEF" w:rsidRPr="006D578E">
        <w:rPr>
          <w:rFonts w:ascii="Times New Roman" w:hAnsi="Times New Roman"/>
          <w:color w:val="000000" w:themeColor="text1"/>
          <w:sz w:val="24"/>
        </w:rPr>
        <w:t xml:space="preserve"> at least 5 min</w:t>
      </w:r>
      <w:r w:rsidR="00337F16" w:rsidRPr="006D578E">
        <w:rPr>
          <w:rFonts w:ascii="Times New Roman" w:hAnsi="Times New Roman"/>
          <w:color w:val="000000" w:themeColor="text1"/>
          <w:sz w:val="24"/>
        </w:rPr>
        <w:t>utes</w:t>
      </w:r>
      <w:r w:rsidR="00593DEF" w:rsidRPr="006D578E">
        <w:rPr>
          <w:rFonts w:ascii="Times New Roman" w:hAnsi="Times New Roman"/>
          <w:color w:val="000000" w:themeColor="text1"/>
          <w:sz w:val="24"/>
        </w:rPr>
        <w:t xml:space="preserve"> </w:t>
      </w:r>
      <w:r w:rsidR="001172F9" w:rsidRPr="006D578E">
        <w:rPr>
          <w:rFonts w:ascii="Times New Roman" w:hAnsi="Times New Roman"/>
          <w:color w:val="000000" w:themeColor="text1"/>
          <w:sz w:val="24"/>
        </w:rPr>
        <w:t xml:space="preserve">in </w:t>
      </w:r>
      <w:r w:rsidR="00593DEF" w:rsidRPr="006D578E">
        <w:rPr>
          <w:rFonts w:ascii="Times New Roman" w:hAnsi="Times New Roman"/>
          <w:color w:val="000000" w:themeColor="text1"/>
          <w:sz w:val="24"/>
        </w:rPr>
        <w:t>between,</w:t>
      </w:r>
      <w:r w:rsidR="005454A3" w:rsidRPr="006D578E">
        <w:rPr>
          <w:rFonts w:ascii="Times New Roman" w:hAnsi="Times New Roman"/>
          <w:color w:val="000000" w:themeColor="text1"/>
          <w:sz w:val="24"/>
        </w:rPr>
        <w:t xml:space="preserve"> </w:t>
      </w:r>
      <w:r w:rsidR="00C37FFC" w:rsidRPr="006D578E">
        <w:rPr>
          <w:rFonts w:ascii="Times New Roman" w:hAnsi="Times New Roman"/>
          <w:color w:val="000000" w:themeColor="text1"/>
          <w:sz w:val="24"/>
        </w:rPr>
        <w:t xml:space="preserve">preceded by </w:t>
      </w:r>
      <w:r w:rsidR="005454A3" w:rsidRPr="006D578E">
        <w:rPr>
          <w:rFonts w:ascii="Times New Roman" w:hAnsi="Times New Roman"/>
          <w:color w:val="000000" w:themeColor="text1"/>
          <w:sz w:val="24"/>
        </w:rPr>
        <w:t xml:space="preserve">topical </w:t>
      </w:r>
      <w:r w:rsidR="00337F16" w:rsidRPr="006D578E">
        <w:rPr>
          <w:rFonts w:ascii="Times New Roman" w:hAnsi="Times New Roman"/>
          <w:color w:val="000000" w:themeColor="text1"/>
          <w:sz w:val="24"/>
        </w:rPr>
        <w:t>anesthesia</w:t>
      </w:r>
      <w:r w:rsidR="005454A3" w:rsidRPr="006D578E">
        <w:rPr>
          <w:rFonts w:ascii="Times New Roman" w:hAnsi="Times New Roman"/>
          <w:color w:val="000000" w:themeColor="text1"/>
          <w:sz w:val="24"/>
        </w:rPr>
        <w:t xml:space="preserve"> using </w:t>
      </w:r>
      <w:r w:rsidR="00B5464C" w:rsidRPr="006D578E">
        <w:rPr>
          <w:rFonts w:ascii="Times New Roman" w:hAnsi="Times New Roman"/>
          <w:color w:val="000000" w:themeColor="text1"/>
          <w:sz w:val="24"/>
        </w:rPr>
        <w:t xml:space="preserve">proxymetacaine </w:t>
      </w:r>
      <w:r w:rsidR="005454A3" w:rsidRPr="006D578E">
        <w:rPr>
          <w:rFonts w:ascii="Times New Roman" w:hAnsi="Times New Roman"/>
          <w:color w:val="000000" w:themeColor="text1"/>
          <w:sz w:val="24"/>
        </w:rPr>
        <w:t>0.5% (</w:t>
      </w:r>
      <w:proofErr w:type="spellStart"/>
      <w:r w:rsidR="00045710" w:rsidRPr="006D578E">
        <w:rPr>
          <w:rFonts w:ascii="Times New Roman" w:hAnsi="Times New Roman"/>
          <w:color w:val="000000" w:themeColor="text1"/>
          <w:sz w:val="24"/>
        </w:rPr>
        <w:t>Alcaine</w:t>
      </w:r>
      <w:proofErr w:type="spellEnd"/>
      <w:r w:rsidR="00045710" w:rsidRPr="006D578E">
        <w:rPr>
          <w:rFonts w:ascii="Times New Roman" w:hAnsi="Times New Roman"/>
          <w:color w:val="000000" w:themeColor="text1"/>
          <w:sz w:val="24"/>
        </w:rPr>
        <w:t xml:space="preserve">; </w:t>
      </w:r>
      <w:r w:rsidR="005454A3" w:rsidRPr="006D578E">
        <w:rPr>
          <w:rFonts w:ascii="Times New Roman" w:hAnsi="Times New Roman"/>
          <w:color w:val="000000" w:themeColor="text1"/>
          <w:sz w:val="24"/>
        </w:rPr>
        <w:t xml:space="preserve">Alcon, </w:t>
      </w:r>
      <w:proofErr w:type="spellStart"/>
      <w:r w:rsidR="005454A3" w:rsidRPr="006D578E">
        <w:rPr>
          <w:rFonts w:ascii="Times New Roman" w:hAnsi="Times New Roman"/>
          <w:color w:val="000000" w:themeColor="text1"/>
          <w:sz w:val="24"/>
        </w:rPr>
        <w:lastRenderedPageBreak/>
        <w:t>Missisauga</w:t>
      </w:r>
      <w:proofErr w:type="spellEnd"/>
      <w:r w:rsidR="005454A3" w:rsidRPr="006D578E">
        <w:rPr>
          <w:rFonts w:ascii="Times New Roman" w:hAnsi="Times New Roman"/>
          <w:color w:val="000000" w:themeColor="text1"/>
          <w:sz w:val="24"/>
        </w:rPr>
        <w:t xml:space="preserve">, Canada). </w:t>
      </w:r>
      <w:r w:rsidRPr="006D578E">
        <w:rPr>
          <w:rFonts w:ascii="Times New Roman" w:hAnsi="Times New Roman"/>
          <w:color w:val="000000" w:themeColor="text1"/>
          <w:sz w:val="24"/>
        </w:rPr>
        <w:t xml:space="preserve">All examinations were taken with the patient in a sitting position by a single experienced examiner (WH) during a single clinic visit, within the same half-day session (morning </w:t>
      </w:r>
      <w:r w:rsidR="0004138E" w:rsidRPr="006D578E">
        <w:rPr>
          <w:rFonts w:ascii="Times New Roman" w:hAnsi="Times New Roman"/>
          <w:color w:val="000000" w:themeColor="text1"/>
          <w:sz w:val="24"/>
        </w:rPr>
        <w:t>[</w:t>
      </w:r>
      <w:r w:rsidRPr="006D578E">
        <w:rPr>
          <w:rFonts w:ascii="Times New Roman" w:hAnsi="Times New Roman"/>
          <w:color w:val="000000" w:themeColor="text1"/>
          <w:sz w:val="24"/>
        </w:rPr>
        <w:t>08:30–11:30</w:t>
      </w:r>
      <w:r w:rsidR="0004138E" w:rsidRPr="006D578E">
        <w:rPr>
          <w:rFonts w:ascii="Times New Roman" w:hAnsi="Times New Roman"/>
          <w:color w:val="000000" w:themeColor="text1"/>
          <w:sz w:val="24"/>
        </w:rPr>
        <w:t>]</w:t>
      </w:r>
      <w:r w:rsidRPr="006D578E">
        <w:rPr>
          <w:rFonts w:ascii="Times New Roman" w:hAnsi="Times New Roman"/>
          <w:color w:val="000000" w:themeColor="text1"/>
          <w:sz w:val="24"/>
        </w:rPr>
        <w:t xml:space="preserve"> or afternoon </w:t>
      </w:r>
      <w:r w:rsidR="0004138E" w:rsidRPr="006D578E">
        <w:rPr>
          <w:rFonts w:ascii="Times New Roman" w:hAnsi="Times New Roman"/>
          <w:color w:val="000000" w:themeColor="text1"/>
          <w:sz w:val="24"/>
        </w:rPr>
        <w:t>[</w:t>
      </w:r>
      <w:r w:rsidRPr="006D578E">
        <w:rPr>
          <w:rFonts w:ascii="Times New Roman" w:hAnsi="Times New Roman"/>
          <w:color w:val="000000" w:themeColor="text1"/>
          <w:sz w:val="24"/>
        </w:rPr>
        <w:t>13:30–16:30</w:t>
      </w:r>
      <w:r w:rsidR="0004138E" w:rsidRPr="006D578E">
        <w:rPr>
          <w:rFonts w:ascii="Times New Roman" w:hAnsi="Times New Roman"/>
          <w:color w:val="000000" w:themeColor="text1"/>
          <w:sz w:val="24"/>
        </w:rPr>
        <w:t>]</w:t>
      </w:r>
      <w:r w:rsidRPr="006D578E">
        <w:rPr>
          <w:rFonts w:ascii="Times New Roman" w:hAnsi="Times New Roman"/>
          <w:color w:val="000000" w:themeColor="text1"/>
          <w:sz w:val="24"/>
        </w:rPr>
        <w:t xml:space="preserve">) to minimize diurnal effects </w:t>
      </w:r>
      <w:r w:rsidRPr="006D578E">
        <w:rPr>
          <w:rFonts w:ascii="Times New Roman" w:hAnsi="Times New Roman"/>
          <w:color w:val="000000" w:themeColor="text1"/>
          <w:sz w:val="24"/>
          <w:vertAlign w:val="superscript"/>
        </w:rPr>
        <w:fldChar w:fldCharType="begin"/>
      </w:r>
      <w:r w:rsidR="007A1D99" w:rsidRPr="006D578E">
        <w:rPr>
          <w:rFonts w:ascii="Times New Roman" w:hAnsi="Times New Roman"/>
          <w:color w:val="000000" w:themeColor="text1"/>
          <w:sz w:val="24"/>
          <w:vertAlign w:val="superscript"/>
        </w:rPr>
        <w:instrText xml:space="preserve"> ADDIN EN.CITE &lt;EndNote&gt;&lt;Cite&gt;&lt;Author&gt;Theelen&lt;/Author&gt;&lt;Year&gt;2004&lt;/Year&gt;&lt;RecNum&gt;9935&lt;/RecNum&gt;&lt;DisplayText&gt;&lt;style face="superscript"&gt;17&lt;/style&gt;&lt;/DisplayText&gt;&lt;record&gt;&lt;rec-number&gt;9935&lt;/rec-number&gt;&lt;foreign-keys&gt;&lt;key app="EN" db-id="tft0wvd2mxs9rne0tzkpwr9e9dsde5r5sda9"&gt;9935&lt;/key&gt;&lt;/foreign-keys&gt;&lt;ref-type name="Journal Article"&gt;17&lt;/ref-type&gt;&lt;contributors&gt;&lt;authors&gt;&lt;author&gt;Theelen, T.&lt;/author&gt;&lt;author&gt;Meulendijks, C. F.&lt;/author&gt;&lt;author&gt;Geurts, D. E.&lt;/author&gt;&lt;author&gt;van Leeuwen, A.&lt;/author&gt;&lt;author&gt;Voet, N. B.&lt;/author&gt;&lt;author&gt;Deutman, A. F.&lt;/author&gt;&lt;/authors&gt;&lt;/contributors&gt;&lt;auth-address&gt;Department of Ophthalmology, University Medical Centre Nijmegen, Philips van Leijdenlaan 15, 6525 EX Nijmegen, Netherlands. t.theelen@ohk.umcn.nl&lt;/auth-address&gt;&lt;titles&gt;&lt;title&gt;Impact factors on intraocular pressure measurements in healthy subjects&lt;/title&gt;&lt;secondary-title&gt;Br J Ophthalmol&lt;/secondary-title&gt;&lt;alt-title&gt;The British journal of ophthalmology&lt;/alt-title&gt;&lt;/titles&gt;&lt;periodical&gt;&lt;full-title&gt;Br J Ophthalmol&lt;/full-title&gt;&lt;/periodical&gt;&lt;alt-periodical&gt;&lt;full-title&gt;Br J Ophthalmol&lt;/full-title&gt;&lt;abbr-1&gt;The British journal of ophthalmology&lt;/abbr-1&gt;&lt;/alt-periodical&gt;&lt;pages&gt;1510-1&lt;/pages&gt;&lt;volume&gt;88&lt;/volume&gt;&lt;number&gt;12&lt;/number&gt;&lt;keywords&gt;&lt;keyword&gt;Adult&lt;/keyword&gt;&lt;keyword&gt;Clothing&lt;/keyword&gt;&lt;keyword&gt;Female&lt;/keyword&gt;&lt;keyword&gt;Humans&lt;/keyword&gt;&lt;keyword&gt;Intraocular Pressure/*physiology&lt;/keyword&gt;&lt;keyword&gt;Male&lt;/keyword&gt;&lt;keyword&gt;Neck/physiology&lt;/keyword&gt;&lt;keyword&gt;Posture&lt;/keyword&gt;&lt;keyword&gt;Tonometry, Ocular/*methods&lt;/keyword&gt;&lt;/keywords&gt;&lt;dates&gt;&lt;year&gt;2004&lt;/year&gt;&lt;pub-dates&gt;&lt;date&gt;Dec&lt;/date&gt;&lt;/pub-dates&gt;&lt;/dates&gt;&lt;isbn&gt;0007-1161 (Print)&amp;#xD;0007-1161 (Linking)&lt;/isbn&gt;&lt;accession-num&gt;15548801&lt;/accession-num&gt;&lt;urls&gt;&lt;related-urls&gt;&lt;url&gt;http://www.ncbi.nlm.nih.gov/pubmed/15548801&lt;/url&gt;&lt;/related-urls&gt;&lt;/urls&gt;&lt;custom2&gt;1772426&lt;/custom2&gt;&lt;electronic-resource-num&gt;10.1136/bjo.2004.049924&lt;/electronic-resource-num&gt;&lt;/record&gt;&lt;/Cite&gt;&lt;/EndNote&gt;</w:instrText>
      </w:r>
      <w:r w:rsidRPr="006D578E">
        <w:rPr>
          <w:rFonts w:ascii="Times New Roman" w:hAnsi="Times New Roman"/>
          <w:color w:val="000000" w:themeColor="text1"/>
          <w:sz w:val="24"/>
          <w:vertAlign w:val="superscript"/>
        </w:rPr>
        <w:fldChar w:fldCharType="separate"/>
      </w:r>
      <w:r w:rsidR="007A1D99" w:rsidRPr="006D578E">
        <w:rPr>
          <w:rFonts w:ascii="Times New Roman" w:hAnsi="Times New Roman"/>
          <w:noProof/>
          <w:color w:val="000000" w:themeColor="text1"/>
          <w:sz w:val="24"/>
          <w:vertAlign w:val="superscript"/>
        </w:rPr>
        <w:t>17</w:t>
      </w:r>
      <w:r w:rsidRPr="006D578E">
        <w:rPr>
          <w:rFonts w:ascii="Times New Roman" w:hAnsi="Times New Roman"/>
          <w:color w:val="000000" w:themeColor="text1"/>
          <w:sz w:val="24"/>
          <w:vertAlign w:val="superscript"/>
        </w:rPr>
        <w:fldChar w:fldCharType="end"/>
      </w:r>
      <w:r w:rsidRPr="006D578E">
        <w:rPr>
          <w:rFonts w:ascii="Times New Roman" w:hAnsi="Times New Roman"/>
          <w:color w:val="000000" w:themeColor="text1"/>
          <w:sz w:val="24"/>
        </w:rPr>
        <w:t xml:space="preserve">. </w:t>
      </w:r>
      <w:r w:rsidR="00C4173E" w:rsidRPr="006D578E">
        <w:rPr>
          <w:rFonts w:ascii="Times New Roman" w:hAnsi="Times New Roman"/>
          <w:color w:val="000000" w:themeColor="text1"/>
          <w:sz w:val="24"/>
        </w:rPr>
        <w:t xml:space="preserve">The </w:t>
      </w:r>
      <w:r w:rsidR="00E10C21" w:rsidRPr="006D578E">
        <w:rPr>
          <w:rFonts w:ascii="Times New Roman" w:hAnsi="Times New Roman"/>
          <w:color w:val="000000" w:themeColor="text1"/>
          <w:sz w:val="24"/>
        </w:rPr>
        <w:t xml:space="preserve">participants </w:t>
      </w:r>
      <w:r w:rsidR="00C4173E" w:rsidRPr="006D578E">
        <w:rPr>
          <w:rFonts w:ascii="Times New Roman" w:hAnsi="Times New Roman"/>
          <w:color w:val="000000" w:themeColor="text1"/>
          <w:sz w:val="24"/>
        </w:rPr>
        <w:t>who did not complete the 6 months postoperative follow-up were excluded from the study. Since bilateral eyes are not independent of one another</w:t>
      </w:r>
      <w:r w:rsidR="00E2555F" w:rsidRPr="006D578E">
        <w:rPr>
          <w:color w:val="000000" w:themeColor="text1"/>
        </w:rPr>
        <w:t xml:space="preserve"> </w:t>
      </w:r>
      <w:r w:rsidR="00E2555F" w:rsidRPr="006D578E">
        <w:rPr>
          <w:rFonts w:ascii="Times New Roman" w:hAnsi="Times New Roman"/>
          <w:color w:val="000000" w:themeColor="text1"/>
          <w:sz w:val="24"/>
        </w:rPr>
        <w:fldChar w:fldCharType="begin"/>
      </w:r>
      <w:r w:rsidR="007A1D99" w:rsidRPr="006D578E">
        <w:rPr>
          <w:rFonts w:ascii="Times New Roman" w:hAnsi="Times New Roman"/>
          <w:color w:val="000000" w:themeColor="text1"/>
          <w:sz w:val="24"/>
        </w:rPr>
        <w:instrText xml:space="preserve"> ADDIN EN.CITE &lt;EndNote&gt;&lt;Cite&gt;&lt;Author&gt;Wang&lt;/Author&gt;&lt;Year&gt;2003&lt;/Year&gt;&lt;RecNum&gt;3182&lt;/RecNum&gt;&lt;DisplayText&gt;&lt;style face="superscript"&gt;18&lt;/style&gt;&lt;/DisplayText&gt;&lt;record&gt;&lt;rec-number&gt;3182&lt;/rec-number&gt;&lt;foreign-keys&gt;&lt;key app="EN" db-id="tft0wvd2mxs9rne0tzkpwr9e9dsde5r5sda9"&gt;3182&lt;/key&gt;&lt;/foreign-keys&gt;&lt;ref-type name="Journal Article"&gt;17&lt;/ref-type&gt;&lt;contributors&gt;&lt;authors&gt;&lt;author&gt;Wang, L.&lt;/author&gt;&lt;author&gt;Dai, E.&lt;/author&gt;&lt;author&gt;Koch, D. D.&lt;/author&gt;&lt;author&gt;Nathoo, A.&lt;/author&gt;&lt;/authors&gt;&lt;/contributors&gt;&lt;auth-address&gt;Cullen Eye Institute, Baylor College of Medicine, Department of Ophthalmology, Houston, Texas 77030, USA.&lt;/auth-address&gt;&lt;titles&gt;&lt;title&gt;Optical aberrations of the human anterior cornea&lt;/title&gt;&lt;secondary-title&gt;J Cataract Refract Surg&lt;/secondary-title&gt;&lt;/titles&gt;&lt;periodical&gt;&lt;full-title&gt;J Cataract Refract Surg&lt;/full-title&gt;&lt;/periodical&gt;&lt;pages&gt;1514-21&lt;/pages&gt;&lt;volume&gt;29&lt;/volume&gt;&lt;number&gt;8&lt;/number&gt;&lt;edition&gt;2003/09/05&lt;/edition&gt;&lt;keywords&gt;&lt;keyword&gt;Adult&lt;/keyword&gt;&lt;keyword&gt;Aged&lt;/keyword&gt;&lt;keyword&gt;Aging/physiology&lt;/keyword&gt;&lt;keyword&gt;Cornea/*physiopathology&lt;/keyword&gt;&lt;keyword&gt;Corneal Topography&lt;/keyword&gt;&lt;keyword&gt;Female&lt;/keyword&gt;&lt;keyword&gt;Humans&lt;/keyword&gt;&lt;keyword&gt;Male&lt;/keyword&gt;&lt;keyword&gt;Middle Aged&lt;/keyword&gt;&lt;keyword&gt;Refractive Errors/*physiopathology&lt;/keyword&gt;&lt;/keywords&gt;&lt;dates&gt;&lt;year&gt;2003&lt;/year&gt;&lt;pub-dates&gt;&lt;date&gt;Aug&lt;/date&gt;&lt;/pub-dates&gt;&lt;/dates&gt;&lt;isbn&gt;0886-3350 (Print)&amp;#xD;0886-3350 (Linking)&lt;/isbn&gt;&lt;accession-num&gt;12954298&lt;/accession-num&gt;&lt;urls&gt;&lt;related-urls&gt;&lt;url&gt;http://www.ncbi.nlm.nih.gov/entrez/query.fcgi?cmd=Retrieve&amp;amp;db=PubMed&amp;amp;dopt=Citation&amp;amp;list_uids=12954298&lt;/url&gt;&lt;/related-urls&gt;&lt;/urls&gt;&lt;electronic-resource-num&gt;S088633500300467X [pii]&lt;/electronic-resource-num&gt;&lt;language&gt;eng&lt;/language&gt;&lt;/record&gt;&lt;/Cite&gt;&lt;/EndNote&gt;</w:instrText>
      </w:r>
      <w:r w:rsidR="00E2555F" w:rsidRPr="006D578E">
        <w:rPr>
          <w:rFonts w:ascii="Times New Roman" w:hAnsi="Times New Roman"/>
          <w:color w:val="000000" w:themeColor="text1"/>
          <w:sz w:val="24"/>
        </w:rPr>
        <w:fldChar w:fldCharType="separate"/>
      </w:r>
      <w:r w:rsidR="007A1D99" w:rsidRPr="006D578E">
        <w:rPr>
          <w:rFonts w:ascii="Times New Roman" w:hAnsi="Times New Roman"/>
          <w:noProof/>
          <w:color w:val="000000" w:themeColor="text1"/>
          <w:sz w:val="24"/>
          <w:vertAlign w:val="superscript"/>
        </w:rPr>
        <w:t>18</w:t>
      </w:r>
      <w:r w:rsidR="00E2555F" w:rsidRPr="006D578E">
        <w:rPr>
          <w:rFonts w:ascii="Times New Roman" w:hAnsi="Times New Roman"/>
          <w:color w:val="000000" w:themeColor="text1"/>
          <w:sz w:val="24"/>
        </w:rPr>
        <w:fldChar w:fldCharType="end"/>
      </w:r>
      <w:r w:rsidR="00E2555F" w:rsidRPr="006D578E">
        <w:rPr>
          <w:color w:val="000000" w:themeColor="text1"/>
        </w:rPr>
        <w:t xml:space="preserve"> </w:t>
      </w:r>
      <w:r w:rsidR="00E2555F" w:rsidRPr="006D578E">
        <w:rPr>
          <w:rFonts w:ascii="Times New Roman" w:hAnsi="Times New Roman"/>
          <w:color w:val="000000" w:themeColor="text1"/>
          <w:sz w:val="24"/>
        </w:rPr>
        <w:t xml:space="preserve">and </w:t>
      </w:r>
      <w:r w:rsidR="001411D4" w:rsidRPr="006D578E">
        <w:rPr>
          <w:rFonts w:ascii="Times New Roman" w:hAnsi="Times New Roman"/>
          <w:color w:val="000000" w:themeColor="text1"/>
          <w:sz w:val="24"/>
        </w:rPr>
        <w:t xml:space="preserve">may </w:t>
      </w:r>
      <w:r w:rsidR="00E2555F" w:rsidRPr="006D578E">
        <w:rPr>
          <w:rFonts w:ascii="Times New Roman" w:hAnsi="Times New Roman"/>
          <w:color w:val="000000" w:themeColor="text1"/>
          <w:sz w:val="24"/>
        </w:rPr>
        <w:t xml:space="preserve">have mirror symmetry </w:t>
      </w:r>
      <w:r w:rsidR="00E2555F" w:rsidRPr="006D578E">
        <w:rPr>
          <w:rFonts w:ascii="Times New Roman" w:hAnsi="Times New Roman"/>
          <w:color w:val="000000" w:themeColor="text1"/>
          <w:sz w:val="24"/>
        </w:rPr>
        <w:fldChar w:fldCharType="begin"/>
      </w:r>
      <w:r w:rsidR="007A1D99" w:rsidRPr="006D578E">
        <w:rPr>
          <w:rFonts w:ascii="Times New Roman" w:hAnsi="Times New Roman"/>
          <w:color w:val="000000" w:themeColor="text1"/>
          <w:sz w:val="24"/>
        </w:rPr>
        <w:instrText xml:space="preserve"> ADDIN EN.CITE &lt;EndNote&gt;&lt;Cite&gt;&lt;Author&gt;Bao&lt;/Author&gt;&lt;Year&gt;2013&lt;/Year&gt;&lt;RecNum&gt;12251&lt;/RecNum&gt;&lt;DisplayText&gt;&lt;style face="superscript"&gt;16&lt;/style&gt;&lt;/DisplayText&gt;&lt;record&gt;&lt;rec-number&gt;12251&lt;/rec-number&gt;&lt;foreign-keys&gt;&lt;key app="EN" db-id="tft0wvd2mxs9rne0tzkpwr9e9dsde5r5sda9"&gt;12251&lt;/key&gt;&lt;/foreign-keys&gt;&lt;ref-type name="Journal Article"&gt;17&lt;/ref-type&gt;&lt;contributors&gt;&lt;authors&gt;&lt;author&gt;Bao, F.&lt;/author&gt;&lt;author&gt;Chen, H.&lt;/author&gt;&lt;author&gt;Yu, Y.&lt;/author&gt;&lt;author&gt;Yu, J.&lt;/author&gt;&lt;author&gt;Zhou, S.&lt;/author&gt;&lt;author&gt;Wang, J.&lt;/author&gt;&lt;author&gt;Wang, Q.&lt;/author&gt;&lt;author&gt;Elsheikh, A.&lt;/author&gt;&lt;/authors&gt;&lt;/contributors&gt;&lt;auth-address&gt;The Affiliated Eye Hospital of WenZhou Medical College, Wenzhou, China.&lt;/auth-address&gt;&lt;titles&gt;&lt;title&gt;Evaluation of the shape symmetry of bilateral normal corneas in a Chinese population&lt;/title&gt;&lt;secondary-title&gt;PLoS One&lt;/secondary-title&gt;&lt;alt-title&gt;PloS one&lt;/alt-title&gt;&lt;/titles&gt;&lt;periodical&gt;&lt;full-title&gt;PLoS One&lt;/full-title&gt;&lt;/periodical&gt;&lt;alt-periodical&gt;&lt;full-title&gt;PLoS One&lt;/full-title&gt;&lt;/alt-periodical&gt;&lt;pages&gt;e73412&lt;/pages&gt;&lt;volume&gt;8&lt;/volume&gt;&lt;number&gt;8&lt;/number&gt;&lt;keywords&gt;&lt;keyword&gt;Adolescent&lt;/keyword&gt;&lt;keyword&gt;Adult&lt;/keyword&gt;&lt;keyword&gt;Asian Continental Ancestry Group&lt;/keyword&gt;&lt;keyword&gt;China&lt;/keyword&gt;&lt;keyword&gt;Cornea/*anatomy &amp;amp; histology&lt;/keyword&gt;&lt;keyword&gt;*Corneal Topography&lt;/keyword&gt;&lt;keyword&gt;Cross-Sectional Studies&lt;/keyword&gt;&lt;keyword&gt;Female&lt;/keyword&gt;&lt;keyword&gt;Humans&lt;/keyword&gt;&lt;keyword&gt;Male&lt;/keyword&gt;&lt;keyword&gt;Middle Aged&lt;/keyword&gt;&lt;keyword&gt;Reproducibility of Results&lt;/keyword&gt;&lt;keyword&gt;Young Adult&lt;/keyword&gt;&lt;/keywords&gt;&lt;dates&gt;&lt;year&gt;2013&lt;/year&gt;&lt;/dates&gt;&lt;isbn&gt;1932-6203 (Electronic)&amp;#xD;1932-6203 (Linking)&lt;/isbn&gt;&lt;accession-num&gt;24009752&lt;/accession-num&gt;&lt;urls&gt;&lt;related-urls&gt;&lt;url&gt;http://www.ncbi.nlm.nih.gov/pubmed/24009752&lt;/url&gt;&lt;/related-urls&gt;&lt;/urls&gt;&lt;custom2&gt;3757004&lt;/custom2&gt;&lt;electronic-resource-num&gt;10.1371/journal.pone.0073412&lt;/electronic-resource-num&gt;&lt;/record&gt;&lt;/Cite&gt;&lt;/EndNote&gt;</w:instrText>
      </w:r>
      <w:r w:rsidR="00E2555F" w:rsidRPr="006D578E">
        <w:rPr>
          <w:rFonts w:ascii="Times New Roman" w:hAnsi="Times New Roman"/>
          <w:color w:val="000000" w:themeColor="text1"/>
          <w:sz w:val="24"/>
        </w:rPr>
        <w:fldChar w:fldCharType="separate"/>
      </w:r>
      <w:r w:rsidR="007A1D99" w:rsidRPr="006D578E">
        <w:rPr>
          <w:rFonts w:ascii="Times New Roman" w:hAnsi="Times New Roman"/>
          <w:noProof/>
          <w:color w:val="000000" w:themeColor="text1"/>
          <w:sz w:val="24"/>
          <w:vertAlign w:val="superscript"/>
        </w:rPr>
        <w:t>16</w:t>
      </w:r>
      <w:r w:rsidR="00E2555F" w:rsidRPr="006D578E">
        <w:rPr>
          <w:rFonts w:ascii="Times New Roman" w:hAnsi="Times New Roman"/>
          <w:color w:val="000000" w:themeColor="text1"/>
          <w:sz w:val="24"/>
        </w:rPr>
        <w:fldChar w:fldCharType="end"/>
      </w:r>
      <w:r w:rsidR="005C2E90" w:rsidRPr="006D578E">
        <w:rPr>
          <w:rFonts w:ascii="Times New Roman" w:hAnsi="Times New Roman"/>
          <w:color w:val="000000" w:themeColor="text1"/>
          <w:sz w:val="24"/>
        </w:rPr>
        <w:t xml:space="preserve">, </w:t>
      </w:r>
      <w:r w:rsidR="00C4173E" w:rsidRPr="006D578E">
        <w:rPr>
          <w:rFonts w:ascii="Times New Roman" w:hAnsi="Times New Roman"/>
          <w:color w:val="000000" w:themeColor="text1"/>
          <w:sz w:val="24"/>
        </w:rPr>
        <w:t>only the right eye of each participant was included</w:t>
      </w:r>
      <w:r w:rsidR="005C2E90" w:rsidRPr="006D578E">
        <w:rPr>
          <w:rFonts w:ascii="Times New Roman" w:hAnsi="Times New Roman"/>
          <w:color w:val="000000" w:themeColor="text1"/>
          <w:sz w:val="24"/>
        </w:rPr>
        <w:t>.</w:t>
      </w:r>
    </w:p>
    <w:p w14:paraId="7799269F" w14:textId="77777777" w:rsidR="0089401B" w:rsidRPr="006D578E" w:rsidRDefault="0089401B" w:rsidP="006048E7">
      <w:pPr>
        <w:widowControl/>
        <w:spacing w:line="360" w:lineRule="auto"/>
        <w:jc w:val="left"/>
        <w:rPr>
          <w:rFonts w:ascii="Times New Roman" w:hAnsi="Times New Roman"/>
          <w:b/>
          <w:bCs/>
          <w:color w:val="000000" w:themeColor="text1"/>
          <w:kern w:val="0"/>
          <w:sz w:val="24"/>
          <w:lang w:bidi="ar"/>
        </w:rPr>
      </w:pPr>
    </w:p>
    <w:p w14:paraId="496B9021" w14:textId="20697F7F" w:rsidR="00BA0141" w:rsidRPr="006D578E" w:rsidRDefault="001411D4" w:rsidP="00B61137">
      <w:pPr>
        <w:spacing w:afterLines="50" w:after="156"/>
        <w:rPr>
          <w:rFonts w:ascii="Times New Roman" w:hAnsi="Times New Roman"/>
          <w:b/>
          <w:i/>
          <w:color w:val="000000" w:themeColor="text1"/>
          <w:sz w:val="24"/>
        </w:rPr>
      </w:pPr>
      <w:r w:rsidRPr="006D578E">
        <w:rPr>
          <w:rFonts w:ascii="Times New Roman" w:hAnsi="Times New Roman"/>
          <w:b/>
          <w:i/>
          <w:color w:val="000000" w:themeColor="text1"/>
          <w:sz w:val="24"/>
        </w:rPr>
        <w:t xml:space="preserve">Analysis </w:t>
      </w:r>
      <w:r w:rsidR="00D2376A" w:rsidRPr="006D578E">
        <w:rPr>
          <w:rFonts w:ascii="Times New Roman" w:hAnsi="Times New Roman"/>
          <w:b/>
          <w:i/>
          <w:color w:val="000000" w:themeColor="text1"/>
          <w:sz w:val="24"/>
        </w:rPr>
        <w:t xml:space="preserve">of </w:t>
      </w:r>
      <w:r w:rsidR="00244F20" w:rsidRPr="006D578E">
        <w:rPr>
          <w:rFonts w:ascii="Times New Roman" w:hAnsi="Times New Roman"/>
          <w:b/>
          <w:i/>
          <w:color w:val="000000" w:themeColor="text1"/>
          <w:sz w:val="24"/>
        </w:rPr>
        <w:t xml:space="preserve">Posterior </w:t>
      </w:r>
      <w:r w:rsidR="00D2376A" w:rsidRPr="006D578E">
        <w:rPr>
          <w:rFonts w:ascii="Times New Roman" w:hAnsi="Times New Roman"/>
          <w:b/>
          <w:i/>
          <w:color w:val="000000" w:themeColor="text1"/>
          <w:sz w:val="24"/>
        </w:rPr>
        <w:t>Corneal Curvature</w:t>
      </w:r>
    </w:p>
    <w:p w14:paraId="6562EE4F" w14:textId="5A85BF39" w:rsidR="00BA0141" w:rsidRPr="006D578E" w:rsidRDefault="00D2376A" w:rsidP="00D179E2">
      <w:pPr>
        <w:spacing w:line="360" w:lineRule="auto"/>
        <w:rPr>
          <w:rFonts w:ascii="Times New Roman" w:hAnsi="Times New Roman"/>
          <w:color w:val="000000" w:themeColor="text1"/>
          <w:sz w:val="24"/>
        </w:rPr>
      </w:pPr>
      <w:r w:rsidRPr="006D578E">
        <w:rPr>
          <w:rFonts w:ascii="Times New Roman" w:hAnsi="Times New Roman"/>
          <w:color w:val="000000" w:themeColor="text1"/>
          <w:lang w:bidi="ar"/>
        </w:rPr>
        <w:t xml:space="preserve">Due to </w:t>
      </w:r>
      <w:r w:rsidR="001A6935" w:rsidRPr="006D578E">
        <w:rPr>
          <w:rFonts w:ascii="Times New Roman" w:hAnsi="Times New Roman"/>
          <w:color w:val="000000" w:themeColor="text1"/>
          <w:lang w:bidi="ar"/>
        </w:rPr>
        <w:t>the reduced relia</w:t>
      </w:r>
      <w:r w:rsidRPr="006D578E">
        <w:rPr>
          <w:rFonts w:ascii="Times New Roman" w:hAnsi="Times New Roman"/>
          <w:color w:val="000000" w:themeColor="text1"/>
          <w:lang w:bidi="ar"/>
        </w:rPr>
        <w:t xml:space="preserve">bility of peripheral data and </w:t>
      </w:r>
      <w:r w:rsidR="001A6935" w:rsidRPr="006D578E">
        <w:rPr>
          <w:rFonts w:ascii="Times New Roman" w:hAnsi="Times New Roman"/>
          <w:color w:val="000000" w:themeColor="text1"/>
          <w:lang w:bidi="ar"/>
        </w:rPr>
        <w:t xml:space="preserve">possible </w:t>
      </w:r>
      <w:r w:rsidRPr="006D578E">
        <w:rPr>
          <w:rFonts w:ascii="Times New Roman" w:hAnsi="Times New Roman"/>
          <w:color w:val="000000" w:themeColor="text1"/>
          <w:lang w:bidi="ar"/>
        </w:rPr>
        <w:t xml:space="preserve">interference of eyelids and eyelashes, </w:t>
      </w:r>
      <w:r w:rsidR="005E1468" w:rsidRPr="006D578E">
        <w:rPr>
          <w:rFonts w:ascii="Times New Roman" w:hAnsi="Times New Roman"/>
          <w:color w:val="000000" w:themeColor="text1"/>
          <w:lang w:bidi="ar"/>
        </w:rPr>
        <w:t xml:space="preserve">only </w:t>
      </w:r>
      <w:r w:rsidRPr="006D578E">
        <w:rPr>
          <w:rFonts w:ascii="Times New Roman" w:hAnsi="Times New Roman"/>
          <w:color w:val="000000" w:themeColor="text1"/>
          <w:lang w:bidi="ar"/>
        </w:rPr>
        <w:t xml:space="preserve">elevation data </w:t>
      </w:r>
      <w:r w:rsidR="00EB5C5C" w:rsidRPr="006D578E">
        <w:rPr>
          <w:rFonts w:ascii="Times New Roman" w:hAnsi="Times New Roman"/>
          <w:color w:val="000000" w:themeColor="text1"/>
          <w:lang w:bidi="ar"/>
        </w:rPr>
        <w:t>within the middle 9</w:t>
      </w:r>
      <w:r w:rsidR="00587D41" w:rsidRPr="006D578E">
        <w:rPr>
          <w:rFonts w:ascii="Times New Roman" w:hAnsi="Times New Roman"/>
          <w:color w:val="000000" w:themeColor="text1"/>
          <w:lang w:bidi="ar"/>
        </w:rPr>
        <w:t xml:space="preserve"> </w:t>
      </w:r>
      <w:r w:rsidR="00EB5C5C" w:rsidRPr="006D578E">
        <w:rPr>
          <w:rFonts w:ascii="Times New Roman" w:hAnsi="Times New Roman"/>
          <w:color w:val="000000" w:themeColor="text1"/>
          <w:lang w:bidi="ar"/>
        </w:rPr>
        <w:t xml:space="preserve">mm-diameter zone </w:t>
      </w:r>
      <w:r w:rsidR="001B6FBA" w:rsidRPr="006D578E">
        <w:rPr>
          <w:rFonts w:ascii="Times New Roman" w:hAnsi="Times New Roman"/>
          <w:color w:val="000000" w:themeColor="text1"/>
          <w:lang w:bidi="ar"/>
        </w:rPr>
        <w:t xml:space="preserve">were </w:t>
      </w:r>
      <w:r w:rsidR="001A6935" w:rsidRPr="006D578E">
        <w:rPr>
          <w:rFonts w:ascii="Times New Roman" w:hAnsi="Times New Roman"/>
          <w:color w:val="000000" w:themeColor="text1"/>
          <w:lang w:bidi="ar"/>
        </w:rPr>
        <w:t xml:space="preserve">used in </w:t>
      </w:r>
      <w:r w:rsidRPr="006D578E">
        <w:rPr>
          <w:rFonts w:ascii="Times New Roman" w:hAnsi="Times New Roman"/>
          <w:color w:val="000000" w:themeColor="text1"/>
          <w:lang w:bidi="ar"/>
        </w:rPr>
        <w:t>analysis</w:t>
      </w:r>
      <w:r w:rsidR="005167AD" w:rsidRPr="006D578E">
        <w:rPr>
          <w:rFonts w:ascii="Times New Roman" w:hAnsi="Times New Roman"/>
          <w:color w:val="000000" w:themeColor="text1"/>
          <w:lang w:bidi="ar"/>
        </w:rPr>
        <w:t xml:space="preserve"> </w:t>
      </w:r>
      <w:r w:rsidR="009D748F" w:rsidRPr="006D578E">
        <w:rPr>
          <w:rFonts w:ascii="Times New Roman" w:hAnsi="Times New Roman"/>
          <w:color w:val="000000" w:themeColor="text1"/>
          <w:kern w:val="0"/>
          <w:sz w:val="24"/>
          <w:lang w:bidi="ar"/>
        </w:rPr>
        <w:fldChar w:fldCharType="begin"/>
      </w:r>
      <w:r w:rsidR="007A1D99" w:rsidRPr="006D578E">
        <w:rPr>
          <w:rFonts w:ascii="Times New Roman" w:hAnsi="Times New Roman"/>
          <w:color w:val="000000" w:themeColor="text1"/>
          <w:lang w:bidi="ar"/>
        </w:rPr>
        <w:instrText xml:space="preserve"> ADDIN EN.CITE &lt;EndNote&gt;&lt;Cite&gt;&lt;Author&gt;Shankar&lt;/Author&gt;&lt;Year&gt;2008&lt;/Year&gt;&lt;RecNum&gt;4421&lt;/RecNum&gt;&lt;DisplayText&gt;&lt;style face="superscript"&gt;19&lt;/style&gt;&lt;/DisplayText&gt;&lt;record&gt;&lt;rec-number&gt;4421&lt;/rec-number&gt;&lt;foreign-keys&gt;&lt;key app="EN" db-id="tft0wvd2mxs9rne0tzkpwr9e9dsde5r5sda9"&gt;4421&lt;/key&gt;&lt;/foreign-keys&gt;&lt;ref-type name="Journal Article"&gt;17&lt;/ref-type&gt;&lt;contributors&gt;&lt;authors&gt;&lt;author&gt;Shankar, H.&lt;/author&gt;&lt;author&gt;Taranath, D.&lt;/author&gt;&lt;author&gt;Santhirathelagan, C. T.&lt;/author&gt;&lt;author&gt;Pesudovs, K.&lt;/author&gt;&lt;/authors&gt;&lt;/contributors&gt;&lt;auth-address&gt;Department of Ophthalmology, Flinders Medical Centre, Bedford Park, South Australia, Australia.&lt;/auth-address&gt;&lt;titles&gt;&lt;title&gt;Anterior segment biometry with the Pentacam: comprehensive assessment of repeatability of automated measurements&lt;/title&gt;&lt;secondary-title&gt;J Cataract Refract Surg&lt;/secondary-title&gt;&lt;/titles&gt;&lt;periodical&gt;&lt;full-title&gt;J Cataract Refract Surg&lt;/full-title&gt;&lt;/periodical&gt;&lt;pages&gt;103-13&lt;/pages&gt;&lt;volume&gt;34&lt;/volume&gt;&lt;number&gt;1&lt;/number&gt;&lt;edition&gt;2008/01/01&lt;/edition&gt;&lt;keywords&gt;&lt;keyword&gt;Adolescent&lt;/keyword&gt;&lt;keyword&gt;Adult&lt;/keyword&gt;&lt;keyword&gt;Aged&lt;/keyword&gt;&lt;keyword&gt;Anterior Eye Segment/*anatomy &amp;amp; histology&lt;/keyword&gt;&lt;keyword&gt;*Automation&lt;/keyword&gt;&lt;keyword&gt;Biometry/methods&lt;/keyword&gt;&lt;keyword&gt;Child&lt;/keyword&gt;&lt;keyword&gt;Corneal Topography&lt;/keyword&gt;&lt;keyword&gt;Diagnostic Techniques, Ophthalmological/*instrumentation&lt;/keyword&gt;&lt;keyword&gt;Female&lt;/keyword&gt;&lt;keyword&gt;Humans&lt;/keyword&gt;&lt;keyword&gt;Male&lt;/keyword&gt;&lt;keyword&gt;Middle Aged&lt;/keyword&gt;&lt;keyword&gt;Photography/*methods&lt;/keyword&gt;&lt;keyword&gt;Pupil/physiology&lt;/keyword&gt;&lt;keyword&gt;Reproducibility of Results&lt;/keyword&gt;&lt;/keywords&gt;&lt;dates&gt;&lt;year&gt;2008&lt;/year&gt;&lt;pub-dates&gt;&lt;date&gt;Jan&lt;/date&gt;&lt;/pub-dates&gt;&lt;/dates&gt;&lt;isbn&gt;0886-3350 (Print)&amp;#xD;0886-3350 (Linking)&lt;/isbn&gt;&lt;accession-num&gt;18165089&lt;/accession-num&gt;&lt;urls&gt;&lt;related-urls&gt;&lt;url&gt;http://www.ncbi.nlm.nih.gov/pubmed/18165089&lt;/url&gt;&lt;/related-urls&gt;&lt;/urls&gt;&lt;electronic-resource-num&gt;S0886-3350(07)01772-5 [pii]&amp;#xD;10.1016/j.jcrs.2007.09.013&lt;/electronic-resource-num&gt;&lt;language&gt;eng&lt;/language&gt;&lt;/record&gt;&lt;/Cite&gt;&lt;/EndNote&gt;</w:instrText>
      </w:r>
      <w:r w:rsidR="009D748F" w:rsidRPr="006D578E">
        <w:rPr>
          <w:rFonts w:ascii="Times New Roman" w:hAnsi="Times New Roman"/>
          <w:color w:val="000000" w:themeColor="text1"/>
          <w:kern w:val="0"/>
          <w:sz w:val="24"/>
          <w:lang w:bidi="ar"/>
        </w:rPr>
        <w:fldChar w:fldCharType="separate"/>
      </w:r>
      <w:r w:rsidR="007A1D99" w:rsidRPr="006D578E">
        <w:rPr>
          <w:rFonts w:ascii="Times New Roman" w:hAnsi="Times New Roman"/>
          <w:noProof/>
          <w:color w:val="000000" w:themeColor="text1"/>
          <w:vertAlign w:val="superscript"/>
          <w:lang w:bidi="ar"/>
        </w:rPr>
        <w:t>19</w:t>
      </w:r>
      <w:r w:rsidR="009D748F"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lang w:bidi="ar"/>
        </w:rPr>
        <w:t>.</w:t>
      </w:r>
      <w:r w:rsidR="005167AD" w:rsidRPr="006D578E">
        <w:rPr>
          <w:rFonts w:ascii="Times New Roman" w:hAnsi="Times New Roman"/>
          <w:color w:val="000000" w:themeColor="text1"/>
          <w:lang w:bidi="ar"/>
        </w:rPr>
        <w:t xml:space="preserve"> </w:t>
      </w:r>
      <w:r w:rsidR="00CC06C7" w:rsidRPr="006D578E">
        <w:rPr>
          <w:rFonts w:ascii="Times New Roman" w:hAnsi="Times New Roman"/>
          <w:color w:val="000000" w:themeColor="text1"/>
          <w:lang w:bidi="ar"/>
        </w:rPr>
        <w:t>The p</w:t>
      </w:r>
      <w:r w:rsidRPr="006D578E">
        <w:rPr>
          <w:rFonts w:ascii="Times New Roman" w:hAnsi="Times New Roman"/>
          <w:color w:val="000000" w:themeColor="text1"/>
          <w:kern w:val="0"/>
          <w:sz w:val="24"/>
          <w:lang w:bidi="ar"/>
        </w:rPr>
        <w:t xml:space="preserve">osterior surface elevation data </w:t>
      </w:r>
      <w:r w:rsidR="001B1471" w:rsidRPr="006D578E">
        <w:rPr>
          <w:rFonts w:ascii="Times New Roman" w:hAnsi="Times New Roman"/>
          <w:color w:val="000000" w:themeColor="text1"/>
          <w:kern w:val="0"/>
          <w:sz w:val="24"/>
          <w:lang w:bidi="ar"/>
        </w:rPr>
        <w:t>were</w:t>
      </w:r>
      <w:r w:rsidRPr="006D578E">
        <w:rPr>
          <w:rFonts w:ascii="Times New Roman" w:hAnsi="Times New Roman"/>
          <w:color w:val="000000" w:themeColor="text1"/>
          <w:kern w:val="0"/>
          <w:sz w:val="24"/>
          <w:lang w:bidi="ar"/>
        </w:rPr>
        <w:t xml:space="preserve"> fitted </w:t>
      </w:r>
      <w:r w:rsidR="004B35F6" w:rsidRPr="006D578E">
        <w:rPr>
          <w:rFonts w:ascii="Times New Roman" w:hAnsi="Times New Roman"/>
          <w:color w:val="000000" w:themeColor="text1"/>
          <w:kern w:val="0"/>
          <w:sz w:val="24"/>
          <w:lang w:bidi="ar"/>
        </w:rPr>
        <w:t xml:space="preserve">to a </w:t>
      </w:r>
      <w:r w:rsidRPr="006D578E">
        <w:rPr>
          <w:rFonts w:ascii="Times New Roman" w:hAnsi="Times New Roman"/>
          <w:color w:val="000000" w:themeColor="text1"/>
          <w:kern w:val="0"/>
          <w:sz w:val="24"/>
          <w:lang w:bidi="ar"/>
        </w:rPr>
        <w:t xml:space="preserve">Zernike expression of </w:t>
      </w:r>
      <w:r w:rsidR="001A6935" w:rsidRPr="006D578E">
        <w:rPr>
          <w:rFonts w:ascii="Times New Roman" w:hAnsi="Times New Roman"/>
          <w:color w:val="000000" w:themeColor="text1"/>
          <w:kern w:val="0"/>
          <w:sz w:val="24"/>
          <w:lang w:bidi="ar"/>
        </w:rPr>
        <w:t xml:space="preserve">the </w:t>
      </w:r>
      <w:r w:rsidRPr="006D578E">
        <w:rPr>
          <w:rFonts w:ascii="Times New Roman" w:hAnsi="Times New Roman"/>
          <w:color w:val="000000" w:themeColor="text1"/>
          <w:kern w:val="0"/>
          <w:sz w:val="24"/>
          <w:lang w:bidi="ar"/>
        </w:rPr>
        <w:t>10</w:t>
      </w:r>
      <w:r w:rsidRPr="006D578E">
        <w:rPr>
          <w:rFonts w:ascii="Times New Roman" w:hAnsi="Times New Roman"/>
          <w:color w:val="000000" w:themeColor="text1"/>
          <w:kern w:val="0"/>
          <w:sz w:val="24"/>
          <w:vertAlign w:val="superscript"/>
          <w:lang w:bidi="ar"/>
        </w:rPr>
        <w:t>th</w:t>
      </w:r>
      <w:r w:rsidR="001A6935" w:rsidRPr="006D578E">
        <w:rPr>
          <w:rFonts w:ascii="Times New Roman" w:hAnsi="Times New Roman"/>
          <w:color w:val="000000" w:themeColor="text1"/>
          <w:kern w:val="0"/>
          <w:sz w:val="24"/>
          <w:lang w:bidi="ar"/>
        </w:rPr>
        <w:t xml:space="preserve"> </w:t>
      </w:r>
      <w:r w:rsidRPr="006D578E">
        <w:rPr>
          <w:rFonts w:ascii="Times New Roman" w:hAnsi="Times New Roman"/>
          <w:color w:val="000000" w:themeColor="text1"/>
          <w:kern w:val="0"/>
          <w:sz w:val="24"/>
          <w:lang w:bidi="ar"/>
        </w:rPr>
        <w:t>order</w:t>
      </w:r>
      <w:r w:rsidR="00077078" w:rsidRPr="006D578E">
        <w:rPr>
          <w:rFonts w:ascii="Times New Roman" w:hAnsi="Times New Roman"/>
          <w:color w:val="000000" w:themeColor="text1"/>
          <w:kern w:val="0"/>
          <w:sz w:val="24"/>
          <w:lang w:bidi="ar"/>
        </w:rPr>
        <w:t xml:space="preserve"> </w:t>
      </w:r>
      <w:r w:rsidR="00830A8D" w:rsidRPr="006D578E">
        <w:rPr>
          <w:rFonts w:ascii="Times New Roman" w:hAnsi="Times New Roman"/>
          <w:color w:val="000000" w:themeColor="text1"/>
          <w:kern w:val="0"/>
          <w:sz w:val="24"/>
          <w:lang w:bidi="ar"/>
        </w:rPr>
        <w:t xml:space="preserve">as </w:t>
      </w:r>
      <w:r w:rsidR="00CC06C7" w:rsidRPr="006D578E">
        <w:rPr>
          <w:rFonts w:ascii="Times New Roman" w:hAnsi="Times New Roman"/>
          <w:color w:val="000000" w:themeColor="text1"/>
          <w:kern w:val="0"/>
          <w:sz w:val="24"/>
          <w:lang w:bidi="ar"/>
        </w:rPr>
        <w:t xml:space="preserve">in </w:t>
      </w:r>
      <w:r w:rsidR="00830A8D" w:rsidRPr="006D578E">
        <w:rPr>
          <w:rFonts w:ascii="Times New Roman" w:hAnsi="Times New Roman"/>
          <w:color w:val="000000" w:themeColor="text1"/>
          <w:kern w:val="0"/>
          <w:sz w:val="24"/>
          <w:lang w:bidi="ar"/>
        </w:rPr>
        <w:t>our</w:t>
      </w:r>
      <w:r w:rsidR="001F598F" w:rsidRPr="006D578E">
        <w:rPr>
          <w:rFonts w:ascii="Times New Roman" w:hAnsi="Times New Roman"/>
          <w:color w:val="000000" w:themeColor="text1"/>
          <w:kern w:val="0"/>
          <w:sz w:val="24"/>
          <w:lang w:bidi="ar"/>
        </w:rPr>
        <w:t xml:space="preserve"> </w:t>
      </w:r>
      <w:r w:rsidR="00077078" w:rsidRPr="006D578E">
        <w:rPr>
          <w:rFonts w:ascii="Times New Roman" w:hAnsi="Times New Roman"/>
          <w:color w:val="000000" w:themeColor="text1"/>
          <w:kern w:val="0"/>
          <w:sz w:val="24"/>
          <w:lang w:bidi="ar"/>
        </w:rPr>
        <w:t>previous stud</w:t>
      </w:r>
      <w:r w:rsidR="001F598F" w:rsidRPr="006D578E">
        <w:rPr>
          <w:rFonts w:ascii="Times New Roman" w:hAnsi="Times New Roman"/>
          <w:color w:val="000000" w:themeColor="text1"/>
          <w:kern w:val="0"/>
          <w:sz w:val="24"/>
          <w:lang w:bidi="ar"/>
        </w:rPr>
        <w:t>y</w:t>
      </w:r>
      <w:r w:rsidR="00541A08" w:rsidRPr="006D578E">
        <w:rPr>
          <w:rFonts w:ascii="Times New Roman" w:hAnsi="Times New Roman"/>
          <w:color w:val="000000" w:themeColor="text1"/>
          <w:kern w:val="0"/>
          <w:sz w:val="24"/>
          <w:lang w:bidi="ar"/>
        </w:rPr>
        <w:t xml:space="preserve"> </w:t>
      </w:r>
      <w:r w:rsidR="00E6330A" w:rsidRPr="006D578E">
        <w:rPr>
          <w:rFonts w:ascii="Times New Roman" w:hAnsi="Times New Roman"/>
          <w:color w:val="000000" w:themeColor="text1"/>
          <w:kern w:val="0"/>
          <w:sz w:val="24"/>
          <w:lang w:bidi="ar"/>
        </w:rPr>
        <w:fldChar w:fldCharType="begin">
          <w:fldData xml:space="preserve">PEVuZE5vdGU+PENpdGU+PEF1dGhvcj5CYW88L0F1dGhvcj48WWVhcj4yMDE5PC9ZZWFyPjxSZWNO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</w:fldData>
        </w:fldChar>
      </w:r>
      <w:r w:rsidR="007A1D99" w:rsidRPr="006D578E">
        <w:rPr>
          <w:rFonts w:ascii="Times New Roman" w:hAnsi="Times New Roman"/>
          <w:color w:val="000000" w:themeColor="text1"/>
          <w:kern w:val="0"/>
          <w:sz w:val="24"/>
          <w:lang w:bidi="ar"/>
        </w:rPr>
        <w:instrText xml:space="preserve"> ADDIN EN.CITE </w:instrText>
      </w:r>
      <w:r w:rsidR="007A1D99" w:rsidRPr="006D578E">
        <w:rPr>
          <w:rFonts w:ascii="Times New Roman" w:hAnsi="Times New Roman"/>
          <w:color w:val="000000" w:themeColor="text1"/>
          <w:kern w:val="0"/>
          <w:sz w:val="24"/>
          <w:lang w:bidi="ar"/>
        </w:rPr>
        <w:fldChar w:fldCharType="begin">
          <w:fldData xml:space="preserve">PEVuZE5vdGU+PENpdGU+PEF1dGhvcj5CYW88L0F1dGhvcj48WWVhcj4yMDE5PC9ZZWFyPjxSZWNO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</w:fldData>
        </w:fldChar>
      </w:r>
      <w:r w:rsidR="007A1D99" w:rsidRPr="006D578E">
        <w:rPr>
          <w:rFonts w:ascii="Times New Roman" w:hAnsi="Times New Roman"/>
          <w:color w:val="000000" w:themeColor="text1"/>
          <w:kern w:val="0"/>
          <w:sz w:val="24"/>
          <w:lang w:bidi="ar"/>
        </w:rPr>
        <w:instrText xml:space="preserve"> ADDIN EN.CITE.DATA </w:instrText>
      </w:r>
      <w:r w:rsidR="007A1D99" w:rsidRPr="006D578E">
        <w:rPr>
          <w:rFonts w:ascii="Times New Roman" w:hAnsi="Times New Roman"/>
          <w:color w:val="000000" w:themeColor="text1"/>
          <w:kern w:val="0"/>
          <w:sz w:val="24"/>
          <w:lang w:bidi="ar"/>
        </w:rPr>
      </w:r>
      <w:r w:rsidR="007A1D99" w:rsidRPr="006D578E">
        <w:rPr>
          <w:rFonts w:ascii="Times New Roman" w:hAnsi="Times New Roman"/>
          <w:color w:val="000000" w:themeColor="text1"/>
          <w:kern w:val="0"/>
          <w:sz w:val="24"/>
          <w:lang w:bidi="ar"/>
        </w:rPr>
        <w:fldChar w:fldCharType="end"/>
      </w:r>
      <w:r w:rsidR="00E6330A" w:rsidRPr="006D578E">
        <w:rPr>
          <w:rFonts w:ascii="Times New Roman" w:hAnsi="Times New Roman"/>
          <w:color w:val="000000" w:themeColor="text1"/>
          <w:kern w:val="0"/>
          <w:sz w:val="24"/>
          <w:lang w:bidi="ar"/>
        </w:rPr>
      </w:r>
      <w:r w:rsidR="00E6330A" w:rsidRPr="006D578E">
        <w:rPr>
          <w:rFonts w:ascii="Times New Roman" w:hAnsi="Times New Roman"/>
          <w:color w:val="000000" w:themeColor="text1"/>
          <w:kern w:val="0"/>
          <w:sz w:val="24"/>
          <w:lang w:bidi="ar"/>
        </w:rPr>
        <w:fldChar w:fldCharType="separate"/>
      </w:r>
      <w:r w:rsidR="007A1D99" w:rsidRPr="006D578E">
        <w:rPr>
          <w:rFonts w:ascii="Times New Roman" w:hAnsi="Times New Roman"/>
          <w:noProof/>
          <w:color w:val="000000" w:themeColor="text1"/>
          <w:kern w:val="0"/>
          <w:sz w:val="24"/>
          <w:vertAlign w:val="superscript"/>
          <w:lang w:bidi="ar"/>
        </w:rPr>
        <w:t>14</w:t>
      </w:r>
      <w:r w:rsidR="00E6330A" w:rsidRPr="006D578E">
        <w:rPr>
          <w:rFonts w:ascii="Times New Roman" w:hAnsi="Times New Roman"/>
          <w:color w:val="000000" w:themeColor="text1"/>
          <w:kern w:val="0"/>
          <w:sz w:val="24"/>
          <w:lang w:bidi="ar"/>
        </w:rPr>
        <w:fldChar w:fldCharType="end"/>
      </w:r>
      <w:r w:rsidR="00793AB4" w:rsidRPr="006D578E">
        <w:rPr>
          <w:rFonts w:ascii="Times New Roman" w:hAnsi="Times New Roman"/>
          <w:color w:val="000000" w:themeColor="text1"/>
          <w:kern w:val="0"/>
          <w:sz w:val="24"/>
          <w:lang w:bidi="ar"/>
        </w:rPr>
        <w:t>, and</w:t>
      </w:r>
      <w:r w:rsidR="00322718" w:rsidRPr="006D578E">
        <w:rPr>
          <w:rFonts w:ascii="Times New Roman" w:hAnsi="Times New Roman"/>
          <w:color w:val="000000" w:themeColor="text1"/>
          <w:kern w:val="0"/>
          <w:sz w:val="24"/>
          <w:lang w:bidi="ar"/>
        </w:rPr>
        <w:t xml:space="preserve"> </w:t>
      </w:r>
      <w:r w:rsidR="00793AB4" w:rsidRPr="006D578E">
        <w:rPr>
          <w:rFonts w:ascii="Times New Roman" w:hAnsi="Times New Roman"/>
          <w:color w:val="000000" w:themeColor="text1"/>
          <w:kern w:val="0"/>
          <w:sz w:val="24"/>
          <w:lang w:bidi="ar"/>
        </w:rPr>
        <w:t>t</w:t>
      </w:r>
      <w:r w:rsidRPr="006D578E">
        <w:rPr>
          <w:rFonts w:ascii="Times New Roman" w:hAnsi="Times New Roman"/>
          <w:color w:val="000000" w:themeColor="text1"/>
          <w:kern w:val="0"/>
          <w:sz w:val="24"/>
          <w:lang w:bidi="ar"/>
        </w:rPr>
        <w:t xml:space="preserve">he mean equivalent </w:t>
      </w:r>
      <w:r w:rsidR="00016623" w:rsidRPr="006D578E">
        <w:rPr>
          <w:rFonts w:ascii="Times New Roman" w:hAnsi="Times New Roman"/>
          <w:color w:val="000000" w:themeColor="text1"/>
          <w:kern w:val="0"/>
          <w:sz w:val="24"/>
          <w:lang w:bidi="ar"/>
        </w:rPr>
        <w:t>corneal curvature</w:t>
      </w:r>
      <w:r w:rsidRPr="006D578E">
        <w:rPr>
          <w:rFonts w:ascii="Times New Roman" w:hAnsi="Times New Roman"/>
          <w:color w:val="000000" w:themeColor="text1"/>
          <w:kern w:val="0"/>
          <w:sz w:val="24"/>
          <w:lang w:bidi="ar"/>
        </w:rPr>
        <w:t xml:space="preserve"> </w:t>
      </w:r>
      <w:r w:rsidR="00541A08" w:rsidRPr="006D578E">
        <w:rPr>
          <w:rFonts w:ascii="Times New Roman" w:hAnsi="Times New Roman"/>
          <w:color w:val="000000" w:themeColor="text1"/>
          <w:kern w:val="0"/>
          <w:sz w:val="24"/>
          <w:lang w:bidi="ar"/>
        </w:rPr>
        <w:t xml:space="preserve">(M) </w:t>
      </w:r>
      <w:r w:rsidR="003A2EBD" w:rsidRPr="006D578E">
        <w:rPr>
          <w:rFonts w:ascii="Times New Roman" w:hAnsi="Times New Roman"/>
          <w:color w:val="000000" w:themeColor="text1"/>
          <w:kern w:val="0"/>
          <w:sz w:val="24"/>
          <w:lang w:bidi="ar"/>
        </w:rPr>
        <w:t>w</w:t>
      </w:r>
      <w:r w:rsidR="00DF545E" w:rsidRPr="006D578E">
        <w:rPr>
          <w:rFonts w:ascii="Times New Roman" w:hAnsi="Times New Roman"/>
          <w:color w:val="000000" w:themeColor="text1"/>
          <w:kern w:val="0"/>
          <w:sz w:val="24"/>
          <w:lang w:bidi="ar"/>
        </w:rPr>
        <w:t>as</w:t>
      </w:r>
      <w:r w:rsidRPr="006D578E">
        <w:rPr>
          <w:rFonts w:ascii="Times New Roman" w:hAnsi="Times New Roman"/>
          <w:color w:val="000000" w:themeColor="text1"/>
          <w:kern w:val="0"/>
          <w:sz w:val="24"/>
          <w:lang w:bidi="ar"/>
        </w:rPr>
        <w:t xml:space="preserve"> </w:t>
      </w:r>
      <w:r w:rsidR="00221005" w:rsidRPr="006D578E">
        <w:rPr>
          <w:rFonts w:ascii="Times New Roman" w:hAnsi="Times New Roman"/>
          <w:color w:val="000000" w:themeColor="text1"/>
          <w:kern w:val="0"/>
          <w:sz w:val="24"/>
          <w:lang w:bidi="ar"/>
        </w:rPr>
        <w:t xml:space="preserve">then </w:t>
      </w:r>
      <w:r w:rsidRPr="006D578E">
        <w:rPr>
          <w:rFonts w:ascii="Times New Roman" w:hAnsi="Times New Roman"/>
          <w:color w:val="000000" w:themeColor="text1"/>
          <w:kern w:val="0"/>
          <w:sz w:val="24"/>
          <w:lang w:bidi="ar"/>
        </w:rPr>
        <w:t xml:space="preserve">calculated by </w:t>
      </w:r>
      <w:r w:rsidR="001B4627" w:rsidRPr="006D578E">
        <w:rPr>
          <w:rFonts w:ascii="Times New Roman" w:hAnsi="Times New Roman"/>
          <w:color w:val="000000" w:themeColor="text1"/>
          <w:kern w:val="0"/>
          <w:sz w:val="24"/>
          <w:lang w:bidi="ar"/>
        </w:rPr>
        <w:t xml:space="preserve">a </w:t>
      </w:r>
      <w:r w:rsidRPr="006D578E">
        <w:rPr>
          <w:rFonts w:ascii="Times New Roman" w:hAnsi="Times New Roman"/>
          <w:color w:val="000000" w:themeColor="text1"/>
          <w:kern w:val="0"/>
          <w:sz w:val="24"/>
          <w:lang w:bidi="ar"/>
        </w:rPr>
        <w:t xml:space="preserve">vector decomposition formula </w:t>
      </w:r>
      <w:r w:rsidR="0018029B" w:rsidRPr="006D578E">
        <w:rPr>
          <w:rFonts w:ascii="Times New Roman" w:hAnsi="Times New Roman"/>
          <w:color w:val="000000" w:themeColor="text1"/>
          <w:kern w:val="0"/>
          <w:sz w:val="24"/>
          <w:lang w:bidi="ar"/>
        </w:rPr>
        <w:t>described</w:t>
      </w:r>
      <w:r w:rsidR="00541A08" w:rsidRPr="006D578E">
        <w:rPr>
          <w:rFonts w:ascii="Times New Roman" w:hAnsi="Times New Roman"/>
          <w:color w:val="000000" w:themeColor="text1"/>
          <w:kern w:val="0"/>
          <w:sz w:val="24"/>
          <w:lang w:bidi="ar"/>
        </w:rPr>
        <w:t xml:space="preserve"> in </w:t>
      </w:r>
      <w:r w:rsidR="006933C0" w:rsidRPr="006D578E">
        <w:rPr>
          <w:rFonts w:ascii="Times New Roman" w:hAnsi="Times New Roman"/>
          <w:color w:val="000000" w:themeColor="text1"/>
          <w:kern w:val="0"/>
          <w:sz w:val="24"/>
          <w:lang w:bidi="ar"/>
        </w:rPr>
        <w:t>a</w:t>
      </w:r>
      <w:r w:rsidR="00CC06C7" w:rsidRPr="006D578E">
        <w:rPr>
          <w:rFonts w:ascii="Times New Roman" w:hAnsi="Times New Roman"/>
          <w:color w:val="000000" w:themeColor="text1"/>
          <w:kern w:val="0"/>
          <w:sz w:val="24"/>
          <w:lang w:bidi="ar"/>
        </w:rPr>
        <w:t xml:space="preserve">n earlier </w:t>
      </w:r>
      <w:r w:rsidR="00541A08" w:rsidRPr="006D578E">
        <w:rPr>
          <w:rFonts w:ascii="Times New Roman" w:hAnsi="Times New Roman"/>
          <w:color w:val="000000" w:themeColor="text1"/>
          <w:kern w:val="0"/>
          <w:sz w:val="24"/>
          <w:lang w:bidi="ar"/>
        </w:rPr>
        <w:t>stud</w:t>
      </w:r>
      <w:r w:rsidR="006933C0" w:rsidRPr="006D578E">
        <w:rPr>
          <w:rFonts w:ascii="Times New Roman" w:hAnsi="Times New Roman"/>
          <w:color w:val="000000" w:themeColor="text1"/>
          <w:kern w:val="0"/>
          <w:sz w:val="24"/>
          <w:lang w:bidi="ar"/>
        </w:rPr>
        <w:t>y</w:t>
      </w:r>
      <w:r w:rsidR="00541A08" w:rsidRPr="006D578E">
        <w:rPr>
          <w:rFonts w:ascii="Times New Roman" w:hAnsi="Times New Roman"/>
          <w:color w:val="000000" w:themeColor="text1"/>
          <w:kern w:val="0"/>
          <w:sz w:val="24"/>
          <w:lang w:bidi="ar"/>
        </w:rPr>
        <w:t xml:space="preserve"> </w:t>
      </w:r>
      <w:r w:rsidR="00A0695F" w:rsidRPr="006D578E">
        <w:rPr>
          <w:rFonts w:ascii="Times New Roman" w:hAnsi="Times New Roman"/>
          <w:color w:val="000000" w:themeColor="text1"/>
          <w:kern w:val="0"/>
          <w:sz w:val="24"/>
          <w:lang w:bidi="ar"/>
        </w:rPr>
        <w:fldChar w:fldCharType="begin"/>
      </w:r>
      <w:r w:rsidR="007A1D99" w:rsidRPr="006D578E">
        <w:rPr>
          <w:rFonts w:ascii="Times New Roman" w:hAnsi="Times New Roman"/>
          <w:color w:val="000000" w:themeColor="text1"/>
          <w:kern w:val="0"/>
          <w:sz w:val="24"/>
          <w:lang w:bidi="ar"/>
        </w:rPr>
        <w:instrText xml:space="preserve"> ADDIN EN.CITE &lt;EndNote&gt;&lt;Cite&gt;&lt;Author&gt;Thibos&lt;/Author&gt;&lt;Year&gt;1997&lt;/Year&gt;&lt;RecNum&gt;11757&lt;/RecNum&gt;&lt;DisplayText&gt;&lt;style face="superscript"&gt;20&lt;/style&gt;&lt;/DisplayText&gt;&lt;record&gt;&lt;rec-number&gt;11757&lt;/rec-number&gt;&lt;foreign-keys&gt;&lt;key app="EN" db-id="tft0wvd2mxs9rne0tzkpwr9e9dsde5r5sda9"&gt;11757&lt;/key&gt;&lt;/foreign-keys&gt;&lt;ref-type name="Journal Article"&gt;17&lt;/ref-type&gt;&lt;contributors&gt;&lt;authors&gt;&lt;author&gt;Thibos, L. N.&lt;/author&gt;&lt;author&gt;Wheeler, W.&lt;/author&gt;&lt;author&gt;Horner, D.&lt;/author&gt;&lt;/authors&gt;&lt;/contributors&gt;&lt;auth-address&gt;School of Optometry, Indiana University, Bloomington, USA. thibos@indiana.edu&lt;/auth-address&gt;&lt;titles&gt;&lt;title&gt;Power vectors: an application of Fourier analysis to the description and statistical analysis of refractive error&lt;/title&gt;&lt;secondary-title&gt;Optom Vis Sci&lt;/secondary-title&gt;&lt;alt-title&gt;Optometry and vision science : official publication of the American Academy of Optometry&lt;/alt-title&gt;&lt;/titles&gt;&lt;periodical&gt;&lt;full-title&gt;Optom Vis Sci&lt;/full-title&gt;&lt;/periodical&gt;&lt;pages&gt;367-75&lt;/pages&gt;&lt;volume&gt;74&lt;/volume&gt;&lt;number&gt;6&lt;/number&gt;&lt;keywords&gt;&lt;keyword&gt;Computer Graphics&lt;/keyword&gt;&lt;keyword&gt;*Data Interpretation, Statistical&lt;/keyword&gt;&lt;keyword&gt;*Eyeglasses/standards/statistics &amp;amp; numerical data&lt;/keyword&gt;&lt;keyword&gt;*Fourier Analysis&lt;/keyword&gt;&lt;keyword&gt;Humans&lt;/keyword&gt;&lt;keyword&gt;Optics and Photonics&lt;/keyword&gt;&lt;keyword&gt;Optometry/methods&lt;/keyword&gt;&lt;keyword&gt;Refraction, Ocular&lt;/keyword&gt;&lt;keyword&gt;Refractive Errors/*therapy&lt;/keyword&gt;&lt;/keywords&gt;&lt;dates&gt;&lt;year&gt;1997&lt;/year&gt;&lt;pub-dates&gt;&lt;date&gt;Jun&lt;/date&gt;&lt;/pub-dates&gt;&lt;/dates&gt;&lt;isbn&gt;1040-5488 (Print)&amp;#xD;1040-5488 (Linking)&lt;/isbn&gt;&lt;accession-num&gt;9255814&lt;/accession-num&gt;&lt;urls&gt;&lt;related-urls&gt;&lt;url&gt;http://www.ncbi.nlm.nih.gov/pubmed/9255814&lt;/url&gt;&lt;/related-urls&gt;&lt;/urls&gt;&lt;/record&gt;&lt;/Cite&gt;&lt;/EndNote&gt;</w:instrText>
      </w:r>
      <w:r w:rsidR="00A0695F" w:rsidRPr="006D578E">
        <w:rPr>
          <w:rFonts w:ascii="Times New Roman" w:hAnsi="Times New Roman"/>
          <w:color w:val="000000" w:themeColor="text1"/>
          <w:kern w:val="0"/>
          <w:sz w:val="24"/>
          <w:lang w:bidi="ar"/>
        </w:rPr>
        <w:fldChar w:fldCharType="separate"/>
      </w:r>
      <w:r w:rsidR="007A1D99" w:rsidRPr="006D578E">
        <w:rPr>
          <w:rFonts w:ascii="Times New Roman" w:hAnsi="Times New Roman"/>
          <w:noProof/>
          <w:color w:val="000000" w:themeColor="text1"/>
          <w:kern w:val="0"/>
          <w:sz w:val="24"/>
          <w:vertAlign w:val="superscript"/>
          <w:lang w:bidi="ar"/>
        </w:rPr>
        <w:t>20</w:t>
      </w:r>
      <w:r w:rsidR="00A0695F" w:rsidRPr="006D578E">
        <w:rPr>
          <w:rFonts w:ascii="Times New Roman" w:hAnsi="Times New Roman"/>
          <w:color w:val="000000" w:themeColor="text1"/>
          <w:kern w:val="0"/>
          <w:sz w:val="24"/>
          <w:lang w:bidi="ar"/>
        </w:rPr>
        <w:fldChar w:fldCharType="end"/>
      </w:r>
      <w:r w:rsidR="00D179E2" w:rsidRPr="006D578E">
        <w:rPr>
          <w:rFonts w:ascii="Times New Roman" w:hAnsi="Times New Roman"/>
          <w:color w:val="000000" w:themeColor="text1"/>
          <w:kern w:val="0"/>
          <w:sz w:val="24"/>
          <w:lang w:bidi="ar"/>
        </w:rPr>
        <w:t xml:space="preserve"> in</w:t>
      </w:r>
      <w:r w:rsidR="00DB0F6C" w:rsidRPr="006D578E">
        <w:rPr>
          <w:rFonts w:ascii="Times New Roman" w:hAnsi="Times New Roman"/>
          <w:color w:val="000000" w:themeColor="text1"/>
          <w:sz w:val="24"/>
        </w:rPr>
        <w:t xml:space="preserve"> </w:t>
      </w:r>
      <w:r w:rsidR="001B4627" w:rsidRPr="006D578E">
        <w:rPr>
          <w:rFonts w:ascii="Times New Roman" w:hAnsi="Times New Roman"/>
          <w:color w:val="000000" w:themeColor="text1"/>
          <w:sz w:val="24"/>
        </w:rPr>
        <w:t xml:space="preserve">the </w:t>
      </w:r>
      <w:r w:rsidRPr="006D578E">
        <w:rPr>
          <w:rFonts w:ascii="Times New Roman" w:hAnsi="Times New Roman"/>
          <w:color w:val="000000" w:themeColor="text1"/>
          <w:sz w:val="24"/>
        </w:rPr>
        <w:t xml:space="preserve">central </w:t>
      </w:r>
      <w:r w:rsidR="005A5C3F" w:rsidRPr="006D578E">
        <w:rPr>
          <w:rFonts w:ascii="Times New Roman" w:hAnsi="Times New Roman"/>
          <w:color w:val="000000" w:themeColor="text1"/>
          <w:sz w:val="24"/>
        </w:rPr>
        <w:t xml:space="preserve">region </w:t>
      </w:r>
      <w:r w:rsidRPr="006D578E">
        <w:rPr>
          <w:rFonts w:ascii="Times New Roman" w:hAnsi="Times New Roman"/>
          <w:color w:val="000000" w:themeColor="text1"/>
          <w:sz w:val="24"/>
        </w:rPr>
        <w:t>(</w:t>
      </w:r>
      <w:r w:rsidR="00DF545E" w:rsidRPr="006D578E">
        <w:rPr>
          <w:rFonts w:ascii="Times New Roman" w:hAnsi="Times New Roman"/>
          <w:color w:val="000000" w:themeColor="text1"/>
          <w:sz w:val="24"/>
        </w:rPr>
        <w:t xml:space="preserve">diameter: </w:t>
      </w:r>
      <w:r w:rsidRPr="006D578E">
        <w:rPr>
          <w:rFonts w:ascii="Times New Roman" w:hAnsi="Times New Roman"/>
          <w:color w:val="000000" w:themeColor="text1"/>
          <w:sz w:val="24"/>
        </w:rPr>
        <w:t>0</w:t>
      </w:r>
      <w:r w:rsidR="00A055C7" w:rsidRPr="006D578E">
        <w:rPr>
          <w:rFonts w:ascii="Times New Roman" w:hAnsi="Times New Roman"/>
          <w:color w:val="000000" w:themeColor="text1"/>
          <w:sz w:val="24"/>
        </w:rPr>
        <w:t>–</w:t>
      </w:r>
      <w:r w:rsidRPr="006D578E">
        <w:rPr>
          <w:rFonts w:ascii="Times New Roman" w:hAnsi="Times New Roman"/>
          <w:color w:val="000000" w:themeColor="text1"/>
          <w:sz w:val="24"/>
        </w:rPr>
        <w:t>3</w:t>
      </w:r>
      <w:r w:rsidR="001B4627" w:rsidRPr="006D578E">
        <w:rPr>
          <w:rFonts w:ascii="Times New Roman" w:hAnsi="Times New Roman"/>
          <w:color w:val="000000" w:themeColor="text1"/>
          <w:sz w:val="24"/>
        </w:rPr>
        <w:t xml:space="preserve"> </w:t>
      </w:r>
      <w:r w:rsidRPr="006D578E">
        <w:rPr>
          <w:rFonts w:ascii="Times New Roman" w:hAnsi="Times New Roman"/>
          <w:color w:val="000000" w:themeColor="text1"/>
          <w:sz w:val="24"/>
        </w:rPr>
        <w:t xml:space="preserve">mm), </w:t>
      </w:r>
      <w:r w:rsidR="007463E2" w:rsidRPr="006D578E">
        <w:rPr>
          <w:rFonts w:ascii="Times New Roman" w:hAnsi="Times New Roman"/>
          <w:color w:val="000000" w:themeColor="text1"/>
          <w:sz w:val="24"/>
        </w:rPr>
        <w:t xml:space="preserve">the paracentral region (3–6 mm), and the peripheral region (6–9 mm). </w:t>
      </w:r>
      <w:r w:rsidR="00722865" w:rsidRPr="006D578E">
        <w:rPr>
          <w:rFonts w:ascii="Times New Roman" w:hAnsi="Times New Roman"/>
          <w:color w:val="000000" w:themeColor="text1"/>
          <w:sz w:val="24"/>
        </w:rPr>
        <w:t>A c</w:t>
      </w:r>
      <w:r w:rsidR="007463E2" w:rsidRPr="006D578E">
        <w:rPr>
          <w:rFonts w:ascii="Times New Roman" w:hAnsi="Times New Roman"/>
          <w:color w:val="000000" w:themeColor="text1"/>
          <w:sz w:val="24"/>
        </w:rPr>
        <w:t xml:space="preserve">hange in posterior curvature was calculated as the postoperative minus the preoperative value; therefore, if the curvature became steeper, the change </w:t>
      </w:r>
      <w:r w:rsidR="004D4FB8" w:rsidRPr="006D578E">
        <w:rPr>
          <w:rFonts w:ascii="Times New Roman" w:hAnsi="Times New Roman"/>
          <w:color w:val="000000" w:themeColor="text1"/>
          <w:sz w:val="24"/>
        </w:rPr>
        <w:t xml:space="preserve">would be </w:t>
      </w:r>
      <w:r w:rsidR="007463E2" w:rsidRPr="006D578E">
        <w:rPr>
          <w:rFonts w:ascii="Times New Roman" w:hAnsi="Times New Roman"/>
          <w:color w:val="000000" w:themeColor="text1"/>
          <w:sz w:val="24"/>
        </w:rPr>
        <w:t>negative</w:t>
      </w:r>
      <w:r w:rsidRPr="006D578E">
        <w:rPr>
          <w:rFonts w:ascii="Times New Roman" w:hAnsi="Times New Roman"/>
          <w:color w:val="000000" w:themeColor="text1"/>
          <w:sz w:val="24"/>
        </w:rPr>
        <w:t>.</w:t>
      </w:r>
    </w:p>
    <w:p w14:paraId="1F5D2784" w14:textId="5E6E08B6" w:rsidR="009F0EE4" w:rsidRPr="006D578E" w:rsidRDefault="009F0EE4" w:rsidP="006048E7">
      <w:pPr>
        <w:widowControl/>
        <w:spacing w:line="360" w:lineRule="auto"/>
        <w:rPr>
          <w:rFonts w:ascii="Times New Roman" w:hAnsi="Times New Roman"/>
          <w:color w:val="000000" w:themeColor="text1"/>
          <w:sz w:val="24"/>
        </w:rPr>
      </w:pPr>
    </w:p>
    <w:p w14:paraId="53C1AC1F" w14:textId="77777777" w:rsidR="00BA0141" w:rsidRPr="006D578E" w:rsidRDefault="00D2376A" w:rsidP="00DB0F6C">
      <w:pPr>
        <w:spacing w:afterLines="50" w:after="156"/>
        <w:rPr>
          <w:rFonts w:ascii="Times New Roman" w:hAnsi="Times New Roman"/>
          <w:b/>
          <w:i/>
          <w:color w:val="000000" w:themeColor="text1"/>
          <w:sz w:val="24"/>
        </w:rPr>
      </w:pPr>
      <w:r w:rsidRPr="006D578E">
        <w:rPr>
          <w:rFonts w:ascii="Times New Roman" w:hAnsi="Times New Roman"/>
          <w:b/>
          <w:i/>
          <w:color w:val="000000" w:themeColor="text1"/>
          <w:sz w:val="24"/>
        </w:rPr>
        <w:t>Statistical Analysis</w:t>
      </w:r>
    </w:p>
    <w:p w14:paraId="47F511CE" w14:textId="6FF620D7" w:rsidR="00BA0141" w:rsidRPr="006D578E" w:rsidRDefault="00D2376A" w:rsidP="00EA7C60">
      <w:pPr>
        <w:widowControl/>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All data were analyzed using SPSS 20.0 statistical software (</w:t>
      </w:r>
      <w:r w:rsidRPr="006D578E">
        <w:rPr>
          <w:rFonts w:ascii="Times New Roman" w:hAnsi="Times New Roman"/>
          <w:color w:val="000000" w:themeColor="text1"/>
          <w:kern w:val="0"/>
          <w:sz w:val="24"/>
        </w:rPr>
        <w:t>IBM</w:t>
      </w:r>
      <w:r w:rsidRPr="006D578E">
        <w:rPr>
          <w:rFonts w:ascii="Times New Roman" w:hAnsi="Times New Roman"/>
          <w:color w:val="000000" w:themeColor="text1"/>
          <w:kern w:val="0"/>
          <w:sz w:val="24"/>
        </w:rPr>
        <w:t>，</w:t>
      </w:r>
      <w:r w:rsidRPr="006D578E">
        <w:rPr>
          <w:rFonts w:ascii="Times New Roman" w:hAnsi="Times New Roman"/>
          <w:color w:val="000000" w:themeColor="text1"/>
          <w:kern w:val="0"/>
          <w:sz w:val="24"/>
        </w:rPr>
        <w:t>SPSS Statistic</w:t>
      </w:r>
      <w:r w:rsidR="004D4FB8" w:rsidRPr="006D578E">
        <w:rPr>
          <w:rFonts w:ascii="Times New Roman" w:hAnsi="Times New Roman"/>
          <w:color w:val="000000" w:themeColor="text1"/>
          <w:kern w:val="0"/>
          <w:sz w:val="24"/>
        </w:rPr>
        <w:t>s, v</w:t>
      </w:r>
      <w:r w:rsidRPr="006D578E">
        <w:rPr>
          <w:rFonts w:ascii="Times New Roman" w:hAnsi="Times New Roman"/>
          <w:color w:val="000000" w:themeColor="text1"/>
          <w:kern w:val="0"/>
          <w:sz w:val="24"/>
        </w:rPr>
        <w:t>ersion 20</w:t>
      </w:r>
      <w:r w:rsidRPr="006D578E">
        <w:rPr>
          <w:rFonts w:ascii="Times New Roman" w:hAnsi="Times New Roman"/>
          <w:color w:val="000000" w:themeColor="text1"/>
          <w:kern w:val="0"/>
          <w:sz w:val="24"/>
          <w:lang w:bidi="ar"/>
        </w:rPr>
        <w:t>)</w:t>
      </w:r>
      <w:r w:rsidR="007F0CBA" w:rsidRPr="006D578E">
        <w:rPr>
          <w:rFonts w:ascii="Times New Roman" w:hAnsi="Times New Roman" w:hint="eastAsia"/>
          <w:color w:val="000000" w:themeColor="text1"/>
          <w:kern w:val="0"/>
          <w:sz w:val="24"/>
          <w:lang w:bidi="ar"/>
        </w:rPr>
        <w:t>.</w:t>
      </w:r>
      <w:r w:rsidRPr="006D578E">
        <w:rPr>
          <w:rFonts w:ascii="Times New Roman" w:hAnsi="Times New Roman"/>
          <w:color w:val="000000" w:themeColor="text1"/>
          <w:kern w:val="0"/>
          <w:sz w:val="24"/>
          <w:lang w:bidi="ar"/>
        </w:rPr>
        <w:t xml:space="preserve"> M and </w:t>
      </w:r>
      <w:r w:rsidR="003F4AE7" w:rsidRPr="006D578E">
        <w:rPr>
          <w:rFonts w:ascii="Times New Roman" w:hAnsi="Times New Roman"/>
          <w:color w:val="000000" w:themeColor="text1"/>
          <w:kern w:val="0"/>
          <w:sz w:val="24"/>
          <w:lang w:bidi="ar"/>
        </w:rPr>
        <w:t xml:space="preserve">its </w:t>
      </w:r>
      <w:r w:rsidRPr="006D578E">
        <w:rPr>
          <w:rFonts w:ascii="Times New Roman" w:hAnsi="Times New Roman"/>
          <w:color w:val="000000" w:themeColor="text1"/>
          <w:kern w:val="0"/>
          <w:sz w:val="24"/>
          <w:lang w:bidi="ar"/>
        </w:rPr>
        <w:t xml:space="preserve">changes </w:t>
      </w:r>
      <w:r w:rsidR="00A93866" w:rsidRPr="006D578E">
        <w:rPr>
          <w:rFonts w:ascii="Times New Roman" w:hAnsi="Times New Roman"/>
          <w:color w:val="000000" w:themeColor="text1"/>
          <w:kern w:val="0"/>
          <w:sz w:val="24"/>
          <w:lang w:bidi="ar"/>
        </w:rPr>
        <w:t xml:space="preserve">at </w:t>
      </w:r>
      <w:r w:rsidRPr="006D578E">
        <w:rPr>
          <w:rFonts w:ascii="Times New Roman" w:hAnsi="Times New Roman"/>
          <w:color w:val="000000" w:themeColor="text1"/>
          <w:kern w:val="0"/>
          <w:sz w:val="24"/>
          <w:lang w:bidi="ar"/>
        </w:rPr>
        <w:t xml:space="preserve">different </w:t>
      </w:r>
      <w:r w:rsidR="00A93866" w:rsidRPr="006D578E">
        <w:rPr>
          <w:rFonts w:ascii="Times New Roman" w:hAnsi="Times New Roman"/>
          <w:color w:val="000000" w:themeColor="text1"/>
          <w:kern w:val="0"/>
          <w:sz w:val="24"/>
          <w:lang w:bidi="ar"/>
        </w:rPr>
        <w:t xml:space="preserve">follow-up </w:t>
      </w:r>
      <w:r w:rsidRPr="006D578E">
        <w:rPr>
          <w:rFonts w:ascii="Times New Roman" w:hAnsi="Times New Roman"/>
          <w:color w:val="000000" w:themeColor="text1"/>
          <w:kern w:val="0"/>
          <w:sz w:val="24"/>
          <w:lang w:bidi="ar"/>
        </w:rPr>
        <w:t>p</w:t>
      </w:r>
      <w:r w:rsidR="00A93866" w:rsidRPr="006D578E">
        <w:rPr>
          <w:rFonts w:ascii="Times New Roman" w:hAnsi="Times New Roman"/>
          <w:color w:val="000000" w:themeColor="text1"/>
          <w:kern w:val="0"/>
          <w:sz w:val="24"/>
          <w:lang w:bidi="ar"/>
        </w:rPr>
        <w:t>oint</w:t>
      </w:r>
      <w:r w:rsidRPr="006D578E">
        <w:rPr>
          <w:rFonts w:ascii="Times New Roman" w:hAnsi="Times New Roman"/>
          <w:color w:val="000000" w:themeColor="text1"/>
          <w:kern w:val="0"/>
          <w:sz w:val="24"/>
          <w:lang w:bidi="ar"/>
        </w:rPr>
        <w:t xml:space="preserve">s were </w:t>
      </w:r>
      <w:r w:rsidR="00DD35F9" w:rsidRPr="006D578E">
        <w:rPr>
          <w:rFonts w:ascii="Times New Roman" w:hAnsi="Times New Roman"/>
          <w:color w:val="000000" w:themeColor="text1"/>
          <w:sz w:val="24"/>
        </w:rPr>
        <w:t xml:space="preserve">tested using the </w:t>
      </w:r>
      <w:r w:rsidR="00DD35F9" w:rsidRPr="006D578E">
        <w:rPr>
          <w:rFonts w:ascii="Times New Roman" w:hAnsi="Times New Roman"/>
          <w:color w:val="000000" w:themeColor="text1"/>
          <w:kern w:val="0"/>
          <w:sz w:val="24"/>
          <w:lang w:bidi="ar"/>
        </w:rPr>
        <w:t>MANOVA of repeated measurements</w:t>
      </w:r>
      <w:r w:rsidR="0035366F" w:rsidRPr="006D578E">
        <w:rPr>
          <w:rFonts w:ascii="Times New Roman" w:hAnsi="Times New Roman"/>
          <w:color w:val="000000" w:themeColor="text1"/>
          <w:kern w:val="0"/>
          <w:sz w:val="24"/>
          <w:lang w:bidi="ar"/>
        </w:rPr>
        <w:t xml:space="preserve">. </w:t>
      </w:r>
      <w:r w:rsidR="00BA5D9E" w:rsidRPr="006D578E">
        <w:rPr>
          <w:rFonts w:ascii="Times New Roman" w:hAnsi="Times New Roman"/>
          <w:color w:val="000000" w:themeColor="text1"/>
          <w:kern w:val="0"/>
          <w:sz w:val="24"/>
          <w:lang w:bidi="ar"/>
        </w:rPr>
        <w:t xml:space="preserve">One-way ANOVA and ANCOVA (Analysis of Covariates) with a general linear model were used to compare the changes in M between pre and pos6m in different corneal regions among the three surgery groups, where ASD was considered a covariate. </w:t>
      </w:r>
      <w:r w:rsidRPr="006D578E">
        <w:rPr>
          <w:rFonts w:ascii="Times New Roman" w:hAnsi="Times New Roman"/>
          <w:color w:val="000000" w:themeColor="text1"/>
          <w:kern w:val="0"/>
          <w:sz w:val="24"/>
          <w:lang w:bidi="ar"/>
        </w:rPr>
        <w:t xml:space="preserve">Pearson </w:t>
      </w:r>
      <w:r w:rsidR="00BC4A5F" w:rsidRPr="006D578E">
        <w:rPr>
          <w:rFonts w:ascii="Times New Roman" w:hAnsi="Times New Roman"/>
          <w:color w:val="000000" w:themeColor="text1"/>
          <w:kern w:val="0"/>
          <w:sz w:val="24"/>
          <w:lang w:bidi="ar"/>
        </w:rPr>
        <w:t xml:space="preserve">or Spearman </w:t>
      </w:r>
      <w:r w:rsidRPr="006D578E">
        <w:rPr>
          <w:rFonts w:ascii="Times New Roman" w:hAnsi="Times New Roman"/>
          <w:color w:val="000000" w:themeColor="text1"/>
          <w:kern w:val="0"/>
          <w:sz w:val="24"/>
          <w:lang w:bidi="ar"/>
        </w:rPr>
        <w:t xml:space="preserve">correlation analysis was used to evaluate the correlation between curvature of </w:t>
      </w:r>
      <w:r w:rsidR="009E0AB5" w:rsidRPr="006D578E">
        <w:rPr>
          <w:rFonts w:ascii="Times New Roman" w:hAnsi="Times New Roman"/>
          <w:color w:val="000000" w:themeColor="text1"/>
          <w:kern w:val="0"/>
          <w:sz w:val="24"/>
          <w:lang w:bidi="ar"/>
        </w:rPr>
        <w:t xml:space="preserve">the </w:t>
      </w:r>
      <w:r w:rsidRPr="006D578E">
        <w:rPr>
          <w:rFonts w:ascii="Times New Roman" w:hAnsi="Times New Roman"/>
          <w:color w:val="000000" w:themeColor="text1"/>
          <w:kern w:val="0"/>
          <w:sz w:val="24"/>
          <w:lang w:bidi="ar"/>
        </w:rPr>
        <w:t>posterior corneal surface</w:t>
      </w:r>
      <w:r w:rsidR="003D3F23" w:rsidRPr="006D578E">
        <w:rPr>
          <w:rFonts w:ascii="Times New Roman" w:hAnsi="Times New Roman"/>
          <w:color w:val="000000" w:themeColor="text1"/>
          <w:kern w:val="0"/>
          <w:sz w:val="24"/>
          <w:lang w:bidi="ar"/>
        </w:rPr>
        <w:t>,</w:t>
      </w:r>
      <w:r w:rsidRPr="006D578E">
        <w:rPr>
          <w:rFonts w:ascii="Times New Roman" w:hAnsi="Times New Roman"/>
          <w:color w:val="000000" w:themeColor="text1"/>
          <w:kern w:val="0"/>
          <w:sz w:val="24"/>
          <w:lang w:bidi="ar"/>
        </w:rPr>
        <w:t xml:space="preserve"> operation parameters</w:t>
      </w:r>
      <w:r w:rsidR="00F63098" w:rsidRPr="006D578E">
        <w:rPr>
          <w:rFonts w:ascii="Times New Roman" w:hAnsi="Times New Roman"/>
          <w:color w:val="000000" w:themeColor="text1"/>
          <w:kern w:val="0"/>
          <w:sz w:val="24"/>
          <w:lang w:bidi="ar"/>
        </w:rPr>
        <w:t xml:space="preserve"> (REC, OZD, ASD, RSB)</w:t>
      </w:r>
      <w:r w:rsidR="003D3F23" w:rsidRPr="006D578E">
        <w:rPr>
          <w:rFonts w:ascii="Times New Roman" w:hAnsi="Times New Roman"/>
          <w:color w:val="000000" w:themeColor="text1"/>
          <w:kern w:val="0"/>
          <w:sz w:val="24"/>
          <w:lang w:bidi="ar"/>
        </w:rPr>
        <w:t xml:space="preserve">, and </w:t>
      </w:r>
      <w:r w:rsidR="00A311CE" w:rsidRPr="006D578E">
        <w:rPr>
          <w:rFonts w:ascii="Times New Roman" w:hAnsi="Times New Roman"/>
          <w:color w:val="000000" w:themeColor="text1"/>
          <w:kern w:val="0"/>
          <w:sz w:val="24"/>
          <w:lang w:bidi="ar"/>
        </w:rPr>
        <w:t xml:space="preserve">the </w:t>
      </w:r>
      <w:r w:rsidR="003D3F23" w:rsidRPr="006D578E">
        <w:rPr>
          <w:rFonts w:ascii="Times New Roman" w:hAnsi="Times New Roman"/>
          <w:color w:val="000000" w:themeColor="text1"/>
          <w:kern w:val="0"/>
          <w:sz w:val="24"/>
          <w:lang w:bidi="ar"/>
        </w:rPr>
        <w:t xml:space="preserve">change </w:t>
      </w:r>
      <w:r w:rsidR="00D6572B" w:rsidRPr="006D578E">
        <w:rPr>
          <w:rFonts w:ascii="Times New Roman" w:hAnsi="Times New Roman"/>
          <w:color w:val="000000" w:themeColor="text1"/>
          <w:kern w:val="0"/>
          <w:sz w:val="24"/>
          <w:lang w:bidi="ar"/>
        </w:rPr>
        <w:t xml:space="preserve">in </w:t>
      </w:r>
      <w:proofErr w:type="spellStart"/>
      <w:r w:rsidR="00A311CE" w:rsidRPr="006D578E">
        <w:rPr>
          <w:rFonts w:ascii="Times New Roman" w:hAnsi="Times New Roman"/>
          <w:color w:val="000000" w:themeColor="text1"/>
          <w:kern w:val="0"/>
          <w:sz w:val="24"/>
          <w:lang w:bidi="ar"/>
        </w:rPr>
        <w:t>SphAb</w:t>
      </w:r>
      <w:proofErr w:type="spellEnd"/>
      <w:r w:rsidR="00F63098" w:rsidRPr="006D578E">
        <w:rPr>
          <w:rFonts w:ascii="Times New Roman" w:hAnsi="Times New Roman"/>
          <w:color w:val="000000" w:themeColor="text1"/>
          <w:kern w:val="0"/>
          <w:sz w:val="24"/>
          <w:lang w:bidi="ar"/>
        </w:rPr>
        <w:t xml:space="preserve"> for normally and non-normally distributed data, respectively.</w:t>
      </w:r>
      <w:r w:rsidRPr="006D578E">
        <w:rPr>
          <w:rFonts w:ascii="Times New Roman" w:hAnsi="Times New Roman"/>
          <w:color w:val="000000" w:themeColor="text1"/>
          <w:kern w:val="0"/>
          <w:sz w:val="24"/>
          <w:lang w:bidi="ar"/>
        </w:rPr>
        <w:t xml:space="preserve"> </w:t>
      </w:r>
      <w:r w:rsidR="00FF6870" w:rsidRPr="006D578E">
        <w:rPr>
          <w:rFonts w:ascii="Times New Roman" w:hAnsi="Times New Roman"/>
          <w:iCs/>
          <w:color w:val="000000" w:themeColor="text1"/>
          <w:kern w:val="0"/>
          <w:sz w:val="24"/>
          <w:lang w:bidi="ar"/>
        </w:rPr>
        <w:t>P</w:t>
      </w:r>
      <w:r w:rsidRPr="006D578E">
        <w:rPr>
          <w:rFonts w:ascii="Times New Roman" w:hAnsi="Times New Roman"/>
          <w:i/>
          <w:iCs/>
          <w:color w:val="000000" w:themeColor="text1"/>
          <w:kern w:val="0"/>
          <w:sz w:val="24"/>
          <w:lang w:bidi="ar"/>
        </w:rPr>
        <w:t xml:space="preserve"> </w:t>
      </w:r>
      <w:r w:rsidR="00986776" w:rsidRPr="006D578E">
        <w:rPr>
          <w:rFonts w:ascii="Times New Roman" w:hAnsi="Times New Roman"/>
          <w:color w:val="000000" w:themeColor="text1"/>
          <w:kern w:val="0"/>
          <w:sz w:val="24"/>
          <w:lang w:bidi="ar"/>
        </w:rPr>
        <w:t>&lt;</w:t>
      </w:r>
      <w:r w:rsidR="004D4FB8" w:rsidRPr="006D578E">
        <w:rPr>
          <w:rFonts w:ascii="Times New Roman" w:hAnsi="Times New Roman"/>
          <w:color w:val="000000" w:themeColor="text1"/>
          <w:kern w:val="0"/>
          <w:sz w:val="24"/>
          <w:lang w:bidi="ar"/>
        </w:rPr>
        <w:t xml:space="preserve"> </w:t>
      </w:r>
      <w:r w:rsidRPr="006D578E">
        <w:rPr>
          <w:rFonts w:ascii="Times New Roman" w:hAnsi="Times New Roman"/>
          <w:color w:val="000000" w:themeColor="text1"/>
          <w:kern w:val="0"/>
          <w:sz w:val="24"/>
          <w:lang w:bidi="ar"/>
        </w:rPr>
        <w:t xml:space="preserve">0.05 was considered </w:t>
      </w:r>
      <w:r w:rsidR="00472D79" w:rsidRPr="006D578E">
        <w:rPr>
          <w:rFonts w:ascii="Times New Roman" w:hAnsi="Times New Roman"/>
          <w:color w:val="000000" w:themeColor="text1"/>
          <w:kern w:val="0"/>
          <w:sz w:val="24"/>
          <w:lang w:bidi="ar"/>
        </w:rPr>
        <w:t xml:space="preserve">indicative of </w:t>
      </w:r>
      <w:r w:rsidRPr="006D578E">
        <w:rPr>
          <w:rFonts w:ascii="Times New Roman" w:hAnsi="Times New Roman"/>
          <w:color w:val="000000" w:themeColor="text1"/>
          <w:kern w:val="0"/>
          <w:sz w:val="24"/>
          <w:lang w:bidi="ar"/>
        </w:rPr>
        <w:t>statistical significan</w:t>
      </w:r>
      <w:r w:rsidR="00472D79" w:rsidRPr="006D578E">
        <w:rPr>
          <w:rFonts w:ascii="Times New Roman" w:hAnsi="Times New Roman"/>
          <w:color w:val="000000" w:themeColor="text1"/>
          <w:kern w:val="0"/>
          <w:sz w:val="24"/>
          <w:lang w:bidi="ar"/>
        </w:rPr>
        <w:t>ce</w:t>
      </w:r>
      <w:r w:rsidRPr="006D578E">
        <w:rPr>
          <w:rFonts w:ascii="Times New Roman" w:hAnsi="Times New Roman"/>
          <w:color w:val="000000" w:themeColor="text1"/>
          <w:kern w:val="0"/>
          <w:sz w:val="24"/>
          <w:lang w:bidi="ar"/>
        </w:rPr>
        <w:t>.</w:t>
      </w:r>
    </w:p>
    <w:p w14:paraId="1FB8DEEF" w14:textId="77777777" w:rsidR="009F0EE4" w:rsidRPr="006D578E" w:rsidRDefault="009F0EE4" w:rsidP="006048E7">
      <w:pPr>
        <w:widowControl/>
        <w:spacing w:line="360" w:lineRule="auto"/>
        <w:jc w:val="left"/>
        <w:rPr>
          <w:rFonts w:ascii="Times New Roman" w:hAnsi="Times New Roman"/>
          <w:b/>
          <w:bCs/>
          <w:color w:val="000000" w:themeColor="text1"/>
          <w:kern w:val="0"/>
          <w:sz w:val="24"/>
          <w:lang w:bidi="ar"/>
        </w:rPr>
      </w:pPr>
    </w:p>
    <w:p w14:paraId="124D3B29" w14:textId="376F5DC9" w:rsidR="00BA0141" w:rsidRPr="006D578E" w:rsidRDefault="00D2376A" w:rsidP="006048E7">
      <w:pPr>
        <w:widowControl/>
        <w:spacing w:line="360" w:lineRule="auto"/>
        <w:jc w:val="left"/>
        <w:rPr>
          <w:rFonts w:ascii="Times New Roman" w:hAnsi="Times New Roman"/>
          <w:b/>
          <w:bCs/>
          <w:color w:val="000000" w:themeColor="text1"/>
          <w:kern w:val="0"/>
          <w:sz w:val="28"/>
          <w:szCs w:val="28"/>
          <w:lang w:bidi="ar"/>
        </w:rPr>
      </w:pPr>
      <w:r w:rsidRPr="006D578E">
        <w:rPr>
          <w:rFonts w:ascii="Times New Roman" w:hAnsi="Times New Roman"/>
          <w:b/>
          <w:bCs/>
          <w:color w:val="000000" w:themeColor="text1"/>
          <w:kern w:val="0"/>
          <w:sz w:val="28"/>
          <w:szCs w:val="28"/>
          <w:lang w:bidi="ar"/>
        </w:rPr>
        <w:t>R</w:t>
      </w:r>
      <w:r w:rsidR="004002A2" w:rsidRPr="006D578E">
        <w:rPr>
          <w:rFonts w:ascii="Times New Roman" w:hAnsi="Times New Roman"/>
          <w:b/>
          <w:bCs/>
          <w:color w:val="000000" w:themeColor="text1"/>
          <w:kern w:val="0"/>
          <w:sz w:val="28"/>
          <w:szCs w:val="28"/>
          <w:lang w:bidi="ar"/>
        </w:rPr>
        <w:t>esults</w:t>
      </w:r>
    </w:p>
    <w:p w14:paraId="7AE4C7D8" w14:textId="6BC1158B" w:rsidR="000C6D9B" w:rsidRPr="006D578E" w:rsidRDefault="00BC70A6" w:rsidP="007F0CBA">
      <w:pPr>
        <w:spacing w:afterLines="50" w:after="156"/>
        <w:rPr>
          <w:rFonts w:ascii="Times New Roman" w:hAnsi="Times New Roman"/>
          <w:b/>
          <w:i/>
          <w:color w:val="000000" w:themeColor="text1"/>
          <w:sz w:val="24"/>
        </w:rPr>
      </w:pPr>
      <w:r w:rsidRPr="006D578E">
        <w:rPr>
          <w:rFonts w:ascii="Times New Roman" w:hAnsi="Times New Roman"/>
          <w:b/>
          <w:i/>
          <w:color w:val="000000" w:themeColor="text1"/>
          <w:sz w:val="24"/>
        </w:rPr>
        <w:t>Baseline characteristics</w:t>
      </w:r>
    </w:p>
    <w:p w14:paraId="37E3608C" w14:textId="2112489D" w:rsidR="00047DC7" w:rsidRPr="006D578E" w:rsidRDefault="00047DC7" w:rsidP="00C25F02">
      <w:pPr>
        <w:widowControl/>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The three groups (tPRK, FS-LASIK</w:t>
      </w:r>
      <w:r w:rsidR="00D2090E" w:rsidRPr="006D578E">
        <w:rPr>
          <w:rFonts w:ascii="Times New Roman" w:hAnsi="Times New Roman"/>
          <w:color w:val="000000" w:themeColor="text1"/>
          <w:kern w:val="0"/>
          <w:sz w:val="24"/>
          <w:lang w:bidi="ar"/>
        </w:rPr>
        <w:t>,</w:t>
      </w:r>
      <w:r w:rsidRPr="006D578E">
        <w:rPr>
          <w:rFonts w:ascii="Times New Roman" w:hAnsi="Times New Roman"/>
          <w:color w:val="000000" w:themeColor="text1"/>
          <w:kern w:val="0"/>
          <w:sz w:val="24"/>
          <w:lang w:bidi="ar"/>
        </w:rPr>
        <w:t xml:space="preserve"> and SMILE) were matched </w:t>
      </w:r>
      <w:r w:rsidR="00A40256" w:rsidRPr="006D578E">
        <w:rPr>
          <w:rFonts w:ascii="Times New Roman" w:hAnsi="Times New Roman"/>
          <w:color w:val="000000" w:themeColor="text1"/>
          <w:kern w:val="0"/>
          <w:sz w:val="24"/>
          <w:lang w:bidi="ar"/>
        </w:rPr>
        <w:t xml:space="preserve">in age, central corneal thickness (CCT), spherical manifest </w:t>
      </w:r>
      <w:r w:rsidR="00DD3AD6" w:rsidRPr="006D578E">
        <w:rPr>
          <w:rFonts w:ascii="Times New Roman" w:hAnsi="Times New Roman"/>
          <w:color w:val="000000" w:themeColor="text1"/>
          <w:kern w:val="0"/>
          <w:sz w:val="24"/>
          <w:lang w:bidi="ar"/>
        </w:rPr>
        <w:t>REC</w:t>
      </w:r>
      <w:r w:rsidR="00A40256" w:rsidRPr="006D578E">
        <w:rPr>
          <w:rFonts w:ascii="Times New Roman" w:hAnsi="Times New Roman"/>
          <w:color w:val="000000" w:themeColor="text1"/>
          <w:kern w:val="0"/>
          <w:sz w:val="24"/>
          <w:lang w:bidi="ar"/>
        </w:rPr>
        <w:t xml:space="preserve"> (SREC), cylindrical manifest </w:t>
      </w:r>
      <w:r w:rsidR="00DD3AD6" w:rsidRPr="006D578E">
        <w:rPr>
          <w:rFonts w:ascii="Times New Roman" w:hAnsi="Times New Roman"/>
          <w:color w:val="000000" w:themeColor="text1"/>
          <w:kern w:val="0"/>
          <w:sz w:val="24"/>
          <w:lang w:bidi="ar"/>
        </w:rPr>
        <w:t>REC</w:t>
      </w:r>
      <w:r w:rsidR="00A40256" w:rsidRPr="006D578E">
        <w:rPr>
          <w:rFonts w:ascii="Times New Roman" w:hAnsi="Times New Roman"/>
          <w:color w:val="000000" w:themeColor="text1"/>
          <w:kern w:val="0"/>
          <w:sz w:val="24"/>
          <w:lang w:bidi="ar"/>
        </w:rPr>
        <w:t xml:space="preserve"> (CREC), </w:t>
      </w:r>
      <w:r w:rsidR="00714390" w:rsidRPr="006D578E">
        <w:rPr>
          <w:rFonts w:ascii="Times New Roman" w:hAnsi="Times New Roman"/>
          <w:color w:val="000000" w:themeColor="text1"/>
          <w:kern w:val="0"/>
          <w:sz w:val="24"/>
          <w:lang w:bidi="ar"/>
        </w:rPr>
        <w:t>OZD</w:t>
      </w:r>
      <w:r w:rsidR="00B92D80" w:rsidRPr="006D578E">
        <w:rPr>
          <w:rFonts w:ascii="Times New Roman" w:hAnsi="Times New Roman"/>
          <w:color w:val="000000" w:themeColor="text1"/>
          <w:kern w:val="0"/>
          <w:sz w:val="24"/>
          <w:lang w:bidi="ar"/>
        </w:rPr>
        <w:t xml:space="preserve">, </w:t>
      </w:r>
      <w:proofErr w:type="spellStart"/>
      <w:r w:rsidR="005867EA" w:rsidRPr="006D578E">
        <w:rPr>
          <w:rFonts w:ascii="Times New Roman" w:hAnsi="Times New Roman"/>
          <w:color w:val="000000" w:themeColor="text1"/>
          <w:kern w:val="0"/>
          <w:sz w:val="24"/>
          <w:lang w:bidi="ar"/>
        </w:rPr>
        <w:t>SphAb</w:t>
      </w:r>
      <w:proofErr w:type="spellEnd"/>
      <w:r w:rsidR="00E54905" w:rsidRPr="006D578E">
        <w:rPr>
          <w:rFonts w:ascii="Times New Roman" w:hAnsi="Times New Roman"/>
          <w:color w:val="000000" w:themeColor="text1"/>
          <w:kern w:val="0"/>
          <w:sz w:val="24"/>
          <w:lang w:bidi="ar"/>
        </w:rPr>
        <w:t xml:space="preserve"> and</w:t>
      </w:r>
      <w:r w:rsidR="00714390" w:rsidRPr="006D578E">
        <w:rPr>
          <w:rFonts w:ascii="Times New Roman" w:hAnsi="Times New Roman"/>
          <w:color w:val="000000" w:themeColor="text1"/>
          <w:kern w:val="0"/>
          <w:sz w:val="24"/>
          <w:lang w:bidi="ar"/>
        </w:rPr>
        <w:t xml:space="preserve"> DCT-IOP</w:t>
      </w:r>
      <w:r w:rsidRPr="006D578E">
        <w:rPr>
          <w:rFonts w:ascii="Times New Roman" w:hAnsi="Times New Roman"/>
          <w:color w:val="000000" w:themeColor="text1"/>
          <w:kern w:val="0"/>
          <w:sz w:val="24"/>
          <w:lang w:bidi="ar"/>
        </w:rPr>
        <w:t xml:space="preserve"> (Table 1).</w:t>
      </w:r>
      <w:r w:rsidR="00370C0C" w:rsidRPr="006D578E">
        <w:rPr>
          <w:rFonts w:ascii="Times New Roman" w:hAnsi="Times New Roman"/>
          <w:color w:val="000000" w:themeColor="text1"/>
          <w:kern w:val="0"/>
          <w:sz w:val="24"/>
          <w:lang w:bidi="ar"/>
        </w:rPr>
        <w:t xml:space="preserve"> </w:t>
      </w:r>
      <w:r w:rsidR="006A564D" w:rsidRPr="006D578E">
        <w:rPr>
          <w:rFonts w:ascii="Times New Roman" w:hAnsi="Times New Roman"/>
          <w:color w:val="000000" w:themeColor="text1"/>
          <w:kern w:val="0"/>
          <w:sz w:val="24"/>
          <w:lang w:bidi="ar"/>
        </w:rPr>
        <w:t xml:space="preserve">ASD </w:t>
      </w:r>
      <w:r w:rsidR="00104E5A" w:rsidRPr="006D578E">
        <w:rPr>
          <w:rFonts w:ascii="Times New Roman" w:hAnsi="Times New Roman"/>
          <w:color w:val="000000" w:themeColor="text1"/>
          <w:kern w:val="0"/>
          <w:sz w:val="24"/>
          <w:lang w:bidi="ar"/>
        </w:rPr>
        <w:t xml:space="preserve">in SMILE group was larger than in both tPRK </w:t>
      </w:r>
      <w:r w:rsidR="00180DF6" w:rsidRPr="006D578E">
        <w:rPr>
          <w:rFonts w:ascii="Times New Roman" w:hAnsi="Times New Roman"/>
          <w:color w:val="000000" w:themeColor="text1"/>
          <w:kern w:val="0"/>
          <w:sz w:val="24"/>
          <w:lang w:bidi="ar"/>
        </w:rPr>
        <w:t>(</w:t>
      </w:r>
      <w:r w:rsidR="00DB3E8B" w:rsidRPr="006D578E">
        <w:rPr>
          <w:rFonts w:ascii="Times New Roman" w:hAnsi="Times New Roman"/>
          <w:color w:val="000000" w:themeColor="text1"/>
          <w:kern w:val="0"/>
          <w:sz w:val="24"/>
          <w:lang w:bidi="ar"/>
        </w:rPr>
        <w:t xml:space="preserve">P </w:t>
      </w:r>
      <w:r w:rsidR="00180DF6" w:rsidRPr="006D578E">
        <w:rPr>
          <w:rFonts w:ascii="Times New Roman" w:hAnsi="Times New Roman"/>
          <w:color w:val="000000" w:themeColor="text1"/>
          <w:kern w:val="0"/>
          <w:sz w:val="24"/>
          <w:lang w:bidi="ar"/>
        </w:rPr>
        <w:t>&lt;</w:t>
      </w:r>
      <w:r w:rsidR="00E044CB" w:rsidRPr="006D578E">
        <w:rPr>
          <w:rFonts w:ascii="Times New Roman" w:hAnsi="Times New Roman"/>
          <w:color w:val="000000" w:themeColor="text1"/>
          <w:kern w:val="0"/>
          <w:sz w:val="24"/>
          <w:lang w:bidi="ar"/>
        </w:rPr>
        <w:t xml:space="preserve"> </w:t>
      </w:r>
      <w:r w:rsidR="00180DF6" w:rsidRPr="006D578E">
        <w:rPr>
          <w:rFonts w:ascii="Times New Roman" w:hAnsi="Times New Roman"/>
          <w:color w:val="000000" w:themeColor="text1"/>
          <w:kern w:val="0"/>
          <w:sz w:val="24"/>
          <w:lang w:bidi="ar"/>
        </w:rPr>
        <w:t xml:space="preserve">0.01) </w:t>
      </w:r>
      <w:r w:rsidR="00104E5A" w:rsidRPr="006D578E">
        <w:rPr>
          <w:rFonts w:ascii="Times New Roman" w:hAnsi="Times New Roman"/>
          <w:color w:val="000000" w:themeColor="text1"/>
          <w:kern w:val="0"/>
          <w:sz w:val="24"/>
          <w:lang w:bidi="ar"/>
        </w:rPr>
        <w:t>and FS-LASIK (</w:t>
      </w:r>
      <w:r w:rsidR="00DB3E8B" w:rsidRPr="006D578E">
        <w:rPr>
          <w:rFonts w:ascii="Times New Roman" w:hAnsi="Times New Roman"/>
          <w:color w:val="000000" w:themeColor="text1"/>
          <w:kern w:val="0"/>
          <w:sz w:val="24"/>
          <w:lang w:bidi="ar"/>
        </w:rPr>
        <w:t>P</w:t>
      </w:r>
      <w:r w:rsidR="00104E5A" w:rsidRPr="006D578E">
        <w:rPr>
          <w:rFonts w:ascii="Times New Roman" w:hAnsi="Times New Roman"/>
          <w:color w:val="000000" w:themeColor="text1"/>
          <w:kern w:val="0"/>
          <w:sz w:val="24"/>
          <w:lang w:bidi="ar"/>
        </w:rPr>
        <w:t xml:space="preserve"> &lt; 0.01)</w:t>
      </w:r>
      <w:r w:rsidR="00180DF6" w:rsidRPr="006D578E">
        <w:rPr>
          <w:rFonts w:ascii="Times New Roman" w:hAnsi="Times New Roman"/>
          <w:color w:val="000000" w:themeColor="text1"/>
          <w:kern w:val="0"/>
          <w:sz w:val="24"/>
          <w:lang w:bidi="ar"/>
        </w:rPr>
        <w:t xml:space="preserve">, while </w:t>
      </w:r>
      <w:r w:rsidR="00CB118F" w:rsidRPr="006D578E">
        <w:rPr>
          <w:rFonts w:ascii="Times New Roman" w:hAnsi="Times New Roman"/>
          <w:color w:val="000000" w:themeColor="text1"/>
          <w:kern w:val="0"/>
          <w:sz w:val="24"/>
          <w:lang w:bidi="ar"/>
        </w:rPr>
        <w:t xml:space="preserve">it </w:t>
      </w:r>
      <w:r w:rsidR="00180DF6" w:rsidRPr="006D578E">
        <w:rPr>
          <w:rFonts w:ascii="Times New Roman" w:hAnsi="Times New Roman"/>
          <w:color w:val="000000" w:themeColor="text1"/>
          <w:kern w:val="0"/>
          <w:sz w:val="24"/>
          <w:lang w:bidi="ar"/>
        </w:rPr>
        <w:t>was not significant</w:t>
      </w:r>
      <w:r w:rsidR="002A2FAE" w:rsidRPr="006D578E">
        <w:rPr>
          <w:rFonts w:ascii="Times New Roman" w:hAnsi="Times New Roman"/>
          <w:color w:val="000000" w:themeColor="text1"/>
          <w:kern w:val="0"/>
          <w:sz w:val="24"/>
          <w:lang w:bidi="ar"/>
        </w:rPr>
        <w:t>ly</w:t>
      </w:r>
      <w:r w:rsidR="00180DF6" w:rsidRPr="006D578E">
        <w:rPr>
          <w:rFonts w:ascii="Times New Roman" w:hAnsi="Times New Roman"/>
          <w:color w:val="000000" w:themeColor="text1"/>
          <w:kern w:val="0"/>
          <w:sz w:val="24"/>
          <w:lang w:bidi="ar"/>
        </w:rPr>
        <w:t xml:space="preserve"> </w:t>
      </w:r>
      <w:r w:rsidR="00CB118F" w:rsidRPr="006D578E">
        <w:rPr>
          <w:rFonts w:ascii="Times New Roman" w:hAnsi="Times New Roman"/>
          <w:color w:val="000000" w:themeColor="text1"/>
          <w:kern w:val="0"/>
          <w:sz w:val="24"/>
          <w:lang w:bidi="ar"/>
        </w:rPr>
        <w:t xml:space="preserve">different </w:t>
      </w:r>
      <w:r w:rsidR="00F5024A" w:rsidRPr="006D578E">
        <w:rPr>
          <w:rFonts w:ascii="Times New Roman" w:hAnsi="Times New Roman"/>
          <w:color w:val="000000" w:themeColor="text1"/>
          <w:kern w:val="0"/>
          <w:sz w:val="24"/>
          <w:lang w:bidi="ar"/>
        </w:rPr>
        <w:t>(</w:t>
      </w:r>
      <w:r w:rsidR="00DB3E8B" w:rsidRPr="006D578E">
        <w:rPr>
          <w:rFonts w:ascii="Times New Roman" w:hAnsi="Times New Roman"/>
          <w:color w:val="000000" w:themeColor="text1"/>
          <w:kern w:val="0"/>
          <w:sz w:val="24"/>
          <w:lang w:bidi="ar"/>
        </w:rPr>
        <w:t xml:space="preserve">P </w:t>
      </w:r>
      <w:r w:rsidR="00F5024A" w:rsidRPr="006D578E">
        <w:rPr>
          <w:rFonts w:ascii="Times New Roman" w:hAnsi="Times New Roman"/>
          <w:color w:val="000000" w:themeColor="text1"/>
          <w:kern w:val="0"/>
          <w:sz w:val="24"/>
          <w:lang w:bidi="ar"/>
        </w:rPr>
        <w:t>=</w:t>
      </w:r>
      <w:r w:rsidR="00CB118F" w:rsidRPr="006D578E">
        <w:rPr>
          <w:rFonts w:ascii="Times New Roman" w:hAnsi="Times New Roman"/>
          <w:color w:val="000000" w:themeColor="text1"/>
          <w:kern w:val="0"/>
          <w:sz w:val="24"/>
          <w:lang w:bidi="ar"/>
        </w:rPr>
        <w:t xml:space="preserve"> </w:t>
      </w:r>
      <w:r w:rsidR="00F5024A" w:rsidRPr="006D578E">
        <w:rPr>
          <w:rFonts w:ascii="Times New Roman" w:hAnsi="Times New Roman"/>
          <w:color w:val="000000" w:themeColor="text1"/>
          <w:kern w:val="0"/>
          <w:sz w:val="24"/>
          <w:lang w:bidi="ar"/>
        </w:rPr>
        <w:t xml:space="preserve">0.162) </w:t>
      </w:r>
      <w:r w:rsidR="00306CA9" w:rsidRPr="006D578E">
        <w:rPr>
          <w:rFonts w:ascii="Times New Roman" w:hAnsi="Times New Roman"/>
          <w:color w:val="000000" w:themeColor="text1"/>
          <w:kern w:val="0"/>
          <w:sz w:val="24"/>
          <w:lang w:bidi="ar"/>
        </w:rPr>
        <w:t xml:space="preserve">in </w:t>
      </w:r>
      <w:r w:rsidR="00180DF6" w:rsidRPr="006D578E">
        <w:rPr>
          <w:rFonts w:ascii="Times New Roman" w:hAnsi="Times New Roman"/>
          <w:color w:val="000000" w:themeColor="text1"/>
          <w:kern w:val="0"/>
          <w:sz w:val="24"/>
          <w:lang w:bidi="ar"/>
        </w:rPr>
        <w:t>tPRK and FS-LASIK</w:t>
      </w:r>
      <w:r w:rsidR="006A564D" w:rsidRPr="006D578E">
        <w:rPr>
          <w:rFonts w:ascii="Times New Roman" w:hAnsi="Times New Roman"/>
          <w:color w:val="000000" w:themeColor="text1"/>
          <w:kern w:val="0"/>
          <w:sz w:val="24"/>
          <w:lang w:bidi="ar"/>
        </w:rPr>
        <w:t>.</w:t>
      </w:r>
      <w:r w:rsidR="00F301CC" w:rsidRPr="006D578E">
        <w:rPr>
          <w:rFonts w:ascii="Times New Roman" w:hAnsi="Times New Roman"/>
          <w:color w:val="000000" w:themeColor="text1"/>
          <w:kern w:val="0"/>
          <w:sz w:val="24"/>
          <w:lang w:bidi="ar"/>
        </w:rPr>
        <w:t xml:space="preserve"> </w:t>
      </w:r>
      <w:r w:rsidR="00702DC5" w:rsidRPr="006D578E">
        <w:rPr>
          <w:rFonts w:ascii="Times New Roman" w:hAnsi="Times New Roman"/>
          <w:color w:val="000000" w:themeColor="text1"/>
          <w:kern w:val="0"/>
          <w:sz w:val="24"/>
          <w:lang w:bidi="ar"/>
        </w:rPr>
        <w:t xml:space="preserve">AZD in </w:t>
      </w:r>
      <w:r w:rsidR="00306CA9" w:rsidRPr="006D578E">
        <w:rPr>
          <w:rFonts w:ascii="Times New Roman" w:hAnsi="Times New Roman"/>
          <w:color w:val="000000" w:themeColor="text1"/>
          <w:kern w:val="0"/>
          <w:sz w:val="24"/>
          <w:lang w:bidi="ar"/>
        </w:rPr>
        <w:t xml:space="preserve">the </w:t>
      </w:r>
      <w:r w:rsidR="00702DC5" w:rsidRPr="006D578E">
        <w:rPr>
          <w:rFonts w:ascii="Times New Roman" w:hAnsi="Times New Roman"/>
          <w:color w:val="000000" w:themeColor="text1"/>
          <w:kern w:val="0"/>
          <w:sz w:val="24"/>
          <w:lang w:bidi="ar"/>
        </w:rPr>
        <w:t>tPRK group was larger than in both FS-LASIK (</w:t>
      </w:r>
      <w:r w:rsidR="00DB3E8B" w:rsidRPr="006D578E">
        <w:rPr>
          <w:rFonts w:ascii="Times New Roman" w:hAnsi="Times New Roman"/>
          <w:color w:val="000000" w:themeColor="text1"/>
          <w:kern w:val="0"/>
          <w:sz w:val="24"/>
          <w:lang w:bidi="ar"/>
        </w:rPr>
        <w:t xml:space="preserve">P </w:t>
      </w:r>
      <w:r w:rsidR="00702DC5" w:rsidRPr="006D578E">
        <w:rPr>
          <w:rFonts w:ascii="Times New Roman" w:hAnsi="Times New Roman"/>
          <w:color w:val="000000" w:themeColor="text1"/>
          <w:kern w:val="0"/>
          <w:sz w:val="24"/>
          <w:lang w:bidi="ar"/>
        </w:rPr>
        <w:t>&lt;</w:t>
      </w:r>
      <w:r w:rsidR="00306CA9" w:rsidRPr="006D578E">
        <w:rPr>
          <w:rFonts w:ascii="Times New Roman" w:hAnsi="Times New Roman"/>
          <w:color w:val="000000" w:themeColor="text1"/>
          <w:kern w:val="0"/>
          <w:sz w:val="24"/>
          <w:lang w:bidi="ar"/>
        </w:rPr>
        <w:t xml:space="preserve"> </w:t>
      </w:r>
      <w:r w:rsidR="00702DC5" w:rsidRPr="006D578E">
        <w:rPr>
          <w:rFonts w:ascii="Times New Roman" w:hAnsi="Times New Roman"/>
          <w:color w:val="000000" w:themeColor="text1"/>
          <w:kern w:val="0"/>
          <w:sz w:val="24"/>
          <w:lang w:bidi="ar"/>
        </w:rPr>
        <w:t xml:space="preserve">0.01) </w:t>
      </w:r>
      <w:r w:rsidR="002A2FAE" w:rsidRPr="006D578E">
        <w:rPr>
          <w:rFonts w:ascii="Times New Roman" w:hAnsi="Times New Roman"/>
          <w:color w:val="000000" w:themeColor="text1"/>
          <w:kern w:val="0"/>
          <w:sz w:val="24"/>
          <w:lang w:bidi="ar"/>
        </w:rPr>
        <w:t xml:space="preserve">and </w:t>
      </w:r>
      <w:r w:rsidR="00702DC5" w:rsidRPr="006D578E">
        <w:rPr>
          <w:rFonts w:ascii="Times New Roman" w:hAnsi="Times New Roman"/>
          <w:color w:val="000000" w:themeColor="text1"/>
          <w:kern w:val="0"/>
          <w:sz w:val="24"/>
          <w:lang w:bidi="ar"/>
        </w:rPr>
        <w:t>SMILE (</w:t>
      </w:r>
      <w:r w:rsidR="00DB3E8B" w:rsidRPr="006D578E">
        <w:rPr>
          <w:rFonts w:ascii="Times New Roman" w:hAnsi="Times New Roman"/>
          <w:color w:val="000000" w:themeColor="text1"/>
          <w:kern w:val="0"/>
          <w:sz w:val="24"/>
          <w:lang w:bidi="ar"/>
        </w:rPr>
        <w:t xml:space="preserve">P </w:t>
      </w:r>
      <w:r w:rsidR="00702DC5" w:rsidRPr="006D578E">
        <w:rPr>
          <w:rFonts w:ascii="Times New Roman" w:hAnsi="Times New Roman"/>
          <w:color w:val="000000" w:themeColor="text1"/>
          <w:kern w:val="0"/>
          <w:sz w:val="24"/>
          <w:lang w:bidi="ar"/>
        </w:rPr>
        <w:t xml:space="preserve">&lt; 0.01), </w:t>
      </w:r>
      <w:r w:rsidR="002A2FAE" w:rsidRPr="006D578E">
        <w:rPr>
          <w:rFonts w:ascii="Times New Roman" w:hAnsi="Times New Roman"/>
          <w:color w:val="000000" w:themeColor="text1"/>
          <w:kern w:val="0"/>
          <w:sz w:val="24"/>
          <w:lang w:bidi="ar"/>
        </w:rPr>
        <w:t xml:space="preserve">but it </w:t>
      </w:r>
      <w:r w:rsidR="00702DC5" w:rsidRPr="006D578E">
        <w:rPr>
          <w:rFonts w:ascii="Times New Roman" w:hAnsi="Times New Roman"/>
          <w:color w:val="000000" w:themeColor="text1"/>
          <w:kern w:val="0"/>
          <w:sz w:val="24"/>
          <w:lang w:bidi="ar"/>
        </w:rPr>
        <w:t>was not significant</w:t>
      </w:r>
      <w:r w:rsidR="002A2FAE" w:rsidRPr="006D578E">
        <w:rPr>
          <w:rFonts w:ascii="Times New Roman" w:hAnsi="Times New Roman"/>
          <w:color w:val="000000" w:themeColor="text1"/>
          <w:kern w:val="0"/>
          <w:sz w:val="24"/>
          <w:lang w:bidi="ar"/>
        </w:rPr>
        <w:t>ly different</w:t>
      </w:r>
      <w:r w:rsidR="00702DC5" w:rsidRPr="006D578E">
        <w:rPr>
          <w:rFonts w:ascii="Times New Roman" w:hAnsi="Times New Roman"/>
          <w:color w:val="000000" w:themeColor="text1"/>
          <w:kern w:val="0"/>
          <w:sz w:val="24"/>
          <w:lang w:bidi="ar"/>
        </w:rPr>
        <w:t xml:space="preserve"> (</w:t>
      </w:r>
      <w:r w:rsidR="00DB3E8B" w:rsidRPr="006D578E">
        <w:rPr>
          <w:rFonts w:ascii="Times New Roman" w:hAnsi="Times New Roman"/>
          <w:color w:val="000000" w:themeColor="text1"/>
          <w:kern w:val="0"/>
          <w:sz w:val="24"/>
          <w:lang w:bidi="ar"/>
        </w:rPr>
        <w:t xml:space="preserve">P </w:t>
      </w:r>
      <w:r w:rsidR="00702DC5" w:rsidRPr="006D578E">
        <w:rPr>
          <w:rFonts w:ascii="Times New Roman" w:hAnsi="Times New Roman"/>
          <w:color w:val="000000" w:themeColor="text1"/>
          <w:kern w:val="0"/>
          <w:sz w:val="24"/>
          <w:lang w:bidi="ar"/>
        </w:rPr>
        <w:t>=</w:t>
      </w:r>
      <w:r w:rsidR="002A2FAE" w:rsidRPr="006D578E">
        <w:rPr>
          <w:rFonts w:ascii="Times New Roman" w:hAnsi="Times New Roman"/>
          <w:color w:val="000000" w:themeColor="text1"/>
          <w:kern w:val="0"/>
          <w:sz w:val="24"/>
          <w:lang w:bidi="ar"/>
        </w:rPr>
        <w:t xml:space="preserve"> </w:t>
      </w:r>
      <w:r w:rsidR="00702DC5" w:rsidRPr="006D578E">
        <w:rPr>
          <w:rFonts w:ascii="Times New Roman" w:hAnsi="Times New Roman"/>
          <w:color w:val="000000" w:themeColor="text1"/>
          <w:kern w:val="0"/>
          <w:sz w:val="24"/>
          <w:lang w:bidi="ar"/>
        </w:rPr>
        <w:t xml:space="preserve">0.341) </w:t>
      </w:r>
      <w:r w:rsidR="002A2FAE" w:rsidRPr="006D578E">
        <w:rPr>
          <w:rFonts w:ascii="Times New Roman" w:hAnsi="Times New Roman"/>
          <w:color w:val="000000" w:themeColor="text1"/>
          <w:kern w:val="0"/>
          <w:sz w:val="24"/>
          <w:lang w:bidi="ar"/>
        </w:rPr>
        <w:t xml:space="preserve">in </w:t>
      </w:r>
      <w:r w:rsidR="00702DC5" w:rsidRPr="006D578E">
        <w:rPr>
          <w:rFonts w:ascii="Times New Roman" w:hAnsi="Times New Roman"/>
          <w:color w:val="000000" w:themeColor="text1"/>
          <w:kern w:val="0"/>
          <w:sz w:val="24"/>
          <w:lang w:bidi="ar"/>
        </w:rPr>
        <w:t xml:space="preserve">FS-LASIK and SMILE. </w:t>
      </w:r>
      <w:r w:rsidR="00906C7A" w:rsidRPr="006D578E">
        <w:rPr>
          <w:rFonts w:ascii="Times New Roman" w:hAnsi="Times New Roman"/>
          <w:color w:val="000000" w:themeColor="text1"/>
          <w:kern w:val="0"/>
          <w:sz w:val="24"/>
          <w:lang w:bidi="ar"/>
        </w:rPr>
        <w:t xml:space="preserve">On the other hand, </w:t>
      </w:r>
      <w:r w:rsidR="00F301CC" w:rsidRPr="006D578E">
        <w:rPr>
          <w:rFonts w:ascii="Times New Roman" w:hAnsi="Times New Roman"/>
          <w:color w:val="000000" w:themeColor="text1"/>
          <w:kern w:val="0"/>
          <w:sz w:val="24"/>
          <w:lang w:bidi="ar"/>
        </w:rPr>
        <w:t>RSB was significant</w:t>
      </w:r>
      <w:r w:rsidR="00270FDD" w:rsidRPr="006D578E">
        <w:rPr>
          <w:rFonts w:ascii="Times New Roman" w:hAnsi="Times New Roman"/>
          <w:color w:val="000000" w:themeColor="text1"/>
          <w:kern w:val="0"/>
          <w:sz w:val="24"/>
          <w:lang w:bidi="ar"/>
        </w:rPr>
        <w:t>ly different</w:t>
      </w:r>
      <w:r w:rsidR="00F301CC" w:rsidRPr="006D578E">
        <w:rPr>
          <w:rFonts w:ascii="Times New Roman" w:hAnsi="Times New Roman"/>
          <w:color w:val="000000" w:themeColor="text1"/>
          <w:kern w:val="0"/>
          <w:sz w:val="24"/>
          <w:lang w:bidi="ar"/>
        </w:rPr>
        <w:t xml:space="preserve"> </w:t>
      </w:r>
      <w:r w:rsidR="00270FDD" w:rsidRPr="006D578E">
        <w:rPr>
          <w:rFonts w:ascii="Times New Roman" w:hAnsi="Times New Roman"/>
          <w:color w:val="000000" w:themeColor="text1"/>
          <w:kern w:val="0"/>
          <w:sz w:val="24"/>
          <w:lang w:bidi="ar"/>
        </w:rPr>
        <w:t xml:space="preserve">when comparing values within each </w:t>
      </w:r>
      <w:r w:rsidR="004D0982" w:rsidRPr="006D578E">
        <w:rPr>
          <w:rFonts w:ascii="Times New Roman" w:hAnsi="Times New Roman"/>
          <w:color w:val="000000" w:themeColor="text1"/>
          <w:kern w:val="0"/>
          <w:sz w:val="24"/>
          <w:lang w:bidi="ar"/>
        </w:rPr>
        <w:t xml:space="preserve">pair of LVC procedures </w:t>
      </w:r>
      <w:r w:rsidR="00F301CC" w:rsidRPr="006D578E">
        <w:rPr>
          <w:rFonts w:ascii="Times New Roman" w:hAnsi="Times New Roman"/>
          <w:color w:val="000000" w:themeColor="text1"/>
          <w:kern w:val="0"/>
          <w:sz w:val="24"/>
          <w:lang w:bidi="ar"/>
        </w:rPr>
        <w:t xml:space="preserve">(all </w:t>
      </w:r>
      <w:r w:rsidR="00DB3E8B" w:rsidRPr="006D578E">
        <w:rPr>
          <w:rFonts w:ascii="Times New Roman" w:hAnsi="Times New Roman"/>
          <w:color w:val="000000" w:themeColor="text1"/>
          <w:kern w:val="0"/>
          <w:sz w:val="24"/>
          <w:lang w:bidi="ar"/>
        </w:rPr>
        <w:t xml:space="preserve">P </w:t>
      </w:r>
      <w:r w:rsidR="00F301CC" w:rsidRPr="006D578E">
        <w:rPr>
          <w:rFonts w:ascii="Times New Roman" w:hAnsi="Times New Roman"/>
          <w:color w:val="000000" w:themeColor="text1"/>
          <w:kern w:val="0"/>
          <w:sz w:val="24"/>
          <w:lang w:bidi="ar"/>
        </w:rPr>
        <w:t>&lt;</w:t>
      </w:r>
      <w:r w:rsidR="00103ECD" w:rsidRPr="006D578E">
        <w:rPr>
          <w:rFonts w:ascii="Times New Roman" w:hAnsi="Times New Roman"/>
          <w:color w:val="000000" w:themeColor="text1"/>
          <w:kern w:val="0"/>
          <w:sz w:val="24"/>
          <w:lang w:bidi="ar"/>
        </w:rPr>
        <w:t xml:space="preserve"> </w:t>
      </w:r>
      <w:r w:rsidR="00F301CC" w:rsidRPr="006D578E">
        <w:rPr>
          <w:rFonts w:ascii="Times New Roman" w:hAnsi="Times New Roman"/>
          <w:color w:val="000000" w:themeColor="text1"/>
          <w:kern w:val="0"/>
          <w:sz w:val="24"/>
          <w:lang w:bidi="ar"/>
        </w:rPr>
        <w:t>0.01).</w:t>
      </w:r>
    </w:p>
    <w:p w14:paraId="28FBADBB" w14:textId="77777777" w:rsidR="00047DC7" w:rsidRPr="006D578E" w:rsidRDefault="00047DC7" w:rsidP="00C25F02">
      <w:pPr>
        <w:spacing w:line="360" w:lineRule="auto"/>
        <w:rPr>
          <w:rFonts w:ascii="Times New Roman" w:hAnsi="Times New Roman"/>
          <w:color w:val="000000" w:themeColor="text1"/>
          <w:sz w:val="24"/>
        </w:rPr>
      </w:pPr>
    </w:p>
    <w:p w14:paraId="37FBCC3C" w14:textId="33F7DBF5" w:rsidR="002B6FD3" w:rsidRPr="006D578E" w:rsidRDefault="002B6FD3" w:rsidP="00C25F02">
      <w:pPr>
        <w:spacing w:afterLines="50" w:after="156"/>
        <w:rPr>
          <w:rFonts w:ascii="Times New Roman" w:hAnsi="Times New Roman"/>
          <w:b/>
          <w:i/>
          <w:color w:val="000000" w:themeColor="text1"/>
          <w:sz w:val="24"/>
        </w:rPr>
      </w:pPr>
      <w:r w:rsidRPr="006D578E">
        <w:rPr>
          <w:rFonts w:ascii="Times New Roman" w:hAnsi="Times New Roman"/>
          <w:b/>
          <w:i/>
          <w:color w:val="000000" w:themeColor="text1"/>
          <w:sz w:val="24"/>
        </w:rPr>
        <w:t>Changes in spherical aberration</w:t>
      </w:r>
    </w:p>
    <w:p w14:paraId="2A5686C6" w14:textId="2D1CF2D0" w:rsidR="002B6FD3" w:rsidRPr="006D578E" w:rsidRDefault="00D424B2" w:rsidP="00D424B2">
      <w:pPr>
        <w:spacing w:afterLines="50" w:after="156" w:line="360" w:lineRule="auto"/>
        <w:rPr>
          <w:rFonts w:ascii="Times New Roman" w:hAnsi="Times New Roman"/>
          <w:color w:val="000000" w:themeColor="text1"/>
          <w:kern w:val="0"/>
          <w:sz w:val="24"/>
          <w:lang w:bidi="ar"/>
        </w:rPr>
      </w:pPr>
      <w:proofErr w:type="spellStart"/>
      <w:r w:rsidRPr="006D578E">
        <w:rPr>
          <w:rFonts w:ascii="Times New Roman" w:hAnsi="Times New Roman"/>
          <w:color w:val="000000" w:themeColor="text1"/>
          <w:kern w:val="0"/>
          <w:sz w:val="24"/>
          <w:lang w:bidi="ar"/>
        </w:rPr>
        <w:t>Sph</w:t>
      </w:r>
      <w:r w:rsidR="00D44538" w:rsidRPr="006D578E">
        <w:rPr>
          <w:rFonts w:ascii="Times New Roman" w:hAnsi="Times New Roman"/>
          <w:color w:val="000000" w:themeColor="text1"/>
          <w:kern w:val="0"/>
          <w:sz w:val="24"/>
          <w:lang w:bidi="ar"/>
        </w:rPr>
        <w:t>Ab</w:t>
      </w:r>
      <w:proofErr w:type="spellEnd"/>
      <w:r w:rsidR="00F04685" w:rsidRPr="006D578E">
        <w:rPr>
          <w:rFonts w:ascii="Times New Roman" w:hAnsi="Times New Roman"/>
          <w:color w:val="000000" w:themeColor="text1"/>
          <w:kern w:val="0"/>
          <w:sz w:val="24"/>
          <w:lang w:bidi="ar"/>
        </w:rPr>
        <w:t xml:space="preserve"> </w:t>
      </w:r>
      <w:r w:rsidRPr="006D578E">
        <w:rPr>
          <w:rFonts w:ascii="Times New Roman" w:hAnsi="Times New Roman"/>
          <w:color w:val="000000" w:themeColor="text1"/>
          <w:kern w:val="0"/>
          <w:sz w:val="24"/>
          <w:lang w:bidi="ar"/>
        </w:rPr>
        <w:t xml:space="preserve">increased </w:t>
      </w:r>
      <w:r w:rsidR="00F04685" w:rsidRPr="006D578E">
        <w:rPr>
          <w:rFonts w:ascii="Times New Roman" w:hAnsi="Times New Roman"/>
          <w:color w:val="000000" w:themeColor="text1"/>
          <w:kern w:val="0"/>
          <w:sz w:val="24"/>
          <w:lang w:bidi="ar"/>
        </w:rPr>
        <w:t xml:space="preserve">after surgery (pre vs pos1m, all P &lt; 0.01 for the three groups) and remained almost unchanged in both the FS-LASIK and SMILE groups over the follow-up period, while there was a slight fluctuation in the tPRK group. The </w:t>
      </w:r>
      <w:r w:rsidR="00EC65D0" w:rsidRPr="006D578E">
        <w:rPr>
          <w:rFonts w:ascii="Times New Roman" w:hAnsi="Times New Roman"/>
          <w:color w:val="000000" w:themeColor="text1"/>
          <w:kern w:val="0"/>
          <w:sz w:val="24"/>
          <w:lang w:bidi="ar"/>
        </w:rPr>
        <w:t xml:space="preserve">change </w:t>
      </w:r>
      <w:r w:rsidR="00A72AB0" w:rsidRPr="006D578E">
        <w:rPr>
          <w:rFonts w:ascii="Times New Roman" w:hAnsi="Times New Roman"/>
          <w:color w:val="000000" w:themeColor="text1"/>
          <w:kern w:val="0"/>
          <w:sz w:val="24"/>
          <w:lang w:bidi="ar"/>
        </w:rPr>
        <w:t xml:space="preserve">in </w:t>
      </w:r>
      <w:proofErr w:type="spellStart"/>
      <w:r w:rsidR="00DD0BDB" w:rsidRPr="006D578E">
        <w:rPr>
          <w:rFonts w:ascii="Times New Roman" w:hAnsi="Times New Roman"/>
          <w:color w:val="000000" w:themeColor="text1"/>
          <w:kern w:val="0"/>
          <w:sz w:val="24"/>
          <w:lang w:bidi="ar"/>
        </w:rPr>
        <w:t>SphAb</w:t>
      </w:r>
      <w:proofErr w:type="spellEnd"/>
      <w:r w:rsidR="00F04685" w:rsidRPr="006D578E">
        <w:rPr>
          <w:rFonts w:ascii="Times New Roman" w:hAnsi="Times New Roman"/>
          <w:color w:val="000000" w:themeColor="text1"/>
          <w:kern w:val="0"/>
          <w:sz w:val="24"/>
          <w:lang w:bidi="ar"/>
        </w:rPr>
        <w:t xml:space="preserve"> </w:t>
      </w:r>
      <w:r w:rsidR="00EC65D0" w:rsidRPr="006D578E">
        <w:rPr>
          <w:rFonts w:ascii="Times New Roman" w:hAnsi="Times New Roman"/>
          <w:color w:val="000000" w:themeColor="text1"/>
          <w:kern w:val="0"/>
          <w:sz w:val="24"/>
          <w:lang w:bidi="ar"/>
        </w:rPr>
        <w:t>between</w:t>
      </w:r>
      <w:r w:rsidR="00F04685" w:rsidRPr="006D578E">
        <w:rPr>
          <w:rFonts w:ascii="Times New Roman" w:hAnsi="Times New Roman"/>
          <w:color w:val="000000" w:themeColor="text1"/>
          <w:kern w:val="0"/>
          <w:sz w:val="24"/>
          <w:lang w:bidi="ar"/>
        </w:rPr>
        <w:t xml:space="preserve"> pos6m </w:t>
      </w:r>
      <w:r w:rsidR="00EC65D0" w:rsidRPr="006D578E">
        <w:rPr>
          <w:rFonts w:ascii="Times New Roman" w:hAnsi="Times New Roman"/>
          <w:color w:val="000000" w:themeColor="text1"/>
          <w:kern w:val="0"/>
          <w:sz w:val="24"/>
          <w:lang w:bidi="ar"/>
        </w:rPr>
        <w:t>and pre</w:t>
      </w:r>
      <w:r w:rsidR="00F04685" w:rsidRPr="006D578E">
        <w:rPr>
          <w:rFonts w:ascii="Times New Roman" w:hAnsi="Times New Roman"/>
          <w:color w:val="000000" w:themeColor="text1"/>
          <w:kern w:val="0"/>
          <w:sz w:val="24"/>
          <w:lang w:bidi="ar"/>
        </w:rPr>
        <w:t xml:space="preserve"> </w:t>
      </w:r>
      <w:r w:rsidR="007033E0" w:rsidRPr="006D578E">
        <w:rPr>
          <w:rFonts w:ascii="Times New Roman" w:hAnsi="Times New Roman"/>
          <w:color w:val="000000" w:themeColor="text1"/>
          <w:kern w:val="0"/>
          <w:sz w:val="24"/>
          <w:lang w:bidi="ar"/>
        </w:rPr>
        <w:t>(</w:t>
      </w:r>
      <w:proofErr w:type="spellStart"/>
      <w:r w:rsidR="007033E0" w:rsidRPr="006D578E">
        <w:rPr>
          <w:rFonts w:ascii="Times New Roman" w:hAnsi="Times New Roman"/>
          <w:color w:val="000000" w:themeColor="text1"/>
          <w:kern w:val="0"/>
          <w:sz w:val="24"/>
          <w:lang w:bidi="ar"/>
        </w:rPr>
        <w:t>SphAb-dif</w:t>
      </w:r>
      <w:proofErr w:type="spellEnd"/>
      <w:r w:rsidR="007033E0" w:rsidRPr="006D578E">
        <w:rPr>
          <w:rFonts w:ascii="Times New Roman" w:hAnsi="Times New Roman"/>
          <w:color w:val="000000" w:themeColor="text1"/>
          <w:kern w:val="0"/>
          <w:sz w:val="24"/>
          <w:lang w:bidi="ar"/>
        </w:rPr>
        <w:t xml:space="preserve">) </w:t>
      </w:r>
      <w:r w:rsidR="00F04685" w:rsidRPr="006D578E">
        <w:rPr>
          <w:rFonts w:ascii="Times New Roman" w:hAnsi="Times New Roman"/>
          <w:color w:val="000000" w:themeColor="text1"/>
          <w:kern w:val="0"/>
          <w:sz w:val="24"/>
          <w:lang w:bidi="ar"/>
        </w:rPr>
        <w:t xml:space="preserve">was smallest in </w:t>
      </w:r>
      <w:r w:rsidR="00753077" w:rsidRPr="006D578E">
        <w:rPr>
          <w:rFonts w:ascii="Times New Roman" w:hAnsi="Times New Roman"/>
          <w:color w:val="000000" w:themeColor="text1"/>
          <w:kern w:val="0"/>
          <w:sz w:val="24"/>
          <w:lang w:bidi="ar"/>
        </w:rPr>
        <w:t xml:space="preserve">SMILE </w:t>
      </w:r>
      <w:r w:rsidR="00F04685" w:rsidRPr="006D578E">
        <w:rPr>
          <w:rFonts w:ascii="Times New Roman" w:hAnsi="Times New Roman"/>
          <w:color w:val="000000" w:themeColor="text1"/>
          <w:kern w:val="0"/>
          <w:sz w:val="24"/>
          <w:lang w:bidi="ar"/>
        </w:rPr>
        <w:t>(0.</w:t>
      </w:r>
      <w:r w:rsidR="00753077" w:rsidRPr="006D578E">
        <w:rPr>
          <w:rFonts w:ascii="Times New Roman" w:hAnsi="Times New Roman"/>
          <w:color w:val="000000" w:themeColor="text1"/>
          <w:kern w:val="0"/>
          <w:sz w:val="24"/>
          <w:lang w:bidi="ar"/>
        </w:rPr>
        <w:t>129</w:t>
      </w:r>
      <w:r w:rsidR="00F04685" w:rsidRPr="006D578E">
        <w:rPr>
          <w:rFonts w:ascii="Times New Roman" w:hAnsi="Times New Roman"/>
          <w:color w:val="000000" w:themeColor="text1"/>
          <w:kern w:val="0"/>
          <w:sz w:val="24"/>
          <w:lang w:bidi="ar"/>
        </w:rPr>
        <w:t>±0.</w:t>
      </w:r>
      <w:r w:rsidR="00753077" w:rsidRPr="006D578E">
        <w:rPr>
          <w:rFonts w:ascii="Times New Roman" w:hAnsi="Times New Roman"/>
          <w:color w:val="000000" w:themeColor="text1"/>
          <w:kern w:val="0"/>
          <w:sz w:val="24"/>
          <w:lang w:bidi="ar"/>
        </w:rPr>
        <w:t xml:space="preserve">121 </w:t>
      </w:r>
      <w:proofErr w:type="spellStart"/>
      <w:r w:rsidR="00753077" w:rsidRPr="006D578E">
        <w:rPr>
          <w:rFonts w:ascii="Times New Roman" w:hAnsi="Times New Roman"/>
          <w:color w:val="000000" w:themeColor="text1"/>
          <w:kern w:val="0"/>
          <w:sz w:val="24"/>
          <w:lang w:bidi="ar"/>
        </w:rPr>
        <w:t>μm</w:t>
      </w:r>
      <w:proofErr w:type="spellEnd"/>
      <w:r w:rsidR="00F04685" w:rsidRPr="006D578E">
        <w:rPr>
          <w:rFonts w:ascii="Times New Roman" w:hAnsi="Times New Roman"/>
          <w:color w:val="000000" w:themeColor="text1"/>
          <w:kern w:val="0"/>
          <w:sz w:val="24"/>
          <w:lang w:bidi="ar"/>
        </w:rPr>
        <w:t>) with significant differences vs FS-LASIK (P = 0.</w:t>
      </w:r>
      <w:r w:rsidR="002535DA" w:rsidRPr="006D578E">
        <w:rPr>
          <w:rFonts w:ascii="Times New Roman" w:hAnsi="Times New Roman"/>
          <w:color w:val="000000" w:themeColor="text1"/>
          <w:kern w:val="0"/>
          <w:sz w:val="24"/>
          <w:lang w:bidi="ar"/>
        </w:rPr>
        <w:t>008</w:t>
      </w:r>
      <w:r w:rsidR="00F04685" w:rsidRPr="006D578E">
        <w:rPr>
          <w:rFonts w:ascii="Times New Roman" w:hAnsi="Times New Roman"/>
          <w:color w:val="000000" w:themeColor="text1"/>
          <w:kern w:val="0"/>
          <w:sz w:val="24"/>
          <w:lang w:bidi="ar"/>
        </w:rPr>
        <w:t xml:space="preserve">), intermediate in </w:t>
      </w:r>
      <w:r w:rsidR="00753077" w:rsidRPr="006D578E">
        <w:rPr>
          <w:rFonts w:ascii="Times New Roman" w:hAnsi="Times New Roman"/>
          <w:color w:val="000000" w:themeColor="text1"/>
          <w:kern w:val="0"/>
          <w:sz w:val="24"/>
          <w:lang w:bidi="ar"/>
        </w:rPr>
        <w:t xml:space="preserve">tPRK </w:t>
      </w:r>
      <w:r w:rsidR="00F04685" w:rsidRPr="006D578E">
        <w:rPr>
          <w:rFonts w:ascii="Times New Roman" w:hAnsi="Times New Roman"/>
          <w:color w:val="000000" w:themeColor="text1"/>
          <w:kern w:val="0"/>
          <w:sz w:val="24"/>
          <w:lang w:bidi="ar"/>
        </w:rPr>
        <w:t>(0.</w:t>
      </w:r>
      <w:r w:rsidR="00753077" w:rsidRPr="006D578E">
        <w:rPr>
          <w:rFonts w:ascii="Times New Roman" w:hAnsi="Times New Roman"/>
          <w:color w:val="000000" w:themeColor="text1"/>
          <w:kern w:val="0"/>
          <w:sz w:val="24"/>
          <w:lang w:bidi="ar"/>
        </w:rPr>
        <w:t>202</w:t>
      </w:r>
      <w:r w:rsidR="00F04685" w:rsidRPr="006D578E">
        <w:rPr>
          <w:rFonts w:ascii="Times New Roman" w:hAnsi="Times New Roman"/>
          <w:color w:val="000000" w:themeColor="text1"/>
          <w:kern w:val="0"/>
          <w:sz w:val="24"/>
          <w:lang w:bidi="ar"/>
        </w:rPr>
        <w:t>±0.</w:t>
      </w:r>
      <w:r w:rsidR="00753077" w:rsidRPr="006D578E">
        <w:rPr>
          <w:rFonts w:ascii="Times New Roman" w:hAnsi="Times New Roman"/>
          <w:color w:val="000000" w:themeColor="text1"/>
          <w:kern w:val="0"/>
          <w:sz w:val="24"/>
          <w:lang w:bidi="ar"/>
        </w:rPr>
        <w:t xml:space="preserve">240 </w:t>
      </w:r>
      <w:proofErr w:type="spellStart"/>
      <w:r w:rsidR="00753077" w:rsidRPr="006D578E">
        <w:rPr>
          <w:rFonts w:ascii="Times New Roman" w:hAnsi="Times New Roman"/>
          <w:color w:val="000000" w:themeColor="text1"/>
          <w:kern w:val="0"/>
          <w:sz w:val="24"/>
          <w:lang w:bidi="ar"/>
        </w:rPr>
        <w:t>μm</w:t>
      </w:r>
      <w:proofErr w:type="spellEnd"/>
      <w:r w:rsidR="00F04685" w:rsidRPr="006D578E">
        <w:rPr>
          <w:rFonts w:ascii="Times New Roman" w:hAnsi="Times New Roman"/>
          <w:color w:val="000000" w:themeColor="text1"/>
          <w:kern w:val="0"/>
          <w:sz w:val="24"/>
          <w:lang w:bidi="ar"/>
        </w:rPr>
        <w:t xml:space="preserve">, P = </w:t>
      </w:r>
      <w:r w:rsidR="002535DA" w:rsidRPr="006D578E">
        <w:rPr>
          <w:rFonts w:ascii="Times New Roman" w:hAnsi="Times New Roman"/>
          <w:color w:val="000000" w:themeColor="text1"/>
          <w:kern w:val="0"/>
          <w:sz w:val="24"/>
          <w:lang w:bidi="ar"/>
        </w:rPr>
        <w:t>1.000</w:t>
      </w:r>
      <w:r w:rsidR="00F04685" w:rsidRPr="006D578E">
        <w:rPr>
          <w:rFonts w:ascii="Times New Roman" w:hAnsi="Times New Roman"/>
          <w:color w:val="000000" w:themeColor="text1"/>
          <w:kern w:val="0"/>
          <w:sz w:val="24"/>
          <w:lang w:bidi="ar"/>
        </w:rPr>
        <w:t xml:space="preserve"> vs FS-LASIK), and largest in the FS-LASIK group (0.</w:t>
      </w:r>
      <w:r w:rsidR="00753077" w:rsidRPr="006D578E">
        <w:rPr>
          <w:rFonts w:ascii="Times New Roman" w:hAnsi="Times New Roman"/>
          <w:color w:val="000000" w:themeColor="text1"/>
          <w:kern w:val="0"/>
          <w:sz w:val="24"/>
          <w:lang w:bidi="ar"/>
        </w:rPr>
        <w:t>222</w:t>
      </w:r>
      <w:r w:rsidR="00F04685" w:rsidRPr="006D578E">
        <w:rPr>
          <w:rFonts w:ascii="Times New Roman" w:hAnsi="Times New Roman"/>
          <w:color w:val="000000" w:themeColor="text1"/>
          <w:kern w:val="0"/>
          <w:sz w:val="24"/>
          <w:lang w:bidi="ar"/>
        </w:rPr>
        <w:t>±0.</w:t>
      </w:r>
      <w:r w:rsidR="00753077" w:rsidRPr="006D578E">
        <w:rPr>
          <w:rFonts w:ascii="Times New Roman" w:hAnsi="Times New Roman"/>
          <w:color w:val="000000" w:themeColor="text1"/>
          <w:kern w:val="0"/>
          <w:sz w:val="24"/>
          <w:lang w:bidi="ar"/>
        </w:rPr>
        <w:t xml:space="preserve">152 </w:t>
      </w:r>
      <w:proofErr w:type="spellStart"/>
      <w:r w:rsidR="00753077" w:rsidRPr="006D578E">
        <w:rPr>
          <w:rFonts w:ascii="Times New Roman" w:hAnsi="Times New Roman"/>
          <w:color w:val="000000" w:themeColor="text1"/>
          <w:kern w:val="0"/>
          <w:sz w:val="24"/>
          <w:lang w:bidi="ar"/>
        </w:rPr>
        <w:t>μm</w:t>
      </w:r>
      <w:proofErr w:type="spellEnd"/>
      <w:r w:rsidR="00F04685" w:rsidRPr="006D578E">
        <w:rPr>
          <w:rFonts w:ascii="Times New Roman" w:hAnsi="Times New Roman"/>
          <w:color w:val="000000" w:themeColor="text1"/>
          <w:kern w:val="0"/>
          <w:sz w:val="24"/>
          <w:lang w:bidi="ar"/>
        </w:rPr>
        <w:t>)</w:t>
      </w:r>
      <w:r w:rsidR="00F04685" w:rsidRPr="006D578E">
        <w:rPr>
          <w:rFonts w:ascii="Times New Roman" w:hAnsi="Times New Roman" w:hint="eastAsia"/>
          <w:color w:val="000000" w:themeColor="text1"/>
          <w:kern w:val="0"/>
          <w:sz w:val="24"/>
          <w:lang w:bidi="ar"/>
        </w:rPr>
        <w:t xml:space="preserve">. After correction for ASD, </w:t>
      </w:r>
      <w:proofErr w:type="spellStart"/>
      <w:r w:rsidR="00D674EF" w:rsidRPr="006D578E">
        <w:rPr>
          <w:rFonts w:ascii="Times New Roman" w:hAnsi="Times New Roman"/>
          <w:color w:val="000000" w:themeColor="text1"/>
          <w:kern w:val="0"/>
          <w:sz w:val="24"/>
          <w:lang w:bidi="ar"/>
        </w:rPr>
        <w:t>SphAb-dif</w:t>
      </w:r>
      <w:proofErr w:type="spellEnd"/>
      <w:r w:rsidR="00F04685" w:rsidRPr="006D578E">
        <w:rPr>
          <w:rFonts w:ascii="Times New Roman" w:hAnsi="Times New Roman" w:hint="eastAsia"/>
          <w:color w:val="000000" w:themeColor="text1"/>
          <w:kern w:val="0"/>
          <w:sz w:val="24"/>
          <w:lang w:bidi="ar"/>
        </w:rPr>
        <w:t xml:space="preserve"> followed similar trends (FS-LASIK &gt; </w:t>
      </w:r>
      <w:r w:rsidR="00FB1443" w:rsidRPr="006D578E">
        <w:rPr>
          <w:rFonts w:ascii="Times New Roman" w:hAnsi="Times New Roman" w:hint="eastAsia"/>
          <w:color w:val="000000" w:themeColor="text1"/>
          <w:kern w:val="0"/>
          <w:sz w:val="24"/>
          <w:lang w:bidi="ar"/>
        </w:rPr>
        <w:t>tPRK</w:t>
      </w:r>
      <w:r w:rsidR="00FB1443" w:rsidRPr="006D578E" w:rsidDel="00FB1443">
        <w:rPr>
          <w:rFonts w:ascii="Times New Roman" w:hAnsi="Times New Roman" w:hint="eastAsia"/>
          <w:color w:val="000000" w:themeColor="text1"/>
          <w:kern w:val="0"/>
          <w:sz w:val="24"/>
          <w:lang w:bidi="ar"/>
        </w:rPr>
        <w:t xml:space="preserve"> </w:t>
      </w:r>
      <w:r w:rsidR="00F04685" w:rsidRPr="006D578E">
        <w:rPr>
          <w:rFonts w:ascii="Times New Roman" w:hAnsi="Times New Roman" w:hint="eastAsia"/>
          <w:color w:val="000000" w:themeColor="text1"/>
          <w:kern w:val="0"/>
          <w:sz w:val="24"/>
          <w:lang w:bidi="ar"/>
        </w:rPr>
        <w:t>≈</w:t>
      </w:r>
      <w:r w:rsidR="00F04685" w:rsidRPr="006D578E">
        <w:rPr>
          <w:rFonts w:ascii="Times New Roman" w:hAnsi="Times New Roman" w:hint="eastAsia"/>
          <w:color w:val="000000" w:themeColor="text1"/>
          <w:kern w:val="0"/>
          <w:sz w:val="24"/>
          <w:lang w:bidi="ar"/>
        </w:rPr>
        <w:t xml:space="preserve"> </w:t>
      </w:r>
      <w:r w:rsidR="00FB1443" w:rsidRPr="006D578E">
        <w:rPr>
          <w:rFonts w:ascii="Times New Roman" w:hAnsi="Times New Roman" w:hint="eastAsia"/>
          <w:color w:val="000000" w:themeColor="text1"/>
          <w:kern w:val="0"/>
          <w:sz w:val="24"/>
          <w:lang w:bidi="ar"/>
        </w:rPr>
        <w:t>SMILE</w:t>
      </w:r>
      <w:r w:rsidR="00F04685" w:rsidRPr="006D578E">
        <w:rPr>
          <w:rFonts w:ascii="Times New Roman" w:hAnsi="Times New Roman" w:hint="eastAsia"/>
          <w:color w:val="000000" w:themeColor="text1"/>
          <w:kern w:val="0"/>
          <w:sz w:val="24"/>
          <w:lang w:bidi="ar"/>
        </w:rPr>
        <w:t xml:space="preserve">, P </w:t>
      </w:r>
      <w:r w:rsidR="00FB1443" w:rsidRPr="006D578E">
        <w:rPr>
          <w:rFonts w:ascii="Times New Roman" w:hAnsi="Times New Roman"/>
          <w:color w:val="000000" w:themeColor="text1"/>
          <w:kern w:val="0"/>
          <w:sz w:val="24"/>
          <w:lang w:bidi="ar"/>
        </w:rPr>
        <w:t>&lt;</w:t>
      </w:r>
      <w:r w:rsidR="00F04685" w:rsidRPr="006D578E">
        <w:rPr>
          <w:rFonts w:ascii="Times New Roman" w:hAnsi="Times New Roman" w:hint="eastAsia"/>
          <w:color w:val="000000" w:themeColor="text1"/>
          <w:kern w:val="0"/>
          <w:sz w:val="24"/>
          <w:lang w:bidi="ar"/>
        </w:rPr>
        <w:t xml:space="preserve"> 0.</w:t>
      </w:r>
      <w:r w:rsidR="00FB1443" w:rsidRPr="006D578E">
        <w:rPr>
          <w:rFonts w:ascii="Times New Roman" w:hAnsi="Times New Roman" w:hint="eastAsia"/>
          <w:color w:val="000000" w:themeColor="text1"/>
          <w:kern w:val="0"/>
          <w:sz w:val="24"/>
          <w:lang w:bidi="ar"/>
        </w:rPr>
        <w:t>0</w:t>
      </w:r>
      <w:r w:rsidR="00FB1443" w:rsidRPr="006D578E">
        <w:rPr>
          <w:rFonts w:ascii="Times New Roman" w:hAnsi="Times New Roman"/>
          <w:color w:val="000000" w:themeColor="text1"/>
          <w:kern w:val="0"/>
          <w:sz w:val="24"/>
          <w:lang w:bidi="ar"/>
        </w:rPr>
        <w:t>1</w:t>
      </w:r>
      <w:r w:rsidR="00F04685" w:rsidRPr="006D578E">
        <w:rPr>
          <w:rFonts w:ascii="Times New Roman" w:hAnsi="Times New Roman" w:hint="eastAsia"/>
          <w:color w:val="000000" w:themeColor="text1"/>
          <w:kern w:val="0"/>
          <w:sz w:val="24"/>
          <w:lang w:bidi="ar"/>
        </w:rPr>
        <w:t>).</w:t>
      </w:r>
    </w:p>
    <w:p w14:paraId="28F41ED5" w14:textId="77777777" w:rsidR="00385414" w:rsidRPr="006D578E" w:rsidRDefault="00385414" w:rsidP="00C25F02">
      <w:pPr>
        <w:spacing w:afterLines="50" w:after="156"/>
        <w:rPr>
          <w:rFonts w:ascii="Times New Roman" w:hAnsi="Times New Roman"/>
          <w:b/>
          <w:i/>
          <w:color w:val="000000" w:themeColor="text1"/>
          <w:sz w:val="24"/>
        </w:rPr>
      </w:pPr>
    </w:p>
    <w:p w14:paraId="5A44B4BA" w14:textId="5111EE9D" w:rsidR="00381350" w:rsidRPr="006D578E" w:rsidRDefault="00381350" w:rsidP="00C25F02">
      <w:pPr>
        <w:spacing w:afterLines="50" w:after="156"/>
        <w:rPr>
          <w:rFonts w:ascii="Times New Roman" w:hAnsi="Times New Roman"/>
          <w:i/>
          <w:color w:val="000000" w:themeColor="text1"/>
          <w:sz w:val="24"/>
        </w:rPr>
      </w:pPr>
      <w:r w:rsidRPr="006D578E">
        <w:rPr>
          <w:rFonts w:ascii="Times New Roman" w:hAnsi="Times New Roman"/>
          <w:b/>
          <w:i/>
          <w:color w:val="000000" w:themeColor="text1"/>
          <w:sz w:val="24"/>
        </w:rPr>
        <w:t xml:space="preserve">Changes in spherical </w:t>
      </w:r>
      <w:r w:rsidR="0048418C" w:rsidRPr="006D578E">
        <w:rPr>
          <w:rFonts w:ascii="Times New Roman" w:hAnsi="Times New Roman"/>
          <w:b/>
          <w:i/>
          <w:color w:val="000000" w:themeColor="text1"/>
          <w:sz w:val="24"/>
        </w:rPr>
        <w:t xml:space="preserve">corneal </w:t>
      </w:r>
      <w:r w:rsidR="00B01AA5" w:rsidRPr="006D578E">
        <w:rPr>
          <w:rFonts w:ascii="Times New Roman" w:hAnsi="Times New Roman"/>
          <w:b/>
          <w:i/>
          <w:color w:val="000000" w:themeColor="text1"/>
          <w:sz w:val="24"/>
        </w:rPr>
        <w:t>curvature</w:t>
      </w:r>
    </w:p>
    <w:p w14:paraId="7A8D253F" w14:textId="751BD199" w:rsidR="00A663C4" w:rsidRPr="006D578E" w:rsidRDefault="00381350" w:rsidP="00C25F02">
      <w:pPr>
        <w:spacing w:line="360" w:lineRule="auto"/>
        <w:rPr>
          <w:rFonts w:ascii="Times New Roman" w:hAnsi="Times New Roman"/>
          <w:color w:val="000000" w:themeColor="text1"/>
          <w:sz w:val="24"/>
        </w:rPr>
      </w:pPr>
      <w:r w:rsidRPr="006D578E">
        <w:rPr>
          <w:rFonts w:ascii="Times New Roman" w:hAnsi="Times New Roman"/>
          <w:color w:val="000000" w:themeColor="text1"/>
          <w:sz w:val="24"/>
        </w:rPr>
        <w:t>Within the 0</w:t>
      </w:r>
      <w:r w:rsidR="00FD2949" w:rsidRPr="006D578E">
        <w:rPr>
          <w:rFonts w:ascii="Times New Roman" w:hAnsi="Times New Roman"/>
          <w:color w:val="000000" w:themeColor="text1"/>
          <w:sz w:val="24"/>
        </w:rPr>
        <w:t>-</w:t>
      </w:r>
      <w:r w:rsidRPr="006D578E">
        <w:rPr>
          <w:rFonts w:ascii="Times New Roman" w:hAnsi="Times New Roman"/>
          <w:color w:val="000000" w:themeColor="text1"/>
          <w:sz w:val="24"/>
        </w:rPr>
        <w:t>3</w:t>
      </w:r>
      <w:r w:rsidR="00FD2949" w:rsidRPr="006D578E">
        <w:rPr>
          <w:rFonts w:ascii="Times New Roman" w:hAnsi="Times New Roman"/>
          <w:color w:val="000000" w:themeColor="text1"/>
          <w:sz w:val="24"/>
        </w:rPr>
        <w:t>-</w:t>
      </w:r>
      <w:r w:rsidRPr="006D578E">
        <w:rPr>
          <w:rFonts w:ascii="Times New Roman" w:hAnsi="Times New Roman"/>
          <w:color w:val="000000" w:themeColor="text1"/>
          <w:sz w:val="24"/>
        </w:rPr>
        <w:t xml:space="preserve">mm diameter central region, the </w:t>
      </w:r>
      <w:r w:rsidR="00946190" w:rsidRPr="006D578E">
        <w:rPr>
          <w:rFonts w:ascii="Times New Roman" w:hAnsi="Times New Roman"/>
          <w:color w:val="000000" w:themeColor="text1"/>
          <w:sz w:val="24"/>
        </w:rPr>
        <w:t xml:space="preserve">posterior </w:t>
      </w:r>
      <w:r w:rsidRPr="006D578E">
        <w:rPr>
          <w:rFonts w:ascii="Times New Roman" w:hAnsi="Times New Roman"/>
          <w:color w:val="000000" w:themeColor="text1"/>
          <w:sz w:val="24"/>
        </w:rPr>
        <w:t xml:space="preserve">cornea became flatter </w:t>
      </w:r>
      <w:r w:rsidR="002E5661" w:rsidRPr="006D578E">
        <w:rPr>
          <w:rFonts w:ascii="Times New Roman" w:hAnsi="Times New Roman"/>
          <w:color w:val="000000" w:themeColor="text1"/>
          <w:sz w:val="24"/>
        </w:rPr>
        <w:t xml:space="preserve">after </w:t>
      </w:r>
      <w:r w:rsidRPr="006D578E">
        <w:rPr>
          <w:rFonts w:ascii="Times New Roman" w:hAnsi="Times New Roman"/>
          <w:color w:val="000000" w:themeColor="text1"/>
          <w:sz w:val="24"/>
        </w:rPr>
        <w:t>surgery</w:t>
      </w:r>
      <w:r w:rsidR="00B9658F" w:rsidRPr="006D578E">
        <w:rPr>
          <w:rFonts w:ascii="Times New Roman" w:hAnsi="Times New Roman"/>
          <w:color w:val="000000" w:themeColor="text1"/>
          <w:sz w:val="24"/>
        </w:rPr>
        <w:t xml:space="preserve"> </w:t>
      </w:r>
      <w:r w:rsidR="00040394" w:rsidRPr="006D578E">
        <w:rPr>
          <w:rFonts w:ascii="Times New Roman" w:hAnsi="Times New Roman"/>
          <w:color w:val="000000" w:themeColor="text1"/>
          <w:sz w:val="24"/>
        </w:rPr>
        <w:t>(pre vs pos</w:t>
      </w:r>
      <w:r w:rsidR="00AE5B24" w:rsidRPr="006D578E">
        <w:rPr>
          <w:rFonts w:ascii="Times New Roman" w:hAnsi="Times New Roman"/>
          <w:color w:val="000000" w:themeColor="text1"/>
          <w:sz w:val="24"/>
        </w:rPr>
        <w:t>1</w:t>
      </w:r>
      <w:r w:rsidR="00040394" w:rsidRPr="006D578E">
        <w:rPr>
          <w:rFonts w:ascii="Times New Roman" w:hAnsi="Times New Roman"/>
          <w:color w:val="000000" w:themeColor="text1"/>
          <w:sz w:val="24"/>
        </w:rPr>
        <w:t xml:space="preserve">m, </w:t>
      </w:r>
      <w:r w:rsidR="00F9766D" w:rsidRPr="006D578E">
        <w:rPr>
          <w:rFonts w:ascii="Times New Roman" w:hAnsi="Times New Roman"/>
          <w:color w:val="000000" w:themeColor="text1"/>
          <w:sz w:val="24"/>
        </w:rPr>
        <w:t>all</w:t>
      </w:r>
      <w:r w:rsidR="00040394" w:rsidRPr="006D578E">
        <w:rPr>
          <w:rFonts w:ascii="Times New Roman" w:hAnsi="Times New Roman"/>
          <w:color w:val="000000" w:themeColor="text1"/>
          <w:sz w:val="24"/>
        </w:rPr>
        <w:t xml:space="preserve"> </w:t>
      </w:r>
      <w:r w:rsidR="00033AEC" w:rsidRPr="006D578E">
        <w:rPr>
          <w:rFonts w:ascii="Times New Roman" w:hAnsi="Times New Roman"/>
          <w:color w:val="000000" w:themeColor="text1"/>
          <w:sz w:val="24"/>
        </w:rPr>
        <w:t>P</w:t>
      </w:r>
      <w:r w:rsidR="007454CD" w:rsidRPr="006D578E">
        <w:rPr>
          <w:rFonts w:ascii="Times New Roman" w:hAnsi="Times New Roman"/>
          <w:color w:val="000000" w:themeColor="text1"/>
          <w:sz w:val="24"/>
        </w:rPr>
        <w:t xml:space="preserve"> </w:t>
      </w:r>
      <w:r w:rsidR="00040394" w:rsidRPr="006D578E">
        <w:rPr>
          <w:rFonts w:ascii="Times New Roman" w:hAnsi="Times New Roman"/>
          <w:color w:val="000000" w:themeColor="text1"/>
          <w:sz w:val="24"/>
        </w:rPr>
        <w:t>&lt;</w:t>
      </w:r>
      <w:r w:rsidR="007454CD" w:rsidRPr="006D578E">
        <w:rPr>
          <w:rFonts w:ascii="Times New Roman" w:hAnsi="Times New Roman"/>
          <w:color w:val="000000" w:themeColor="text1"/>
          <w:sz w:val="24"/>
        </w:rPr>
        <w:t xml:space="preserve"> </w:t>
      </w:r>
      <w:r w:rsidR="00040394" w:rsidRPr="006D578E">
        <w:rPr>
          <w:rFonts w:ascii="Times New Roman" w:hAnsi="Times New Roman"/>
          <w:color w:val="000000" w:themeColor="text1"/>
          <w:sz w:val="24"/>
        </w:rPr>
        <w:t>0.</w:t>
      </w:r>
      <w:r w:rsidR="00AE5B24" w:rsidRPr="006D578E">
        <w:rPr>
          <w:rFonts w:ascii="Times New Roman" w:hAnsi="Times New Roman"/>
          <w:color w:val="000000" w:themeColor="text1"/>
          <w:sz w:val="24"/>
        </w:rPr>
        <w:t xml:space="preserve">01 </w:t>
      </w:r>
      <w:r w:rsidR="00040394" w:rsidRPr="006D578E">
        <w:rPr>
          <w:rFonts w:ascii="Times New Roman" w:hAnsi="Times New Roman"/>
          <w:color w:val="000000" w:themeColor="text1"/>
          <w:sz w:val="24"/>
        </w:rPr>
        <w:t xml:space="preserve">for </w:t>
      </w:r>
      <w:r w:rsidR="007454CD" w:rsidRPr="006D578E">
        <w:rPr>
          <w:rFonts w:ascii="Times New Roman" w:hAnsi="Times New Roman"/>
          <w:color w:val="000000" w:themeColor="text1"/>
          <w:sz w:val="24"/>
        </w:rPr>
        <w:t xml:space="preserve">the </w:t>
      </w:r>
      <w:r w:rsidR="00F9766D" w:rsidRPr="006D578E">
        <w:rPr>
          <w:rFonts w:ascii="Times New Roman" w:hAnsi="Times New Roman"/>
          <w:color w:val="000000" w:themeColor="text1"/>
          <w:sz w:val="24"/>
        </w:rPr>
        <w:t>three</w:t>
      </w:r>
      <w:r w:rsidR="00040394" w:rsidRPr="006D578E">
        <w:rPr>
          <w:rFonts w:ascii="Times New Roman" w:hAnsi="Times New Roman"/>
          <w:color w:val="000000" w:themeColor="text1"/>
          <w:sz w:val="24"/>
        </w:rPr>
        <w:t xml:space="preserve"> group</w:t>
      </w:r>
      <w:r w:rsidR="00F9766D" w:rsidRPr="006D578E">
        <w:rPr>
          <w:rFonts w:ascii="Times New Roman" w:hAnsi="Times New Roman"/>
          <w:color w:val="000000" w:themeColor="text1"/>
          <w:sz w:val="24"/>
        </w:rPr>
        <w:t>s</w:t>
      </w:r>
      <w:r w:rsidR="00040394" w:rsidRPr="006D578E">
        <w:rPr>
          <w:rFonts w:ascii="Times New Roman" w:hAnsi="Times New Roman"/>
          <w:color w:val="000000" w:themeColor="text1"/>
          <w:sz w:val="24"/>
        </w:rPr>
        <w:t xml:space="preserve">) </w:t>
      </w:r>
      <w:r w:rsidR="002E5661" w:rsidRPr="006D578E">
        <w:rPr>
          <w:rFonts w:ascii="Times New Roman" w:hAnsi="Times New Roman"/>
          <w:color w:val="000000" w:themeColor="text1"/>
          <w:sz w:val="24"/>
        </w:rPr>
        <w:t xml:space="preserve">and </w:t>
      </w:r>
      <w:r w:rsidR="00B9658F" w:rsidRPr="006D578E">
        <w:rPr>
          <w:rFonts w:ascii="Times New Roman" w:hAnsi="Times New Roman"/>
          <w:color w:val="000000" w:themeColor="text1"/>
          <w:sz w:val="24"/>
        </w:rPr>
        <w:t xml:space="preserve">remained almost unchanged in </w:t>
      </w:r>
      <w:r w:rsidR="0038415F" w:rsidRPr="006D578E">
        <w:rPr>
          <w:rFonts w:ascii="Times New Roman" w:hAnsi="Times New Roman"/>
          <w:color w:val="000000" w:themeColor="text1"/>
          <w:sz w:val="24"/>
        </w:rPr>
        <w:t>both</w:t>
      </w:r>
      <w:r w:rsidR="002F4618" w:rsidRPr="006D578E">
        <w:rPr>
          <w:rFonts w:ascii="Times New Roman" w:hAnsi="Times New Roman"/>
          <w:color w:val="000000" w:themeColor="text1"/>
          <w:sz w:val="24"/>
        </w:rPr>
        <w:t xml:space="preserve"> the</w:t>
      </w:r>
      <w:r w:rsidR="0038415F" w:rsidRPr="006D578E">
        <w:rPr>
          <w:rFonts w:ascii="Times New Roman" w:hAnsi="Times New Roman"/>
          <w:color w:val="000000" w:themeColor="text1"/>
          <w:sz w:val="24"/>
        </w:rPr>
        <w:t xml:space="preserve"> </w:t>
      </w:r>
      <w:r w:rsidR="00B9658F" w:rsidRPr="006D578E">
        <w:rPr>
          <w:rFonts w:ascii="Times New Roman" w:hAnsi="Times New Roman"/>
          <w:color w:val="000000" w:themeColor="text1"/>
          <w:sz w:val="24"/>
        </w:rPr>
        <w:t xml:space="preserve">FS-LASIK and SMILE </w:t>
      </w:r>
      <w:r w:rsidR="0038415F" w:rsidRPr="006D578E">
        <w:rPr>
          <w:rFonts w:ascii="Times New Roman" w:hAnsi="Times New Roman"/>
          <w:color w:val="000000" w:themeColor="text1"/>
          <w:sz w:val="24"/>
        </w:rPr>
        <w:t>groups</w:t>
      </w:r>
      <w:r w:rsidR="008476D9" w:rsidRPr="006D578E">
        <w:rPr>
          <w:rFonts w:ascii="Times New Roman" w:hAnsi="Times New Roman"/>
          <w:color w:val="000000" w:themeColor="text1"/>
          <w:sz w:val="24"/>
        </w:rPr>
        <w:t xml:space="preserve"> over the follow-up period</w:t>
      </w:r>
      <w:r w:rsidR="008079CD" w:rsidRPr="006D578E">
        <w:rPr>
          <w:rFonts w:ascii="Times New Roman" w:hAnsi="Times New Roman"/>
          <w:color w:val="000000" w:themeColor="text1"/>
          <w:sz w:val="24"/>
        </w:rPr>
        <w:t>, while there wa</w:t>
      </w:r>
      <w:r w:rsidR="00B9658F" w:rsidRPr="006D578E">
        <w:rPr>
          <w:rFonts w:ascii="Times New Roman" w:hAnsi="Times New Roman"/>
          <w:color w:val="000000" w:themeColor="text1"/>
          <w:sz w:val="24"/>
        </w:rPr>
        <w:t xml:space="preserve">s </w:t>
      </w:r>
      <w:r w:rsidR="000A2972" w:rsidRPr="006D578E">
        <w:rPr>
          <w:rFonts w:ascii="Times New Roman" w:hAnsi="Times New Roman"/>
          <w:color w:val="000000" w:themeColor="text1"/>
          <w:sz w:val="24"/>
        </w:rPr>
        <w:t xml:space="preserve">a </w:t>
      </w:r>
      <w:r w:rsidR="00B9658F" w:rsidRPr="006D578E">
        <w:rPr>
          <w:rFonts w:ascii="Times New Roman" w:hAnsi="Times New Roman"/>
          <w:color w:val="000000" w:themeColor="text1"/>
          <w:sz w:val="24"/>
        </w:rPr>
        <w:t>slight fluctuation in</w:t>
      </w:r>
      <w:r w:rsidR="002F4618" w:rsidRPr="006D578E">
        <w:rPr>
          <w:rFonts w:ascii="Times New Roman" w:hAnsi="Times New Roman"/>
          <w:color w:val="000000" w:themeColor="text1"/>
          <w:sz w:val="24"/>
        </w:rPr>
        <w:t xml:space="preserve"> the</w:t>
      </w:r>
      <w:r w:rsidR="00B9658F" w:rsidRPr="006D578E">
        <w:rPr>
          <w:rFonts w:ascii="Times New Roman" w:hAnsi="Times New Roman"/>
          <w:color w:val="000000" w:themeColor="text1"/>
          <w:sz w:val="24"/>
        </w:rPr>
        <w:t xml:space="preserve"> tPRK group</w:t>
      </w:r>
      <w:r w:rsidR="00B14AB8" w:rsidRPr="006D578E">
        <w:rPr>
          <w:rFonts w:ascii="Times New Roman" w:hAnsi="Times New Roman"/>
          <w:color w:val="000000" w:themeColor="text1"/>
          <w:sz w:val="24"/>
        </w:rPr>
        <w:t xml:space="preserve"> (Figure </w:t>
      </w:r>
      <w:r w:rsidR="00CF3C21" w:rsidRPr="006D578E">
        <w:rPr>
          <w:rFonts w:ascii="Times New Roman" w:hAnsi="Times New Roman"/>
          <w:color w:val="000000" w:themeColor="text1"/>
          <w:sz w:val="24"/>
        </w:rPr>
        <w:t>1</w:t>
      </w:r>
      <w:r w:rsidR="00644340" w:rsidRPr="006D578E">
        <w:rPr>
          <w:rFonts w:ascii="Times New Roman" w:hAnsi="Times New Roman"/>
          <w:color w:val="000000" w:themeColor="text1"/>
          <w:sz w:val="24"/>
        </w:rPr>
        <w:t>A</w:t>
      </w:r>
      <w:r w:rsidR="002121A2" w:rsidRPr="006D578E">
        <w:rPr>
          <w:rFonts w:ascii="Times New Roman" w:hAnsi="Times New Roman"/>
          <w:color w:val="000000" w:themeColor="text1"/>
          <w:sz w:val="24"/>
        </w:rPr>
        <w:t xml:space="preserve">). </w:t>
      </w:r>
      <w:r w:rsidR="00ED5378" w:rsidRPr="006D578E">
        <w:rPr>
          <w:rFonts w:ascii="Times New Roman" w:hAnsi="Times New Roman"/>
          <w:color w:val="000000" w:themeColor="text1"/>
          <w:sz w:val="24"/>
        </w:rPr>
        <w:t xml:space="preserve">The </w:t>
      </w:r>
      <w:r w:rsidR="00E01812" w:rsidRPr="006D578E">
        <w:rPr>
          <w:rFonts w:ascii="Times New Roman" w:hAnsi="Times New Roman"/>
          <w:color w:val="000000" w:themeColor="text1"/>
          <w:sz w:val="24"/>
        </w:rPr>
        <w:t xml:space="preserve">central </w:t>
      </w:r>
      <w:r w:rsidR="00ED5378" w:rsidRPr="006D578E">
        <w:rPr>
          <w:rFonts w:ascii="Times New Roman" w:hAnsi="Times New Roman"/>
          <w:color w:val="000000" w:themeColor="text1"/>
          <w:sz w:val="24"/>
        </w:rPr>
        <w:t>f</w:t>
      </w:r>
      <w:r w:rsidR="006D072C" w:rsidRPr="006D578E">
        <w:rPr>
          <w:rFonts w:ascii="Times New Roman" w:hAnsi="Times New Roman"/>
          <w:color w:val="000000" w:themeColor="text1"/>
          <w:sz w:val="24"/>
        </w:rPr>
        <w:t>lattening</w:t>
      </w:r>
      <w:r w:rsidR="000A4203" w:rsidRPr="006D578E">
        <w:rPr>
          <w:rFonts w:ascii="Times New Roman" w:hAnsi="Times New Roman"/>
          <w:color w:val="000000" w:themeColor="text1"/>
          <w:sz w:val="24"/>
        </w:rPr>
        <w:t xml:space="preserve"> at pos6m </w:t>
      </w:r>
      <w:r w:rsidR="00131EFA" w:rsidRPr="006D578E">
        <w:rPr>
          <w:rFonts w:ascii="Times New Roman" w:hAnsi="Times New Roman"/>
          <w:color w:val="000000" w:themeColor="text1"/>
          <w:sz w:val="24"/>
        </w:rPr>
        <w:t>(vs</w:t>
      </w:r>
      <w:r w:rsidR="000A4203" w:rsidRPr="006D578E">
        <w:rPr>
          <w:rFonts w:ascii="Times New Roman" w:hAnsi="Times New Roman"/>
          <w:color w:val="000000" w:themeColor="text1"/>
          <w:sz w:val="24"/>
        </w:rPr>
        <w:t xml:space="preserve"> pre</w:t>
      </w:r>
      <w:r w:rsidR="00131EFA" w:rsidRPr="006D578E">
        <w:rPr>
          <w:rFonts w:ascii="Times New Roman" w:hAnsi="Times New Roman"/>
          <w:color w:val="000000" w:themeColor="text1"/>
          <w:sz w:val="24"/>
        </w:rPr>
        <w:t>)</w:t>
      </w:r>
      <w:r w:rsidR="00B84D11" w:rsidRPr="006D578E">
        <w:rPr>
          <w:rFonts w:ascii="Times New Roman" w:hAnsi="Times New Roman"/>
          <w:color w:val="000000" w:themeColor="text1"/>
          <w:sz w:val="24"/>
        </w:rPr>
        <w:t xml:space="preserve"> </w:t>
      </w:r>
      <w:r w:rsidRPr="006D578E">
        <w:rPr>
          <w:rFonts w:ascii="Times New Roman" w:hAnsi="Times New Roman"/>
          <w:color w:val="000000" w:themeColor="text1"/>
          <w:sz w:val="24"/>
        </w:rPr>
        <w:t xml:space="preserve">was </w:t>
      </w:r>
      <w:r w:rsidR="00011B15" w:rsidRPr="006D578E">
        <w:rPr>
          <w:rFonts w:ascii="Times New Roman" w:hAnsi="Times New Roman"/>
          <w:color w:val="000000" w:themeColor="text1"/>
          <w:sz w:val="24"/>
        </w:rPr>
        <w:t xml:space="preserve">smallest </w:t>
      </w:r>
      <w:r w:rsidR="008B259C" w:rsidRPr="006D578E">
        <w:rPr>
          <w:rFonts w:ascii="Times New Roman" w:hAnsi="Times New Roman"/>
          <w:color w:val="000000" w:themeColor="text1"/>
          <w:sz w:val="24"/>
        </w:rPr>
        <w:t>in</w:t>
      </w:r>
      <w:r w:rsidR="00131EFA" w:rsidRPr="006D578E">
        <w:rPr>
          <w:rFonts w:ascii="Times New Roman" w:hAnsi="Times New Roman"/>
          <w:color w:val="000000" w:themeColor="text1"/>
          <w:sz w:val="24"/>
        </w:rPr>
        <w:t xml:space="preserve"> </w:t>
      </w:r>
      <w:r w:rsidR="00011B15" w:rsidRPr="006D578E">
        <w:rPr>
          <w:rFonts w:ascii="Times New Roman" w:hAnsi="Times New Roman"/>
          <w:color w:val="000000" w:themeColor="text1"/>
          <w:sz w:val="24"/>
        </w:rPr>
        <w:t>tPRK</w:t>
      </w:r>
      <w:r w:rsidR="008B259C" w:rsidRPr="006D578E">
        <w:rPr>
          <w:rFonts w:ascii="Times New Roman" w:hAnsi="Times New Roman"/>
          <w:color w:val="000000" w:themeColor="text1"/>
          <w:sz w:val="24"/>
        </w:rPr>
        <w:t xml:space="preserve"> </w:t>
      </w:r>
      <w:r w:rsidR="00CA4ED7" w:rsidRPr="006D578E">
        <w:rPr>
          <w:rFonts w:ascii="Times New Roman" w:hAnsi="Times New Roman"/>
          <w:color w:val="000000" w:themeColor="text1"/>
          <w:sz w:val="24"/>
        </w:rPr>
        <w:t>(</w:t>
      </w:r>
      <w:r w:rsidR="00011B15" w:rsidRPr="006D578E">
        <w:rPr>
          <w:rFonts w:ascii="Times New Roman" w:hAnsi="Times New Roman"/>
          <w:color w:val="000000" w:themeColor="text1"/>
          <w:sz w:val="24"/>
        </w:rPr>
        <w:t>0.010</w:t>
      </w:r>
      <w:r w:rsidR="00011B15" w:rsidRPr="006D578E">
        <w:rPr>
          <w:rFonts w:ascii="Times New Roman" w:eastAsia="AdvTimes" w:hAnsi="Times New Roman"/>
          <w:color w:val="000000" w:themeColor="text1"/>
          <w:kern w:val="0"/>
          <w:sz w:val="24"/>
        </w:rPr>
        <w:t>±</w:t>
      </w:r>
      <w:r w:rsidR="00011B15" w:rsidRPr="006D578E">
        <w:rPr>
          <w:rFonts w:ascii="Times New Roman" w:hAnsi="Times New Roman"/>
          <w:color w:val="000000" w:themeColor="text1"/>
          <w:sz w:val="24"/>
        </w:rPr>
        <w:t>0.034 D</w:t>
      </w:r>
      <w:r w:rsidR="006D71C8" w:rsidRPr="006D578E">
        <w:rPr>
          <w:rFonts w:ascii="Times New Roman" w:hAnsi="Times New Roman"/>
          <w:color w:val="000000" w:themeColor="text1"/>
          <w:sz w:val="24"/>
        </w:rPr>
        <w:t xml:space="preserve">) </w:t>
      </w:r>
      <w:r w:rsidR="008476D9" w:rsidRPr="006D578E">
        <w:rPr>
          <w:rFonts w:ascii="Times New Roman" w:hAnsi="Times New Roman"/>
          <w:color w:val="000000" w:themeColor="text1"/>
          <w:sz w:val="24"/>
        </w:rPr>
        <w:t xml:space="preserve">with significant differences vs </w:t>
      </w:r>
      <w:r w:rsidR="00011B15" w:rsidRPr="006D578E">
        <w:rPr>
          <w:rFonts w:ascii="Times New Roman" w:hAnsi="Times New Roman"/>
          <w:color w:val="000000" w:themeColor="text1"/>
          <w:sz w:val="24"/>
        </w:rPr>
        <w:t xml:space="preserve">FS-LASIK </w:t>
      </w:r>
      <w:r w:rsidR="006D71C8" w:rsidRPr="006D578E">
        <w:rPr>
          <w:rFonts w:ascii="Times New Roman" w:hAnsi="Times New Roman"/>
          <w:color w:val="000000" w:themeColor="text1"/>
          <w:sz w:val="24"/>
        </w:rPr>
        <w:t>(</w:t>
      </w:r>
      <w:r w:rsidR="00033AEC" w:rsidRPr="006D578E">
        <w:rPr>
          <w:rFonts w:ascii="Times New Roman" w:hAnsi="Times New Roman"/>
          <w:color w:val="000000" w:themeColor="text1"/>
          <w:sz w:val="24"/>
        </w:rPr>
        <w:t>P</w:t>
      </w:r>
      <w:r w:rsidR="006D71C8" w:rsidRPr="006D578E">
        <w:rPr>
          <w:rFonts w:ascii="Times New Roman" w:hAnsi="Times New Roman"/>
          <w:color w:val="000000" w:themeColor="text1"/>
          <w:sz w:val="24"/>
        </w:rPr>
        <w:t xml:space="preserve"> = 0.00</w:t>
      </w:r>
      <w:r w:rsidR="00CB34B1" w:rsidRPr="006D578E">
        <w:rPr>
          <w:rFonts w:ascii="Times New Roman" w:hAnsi="Times New Roman"/>
          <w:color w:val="000000" w:themeColor="text1"/>
          <w:sz w:val="24"/>
        </w:rPr>
        <w:t>3</w:t>
      </w:r>
      <w:r w:rsidR="006D71C8" w:rsidRPr="006D578E">
        <w:rPr>
          <w:rFonts w:ascii="Times New Roman" w:hAnsi="Times New Roman"/>
          <w:color w:val="000000" w:themeColor="text1"/>
          <w:sz w:val="24"/>
        </w:rPr>
        <w:t>)</w:t>
      </w:r>
      <w:r w:rsidR="007252DA" w:rsidRPr="006D578E">
        <w:rPr>
          <w:rFonts w:ascii="Times New Roman" w:hAnsi="Times New Roman"/>
          <w:color w:val="000000" w:themeColor="text1"/>
          <w:sz w:val="24"/>
        </w:rPr>
        <w:t xml:space="preserve">, </w:t>
      </w:r>
      <w:r w:rsidR="008476D9" w:rsidRPr="006D578E">
        <w:rPr>
          <w:rFonts w:ascii="Times New Roman" w:hAnsi="Times New Roman"/>
          <w:color w:val="000000" w:themeColor="text1"/>
          <w:sz w:val="24"/>
        </w:rPr>
        <w:t xml:space="preserve">intermediate in </w:t>
      </w:r>
      <w:r w:rsidR="008B259C" w:rsidRPr="006D578E">
        <w:rPr>
          <w:rFonts w:ascii="Times New Roman" w:hAnsi="Times New Roman"/>
          <w:color w:val="000000" w:themeColor="text1"/>
          <w:sz w:val="24"/>
        </w:rPr>
        <w:t xml:space="preserve">SMILE </w:t>
      </w:r>
      <w:r w:rsidR="00CA4ED7" w:rsidRPr="006D578E">
        <w:rPr>
          <w:rFonts w:ascii="Times New Roman" w:hAnsi="Times New Roman"/>
          <w:color w:val="000000" w:themeColor="text1"/>
          <w:sz w:val="24"/>
        </w:rPr>
        <w:t>(0.</w:t>
      </w:r>
      <w:r w:rsidR="00C7702D" w:rsidRPr="006D578E">
        <w:rPr>
          <w:rFonts w:ascii="Times New Roman" w:hAnsi="Times New Roman"/>
          <w:color w:val="000000" w:themeColor="text1"/>
          <w:sz w:val="24"/>
        </w:rPr>
        <w:t>015</w:t>
      </w:r>
      <w:r w:rsidR="00CA4ED7" w:rsidRPr="006D578E">
        <w:rPr>
          <w:rFonts w:ascii="Times New Roman" w:eastAsia="AdvTimes" w:hAnsi="Times New Roman"/>
          <w:color w:val="000000" w:themeColor="text1"/>
          <w:kern w:val="0"/>
          <w:sz w:val="24"/>
        </w:rPr>
        <w:t>±</w:t>
      </w:r>
      <w:r w:rsidR="00CA4ED7" w:rsidRPr="006D578E">
        <w:rPr>
          <w:rFonts w:ascii="Times New Roman" w:hAnsi="Times New Roman"/>
          <w:color w:val="000000" w:themeColor="text1"/>
          <w:sz w:val="24"/>
        </w:rPr>
        <w:t>0.</w:t>
      </w:r>
      <w:r w:rsidR="00C7702D" w:rsidRPr="006D578E">
        <w:rPr>
          <w:rFonts w:ascii="Times New Roman" w:hAnsi="Times New Roman"/>
          <w:color w:val="000000" w:themeColor="text1"/>
          <w:sz w:val="24"/>
        </w:rPr>
        <w:t>039</w:t>
      </w:r>
      <w:r w:rsidR="00CA4ED7" w:rsidRPr="006D578E">
        <w:rPr>
          <w:rFonts w:ascii="Times New Roman" w:hAnsi="Times New Roman"/>
          <w:color w:val="000000" w:themeColor="text1"/>
          <w:sz w:val="24"/>
        </w:rPr>
        <w:t xml:space="preserve"> D</w:t>
      </w:r>
      <w:r w:rsidR="008476D9" w:rsidRPr="006D578E">
        <w:rPr>
          <w:rFonts w:ascii="Times New Roman" w:hAnsi="Times New Roman"/>
          <w:color w:val="000000" w:themeColor="text1"/>
          <w:sz w:val="24"/>
        </w:rPr>
        <w:t xml:space="preserve">, </w:t>
      </w:r>
      <w:r w:rsidR="00033AEC" w:rsidRPr="006D578E">
        <w:rPr>
          <w:rFonts w:ascii="Times New Roman" w:hAnsi="Times New Roman"/>
          <w:color w:val="000000" w:themeColor="text1"/>
          <w:sz w:val="24"/>
        </w:rPr>
        <w:t>P</w:t>
      </w:r>
      <w:r w:rsidR="006D71C8" w:rsidRPr="006D578E">
        <w:rPr>
          <w:rFonts w:ascii="Times New Roman" w:hAnsi="Times New Roman"/>
          <w:color w:val="000000" w:themeColor="text1"/>
          <w:sz w:val="24"/>
        </w:rPr>
        <w:t xml:space="preserve"> = </w:t>
      </w:r>
      <w:r w:rsidR="00011B15" w:rsidRPr="006D578E">
        <w:rPr>
          <w:rFonts w:ascii="Times New Roman" w:hAnsi="Times New Roman"/>
          <w:color w:val="000000" w:themeColor="text1"/>
          <w:sz w:val="24"/>
        </w:rPr>
        <w:t>0.031</w:t>
      </w:r>
      <w:r w:rsidR="008476D9" w:rsidRPr="006D578E">
        <w:rPr>
          <w:rFonts w:ascii="Times New Roman" w:hAnsi="Times New Roman"/>
          <w:color w:val="000000" w:themeColor="text1"/>
          <w:sz w:val="24"/>
        </w:rPr>
        <w:t xml:space="preserve"> vs FS-</w:t>
      </w:r>
      <w:r w:rsidR="008476D9" w:rsidRPr="006D578E">
        <w:rPr>
          <w:rFonts w:ascii="Times New Roman" w:hAnsi="Times New Roman"/>
          <w:color w:val="000000" w:themeColor="text1"/>
          <w:sz w:val="24"/>
        </w:rPr>
        <w:lastRenderedPageBreak/>
        <w:t>LASIK</w:t>
      </w:r>
      <w:r w:rsidR="006D71C8" w:rsidRPr="006D578E">
        <w:rPr>
          <w:rFonts w:ascii="Times New Roman" w:hAnsi="Times New Roman"/>
          <w:color w:val="000000" w:themeColor="text1"/>
          <w:sz w:val="24"/>
        </w:rPr>
        <w:t>)</w:t>
      </w:r>
      <w:r w:rsidR="00B60CBA" w:rsidRPr="006D578E">
        <w:rPr>
          <w:rFonts w:ascii="Times New Roman" w:hAnsi="Times New Roman"/>
          <w:color w:val="000000" w:themeColor="text1"/>
          <w:sz w:val="24"/>
        </w:rPr>
        <w:t>, and</w:t>
      </w:r>
      <w:r w:rsidR="007252DA" w:rsidRPr="006D578E">
        <w:rPr>
          <w:rFonts w:ascii="Times New Roman" w:hAnsi="Times New Roman"/>
          <w:color w:val="000000" w:themeColor="text1"/>
          <w:sz w:val="24"/>
        </w:rPr>
        <w:t xml:space="preserve"> </w:t>
      </w:r>
      <w:r w:rsidR="00011B15" w:rsidRPr="006D578E">
        <w:rPr>
          <w:rFonts w:ascii="Times New Roman" w:hAnsi="Times New Roman"/>
          <w:color w:val="000000" w:themeColor="text1"/>
          <w:sz w:val="24"/>
        </w:rPr>
        <w:t xml:space="preserve">largest </w:t>
      </w:r>
      <w:r w:rsidR="00F01220" w:rsidRPr="006D578E">
        <w:rPr>
          <w:rFonts w:ascii="Times New Roman" w:hAnsi="Times New Roman"/>
          <w:color w:val="000000" w:themeColor="text1"/>
          <w:sz w:val="24"/>
        </w:rPr>
        <w:t xml:space="preserve">in </w:t>
      </w:r>
      <w:r w:rsidR="008476D9" w:rsidRPr="006D578E">
        <w:rPr>
          <w:rFonts w:ascii="Times New Roman" w:hAnsi="Times New Roman"/>
          <w:color w:val="000000" w:themeColor="text1"/>
          <w:sz w:val="24"/>
        </w:rPr>
        <w:t xml:space="preserve">the </w:t>
      </w:r>
      <w:r w:rsidR="00011B15" w:rsidRPr="006D578E">
        <w:rPr>
          <w:rFonts w:ascii="Times New Roman" w:hAnsi="Times New Roman"/>
          <w:color w:val="000000" w:themeColor="text1"/>
          <w:sz w:val="24"/>
        </w:rPr>
        <w:t xml:space="preserve">FS-LASIK </w:t>
      </w:r>
      <w:r w:rsidR="008B259C" w:rsidRPr="006D578E">
        <w:rPr>
          <w:rFonts w:ascii="Times New Roman" w:hAnsi="Times New Roman"/>
          <w:color w:val="000000" w:themeColor="text1"/>
          <w:sz w:val="24"/>
        </w:rPr>
        <w:t>group</w:t>
      </w:r>
      <w:r w:rsidR="00CA4ED7" w:rsidRPr="006D578E">
        <w:rPr>
          <w:rFonts w:ascii="Times New Roman" w:hAnsi="Times New Roman"/>
          <w:color w:val="000000" w:themeColor="text1"/>
          <w:sz w:val="24"/>
        </w:rPr>
        <w:t xml:space="preserve"> (</w:t>
      </w:r>
      <w:r w:rsidR="00011B15" w:rsidRPr="006D578E">
        <w:rPr>
          <w:rFonts w:ascii="Times New Roman" w:hAnsi="Times New Roman"/>
          <w:color w:val="000000" w:themeColor="text1"/>
          <w:sz w:val="24"/>
        </w:rPr>
        <w:t>0.032</w:t>
      </w:r>
      <w:r w:rsidR="00011B15" w:rsidRPr="006D578E">
        <w:rPr>
          <w:rFonts w:ascii="Times New Roman" w:eastAsia="AdvTimes" w:hAnsi="Times New Roman"/>
          <w:color w:val="000000" w:themeColor="text1"/>
          <w:kern w:val="0"/>
          <w:sz w:val="24"/>
        </w:rPr>
        <w:t>±</w:t>
      </w:r>
      <w:r w:rsidR="00011B15" w:rsidRPr="006D578E">
        <w:rPr>
          <w:rFonts w:ascii="Times New Roman" w:hAnsi="Times New Roman"/>
          <w:color w:val="000000" w:themeColor="text1"/>
          <w:sz w:val="24"/>
        </w:rPr>
        <w:t>0.040 D</w:t>
      </w:r>
      <w:r w:rsidR="00CA4ED7" w:rsidRPr="006D578E">
        <w:rPr>
          <w:rFonts w:ascii="Times New Roman" w:hAnsi="Times New Roman"/>
          <w:color w:val="000000" w:themeColor="text1"/>
          <w:sz w:val="24"/>
        </w:rPr>
        <w:t>)</w:t>
      </w:r>
      <w:r w:rsidR="00E21EF6" w:rsidRPr="006D578E">
        <w:rPr>
          <w:rFonts w:ascii="Times New Roman" w:hAnsi="Times New Roman"/>
          <w:color w:val="000000" w:themeColor="text1"/>
          <w:sz w:val="24"/>
        </w:rPr>
        <w:t xml:space="preserve"> (Table 2)</w:t>
      </w:r>
      <w:r w:rsidR="00223933" w:rsidRPr="006D578E">
        <w:rPr>
          <w:rFonts w:ascii="Times New Roman" w:hAnsi="Times New Roman"/>
          <w:color w:val="000000" w:themeColor="text1"/>
          <w:sz w:val="24"/>
        </w:rPr>
        <w:t>.</w:t>
      </w:r>
      <w:r w:rsidR="00074604" w:rsidRPr="006D578E">
        <w:rPr>
          <w:rFonts w:ascii="Times New Roman" w:hAnsi="Times New Roman"/>
          <w:color w:val="000000" w:themeColor="text1"/>
          <w:sz w:val="24"/>
        </w:rPr>
        <w:t xml:space="preserve"> </w:t>
      </w:r>
      <w:r w:rsidR="00CB34B1" w:rsidRPr="006D578E">
        <w:rPr>
          <w:rFonts w:ascii="Times New Roman" w:hAnsi="Times New Roman"/>
          <w:color w:val="000000" w:themeColor="text1"/>
          <w:sz w:val="24"/>
        </w:rPr>
        <w:t>After correction for ASD,</w:t>
      </w:r>
      <w:r w:rsidR="00B01AA5" w:rsidRPr="006D578E">
        <w:rPr>
          <w:rFonts w:ascii="Times New Roman" w:hAnsi="Times New Roman"/>
          <w:color w:val="000000" w:themeColor="text1"/>
          <w:sz w:val="24"/>
        </w:rPr>
        <w:t xml:space="preserve"> the central curvature followed similar trends</w:t>
      </w:r>
      <w:r w:rsidR="0098276D" w:rsidRPr="006D578E">
        <w:rPr>
          <w:rFonts w:ascii="Times New Roman" w:hAnsi="Times New Roman"/>
          <w:color w:val="000000" w:themeColor="text1"/>
          <w:sz w:val="24"/>
        </w:rPr>
        <w:t xml:space="preserve"> (</w:t>
      </w:r>
      <w:r w:rsidR="003B78B4" w:rsidRPr="006D578E">
        <w:rPr>
          <w:rFonts w:ascii="Times New Roman" w:hAnsi="Times New Roman"/>
          <w:color w:val="000000" w:themeColor="text1"/>
          <w:sz w:val="24"/>
        </w:rPr>
        <w:t>FS-LASIK</w:t>
      </w:r>
      <w:r w:rsidR="008476D9" w:rsidRPr="006D578E">
        <w:rPr>
          <w:rFonts w:ascii="Times New Roman" w:hAnsi="Times New Roman"/>
          <w:color w:val="000000" w:themeColor="text1"/>
          <w:sz w:val="24"/>
        </w:rPr>
        <w:t xml:space="preserve"> </w:t>
      </w:r>
      <w:r w:rsidR="003B78B4" w:rsidRPr="006D578E">
        <w:rPr>
          <w:rFonts w:ascii="Times New Roman" w:hAnsi="Times New Roman"/>
          <w:color w:val="000000" w:themeColor="text1"/>
          <w:sz w:val="24"/>
        </w:rPr>
        <w:t>&gt;</w:t>
      </w:r>
      <w:r w:rsidR="008476D9" w:rsidRPr="006D578E">
        <w:rPr>
          <w:rFonts w:ascii="Times New Roman" w:hAnsi="Times New Roman"/>
          <w:color w:val="000000" w:themeColor="text1"/>
          <w:sz w:val="24"/>
        </w:rPr>
        <w:t xml:space="preserve"> </w:t>
      </w:r>
      <w:r w:rsidR="003B78B4" w:rsidRPr="006D578E">
        <w:rPr>
          <w:rFonts w:ascii="Times New Roman" w:hAnsi="Times New Roman"/>
          <w:color w:val="000000" w:themeColor="text1"/>
          <w:sz w:val="24"/>
        </w:rPr>
        <w:t>SMILE</w:t>
      </w:r>
      <w:r w:rsidR="005D3AE4" w:rsidRPr="006D578E">
        <w:rPr>
          <w:rFonts w:ascii="Times New Roman" w:hAnsi="Times New Roman"/>
          <w:color w:val="000000" w:themeColor="text1"/>
          <w:sz w:val="24"/>
        </w:rPr>
        <w:t xml:space="preserve"> </w:t>
      </w:r>
      <w:r w:rsidR="003B78B4" w:rsidRPr="006D578E">
        <w:rPr>
          <w:rFonts w:ascii="SimSun" w:hAnsi="SimSun" w:hint="eastAsia"/>
          <w:color w:val="000000" w:themeColor="text1"/>
          <w:sz w:val="24"/>
        </w:rPr>
        <w:t>≈</w:t>
      </w:r>
      <w:r w:rsidR="005D3AE4" w:rsidRPr="006D578E">
        <w:rPr>
          <w:rFonts w:ascii="SimSun" w:hAnsi="SimSun" w:hint="eastAsia"/>
          <w:color w:val="000000" w:themeColor="text1"/>
          <w:sz w:val="24"/>
        </w:rPr>
        <w:t xml:space="preserve"> </w:t>
      </w:r>
      <w:r w:rsidR="003B78B4" w:rsidRPr="006D578E">
        <w:rPr>
          <w:rFonts w:ascii="Times New Roman" w:hAnsi="Times New Roman"/>
          <w:color w:val="000000" w:themeColor="text1"/>
          <w:sz w:val="24"/>
        </w:rPr>
        <w:t xml:space="preserve">tPRK, </w:t>
      </w:r>
      <w:r w:rsidR="00033AEC" w:rsidRPr="006D578E">
        <w:rPr>
          <w:rFonts w:ascii="Times New Roman" w:hAnsi="Times New Roman"/>
          <w:color w:val="000000" w:themeColor="text1"/>
          <w:sz w:val="24"/>
        </w:rPr>
        <w:t>P</w:t>
      </w:r>
      <w:r w:rsidR="008476D9" w:rsidRPr="006D578E">
        <w:rPr>
          <w:rFonts w:ascii="Times New Roman" w:hAnsi="Times New Roman"/>
          <w:color w:val="000000" w:themeColor="text1"/>
          <w:sz w:val="24"/>
        </w:rPr>
        <w:t xml:space="preserve"> </w:t>
      </w:r>
      <w:r w:rsidR="003B78B4" w:rsidRPr="006D578E">
        <w:rPr>
          <w:rFonts w:ascii="Times New Roman" w:hAnsi="Times New Roman"/>
          <w:color w:val="000000" w:themeColor="text1"/>
          <w:sz w:val="24"/>
        </w:rPr>
        <w:t>=</w:t>
      </w:r>
      <w:r w:rsidR="008476D9" w:rsidRPr="006D578E">
        <w:rPr>
          <w:rFonts w:ascii="Times New Roman" w:hAnsi="Times New Roman"/>
          <w:color w:val="000000" w:themeColor="text1"/>
          <w:sz w:val="24"/>
        </w:rPr>
        <w:t xml:space="preserve"> </w:t>
      </w:r>
      <w:r w:rsidR="003B78B4" w:rsidRPr="006D578E">
        <w:rPr>
          <w:rFonts w:ascii="Times New Roman" w:hAnsi="Times New Roman"/>
          <w:color w:val="000000" w:themeColor="text1"/>
          <w:sz w:val="24"/>
        </w:rPr>
        <w:t>0.002</w:t>
      </w:r>
      <w:r w:rsidR="0098276D" w:rsidRPr="006D578E">
        <w:rPr>
          <w:rFonts w:ascii="Times New Roman" w:hAnsi="Times New Roman"/>
          <w:color w:val="000000" w:themeColor="text1"/>
          <w:sz w:val="24"/>
        </w:rPr>
        <w:t>)</w:t>
      </w:r>
      <w:r w:rsidR="00B01AA5" w:rsidRPr="006D578E">
        <w:rPr>
          <w:rFonts w:ascii="Times New Roman" w:hAnsi="Times New Roman"/>
          <w:color w:val="000000" w:themeColor="text1"/>
          <w:sz w:val="24"/>
        </w:rPr>
        <w:t>.</w:t>
      </w:r>
      <w:r w:rsidR="00795A8A" w:rsidRPr="006D578E">
        <w:rPr>
          <w:rFonts w:ascii="Times New Roman" w:hAnsi="Times New Roman"/>
          <w:color w:val="000000" w:themeColor="text1"/>
          <w:sz w:val="24"/>
        </w:rPr>
        <w:t xml:space="preserve"> </w:t>
      </w:r>
      <w:r w:rsidR="00A663C4" w:rsidRPr="006D578E">
        <w:rPr>
          <w:rFonts w:ascii="Times New Roman" w:hAnsi="Times New Roman"/>
          <w:color w:val="000000" w:themeColor="text1"/>
          <w:sz w:val="24"/>
        </w:rPr>
        <w:t xml:space="preserve">Furthermore, there was no correlation </w:t>
      </w:r>
      <w:r w:rsidR="00C82166" w:rsidRPr="006D578E">
        <w:rPr>
          <w:rFonts w:ascii="Times New Roman" w:hAnsi="Times New Roman"/>
          <w:color w:val="000000" w:themeColor="text1"/>
          <w:sz w:val="24"/>
        </w:rPr>
        <w:t xml:space="preserve">between </w:t>
      </w:r>
      <w:r w:rsidR="00A663C4" w:rsidRPr="006D578E">
        <w:rPr>
          <w:rFonts w:ascii="Times New Roman" w:hAnsi="Times New Roman"/>
          <w:color w:val="000000" w:themeColor="text1"/>
          <w:sz w:val="24"/>
        </w:rPr>
        <w:t xml:space="preserve">REC (total: r = -0.094, </w:t>
      </w:r>
      <w:r w:rsidR="00033AEC" w:rsidRPr="006D578E">
        <w:rPr>
          <w:rFonts w:ascii="Times New Roman" w:hAnsi="Times New Roman"/>
          <w:color w:val="000000" w:themeColor="text1"/>
          <w:sz w:val="24"/>
        </w:rPr>
        <w:t>P</w:t>
      </w:r>
      <w:r w:rsidR="00A663C4" w:rsidRPr="006D578E">
        <w:rPr>
          <w:rFonts w:ascii="Times New Roman" w:hAnsi="Times New Roman"/>
          <w:color w:val="000000" w:themeColor="text1"/>
          <w:sz w:val="24"/>
        </w:rPr>
        <w:t xml:space="preserve"> = 0.181), OZD (total: r = -0.069, </w:t>
      </w:r>
      <w:r w:rsidR="00033AEC" w:rsidRPr="006D578E">
        <w:rPr>
          <w:rFonts w:ascii="Times New Roman" w:hAnsi="Times New Roman"/>
          <w:color w:val="000000" w:themeColor="text1"/>
          <w:sz w:val="24"/>
        </w:rPr>
        <w:t>P</w:t>
      </w:r>
      <w:r w:rsidR="00A663C4" w:rsidRPr="006D578E">
        <w:rPr>
          <w:rFonts w:ascii="Times New Roman" w:hAnsi="Times New Roman"/>
          <w:color w:val="000000" w:themeColor="text1"/>
          <w:sz w:val="24"/>
        </w:rPr>
        <w:t xml:space="preserve"> = 0.330), ASD (total: r = 0.086, </w:t>
      </w:r>
      <w:r w:rsidR="00033AEC" w:rsidRPr="006D578E">
        <w:rPr>
          <w:rFonts w:ascii="Times New Roman" w:hAnsi="Times New Roman"/>
          <w:color w:val="000000" w:themeColor="text1"/>
          <w:sz w:val="24"/>
        </w:rPr>
        <w:t>P</w:t>
      </w:r>
      <w:r w:rsidR="00A663C4" w:rsidRPr="006D578E">
        <w:rPr>
          <w:rFonts w:ascii="Times New Roman" w:hAnsi="Times New Roman"/>
          <w:color w:val="000000" w:themeColor="text1"/>
          <w:sz w:val="24"/>
        </w:rPr>
        <w:t xml:space="preserve"> = 0.222)</w:t>
      </w:r>
      <w:r w:rsidR="006411C0" w:rsidRPr="006D578E">
        <w:rPr>
          <w:rFonts w:ascii="Times New Roman" w:hAnsi="Times New Roman"/>
          <w:color w:val="000000" w:themeColor="text1"/>
          <w:sz w:val="24"/>
        </w:rPr>
        <w:t>,</w:t>
      </w:r>
      <w:r w:rsidR="00A663C4" w:rsidRPr="006D578E">
        <w:rPr>
          <w:rFonts w:ascii="Times New Roman" w:hAnsi="Times New Roman"/>
          <w:color w:val="000000" w:themeColor="text1"/>
          <w:sz w:val="24"/>
        </w:rPr>
        <w:t xml:space="preserve"> RSB (total: r = -0.036, </w:t>
      </w:r>
      <w:r w:rsidR="00033AEC" w:rsidRPr="006D578E">
        <w:rPr>
          <w:rFonts w:ascii="Times New Roman" w:hAnsi="Times New Roman"/>
          <w:color w:val="000000" w:themeColor="text1"/>
          <w:sz w:val="24"/>
        </w:rPr>
        <w:t>P</w:t>
      </w:r>
      <w:r w:rsidR="00A663C4" w:rsidRPr="006D578E">
        <w:rPr>
          <w:rFonts w:ascii="Times New Roman" w:hAnsi="Times New Roman"/>
          <w:color w:val="000000" w:themeColor="text1"/>
          <w:sz w:val="24"/>
        </w:rPr>
        <w:t xml:space="preserve"> = 0.609)</w:t>
      </w:r>
      <w:r w:rsidR="007033E0" w:rsidRPr="006D578E">
        <w:rPr>
          <w:rFonts w:ascii="Times New Roman" w:hAnsi="Times New Roman"/>
          <w:color w:val="000000" w:themeColor="text1"/>
          <w:sz w:val="24"/>
        </w:rPr>
        <w:t xml:space="preserve"> or </w:t>
      </w:r>
      <w:proofErr w:type="spellStart"/>
      <w:r w:rsidR="006411C0" w:rsidRPr="006D578E">
        <w:rPr>
          <w:rFonts w:ascii="Times New Roman" w:hAnsi="Times New Roman"/>
          <w:color w:val="000000" w:themeColor="text1"/>
          <w:kern w:val="0"/>
          <w:sz w:val="24"/>
          <w:lang w:bidi="ar"/>
        </w:rPr>
        <w:t>SphAb-dif</w:t>
      </w:r>
      <w:proofErr w:type="spellEnd"/>
      <w:r w:rsidR="00BD46B8" w:rsidRPr="006D578E">
        <w:rPr>
          <w:rFonts w:ascii="Times New Roman" w:hAnsi="Times New Roman"/>
          <w:color w:val="000000" w:themeColor="text1"/>
          <w:kern w:val="0"/>
          <w:sz w:val="24"/>
          <w:lang w:bidi="ar"/>
        </w:rPr>
        <w:t xml:space="preserve"> (</w:t>
      </w:r>
      <w:r w:rsidR="00BD46B8" w:rsidRPr="006D578E">
        <w:rPr>
          <w:rFonts w:ascii="Times New Roman" w:hAnsi="Times New Roman"/>
          <w:color w:val="000000" w:themeColor="text1"/>
          <w:sz w:val="24"/>
        </w:rPr>
        <w:t xml:space="preserve">total: r = </w:t>
      </w:r>
      <w:r w:rsidR="004E70C1" w:rsidRPr="006D578E">
        <w:rPr>
          <w:rFonts w:ascii="Times New Roman" w:hAnsi="Times New Roman"/>
          <w:color w:val="000000" w:themeColor="text1"/>
          <w:sz w:val="24"/>
        </w:rPr>
        <w:t xml:space="preserve">0.010, </w:t>
      </w:r>
      <w:r w:rsidR="00BD46B8" w:rsidRPr="006D578E">
        <w:rPr>
          <w:rFonts w:ascii="Times New Roman" w:hAnsi="Times New Roman"/>
          <w:color w:val="000000" w:themeColor="text1"/>
          <w:sz w:val="24"/>
        </w:rPr>
        <w:t xml:space="preserve">P = </w:t>
      </w:r>
      <w:r w:rsidR="004E70C1" w:rsidRPr="006D578E">
        <w:rPr>
          <w:rFonts w:ascii="Times New Roman" w:hAnsi="Times New Roman"/>
          <w:color w:val="000000" w:themeColor="text1"/>
          <w:sz w:val="24"/>
        </w:rPr>
        <w:t>0.886</w:t>
      </w:r>
      <w:r w:rsidR="004E70C1" w:rsidRPr="006D578E">
        <w:rPr>
          <w:rFonts w:ascii="Times New Roman" w:hAnsi="Times New Roman"/>
          <w:color w:val="000000" w:themeColor="text1"/>
          <w:kern w:val="0"/>
          <w:sz w:val="24"/>
          <w:lang w:bidi="ar"/>
        </w:rPr>
        <w:t>)</w:t>
      </w:r>
      <w:r w:rsidR="004E70C1" w:rsidRPr="006D578E">
        <w:rPr>
          <w:rFonts w:ascii="Times New Roman" w:hAnsi="Times New Roman"/>
          <w:color w:val="000000" w:themeColor="text1"/>
          <w:sz w:val="24"/>
        </w:rPr>
        <w:t xml:space="preserve">, </w:t>
      </w:r>
      <w:r w:rsidR="000B2959" w:rsidRPr="006D578E">
        <w:rPr>
          <w:rFonts w:ascii="Times New Roman" w:hAnsi="Times New Roman"/>
          <w:color w:val="000000" w:themeColor="text1"/>
          <w:sz w:val="24"/>
        </w:rPr>
        <w:t>with the</w:t>
      </w:r>
      <w:r w:rsidR="00A663C4" w:rsidRPr="006D578E">
        <w:rPr>
          <w:rFonts w:ascii="Times New Roman" w:hAnsi="Times New Roman"/>
          <w:color w:val="000000" w:themeColor="text1"/>
          <w:sz w:val="24"/>
        </w:rPr>
        <w:t xml:space="preserve"> changes in M at pos6m compared to preoperative measurements</w:t>
      </w:r>
      <w:r w:rsidR="003B4C9F" w:rsidRPr="006D578E">
        <w:rPr>
          <w:rFonts w:ascii="Times New Roman" w:hAnsi="Times New Roman"/>
          <w:color w:val="000000" w:themeColor="text1"/>
          <w:sz w:val="24"/>
        </w:rPr>
        <w:t>.</w:t>
      </w:r>
    </w:p>
    <w:p w14:paraId="6899DC85" w14:textId="77777777" w:rsidR="0073425F" w:rsidRPr="006D578E" w:rsidRDefault="0073425F" w:rsidP="00C25F02">
      <w:pPr>
        <w:spacing w:line="360" w:lineRule="auto"/>
        <w:rPr>
          <w:rFonts w:ascii="Times New Roman" w:hAnsi="Times New Roman"/>
          <w:color w:val="000000" w:themeColor="text1"/>
          <w:sz w:val="24"/>
        </w:rPr>
      </w:pPr>
    </w:p>
    <w:p w14:paraId="2AF89C85" w14:textId="774C66A1" w:rsidR="00381350" w:rsidRPr="006D578E" w:rsidRDefault="0079248E" w:rsidP="00C25F02">
      <w:pPr>
        <w:spacing w:line="360" w:lineRule="auto"/>
        <w:rPr>
          <w:rFonts w:ascii="Times New Roman" w:hAnsi="Times New Roman"/>
          <w:color w:val="000000" w:themeColor="text1"/>
          <w:sz w:val="24"/>
        </w:rPr>
      </w:pPr>
      <w:r w:rsidRPr="006D578E">
        <w:rPr>
          <w:rFonts w:ascii="Times New Roman" w:hAnsi="Times New Roman"/>
          <w:color w:val="000000" w:themeColor="text1"/>
          <w:sz w:val="24"/>
        </w:rPr>
        <w:t>In contrast, the pos</w:t>
      </w:r>
      <w:r w:rsidR="00381350" w:rsidRPr="006D578E">
        <w:rPr>
          <w:rFonts w:ascii="Times New Roman" w:hAnsi="Times New Roman"/>
          <w:color w:val="000000" w:themeColor="text1"/>
          <w:sz w:val="24"/>
        </w:rPr>
        <w:t>terior peripheral annulus region (6</w:t>
      </w:r>
      <w:r w:rsidR="00AB13BC" w:rsidRPr="006D578E">
        <w:rPr>
          <w:rFonts w:ascii="Times New Roman" w:hAnsi="Times New Roman"/>
          <w:color w:val="000000" w:themeColor="text1"/>
          <w:sz w:val="24"/>
        </w:rPr>
        <w:t>-</w:t>
      </w:r>
      <w:r w:rsidR="00381350" w:rsidRPr="006D578E">
        <w:rPr>
          <w:rFonts w:ascii="Times New Roman" w:hAnsi="Times New Roman"/>
          <w:color w:val="000000" w:themeColor="text1"/>
          <w:sz w:val="24"/>
        </w:rPr>
        <w:t>9</w:t>
      </w:r>
      <w:r w:rsidR="0033070F" w:rsidRPr="006D578E">
        <w:rPr>
          <w:rFonts w:ascii="Times New Roman" w:hAnsi="Times New Roman"/>
          <w:color w:val="000000" w:themeColor="text1"/>
          <w:sz w:val="24"/>
        </w:rPr>
        <w:t>-</w:t>
      </w:r>
      <w:r w:rsidR="00381350" w:rsidRPr="006D578E">
        <w:rPr>
          <w:rFonts w:ascii="Times New Roman" w:hAnsi="Times New Roman"/>
          <w:color w:val="000000" w:themeColor="text1"/>
          <w:sz w:val="24"/>
        </w:rPr>
        <w:t>mm diameter) showed the opposite trend</w:t>
      </w:r>
      <w:r w:rsidR="003D33E2" w:rsidRPr="006D578E">
        <w:rPr>
          <w:rFonts w:ascii="Times New Roman" w:hAnsi="Times New Roman"/>
          <w:color w:val="000000" w:themeColor="text1"/>
          <w:sz w:val="24"/>
        </w:rPr>
        <w:t>;</w:t>
      </w:r>
      <w:r w:rsidR="00381350" w:rsidRPr="006D578E">
        <w:rPr>
          <w:rFonts w:ascii="Times New Roman" w:hAnsi="Times New Roman"/>
          <w:color w:val="000000" w:themeColor="text1"/>
          <w:sz w:val="24"/>
        </w:rPr>
        <w:t xml:space="preserve"> curvature became steeper after surgery</w:t>
      </w:r>
      <w:r w:rsidR="004812AD" w:rsidRPr="006D578E">
        <w:rPr>
          <w:rFonts w:ascii="Times New Roman" w:hAnsi="Times New Roman"/>
          <w:color w:val="000000" w:themeColor="text1"/>
          <w:sz w:val="24"/>
        </w:rPr>
        <w:t xml:space="preserve"> (pre vs pos</w:t>
      </w:r>
      <w:r w:rsidR="00AE5B24" w:rsidRPr="006D578E">
        <w:rPr>
          <w:rFonts w:ascii="Times New Roman" w:hAnsi="Times New Roman"/>
          <w:color w:val="000000" w:themeColor="text1"/>
          <w:sz w:val="24"/>
        </w:rPr>
        <w:t>1</w:t>
      </w:r>
      <w:r w:rsidR="004812AD" w:rsidRPr="006D578E">
        <w:rPr>
          <w:rFonts w:ascii="Times New Roman" w:hAnsi="Times New Roman"/>
          <w:color w:val="000000" w:themeColor="text1"/>
          <w:sz w:val="24"/>
        </w:rPr>
        <w:t xml:space="preserve">m, </w:t>
      </w:r>
      <w:r w:rsidR="00815ED1" w:rsidRPr="006D578E">
        <w:rPr>
          <w:rFonts w:ascii="Times New Roman" w:hAnsi="Times New Roman"/>
          <w:color w:val="000000" w:themeColor="text1"/>
          <w:sz w:val="24"/>
        </w:rPr>
        <w:t>all</w:t>
      </w:r>
      <w:r w:rsidR="004812AD" w:rsidRPr="006D578E">
        <w:rPr>
          <w:rFonts w:ascii="Times New Roman" w:hAnsi="Times New Roman"/>
          <w:color w:val="000000" w:themeColor="text1"/>
          <w:sz w:val="24"/>
        </w:rPr>
        <w:t xml:space="preserve"> </w:t>
      </w:r>
      <w:r w:rsidR="005B4130" w:rsidRPr="006D578E">
        <w:rPr>
          <w:rFonts w:ascii="Times New Roman" w:hAnsi="Times New Roman"/>
          <w:color w:val="000000" w:themeColor="text1"/>
          <w:sz w:val="24"/>
        </w:rPr>
        <w:t>P</w:t>
      </w:r>
      <w:r w:rsidR="00D41FE6" w:rsidRPr="006D578E">
        <w:rPr>
          <w:rFonts w:ascii="Times New Roman" w:hAnsi="Times New Roman"/>
          <w:color w:val="000000" w:themeColor="text1"/>
          <w:sz w:val="24"/>
        </w:rPr>
        <w:t xml:space="preserve"> </w:t>
      </w:r>
      <w:r w:rsidR="004812AD" w:rsidRPr="006D578E">
        <w:rPr>
          <w:rFonts w:ascii="Times New Roman" w:hAnsi="Times New Roman"/>
          <w:color w:val="000000" w:themeColor="text1"/>
          <w:sz w:val="24"/>
        </w:rPr>
        <w:t>&lt;</w:t>
      </w:r>
      <w:r w:rsidR="00D41FE6" w:rsidRPr="006D578E">
        <w:rPr>
          <w:rFonts w:ascii="Times New Roman" w:hAnsi="Times New Roman"/>
          <w:color w:val="000000" w:themeColor="text1"/>
          <w:sz w:val="24"/>
        </w:rPr>
        <w:t xml:space="preserve"> </w:t>
      </w:r>
      <w:r w:rsidR="004812AD" w:rsidRPr="006D578E">
        <w:rPr>
          <w:rFonts w:ascii="Times New Roman" w:hAnsi="Times New Roman"/>
          <w:color w:val="000000" w:themeColor="text1"/>
          <w:sz w:val="24"/>
        </w:rPr>
        <w:t xml:space="preserve">0.05 for </w:t>
      </w:r>
      <w:r w:rsidR="00D41FE6" w:rsidRPr="006D578E">
        <w:rPr>
          <w:rFonts w:ascii="Times New Roman" w:hAnsi="Times New Roman"/>
          <w:color w:val="000000" w:themeColor="text1"/>
          <w:sz w:val="24"/>
        </w:rPr>
        <w:t xml:space="preserve">the </w:t>
      </w:r>
      <w:r w:rsidR="00815ED1" w:rsidRPr="006D578E">
        <w:rPr>
          <w:rFonts w:ascii="Times New Roman" w:hAnsi="Times New Roman"/>
          <w:color w:val="000000" w:themeColor="text1"/>
          <w:sz w:val="24"/>
        </w:rPr>
        <w:t>three</w:t>
      </w:r>
      <w:r w:rsidR="004812AD" w:rsidRPr="006D578E">
        <w:rPr>
          <w:rFonts w:ascii="Times New Roman" w:hAnsi="Times New Roman"/>
          <w:color w:val="000000" w:themeColor="text1"/>
          <w:sz w:val="24"/>
        </w:rPr>
        <w:t xml:space="preserve"> group</w:t>
      </w:r>
      <w:r w:rsidR="00815ED1" w:rsidRPr="006D578E">
        <w:rPr>
          <w:rFonts w:ascii="Times New Roman" w:hAnsi="Times New Roman"/>
          <w:color w:val="000000" w:themeColor="text1"/>
          <w:sz w:val="24"/>
        </w:rPr>
        <w:t>s</w:t>
      </w:r>
      <w:r w:rsidR="004812AD" w:rsidRPr="006D578E">
        <w:rPr>
          <w:rFonts w:ascii="Times New Roman" w:hAnsi="Times New Roman"/>
          <w:color w:val="000000" w:themeColor="text1"/>
          <w:sz w:val="24"/>
        </w:rPr>
        <w:t>)</w:t>
      </w:r>
      <w:r w:rsidR="00381350" w:rsidRPr="006D578E">
        <w:rPr>
          <w:rFonts w:ascii="Times New Roman" w:hAnsi="Times New Roman"/>
          <w:color w:val="000000" w:themeColor="text1"/>
          <w:sz w:val="24"/>
        </w:rPr>
        <w:t xml:space="preserve">, </w:t>
      </w:r>
      <w:r w:rsidR="0097481F" w:rsidRPr="006D578E">
        <w:rPr>
          <w:rFonts w:ascii="Times New Roman" w:hAnsi="Times New Roman"/>
          <w:color w:val="000000" w:themeColor="text1"/>
          <w:sz w:val="24"/>
        </w:rPr>
        <w:t>then remained almost unchanged</w:t>
      </w:r>
      <w:r w:rsidR="005D72F0" w:rsidRPr="006D578E">
        <w:rPr>
          <w:rFonts w:ascii="Times New Roman" w:hAnsi="Times New Roman"/>
          <w:color w:val="000000" w:themeColor="text1"/>
          <w:sz w:val="24"/>
        </w:rPr>
        <w:t xml:space="preserve"> </w:t>
      </w:r>
      <w:r w:rsidR="00D41FE6" w:rsidRPr="006D578E">
        <w:rPr>
          <w:rFonts w:ascii="Times New Roman" w:hAnsi="Times New Roman"/>
          <w:color w:val="000000" w:themeColor="text1"/>
          <w:sz w:val="24"/>
        </w:rPr>
        <w:t xml:space="preserve">throughout the follow-up period </w:t>
      </w:r>
      <w:r w:rsidR="006445B0" w:rsidRPr="006D578E">
        <w:rPr>
          <w:rFonts w:ascii="Times New Roman" w:hAnsi="Times New Roman"/>
          <w:color w:val="000000" w:themeColor="text1"/>
          <w:sz w:val="24"/>
        </w:rPr>
        <w:t xml:space="preserve">in </w:t>
      </w:r>
      <w:r w:rsidR="001F6D82" w:rsidRPr="006D578E">
        <w:rPr>
          <w:rFonts w:ascii="Times New Roman" w:hAnsi="Times New Roman"/>
          <w:color w:val="000000" w:themeColor="text1"/>
          <w:sz w:val="24"/>
        </w:rPr>
        <w:t xml:space="preserve">the </w:t>
      </w:r>
      <w:r w:rsidR="006445B0" w:rsidRPr="006D578E">
        <w:rPr>
          <w:rFonts w:ascii="Times New Roman" w:hAnsi="Times New Roman"/>
          <w:color w:val="000000" w:themeColor="text1"/>
          <w:sz w:val="24"/>
        </w:rPr>
        <w:t xml:space="preserve">SMILE group, while </w:t>
      </w:r>
      <w:r w:rsidR="00836E38" w:rsidRPr="006D578E">
        <w:rPr>
          <w:rFonts w:ascii="Times New Roman" w:hAnsi="Times New Roman"/>
          <w:color w:val="000000" w:themeColor="text1"/>
          <w:sz w:val="24"/>
        </w:rPr>
        <w:t>it</w:t>
      </w:r>
      <w:r w:rsidR="006445B0" w:rsidRPr="006D578E">
        <w:rPr>
          <w:rFonts w:ascii="Times New Roman" w:hAnsi="Times New Roman"/>
          <w:color w:val="000000" w:themeColor="text1"/>
          <w:sz w:val="24"/>
        </w:rPr>
        <w:t xml:space="preserve"> </w:t>
      </w:r>
      <w:r w:rsidR="009C54BB" w:rsidRPr="006D578E">
        <w:rPr>
          <w:rFonts w:ascii="Times New Roman" w:hAnsi="Times New Roman"/>
          <w:color w:val="000000" w:themeColor="text1"/>
          <w:sz w:val="24"/>
        </w:rPr>
        <w:t xml:space="preserve">fluctuated </w:t>
      </w:r>
      <w:r w:rsidR="006445B0" w:rsidRPr="006D578E">
        <w:rPr>
          <w:rFonts w:ascii="Times New Roman" w:hAnsi="Times New Roman"/>
          <w:color w:val="000000" w:themeColor="text1"/>
          <w:sz w:val="24"/>
        </w:rPr>
        <w:t xml:space="preserve">in </w:t>
      </w:r>
      <w:r w:rsidR="00836E38" w:rsidRPr="006D578E">
        <w:rPr>
          <w:rFonts w:ascii="Times New Roman" w:hAnsi="Times New Roman"/>
          <w:color w:val="000000" w:themeColor="text1"/>
          <w:sz w:val="24"/>
        </w:rPr>
        <w:t xml:space="preserve">the </w:t>
      </w:r>
      <w:r w:rsidR="006445B0" w:rsidRPr="006D578E">
        <w:rPr>
          <w:rFonts w:ascii="Times New Roman" w:hAnsi="Times New Roman"/>
          <w:color w:val="000000" w:themeColor="text1"/>
          <w:sz w:val="24"/>
        </w:rPr>
        <w:t xml:space="preserve">tPRK </w:t>
      </w:r>
      <w:r w:rsidR="00404C2D" w:rsidRPr="006D578E">
        <w:rPr>
          <w:rFonts w:ascii="Times New Roman" w:hAnsi="Times New Roman"/>
          <w:color w:val="000000" w:themeColor="text1"/>
          <w:sz w:val="24"/>
        </w:rPr>
        <w:t xml:space="preserve">and FS-LASIK </w:t>
      </w:r>
      <w:r w:rsidR="006445B0" w:rsidRPr="006D578E">
        <w:rPr>
          <w:rFonts w:ascii="Times New Roman" w:hAnsi="Times New Roman"/>
          <w:color w:val="000000" w:themeColor="text1"/>
          <w:sz w:val="24"/>
        </w:rPr>
        <w:t>group</w:t>
      </w:r>
      <w:r w:rsidR="00404C2D" w:rsidRPr="006D578E">
        <w:rPr>
          <w:rFonts w:ascii="Times New Roman" w:hAnsi="Times New Roman"/>
          <w:color w:val="000000" w:themeColor="text1"/>
          <w:sz w:val="24"/>
        </w:rPr>
        <w:t>s</w:t>
      </w:r>
      <w:r w:rsidR="006445B0" w:rsidRPr="006D578E">
        <w:rPr>
          <w:rFonts w:ascii="Times New Roman" w:hAnsi="Times New Roman"/>
          <w:color w:val="000000" w:themeColor="text1"/>
          <w:sz w:val="24"/>
        </w:rPr>
        <w:t xml:space="preserve"> (</w:t>
      </w:r>
      <w:r w:rsidR="00381350" w:rsidRPr="006D578E">
        <w:rPr>
          <w:rFonts w:ascii="Times New Roman" w:hAnsi="Times New Roman"/>
          <w:color w:val="000000" w:themeColor="text1"/>
          <w:sz w:val="24"/>
        </w:rPr>
        <w:t xml:space="preserve">Figure </w:t>
      </w:r>
      <w:r w:rsidR="00CF3C21" w:rsidRPr="006D578E">
        <w:rPr>
          <w:rFonts w:ascii="Times New Roman" w:hAnsi="Times New Roman"/>
          <w:color w:val="000000" w:themeColor="text1"/>
          <w:sz w:val="24"/>
        </w:rPr>
        <w:t>1</w:t>
      </w:r>
      <w:r w:rsidR="00644340" w:rsidRPr="006D578E">
        <w:rPr>
          <w:rFonts w:ascii="Times New Roman" w:hAnsi="Times New Roman"/>
          <w:color w:val="000000" w:themeColor="text1"/>
          <w:sz w:val="24"/>
        </w:rPr>
        <w:t>C</w:t>
      </w:r>
      <w:r w:rsidR="002121A2" w:rsidRPr="006D578E">
        <w:rPr>
          <w:rFonts w:ascii="Times New Roman" w:hAnsi="Times New Roman"/>
          <w:color w:val="000000" w:themeColor="text1"/>
          <w:sz w:val="24"/>
        </w:rPr>
        <w:t xml:space="preserve">). </w:t>
      </w:r>
      <w:r w:rsidR="00944B08" w:rsidRPr="006D578E">
        <w:rPr>
          <w:rFonts w:ascii="Times New Roman" w:hAnsi="Times New Roman"/>
          <w:color w:val="000000" w:themeColor="text1"/>
          <w:sz w:val="24"/>
        </w:rPr>
        <w:t>The s</w:t>
      </w:r>
      <w:r w:rsidR="00D927F0" w:rsidRPr="006D578E">
        <w:rPr>
          <w:rFonts w:ascii="Times New Roman" w:hAnsi="Times New Roman"/>
          <w:color w:val="000000" w:themeColor="text1"/>
          <w:sz w:val="24"/>
        </w:rPr>
        <w:t>teepening</w:t>
      </w:r>
      <w:r w:rsidR="00BB0DC7" w:rsidRPr="006D578E">
        <w:rPr>
          <w:rFonts w:ascii="Times New Roman" w:hAnsi="Times New Roman"/>
          <w:color w:val="000000" w:themeColor="text1"/>
          <w:sz w:val="24"/>
        </w:rPr>
        <w:t xml:space="preserve"> at pos6m compared with pre</w:t>
      </w:r>
      <w:r w:rsidR="00D41FE6" w:rsidRPr="006D578E">
        <w:rPr>
          <w:rFonts w:ascii="Times New Roman" w:hAnsi="Times New Roman"/>
          <w:color w:val="000000" w:themeColor="text1"/>
          <w:sz w:val="24"/>
        </w:rPr>
        <w:t>-surgery</w:t>
      </w:r>
      <w:r w:rsidR="00BB0DC7" w:rsidRPr="006D578E">
        <w:rPr>
          <w:rFonts w:ascii="Times New Roman" w:hAnsi="Times New Roman"/>
          <w:color w:val="000000" w:themeColor="text1"/>
          <w:sz w:val="24"/>
        </w:rPr>
        <w:t xml:space="preserve"> was </w:t>
      </w:r>
      <w:r w:rsidR="00BC1A8B" w:rsidRPr="006D578E">
        <w:rPr>
          <w:rFonts w:ascii="Times New Roman" w:hAnsi="Times New Roman"/>
          <w:color w:val="000000" w:themeColor="text1"/>
          <w:sz w:val="24"/>
        </w:rPr>
        <w:t>most pronounced</w:t>
      </w:r>
      <w:r w:rsidR="00BB0DC7" w:rsidRPr="006D578E">
        <w:rPr>
          <w:rFonts w:ascii="Times New Roman" w:hAnsi="Times New Roman"/>
          <w:color w:val="000000" w:themeColor="text1"/>
          <w:sz w:val="24"/>
        </w:rPr>
        <w:t xml:space="preserve"> in</w:t>
      </w:r>
      <w:r w:rsidR="00CB358E" w:rsidRPr="006D578E">
        <w:rPr>
          <w:rFonts w:ascii="Times New Roman" w:hAnsi="Times New Roman"/>
          <w:color w:val="000000" w:themeColor="text1"/>
          <w:sz w:val="24"/>
        </w:rPr>
        <w:t xml:space="preserve"> the</w:t>
      </w:r>
      <w:r w:rsidR="00BB0DC7" w:rsidRPr="006D578E">
        <w:rPr>
          <w:rFonts w:ascii="Times New Roman" w:hAnsi="Times New Roman"/>
          <w:color w:val="000000" w:themeColor="text1"/>
          <w:sz w:val="24"/>
        </w:rPr>
        <w:t xml:space="preserve"> </w:t>
      </w:r>
      <w:r w:rsidR="00E875B6" w:rsidRPr="006D578E">
        <w:rPr>
          <w:rFonts w:ascii="Times New Roman" w:hAnsi="Times New Roman"/>
          <w:color w:val="000000" w:themeColor="text1"/>
          <w:sz w:val="24"/>
        </w:rPr>
        <w:t>tPRK</w:t>
      </w:r>
      <w:r w:rsidR="00CB358E" w:rsidRPr="006D578E">
        <w:rPr>
          <w:rFonts w:ascii="Times New Roman" w:hAnsi="Times New Roman"/>
          <w:color w:val="000000" w:themeColor="text1"/>
          <w:sz w:val="24"/>
        </w:rPr>
        <w:t xml:space="preserve"> group</w:t>
      </w:r>
      <w:r w:rsidR="00BB0DC7" w:rsidRPr="006D578E">
        <w:rPr>
          <w:rFonts w:ascii="Times New Roman" w:hAnsi="Times New Roman"/>
          <w:color w:val="000000" w:themeColor="text1"/>
          <w:sz w:val="24"/>
        </w:rPr>
        <w:t xml:space="preserve"> (</w:t>
      </w:r>
      <w:r w:rsidR="00944B08" w:rsidRPr="006D578E">
        <w:rPr>
          <w:rFonts w:ascii="Times New Roman" w:hAnsi="Times New Roman"/>
          <w:color w:val="000000" w:themeColor="text1"/>
          <w:sz w:val="24"/>
        </w:rPr>
        <w:t>-</w:t>
      </w:r>
      <w:r w:rsidR="00E875B6" w:rsidRPr="006D578E">
        <w:rPr>
          <w:rFonts w:ascii="Times New Roman" w:hAnsi="Times New Roman"/>
          <w:color w:val="000000" w:themeColor="text1"/>
          <w:sz w:val="24"/>
        </w:rPr>
        <w:t>0.055</w:t>
      </w:r>
      <w:r w:rsidR="00BB0DC7" w:rsidRPr="006D578E">
        <w:rPr>
          <w:rFonts w:ascii="Times New Roman" w:eastAsia="AdvTimes" w:hAnsi="Times New Roman"/>
          <w:color w:val="000000" w:themeColor="text1"/>
          <w:kern w:val="0"/>
          <w:sz w:val="24"/>
        </w:rPr>
        <w:t>±</w:t>
      </w:r>
      <w:r w:rsidR="00BB0DC7" w:rsidRPr="006D578E">
        <w:rPr>
          <w:rFonts w:ascii="Times New Roman" w:hAnsi="Times New Roman"/>
          <w:color w:val="000000" w:themeColor="text1"/>
          <w:sz w:val="24"/>
        </w:rPr>
        <w:t>0.0</w:t>
      </w:r>
      <w:r w:rsidR="00E875B6" w:rsidRPr="006D578E">
        <w:rPr>
          <w:rFonts w:ascii="Times New Roman" w:hAnsi="Times New Roman"/>
          <w:color w:val="000000" w:themeColor="text1"/>
          <w:sz w:val="24"/>
        </w:rPr>
        <w:t>83</w:t>
      </w:r>
      <w:r w:rsidR="00BB0DC7" w:rsidRPr="006D578E">
        <w:rPr>
          <w:rFonts w:ascii="Times New Roman" w:hAnsi="Times New Roman"/>
          <w:color w:val="000000" w:themeColor="text1"/>
          <w:sz w:val="24"/>
        </w:rPr>
        <w:t xml:space="preserve"> D), </w:t>
      </w:r>
      <w:r w:rsidR="00CB358E" w:rsidRPr="006D578E">
        <w:rPr>
          <w:rFonts w:ascii="Times New Roman" w:hAnsi="Times New Roman"/>
          <w:color w:val="000000" w:themeColor="text1"/>
          <w:sz w:val="24"/>
        </w:rPr>
        <w:t xml:space="preserve">followed by </w:t>
      </w:r>
      <w:r w:rsidR="00BB0DC7" w:rsidRPr="006D578E">
        <w:rPr>
          <w:rFonts w:ascii="Times New Roman" w:hAnsi="Times New Roman"/>
          <w:color w:val="000000" w:themeColor="text1"/>
          <w:sz w:val="24"/>
        </w:rPr>
        <w:t>SMILE (</w:t>
      </w:r>
      <w:r w:rsidR="00944B08" w:rsidRPr="006D578E">
        <w:rPr>
          <w:rFonts w:ascii="Times New Roman" w:hAnsi="Times New Roman"/>
          <w:color w:val="000000" w:themeColor="text1"/>
          <w:sz w:val="24"/>
        </w:rPr>
        <w:t>-</w:t>
      </w:r>
      <w:r w:rsidR="00BB0DC7" w:rsidRPr="006D578E">
        <w:rPr>
          <w:rFonts w:ascii="Times New Roman" w:hAnsi="Times New Roman"/>
          <w:color w:val="000000" w:themeColor="text1"/>
          <w:sz w:val="24"/>
        </w:rPr>
        <w:t>0.0</w:t>
      </w:r>
      <w:r w:rsidR="00091702" w:rsidRPr="006D578E">
        <w:rPr>
          <w:rFonts w:ascii="Times New Roman" w:hAnsi="Times New Roman"/>
          <w:color w:val="000000" w:themeColor="text1"/>
          <w:sz w:val="24"/>
        </w:rPr>
        <w:t>44</w:t>
      </w:r>
      <w:r w:rsidR="00BB0DC7" w:rsidRPr="006D578E">
        <w:rPr>
          <w:rFonts w:ascii="Times New Roman" w:eastAsia="AdvTimes" w:hAnsi="Times New Roman"/>
          <w:color w:val="000000" w:themeColor="text1"/>
          <w:kern w:val="0"/>
          <w:sz w:val="24"/>
        </w:rPr>
        <w:t>±</w:t>
      </w:r>
      <w:r w:rsidR="00BB0DC7" w:rsidRPr="006D578E">
        <w:rPr>
          <w:rFonts w:ascii="Times New Roman" w:hAnsi="Times New Roman"/>
          <w:color w:val="000000" w:themeColor="text1"/>
          <w:sz w:val="24"/>
        </w:rPr>
        <w:t>0.</w:t>
      </w:r>
      <w:r w:rsidR="00091702" w:rsidRPr="006D578E">
        <w:rPr>
          <w:rFonts w:ascii="Times New Roman" w:hAnsi="Times New Roman"/>
          <w:color w:val="000000" w:themeColor="text1"/>
          <w:sz w:val="24"/>
        </w:rPr>
        <w:t>114</w:t>
      </w:r>
      <w:r w:rsidR="00BB0DC7" w:rsidRPr="006D578E">
        <w:rPr>
          <w:rFonts w:ascii="Times New Roman" w:hAnsi="Times New Roman"/>
          <w:color w:val="000000" w:themeColor="text1"/>
          <w:sz w:val="24"/>
        </w:rPr>
        <w:t xml:space="preserve"> D) and </w:t>
      </w:r>
      <w:r w:rsidR="00CB38D8" w:rsidRPr="006D578E">
        <w:rPr>
          <w:rFonts w:ascii="Times New Roman" w:hAnsi="Times New Roman"/>
          <w:color w:val="000000" w:themeColor="text1"/>
          <w:sz w:val="24"/>
        </w:rPr>
        <w:t>FS-LASIK</w:t>
      </w:r>
      <w:r w:rsidR="00BB0DC7" w:rsidRPr="006D578E">
        <w:rPr>
          <w:rFonts w:ascii="Times New Roman" w:hAnsi="Times New Roman"/>
          <w:color w:val="000000" w:themeColor="text1"/>
          <w:sz w:val="24"/>
        </w:rPr>
        <w:t xml:space="preserve"> group</w:t>
      </w:r>
      <w:r w:rsidR="00CB358E" w:rsidRPr="006D578E">
        <w:rPr>
          <w:rFonts w:ascii="Times New Roman" w:hAnsi="Times New Roman"/>
          <w:color w:val="000000" w:themeColor="text1"/>
          <w:sz w:val="24"/>
        </w:rPr>
        <w:t>s</w:t>
      </w:r>
      <w:r w:rsidR="00BB0DC7" w:rsidRPr="006D578E">
        <w:rPr>
          <w:rFonts w:ascii="Times New Roman" w:hAnsi="Times New Roman"/>
          <w:color w:val="000000" w:themeColor="text1"/>
          <w:sz w:val="24"/>
        </w:rPr>
        <w:t xml:space="preserve"> (</w:t>
      </w:r>
      <w:r w:rsidR="00944B08" w:rsidRPr="006D578E">
        <w:rPr>
          <w:rFonts w:ascii="Times New Roman" w:hAnsi="Times New Roman"/>
          <w:color w:val="000000" w:themeColor="text1"/>
          <w:sz w:val="24"/>
        </w:rPr>
        <w:t>-</w:t>
      </w:r>
      <w:r w:rsidR="00091702" w:rsidRPr="006D578E">
        <w:rPr>
          <w:rFonts w:ascii="Times New Roman" w:hAnsi="Times New Roman"/>
          <w:color w:val="000000" w:themeColor="text1"/>
          <w:sz w:val="24"/>
        </w:rPr>
        <w:t>0.029</w:t>
      </w:r>
      <w:r w:rsidR="00BB0DC7" w:rsidRPr="006D578E">
        <w:rPr>
          <w:rFonts w:ascii="Times New Roman" w:eastAsia="AdvTimes" w:hAnsi="Times New Roman"/>
          <w:color w:val="000000" w:themeColor="text1"/>
          <w:kern w:val="0"/>
          <w:sz w:val="24"/>
        </w:rPr>
        <w:t>±</w:t>
      </w:r>
      <w:r w:rsidR="00BB0DC7" w:rsidRPr="006D578E">
        <w:rPr>
          <w:rFonts w:ascii="Times New Roman" w:hAnsi="Times New Roman"/>
          <w:color w:val="000000" w:themeColor="text1"/>
          <w:sz w:val="24"/>
        </w:rPr>
        <w:t>0.0</w:t>
      </w:r>
      <w:r w:rsidR="00091702" w:rsidRPr="006D578E">
        <w:rPr>
          <w:rFonts w:ascii="Times New Roman" w:hAnsi="Times New Roman"/>
          <w:color w:val="000000" w:themeColor="text1"/>
          <w:sz w:val="24"/>
        </w:rPr>
        <w:t>84</w:t>
      </w:r>
      <w:r w:rsidR="00BB0DC7" w:rsidRPr="006D578E">
        <w:rPr>
          <w:rFonts w:ascii="Times New Roman" w:hAnsi="Times New Roman"/>
          <w:color w:val="000000" w:themeColor="text1"/>
          <w:sz w:val="24"/>
        </w:rPr>
        <w:t xml:space="preserve"> D)</w:t>
      </w:r>
      <w:r w:rsidR="00E21EF6" w:rsidRPr="006D578E">
        <w:rPr>
          <w:rFonts w:ascii="Times New Roman" w:hAnsi="Times New Roman"/>
          <w:color w:val="000000" w:themeColor="text1"/>
          <w:sz w:val="24"/>
        </w:rPr>
        <w:t xml:space="preserve"> (Table 2)</w:t>
      </w:r>
      <w:r w:rsidR="00BB0DC7" w:rsidRPr="006D578E">
        <w:rPr>
          <w:rFonts w:ascii="Times New Roman" w:hAnsi="Times New Roman"/>
          <w:color w:val="000000" w:themeColor="text1"/>
          <w:sz w:val="24"/>
        </w:rPr>
        <w:t xml:space="preserve">. </w:t>
      </w:r>
      <w:r w:rsidR="003D2D06" w:rsidRPr="006D578E">
        <w:rPr>
          <w:rFonts w:ascii="Times New Roman" w:hAnsi="Times New Roman"/>
          <w:color w:val="000000" w:themeColor="text1"/>
          <w:sz w:val="24"/>
        </w:rPr>
        <w:t xml:space="preserve">However, </w:t>
      </w:r>
      <w:r w:rsidR="00665060" w:rsidRPr="006D578E">
        <w:rPr>
          <w:rFonts w:ascii="Times New Roman" w:hAnsi="Times New Roman"/>
          <w:color w:val="000000" w:themeColor="text1"/>
          <w:sz w:val="24"/>
        </w:rPr>
        <w:t xml:space="preserve">these </w:t>
      </w:r>
      <w:r w:rsidR="001F3C39" w:rsidRPr="006D578E">
        <w:rPr>
          <w:rFonts w:ascii="Times New Roman" w:hAnsi="Times New Roman"/>
          <w:color w:val="000000" w:themeColor="text1"/>
          <w:sz w:val="24"/>
        </w:rPr>
        <w:t>change</w:t>
      </w:r>
      <w:r w:rsidR="00D41FE6" w:rsidRPr="006D578E">
        <w:rPr>
          <w:rFonts w:ascii="Times New Roman" w:hAnsi="Times New Roman"/>
          <w:color w:val="000000" w:themeColor="text1"/>
          <w:sz w:val="24"/>
        </w:rPr>
        <w:t>s</w:t>
      </w:r>
      <w:r w:rsidR="001F3C39" w:rsidRPr="006D578E">
        <w:rPr>
          <w:rFonts w:ascii="Times New Roman" w:hAnsi="Times New Roman"/>
          <w:color w:val="000000" w:themeColor="text1"/>
          <w:sz w:val="24"/>
        </w:rPr>
        <w:t xml:space="preserve"> </w:t>
      </w:r>
      <w:r w:rsidR="00D41FE6" w:rsidRPr="006D578E">
        <w:rPr>
          <w:rFonts w:ascii="Times New Roman" w:hAnsi="Times New Roman"/>
          <w:color w:val="000000" w:themeColor="text1"/>
          <w:sz w:val="24"/>
        </w:rPr>
        <w:t>were</w:t>
      </w:r>
      <w:r w:rsidR="003D2D06" w:rsidRPr="006D578E">
        <w:rPr>
          <w:rFonts w:ascii="Times New Roman" w:hAnsi="Times New Roman"/>
          <w:color w:val="000000" w:themeColor="text1"/>
          <w:sz w:val="24"/>
        </w:rPr>
        <w:t xml:space="preserve"> not statistically significant </w:t>
      </w:r>
      <w:r w:rsidR="00D41FE6" w:rsidRPr="006D578E">
        <w:rPr>
          <w:rFonts w:ascii="Times New Roman" w:hAnsi="Times New Roman"/>
          <w:color w:val="000000" w:themeColor="text1"/>
          <w:sz w:val="24"/>
        </w:rPr>
        <w:t xml:space="preserve">in all three LVC groups </w:t>
      </w:r>
      <w:r w:rsidR="003D2D06" w:rsidRPr="006D578E">
        <w:rPr>
          <w:rFonts w:ascii="Times New Roman" w:hAnsi="Times New Roman"/>
          <w:color w:val="000000" w:themeColor="text1"/>
          <w:sz w:val="24"/>
        </w:rPr>
        <w:t>(</w:t>
      </w:r>
      <w:r w:rsidR="0059737A" w:rsidRPr="006D578E">
        <w:rPr>
          <w:rFonts w:ascii="Times New Roman" w:hAnsi="Times New Roman"/>
          <w:color w:val="000000" w:themeColor="text1"/>
          <w:sz w:val="24"/>
        </w:rPr>
        <w:t>P</w:t>
      </w:r>
      <w:r w:rsidR="00D41FE6" w:rsidRPr="006D578E">
        <w:rPr>
          <w:rFonts w:ascii="Times New Roman" w:hAnsi="Times New Roman"/>
          <w:color w:val="000000" w:themeColor="text1"/>
          <w:sz w:val="24"/>
        </w:rPr>
        <w:t xml:space="preserve"> </w:t>
      </w:r>
      <w:r w:rsidR="003D2D06" w:rsidRPr="006D578E">
        <w:rPr>
          <w:rFonts w:ascii="Times New Roman" w:hAnsi="Times New Roman"/>
          <w:color w:val="000000" w:themeColor="text1"/>
          <w:sz w:val="24"/>
        </w:rPr>
        <w:t>=</w:t>
      </w:r>
      <w:r w:rsidR="00D41FE6" w:rsidRPr="006D578E">
        <w:rPr>
          <w:rFonts w:ascii="Times New Roman" w:hAnsi="Times New Roman"/>
          <w:color w:val="000000" w:themeColor="text1"/>
          <w:sz w:val="24"/>
        </w:rPr>
        <w:t xml:space="preserve"> </w:t>
      </w:r>
      <w:r w:rsidR="003D2D06" w:rsidRPr="006D578E">
        <w:rPr>
          <w:rFonts w:ascii="Times New Roman" w:hAnsi="Times New Roman"/>
          <w:color w:val="000000" w:themeColor="text1"/>
          <w:sz w:val="24"/>
        </w:rPr>
        <w:t xml:space="preserve">0.264). </w:t>
      </w:r>
      <w:r w:rsidR="00E14DC2" w:rsidRPr="006D578E">
        <w:rPr>
          <w:rFonts w:ascii="Times New Roman" w:hAnsi="Times New Roman"/>
          <w:color w:val="000000" w:themeColor="text1"/>
          <w:sz w:val="24"/>
        </w:rPr>
        <w:t xml:space="preserve">After correction for ASD, </w:t>
      </w:r>
      <w:r w:rsidR="00CD2CDC" w:rsidRPr="006D578E">
        <w:rPr>
          <w:rFonts w:ascii="Times New Roman" w:hAnsi="Times New Roman"/>
          <w:color w:val="000000" w:themeColor="text1"/>
          <w:sz w:val="24"/>
        </w:rPr>
        <w:t xml:space="preserve">the changes in </w:t>
      </w:r>
      <w:r w:rsidR="00D41FE6" w:rsidRPr="006D578E">
        <w:rPr>
          <w:rFonts w:ascii="Times New Roman" w:hAnsi="Times New Roman"/>
          <w:color w:val="000000" w:themeColor="text1"/>
          <w:sz w:val="24"/>
        </w:rPr>
        <w:t xml:space="preserve">peripheral </w:t>
      </w:r>
      <w:r w:rsidR="00E14DC2" w:rsidRPr="006D578E">
        <w:rPr>
          <w:rFonts w:ascii="Times New Roman" w:hAnsi="Times New Roman"/>
          <w:color w:val="000000" w:themeColor="text1"/>
          <w:sz w:val="24"/>
        </w:rPr>
        <w:t>p</w:t>
      </w:r>
      <w:r w:rsidR="00BB0DC7" w:rsidRPr="006D578E">
        <w:rPr>
          <w:rFonts w:ascii="Times New Roman" w:hAnsi="Times New Roman"/>
          <w:color w:val="000000" w:themeColor="text1"/>
          <w:sz w:val="24"/>
        </w:rPr>
        <w:t>osterior curvature</w:t>
      </w:r>
      <w:r w:rsidR="00B96A28" w:rsidRPr="006D578E">
        <w:rPr>
          <w:rFonts w:ascii="Times New Roman" w:hAnsi="Times New Roman"/>
          <w:color w:val="000000" w:themeColor="text1"/>
          <w:sz w:val="24"/>
        </w:rPr>
        <w:t xml:space="preserve"> </w:t>
      </w:r>
      <w:r w:rsidR="00CD2CDC" w:rsidRPr="006D578E">
        <w:rPr>
          <w:rFonts w:ascii="Times New Roman" w:hAnsi="Times New Roman"/>
          <w:color w:val="000000" w:themeColor="text1"/>
          <w:sz w:val="24"/>
        </w:rPr>
        <w:t xml:space="preserve">post-surgery </w:t>
      </w:r>
      <w:r w:rsidR="00FE0FF7" w:rsidRPr="006D578E">
        <w:rPr>
          <w:rFonts w:ascii="Times New Roman" w:hAnsi="Times New Roman"/>
          <w:color w:val="000000" w:themeColor="text1"/>
          <w:sz w:val="24"/>
        </w:rPr>
        <w:t xml:space="preserve">(pos6m – pre) </w:t>
      </w:r>
      <w:r w:rsidR="00CD2CDC" w:rsidRPr="006D578E">
        <w:rPr>
          <w:rFonts w:ascii="Times New Roman" w:hAnsi="Times New Roman"/>
          <w:color w:val="000000" w:themeColor="text1"/>
          <w:sz w:val="24"/>
        </w:rPr>
        <w:t xml:space="preserve">were not significant in </w:t>
      </w:r>
      <w:r w:rsidR="00B93CEE" w:rsidRPr="006D578E">
        <w:rPr>
          <w:rFonts w:ascii="Times New Roman" w:hAnsi="Times New Roman"/>
          <w:color w:val="000000" w:themeColor="text1"/>
          <w:sz w:val="24"/>
        </w:rPr>
        <w:t xml:space="preserve">all </w:t>
      </w:r>
      <w:r w:rsidR="00BB0DC7" w:rsidRPr="006D578E">
        <w:rPr>
          <w:rFonts w:ascii="Times New Roman" w:hAnsi="Times New Roman"/>
          <w:color w:val="000000" w:themeColor="text1"/>
          <w:sz w:val="24"/>
        </w:rPr>
        <w:t>three LVC</w:t>
      </w:r>
      <w:r w:rsidR="00CD2CDC" w:rsidRPr="006D578E">
        <w:rPr>
          <w:rFonts w:ascii="Times New Roman" w:hAnsi="Times New Roman"/>
          <w:color w:val="000000" w:themeColor="text1"/>
          <w:sz w:val="24"/>
        </w:rPr>
        <w:t xml:space="preserve"> group</w:t>
      </w:r>
      <w:r w:rsidR="00BB0DC7" w:rsidRPr="006D578E">
        <w:rPr>
          <w:rFonts w:ascii="Times New Roman" w:hAnsi="Times New Roman"/>
          <w:color w:val="000000" w:themeColor="text1"/>
          <w:sz w:val="24"/>
        </w:rPr>
        <w:t>s</w:t>
      </w:r>
      <w:r w:rsidR="005D6295" w:rsidRPr="006D578E">
        <w:rPr>
          <w:rFonts w:ascii="Times New Roman" w:hAnsi="Times New Roman"/>
          <w:color w:val="000000" w:themeColor="text1"/>
          <w:sz w:val="24"/>
        </w:rPr>
        <w:t xml:space="preserve"> (</w:t>
      </w:r>
      <w:r w:rsidR="0059737A" w:rsidRPr="006D578E">
        <w:rPr>
          <w:rFonts w:ascii="Times New Roman" w:hAnsi="Times New Roman"/>
          <w:color w:val="000000" w:themeColor="text1"/>
          <w:sz w:val="24"/>
        </w:rPr>
        <w:t>P</w:t>
      </w:r>
      <w:r w:rsidR="00D41FE6" w:rsidRPr="006D578E">
        <w:rPr>
          <w:rFonts w:ascii="Times New Roman" w:hAnsi="Times New Roman"/>
          <w:color w:val="000000" w:themeColor="text1"/>
          <w:sz w:val="24"/>
        </w:rPr>
        <w:t xml:space="preserve"> </w:t>
      </w:r>
      <w:r w:rsidR="005D6295" w:rsidRPr="006D578E">
        <w:rPr>
          <w:rFonts w:ascii="Times New Roman" w:hAnsi="Times New Roman"/>
          <w:color w:val="000000" w:themeColor="text1"/>
          <w:sz w:val="24"/>
        </w:rPr>
        <w:t>=</w:t>
      </w:r>
      <w:r w:rsidR="00D41FE6" w:rsidRPr="006D578E">
        <w:rPr>
          <w:rFonts w:ascii="Times New Roman" w:hAnsi="Times New Roman"/>
          <w:color w:val="000000" w:themeColor="text1"/>
          <w:sz w:val="24"/>
        </w:rPr>
        <w:t xml:space="preserve"> </w:t>
      </w:r>
      <w:r w:rsidR="005D6295" w:rsidRPr="006D578E">
        <w:rPr>
          <w:rFonts w:ascii="Times New Roman" w:hAnsi="Times New Roman"/>
          <w:color w:val="000000" w:themeColor="text1"/>
          <w:sz w:val="24"/>
        </w:rPr>
        <w:t>0.257)</w:t>
      </w:r>
      <w:r w:rsidR="00CF66B7" w:rsidRPr="006D578E">
        <w:rPr>
          <w:rFonts w:ascii="Times New Roman" w:hAnsi="Times New Roman"/>
          <w:color w:val="000000" w:themeColor="text1"/>
          <w:sz w:val="24"/>
        </w:rPr>
        <w:t xml:space="preserve">. </w:t>
      </w:r>
      <w:r w:rsidR="0097481F" w:rsidRPr="006D578E">
        <w:rPr>
          <w:rFonts w:ascii="Times New Roman" w:hAnsi="Times New Roman"/>
          <w:color w:val="000000" w:themeColor="text1"/>
          <w:sz w:val="24"/>
        </w:rPr>
        <w:t xml:space="preserve">There was also no correlation </w:t>
      </w:r>
      <w:r w:rsidR="00847540" w:rsidRPr="006D578E">
        <w:rPr>
          <w:rFonts w:ascii="Times New Roman" w:hAnsi="Times New Roman"/>
          <w:color w:val="000000" w:themeColor="text1"/>
          <w:sz w:val="24"/>
        </w:rPr>
        <w:t xml:space="preserve">between </w:t>
      </w:r>
      <w:r w:rsidR="0097481F" w:rsidRPr="006D578E">
        <w:rPr>
          <w:rFonts w:ascii="Times New Roman" w:hAnsi="Times New Roman"/>
          <w:color w:val="000000" w:themeColor="text1"/>
          <w:sz w:val="24"/>
        </w:rPr>
        <w:t xml:space="preserve">the changes in M at pos6m with REC (total: r = -0.004, </w:t>
      </w:r>
      <w:r w:rsidR="0059737A" w:rsidRPr="006D578E">
        <w:rPr>
          <w:rFonts w:ascii="Times New Roman" w:hAnsi="Times New Roman"/>
          <w:color w:val="000000" w:themeColor="text1"/>
          <w:sz w:val="24"/>
        </w:rPr>
        <w:t>P</w:t>
      </w:r>
      <w:r w:rsidR="0097481F" w:rsidRPr="006D578E">
        <w:rPr>
          <w:rFonts w:ascii="Times New Roman" w:hAnsi="Times New Roman"/>
          <w:color w:val="000000" w:themeColor="text1"/>
          <w:sz w:val="24"/>
        </w:rPr>
        <w:t xml:space="preserve"> = 0.952), OZD (total: r = -0.023, </w:t>
      </w:r>
      <w:r w:rsidR="0059737A" w:rsidRPr="006D578E">
        <w:rPr>
          <w:rFonts w:ascii="Times New Roman" w:hAnsi="Times New Roman"/>
          <w:color w:val="000000" w:themeColor="text1"/>
          <w:sz w:val="24"/>
        </w:rPr>
        <w:t>P</w:t>
      </w:r>
      <w:r w:rsidR="0097481F" w:rsidRPr="006D578E">
        <w:rPr>
          <w:rFonts w:ascii="Times New Roman" w:hAnsi="Times New Roman"/>
          <w:color w:val="000000" w:themeColor="text1"/>
          <w:sz w:val="24"/>
        </w:rPr>
        <w:t xml:space="preserve"> = 0.750), ASD (total: r = -0.029, </w:t>
      </w:r>
      <w:r w:rsidR="0059737A" w:rsidRPr="006D578E">
        <w:rPr>
          <w:rFonts w:ascii="Times New Roman" w:hAnsi="Times New Roman"/>
          <w:color w:val="000000" w:themeColor="text1"/>
          <w:sz w:val="24"/>
        </w:rPr>
        <w:t>P</w:t>
      </w:r>
      <w:r w:rsidR="0097481F" w:rsidRPr="006D578E">
        <w:rPr>
          <w:rFonts w:ascii="Times New Roman" w:hAnsi="Times New Roman"/>
          <w:color w:val="000000" w:themeColor="text1"/>
          <w:sz w:val="24"/>
        </w:rPr>
        <w:t xml:space="preserve"> = 0.685)</w:t>
      </w:r>
      <w:r w:rsidR="00BD46B8" w:rsidRPr="006D578E">
        <w:rPr>
          <w:rFonts w:ascii="Times New Roman" w:hAnsi="Times New Roman"/>
          <w:color w:val="000000" w:themeColor="text1"/>
          <w:sz w:val="24"/>
        </w:rPr>
        <w:t>,</w:t>
      </w:r>
      <w:r w:rsidR="0097481F" w:rsidRPr="006D578E">
        <w:rPr>
          <w:rFonts w:ascii="Times New Roman" w:hAnsi="Times New Roman"/>
          <w:color w:val="000000" w:themeColor="text1"/>
          <w:sz w:val="24"/>
        </w:rPr>
        <w:t xml:space="preserve"> RSB (total: r = 0.007, </w:t>
      </w:r>
      <w:r w:rsidR="0059737A" w:rsidRPr="006D578E">
        <w:rPr>
          <w:rFonts w:ascii="Times New Roman" w:hAnsi="Times New Roman"/>
          <w:color w:val="000000" w:themeColor="text1"/>
          <w:sz w:val="24"/>
        </w:rPr>
        <w:t>P</w:t>
      </w:r>
      <w:r w:rsidR="0097481F" w:rsidRPr="006D578E">
        <w:rPr>
          <w:rFonts w:ascii="Times New Roman" w:hAnsi="Times New Roman"/>
          <w:color w:val="000000" w:themeColor="text1"/>
          <w:sz w:val="24"/>
        </w:rPr>
        <w:t xml:space="preserve"> = 0.918)</w:t>
      </w:r>
      <w:r w:rsidR="00BD46B8" w:rsidRPr="006D578E">
        <w:rPr>
          <w:rFonts w:ascii="Times New Roman" w:hAnsi="Times New Roman"/>
          <w:color w:val="000000" w:themeColor="text1"/>
          <w:sz w:val="24"/>
        </w:rPr>
        <w:t xml:space="preserve"> or </w:t>
      </w:r>
      <w:proofErr w:type="spellStart"/>
      <w:r w:rsidR="00BD46B8" w:rsidRPr="006D578E">
        <w:rPr>
          <w:rFonts w:ascii="Times New Roman" w:hAnsi="Times New Roman"/>
          <w:color w:val="000000" w:themeColor="text1"/>
          <w:kern w:val="0"/>
          <w:sz w:val="24"/>
          <w:lang w:bidi="ar"/>
        </w:rPr>
        <w:t>SphAb-dif</w:t>
      </w:r>
      <w:proofErr w:type="spellEnd"/>
      <w:r w:rsidR="00BD46B8" w:rsidRPr="006D578E">
        <w:rPr>
          <w:rFonts w:ascii="Times New Roman" w:hAnsi="Times New Roman"/>
          <w:color w:val="000000" w:themeColor="text1"/>
          <w:kern w:val="0"/>
          <w:sz w:val="24"/>
          <w:lang w:bidi="ar"/>
        </w:rPr>
        <w:t xml:space="preserve"> (</w:t>
      </w:r>
      <w:r w:rsidR="00BD46B8" w:rsidRPr="006D578E">
        <w:rPr>
          <w:rFonts w:ascii="Times New Roman" w:hAnsi="Times New Roman"/>
          <w:color w:val="000000" w:themeColor="text1"/>
          <w:sz w:val="24"/>
        </w:rPr>
        <w:t xml:space="preserve">total: r = </w:t>
      </w:r>
      <w:r w:rsidR="00441904" w:rsidRPr="006D578E">
        <w:rPr>
          <w:rFonts w:ascii="Times New Roman" w:hAnsi="Times New Roman"/>
          <w:color w:val="000000" w:themeColor="text1"/>
          <w:sz w:val="24"/>
        </w:rPr>
        <w:t xml:space="preserve">-0.031, </w:t>
      </w:r>
      <w:r w:rsidR="00BD46B8" w:rsidRPr="006D578E">
        <w:rPr>
          <w:rFonts w:ascii="Times New Roman" w:hAnsi="Times New Roman"/>
          <w:color w:val="000000" w:themeColor="text1"/>
          <w:sz w:val="24"/>
        </w:rPr>
        <w:t xml:space="preserve">P = </w:t>
      </w:r>
      <w:r w:rsidR="00441904" w:rsidRPr="006D578E">
        <w:rPr>
          <w:rFonts w:ascii="Times New Roman" w:hAnsi="Times New Roman"/>
          <w:color w:val="000000" w:themeColor="text1"/>
          <w:sz w:val="24"/>
        </w:rPr>
        <w:t>0.663</w:t>
      </w:r>
      <w:r w:rsidR="00441904" w:rsidRPr="006D578E">
        <w:rPr>
          <w:rFonts w:ascii="Times New Roman" w:hAnsi="Times New Roman"/>
          <w:color w:val="000000" w:themeColor="text1"/>
          <w:kern w:val="0"/>
          <w:sz w:val="24"/>
          <w:lang w:bidi="ar"/>
        </w:rPr>
        <w:t>)</w:t>
      </w:r>
      <w:r w:rsidR="00441904" w:rsidRPr="006D578E">
        <w:rPr>
          <w:rFonts w:ascii="Times New Roman" w:hAnsi="Times New Roman"/>
          <w:color w:val="000000" w:themeColor="text1"/>
          <w:sz w:val="24"/>
        </w:rPr>
        <w:t>.</w:t>
      </w:r>
    </w:p>
    <w:p w14:paraId="1E99646C" w14:textId="77777777" w:rsidR="00381350" w:rsidRPr="006D578E" w:rsidRDefault="00381350" w:rsidP="00C25F02">
      <w:pPr>
        <w:spacing w:line="360" w:lineRule="auto"/>
        <w:rPr>
          <w:rFonts w:ascii="Times New Roman" w:hAnsi="Times New Roman"/>
          <w:color w:val="000000" w:themeColor="text1"/>
          <w:sz w:val="24"/>
        </w:rPr>
      </w:pPr>
    </w:p>
    <w:p w14:paraId="7DAE4F5C" w14:textId="060370F5" w:rsidR="006479D1" w:rsidRPr="006D578E" w:rsidRDefault="0047023A" w:rsidP="00C25F02">
      <w:pPr>
        <w:spacing w:line="360" w:lineRule="auto"/>
        <w:rPr>
          <w:rFonts w:ascii="Times New Roman" w:hAnsi="Times New Roman"/>
          <w:color w:val="000000" w:themeColor="text1"/>
          <w:sz w:val="24"/>
        </w:rPr>
      </w:pPr>
      <w:r w:rsidRPr="006D578E">
        <w:rPr>
          <w:rFonts w:ascii="Times New Roman" w:hAnsi="Times New Roman"/>
          <w:color w:val="000000" w:themeColor="text1"/>
          <w:sz w:val="24"/>
        </w:rPr>
        <w:t>P</w:t>
      </w:r>
      <w:r w:rsidR="00C35B7E" w:rsidRPr="006D578E">
        <w:rPr>
          <w:rFonts w:ascii="Times New Roman" w:hAnsi="Times New Roman"/>
          <w:color w:val="000000" w:themeColor="text1"/>
          <w:sz w:val="24"/>
        </w:rPr>
        <w:t>os</w:t>
      </w:r>
      <w:r w:rsidR="00381350" w:rsidRPr="006D578E">
        <w:rPr>
          <w:rFonts w:ascii="Times New Roman" w:hAnsi="Times New Roman"/>
          <w:color w:val="000000" w:themeColor="text1"/>
          <w:sz w:val="24"/>
        </w:rPr>
        <w:t>terior surface shape changes within the p</w:t>
      </w:r>
      <w:r w:rsidR="00A62028" w:rsidRPr="006D578E">
        <w:rPr>
          <w:rFonts w:ascii="Times New Roman" w:hAnsi="Times New Roman"/>
          <w:color w:val="000000" w:themeColor="text1"/>
          <w:sz w:val="24"/>
        </w:rPr>
        <w:t>a</w:t>
      </w:r>
      <w:r w:rsidR="00381350" w:rsidRPr="006D578E">
        <w:rPr>
          <w:rFonts w:ascii="Times New Roman" w:hAnsi="Times New Roman"/>
          <w:color w:val="000000" w:themeColor="text1"/>
          <w:sz w:val="24"/>
        </w:rPr>
        <w:t>r</w:t>
      </w:r>
      <w:r w:rsidR="00511E02" w:rsidRPr="006D578E">
        <w:rPr>
          <w:rFonts w:ascii="Times New Roman" w:hAnsi="Times New Roman"/>
          <w:color w:val="000000" w:themeColor="text1"/>
          <w:sz w:val="24"/>
        </w:rPr>
        <w:t>a</w:t>
      </w:r>
      <w:r w:rsidR="00381350" w:rsidRPr="006D578E">
        <w:rPr>
          <w:rFonts w:ascii="Times New Roman" w:hAnsi="Times New Roman"/>
          <w:color w:val="000000" w:themeColor="text1"/>
          <w:sz w:val="24"/>
        </w:rPr>
        <w:t xml:space="preserve">central annulus region (with diameter between 3 and 6 mm) were </w:t>
      </w:r>
      <w:proofErr w:type="gramStart"/>
      <w:r w:rsidR="00381350" w:rsidRPr="006D578E">
        <w:rPr>
          <w:rFonts w:ascii="Times New Roman" w:hAnsi="Times New Roman"/>
          <w:color w:val="000000" w:themeColor="text1"/>
          <w:sz w:val="24"/>
        </w:rPr>
        <w:t>similar to</w:t>
      </w:r>
      <w:proofErr w:type="gramEnd"/>
      <w:r w:rsidR="00381350" w:rsidRPr="006D578E">
        <w:rPr>
          <w:rFonts w:ascii="Times New Roman" w:hAnsi="Times New Roman"/>
          <w:color w:val="000000" w:themeColor="text1"/>
          <w:sz w:val="24"/>
        </w:rPr>
        <w:t xml:space="preserve"> </w:t>
      </w:r>
      <w:r w:rsidR="00EE59B1" w:rsidRPr="006D578E">
        <w:rPr>
          <w:rFonts w:ascii="Times New Roman" w:hAnsi="Times New Roman"/>
          <w:color w:val="000000" w:themeColor="text1"/>
          <w:sz w:val="24"/>
        </w:rPr>
        <w:t xml:space="preserve">those </w:t>
      </w:r>
      <w:r w:rsidR="00227086" w:rsidRPr="006D578E">
        <w:rPr>
          <w:rFonts w:ascii="Times New Roman" w:hAnsi="Times New Roman"/>
          <w:color w:val="000000" w:themeColor="text1"/>
          <w:sz w:val="24"/>
        </w:rPr>
        <w:t xml:space="preserve">recorded </w:t>
      </w:r>
      <w:r w:rsidR="00EE59B1" w:rsidRPr="006D578E">
        <w:rPr>
          <w:rFonts w:ascii="Times New Roman" w:hAnsi="Times New Roman"/>
          <w:color w:val="000000" w:themeColor="text1"/>
          <w:sz w:val="24"/>
        </w:rPr>
        <w:t xml:space="preserve">in </w:t>
      </w:r>
      <w:r w:rsidR="00381350" w:rsidRPr="006D578E">
        <w:rPr>
          <w:rFonts w:ascii="Times New Roman" w:hAnsi="Times New Roman"/>
          <w:color w:val="000000" w:themeColor="text1"/>
          <w:sz w:val="24"/>
        </w:rPr>
        <w:t xml:space="preserve">the </w:t>
      </w:r>
      <w:r w:rsidR="00923898" w:rsidRPr="006D578E">
        <w:rPr>
          <w:rFonts w:ascii="Times New Roman" w:hAnsi="Times New Roman"/>
          <w:color w:val="000000" w:themeColor="text1"/>
          <w:sz w:val="24"/>
        </w:rPr>
        <w:t>peripheral</w:t>
      </w:r>
      <w:r w:rsidR="00381350" w:rsidRPr="006D578E">
        <w:rPr>
          <w:rFonts w:ascii="Times New Roman" w:hAnsi="Times New Roman"/>
          <w:color w:val="000000" w:themeColor="text1"/>
          <w:sz w:val="24"/>
        </w:rPr>
        <w:t xml:space="preserve"> region (</w:t>
      </w:r>
      <w:r w:rsidRPr="006D578E">
        <w:rPr>
          <w:rFonts w:ascii="Times New Roman" w:hAnsi="Times New Roman"/>
          <w:color w:val="000000" w:themeColor="text1"/>
          <w:sz w:val="24"/>
        </w:rPr>
        <w:t xml:space="preserve">Figure </w:t>
      </w:r>
      <w:r w:rsidR="00CF3C21" w:rsidRPr="006D578E">
        <w:rPr>
          <w:rFonts w:ascii="Times New Roman" w:hAnsi="Times New Roman"/>
          <w:color w:val="000000" w:themeColor="text1"/>
          <w:sz w:val="24"/>
        </w:rPr>
        <w:t>1</w:t>
      </w:r>
      <w:r w:rsidR="00860C33" w:rsidRPr="006D578E">
        <w:rPr>
          <w:rFonts w:ascii="Times New Roman" w:hAnsi="Times New Roman"/>
          <w:color w:val="000000" w:themeColor="text1"/>
          <w:sz w:val="24"/>
        </w:rPr>
        <w:t>B</w:t>
      </w:r>
      <w:r w:rsidR="002121A2" w:rsidRPr="006D578E">
        <w:rPr>
          <w:rFonts w:ascii="Times New Roman" w:hAnsi="Times New Roman"/>
          <w:color w:val="000000" w:themeColor="text1"/>
          <w:sz w:val="24"/>
        </w:rPr>
        <w:t xml:space="preserve">). </w:t>
      </w:r>
      <w:r w:rsidR="00765D72" w:rsidRPr="006D578E">
        <w:rPr>
          <w:rFonts w:ascii="Times New Roman" w:hAnsi="Times New Roman"/>
          <w:color w:val="000000" w:themeColor="text1"/>
          <w:sz w:val="24"/>
        </w:rPr>
        <w:t>The s</w:t>
      </w:r>
      <w:r w:rsidR="00381350" w:rsidRPr="006D578E">
        <w:rPr>
          <w:rFonts w:ascii="Times New Roman" w:hAnsi="Times New Roman"/>
          <w:color w:val="000000" w:themeColor="text1"/>
          <w:sz w:val="24"/>
        </w:rPr>
        <w:t>teepen</w:t>
      </w:r>
      <w:r w:rsidR="00D94430" w:rsidRPr="006D578E">
        <w:rPr>
          <w:rFonts w:ascii="Times New Roman" w:hAnsi="Times New Roman"/>
          <w:color w:val="000000" w:themeColor="text1"/>
          <w:sz w:val="24"/>
        </w:rPr>
        <w:t>ing at pos6m compared with pre</w:t>
      </w:r>
      <w:r w:rsidR="00381350" w:rsidRPr="006D578E">
        <w:rPr>
          <w:rFonts w:ascii="Times New Roman" w:hAnsi="Times New Roman"/>
          <w:color w:val="000000" w:themeColor="text1"/>
          <w:sz w:val="24"/>
        </w:rPr>
        <w:t xml:space="preserve"> was </w:t>
      </w:r>
      <w:r w:rsidR="00765D72" w:rsidRPr="006D578E">
        <w:rPr>
          <w:rFonts w:ascii="Times New Roman" w:hAnsi="Times New Roman"/>
          <w:color w:val="000000" w:themeColor="text1"/>
          <w:sz w:val="24"/>
        </w:rPr>
        <w:t>-</w:t>
      </w:r>
      <w:r w:rsidR="00B63C82" w:rsidRPr="006D578E">
        <w:rPr>
          <w:rFonts w:ascii="Times New Roman" w:hAnsi="Times New Roman"/>
          <w:color w:val="000000" w:themeColor="text1"/>
          <w:sz w:val="24"/>
        </w:rPr>
        <w:t>0.014</w:t>
      </w:r>
      <w:r w:rsidR="00381350" w:rsidRPr="006D578E">
        <w:rPr>
          <w:rFonts w:ascii="Times New Roman" w:hAnsi="Times New Roman"/>
          <w:color w:val="000000" w:themeColor="text1"/>
          <w:sz w:val="24"/>
        </w:rPr>
        <w:t>±0.</w:t>
      </w:r>
      <w:r w:rsidR="00B63C82" w:rsidRPr="006D578E">
        <w:rPr>
          <w:rFonts w:ascii="Times New Roman" w:hAnsi="Times New Roman"/>
          <w:color w:val="000000" w:themeColor="text1"/>
          <w:sz w:val="24"/>
        </w:rPr>
        <w:t>035</w:t>
      </w:r>
      <w:r w:rsidR="00381350" w:rsidRPr="006D578E">
        <w:rPr>
          <w:rFonts w:ascii="Times New Roman" w:hAnsi="Times New Roman"/>
          <w:color w:val="000000" w:themeColor="text1"/>
          <w:sz w:val="24"/>
        </w:rPr>
        <w:t xml:space="preserve"> D</w:t>
      </w:r>
      <w:r w:rsidR="00DE3604" w:rsidRPr="006D578E">
        <w:rPr>
          <w:rFonts w:ascii="Times New Roman" w:hAnsi="Times New Roman"/>
          <w:color w:val="000000" w:themeColor="text1"/>
          <w:sz w:val="24"/>
        </w:rPr>
        <w:t xml:space="preserve"> (</w:t>
      </w:r>
      <w:r w:rsidR="004E1B32" w:rsidRPr="006D578E">
        <w:rPr>
          <w:rFonts w:ascii="Times New Roman" w:hAnsi="Times New Roman"/>
          <w:color w:val="000000" w:themeColor="text1"/>
          <w:sz w:val="24"/>
        </w:rPr>
        <w:t>P</w:t>
      </w:r>
      <w:r w:rsidR="00560993" w:rsidRPr="006D578E">
        <w:rPr>
          <w:rFonts w:ascii="Times New Roman" w:hAnsi="Times New Roman"/>
          <w:color w:val="000000" w:themeColor="text1"/>
          <w:sz w:val="24"/>
        </w:rPr>
        <w:t xml:space="preserve"> </w:t>
      </w:r>
      <w:r w:rsidR="007B67FA" w:rsidRPr="006D578E">
        <w:rPr>
          <w:rFonts w:ascii="Times New Roman" w:hAnsi="Times New Roman"/>
          <w:color w:val="000000" w:themeColor="text1"/>
          <w:sz w:val="24"/>
        </w:rPr>
        <w:t>=</w:t>
      </w:r>
      <w:r w:rsidR="006E4DDF" w:rsidRPr="006D578E">
        <w:rPr>
          <w:rFonts w:ascii="Times New Roman" w:hAnsi="Times New Roman"/>
          <w:color w:val="000000" w:themeColor="text1"/>
          <w:sz w:val="24"/>
        </w:rPr>
        <w:t xml:space="preserve"> 0.</w:t>
      </w:r>
      <w:r w:rsidR="008845CA" w:rsidRPr="006D578E">
        <w:rPr>
          <w:rFonts w:ascii="Times New Roman" w:hAnsi="Times New Roman"/>
          <w:color w:val="000000" w:themeColor="text1"/>
          <w:sz w:val="24"/>
        </w:rPr>
        <w:t>002</w:t>
      </w:r>
      <w:r w:rsidR="00DE3604" w:rsidRPr="006D578E">
        <w:rPr>
          <w:rFonts w:ascii="Times New Roman" w:hAnsi="Times New Roman"/>
          <w:color w:val="000000" w:themeColor="text1"/>
          <w:sz w:val="24"/>
        </w:rPr>
        <w:t>),</w:t>
      </w:r>
      <w:r w:rsidR="00381350" w:rsidRPr="006D578E">
        <w:rPr>
          <w:rFonts w:ascii="Times New Roman" w:hAnsi="Times New Roman"/>
          <w:color w:val="000000" w:themeColor="text1"/>
          <w:sz w:val="24"/>
        </w:rPr>
        <w:t xml:space="preserve"> </w:t>
      </w:r>
      <w:r w:rsidR="001321A0" w:rsidRPr="006D578E">
        <w:rPr>
          <w:rFonts w:ascii="Times New Roman" w:hAnsi="Times New Roman"/>
          <w:color w:val="000000" w:themeColor="text1"/>
          <w:sz w:val="24"/>
        </w:rPr>
        <w:t>-</w:t>
      </w:r>
      <w:r w:rsidR="00381350" w:rsidRPr="006D578E">
        <w:rPr>
          <w:rFonts w:ascii="Times New Roman" w:hAnsi="Times New Roman"/>
          <w:color w:val="000000" w:themeColor="text1"/>
          <w:sz w:val="24"/>
        </w:rPr>
        <w:t>0.</w:t>
      </w:r>
      <w:r w:rsidR="00B63C82" w:rsidRPr="006D578E">
        <w:rPr>
          <w:rFonts w:ascii="Times New Roman" w:hAnsi="Times New Roman"/>
          <w:color w:val="000000" w:themeColor="text1"/>
          <w:sz w:val="24"/>
        </w:rPr>
        <w:t>028</w:t>
      </w:r>
      <w:r w:rsidR="00381350" w:rsidRPr="006D578E">
        <w:rPr>
          <w:rFonts w:ascii="Times New Roman" w:hAnsi="Times New Roman"/>
          <w:color w:val="000000" w:themeColor="text1"/>
          <w:sz w:val="24"/>
        </w:rPr>
        <w:t>±0.</w:t>
      </w:r>
      <w:r w:rsidR="006B134E" w:rsidRPr="006D578E">
        <w:rPr>
          <w:rFonts w:ascii="Times New Roman" w:hAnsi="Times New Roman"/>
          <w:color w:val="000000" w:themeColor="text1"/>
          <w:sz w:val="24"/>
        </w:rPr>
        <w:t>046</w:t>
      </w:r>
      <w:r w:rsidR="00381350" w:rsidRPr="006D578E">
        <w:rPr>
          <w:rFonts w:ascii="Times New Roman" w:hAnsi="Times New Roman"/>
          <w:color w:val="000000" w:themeColor="text1"/>
          <w:sz w:val="24"/>
        </w:rPr>
        <w:t xml:space="preserve"> D</w:t>
      </w:r>
      <w:r w:rsidR="00DE3604" w:rsidRPr="006D578E">
        <w:rPr>
          <w:rFonts w:ascii="Times New Roman" w:hAnsi="Times New Roman"/>
          <w:color w:val="000000" w:themeColor="text1"/>
          <w:sz w:val="24"/>
        </w:rPr>
        <w:t xml:space="preserve"> (</w:t>
      </w:r>
      <w:r w:rsidR="004E1B32" w:rsidRPr="006D578E">
        <w:rPr>
          <w:rFonts w:ascii="Times New Roman" w:hAnsi="Times New Roman"/>
          <w:color w:val="000000" w:themeColor="text1"/>
          <w:sz w:val="24"/>
        </w:rPr>
        <w:t>P</w:t>
      </w:r>
      <w:r w:rsidR="00560993" w:rsidRPr="006D578E">
        <w:rPr>
          <w:rFonts w:ascii="Times New Roman" w:hAnsi="Times New Roman"/>
          <w:color w:val="000000" w:themeColor="text1"/>
          <w:sz w:val="24"/>
        </w:rPr>
        <w:t xml:space="preserve"> </w:t>
      </w:r>
      <w:r w:rsidR="007B67FA" w:rsidRPr="006D578E">
        <w:rPr>
          <w:rFonts w:ascii="Times New Roman" w:hAnsi="Times New Roman"/>
          <w:color w:val="000000" w:themeColor="text1"/>
          <w:sz w:val="24"/>
        </w:rPr>
        <w:t>= 0.000</w:t>
      </w:r>
      <w:r w:rsidR="00DE3604" w:rsidRPr="006D578E">
        <w:rPr>
          <w:rFonts w:ascii="Times New Roman" w:hAnsi="Times New Roman"/>
          <w:color w:val="000000" w:themeColor="text1"/>
          <w:sz w:val="24"/>
        </w:rPr>
        <w:t>)</w:t>
      </w:r>
      <w:r w:rsidR="00560993" w:rsidRPr="006D578E">
        <w:rPr>
          <w:rFonts w:ascii="Times New Roman" w:hAnsi="Times New Roman"/>
          <w:color w:val="000000" w:themeColor="text1"/>
          <w:sz w:val="24"/>
        </w:rPr>
        <w:t>,</w:t>
      </w:r>
      <w:r w:rsidR="00381350" w:rsidRPr="006D578E">
        <w:rPr>
          <w:rFonts w:ascii="Times New Roman" w:hAnsi="Times New Roman"/>
          <w:color w:val="000000" w:themeColor="text1"/>
          <w:sz w:val="24"/>
        </w:rPr>
        <w:t xml:space="preserve"> and </w:t>
      </w:r>
      <w:r w:rsidR="001321A0" w:rsidRPr="006D578E">
        <w:rPr>
          <w:rFonts w:ascii="Times New Roman" w:hAnsi="Times New Roman"/>
          <w:color w:val="000000" w:themeColor="text1"/>
          <w:sz w:val="24"/>
        </w:rPr>
        <w:t>-</w:t>
      </w:r>
      <w:r w:rsidR="00381350" w:rsidRPr="006D578E">
        <w:rPr>
          <w:rFonts w:ascii="Times New Roman" w:hAnsi="Times New Roman"/>
          <w:color w:val="000000" w:themeColor="text1"/>
          <w:sz w:val="24"/>
        </w:rPr>
        <w:t>0.</w:t>
      </w:r>
      <w:r w:rsidR="00B63C82" w:rsidRPr="006D578E">
        <w:rPr>
          <w:rFonts w:ascii="Times New Roman" w:hAnsi="Times New Roman"/>
          <w:color w:val="000000" w:themeColor="text1"/>
          <w:sz w:val="24"/>
        </w:rPr>
        <w:t>029</w:t>
      </w:r>
      <w:r w:rsidR="00381350" w:rsidRPr="006D578E">
        <w:rPr>
          <w:rFonts w:ascii="Times New Roman" w:hAnsi="Times New Roman"/>
          <w:color w:val="000000" w:themeColor="text1"/>
          <w:sz w:val="24"/>
        </w:rPr>
        <w:t>±0.</w:t>
      </w:r>
      <w:r w:rsidR="00B63C82" w:rsidRPr="006D578E">
        <w:rPr>
          <w:rFonts w:ascii="Times New Roman" w:hAnsi="Times New Roman"/>
          <w:color w:val="000000" w:themeColor="text1"/>
          <w:sz w:val="24"/>
        </w:rPr>
        <w:t>045</w:t>
      </w:r>
      <w:r w:rsidR="00381350" w:rsidRPr="006D578E">
        <w:rPr>
          <w:rFonts w:ascii="Times New Roman" w:hAnsi="Times New Roman"/>
          <w:color w:val="000000" w:themeColor="text1"/>
          <w:sz w:val="24"/>
        </w:rPr>
        <w:t xml:space="preserve"> D</w:t>
      </w:r>
      <w:r w:rsidR="00DE3604" w:rsidRPr="006D578E">
        <w:rPr>
          <w:rFonts w:ascii="Times New Roman" w:hAnsi="Times New Roman"/>
          <w:color w:val="000000" w:themeColor="text1"/>
          <w:sz w:val="24"/>
        </w:rPr>
        <w:t xml:space="preserve"> (</w:t>
      </w:r>
      <w:r w:rsidR="006E4DDF" w:rsidRPr="006D578E">
        <w:rPr>
          <w:rFonts w:ascii="Times New Roman" w:hAnsi="Times New Roman"/>
          <w:color w:val="000000" w:themeColor="text1"/>
          <w:sz w:val="24"/>
        </w:rPr>
        <w:t>p</w:t>
      </w:r>
      <w:r w:rsidR="00560993" w:rsidRPr="006D578E">
        <w:rPr>
          <w:rFonts w:ascii="Times New Roman" w:hAnsi="Times New Roman"/>
          <w:color w:val="000000" w:themeColor="text1"/>
          <w:sz w:val="24"/>
        </w:rPr>
        <w:t xml:space="preserve"> </w:t>
      </w:r>
      <w:r w:rsidR="008E3F7C" w:rsidRPr="006D578E">
        <w:rPr>
          <w:rFonts w:ascii="Times New Roman" w:hAnsi="Times New Roman"/>
          <w:color w:val="000000" w:themeColor="text1"/>
          <w:sz w:val="24"/>
        </w:rPr>
        <w:t xml:space="preserve">&lt; </w:t>
      </w:r>
      <w:r w:rsidR="007B67FA" w:rsidRPr="006D578E">
        <w:rPr>
          <w:rFonts w:ascii="Times New Roman" w:hAnsi="Times New Roman"/>
          <w:color w:val="000000" w:themeColor="text1"/>
          <w:sz w:val="24"/>
        </w:rPr>
        <w:t>0.00</w:t>
      </w:r>
      <w:r w:rsidR="008E3F7C" w:rsidRPr="006D578E">
        <w:rPr>
          <w:rFonts w:ascii="Times New Roman" w:hAnsi="Times New Roman"/>
          <w:color w:val="000000" w:themeColor="text1"/>
          <w:sz w:val="24"/>
        </w:rPr>
        <w:t>1</w:t>
      </w:r>
      <w:r w:rsidR="00DE3604" w:rsidRPr="006D578E">
        <w:rPr>
          <w:rFonts w:ascii="Times New Roman" w:hAnsi="Times New Roman"/>
          <w:color w:val="000000" w:themeColor="text1"/>
          <w:sz w:val="24"/>
        </w:rPr>
        <w:t>)</w:t>
      </w:r>
      <w:r w:rsidR="00381350" w:rsidRPr="006D578E">
        <w:rPr>
          <w:rFonts w:ascii="Times New Roman" w:hAnsi="Times New Roman"/>
          <w:color w:val="000000" w:themeColor="text1"/>
          <w:sz w:val="24"/>
        </w:rPr>
        <w:t xml:space="preserve"> </w:t>
      </w:r>
      <w:r w:rsidR="00AD23DC" w:rsidRPr="006D578E">
        <w:rPr>
          <w:rFonts w:ascii="Times New Roman" w:hAnsi="Times New Roman"/>
          <w:color w:val="000000" w:themeColor="text1"/>
          <w:sz w:val="24"/>
        </w:rPr>
        <w:t xml:space="preserve">in </w:t>
      </w:r>
      <w:r w:rsidR="00560993" w:rsidRPr="006D578E">
        <w:rPr>
          <w:rFonts w:ascii="Times New Roman" w:hAnsi="Times New Roman"/>
          <w:color w:val="000000" w:themeColor="text1"/>
          <w:sz w:val="24"/>
        </w:rPr>
        <w:t xml:space="preserve">the </w:t>
      </w:r>
      <w:r w:rsidR="00AD23DC" w:rsidRPr="006D578E">
        <w:rPr>
          <w:rFonts w:ascii="Times New Roman" w:hAnsi="Times New Roman"/>
          <w:color w:val="000000" w:themeColor="text1"/>
          <w:sz w:val="24"/>
        </w:rPr>
        <w:t>tPRK, FS-LASIK</w:t>
      </w:r>
      <w:r w:rsidR="00560993" w:rsidRPr="006D578E">
        <w:rPr>
          <w:rFonts w:ascii="Times New Roman" w:hAnsi="Times New Roman"/>
          <w:color w:val="000000" w:themeColor="text1"/>
          <w:sz w:val="24"/>
        </w:rPr>
        <w:t>,</w:t>
      </w:r>
      <w:r w:rsidR="00AD23DC" w:rsidRPr="006D578E">
        <w:rPr>
          <w:rFonts w:ascii="Times New Roman" w:hAnsi="Times New Roman"/>
          <w:color w:val="000000" w:themeColor="text1"/>
          <w:sz w:val="24"/>
        </w:rPr>
        <w:t xml:space="preserve"> and SMILE group</w:t>
      </w:r>
      <w:r w:rsidR="00113F55" w:rsidRPr="006D578E">
        <w:rPr>
          <w:rFonts w:ascii="Times New Roman" w:hAnsi="Times New Roman"/>
          <w:color w:val="000000" w:themeColor="text1"/>
          <w:sz w:val="24"/>
        </w:rPr>
        <w:t>s</w:t>
      </w:r>
      <w:r w:rsidR="00381350" w:rsidRPr="006D578E">
        <w:rPr>
          <w:rFonts w:ascii="Times New Roman" w:hAnsi="Times New Roman"/>
          <w:color w:val="000000" w:themeColor="text1"/>
          <w:sz w:val="24"/>
        </w:rPr>
        <w:t>, respectively</w:t>
      </w:r>
      <w:r w:rsidR="00E21EF6" w:rsidRPr="006D578E">
        <w:rPr>
          <w:rFonts w:ascii="Times New Roman" w:hAnsi="Times New Roman"/>
          <w:color w:val="000000" w:themeColor="text1"/>
          <w:sz w:val="24"/>
        </w:rPr>
        <w:t xml:space="preserve"> (Table 2)</w:t>
      </w:r>
      <w:r w:rsidR="00381350" w:rsidRPr="006D578E">
        <w:rPr>
          <w:rFonts w:ascii="Times New Roman" w:hAnsi="Times New Roman"/>
          <w:color w:val="000000" w:themeColor="text1"/>
          <w:sz w:val="24"/>
        </w:rPr>
        <w:t xml:space="preserve">. </w:t>
      </w:r>
      <w:r w:rsidR="00860C33" w:rsidRPr="006D578E">
        <w:rPr>
          <w:rFonts w:ascii="Times New Roman" w:hAnsi="Times New Roman"/>
          <w:color w:val="000000" w:themeColor="text1"/>
          <w:sz w:val="24"/>
        </w:rPr>
        <w:t>However, the</w:t>
      </w:r>
      <w:r w:rsidR="00707903" w:rsidRPr="006D578E">
        <w:rPr>
          <w:rFonts w:ascii="Times New Roman" w:hAnsi="Times New Roman"/>
          <w:color w:val="000000" w:themeColor="text1"/>
          <w:sz w:val="24"/>
        </w:rPr>
        <w:t xml:space="preserve"> post-pre changes in paracentral posterior curvature were not significantly </w:t>
      </w:r>
      <w:r w:rsidR="00860C33" w:rsidRPr="006D578E">
        <w:rPr>
          <w:rFonts w:ascii="Times New Roman" w:hAnsi="Times New Roman"/>
          <w:color w:val="000000" w:themeColor="text1"/>
          <w:sz w:val="24"/>
        </w:rPr>
        <w:t>differen</w:t>
      </w:r>
      <w:r w:rsidR="00707903" w:rsidRPr="006D578E">
        <w:rPr>
          <w:rFonts w:ascii="Times New Roman" w:hAnsi="Times New Roman"/>
          <w:color w:val="000000" w:themeColor="text1"/>
          <w:sz w:val="24"/>
        </w:rPr>
        <w:t>t</w:t>
      </w:r>
      <w:r w:rsidR="00860C33" w:rsidRPr="006D578E">
        <w:rPr>
          <w:rFonts w:ascii="Times New Roman" w:hAnsi="Times New Roman"/>
          <w:color w:val="000000" w:themeColor="text1"/>
          <w:sz w:val="24"/>
        </w:rPr>
        <w:t xml:space="preserve"> among </w:t>
      </w:r>
      <w:r w:rsidR="00707903" w:rsidRPr="006D578E">
        <w:rPr>
          <w:rFonts w:ascii="Times New Roman" w:hAnsi="Times New Roman"/>
          <w:color w:val="000000" w:themeColor="text1"/>
          <w:sz w:val="24"/>
        </w:rPr>
        <w:t xml:space="preserve">the </w:t>
      </w:r>
      <w:r w:rsidR="00860C33" w:rsidRPr="006D578E">
        <w:rPr>
          <w:rFonts w:ascii="Times New Roman" w:hAnsi="Times New Roman"/>
          <w:color w:val="000000" w:themeColor="text1"/>
          <w:sz w:val="24"/>
        </w:rPr>
        <w:t>three LVCs (</w:t>
      </w:r>
      <w:r w:rsidR="004E1B32" w:rsidRPr="006D578E">
        <w:rPr>
          <w:rFonts w:ascii="Times New Roman" w:hAnsi="Times New Roman"/>
          <w:color w:val="000000" w:themeColor="text1"/>
          <w:sz w:val="24"/>
        </w:rPr>
        <w:t>P</w:t>
      </w:r>
      <w:r w:rsidR="00707903" w:rsidRPr="006D578E">
        <w:rPr>
          <w:rFonts w:ascii="Times New Roman" w:hAnsi="Times New Roman"/>
          <w:color w:val="000000" w:themeColor="text1"/>
          <w:sz w:val="24"/>
        </w:rPr>
        <w:t xml:space="preserve"> </w:t>
      </w:r>
      <w:r w:rsidR="00860C33" w:rsidRPr="006D578E">
        <w:rPr>
          <w:rFonts w:ascii="Times New Roman" w:hAnsi="Times New Roman"/>
          <w:color w:val="000000" w:themeColor="text1"/>
          <w:sz w:val="24"/>
        </w:rPr>
        <w:t>=</w:t>
      </w:r>
      <w:r w:rsidR="00707903" w:rsidRPr="006D578E">
        <w:rPr>
          <w:rFonts w:ascii="Times New Roman" w:hAnsi="Times New Roman"/>
          <w:color w:val="000000" w:themeColor="text1"/>
          <w:sz w:val="24"/>
        </w:rPr>
        <w:t xml:space="preserve"> </w:t>
      </w:r>
      <w:r w:rsidR="00860C33" w:rsidRPr="006D578E">
        <w:rPr>
          <w:rFonts w:ascii="Times New Roman" w:hAnsi="Times New Roman"/>
          <w:color w:val="000000" w:themeColor="text1"/>
          <w:sz w:val="24"/>
        </w:rPr>
        <w:t>0.067)</w:t>
      </w:r>
      <w:r w:rsidR="00707903" w:rsidRPr="006D578E">
        <w:rPr>
          <w:rFonts w:ascii="Times New Roman" w:hAnsi="Times New Roman"/>
          <w:color w:val="000000" w:themeColor="text1"/>
          <w:sz w:val="24"/>
        </w:rPr>
        <w:t>, and this observation remained valid a</w:t>
      </w:r>
      <w:r w:rsidR="00860C33" w:rsidRPr="006D578E">
        <w:rPr>
          <w:rFonts w:ascii="Times New Roman" w:hAnsi="Times New Roman"/>
          <w:color w:val="000000" w:themeColor="text1"/>
          <w:sz w:val="24"/>
        </w:rPr>
        <w:t>fter correction for ASD</w:t>
      </w:r>
      <w:r w:rsidR="00AE0519" w:rsidRPr="006D578E">
        <w:rPr>
          <w:rFonts w:ascii="Times New Roman" w:hAnsi="Times New Roman"/>
          <w:color w:val="000000" w:themeColor="text1"/>
          <w:sz w:val="24"/>
        </w:rPr>
        <w:t xml:space="preserve"> (</w:t>
      </w:r>
      <w:r w:rsidR="004E1B32" w:rsidRPr="006D578E">
        <w:rPr>
          <w:rFonts w:ascii="Times New Roman" w:hAnsi="Times New Roman"/>
          <w:color w:val="000000" w:themeColor="text1"/>
          <w:sz w:val="24"/>
        </w:rPr>
        <w:t>P</w:t>
      </w:r>
      <w:r w:rsidR="00707903" w:rsidRPr="006D578E">
        <w:rPr>
          <w:rFonts w:ascii="Times New Roman" w:hAnsi="Times New Roman"/>
          <w:color w:val="000000" w:themeColor="text1"/>
          <w:sz w:val="24"/>
        </w:rPr>
        <w:t xml:space="preserve"> </w:t>
      </w:r>
      <w:r w:rsidR="00AE0519" w:rsidRPr="006D578E">
        <w:rPr>
          <w:rFonts w:ascii="Times New Roman" w:hAnsi="Times New Roman"/>
          <w:color w:val="000000" w:themeColor="text1"/>
          <w:sz w:val="24"/>
        </w:rPr>
        <w:t>=</w:t>
      </w:r>
      <w:r w:rsidR="00707903" w:rsidRPr="006D578E">
        <w:rPr>
          <w:rFonts w:ascii="Times New Roman" w:hAnsi="Times New Roman"/>
          <w:color w:val="000000" w:themeColor="text1"/>
          <w:sz w:val="24"/>
        </w:rPr>
        <w:t xml:space="preserve"> </w:t>
      </w:r>
      <w:r w:rsidR="00AE0519" w:rsidRPr="006D578E">
        <w:rPr>
          <w:rFonts w:ascii="Times New Roman" w:hAnsi="Times New Roman"/>
          <w:color w:val="000000" w:themeColor="text1"/>
          <w:sz w:val="24"/>
        </w:rPr>
        <w:t>0.182)</w:t>
      </w:r>
      <w:r w:rsidR="00860C33" w:rsidRPr="006D578E">
        <w:rPr>
          <w:rFonts w:ascii="Times New Roman" w:hAnsi="Times New Roman"/>
          <w:color w:val="000000" w:themeColor="text1"/>
          <w:sz w:val="24"/>
        </w:rPr>
        <w:t xml:space="preserve">. </w:t>
      </w:r>
      <w:r w:rsidR="009E492E" w:rsidRPr="006D578E">
        <w:rPr>
          <w:rFonts w:ascii="Times New Roman" w:hAnsi="Times New Roman"/>
          <w:color w:val="000000" w:themeColor="text1"/>
          <w:sz w:val="24"/>
        </w:rPr>
        <w:t xml:space="preserve">Further, these curvature changes were correlated with REC (total: r = 0.229, </w:t>
      </w:r>
      <w:r w:rsidR="004E1B32" w:rsidRPr="006D578E">
        <w:rPr>
          <w:rFonts w:ascii="Times New Roman" w:hAnsi="Times New Roman"/>
          <w:color w:val="000000" w:themeColor="text1"/>
          <w:sz w:val="24"/>
        </w:rPr>
        <w:t>P</w:t>
      </w:r>
      <w:r w:rsidR="009E492E" w:rsidRPr="006D578E">
        <w:rPr>
          <w:rFonts w:ascii="Times New Roman" w:hAnsi="Times New Roman"/>
          <w:color w:val="000000" w:themeColor="text1"/>
          <w:sz w:val="24"/>
        </w:rPr>
        <w:t xml:space="preserve"> = 0.001), OZD (total: r = 0.174, </w:t>
      </w:r>
      <w:r w:rsidR="004E1B32" w:rsidRPr="006D578E">
        <w:rPr>
          <w:rFonts w:ascii="Times New Roman" w:hAnsi="Times New Roman"/>
          <w:color w:val="000000" w:themeColor="text1"/>
          <w:sz w:val="24"/>
        </w:rPr>
        <w:t>P</w:t>
      </w:r>
      <w:r w:rsidR="009E492E" w:rsidRPr="006D578E">
        <w:rPr>
          <w:rFonts w:ascii="Times New Roman" w:hAnsi="Times New Roman"/>
          <w:color w:val="000000" w:themeColor="text1"/>
          <w:sz w:val="24"/>
        </w:rPr>
        <w:t xml:space="preserve"> = 0.014), ASD (total: r = -0.196, </w:t>
      </w:r>
      <w:r w:rsidR="004E1B32" w:rsidRPr="006D578E">
        <w:rPr>
          <w:rFonts w:ascii="Times New Roman" w:hAnsi="Times New Roman"/>
          <w:color w:val="000000" w:themeColor="text1"/>
          <w:sz w:val="24"/>
        </w:rPr>
        <w:t>P</w:t>
      </w:r>
      <w:r w:rsidR="009E492E" w:rsidRPr="006D578E">
        <w:rPr>
          <w:rFonts w:ascii="Times New Roman" w:hAnsi="Times New Roman"/>
          <w:color w:val="000000" w:themeColor="text1"/>
          <w:sz w:val="24"/>
        </w:rPr>
        <w:t xml:space="preserve"> = 0.005)</w:t>
      </w:r>
      <w:r w:rsidR="00447980" w:rsidRPr="006D578E">
        <w:rPr>
          <w:rFonts w:ascii="Times New Roman" w:hAnsi="Times New Roman"/>
          <w:color w:val="000000" w:themeColor="text1"/>
          <w:sz w:val="24"/>
        </w:rPr>
        <w:t>,</w:t>
      </w:r>
      <w:r w:rsidR="009E492E" w:rsidRPr="006D578E">
        <w:rPr>
          <w:rFonts w:ascii="Times New Roman" w:hAnsi="Times New Roman"/>
          <w:color w:val="000000" w:themeColor="text1"/>
          <w:sz w:val="24"/>
        </w:rPr>
        <w:t xml:space="preserve"> RSB (total: r = </w:t>
      </w:r>
      <w:r w:rsidR="009E492E" w:rsidRPr="006D578E">
        <w:rPr>
          <w:rFonts w:ascii="Times New Roman" w:hAnsi="Times New Roman"/>
          <w:color w:val="000000" w:themeColor="text1"/>
          <w:sz w:val="24"/>
        </w:rPr>
        <w:lastRenderedPageBreak/>
        <w:t xml:space="preserve">0.155, </w:t>
      </w:r>
      <w:r w:rsidR="004E1B32" w:rsidRPr="006D578E">
        <w:rPr>
          <w:rFonts w:ascii="Times New Roman" w:hAnsi="Times New Roman"/>
          <w:color w:val="000000" w:themeColor="text1"/>
          <w:sz w:val="24"/>
        </w:rPr>
        <w:t>P</w:t>
      </w:r>
      <w:r w:rsidR="009E492E" w:rsidRPr="006D578E">
        <w:rPr>
          <w:rFonts w:ascii="Times New Roman" w:hAnsi="Times New Roman"/>
          <w:color w:val="000000" w:themeColor="text1"/>
          <w:sz w:val="24"/>
        </w:rPr>
        <w:t xml:space="preserve"> = 0.027)</w:t>
      </w:r>
      <w:r w:rsidR="00447980" w:rsidRPr="006D578E">
        <w:rPr>
          <w:rFonts w:ascii="Times New Roman" w:hAnsi="Times New Roman"/>
          <w:color w:val="000000" w:themeColor="text1"/>
          <w:sz w:val="24"/>
        </w:rPr>
        <w:t xml:space="preserve"> and </w:t>
      </w:r>
      <w:proofErr w:type="spellStart"/>
      <w:r w:rsidR="00447980" w:rsidRPr="006D578E">
        <w:rPr>
          <w:rFonts w:ascii="Times New Roman" w:hAnsi="Times New Roman"/>
          <w:color w:val="000000" w:themeColor="text1"/>
          <w:kern w:val="0"/>
          <w:sz w:val="24"/>
          <w:lang w:bidi="ar"/>
        </w:rPr>
        <w:t>SphAb-dif</w:t>
      </w:r>
      <w:proofErr w:type="spellEnd"/>
      <w:r w:rsidR="00447980" w:rsidRPr="006D578E">
        <w:rPr>
          <w:rFonts w:ascii="Times New Roman" w:hAnsi="Times New Roman"/>
          <w:color w:val="000000" w:themeColor="text1"/>
          <w:kern w:val="0"/>
          <w:sz w:val="24"/>
          <w:lang w:bidi="ar"/>
        </w:rPr>
        <w:t xml:space="preserve"> (</w:t>
      </w:r>
      <w:r w:rsidR="00447980" w:rsidRPr="006D578E">
        <w:rPr>
          <w:rFonts w:ascii="Times New Roman" w:hAnsi="Times New Roman"/>
          <w:color w:val="000000" w:themeColor="text1"/>
          <w:sz w:val="24"/>
        </w:rPr>
        <w:t xml:space="preserve">total: r = </w:t>
      </w:r>
      <w:r w:rsidR="004A60C9" w:rsidRPr="006D578E">
        <w:rPr>
          <w:rFonts w:ascii="Times New Roman" w:hAnsi="Times New Roman"/>
          <w:color w:val="000000" w:themeColor="text1"/>
          <w:sz w:val="24"/>
        </w:rPr>
        <w:t xml:space="preserve">-0.174, </w:t>
      </w:r>
      <w:r w:rsidR="00447980" w:rsidRPr="006D578E">
        <w:rPr>
          <w:rFonts w:ascii="Times New Roman" w:hAnsi="Times New Roman"/>
          <w:color w:val="000000" w:themeColor="text1"/>
          <w:sz w:val="24"/>
        </w:rPr>
        <w:t xml:space="preserve">P = </w:t>
      </w:r>
      <w:r w:rsidR="004A60C9" w:rsidRPr="006D578E">
        <w:rPr>
          <w:rFonts w:ascii="Times New Roman" w:hAnsi="Times New Roman"/>
          <w:color w:val="000000" w:themeColor="text1"/>
          <w:sz w:val="24"/>
        </w:rPr>
        <w:t>0.013</w:t>
      </w:r>
      <w:r w:rsidR="004A60C9" w:rsidRPr="006D578E">
        <w:rPr>
          <w:rFonts w:ascii="Times New Roman" w:hAnsi="Times New Roman"/>
          <w:color w:val="000000" w:themeColor="text1"/>
          <w:kern w:val="0"/>
          <w:sz w:val="24"/>
          <w:lang w:bidi="ar"/>
        </w:rPr>
        <w:t>)</w:t>
      </w:r>
      <w:r w:rsidR="004A60C9" w:rsidRPr="006D578E">
        <w:rPr>
          <w:rFonts w:ascii="Times New Roman" w:hAnsi="Times New Roman"/>
          <w:color w:val="000000" w:themeColor="text1"/>
          <w:sz w:val="24"/>
        </w:rPr>
        <w:t>.</w:t>
      </w:r>
    </w:p>
    <w:p w14:paraId="7E08C104" w14:textId="77777777" w:rsidR="0004501B" w:rsidRPr="006D578E" w:rsidRDefault="0004501B" w:rsidP="00C25F02">
      <w:pPr>
        <w:spacing w:line="360" w:lineRule="auto"/>
        <w:rPr>
          <w:rFonts w:ascii="Times New Roman" w:hAnsi="Times New Roman"/>
          <w:color w:val="000000" w:themeColor="text1"/>
          <w:sz w:val="24"/>
        </w:rPr>
      </w:pPr>
    </w:p>
    <w:p w14:paraId="27240A35" w14:textId="73A746C6" w:rsidR="00BA0141" w:rsidRPr="006D578E" w:rsidRDefault="00D2376A" w:rsidP="00F7421F">
      <w:pPr>
        <w:widowControl/>
        <w:jc w:val="left"/>
        <w:rPr>
          <w:rFonts w:ascii="Times New Roman" w:hAnsi="Times New Roman"/>
          <w:b/>
          <w:color w:val="000000" w:themeColor="text1"/>
          <w:kern w:val="0"/>
          <w:sz w:val="30"/>
          <w:szCs w:val="30"/>
          <w:lang w:bidi="ar"/>
        </w:rPr>
      </w:pPr>
      <w:r w:rsidRPr="006D578E">
        <w:rPr>
          <w:rFonts w:ascii="Times New Roman" w:hAnsi="Times New Roman"/>
          <w:b/>
          <w:color w:val="000000" w:themeColor="text1"/>
          <w:kern w:val="0"/>
          <w:sz w:val="30"/>
          <w:szCs w:val="30"/>
          <w:lang w:bidi="ar"/>
        </w:rPr>
        <w:t>D</w:t>
      </w:r>
      <w:r w:rsidR="005331C5" w:rsidRPr="006D578E">
        <w:rPr>
          <w:rFonts w:ascii="Times New Roman" w:hAnsi="Times New Roman"/>
          <w:b/>
          <w:color w:val="000000" w:themeColor="text1"/>
          <w:kern w:val="0"/>
          <w:sz w:val="30"/>
          <w:szCs w:val="30"/>
          <w:lang w:bidi="ar"/>
        </w:rPr>
        <w:t>iscussion</w:t>
      </w:r>
    </w:p>
    <w:p w14:paraId="2CA852F2" w14:textId="4A9BD94C" w:rsidR="00BA0141" w:rsidRPr="006D578E" w:rsidRDefault="00D2376A" w:rsidP="00F7421F">
      <w:pPr>
        <w:widowControl/>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 xml:space="preserve">It is important to recognize changes </w:t>
      </w:r>
      <w:r w:rsidR="00E4039D" w:rsidRPr="006D578E">
        <w:rPr>
          <w:rFonts w:ascii="Times New Roman" w:hAnsi="Times New Roman"/>
          <w:color w:val="000000" w:themeColor="text1"/>
          <w:kern w:val="0"/>
          <w:sz w:val="24"/>
          <w:lang w:bidi="ar"/>
        </w:rPr>
        <w:t xml:space="preserve">in </w:t>
      </w:r>
      <w:r w:rsidRPr="006D578E">
        <w:rPr>
          <w:rFonts w:ascii="Times New Roman" w:hAnsi="Times New Roman"/>
          <w:color w:val="000000" w:themeColor="text1"/>
          <w:kern w:val="0"/>
          <w:sz w:val="24"/>
          <w:lang w:bidi="ar"/>
        </w:rPr>
        <w:t xml:space="preserve">the posterior corneal surface after refractive surgery </w:t>
      </w:r>
      <w:r w:rsidR="00E4039D" w:rsidRPr="006D578E">
        <w:rPr>
          <w:rFonts w:ascii="Times New Roman" w:hAnsi="Times New Roman"/>
          <w:color w:val="000000" w:themeColor="text1"/>
          <w:kern w:val="0"/>
          <w:sz w:val="24"/>
          <w:lang w:bidi="ar"/>
        </w:rPr>
        <w:t xml:space="preserve">as </w:t>
      </w:r>
      <w:r w:rsidRPr="006D578E">
        <w:rPr>
          <w:rFonts w:ascii="Times New Roman" w:hAnsi="Times New Roman"/>
          <w:color w:val="000000" w:themeColor="text1"/>
          <w:kern w:val="0"/>
          <w:sz w:val="24"/>
          <w:lang w:bidi="ar"/>
        </w:rPr>
        <w:t xml:space="preserve">these changes </w:t>
      </w:r>
      <w:r w:rsidR="006A4299" w:rsidRPr="006D578E">
        <w:rPr>
          <w:rFonts w:ascii="Times New Roman" w:hAnsi="Times New Roman"/>
          <w:color w:val="000000" w:themeColor="text1"/>
          <w:kern w:val="0"/>
          <w:sz w:val="24"/>
          <w:lang w:bidi="ar"/>
        </w:rPr>
        <w:t xml:space="preserve">may be indicators of </w:t>
      </w:r>
      <w:r w:rsidRPr="006D578E">
        <w:rPr>
          <w:rFonts w:ascii="Times New Roman" w:hAnsi="Times New Roman"/>
          <w:color w:val="000000" w:themeColor="text1"/>
          <w:kern w:val="0"/>
          <w:sz w:val="24"/>
          <w:lang w:bidi="ar"/>
        </w:rPr>
        <w:t xml:space="preserve">serious complications </w:t>
      </w:r>
      <w:r w:rsidR="002B4D79" w:rsidRPr="006D578E">
        <w:rPr>
          <w:rFonts w:ascii="Times New Roman" w:hAnsi="Times New Roman"/>
          <w:color w:val="000000" w:themeColor="text1"/>
          <w:kern w:val="0"/>
          <w:sz w:val="24"/>
          <w:lang w:bidi="ar"/>
        </w:rPr>
        <w:t xml:space="preserve">such as </w:t>
      </w:r>
      <w:r w:rsidRPr="006D578E">
        <w:rPr>
          <w:rFonts w:ascii="Times New Roman" w:hAnsi="Times New Roman"/>
          <w:color w:val="000000" w:themeColor="text1"/>
          <w:kern w:val="0"/>
          <w:sz w:val="24"/>
          <w:lang w:bidi="ar"/>
        </w:rPr>
        <w:t>postoperative corneal ectasia</w:t>
      </w:r>
      <w:r w:rsidR="005A7A14" w:rsidRPr="006D578E">
        <w:rPr>
          <w:rFonts w:ascii="Times New Roman" w:hAnsi="Times New Roman"/>
          <w:color w:val="000000" w:themeColor="text1"/>
          <w:kern w:val="0"/>
          <w:sz w:val="24"/>
          <w:lang w:bidi="ar"/>
        </w:rPr>
        <w:t xml:space="preserve"> </w:t>
      </w:r>
      <w:r w:rsidR="005A7A14" w:rsidRPr="006D578E">
        <w:rPr>
          <w:rFonts w:ascii="Times New Roman" w:hAnsi="Times New Roman"/>
          <w:color w:val="000000" w:themeColor="text1"/>
          <w:kern w:val="0"/>
          <w:sz w:val="24"/>
          <w:lang w:bidi="ar"/>
        </w:rPr>
        <w:fldChar w:fldCharType="begin">
          <w:fldData xml:space="preserve">PEVuZE5vdGU+PENpdGU+PEF1dGhvcj5EYXdzb248L0F1dGhvcj48WWVhcj4yMDA4PC9ZZWFyPjxS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==
</w:fldData>
        </w:fldChar>
      </w:r>
      <w:r w:rsidR="005E2048" w:rsidRPr="006D578E">
        <w:rPr>
          <w:rFonts w:ascii="Times New Roman" w:hAnsi="Times New Roman"/>
          <w:color w:val="000000" w:themeColor="text1"/>
          <w:kern w:val="0"/>
          <w:sz w:val="24"/>
          <w:lang w:bidi="ar"/>
        </w:rPr>
        <w:instrText xml:space="preserve"> ADDIN EN.CITE </w:instrText>
      </w:r>
      <w:r w:rsidR="005E2048" w:rsidRPr="006D578E">
        <w:rPr>
          <w:rFonts w:ascii="Times New Roman" w:hAnsi="Times New Roman"/>
          <w:color w:val="000000" w:themeColor="text1"/>
          <w:kern w:val="0"/>
          <w:sz w:val="24"/>
          <w:lang w:bidi="ar"/>
        </w:rPr>
        <w:fldChar w:fldCharType="begin">
          <w:fldData xml:space="preserve">PEVuZE5vdGU+PENpdGU+PEF1dGhvcj5EYXdzb248L0F1dGhvcj48WWVhcj4yMDA4PC9ZZWFyPjxS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==
</w:fldData>
        </w:fldChar>
      </w:r>
      <w:r w:rsidR="005E2048" w:rsidRPr="006D578E">
        <w:rPr>
          <w:rFonts w:ascii="Times New Roman" w:hAnsi="Times New Roman"/>
          <w:color w:val="000000" w:themeColor="text1"/>
          <w:kern w:val="0"/>
          <w:sz w:val="24"/>
          <w:lang w:bidi="ar"/>
        </w:rPr>
        <w:instrText xml:space="preserve"> ADDIN EN.CITE.DATA </w:instrText>
      </w:r>
      <w:r w:rsidR="005E2048" w:rsidRPr="006D578E">
        <w:rPr>
          <w:rFonts w:ascii="Times New Roman" w:hAnsi="Times New Roman"/>
          <w:color w:val="000000" w:themeColor="text1"/>
          <w:kern w:val="0"/>
          <w:sz w:val="24"/>
          <w:lang w:bidi="ar"/>
        </w:rPr>
      </w:r>
      <w:r w:rsidR="005E2048" w:rsidRPr="006D578E">
        <w:rPr>
          <w:rFonts w:ascii="Times New Roman" w:hAnsi="Times New Roman"/>
          <w:color w:val="000000" w:themeColor="text1"/>
          <w:kern w:val="0"/>
          <w:sz w:val="24"/>
          <w:lang w:bidi="ar"/>
        </w:rPr>
        <w:fldChar w:fldCharType="end"/>
      </w:r>
      <w:r w:rsidR="005A7A14" w:rsidRPr="006D578E">
        <w:rPr>
          <w:rFonts w:ascii="Times New Roman" w:hAnsi="Times New Roman"/>
          <w:color w:val="000000" w:themeColor="text1"/>
          <w:kern w:val="0"/>
          <w:sz w:val="24"/>
          <w:lang w:bidi="ar"/>
        </w:rPr>
      </w:r>
      <w:r w:rsidR="005A7A14"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21</w:t>
      </w:r>
      <w:r w:rsidR="005A7A14"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t>.</w:t>
      </w:r>
      <w:r w:rsidR="0005082E" w:rsidRPr="006D578E">
        <w:rPr>
          <w:rFonts w:ascii="Times New Roman" w:hAnsi="Times New Roman"/>
          <w:color w:val="000000" w:themeColor="text1"/>
          <w:kern w:val="0"/>
          <w:sz w:val="24"/>
          <w:lang w:bidi="ar"/>
        </w:rPr>
        <w:t xml:space="preserve"> </w:t>
      </w:r>
      <w:r w:rsidRPr="006D578E">
        <w:rPr>
          <w:rFonts w:ascii="Times New Roman" w:hAnsi="Times New Roman"/>
          <w:color w:val="000000" w:themeColor="text1"/>
          <w:kern w:val="0"/>
          <w:sz w:val="24"/>
          <w:lang w:bidi="ar"/>
        </w:rPr>
        <w:t xml:space="preserve">The measurement of posterior corneal surface changes </w:t>
      </w:r>
      <w:r w:rsidR="006A13E1" w:rsidRPr="006D578E">
        <w:rPr>
          <w:rFonts w:ascii="Times New Roman" w:hAnsi="Times New Roman"/>
          <w:color w:val="000000" w:themeColor="text1"/>
          <w:kern w:val="0"/>
          <w:sz w:val="24"/>
          <w:lang w:bidi="ar"/>
        </w:rPr>
        <w:t>should be performed with</w:t>
      </w:r>
      <w:r w:rsidRPr="006D578E">
        <w:rPr>
          <w:rFonts w:ascii="Times New Roman" w:hAnsi="Times New Roman"/>
          <w:color w:val="000000" w:themeColor="text1"/>
          <w:kern w:val="0"/>
          <w:sz w:val="24"/>
          <w:lang w:bidi="ar"/>
        </w:rPr>
        <w:t xml:space="preserve"> accurate and reliable devices</w:t>
      </w:r>
      <w:r w:rsidR="00006A41" w:rsidRPr="006D578E">
        <w:rPr>
          <w:rFonts w:ascii="Times New Roman" w:hAnsi="Times New Roman"/>
          <w:color w:val="000000" w:themeColor="text1"/>
          <w:kern w:val="0"/>
          <w:sz w:val="24"/>
          <w:lang w:bidi="ar"/>
        </w:rPr>
        <w:t xml:space="preserve"> to allow</w:t>
      </w:r>
      <w:r w:rsidRPr="006D578E">
        <w:rPr>
          <w:rFonts w:ascii="Times New Roman" w:hAnsi="Times New Roman"/>
          <w:color w:val="000000" w:themeColor="text1"/>
          <w:kern w:val="0"/>
          <w:sz w:val="24"/>
          <w:lang w:bidi="ar"/>
        </w:rPr>
        <w:t xml:space="preserve"> </w:t>
      </w:r>
      <w:r w:rsidR="00006A41" w:rsidRPr="006D578E">
        <w:rPr>
          <w:rFonts w:ascii="Times New Roman" w:hAnsi="Times New Roman"/>
          <w:color w:val="000000" w:themeColor="text1"/>
          <w:kern w:val="0"/>
          <w:sz w:val="24"/>
          <w:lang w:bidi="ar"/>
        </w:rPr>
        <w:t xml:space="preserve">early </w:t>
      </w:r>
      <w:r w:rsidRPr="006D578E">
        <w:rPr>
          <w:rFonts w:ascii="Times New Roman" w:hAnsi="Times New Roman"/>
          <w:color w:val="000000" w:themeColor="text1"/>
          <w:kern w:val="0"/>
          <w:sz w:val="24"/>
          <w:lang w:bidi="ar"/>
        </w:rPr>
        <w:t>detect</w:t>
      </w:r>
      <w:r w:rsidR="00006A41" w:rsidRPr="006D578E">
        <w:rPr>
          <w:rFonts w:ascii="Times New Roman" w:hAnsi="Times New Roman"/>
          <w:color w:val="000000" w:themeColor="text1"/>
          <w:kern w:val="0"/>
          <w:sz w:val="24"/>
          <w:lang w:bidi="ar"/>
        </w:rPr>
        <w:t>ion of</w:t>
      </w:r>
      <w:r w:rsidRPr="006D578E">
        <w:rPr>
          <w:rFonts w:ascii="Times New Roman" w:hAnsi="Times New Roman"/>
          <w:color w:val="000000" w:themeColor="text1"/>
          <w:kern w:val="0"/>
          <w:sz w:val="24"/>
          <w:lang w:bidi="ar"/>
        </w:rPr>
        <w:t xml:space="preserve"> postoperative corneal ectasia.</w:t>
      </w:r>
      <w:r w:rsidR="0005082E" w:rsidRPr="006D578E">
        <w:rPr>
          <w:rFonts w:ascii="Times New Roman" w:hAnsi="Times New Roman"/>
          <w:color w:val="000000" w:themeColor="text1"/>
          <w:kern w:val="0"/>
          <w:sz w:val="24"/>
          <w:lang w:bidi="ar"/>
        </w:rPr>
        <w:t xml:space="preserve"> </w:t>
      </w:r>
      <w:r w:rsidRPr="006D578E">
        <w:rPr>
          <w:rFonts w:ascii="Times New Roman" w:hAnsi="Times New Roman"/>
          <w:color w:val="000000" w:themeColor="text1"/>
          <w:kern w:val="0"/>
          <w:sz w:val="24"/>
          <w:lang w:bidi="ar"/>
        </w:rPr>
        <w:t xml:space="preserve">In this study, we </w:t>
      </w:r>
      <w:r w:rsidR="00AF6258" w:rsidRPr="006D578E">
        <w:rPr>
          <w:rFonts w:ascii="Times New Roman" w:hAnsi="Times New Roman"/>
          <w:color w:val="000000" w:themeColor="text1"/>
          <w:kern w:val="0"/>
          <w:sz w:val="24"/>
          <w:lang w:bidi="ar"/>
        </w:rPr>
        <w:t>evaluated change</w:t>
      </w:r>
      <w:r w:rsidR="000B6F8C" w:rsidRPr="006D578E">
        <w:rPr>
          <w:rFonts w:ascii="Times New Roman" w:hAnsi="Times New Roman"/>
          <w:color w:val="000000" w:themeColor="text1"/>
          <w:kern w:val="0"/>
          <w:sz w:val="24"/>
          <w:lang w:bidi="ar"/>
        </w:rPr>
        <w:t>s</w:t>
      </w:r>
      <w:r w:rsidR="00AF6258" w:rsidRPr="006D578E">
        <w:rPr>
          <w:rFonts w:ascii="Times New Roman" w:hAnsi="Times New Roman"/>
          <w:color w:val="000000" w:themeColor="text1"/>
          <w:kern w:val="0"/>
          <w:sz w:val="24"/>
          <w:lang w:bidi="ar"/>
        </w:rPr>
        <w:t xml:space="preserve"> </w:t>
      </w:r>
      <w:r w:rsidR="00006A41" w:rsidRPr="006D578E">
        <w:rPr>
          <w:rFonts w:ascii="Times New Roman" w:hAnsi="Times New Roman"/>
          <w:color w:val="000000" w:themeColor="text1"/>
          <w:kern w:val="0"/>
          <w:sz w:val="24"/>
          <w:lang w:bidi="ar"/>
        </w:rPr>
        <w:t xml:space="preserve">to </w:t>
      </w:r>
      <w:r w:rsidR="009E0AB5" w:rsidRPr="006D578E">
        <w:rPr>
          <w:rFonts w:ascii="Times New Roman" w:hAnsi="Times New Roman"/>
          <w:color w:val="000000" w:themeColor="text1"/>
          <w:kern w:val="0"/>
          <w:sz w:val="24"/>
          <w:lang w:bidi="ar"/>
        </w:rPr>
        <w:t xml:space="preserve">the </w:t>
      </w:r>
      <w:r w:rsidR="00AF6258" w:rsidRPr="006D578E">
        <w:rPr>
          <w:rFonts w:ascii="Times New Roman" w:hAnsi="Times New Roman"/>
          <w:color w:val="000000" w:themeColor="text1"/>
          <w:kern w:val="0"/>
          <w:sz w:val="24"/>
          <w:lang w:bidi="ar"/>
        </w:rPr>
        <w:t xml:space="preserve">posterior surface during </w:t>
      </w:r>
      <w:r w:rsidR="00216DE8" w:rsidRPr="006D578E">
        <w:rPr>
          <w:rFonts w:ascii="Times New Roman" w:hAnsi="Times New Roman"/>
          <w:color w:val="000000" w:themeColor="text1"/>
          <w:kern w:val="0"/>
          <w:sz w:val="24"/>
          <w:lang w:bidi="ar"/>
        </w:rPr>
        <w:t xml:space="preserve">a </w:t>
      </w:r>
      <w:r w:rsidR="00AF6258" w:rsidRPr="006D578E">
        <w:rPr>
          <w:rFonts w:ascii="Times New Roman" w:hAnsi="Times New Roman"/>
          <w:color w:val="000000" w:themeColor="text1"/>
          <w:kern w:val="0"/>
          <w:sz w:val="24"/>
          <w:lang w:bidi="ar"/>
        </w:rPr>
        <w:t>6</w:t>
      </w:r>
      <w:r w:rsidR="00CB4959" w:rsidRPr="006D578E">
        <w:rPr>
          <w:rFonts w:ascii="Times New Roman" w:hAnsi="Times New Roman"/>
          <w:color w:val="000000" w:themeColor="text1"/>
          <w:kern w:val="0"/>
          <w:sz w:val="24"/>
          <w:lang w:bidi="ar"/>
        </w:rPr>
        <w:t>-</w:t>
      </w:r>
      <w:r w:rsidR="00AF6258" w:rsidRPr="006D578E">
        <w:rPr>
          <w:rFonts w:ascii="Times New Roman" w:hAnsi="Times New Roman"/>
          <w:color w:val="000000" w:themeColor="text1"/>
          <w:kern w:val="0"/>
          <w:sz w:val="24"/>
          <w:lang w:bidi="ar"/>
        </w:rPr>
        <w:t>month follow</w:t>
      </w:r>
      <w:r w:rsidR="00CB4959" w:rsidRPr="006D578E">
        <w:rPr>
          <w:rFonts w:ascii="Times New Roman" w:hAnsi="Times New Roman"/>
          <w:color w:val="000000" w:themeColor="text1"/>
          <w:kern w:val="0"/>
          <w:sz w:val="24"/>
          <w:lang w:bidi="ar"/>
        </w:rPr>
        <w:t>-</w:t>
      </w:r>
      <w:r w:rsidR="00AF6258" w:rsidRPr="006D578E">
        <w:rPr>
          <w:rFonts w:ascii="Times New Roman" w:hAnsi="Times New Roman"/>
          <w:color w:val="000000" w:themeColor="text1"/>
          <w:kern w:val="0"/>
          <w:sz w:val="24"/>
          <w:lang w:bidi="ar"/>
        </w:rPr>
        <w:t>up</w:t>
      </w:r>
      <w:r w:rsidR="00CB4959" w:rsidRPr="006D578E">
        <w:rPr>
          <w:rFonts w:ascii="Times New Roman" w:hAnsi="Times New Roman"/>
          <w:color w:val="000000" w:themeColor="text1"/>
          <w:kern w:val="0"/>
          <w:sz w:val="24"/>
          <w:lang w:bidi="ar"/>
        </w:rPr>
        <w:t xml:space="preserve"> period</w:t>
      </w:r>
      <w:r w:rsidR="00AF6258" w:rsidRPr="006D578E">
        <w:rPr>
          <w:rFonts w:ascii="Times New Roman" w:hAnsi="Times New Roman"/>
          <w:color w:val="000000" w:themeColor="text1"/>
          <w:kern w:val="0"/>
          <w:sz w:val="24"/>
          <w:lang w:bidi="ar"/>
        </w:rPr>
        <w:t xml:space="preserve"> after </w:t>
      </w:r>
      <w:r w:rsidR="00766FD9" w:rsidRPr="006D578E">
        <w:rPr>
          <w:rFonts w:ascii="Times New Roman" w:hAnsi="Times New Roman"/>
          <w:color w:val="000000" w:themeColor="text1"/>
          <w:kern w:val="0"/>
          <w:sz w:val="24"/>
          <w:lang w:bidi="ar"/>
        </w:rPr>
        <w:t xml:space="preserve">three </w:t>
      </w:r>
      <w:r w:rsidR="00006A41" w:rsidRPr="006D578E">
        <w:rPr>
          <w:rFonts w:ascii="Times New Roman" w:hAnsi="Times New Roman"/>
          <w:color w:val="000000" w:themeColor="text1"/>
          <w:kern w:val="0"/>
          <w:sz w:val="24"/>
          <w:lang w:bidi="ar"/>
        </w:rPr>
        <w:t>types</w:t>
      </w:r>
      <w:r w:rsidR="00AF6258" w:rsidRPr="006D578E">
        <w:rPr>
          <w:rFonts w:ascii="Times New Roman" w:hAnsi="Times New Roman"/>
          <w:color w:val="000000" w:themeColor="text1"/>
          <w:kern w:val="0"/>
          <w:sz w:val="24"/>
          <w:lang w:bidi="ar"/>
        </w:rPr>
        <w:t xml:space="preserve"> of LVC</w:t>
      </w:r>
      <w:r w:rsidR="00006A41" w:rsidRPr="006D578E">
        <w:rPr>
          <w:rFonts w:ascii="Times New Roman" w:hAnsi="Times New Roman"/>
          <w:color w:val="000000" w:themeColor="text1"/>
          <w:kern w:val="0"/>
          <w:sz w:val="24"/>
          <w:lang w:bidi="ar"/>
        </w:rPr>
        <w:t xml:space="preserve"> (</w:t>
      </w:r>
      <w:r w:rsidR="00A1540F" w:rsidRPr="006D578E">
        <w:rPr>
          <w:rFonts w:ascii="Times New Roman" w:hAnsi="Times New Roman"/>
          <w:color w:val="000000" w:themeColor="text1"/>
          <w:kern w:val="0"/>
          <w:sz w:val="24"/>
          <w:lang w:bidi="ar"/>
        </w:rPr>
        <w:t>t</w:t>
      </w:r>
      <w:r w:rsidR="00006A41" w:rsidRPr="006D578E">
        <w:rPr>
          <w:rFonts w:ascii="Times New Roman" w:hAnsi="Times New Roman"/>
          <w:color w:val="000000" w:themeColor="text1"/>
          <w:kern w:val="0"/>
          <w:sz w:val="24"/>
          <w:lang w:bidi="ar"/>
        </w:rPr>
        <w:t>PRK, FS-LASIK, and SMILE)</w:t>
      </w:r>
      <w:r w:rsidR="00AF6258" w:rsidRPr="006D578E">
        <w:rPr>
          <w:rFonts w:ascii="Times New Roman" w:hAnsi="Times New Roman"/>
          <w:color w:val="000000" w:themeColor="text1"/>
          <w:kern w:val="0"/>
          <w:sz w:val="24"/>
          <w:lang w:bidi="ar"/>
        </w:rPr>
        <w:t xml:space="preserve"> </w:t>
      </w:r>
      <w:r w:rsidR="004F4AF0" w:rsidRPr="006D578E">
        <w:rPr>
          <w:rFonts w:ascii="Times New Roman" w:hAnsi="Times New Roman"/>
          <w:color w:val="000000" w:themeColor="text1"/>
          <w:kern w:val="0"/>
          <w:sz w:val="24"/>
          <w:lang w:bidi="ar"/>
        </w:rPr>
        <w:t>using</w:t>
      </w:r>
      <w:r w:rsidRPr="006D578E">
        <w:rPr>
          <w:rFonts w:ascii="Times New Roman" w:hAnsi="Times New Roman"/>
          <w:color w:val="000000" w:themeColor="text1"/>
          <w:kern w:val="0"/>
          <w:sz w:val="24"/>
          <w:lang w:bidi="ar"/>
        </w:rPr>
        <w:t xml:space="preserve"> a Scheimpflug </w:t>
      </w:r>
      <w:r w:rsidR="00C76BA3" w:rsidRPr="006D578E">
        <w:rPr>
          <w:rFonts w:ascii="Times New Roman" w:hAnsi="Times New Roman"/>
          <w:color w:val="000000" w:themeColor="text1"/>
          <w:kern w:val="0"/>
          <w:sz w:val="24"/>
          <w:lang w:bidi="ar"/>
        </w:rPr>
        <w:t>to</w:t>
      </w:r>
      <w:r w:rsidR="00CF7245" w:rsidRPr="006D578E">
        <w:rPr>
          <w:rFonts w:ascii="Times New Roman" w:hAnsi="Times New Roman"/>
          <w:color w:val="000000" w:themeColor="text1"/>
          <w:kern w:val="0"/>
          <w:sz w:val="24"/>
          <w:lang w:bidi="ar"/>
        </w:rPr>
        <w:t>m</w:t>
      </w:r>
      <w:r w:rsidR="00C76BA3" w:rsidRPr="006D578E">
        <w:rPr>
          <w:rFonts w:ascii="Times New Roman" w:hAnsi="Times New Roman"/>
          <w:color w:val="000000" w:themeColor="text1"/>
          <w:kern w:val="0"/>
          <w:sz w:val="24"/>
          <w:lang w:bidi="ar"/>
        </w:rPr>
        <w:t>ography</w:t>
      </w:r>
      <w:r w:rsidRPr="006D578E">
        <w:rPr>
          <w:rFonts w:ascii="Times New Roman" w:hAnsi="Times New Roman"/>
          <w:color w:val="000000" w:themeColor="text1"/>
          <w:kern w:val="0"/>
          <w:sz w:val="24"/>
          <w:lang w:bidi="ar"/>
        </w:rPr>
        <w:t xml:space="preserve"> system</w:t>
      </w:r>
      <w:r w:rsidR="00110533" w:rsidRPr="006D578E">
        <w:rPr>
          <w:rFonts w:ascii="Times New Roman" w:hAnsi="Times New Roman"/>
          <w:color w:val="000000" w:themeColor="text1"/>
          <w:kern w:val="0"/>
          <w:sz w:val="24"/>
          <w:lang w:bidi="ar"/>
        </w:rPr>
        <w:t xml:space="preserve"> which has been reported to be highly reliable </w:t>
      </w:r>
      <w:r w:rsidR="00110533" w:rsidRPr="006D578E">
        <w:rPr>
          <w:rFonts w:ascii="Times New Roman" w:hAnsi="Times New Roman"/>
          <w:color w:val="000000" w:themeColor="text1"/>
          <w:kern w:val="0"/>
          <w:sz w:val="24"/>
          <w:lang w:bidi="ar"/>
        </w:rPr>
        <w:fldChar w:fldCharType="begin">
          <w:fldData xml:space="preserve">PEVuZE5vdGU+PENpdGU+PEF1dGhvcj5TaGFua2FyPC9BdXRob3I+PFllYXI+MjAwODwvWWVhcj48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</w:fldData>
        </w:fldChar>
      </w:r>
      <w:r w:rsidR="005E2048" w:rsidRPr="006D578E">
        <w:rPr>
          <w:rFonts w:ascii="Times New Roman" w:hAnsi="Times New Roman"/>
          <w:color w:val="000000" w:themeColor="text1"/>
          <w:kern w:val="0"/>
          <w:sz w:val="24"/>
          <w:lang w:bidi="ar"/>
        </w:rPr>
        <w:instrText xml:space="preserve"> ADDIN EN.CITE </w:instrText>
      </w:r>
      <w:r w:rsidR="005E2048" w:rsidRPr="006D578E">
        <w:rPr>
          <w:rFonts w:ascii="Times New Roman" w:hAnsi="Times New Roman"/>
          <w:color w:val="000000" w:themeColor="text1"/>
          <w:kern w:val="0"/>
          <w:sz w:val="24"/>
          <w:lang w:bidi="ar"/>
        </w:rPr>
        <w:fldChar w:fldCharType="begin">
          <w:fldData xml:space="preserve">PEVuZE5vdGU+PENpdGU+PEF1dGhvcj5TaGFua2FyPC9BdXRob3I+PFllYXI+MjAwODwvWWVhcj48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</w:fldData>
        </w:fldChar>
      </w:r>
      <w:r w:rsidR="005E2048" w:rsidRPr="006D578E">
        <w:rPr>
          <w:rFonts w:ascii="Times New Roman" w:hAnsi="Times New Roman"/>
          <w:color w:val="000000" w:themeColor="text1"/>
          <w:kern w:val="0"/>
          <w:sz w:val="24"/>
          <w:lang w:bidi="ar"/>
        </w:rPr>
        <w:instrText xml:space="preserve"> ADDIN EN.CITE.DATA </w:instrText>
      </w:r>
      <w:r w:rsidR="005E2048" w:rsidRPr="006D578E">
        <w:rPr>
          <w:rFonts w:ascii="Times New Roman" w:hAnsi="Times New Roman"/>
          <w:color w:val="000000" w:themeColor="text1"/>
          <w:kern w:val="0"/>
          <w:sz w:val="24"/>
          <w:lang w:bidi="ar"/>
        </w:rPr>
      </w:r>
      <w:r w:rsidR="005E2048" w:rsidRPr="006D578E">
        <w:rPr>
          <w:rFonts w:ascii="Times New Roman" w:hAnsi="Times New Roman"/>
          <w:color w:val="000000" w:themeColor="text1"/>
          <w:kern w:val="0"/>
          <w:sz w:val="24"/>
          <w:lang w:bidi="ar"/>
        </w:rPr>
        <w:fldChar w:fldCharType="end"/>
      </w:r>
      <w:r w:rsidR="00110533" w:rsidRPr="006D578E">
        <w:rPr>
          <w:rFonts w:ascii="Times New Roman" w:hAnsi="Times New Roman"/>
          <w:color w:val="000000" w:themeColor="text1"/>
          <w:kern w:val="0"/>
          <w:sz w:val="24"/>
          <w:lang w:bidi="ar"/>
        </w:rPr>
      </w:r>
      <w:r w:rsidR="00110533"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19,22</w:t>
      </w:r>
      <w:r w:rsidR="00110533"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t>.</w:t>
      </w:r>
      <w:r w:rsidR="00090445" w:rsidRPr="006D578E">
        <w:rPr>
          <w:rFonts w:ascii="Times New Roman" w:hAnsi="Times New Roman"/>
          <w:color w:val="000000" w:themeColor="text1"/>
          <w:kern w:val="0"/>
          <w:sz w:val="24"/>
          <w:lang w:bidi="ar"/>
        </w:rPr>
        <w:t xml:space="preserve"> </w:t>
      </w:r>
      <w:r w:rsidR="00006A41" w:rsidRPr="006D578E">
        <w:rPr>
          <w:rFonts w:ascii="Times New Roman" w:hAnsi="Times New Roman"/>
          <w:color w:val="000000" w:themeColor="text1"/>
          <w:kern w:val="0"/>
          <w:sz w:val="24"/>
          <w:lang w:bidi="ar"/>
        </w:rPr>
        <w:t>We demonstrated that, a</w:t>
      </w:r>
      <w:r w:rsidRPr="006D578E">
        <w:rPr>
          <w:rFonts w:ascii="Times New Roman" w:hAnsi="Times New Roman"/>
          <w:color w:val="000000" w:themeColor="text1"/>
          <w:kern w:val="0"/>
          <w:sz w:val="24"/>
          <w:lang w:bidi="ar"/>
        </w:rPr>
        <w:t>fter</w:t>
      </w:r>
      <w:r w:rsidR="00766FD9" w:rsidRPr="006D578E">
        <w:rPr>
          <w:rFonts w:ascii="Times New Roman" w:hAnsi="Times New Roman"/>
          <w:color w:val="000000" w:themeColor="text1"/>
          <w:kern w:val="0"/>
          <w:sz w:val="24"/>
          <w:lang w:bidi="ar"/>
        </w:rPr>
        <w:t xml:space="preserve"> the</w:t>
      </w:r>
      <w:r w:rsidR="00006A41" w:rsidRPr="006D578E">
        <w:rPr>
          <w:rFonts w:ascii="Times New Roman" w:hAnsi="Times New Roman"/>
          <w:color w:val="000000" w:themeColor="text1"/>
          <w:kern w:val="0"/>
          <w:sz w:val="24"/>
          <w:lang w:bidi="ar"/>
        </w:rPr>
        <w:t>se LVCs</w:t>
      </w:r>
      <w:r w:rsidRPr="006D578E">
        <w:rPr>
          <w:rFonts w:ascii="Times New Roman" w:hAnsi="Times New Roman"/>
          <w:color w:val="000000" w:themeColor="text1"/>
          <w:kern w:val="0"/>
          <w:sz w:val="24"/>
          <w:lang w:bidi="ar"/>
        </w:rPr>
        <w:t>, corneal curvature in the central posterior surface</w:t>
      </w:r>
      <w:r w:rsidR="008D1369" w:rsidRPr="006D578E">
        <w:rPr>
          <w:rFonts w:ascii="Times New Roman" w:hAnsi="Times New Roman"/>
          <w:color w:val="000000" w:themeColor="text1"/>
          <w:kern w:val="0"/>
          <w:sz w:val="24"/>
          <w:lang w:bidi="ar"/>
        </w:rPr>
        <w:t xml:space="preserve"> decreased (</w:t>
      </w:r>
      <w:r w:rsidR="00075A64" w:rsidRPr="006D578E">
        <w:rPr>
          <w:rFonts w:ascii="Times New Roman" w:hAnsi="Times New Roman"/>
          <w:color w:val="000000" w:themeColor="text1"/>
          <w:kern w:val="0"/>
          <w:sz w:val="24"/>
          <w:lang w:bidi="ar"/>
        </w:rPr>
        <w:t xml:space="preserve">leading to </w:t>
      </w:r>
      <w:r w:rsidR="008D1369" w:rsidRPr="006D578E">
        <w:rPr>
          <w:rFonts w:ascii="Times New Roman" w:hAnsi="Times New Roman"/>
          <w:color w:val="000000" w:themeColor="text1"/>
          <w:kern w:val="0"/>
          <w:sz w:val="24"/>
          <w:lang w:bidi="ar"/>
        </w:rPr>
        <w:t>flattening)</w:t>
      </w:r>
      <w:r w:rsidRPr="006D578E">
        <w:rPr>
          <w:rFonts w:ascii="Times New Roman" w:hAnsi="Times New Roman"/>
          <w:color w:val="000000" w:themeColor="text1"/>
          <w:kern w:val="0"/>
          <w:sz w:val="24"/>
          <w:lang w:bidi="ar"/>
        </w:rPr>
        <w:t xml:space="preserve">, while </w:t>
      </w:r>
      <w:r w:rsidR="000B6F8C" w:rsidRPr="006D578E">
        <w:rPr>
          <w:rFonts w:ascii="Times New Roman" w:hAnsi="Times New Roman"/>
          <w:color w:val="000000" w:themeColor="text1"/>
          <w:kern w:val="0"/>
          <w:sz w:val="24"/>
          <w:lang w:bidi="ar"/>
        </w:rPr>
        <w:t xml:space="preserve">corneal curvature </w:t>
      </w:r>
      <w:r w:rsidRPr="006D578E">
        <w:rPr>
          <w:rFonts w:ascii="Times New Roman" w:hAnsi="Times New Roman"/>
          <w:color w:val="000000" w:themeColor="text1"/>
          <w:kern w:val="0"/>
          <w:sz w:val="24"/>
          <w:lang w:bidi="ar"/>
        </w:rPr>
        <w:t xml:space="preserve">increased </w:t>
      </w:r>
      <w:r w:rsidR="00580A93" w:rsidRPr="006D578E">
        <w:rPr>
          <w:rFonts w:ascii="Times New Roman" w:hAnsi="Times New Roman"/>
          <w:color w:val="000000" w:themeColor="text1"/>
          <w:kern w:val="0"/>
          <w:sz w:val="24"/>
          <w:lang w:bidi="ar"/>
        </w:rPr>
        <w:t>(</w:t>
      </w:r>
      <w:r w:rsidR="00CD2CDC" w:rsidRPr="006D578E">
        <w:rPr>
          <w:rFonts w:ascii="Times New Roman" w:hAnsi="Times New Roman"/>
          <w:color w:val="000000" w:themeColor="text1"/>
          <w:kern w:val="0"/>
          <w:sz w:val="24"/>
          <w:lang w:bidi="ar"/>
        </w:rPr>
        <w:t xml:space="preserve">showing </w:t>
      </w:r>
      <w:r w:rsidR="00580A93" w:rsidRPr="006D578E">
        <w:rPr>
          <w:rFonts w:ascii="Times New Roman" w:hAnsi="Times New Roman"/>
          <w:color w:val="000000" w:themeColor="text1"/>
          <w:kern w:val="0"/>
          <w:sz w:val="24"/>
          <w:lang w:bidi="ar"/>
        </w:rPr>
        <w:t xml:space="preserve">steepening) </w:t>
      </w:r>
      <w:r w:rsidRPr="006D578E">
        <w:rPr>
          <w:rFonts w:ascii="Times New Roman" w:hAnsi="Times New Roman"/>
          <w:color w:val="000000" w:themeColor="text1"/>
          <w:kern w:val="0"/>
          <w:sz w:val="24"/>
          <w:lang w:bidi="ar"/>
        </w:rPr>
        <w:t xml:space="preserve">in the </w:t>
      </w:r>
      <w:r w:rsidR="00D90F3B" w:rsidRPr="006D578E">
        <w:rPr>
          <w:rFonts w:ascii="Times New Roman" w:hAnsi="Times New Roman"/>
          <w:color w:val="000000" w:themeColor="text1"/>
          <w:kern w:val="0"/>
          <w:sz w:val="24"/>
          <w:lang w:bidi="ar"/>
        </w:rPr>
        <w:t xml:space="preserve">paracentral </w:t>
      </w:r>
      <w:r w:rsidRPr="006D578E">
        <w:rPr>
          <w:rFonts w:ascii="Times New Roman" w:hAnsi="Times New Roman"/>
          <w:color w:val="000000" w:themeColor="text1"/>
          <w:kern w:val="0"/>
          <w:sz w:val="24"/>
          <w:lang w:bidi="ar"/>
        </w:rPr>
        <w:t xml:space="preserve">and peripheral regions. </w:t>
      </w:r>
      <w:r w:rsidR="003C1128" w:rsidRPr="006D578E">
        <w:rPr>
          <w:rFonts w:ascii="Times New Roman" w:hAnsi="Times New Roman"/>
          <w:color w:val="000000" w:themeColor="text1"/>
          <w:kern w:val="0"/>
          <w:sz w:val="24"/>
          <w:lang w:bidi="ar"/>
        </w:rPr>
        <w:t xml:space="preserve">These changes were </w:t>
      </w:r>
      <w:r w:rsidR="008E11D7" w:rsidRPr="006D578E">
        <w:rPr>
          <w:rFonts w:ascii="Times New Roman" w:hAnsi="Times New Roman"/>
          <w:color w:val="000000" w:themeColor="text1"/>
          <w:kern w:val="0"/>
          <w:sz w:val="24"/>
          <w:lang w:bidi="ar"/>
        </w:rPr>
        <w:t>correlated to</w:t>
      </w:r>
      <w:r w:rsidR="006B24D5" w:rsidRPr="006D578E">
        <w:rPr>
          <w:rFonts w:ascii="Times New Roman" w:hAnsi="Times New Roman"/>
          <w:color w:val="000000" w:themeColor="text1"/>
          <w:kern w:val="0"/>
          <w:sz w:val="24"/>
          <w:lang w:bidi="ar"/>
        </w:rPr>
        <w:t xml:space="preserve"> </w:t>
      </w:r>
      <w:r w:rsidR="008E11D7" w:rsidRPr="006D578E">
        <w:rPr>
          <w:rFonts w:ascii="Times New Roman" w:hAnsi="Times New Roman"/>
          <w:color w:val="000000" w:themeColor="text1"/>
          <w:kern w:val="0"/>
          <w:sz w:val="24"/>
          <w:lang w:bidi="ar"/>
        </w:rPr>
        <w:t>the change</w:t>
      </w:r>
      <w:r w:rsidR="00E528F2" w:rsidRPr="006D578E">
        <w:rPr>
          <w:rFonts w:ascii="Times New Roman" w:hAnsi="Times New Roman"/>
          <w:color w:val="000000" w:themeColor="text1"/>
          <w:kern w:val="0"/>
          <w:sz w:val="24"/>
          <w:lang w:bidi="ar"/>
        </w:rPr>
        <w:t>s in</w:t>
      </w:r>
      <w:r w:rsidR="008E11D7" w:rsidRPr="006D578E">
        <w:rPr>
          <w:rFonts w:ascii="Times New Roman" w:hAnsi="Times New Roman"/>
          <w:color w:val="000000" w:themeColor="text1"/>
          <w:kern w:val="0"/>
          <w:sz w:val="24"/>
          <w:lang w:bidi="ar"/>
        </w:rPr>
        <w:t xml:space="preserve"> spherical aberration after LVC, </w:t>
      </w:r>
      <w:r w:rsidR="008F557E" w:rsidRPr="006D578E">
        <w:rPr>
          <w:rFonts w:ascii="Times New Roman" w:hAnsi="Times New Roman"/>
          <w:color w:val="000000" w:themeColor="text1"/>
          <w:kern w:val="0"/>
          <w:sz w:val="24"/>
          <w:lang w:bidi="ar"/>
        </w:rPr>
        <w:t xml:space="preserve">and </w:t>
      </w:r>
      <w:r w:rsidR="003C1128" w:rsidRPr="006D578E">
        <w:rPr>
          <w:rFonts w:ascii="Times New Roman" w:hAnsi="Times New Roman"/>
          <w:color w:val="000000" w:themeColor="text1"/>
          <w:kern w:val="0"/>
          <w:sz w:val="24"/>
          <w:lang w:bidi="ar"/>
        </w:rPr>
        <w:t>dependent on</w:t>
      </w:r>
      <w:r w:rsidR="00004C6D" w:rsidRPr="006D578E">
        <w:rPr>
          <w:rFonts w:ascii="Times New Roman" w:hAnsi="Times New Roman"/>
          <w:color w:val="000000" w:themeColor="text1"/>
          <w:kern w:val="0"/>
          <w:sz w:val="24"/>
          <w:lang w:bidi="ar"/>
        </w:rPr>
        <w:t xml:space="preserve"> </w:t>
      </w:r>
      <w:r w:rsidR="003C1128" w:rsidRPr="006D578E">
        <w:rPr>
          <w:rFonts w:ascii="Times New Roman" w:hAnsi="Times New Roman"/>
          <w:color w:val="000000" w:themeColor="text1"/>
          <w:kern w:val="0"/>
          <w:sz w:val="24"/>
          <w:lang w:bidi="ar"/>
        </w:rPr>
        <w:t xml:space="preserve">the ablated and residual stromal thickness in the paracentral region. </w:t>
      </w:r>
      <w:r w:rsidRPr="006D578E">
        <w:rPr>
          <w:rFonts w:ascii="Times New Roman" w:hAnsi="Times New Roman"/>
          <w:color w:val="000000" w:themeColor="text1"/>
          <w:kern w:val="0"/>
          <w:sz w:val="24"/>
          <w:lang w:bidi="ar"/>
        </w:rPr>
        <w:t>Althou</w:t>
      </w:r>
      <w:r w:rsidR="00A04408" w:rsidRPr="006D578E">
        <w:rPr>
          <w:rFonts w:ascii="Times New Roman" w:hAnsi="Times New Roman"/>
          <w:color w:val="000000" w:themeColor="text1"/>
          <w:kern w:val="0"/>
          <w:sz w:val="24"/>
          <w:lang w:bidi="ar"/>
        </w:rPr>
        <w:t xml:space="preserve">gh </w:t>
      </w:r>
      <w:r w:rsidR="00CD2CDC" w:rsidRPr="006D578E">
        <w:rPr>
          <w:rFonts w:ascii="Times New Roman" w:hAnsi="Times New Roman"/>
          <w:color w:val="000000" w:themeColor="text1"/>
          <w:kern w:val="0"/>
          <w:sz w:val="24"/>
          <w:lang w:bidi="ar"/>
        </w:rPr>
        <w:t xml:space="preserve">the </w:t>
      </w:r>
      <w:r w:rsidR="00A04408" w:rsidRPr="006D578E">
        <w:rPr>
          <w:rFonts w:ascii="Times New Roman" w:hAnsi="Times New Roman"/>
          <w:color w:val="000000" w:themeColor="text1"/>
          <w:kern w:val="0"/>
          <w:sz w:val="24"/>
          <w:lang w:bidi="ar"/>
        </w:rPr>
        <w:t>change</w:t>
      </w:r>
      <w:r w:rsidR="008D1369" w:rsidRPr="006D578E">
        <w:rPr>
          <w:rFonts w:ascii="Times New Roman" w:hAnsi="Times New Roman"/>
          <w:color w:val="000000" w:themeColor="text1"/>
          <w:kern w:val="0"/>
          <w:sz w:val="24"/>
          <w:lang w:bidi="ar"/>
        </w:rPr>
        <w:t>s</w:t>
      </w:r>
      <w:r w:rsidR="00A04408" w:rsidRPr="006D578E">
        <w:rPr>
          <w:rFonts w:ascii="Times New Roman" w:hAnsi="Times New Roman"/>
          <w:color w:val="000000" w:themeColor="text1"/>
          <w:kern w:val="0"/>
          <w:sz w:val="24"/>
          <w:lang w:bidi="ar"/>
        </w:rPr>
        <w:t xml:space="preserve"> in curvature </w:t>
      </w:r>
      <w:r w:rsidR="00580A93" w:rsidRPr="006D578E">
        <w:rPr>
          <w:rFonts w:ascii="Times New Roman" w:hAnsi="Times New Roman"/>
          <w:color w:val="000000" w:themeColor="text1"/>
          <w:kern w:val="0"/>
          <w:sz w:val="24"/>
          <w:lang w:bidi="ar"/>
        </w:rPr>
        <w:t xml:space="preserve">were </w:t>
      </w:r>
      <w:r w:rsidRPr="006D578E">
        <w:rPr>
          <w:rFonts w:ascii="Times New Roman" w:hAnsi="Times New Roman"/>
          <w:color w:val="000000" w:themeColor="text1"/>
          <w:kern w:val="0"/>
          <w:sz w:val="24"/>
          <w:lang w:bidi="ar"/>
        </w:rPr>
        <w:t xml:space="preserve">slight, </w:t>
      </w:r>
      <w:r w:rsidR="00A04408" w:rsidRPr="006D578E">
        <w:rPr>
          <w:rFonts w:ascii="Times New Roman" w:hAnsi="Times New Roman"/>
          <w:color w:val="000000" w:themeColor="text1"/>
          <w:kern w:val="0"/>
          <w:sz w:val="24"/>
          <w:lang w:bidi="ar"/>
        </w:rPr>
        <w:t xml:space="preserve">most </w:t>
      </w:r>
      <w:r w:rsidRPr="006D578E">
        <w:rPr>
          <w:rFonts w:ascii="Times New Roman" w:hAnsi="Times New Roman"/>
          <w:color w:val="000000" w:themeColor="text1"/>
          <w:kern w:val="0"/>
          <w:sz w:val="24"/>
          <w:lang w:bidi="ar"/>
        </w:rPr>
        <w:t>difference</w:t>
      </w:r>
      <w:r w:rsidR="006A0BF4" w:rsidRPr="006D578E">
        <w:rPr>
          <w:rFonts w:ascii="Times New Roman" w:hAnsi="Times New Roman"/>
          <w:color w:val="000000" w:themeColor="text1"/>
          <w:kern w:val="0"/>
          <w:sz w:val="24"/>
          <w:lang w:bidi="ar"/>
        </w:rPr>
        <w:t>s</w:t>
      </w:r>
      <w:r w:rsidRPr="006D578E">
        <w:rPr>
          <w:rFonts w:ascii="Times New Roman" w:hAnsi="Times New Roman"/>
          <w:color w:val="000000" w:themeColor="text1"/>
          <w:kern w:val="0"/>
          <w:sz w:val="24"/>
          <w:lang w:bidi="ar"/>
        </w:rPr>
        <w:t xml:space="preserve"> </w:t>
      </w:r>
      <w:r w:rsidR="004C1A0E" w:rsidRPr="006D578E">
        <w:rPr>
          <w:rFonts w:ascii="Times New Roman" w:hAnsi="Times New Roman"/>
          <w:color w:val="000000" w:themeColor="text1"/>
          <w:kern w:val="0"/>
          <w:sz w:val="24"/>
          <w:lang w:bidi="ar"/>
        </w:rPr>
        <w:t xml:space="preserve">did achieve </w:t>
      </w:r>
      <w:r w:rsidRPr="006D578E">
        <w:rPr>
          <w:rFonts w:ascii="Times New Roman" w:hAnsi="Times New Roman"/>
          <w:color w:val="000000" w:themeColor="text1"/>
          <w:kern w:val="0"/>
          <w:sz w:val="24"/>
          <w:lang w:bidi="ar"/>
        </w:rPr>
        <w:t>statistical significan</w:t>
      </w:r>
      <w:r w:rsidR="004C1A0E" w:rsidRPr="006D578E">
        <w:rPr>
          <w:rFonts w:ascii="Times New Roman" w:hAnsi="Times New Roman"/>
          <w:color w:val="000000" w:themeColor="text1"/>
          <w:kern w:val="0"/>
          <w:sz w:val="24"/>
          <w:lang w:bidi="ar"/>
        </w:rPr>
        <w:t>ce</w:t>
      </w:r>
      <w:r w:rsidRPr="006D578E">
        <w:rPr>
          <w:rFonts w:ascii="Times New Roman" w:hAnsi="Times New Roman"/>
          <w:color w:val="000000" w:themeColor="text1"/>
          <w:kern w:val="0"/>
          <w:sz w:val="24"/>
          <w:lang w:bidi="ar"/>
        </w:rPr>
        <w:t xml:space="preserve">. </w:t>
      </w:r>
      <w:r w:rsidR="000B6F8C" w:rsidRPr="006D578E">
        <w:rPr>
          <w:rFonts w:ascii="Times New Roman" w:hAnsi="Times New Roman"/>
          <w:color w:val="000000" w:themeColor="text1"/>
          <w:kern w:val="0"/>
          <w:sz w:val="24"/>
          <w:lang w:bidi="ar"/>
        </w:rPr>
        <w:t>In addition</w:t>
      </w:r>
      <w:r w:rsidRPr="006D578E">
        <w:rPr>
          <w:rFonts w:ascii="Times New Roman" w:hAnsi="Times New Roman"/>
          <w:color w:val="000000" w:themeColor="text1"/>
          <w:kern w:val="0"/>
          <w:sz w:val="24"/>
          <w:lang w:bidi="ar"/>
        </w:rPr>
        <w:t xml:space="preserve">, </w:t>
      </w:r>
      <w:r w:rsidR="00CD2CDC" w:rsidRPr="006D578E">
        <w:rPr>
          <w:rFonts w:ascii="Times New Roman" w:hAnsi="Times New Roman"/>
          <w:color w:val="000000" w:themeColor="text1"/>
          <w:kern w:val="0"/>
          <w:sz w:val="24"/>
          <w:lang w:bidi="ar"/>
        </w:rPr>
        <w:t xml:space="preserve">the </w:t>
      </w:r>
      <w:r w:rsidRPr="006D578E">
        <w:rPr>
          <w:rFonts w:ascii="Times New Roman" w:hAnsi="Times New Roman"/>
          <w:color w:val="000000" w:themeColor="text1"/>
          <w:kern w:val="0"/>
          <w:sz w:val="24"/>
          <w:lang w:bidi="ar"/>
        </w:rPr>
        <w:t>chang</w:t>
      </w:r>
      <w:r w:rsidR="00022921" w:rsidRPr="006D578E">
        <w:rPr>
          <w:rFonts w:ascii="Times New Roman" w:hAnsi="Times New Roman"/>
          <w:color w:val="000000" w:themeColor="text1"/>
          <w:kern w:val="0"/>
          <w:sz w:val="24"/>
          <w:lang w:bidi="ar"/>
        </w:rPr>
        <w:t>es</w:t>
      </w:r>
      <w:r w:rsidRPr="006D578E">
        <w:rPr>
          <w:rFonts w:ascii="Times New Roman" w:hAnsi="Times New Roman"/>
          <w:color w:val="000000" w:themeColor="text1"/>
          <w:kern w:val="0"/>
          <w:sz w:val="24"/>
          <w:lang w:bidi="ar"/>
        </w:rPr>
        <w:t xml:space="preserve"> w</w:t>
      </w:r>
      <w:r w:rsidR="00022921" w:rsidRPr="006D578E">
        <w:rPr>
          <w:rFonts w:ascii="Times New Roman" w:hAnsi="Times New Roman"/>
          <w:color w:val="000000" w:themeColor="text1"/>
          <w:kern w:val="0"/>
          <w:sz w:val="24"/>
          <w:lang w:bidi="ar"/>
        </w:rPr>
        <w:t>ere</w:t>
      </w:r>
      <w:r w:rsidRPr="006D578E">
        <w:rPr>
          <w:rFonts w:ascii="Times New Roman" w:hAnsi="Times New Roman"/>
          <w:color w:val="000000" w:themeColor="text1"/>
          <w:kern w:val="0"/>
          <w:sz w:val="24"/>
          <w:lang w:bidi="ar"/>
        </w:rPr>
        <w:t xml:space="preserve"> maintained </w:t>
      </w:r>
      <w:r w:rsidR="00022921" w:rsidRPr="006D578E">
        <w:rPr>
          <w:rFonts w:ascii="Times New Roman" w:hAnsi="Times New Roman"/>
          <w:color w:val="000000" w:themeColor="text1"/>
          <w:kern w:val="0"/>
          <w:sz w:val="24"/>
          <w:lang w:bidi="ar"/>
        </w:rPr>
        <w:t xml:space="preserve">throughout </w:t>
      </w:r>
      <w:r w:rsidRPr="006D578E">
        <w:rPr>
          <w:rFonts w:ascii="Times New Roman" w:hAnsi="Times New Roman"/>
          <w:color w:val="000000" w:themeColor="text1"/>
          <w:kern w:val="0"/>
          <w:sz w:val="24"/>
          <w:lang w:bidi="ar"/>
        </w:rPr>
        <w:t>the follow-up period.</w:t>
      </w:r>
    </w:p>
    <w:p w14:paraId="5082D086" w14:textId="67828C2D" w:rsidR="00D90F3B" w:rsidRPr="006D578E" w:rsidRDefault="00D90F3B" w:rsidP="00F7421F">
      <w:pPr>
        <w:widowControl/>
        <w:spacing w:line="360" w:lineRule="auto"/>
        <w:rPr>
          <w:rFonts w:ascii="Times New Roman" w:hAnsi="Times New Roman"/>
          <w:color w:val="000000" w:themeColor="text1"/>
          <w:kern w:val="0"/>
          <w:sz w:val="24"/>
          <w:lang w:bidi="ar"/>
        </w:rPr>
      </w:pPr>
    </w:p>
    <w:p w14:paraId="59A53418" w14:textId="0B46B972" w:rsidR="000275F0" w:rsidRPr="006D578E" w:rsidRDefault="006F5BA3" w:rsidP="000275F0">
      <w:pPr>
        <w:tabs>
          <w:tab w:val="left" w:pos="4678"/>
        </w:tabs>
        <w:spacing w:line="360" w:lineRule="auto"/>
        <w:rPr>
          <w:rFonts w:ascii="Times New Roman" w:hAnsi="Times New Roman"/>
          <w:color w:val="000000" w:themeColor="text1"/>
          <w:kern w:val="0"/>
          <w:sz w:val="24"/>
        </w:rPr>
      </w:pPr>
      <w:r w:rsidRPr="006D578E">
        <w:rPr>
          <w:rFonts w:ascii="Times New Roman" w:hAnsi="Times New Roman"/>
          <w:color w:val="000000" w:themeColor="text1"/>
          <w:kern w:val="0"/>
          <w:sz w:val="24"/>
          <w:lang w:bidi="ar"/>
        </w:rPr>
        <w:t xml:space="preserve">While </w:t>
      </w:r>
      <w:r w:rsidRPr="006D578E">
        <w:rPr>
          <w:rFonts w:ascii="Times New Roman" w:hAnsi="Times New Roman"/>
          <w:color w:val="000000" w:themeColor="text1"/>
          <w:sz w:val="24"/>
        </w:rPr>
        <w:t xml:space="preserve">the </w:t>
      </w:r>
      <w:r w:rsidR="00063725" w:rsidRPr="006D578E">
        <w:rPr>
          <w:rFonts w:ascii="Times New Roman" w:hAnsi="Times New Roman"/>
          <w:color w:val="000000" w:themeColor="text1"/>
          <w:sz w:val="24"/>
        </w:rPr>
        <w:t xml:space="preserve">unintended </w:t>
      </w:r>
      <w:r w:rsidRPr="006D578E">
        <w:rPr>
          <w:rFonts w:ascii="Times New Roman" w:hAnsi="Times New Roman"/>
          <w:color w:val="000000" w:themeColor="text1"/>
          <w:sz w:val="24"/>
        </w:rPr>
        <w:t xml:space="preserve">changes in posterior corneal </w:t>
      </w:r>
      <w:r w:rsidRPr="006D578E">
        <w:rPr>
          <w:rFonts w:ascii="Times New Roman" w:hAnsi="Times New Roman" w:hint="eastAsia"/>
          <w:color w:val="000000" w:themeColor="text1"/>
          <w:sz w:val="24"/>
        </w:rPr>
        <w:t>shape</w:t>
      </w:r>
      <w:r w:rsidRPr="006D578E">
        <w:rPr>
          <w:rFonts w:ascii="Times New Roman" w:hAnsi="Times New Roman"/>
          <w:color w:val="000000" w:themeColor="text1"/>
          <w:sz w:val="24"/>
        </w:rPr>
        <w:t xml:space="preserve"> that occur </w:t>
      </w:r>
      <w:r w:rsidRPr="006D578E">
        <w:rPr>
          <w:rFonts w:ascii="Times New Roman" w:hAnsi="Times New Roman" w:hint="eastAsia"/>
          <w:color w:val="000000" w:themeColor="text1"/>
          <w:sz w:val="24"/>
        </w:rPr>
        <w:t>after ref</w:t>
      </w:r>
      <w:r w:rsidRPr="006D578E">
        <w:rPr>
          <w:rFonts w:ascii="Times New Roman" w:hAnsi="Times New Roman"/>
          <w:color w:val="000000" w:themeColor="text1"/>
          <w:sz w:val="24"/>
        </w:rPr>
        <w:t>r</w:t>
      </w:r>
      <w:r w:rsidRPr="006D578E">
        <w:rPr>
          <w:rFonts w:ascii="Times New Roman" w:hAnsi="Times New Roman" w:hint="eastAsia"/>
          <w:color w:val="000000" w:themeColor="text1"/>
          <w:sz w:val="24"/>
        </w:rPr>
        <w:t xml:space="preserve">active surgery </w:t>
      </w:r>
      <w:r w:rsidRPr="006D578E">
        <w:rPr>
          <w:rFonts w:ascii="Times New Roman" w:hAnsi="Times New Roman"/>
          <w:color w:val="000000" w:themeColor="text1"/>
          <w:sz w:val="24"/>
        </w:rPr>
        <w:t xml:space="preserve">have been the subject of </w:t>
      </w:r>
      <w:r w:rsidRPr="006D578E">
        <w:rPr>
          <w:rFonts w:ascii="Times New Roman" w:hAnsi="Times New Roman" w:hint="eastAsia"/>
          <w:color w:val="000000" w:themeColor="text1"/>
          <w:sz w:val="24"/>
        </w:rPr>
        <w:t>several</w:t>
      </w:r>
      <w:r w:rsidRPr="006D578E">
        <w:rPr>
          <w:rFonts w:ascii="Times New Roman" w:hAnsi="Times New Roman"/>
          <w:color w:val="000000" w:themeColor="text1"/>
          <w:sz w:val="24"/>
        </w:rPr>
        <w:t xml:space="preserve"> stud</w:t>
      </w:r>
      <w:r w:rsidRPr="006D578E">
        <w:rPr>
          <w:rFonts w:ascii="Times New Roman" w:hAnsi="Times New Roman" w:hint="eastAsia"/>
          <w:color w:val="000000" w:themeColor="text1"/>
          <w:sz w:val="24"/>
        </w:rPr>
        <w:t>ies</w:t>
      </w:r>
      <w:r w:rsidRPr="006D578E">
        <w:rPr>
          <w:rFonts w:ascii="Times New Roman" w:hAnsi="Times New Roman"/>
          <w:color w:val="000000" w:themeColor="text1"/>
          <w:sz w:val="24"/>
        </w:rPr>
        <w:t xml:space="preserve">, no agreement has been reached </w:t>
      </w:r>
      <w:proofErr w:type="gramStart"/>
      <w:r w:rsidRPr="006D578E">
        <w:rPr>
          <w:rFonts w:ascii="Times New Roman" w:hAnsi="Times New Roman"/>
          <w:color w:val="000000" w:themeColor="text1"/>
          <w:sz w:val="24"/>
        </w:rPr>
        <w:t>as yet</w:t>
      </w:r>
      <w:proofErr w:type="gramEnd"/>
      <w:r w:rsidRPr="006D578E">
        <w:rPr>
          <w:rFonts w:ascii="Times New Roman" w:hAnsi="Times New Roman" w:hint="eastAsia"/>
          <w:color w:val="000000" w:themeColor="text1"/>
          <w:sz w:val="24"/>
        </w:rPr>
        <w:t>.</w:t>
      </w:r>
      <w:r w:rsidRPr="006D578E">
        <w:rPr>
          <w:rFonts w:ascii="Times New Roman" w:hAnsi="Times New Roman"/>
          <w:color w:val="000000" w:themeColor="text1"/>
          <w:sz w:val="24"/>
        </w:rPr>
        <w:t xml:space="preserve"> </w:t>
      </w:r>
      <w:r w:rsidR="00142B2F" w:rsidRPr="006D578E">
        <w:rPr>
          <w:rFonts w:ascii="Times New Roman" w:hAnsi="Times New Roman"/>
          <w:color w:val="000000" w:themeColor="text1"/>
          <w:sz w:val="24"/>
        </w:rPr>
        <w:t>Some</w:t>
      </w:r>
      <w:r w:rsidR="000275F0" w:rsidRPr="006D578E">
        <w:rPr>
          <w:rFonts w:ascii="Times New Roman" w:hAnsi="Times New Roman"/>
          <w:color w:val="000000" w:themeColor="text1"/>
          <w:sz w:val="24"/>
        </w:rPr>
        <w:t xml:space="preserve"> studies reported no change in posterior surface elevation</w:t>
      </w:r>
      <w:r w:rsidR="000275F0" w:rsidRPr="006D578E">
        <w:rPr>
          <w:rFonts w:ascii="Times New Roman" w:hAnsi="Times New Roman" w:hint="eastAsia"/>
          <w:color w:val="000000" w:themeColor="text1"/>
          <w:sz w:val="24"/>
        </w:rPr>
        <w:t xml:space="preserve"> </w:t>
      </w:r>
      <w:r w:rsidR="000275F0" w:rsidRPr="006D578E">
        <w:rPr>
          <w:rFonts w:ascii="Times New Roman" w:hAnsi="Times New Roman"/>
          <w:color w:val="000000" w:themeColor="text1"/>
          <w:sz w:val="24"/>
          <w:vertAlign w:val="superscript"/>
        </w:rPr>
        <w:fldChar w:fldCharType="begin"/>
      </w:r>
      <w:r w:rsidR="005E2048" w:rsidRPr="006D578E">
        <w:rPr>
          <w:rFonts w:ascii="Times New Roman" w:hAnsi="Times New Roman"/>
          <w:color w:val="000000" w:themeColor="text1"/>
          <w:sz w:val="24"/>
          <w:vertAlign w:val="superscript"/>
        </w:rPr>
        <w:instrText xml:space="preserve"> ADDIN EN.CITE &lt;EndNote&gt;&lt;Cite&gt;&lt;Author&gt;Nishimura&lt;/Author&gt;&lt;Year&gt;2007&lt;/Year&gt;&lt;RecNum&gt;3932&lt;/RecNum&gt;&lt;DisplayText&gt;&lt;style face="superscript"&gt;23&lt;/style&gt;&lt;/DisplayText&gt;&lt;record&gt;&lt;rec-number&gt;3932&lt;/rec-number&gt;&lt;foreign-keys&gt;&lt;key app="EN" db-id="tft0wvd2mxs9rne0tzkpwr9e9dsde5r5sda9"&gt;3932&lt;/key&gt;&lt;/foreign-keys&gt;&lt;ref-type name="Journal Article"&gt;17&lt;/ref-type&gt;&lt;contributors&gt;&lt;authors&gt;&lt;author&gt;Nishimura, R.&lt;/author&gt;&lt;author&gt;Negishi, K.&lt;/author&gt;&lt;author&gt;Saiki, M.&lt;/author&gt;&lt;author&gt;Arai, H.&lt;/author&gt;&lt;author&gt;Shimizu, S.&lt;/author&gt;&lt;author&gt;Toda, I.&lt;/author&gt;&lt;author&gt;Tsubota, K.&lt;/author&gt;&lt;/authors&gt;&lt;/contributors&gt;&lt;auth-address&gt;Department of Ophthalmology, Keio University School of Medicine, Tokyo, Japan.&lt;/auth-address&gt;&lt;titles&gt;&lt;title&gt;No forward shifting of posterior corneal surface in eyes undergoing LASIK&lt;/title&gt;&lt;secondary-title&gt;Ophthalmology&lt;/secondary-title&gt;&lt;/titles&gt;&lt;periodical&gt;&lt;full-title&gt;Ophthalmology&lt;/full-title&gt;&lt;/periodical&gt;&lt;pages&gt;1104-10&lt;/pages&gt;&lt;volume&gt;114&lt;/volume&gt;&lt;number&gt;6&lt;/number&gt;&lt;edition&gt;2007/01/24&lt;/edition&gt;&lt;keywords&gt;&lt;keyword&gt;Adult&lt;/keyword&gt;&lt;keyword&gt;Anterior Chamber/*physiopathology&lt;/keyword&gt;&lt;keyword&gt;Astigmatism/physiopathology/*surgery&lt;/keyword&gt;&lt;keyword&gt;Cornea/*physiopathology&lt;/keyword&gt;&lt;keyword&gt;Corneal Topography&lt;/keyword&gt;&lt;keyword&gt;Female&lt;/keyword&gt;&lt;keyword&gt;Humans&lt;/keyword&gt;&lt;keyword&gt;*Keratomileusis, Laser In Situ&lt;/keyword&gt;&lt;keyword&gt;Male&lt;/keyword&gt;&lt;keyword&gt;Middle Aged&lt;/keyword&gt;&lt;keyword&gt;Myopia/physiopathology/*surgery&lt;/keyword&gt;&lt;keyword&gt;Photography/methods&lt;/keyword&gt;&lt;keyword&gt;Retrospective Studies&lt;/keyword&gt;&lt;/keywords&gt;&lt;dates&gt;&lt;year&gt;2007&lt;/year&gt;&lt;pub-dates&gt;&lt;date&gt;Jun&lt;/date&gt;&lt;/pub-dates&gt;&lt;/dates&gt;&lt;isbn&gt;1549-4713 (Electronic)&amp;#xD;0161-6420 (Linking)&lt;/isbn&gt;&lt;accession-num&gt;17239440&lt;/accession-num&gt;&lt;urls&gt;&lt;related-urls&gt;&lt;url&gt;http://www.ncbi.nlm.nih.gov/pubmed/17239440&lt;/url&gt;&lt;/related-urls&gt;&lt;/urls&gt;&lt;electronic-resource-num&gt;S0161-6420(06)01312-1 [pii]&amp;#xD;10.1016/j.ophtha.2006.09.014&lt;/electronic-resource-num&gt;&lt;language&gt;eng&lt;/language&gt;&lt;/record&gt;&lt;/Cite&gt;&lt;/EndNote&gt;</w:instrText>
      </w:r>
      <w:r w:rsidR="000275F0" w:rsidRPr="006D578E">
        <w:rPr>
          <w:rFonts w:ascii="Times New Roman" w:hAnsi="Times New Roman"/>
          <w:color w:val="000000" w:themeColor="text1"/>
          <w:sz w:val="24"/>
          <w:vertAlign w:val="superscript"/>
        </w:rPr>
        <w:fldChar w:fldCharType="separate"/>
      </w:r>
      <w:r w:rsidR="005E2048" w:rsidRPr="006D578E">
        <w:rPr>
          <w:rFonts w:ascii="Times New Roman" w:hAnsi="Times New Roman"/>
          <w:noProof/>
          <w:color w:val="000000" w:themeColor="text1"/>
          <w:sz w:val="24"/>
          <w:vertAlign w:val="superscript"/>
        </w:rPr>
        <w:t>23</w:t>
      </w:r>
      <w:r w:rsidR="000275F0" w:rsidRPr="006D578E">
        <w:rPr>
          <w:rFonts w:ascii="Times New Roman" w:hAnsi="Times New Roman"/>
          <w:color w:val="000000" w:themeColor="text1"/>
          <w:sz w:val="24"/>
          <w:vertAlign w:val="superscript"/>
        </w:rPr>
        <w:fldChar w:fldCharType="end"/>
      </w:r>
      <w:r w:rsidR="000275F0" w:rsidRPr="006D578E">
        <w:rPr>
          <w:rFonts w:ascii="Times New Roman" w:hAnsi="Times New Roman" w:hint="eastAsia"/>
          <w:color w:val="000000" w:themeColor="text1"/>
          <w:sz w:val="24"/>
          <w:vertAlign w:val="superscript"/>
        </w:rPr>
        <w:t xml:space="preserve"> </w:t>
      </w:r>
      <w:r w:rsidR="000275F0" w:rsidRPr="006D578E">
        <w:rPr>
          <w:rFonts w:ascii="Times New Roman" w:hAnsi="Times New Roman" w:hint="eastAsia"/>
          <w:color w:val="000000" w:themeColor="text1"/>
          <w:sz w:val="24"/>
        </w:rPr>
        <w:t xml:space="preserve">and curvature </w:t>
      </w:r>
      <w:r w:rsidR="000275F0" w:rsidRPr="006D578E">
        <w:rPr>
          <w:rFonts w:ascii="Times New Roman" w:hAnsi="Times New Roman"/>
          <w:color w:val="000000" w:themeColor="text1"/>
          <w:sz w:val="24"/>
          <w:vertAlign w:val="superscript"/>
        </w:rPr>
        <w:fldChar w:fldCharType="begin">
          <w:fldData xml:space="preserve">PEVuZE5vdGU+PENpdGU+PEF1dGhvcj5LaGFpcmF0PC9BdXRob3I+PFllYXI+MjAxMzwvWWVhcj48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</w:fldData>
        </w:fldChar>
      </w:r>
      <w:r w:rsidR="005E2048" w:rsidRPr="006D578E">
        <w:rPr>
          <w:rFonts w:ascii="Times New Roman" w:hAnsi="Times New Roman"/>
          <w:color w:val="000000" w:themeColor="text1"/>
          <w:sz w:val="24"/>
          <w:vertAlign w:val="superscript"/>
        </w:rPr>
        <w:instrText xml:space="preserve"> ADDIN EN.CITE </w:instrText>
      </w:r>
      <w:r w:rsidR="005E2048" w:rsidRPr="006D578E">
        <w:rPr>
          <w:rFonts w:ascii="Times New Roman" w:hAnsi="Times New Roman"/>
          <w:color w:val="000000" w:themeColor="text1"/>
          <w:sz w:val="24"/>
          <w:vertAlign w:val="superscript"/>
        </w:rPr>
        <w:fldChar w:fldCharType="begin">
          <w:fldData xml:space="preserve">PEVuZE5vdGU+PENpdGU+PEF1dGhvcj5LaGFpcmF0PC9BdXRob3I+PFllYXI+MjAxMzwvWWVhcj48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</w:fldData>
        </w:fldChar>
      </w:r>
      <w:r w:rsidR="005E2048" w:rsidRPr="006D578E">
        <w:rPr>
          <w:rFonts w:ascii="Times New Roman" w:hAnsi="Times New Roman"/>
          <w:color w:val="000000" w:themeColor="text1"/>
          <w:sz w:val="24"/>
          <w:vertAlign w:val="superscript"/>
        </w:rPr>
        <w:instrText xml:space="preserve"> ADDIN EN.CITE.DATA </w:instrText>
      </w:r>
      <w:r w:rsidR="005E2048" w:rsidRPr="006D578E">
        <w:rPr>
          <w:rFonts w:ascii="Times New Roman" w:hAnsi="Times New Roman"/>
          <w:color w:val="000000" w:themeColor="text1"/>
          <w:sz w:val="24"/>
          <w:vertAlign w:val="superscript"/>
        </w:rPr>
      </w:r>
      <w:r w:rsidR="005E2048" w:rsidRPr="006D578E">
        <w:rPr>
          <w:rFonts w:ascii="Times New Roman" w:hAnsi="Times New Roman"/>
          <w:color w:val="000000" w:themeColor="text1"/>
          <w:sz w:val="24"/>
          <w:vertAlign w:val="superscript"/>
        </w:rPr>
        <w:fldChar w:fldCharType="end"/>
      </w:r>
      <w:r w:rsidR="000275F0" w:rsidRPr="006D578E">
        <w:rPr>
          <w:rFonts w:ascii="Times New Roman" w:hAnsi="Times New Roman"/>
          <w:color w:val="000000" w:themeColor="text1"/>
          <w:sz w:val="24"/>
          <w:vertAlign w:val="superscript"/>
        </w:rPr>
      </w:r>
      <w:r w:rsidR="000275F0" w:rsidRPr="006D578E">
        <w:rPr>
          <w:rFonts w:ascii="Times New Roman" w:hAnsi="Times New Roman"/>
          <w:color w:val="000000" w:themeColor="text1"/>
          <w:sz w:val="24"/>
          <w:vertAlign w:val="superscript"/>
        </w:rPr>
        <w:fldChar w:fldCharType="separate"/>
      </w:r>
      <w:r w:rsidR="005E2048" w:rsidRPr="006D578E">
        <w:rPr>
          <w:rFonts w:ascii="Times New Roman" w:hAnsi="Times New Roman"/>
          <w:noProof/>
          <w:color w:val="000000" w:themeColor="text1"/>
          <w:sz w:val="24"/>
          <w:vertAlign w:val="superscript"/>
        </w:rPr>
        <w:t>24-26</w:t>
      </w:r>
      <w:r w:rsidR="000275F0" w:rsidRPr="006D578E">
        <w:rPr>
          <w:rFonts w:ascii="Times New Roman" w:hAnsi="Times New Roman"/>
          <w:color w:val="000000" w:themeColor="text1"/>
          <w:sz w:val="24"/>
          <w:vertAlign w:val="superscript"/>
        </w:rPr>
        <w:fldChar w:fldCharType="end"/>
      </w:r>
      <w:r w:rsidR="000275F0" w:rsidRPr="006D578E">
        <w:rPr>
          <w:rFonts w:ascii="Times New Roman" w:hAnsi="Times New Roman" w:hint="eastAsia"/>
          <w:color w:val="000000" w:themeColor="text1"/>
          <w:sz w:val="24"/>
        </w:rPr>
        <w:t xml:space="preserve">, </w:t>
      </w:r>
      <w:r w:rsidR="000275F0" w:rsidRPr="006D578E">
        <w:rPr>
          <w:rFonts w:ascii="Times New Roman" w:hAnsi="Times New Roman"/>
          <w:color w:val="000000" w:themeColor="text1"/>
          <w:sz w:val="24"/>
        </w:rPr>
        <w:t xml:space="preserve">others presented increases in </w:t>
      </w:r>
      <w:r w:rsidR="00175DCD" w:rsidRPr="006D578E">
        <w:rPr>
          <w:rFonts w:ascii="Times New Roman" w:hAnsi="Times New Roman"/>
          <w:color w:val="000000" w:themeColor="text1"/>
          <w:sz w:val="24"/>
        </w:rPr>
        <w:t xml:space="preserve">elevation </w:t>
      </w:r>
      <w:r w:rsidR="001C3F14" w:rsidRPr="006D578E">
        <w:rPr>
          <w:rFonts w:ascii="Times New Roman" w:hAnsi="Times New Roman"/>
          <w:color w:val="000000" w:themeColor="text1"/>
          <w:kern w:val="0"/>
          <w:sz w:val="24"/>
        </w:rPr>
        <w:fldChar w:fldCharType="begin">
          <w:fldData xml:space="preserve">PEVuZE5vdGU+PENpdGU+PEF1dGhvcj5XYW5nPC9BdXRob3I+PFllYXI+MTk5OTwvWWVhcj48UmVj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b2d5PC9mdWxsLXRpdGxlPjwvYWx0LXBlcmlvZGljYWw+PHBhZ2VzPjMxNy0yMDwvcGFnZXM+PHZv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</w:fldData>
        </w:fldChar>
      </w:r>
      <w:r w:rsidR="005E2048" w:rsidRPr="006D578E">
        <w:rPr>
          <w:rFonts w:ascii="Times New Roman" w:hAnsi="Times New Roman"/>
          <w:color w:val="000000" w:themeColor="text1"/>
          <w:kern w:val="0"/>
          <w:sz w:val="24"/>
        </w:rPr>
        <w:instrText xml:space="preserve"> ADDIN EN.CITE </w:instrText>
      </w:r>
      <w:r w:rsidR="005E2048" w:rsidRPr="006D578E">
        <w:rPr>
          <w:rFonts w:ascii="Times New Roman" w:hAnsi="Times New Roman"/>
          <w:color w:val="000000" w:themeColor="text1"/>
          <w:kern w:val="0"/>
          <w:sz w:val="24"/>
        </w:rPr>
        <w:fldChar w:fldCharType="begin">
          <w:fldData xml:space="preserve">PEVuZE5vdGU+PENpdGU+PEF1dGhvcj5XYW5nPC9BdXRob3I+PFllYXI+MTk5OTwvWWVhcj48UmVj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b2d5PC9mdWxsLXRpdGxlPjwvYWx0LXBlcmlvZGljYWw+PHBhZ2VzPjMxNy0yMDwvcGFnZXM+PHZv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</w:fldData>
        </w:fldChar>
      </w:r>
      <w:r w:rsidR="005E2048" w:rsidRPr="006D578E">
        <w:rPr>
          <w:rFonts w:ascii="Times New Roman" w:hAnsi="Times New Roman"/>
          <w:color w:val="000000" w:themeColor="text1"/>
          <w:kern w:val="0"/>
          <w:sz w:val="24"/>
        </w:rPr>
        <w:instrText xml:space="preserve"> ADDIN EN.CITE.DATA </w:instrText>
      </w:r>
      <w:r w:rsidR="005E2048" w:rsidRPr="006D578E">
        <w:rPr>
          <w:rFonts w:ascii="Times New Roman" w:hAnsi="Times New Roman"/>
          <w:color w:val="000000" w:themeColor="text1"/>
          <w:kern w:val="0"/>
          <w:sz w:val="24"/>
        </w:rPr>
      </w:r>
      <w:r w:rsidR="005E2048" w:rsidRPr="006D578E">
        <w:rPr>
          <w:rFonts w:ascii="Times New Roman" w:hAnsi="Times New Roman"/>
          <w:color w:val="000000" w:themeColor="text1"/>
          <w:kern w:val="0"/>
          <w:sz w:val="24"/>
        </w:rPr>
        <w:fldChar w:fldCharType="end"/>
      </w:r>
      <w:r w:rsidR="001C3F14" w:rsidRPr="006D578E">
        <w:rPr>
          <w:rFonts w:ascii="Times New Roman" w:hAnsi="Times New Roman"/>
          <w:color w:val="000000" w:themeColor="text1"/>
          <w:kern w:val="0"/>
          <w:sz w:val="24"/>
        </w:rPr>
      </w:r>
      <w:r w:rsidR="001C3F14" w:rsidRPr="006D578E">
        <w:rPr>
          <w:rFonts w:ascii="Times New Roman" w:hAnsi="Times New Roman"/>
          <w:color w:val="000000" w:themeColor="text1"/>
          <w:kern w:val="0"/>
          <w:sz w:val="24"/>
        </w:rPr>
        <w:fldChar w:fldCharType="separate"/>
      </w:r>
      <w:r w:rsidR="005E2048" w:rsidRPr="006D578E">
        <w:rPr>
          <w:rFonts w:ascii="Times New Roman" w:hAnsi="Times New Roman"/>
          <w:noProof/>
          <w:color w:val="000000" w:themeColor="text1"/>
          <w:kern w:val="0"/>
          <w:sz w:val="24"/>
          <w:vertAlign w:val="superscript"/>
        </w:rPr>
        <w:t>27-31</w:t>
      </w:r>
      <w:r w:rsidR="001C3F14" w:rsidRPr="006D578E">
        <w:rPr>
          <w:rFonts w:ascii="Times New Roman" w:hAnsi="Times New Roman"/>
          <w:color w:val="000000" w:themeColor="text1"/>
          <w:kern w:val="0"/>
          <w:sz w:val="24"/>
        </w:rPr>
        <w:fldChar w:fldCharType="end"/>
      </w:r>
      <w:r w:rsidR="00175DCD" w:rsidRPr="006D578E">
        <w:rPr>
          <w:rFonts w:ascii="Times New Roman" w:hAnsi="Times New Roman"/>
          <w:color w:val="000000" w:themeColor="text1"/>
          <w:sz w:val="24"/>
        </w:rPr>
        <w:t xml:space="preserve"> or </w:t>
      </w:r>
      <w:r w:rsidR="000275F0" w:rsidRPr="006D578E">
        <w:rPr>
          <w:rFonts w:ascii="Times New Roman" w:hAnsi="Times New Roman"/>
          <w:color w:val="000000" w:themeColor="text1"/>
          <w:sz w:val="24"/>
        </w:rPr>
        <w:t xml:space="preserve">posterior </w:t>
      </w:r>
      <w:r w:rsidR="000275F0" w:rsidRPr="006D578E">
        <w:rPr>
          <w:rFonts w:ascii="Times New Roman" w:hAnsi="Times New Roman" w:hint="eastAsia"/>
          <w:color w:val="000000" w:themeColor="text1"/>
          <w:sz w:val="24"/>
        </w:rPr>
        <w:t xml:space="preserve">curvature </w:t>
      </w:r>
      <w:r w:rsidR="000275F0" w:rsidRPr="006D578E">
        <w:rPr>
          <w:rFonts w:ascii="Times New Roman" w:hAnsi="Times New Roman"/>
          <w:color w:val="000000" w:themeColor="text1"/>
          <w:sz w:val="24"/>
          <w:vertAlign w:val="superscript"/>
        </w:rPr>
        <w:fldChar w:fldCharType="begin">
          <w:fldData xml:space="preserve">PEVuZE5vdGU+PENpdGU+PEF1dGhvcj5QZXJlei1Fc2N1ZGVybzwvQXV0aG9yPjxZZWFyPjIwMDk8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==
</w:fldData>
        </w:fldChar>
      </w:r>
      <w:r w:rsidR="005E2048" w:rsidRPr="006D578E">
        <w:rPr>
          <w:rFonts w:ascii="Times New Roman" w:hAnsi="Times New Roman"/>
          <w:color w:val="000000" w:themeColor="text1"/>
          <w:sz w:val="24"/>
          <w:vertAlign w:val="superscript"/>
        </w:rPr>
        <w:instrText xml:space="preserve"> ADDIN EN.CITE </w:instrText>
      </w:r>
      <w:r w:rsidR="005E2048" w:rsidRPr="006D578E">
        <w:rPr>
          <w:rFonts w:ascii="Times New Roman" w:hAnsi="Times New Roman"/>
          <w:color w:val="000000" w:themeColor="text1"/>
          <w:sz w:val="24"/>
          <w:vertAlign w:val="superscript"/>
        </w:rPr>
        <w:fldChar w:fldCharType="begin">
          <w:fldData xml:space="preserve">PEVuZE5vdGU+PENpdGU+PEF1dGhvcj5QZXJlei1Fc2N1ZGVybzwvQXV0aG9yPjxZZWFyPjIwMDk8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==
</w:fldData>
        </w:fldChar>
      </w:r>
      <w:r w:rsidR="005E2048" w:rsidRPr="006D578E">
        <w:rPr>
          <w:rFonts w:ascii="Times New Roman" w:hAnsi="Times New Roman"/>
          <w:color w:val="000000" w:themeColor="text1"/>
          <w:sz w:val="24"/>
          <w:vertAlign w:val="superscript"/>
        </w:rPr>
        <w:instrText xml:space="preserve"> ADDIN EN.CITE.DATA </w:instrText>
      </w:r>
      <w:r w:rsidR="005E2048" w:rsidRPr="006D578E">
        <w:rPr>
          <w:rFonts w:ascii="Times New Roman" w:hAnsi="Times New Roman"/>
          <w:color w:val="000000" w:themeColor="text1"/>
          <w:sz w:val="24"/>
          <w:vertAlign w:val="superscript"/>
        </w:rPr>
      </w:r>
      <w:r w:rsidR="005E2048" w:rsidRPr="006D578E">
        <w:rPr>
          <w:rFonts w:ascii="Times New Roman" w:hAnsi="Times New Roman"/>
          <w:color w:val="000000" w:themeColor="text1"/>
          <w:sz w:val="24"/>
          <w:vertAlign w:val="superscript"/>
        </w:rPr>
        <w:fldChar w:fldCharType="end"/>
      </w:r>
      <w:r w:rsidR="000275F0" w:rsidRPr="006D578E">
        <w:rPr>
          <w:rFonts w:ascii="Times New Roman" w:hAnsi="Times New Roman"/>
          <w:color w:val="000000" w:themeColor="text1"/>
          <w:sz w:val="24"/>
          <w:vertAlign w:val="superscript"/>
        </w:rPr>
      </w:r>
      <w:r w:rsidR="000275F0" w:rsidRPr="006D578E">
        <w:rPr>
          <w:rFonts w:ascii="Times New Roman" w:hAnsi="Times New Roman"/>
          <w:color w:val="000000" w:themeColor="text1"/>
          <w:sz w:val="24"/>
          <w:vertAlign w:val="superscript"/>
        </w:rPr>
        <w:fldChar w:fldCharType="separate"/>
      </w:r>
      <w:r w:rsidR="005E2048" w:rsidRPr="006D578E">
        <w:rPr>
          <w:rFonts w:ascii="Times New Roman" w:hAnsi="Times New Roman"/>
          <w:noProof/>
          <w:color w:val="000000" w:themeColor="text1"/>
          <w:sz w:val="24"/>
          <w:vertAlign w:val="superscript"/>
        </w:rPr>
        <w:t>32</w:t>
      </w:r>
      <w:r w:rsidR="000275F0" w:rsidRPr="006D578E">
        <w:rPr>
          <w:rFonts w:ascii="Times New Roman" w:hAnsi="Times New Roman"/>
          <w:color w:val="000000" w:themeColor="text1"/>
          <w:sz w:val="24"/>
          <w:vertAlign w:val="superscript"/>
        </w:rPr>
        <w:fldChar w:fldCharType="end"/>
      </w:r>
      <w:r w:rsidR="000275F0" w:rsidRPr="006D578E">
        <w:rPr>
          <w:rFonts w:ascii="Times New Roman" w:hAnsi="Times New Roman"/>
          <w:color w:val="000000" w:themeColor="text1"/>
          <w:sz w:val="24"/>
        </w:rPr>
        <w:t>,</w:t>
      </w:r>
      <w:r w:rsidR="00604E49" w:rsidRPr="006D578E">
        <w:rPr>
          <w:rFonts w:ascii="Times New Roman" w:hAnsi="Times New Roman"/>
          <w:color w:val="000000" w:themeColor="text1"/>
          <w:sz w:val="24"/>
        </w:rPr>
        <w:t xml:space="preserve"> </w:t>
      </w:r>
      <w:r w:rsidR="00604E49" w:rsidRPr="006D578E">
        <w:rPr>
          <w:rFonts w:ascii="Times New Roman" w:hAnsi="Times New Roman"/>
          <w:color w:val="000000" w:themeColor="text1"/>
          <w:kern w:val="0"/>
          <w:sz w:val="24"/>
        </w:rPr>
        <w:t xml:space="preserve">including slight central flattening and peripheral steepening </w:t>
      </w:r>
      <w:r w:rsidR="00604E49" w:rsidRPr="006D578E">
        <w:rPr>
          <w:rFonts w:ascii="Times New Roman" w:hAnsi="Times New Roman"/>
          <w:color w:val="000000" w:themeColor="text1"/>
          <w:kern w:val="0"/>
          <w:sz w:val="24"/>
        </w:rPr>
        <w:fldChar w:fldCharType="begin">
          <w:fldData xml:space="preserve">PEVuZE5vdGU+PENpdGU+PEF1dGhvcj5EYWk8L0F1dGhvcj48WWVhcj4yMDE4PC9ZZWFyPjxSZWNO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</w:fldData>
        </w:fldChar>
      </w:r>
      <w:r w:rsidR="007A1D99" w:rsidRPr="006D578E">
        <w:rPr>
          <w:rFonts w:ascii="Times New Roman" w:hAnsi="Times New Roman"/>
          <w:color w:val="000000" w:themeColor="text1"/>
          <w:kern w:val="0"/>
          <w:sz w:val="24"/>
        </w:rPr>
        <w:instrText xml:space="preserve"> ADDIN EN.CITE </w:instrText>
      </w:r>
      <w:r w:rsidR="007A1D99" w:rsidRPr="006D578E">
        <w:rPr>
          <w:rFonts w:ascii="Times New Roman" w:hAnsi="Times New Roman"/>
          <w:color w:val="000000" w:themeColor="text1"/>
          <w:kern w:val="0"/>
          <w:sz w:val="24"/>
        </w:rPr>
        <w:fldChar w:fldCharType="begin">
          <w:fldData xml:space="preserve">PEVuZE5vdGU+PENpdGU+PEF1dGhvcj5EYWk8L0F1dGhvcj48WWVhcj4yMDE4PC9ZZWFyPjxSZWNO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</w:fldData>
        </w:fldChar>
      </w:r>
      <w:r w:rsidR="007A1D99" w:rsidRPr="006D578E">
        <w:rPr>
          <w:rFonts w:ascii="Times New Roman" w:hAnsi="Times New Roman"/>
          <w:color w:val="000000" w:themeColor="text1"/>
          <w:kern w:val="0"/>
          <w:sz w:val="24"/>
        </w:rPr>
        <w:instrText xml:space="preserve"> ADDIN EN.CITE.DATA </w:instrText>
      </w:r>
      <w:r w:rsidR="007A1D99" w:rsidRPr="006D578E">
        <w:rPr>
          <w:rFonts w:ascii="Times New Roman" w:hAnsi="Times New Roman"/>
          <w:color w:val="000000" w:themeColor="text1"/>
          <w:kern w:val="0"/>
          <w:sz w:val="24"/>
        </w:rPr>
      </w:r>
      <w:r w:rsidR="007A1D99" w:rsidRPr="006D578E">
        <w:rPr>
          <w:rFonts w:ascii="Times New Roman" w:hAnsi="Times New Roman"/>
          <w:color w:val="000000" w:themeColor="text1"/>
          <w:kern w:val="0"/>
          <w:sz w:val="24"/>
        </w:rPr>
        <w:fldChar w:fldCharType="end"/>
      </w:r>
      <w:r w:rsidR="00604E49" w:rsidRPr="006D578E">
        <w:rPr>
          <w:rFonts w:ascii="Times New Roman" w:hAnsi="Times New Roman"/>
          <w:color w:val="000000" w:themeColor="text1"/>
          <w:kern w:val="0"/>
          <w:sz w:val="24"/>
        </w:rPr>
      </w:r>
      <w:r w:rsidR="00604E49" w:rsidRPr="006D578E">
        <w:rPr>
          <w:rFonts w:ascii="Times New Roman" w:hAnsi="Times New Roman"/>
          <w:color w:val="000000" w:themeColor="text1"/>
          <w:kern w:val="0"/>
          <w:sz w:val="24"/>
        </w:rPr>
        <w:fldChar w:fldCharType="separate"/>
      </w:r>
      <w:r w:rsidR="007A1D99" w:rsidRPr="006D578E">
        <w:rPr>
          <w:rFonts w:ascii="Times New Roman" w:hAnsi="Times New Roman"/>
          <w:noProof/>
          <w:color w:val="000000" w:themeColor="text1"/>
          <w:kern w:val="0"/>
          <w:sz w:val="24"/>
          <w:vertAlign w:val="superscript"/>
        </w:rPr>
        <w:t>9,14</w:t>
      </w:r>
      <w:r w:rsidR="00604E49" w:rsidRPr="006D578E">
        <w:rPr>
          <w:rFonts w:ascii="Times New Roman" w:hAnsi="Times New Roman"/>
          <w:color w:val="000000" w:themeColor="text1"/>
          <w:kern w:val="0"/>
          <w:sz w:val="24"/>
        </w:rPr>
        <w:fldChar w:fldCharType="end"/>
      </w:r>
      <w:r w:rsidR="00604E49" w:rsidRPr="006D578E">
        <w:rPr>
          <w:rFonts w:ascii="Times New Roman" w:hAnsi="Times New Roman"/>
          <w:color w:val="000000" w:themeColor="text1"/>
          <w:kern w:val="0"/>
          <w:sz w:val="24"/>
        </w:rPr>
        <w:t xml:space="preserve"> (in agreement with the present study), followed by longer-term flattening </w:t>
      </w:r>
      <w:r w:rsidR="00604E49" w:rsidRPr="006D578E">
        <w:rPr>
          <w:rFonts w:ascii="Times New Roman" w:hAnsi="Times New Roman"/>
          <w:color w:val="000000" w:themeColor="text1"/>
          <w:kern w:val="0"/>
          <w:sz w:val="24"/>
        </w:rPr>
        <w:fldChar w:fldCharType="begin">
          <w:fldData xml:space="preserve">PEVuZE5vdGU+PENpdGU+PEF1dGhvcj5TbWFkamE8L0F1dGhvcj48WWVhcj4yMDEyPC9ZZWFyPjxS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</w:fldData>
        </w:fldChar>
      </w:r>
      <w:r w:rsidR="005E2048" w:rsidRPr="006D578E">
        <w:rPr>
          <w:rFonts w:ascii="Times New Roman" w:hAnsi="Times New Roman"/>
          <w:color w:val="000000" w:themeColor="text1"/>
          <w:kern w:val="0"/>
          <w:sz w:val="24"/>
        </w:rPr>
        <w:instrText xml:space="preserve"> ADDIN EN.CITE </w:instrText>
      </w:r>
      <w:r w:rsidR="005E2048" w:rsidRPr="006D578E">
        <w:rPr>
          <w:rFonts w:ascii="Times New Roman" w:hAnsi="Times New Roman"/>
          <w:color w:val="000000" w:themeColor="text1"/>
          <w:kern w:val="0"/>
          <w:sz w:val="24"/>
        </w:rPr>
        <w:fldChar w:fldCharType="begin">
          <w:fldData xml:space="preserve">PEVuZE5vdGU+PENpdGU+PEF1dGhvcj5TbWFkamE8L0F1dGhvcj48WWVhcj4yMDEyPC9ZZWFyPjxS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</w:fldData>
        </w:fldChar>
      </w:r>
      <w:r w:rsidR="005E2048" w:rsidRPr="006D578E">
        <w:rPr>
          <w:rFonts w:ascii="Times New Roman" w:hAnsi="Times New Roman"/>
          <w:color w:val="000000" w:themeColor="text1"/>
          <w:kern w:val="0"/>
          <w:sz w:val="24"/>
        </w:rPr>
        <w:instrText xml:space="preserve"> ADDIN EN.CITE.DATA </w:instrText>
      </w:r>
      <w:r w:rsidR="005E2048" w:rsidRPr="006D578E">
        <w:rPr>
          <w:rFonts w:ascii="Times New Roman" w:hAnsi="Times New Roman"/>
          <w:color w:val="000000" w:themeColor="text1"/>
          <w:kern w:val="0"/>
          <w:sz w:val="24"/>
        </w:rPr>
      </w:r>
      <w:r w:rsidR="005E2048" w:rsidRPr="006D578E">
        <w:rPr>
          <w:rFonts w:ascii="Times New Roman" w:hAnsi="Times New Roman"/>
          <w:color w:val="000000" w:themeColor="text1"/>
          <w:kern w:val="0"/>
          <w:sz w:val="24"/>
        </w:rPr>
        <w:fldChar w:fldCharType="end"/>
      </w:r>
      <w:r w:rsidR="00604E49" w:rsidRPr="006D578E">
        <w:rPr>
          <w:rFonts w:ascii="Times New Roman" w:hAnsi="Times New Roman"/>
          <w:color w:val="000000" w:themeColor="text1"/>
          <w:kern w:val="0"/>
          <w:sz w:val="24"/>
        </w:rPr>
      </w:r>
      <w:r w:rsidR="00604E49" w:rsidRPr="006D578E">
        <w:rPr>
          <w:rFonts w:ascii="Times New Roman" w:hAnsi="Times New Roman"/>
          <w:color w:val="000000" w:themeColor="text1"/>
          <w:kern w:val="0"/>
          <w:sz w:val="24"/>
        </w:rPr>
        <w:fldChar w:fldCharType="separate"/>
      </w:r>
      <w:r w:rsidR="005E2048" w:rsidRPr="006D578E">
        <w:rPr>
          <w:rFonts w:ascii="Times New Roman" w:hAnsi="Times New Roman"/>
          <w:noProof/>
          <w:color w:val="000000" w:themeColor="text1"/>
          <w:kern w:val="0"/>
          <w:sz w:val="24"/>
          <w:vertAlign w:val="superscript"/>
        </w:rPr>
        <w:t>12,32-35</w:t>
      </w:r>
      <w:r w:rsidR="00604E49" w:rsidRPr="006D578E">
        <w:rPr>
          <w:rFonts w:ascii="Times New Roman" w:hAnsi="Times New Roman"/>
          <w:color w:val="000000" w:themeColor="text1"/>
          <w:kern w:val="0"/>
          <w:sz w:val="24"/>
        </w:rPr>
        <w:fldChar w:fldCharType="end"/>
      </w:r>
      <w:r w:rsidR="00604E49" w:rsidRPr="006D578E">
        <w:rPr>
          <w:rFonts w:ascii="Times New Roman" w:hAnsi="Times New Roman"/>
          <w:color w:val="000000" w:themeColor="text1"/>
          <w:kern w:val="0"/>
          <w:sz w:val="24"/>
        </w:rPr>
        <w:t xml:space="preserve"> or small fluctuations </w:t>
      </w:r>
      <w:r w:rsidR="00604E49" w:rsidRPr="006D578E">
        <w:rPr>
          <w:rFonts w:ascii="Times New Roman" w:hAnsi="Times New Roman"/>
          <w:color w:val="000000" w:themeColor="text1"/>
          <w:kern w:val="0"/>
          <w:sz w:val="24"/>
        </w:rPr>
        <w:fldChar w:fldCharType="begin">
          <w:fldData xml:space="preserve">PEVuZE5vdGU+PENpdGU+PEF1dGhvcj5XYW5nPC9BdXRob3I+PFllYXI+MjAxNjwvWWVhcj48UmVj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</w:fldData>
        </w:fldChar>
      </w:r>
      <w:r w:rsidR="005E2048" w:rsidRPr="006D578E">
        <w:rPr>
          <w:rFonts w:ascii="Times New Roman" w:hAnsi="Times New Roman"/>
          <w:color w:val="000000" w:themeColor="text1"/>
          <w:kern w:val="0"/>
          <w:sz w:val="24"/>
        </w:rPr>
        <w:instrText xml:space="preserve"> ADDIN EN.CITE </w:instrText>
      </w:r>
      <w:r w:rsidR="005E2048" w:rsidRPr="006D578E">
        <w:rPr>
          <w:rFonts w:ascii="Times New Roman" w:hAnsi="Times New Roman"/>
          <w:color w:val="000000" w:themeColor="text1"/>
          <w:kern w:val="0"/>
          <w:sz w:val="24"/>
        </w:rPr>
        <w:fldChar w:fldCharType="begin">
          <w:fldData xml:space="preserve">PEVuZE5vdGU+PENpdGU+PEF1dGhvcj5XYW5nPC9BdXRob3I+PFllYXI+MjAxNjwvWWVhcj48UmVj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</w:fldData>
        </w:fldChar>
      </w:r>
      <w:r w:rsidR="005E2048" w:rsidRPr="006D578E">
        <w:rPr>
          <w:rFonts w:ascii="Times New Roman" w:hAnsi="Times New Roman"/>
          <w:color w:val="000000" w:themeColor="text1"/>
          <w:kern w:val="0"/>
          <w:sz w:val="24"/>
        </w:rPr>
        <w:instrText xml:space="preserve"> ADDIN EN.CITE.DATA </w:instrText>
      </w:r>
      <w:r w:rsidR="005E2048" w:rsidRPr="006D578E">
        <w:rPr>
          <w:rFonts w:ascii="Times New Roman" w:hAnsi="Times New Roman"/>
          <w:color w:val="000000" w:themeColor="text1"/>
          <w:kern w:val="0"/>
          <w:sz w:val="24"/>
        </w:rPr>
      </w:r>
      <w:r w:rsidR="005E2048" w:rsidRPr="006D578E">
        <w:rPr>
          <w:rFonts w:ascii="Times New Roman" w:hAnsi="Times New Roman"/>
          <w:color w:val="000000" w:themeColor="text1"/>
          <w:kern w:val="0"/>
          <w:sz w:val="24"/>
        </w:rPr>
        <w:fldChar w:fldCharType="end"/>
      </w:r>
      <w:r w:rsidR="00604E49" w:rsidRPr="006D578E">
        <w:rPr>
          <w:rFonts w:ascii="Times New Roman" w:hAnsi="Times New Roman"/>
          <w:color w:val="000000" w:themeColor="text1"/>
          <w:kern w:val="0"/>
          <w:sz w:val="24"/>
        </w:rPr>
      </w:r>
      <w:r w:rsidR="00604E49" w:rsidRPr="006D578E">
        <w:rPr>
          <w:rFonts w:ascii="Times New Roman" w:hAnsi="Times New Roman"/>
          <w:color w:val="000000" w:themeColor="text1"/>
          <w:kern w:val="0"/>
          <w:sz w:val="24"/>
        </w:rPr>
        <w:fldChar w:fldCharType="separate"/>
      </w:r>
      <w:r w:rsidR="005E2048" w:rsidRPr="006D578E">
        <w:rPr>
          <w:rFonts w:ascii="Times New Roman" w:hAnsi="Times New Roman"/>
          <w:noProof/>
          <w:color w:val="000000" w:themeColor="text1"/>
          <w:kern w:val="0"/>
          <w:sz w:val="24"/>
          <w:vertAlign w:val="superscript"/>
        </w:rPr>
        <w:t>5,36</w:t>
      </w:r>
      <w:r w:rsidR="00604E49" w:rsidRPr="006D578E">
        <w:rPr>
          <w:rFonts w:ascii="Times New Roman" w:hAnsi="Times New Roman"/>
          <w:color w:val="000000" w:themeColor="text1"/>
          <w:kern w:val="0"/>
          <w:sz w:val="24"/>
        </w:rPr>
        <w:fldChar w:fldCharType="end"/>
      </w:r>
      <w:r w:rsidR="000275F0" w:rsidRPr="006D578E">
        <w:rPr>
          <w:rFonts w:ascii="Times New Roman" w:hAnsi="Times New Roman"/>
          <w:color w:val="000000" w:themeColor="text1"/>
          <w:kern w:val="0"/>
          <w:sz w:val="24"/>
        </w:rPr>
        <w:t xml:space="preserve">. </w:t>
      </w:r>
      <w:r w:rsidR="000275F0" w:rsidRPr="006D578E">
        <w:rPr>
          <w:rFonts w:ascii="Times New Roman" w:hAnsi="Times New Roman" w:hint="eastAsia"/>
          <w:color w:val="000000" w:themeColor="text1"/>
          <w:sz w:val="24"/>
        </w:rPr>
        <w:t>Possible</w:t>
      </w:r>
      <w:r w:rsidR="000275F0" w:rsidRPr="006D578E">
        <w:rPr>
          <w:rFonts w:ascii="Times New Roman" w:hAnsi="Times New Roman"/>
          <w:color w:val="000000" w:themeColor="text1"/>
          <w:sz w:val="24"/>
        </w:rPr>
        <w:t xml:space="preserve"> reasons behind these differences in results </w:t>
      </w:r>
      <w:r w:rsidR="00AF2C86" w:rsidRPr="006D578E">
        <w:rPr>
          <w:rFonts w:ascii="Times New Roman" w:hAnsi="Times New Roman"/>
          <w:color w:val="000000" w:themeColor="text1"/>
          <w:sz w:val="24"/>
        </w:rPr>
        <w:t xml:space="preserve">include the use </w:t>
      </w:r>
      <w:r w:rsidR="00371672" w:rsidRPr="006D578E">
        <w:rPr>
          <w:rFonts w:ascii="Times New Roman" w:hAnsi="Times New Roman"/>
          <w:color w:val="000000" w:themeColor="text1"/>
          <w:sz w:val="24"/>
        </w:rPr>
        <w:t xml:space="preserve">of </w:t>
      </w:r>
      <w:r w:rsidR="000275F0" w:rsidRPr="006D578E">
        <w:rPr>
          <w:rFonts w:ascii="Times New Roman" w:hAnsi="Times New Roman"/>
          <w:color w:val="000000" w:themeColor="text1"/>
          <w:sz w:val="24"/>
        </w:rPr>
        <w:t xml:space="preserve">different </w:t>
      </w:r>
      <w:r w:rsidR="00371672" w:rsidRPr="006D578E">
        <w:rPr>
          <w:rFonts w:ascii="Times New Roman" w:hAnsi="Times New Roman"/>
          <w:color w:val="000000" w:themeColor="text1"/>
          <w:sz w:val="24"/>
        </w:rPr>
        <w:t>to</w:t>
      </w:r>
      <w:r w:rsidR="00FA7E54" w:rsidRPr="006D578E">
        <w:rPr>
          <w:rFonts w:ascii="Times New Roman" w:hAnsi="Times New Roman"/>
          <w:color w:val="000000" w:themeColor="text1"/>
          <w:sz w:val="24"/>
        </w:rPr>
        <w:t>m</w:t>
      </w:r>
      <w:r w:rsidR="00371672" w:rsidRPr="006D578E">
        <w:rPr>
          <w:rFonts w:ascii="Times New Roman" w:hAnsi="Times New Roman"/>
          <w:color w:val="000000" w:themeColor="text1"/>
          <w:sz w:val="24"/>
        </w:rPr>
        <w:t xml:space="preserve">ography measurement </w:t>
      </w:r>
      <w:r w:rsidR="000275F0" w:rsidRPr="006D578E">
        <w:rPr>
          <w:rFonts w:ascii="Times New Roman" w:hAnsi="Times New Roman"/>
          <w:color w:val="000000" w:themeColor="text1"/>
          <w:sz w:val="24"/>
        </w:rPr>
        <w:t>technologies</w:t>
      </w:r>
      <w:r w:rsidR="000275F0" w:rsidRPr="006D578E">
        <w:rPr>
          <w:rFonts w:ascii="Times New Roman" w:hAnsi="Times New Roman" w:hint="eastAsia"/>
          <w:color w:val="000000" w:themeColor="text1"/>
          <w:sz w:val="24"/>
        </w:rPr>
        <w:t>.</w:t>
      </w:r>
      <w:r w:rsidR="000275F0" w:rsidRPr="006D578E">
        <w:rPr>
          <w:rFonts w:ascii="Times New Roman" w:hAnsi="Times New Roman"/>
          <w:color w:val="000000" w:themeColor="text1"/>
          <w:sz w:val="24"/>
        </w:rPr>
        <w:t xml:space="preserve"> Unlike the Pentacam, </w:t>
      </w:r>
      <w:r w:rsidR="000275F0" w:rsidRPr="006D578E">
        <w:rPr>
          <w:rFonts w:ascii="Times New Roman" w:hAnsi="Times New Roman" w:hint="eastAsia"/>
          <w:color w:val="000000" w:themeColor="text1"/>
          <w:sz w:val="24"/>
        </w:rPr>
        <w:t>O</w:t>
      </w:r>
      <w:r w:rsidR="000275F0" w:rsidRPr="006D578E">
        <w:rPr>
          <w:rFonts w:ascii="Times New Roman" w:hAnsi="Times New Roman"/>
          <w:color w:val="000000" w:themeColor="text1"/>
          <w:sz w:val="24"/>
        </w:rPr>
        <w:t>rbscan</w:t>
      </w:r>
      <w:r w:rsidR="000275F0" w:rsidRPr="006D578E">
        <w:rPr>
          <w:rFonts w:ascii="Times New Roman" w:hAnsi="Times New Roman" w:hint="eastAsia"/>
          <w:color w:val="000000" w:themeColor="text1"/>
          <w:sz w:val="24"/>
        </w:rPr>
        <w:t xml:space="preserve"> </w:t>
      </w:r>
      <w:r w:rsidR="000275F0" w:rsidRPr="006D578E">
        <w:rPr>
          <w:rFonts w:ascii="Times New Roman" w:hAnsi="Times New Roman"/>
          <w:color w:val="000000" w:themeColor="text1"/>
          <w:sz w:val="24"/>
        </w:rPr>
        <w:t>was reported to overestimate posterior corneal elevation due to noise in the measurement data and inaccuracies</w:t>
      </w:r>
      <w:r w:rsidR="000275F0" w:rsidRPr="006D578E">
        <w:rPr>
          <w:rFonts w:ascii="Times New Roman" w:hAnsi="Times New Roman" w:hint="eastAsia"/>
          <w:color w:val="000000" w:themeColor="text1"/>
          <w:sz w:val="24"/>
        </w:rPr>
        <w:t xml:space="preserve"> </w:t>
      </w:r>
      <w:r w:rsidR="000275F0" w:rsidRPr="006D578E">
        <w:rPr>
          <w:rFonts w:ascii="Times New Roman" w:hAnsi="Times New Roman"/>
          <w:color w:val="000000" w:themeColor="text1"/>
          <w:sz w:val="24"/>
        </w:rPr>
        <w:t>in system alignment for measurements after surgeries</w:t>
      </w:r>
      <w:r w:rsidR="000275F0" w:rsidRPr="006D578E">
        <w:rPr>
          <w:rFonts w:ascii="Times New Roman" w:hAnsi="Times New Roman" w:hint="eastAsia"/>
          <w:color w:val="000000" w:themeColor="text1"/>
          <w:sz w:val="24"/>
        </w:rPr>
        <w:t xml:space="preserve"> </w:t>
      </w:r>
      <w:r w:rsidR="000275F0" w:rsidRPr="006D578E">
        <w:rPr>
          <w:rFonts w:ascii="Times New Roman" w:hAnsi="Times New Roman"/>
          <w:color w:val="000000" w:themeColor="text1"/>
          <w:sz w:val="24"/>
          <w:vertAlign w:val="superscript"/>
        </w:rPr>
        <w:fldChar w:fldCharType="begin"/>
      </w:r>
      <w:r w:rsidR="005E2048" w:rsidRPr="006D578E">
        <w:rPr>
          <w:rFonts w:ascii="Times New Roman" w:hAnsi="Times New Roman"/>
          <w:color w:val="000000" w:themeColor="text1"/>
          <w:sz w:val="24"/>
          <w:vertAlign w:val="superscript"/>
        </w:rPr>
        <w:instrText xml:space="preserve"> ADDIN EN.CITE &lt;EndNote&gt;&lt;Cite&gt;&lt;Author&gt;Cairns&lt;/Author&gt;&lt;Year&gt;2005&lt;/Year&gt;&lt;RecNum&gt;4440&lt;/RecNum&gt;&lt;DisplayText&gt;&lt;style face="superscript"&gt;37&lt;/style&gt;&lt;/DisplayText&gt;&lt;record&gt;&lt;rec-number&gt;4440&lt;/rec-number&gt;&lt;foreign-keys&gt;&lt;key app="EN" db-id="tft0wvd2mxs9rne0tzkpwr9e9dsde5r5sda9"&gt;4440&lt;/key&gt;&lt;/foreign-keys&gt;&lt;ref-type name="Journal Article"&gt;17&lt;/ref-type&gt;&lt;contributors&gt;&lt;authors&gt;&lt;author&gt;Cairns, G.&lt;/author&gt;&lt;author&gt;McGhee, C. N.&lt;/author&gt;&lt;/authors&gt;&lt;/contributors&gt;&lt;auth-address&gt;Department of Ophthalmology, Faculty of Medical and Health Sciences, University of Auckland, Auckland, New Zealand.&lt;/auth-address&gt;&lt;titles&gt;&lt;title&gt;Orbscan computerized topography: attributes, applications, and limitations&lt;/title&gt;&lt;secondary-title&gt;J Cataract Refract Surg&lt;/secondary-title&gt;&lt;/titles&gt;&lt;periodical&gt;&lt;full-title&gt;J Cataract Refract Surg&lt;/full-title&gt;&lt;/periodical&gt;&lt;pages&gt;205-20&lt;/pages&gt;&lt;volume&gt;31&lt;/volume&gt;&lt;number&gt;1&lt;/number&gt;&lt;edition&gt;2005/02/22&lt;/edition&gt;&lt;keywords&gt;&lt;keyword&gt;Cornea/physiology&lt;/keyword&gt;&lt;keyword&gt;Corneal Diseases/diagnosis&lt;/keyword&gt;&lt;keyword&gt;*Corneal Topography/methods/standards&lt;/keyword&gt;&lt;keyword&gt;Humans&lt;/keyword&gt;&lt;/keywords&gt;&lt;dates&gt;&lt;year&gt;2005&lt;/year&gt;&lt;pub-dates&gt;&lt;date&gt;Jan&lt;/date&gt;&lt;/pub-dates&gt;&lt;/dates&gt;&lt;isbn&gt;0886-3350 (Print)&amp;#xD;0886-3350 (Linking)&lt;/isbn&gt;&lt;accession-num&gt;15721715&lt;/accession-num&gt;&lt;urls&gt;&lt;related-urls&gt;&lt;url&gt;http://www.ncbi.nlm.nih.gov/pubmed/15721715&lt;/url&gt;&lt;/related-urls&gt;&lt;/urls&gt;&lt;electronic-resource-num&gt;S0886-3350(04)01046-6 [pii]&amp;#xD;10.1016/j.jcrs.2004.09.047&lt;/electronic-resource-num&gt;&lt;language&gt;eng&lt;/language&gt;&lt;/record&gt;&lt;/Cite&gt;&lt;/EndNote&gt;</w:instrText>
      </w:r>
      <w:r w:rsidR="000275F0" w:rsidRPr="006D578E">
        <w:rPr>
          <w:rFonts w:ascii="Times New Roman" w:hAnsi="Times New Roman"/>
          <w:color w:val="000000" w:themeColor="text1"/>
          <w:sz w:val="24"/>
          <w:vertAlign w:val="superscript"/>
        </w:rPr>
        <w:fldChar w:fldCharType="separate"/>
      </w:r>
      <w:r w:rsidR="005E2048" w:rsidRPr="006D578E">
        <w:rPr>
          <w:rFonts w:ascii="Times New Roman" w:hAnsi="Times New Roman"/>
          <w:noProof/>
          <w:color w:val="000000" w:themeColor="text1"/>
          <w:sz w:val="24"/>
          <w:vertAlign w:val="superscript"/>
        </w:rPr>
        <w:t>37</w:t>
      </w:r>
      <w:r w:rsidR="000275F0" w:rsidRPr="006D578E">
        <w:rPr>
          <w:rFonts w:ascii="Times New Roman" w:hAnsi="Times New Roman"/>
          <w:color w:val="000000" w:themeColor="text1"/>
          <w:sz w:val="24"/>
          <w:vertAlign w:val="superscript"/>
        </w:rPr>
        <w:fldChar w:fldCharType="end"/>
      </w:r>
      <w:r w:rsidR="000275F0" w:rsidRPr="006D578E">
        <w:rPr>
          <w:rFonts w:ascii="Times New Roman" w:hAnsi="Times New Roman"/>
          <w:color w:val="000000" w:themeColor="text1"/>
          <w:sz w:val="24"/>
          <w:vertAlign w:val="superscript"/>
        </w:rPr>
        <w:t xml:space="preserve"> </w:t>
      </w:r>
      <w:r w:rsidR="000275F0" w:rsidRPr="006D578E">
        <w:rPr>
          <w:rFonts w:ascii="Times New Roman" w:hAnsi="Times New Roman"/>
          <w:color w:val="000000" w:themeColor="text1"/>
          <w:sz w:val="24"/>
          <w:vertAlign w:val="superscript"/>
        </w:rPr>
        <w:fldChar w:fldCharType="begin"/>
      </w:r>
      <w:r w:rsidR="005E2048" w:rsidRPr="006D578E">
        <w:rPr>
          <w:rFonts w:ascii="Times New Roman" w:hAnsi="Times New Roman"/>
          <w:color w:val="000000" w:themeColor="text1"/>
          <w:sz w:val="24"/>
          <w:vertAlign w:val="superscript"/>
        </w:rPr>
        <w:instrText xml:space="preserve"> ADDIN EN.CITE &lt;EndNote&gt;&lt;Cite&gt;&lt;Author&gt;Ha&lt;/Author&gt;&lt;Year&gt;2009&lt;/Year&gt;&lt;RecNum&gt;6532&lt;/RecNum&gt;&lt;DisplayText&gt;&lt;style face="superscript"&gt;38&lt;/style&gt;&lt;/DisplayText&gt;&lt;record&gt;&lt;rec-number&gt;6532&lt;/rec-number&gt;&lt;foreign-keys&gt;&lt;key app="EN" db-id="tft0wvd2mxs9rne0tzkpwr9e9dsde5r5sda9"&gt;6532&lt;/key&gt;&lt;/foreign-keys&gt;&lt;ref-type name="Journal Article"&gt;17&lt;/ref-type&gt;&lt;contributors&gt;&lt;authors&gt;&lt;author&gt;Ha, B. J.&lt;/author&gt;&lt;author&gt;Kim, S. W.&lt;/author&gt;&lt;author&gt;Kim, S. W.&lt;/author&gt;&lt;author&gt;Kim, E. K.&lt;/author&gt;&lt;author&gt;Kim, T. I.&lt;/author&gt;&lt;/authors&gt;&lt;/contributors&gt;&lt;auth-address&gt;Kim, TI&amp;#xD;Yonsei Univ, Coll Med, Dept Ophthalmol, Inst Vis Res, Seodaemungu Sinchondong 134, Seoul, South Korea&amp;#xD;Yonsei Univ, Coll Med, Dept Ophthalmol, Inst Vis Res, Seodaemungu Sinchondong 134, Seoul, South Korea&amp;#xD;Yonsei Univ, Coll Med, Dept Ophthalmol, Inst Vis Res, Seoul, South Korea&amp;#xD;Soonchunhyang Univ, Coll Med, Dept Ophthalmol, Puchon, South Korea&amp;#xD;Siloam Eye Hosp, Seoul, South Korea&lt;/auth-address&gt;&lt;titles&gt;&lt;title&gt;Pentacam and Orbscan II Measurements of Posterior Corneal Elevation Before and After Photorefractive Keratectomy&lt;/title&gt;&lt;secondary-title&gt;Journal of Refractive Surgery&lt;/secondary-title&gt;&lt;alt-title&gt;J Refract Surg&lt;/alt-title&gt;&lt;/titles&gt;&lt;alt-periodical&gt;&lt;full-title&gt;J Refract Surg&lt;/full-title&gt;&lt;/alt-periodical&gt;&lt;pages&gt;290-295&lt;/pages&gt;&lt;volume&gt;25&lt;/volume&gt;&lt;number&gt;3&lt;/number&gt;&lt;keywords&gt;&lt;keyword&gt;in-situ keratomileusis&lt;/keyword&gt;&lt;keyword&gt;thickness measurements&lt;/keyword&gt;&lt;keyword&gt;refractive surgery&lt;/keyword&gt;&lt;keyword&gt;bed thickness&lt;/keyword&gt;&lt;keyword&gt;post-lasik&lt;/keyword&gt;&lt;keyword&gt;ultrasound&lt;/keyword&gt;&lt;keyword&gt;pachymetry&lt;/keyword&gt;&lt;keyword&gt;surface&lt;/keyword&gt;&lt;keyword&gt;myopia&lt;/keyword&gt;&lt;keyword&gt;eyes&lt;/keyword&gt;&lt;/keywords&gt;&lt;dates&gt;&lt;year&gt;2009&lt;/year&gt;&lt;pub-dates&gt;&lt;date&gt;Mar&lt;/date&gt;&lt;/pub-dates&gt;&lt;/dates&gt;&lt;isbn&gt;1081-597X&lt;/isbn&gt;&lt;accession-num&gt;ISI:000264081500010&lt;/accession-num&gt;&lt;urls&gt;&lt;related-urls&gt;&lt;url&gt;&amp;lt;Go to ISI&amp;gt;://000264081500010&lt;/url&gt;&lt;/related-urls&gt;&lt;/urls&gt;&lt;language&gt;English&lt;/language&gt;&lt;/record&gt;&lt;/Cite&gt;&lt;/EndNote&gt;</w:instrText>
      </w:r>
      <w:r w:rsidR="000275F0" w:rsidRPr="006D578E">
        <w:rPr>
          <w:rFonts w:ascii="Times New Roman" w:hAnsi="Times New Roman"/>
          <w:color w:val="000000" w:themeColor="text1"/>
          <w:sz w:val="24"/>
          <w:vertAlign w:val="superscript"/>
        </w:rPr>
        <w:fldChar w:fldCharType="separate"/>
      </w:r>
      <w:r w:rsidR="005E2048" w:rsidRPr="006D578E">
        <w:rPr>
          <w:rFonts w:ascii="Times New Roman" w:hAnsi="Times New Roman"/>
          <w:noProof/>
          <w:color w:val="000000" w:themeColor="text1"/>
          <w:sz w:val="24"/>
          <w:vertAlign w:val="superscript"/>
        </w:rPr>
        <w:t>38</w:t>
      </w:r>
      <w:r w:rsidR="000275F0" w:rsidRPr="006D578E">
        <w:rPr>
          <w:rFonts w:ascii="Times New Roman" w:hAnsi="Times New Roman"/>
          <w:color w:val="000000" w:themeColor="text1"/>
          <w:sz w:val="24"/>
          <w:vertAlign w:val="superscript"/>
        </w:rPr>
        <w:fldChar w:fldCharType="end"/>
      </w:r>
      <w:r w:rsidR="000275F0" w:rsidRPr="006D578E">
        <w:rPr>
          <w:rFonts w:ascii="Times New Roman" w:hAnsi="Times New Roman"/>
          <w:color w:val="000000" w:themeColor="text1"/>
          <w:sz w:val="24"/>
        </w:rPr>
        <w:t xml:space="preserve">. </w:t>
      </w:r>
      <w:r w:rsidR="000275F0" w:rsidRPr="006D578E">
        <w:rPr>
          <w:rFonts w:ascii="Times New Roman" w:hAnsi="Times New Roman" w:hint="eastAsia"/>
          <w:color w:val="000000" w:themeColor="text1"/>
          <w:sz w:val="24"/>
        </w:rPr>
        <w:t>Secondly,</w:t>
      </w:r>
      <w:r w:rsidR="000275F0" w:rsidRPr="006D578E">
        <w:rPr>
          <w:color w:val="000000" w:themeColor="text1"/>
        </w:rPr>
        <w:t xml:space="preserve"> </w:t>
      </w:r>
      <w:r w:rsidR="00143A99" w:rsidRPr="006D578E">
        <w:rPr>
          <w:rFonts w:ascii="Times New Roman" w:hAnsi="Times New Roman"/>
          <w:color w:val="000000" w:themeColor="text1"/>
          <w:sz w:val="24"/>
        </w:rPr>
        <w:t>t</w:t>
      </w:r>
      <w:r w:rsidR="000275F0" w:rsidRPr="006D578E">
        <w:rPr>
          <w:rFonts w:ascii="Times New Roman" w:hAnsi="Times New Roman" w:hint="eastAsia"/>
          <w:color w:val="000000" w:themeColor="text1"/>
          <w:sz w:val="24"/>
        </w:rPr>
        <w:t xml:space="preserve">he shape change </w:t>
      </w:r>
      <w:r w:rsidR="0019326C" w:rsidRPr="006D578E">
        <w:rPr>
          <w:rFonts w:ascii="Times New Roman" w:hAnsi="Times New Roman"/>
          <w:color w:val="000000" w:themeColor="text1"/>
          <w:sz w:val="24"/>
        </w:rPr>
        <w:t>in</w:t>
      </w:r>
      <w:r w:rsidR="0019326C" w:rsidRPr="006D578E">
        <w:rPr>
          <w:rFonts w:ascii="Times New Roman" w:hAnsi="Times New Roman" w:hint="eastAsia"/>
          <w:color w:val="000000" w:themeColor="text1"/>
          <w:sz w:val="24"/>
        </w:rPr>
        <w:t xml:space="preserve"> </w:t>
      </w:r>
      <w:r w:rsidR="000275F0" w:rsidRPr="006D578E">
        <w:rPr>
          <w:rFonts w:ascii="Times New Roman" w:hAnsi="Times New Roman" w:hint="eastAsia"/>
          <w:color w:val="000000" w:themeColor="text1"/>
          <w:sz w:val="24"/>
        </w:rPr>
        <w:t>anterior corneal surface induces</w:t>
      </w:r>
      <w:r w:rsidR="000275F0" w:rsidRPr="006D578E">
        <w:rPr>
          <w:rFonts w:ascii="Times New Roman" w:hAnsi="Times New Roman"/>
          <w:color w:val="000000" w:themeColor="text1"/>
          <w:sz w:val="24"/>
        </w:rPr>
        <w:t xml:space="preserve"> a</w:t>
      </w:r>
      <w:r w:rsidR="000275F0" w:rsidRPr="006D578E">
        <w:rPr>
          <w:rFonts w:ascii="Times New Roman" w:eastAsia="Arial Unicode MS" w:hAnsi="Times New Roman"/>
          <w:color w:val="000000" w:themeColor="text1"/>
          <w:sz w:val="24"/>
        </w:rPr>
        <w:t>lter</w:t>
      </w:r>
      <w:r w:rsidR="000275F0" w:rsidRPr="006D578E">
        <w:rPr>
          <w:rFonts w:ascii="Times New Roman" w:eastAsia="Arial Unicode MS" w:hAnsi="Times New Roman" w:hint="eastAsia"/>
          <w:color w:val="000000" w:themeColor="text1"/>
          <w:sz w:val="24"/>
        </w:rPr>
        <w:t>ation</w:t>
      </w:r>
      <w:r w:rsidR="00021A2E" w:rsidRPr="006D578E">
        <w:rPr>
          <w:rFonts w:ascii="Times New Roman" w:eastAsia="Arial Unicode MS" w:hAnsi="Times New Roman"/>
          <w:color w:val="000000" w:themeColor="text1"/>
          <w:sz w:val="24"/>
        </w:rPr>
        <w:t>s</w:t>
      </w:r>
      <w:r w:rsidR="000275F0" w:rsidRPr="006D578E">
        <w:rPr>
          <w:rFonts w:ascii="Times New Roman" w:eastAsia="Arial Unicode MS" w:hAnsi="Times New Roman" w:hint="eastAsia"/>
          <w:color w:val="000000" w:themeColor="text1"/>
          <w:sz w:val="24"/>
        </w:rPr>
        <w:t xml:space="preserve"> </w:t>
      </w:r>
      <w:r w:rsidR="00143A99" w:rsidRPr="006D578E">
        <w:rPr>
          <w:rFonts w:ascii="Times New Roman" w:eastAsia="Arial Unicode MS" w:hAnsi="Times New Roman"/>
          <w:color w:val="000000" w:themeColor="text1"/>
          <w:sz w:val="24"/>
        </w:rPr>
        <w:t xml:space="preserve">in </w:t>
      </w:r>
      <w:r w:rsidR="000275F0" w:rsidRPr="006D578E">
        <w:rPr>
          <w:rFonts w:ascii="Times New Roman" w:eastAsia="Arial Unicode MS" w:hAnsi="Times New Roman"/>
          <w:color w:val="000000" w:themeColor="text1"/>
          <w:sz w:val="24"/>
        </w:rPr>
        <w:t>corneal refractive index</w:t>
      </w:r>
      <w:r w:rsidR="000275F0" w:rsidRPr="006D578E">
        <w:rPr>
          <w:rFonts w:ascii="Times New Roman" w:eastAsia="Arial Unicode MS" w:hAnsi="Times New Roman" w:hint="eastAsia"/>
          <w:color w:val="000000" w:themeColor="text1"/>
          <w:sz w:val="24"/>
        </w:rPr>
        <w:t xml:space="preserve">, </w:t>
      </w:r>
      <w:r w:rsidR="000275F0" w:rsidRPr="006D578E">
        <w:rPr>
          <w:rFonts w:ascii="Times New Roman" w:eastAsia="Arial Unicode MS" w:hAnsi="Times New Roman"/>
          <w:color w:val="000000" w:themeColor="text1"/>
          <w:sz w:val="24"/>
        </w:rPr>
        <w:t xml:space="preserve">magnification ratio of </w:t>
      </w:r>
      <w:r w:rsidR="000275F0" w:rsidRPr="006D578E">
        <w:rPr>
          <w:rFonts w:ascii="Times New Roman" w:eastAsia="Arial Unicode MS" w:hAnsi="Times New Roman"/>
          <w:color w:val="000000" w:themeColor="text1"/>
          <w:sz w:val="24"/>
        </w:rPr>
        <w:lastRenderedPageBreak/>
        <w:t xml:space="preserve">the posterior </w:t>
      </w:r>
      <w:r w:rsidR="00021A2E" w:rsidRPr="006D578E">
        <w:rPr>
          <w:rFonts w:ascii="Times New Roman" w:eastAsia="Arial Unicode MS" w:hAnsi="Times New Roman"/>
          <w:color w:val="000000" w:themeColor="text1"/>
          <w:sz w:val="24"/>
        </w:rPr>
        <w:t>surface</w:t>
      </w:r>
      <w:r w:rsidR="00021A2E" w:rsidRPr="006D578E">
        <w:rPr>
          <w:rFonts w:ascii="Times New Roman" w:eastAsia="Arial Unicode MS" w:hAnsi="Times New Roman" w:hint="eastAsia"/>
          <w:color w:val="000000" w:themeColor="text1"/>
          <w:sz w:val="24"/>
        </w:rPr>
        <w:t xml:space="preserve"> </w:t>
      </w:r>
      <w:r w:rsidR="000275F0" w:rsidRPr="006D578E">
        <w:rPr>
          <w:rFonts w:ascii="Times New Roman" w:eastAsia="Arial Unicode MS" w:hAnsi="Times New Roman" w:hint="eastAsia"/>
          <w:color w:val="000000" w:themeColor="text1"/>
          <w:sz w:val="24"/>
        </w:rPr>
        <w:t xml:space="preserve">and </w:t>
      </w:r>
      <w:r w:rsidR="000275F0" w:rsidRPr="006D578E">
        <w:rPr>
          <w:rFonts w:ascii="Times New Roman" w:eastAsia="Arial Unicode MS" w:hAnsi="Times New Roman"/>
          <w:color w:val="000000" w:themeColor="text1"/>
          <w:sz w:val="24"/>
        </w:rPr>
        <w:t xml:space="preserve">transparency in the early postoperative </w:t>
      </w:r>
      <w:r w:rsidR="00F16E66" w:rsidRPr="006D578E">
        <w:rPr>
          <w:rFonts w:ascii="Times New Roman" w:eastAsia="Arial Unicode MS" w:hAnsi="Times New Roman"/>
          <w:color w:val="000000" w:themeColor="text1"/>
          <w:sz w:val="24"/>
        </w:rPr>
        <w:t>period</w:t>
      </w:r>
      <w:r w:rsidR="000275F0" w:rsidRPr="006D578E">
        <w:rPr>
          <w:rFonts w:ascii="Times New Roman" w:eastAsia="Arial Unicode MS" w:hAnsi="Times New Roman"/>
          <w:color w:val="000000" w:themeColor="text1"/>
          <w:sz w:val="24"/>
        </w:rPr>
        <w:t xml:space="preserve"> </w:t>
      </w:r>
      <w:r w:rsidR="00F16E66" w:rsidRPr="006D578E">
        <w:rPr>
          <w:rFonts w:ascii="Times New Roman" w:eastAsia="Arial Unicode MS" w:hAnsi="Times New Roman"/>
          <w:color w:val="000000" w:themeColor="text1"/>
          <w:sz w:val="24"/>
        </w:rPr>
        <w:t xml:space="preserve">which, when </w:t>
      </w:r>
      <w:r w:rsidR="000275F0" w:rsidRPr="006D578E">
        <w:rPr>
          <w:rFonts w:ascii="Times New Roman" w:eastAsia="Arial Unicode MS" w:hAnsi="Times New Roman" w:hint="eastAsia"/>
          <w:color w:val="000000" w:themeColor="text1"/>
          <w:sz w:val="24"/>
        </w:rPr>
        <w:t xml:space="preserve">combined with the </w:t>
      </w:r>
      <w:r w:rsidR="006B5485" w:rsidRPr="006D578E">
        <w:rPr>
          <w:rFonts w:ascii="Times New Roman" w:eastAsia="Arial Unicode MS" w:hAnsi="Times New Roman"/>
          <w:color w:val="000000" w:themeColor="text1"/>
          <w:sz w:val="24"/>
        </w:rPr>
        <w:t>misidentification</w:t>
      </w:r>
      <w:r w:rsidR="000275F0" w:rsidRPr="006D578E">
        <w:rPr>
          <w:rFonts w:ascii="Times New Roman" w:eastAsia="Arial Unicode MS" w:hAnsi="Times New Roman"/>
          <w:color w:val="000000" w:themeColor="text1"/>
          <w:sz w:val="24"/>
        </w:rPr>
        <w:t xml:space="preserve"> of stromal interface </w:t>
      </w:r>
      <w:r w:rsidR="000275F0" w:rsidRPr="006D578E">
        <w:rPr>
          <w:rFonts w:ascii="Times New Roman" w:eastAsia="Arial Unicode MS" w:hAnsi="Times New Roman" w:hint="eastAsia"/>
          <w:color w:val="000000" w:themeColor="text1"/>
          <w:sz w:val="24"/>
        </w:rPr>
        <w:t xml:space="preserve">and </w:t>
      </w:r>
      <w:r w:rsidR="000275F0" w:rsidRPr="006D578E">
        <w:rPr>
          <w:rFonts w:ascii="Times New Roman" w:eastAsia="Arial Unicode MS" w:hAnsi="Times New Roman"/>
          <w:color w:val="000000" w:themeColor="text1"/>
          <w:sz w:val="24"/>
        </w:rPr>
        <w:t xml:space="preserve">stromal haze </w:t>
      </w:r>
      <w:r w:rsidR="000275F0" w:rsidRPr="006D578E">
        <w:rPr>
          <w:rFonts w:ascii="Times New Roman" w:eastAsia="Arial Unicode MS" w:hAnsi="Times New Roman"/>
          <w:color w:val="000000" w:themeColor="text1"/>
          <w:sz w:val="24"/>
          <w:vertAlign w:val="superscript"/>
        </w:rPr>
        <w:fldChar w:fldCharType="begin"/>
      </w:r>
      <w:r w:rsidR="005E2048" w:rsidRPr="006D578E">
        <w:rPr>
          <w:rFonts w:ascii="Times New Roman" w:eastAsia="Arial Unicode MS" w:hAnsi="Times New Roman"/>
          <w:color w:val="000000" w:themeColor="text1"/>
          <w:sz w:val="24"/>
          <w:vertAlign w:val="superscript"/>
        </w:rPr>
        <w:instrText xml:space="preserve"> ADDIN EN.CITE &lt;EndNote&gt;&lt;Cite&gt;&lt;Author&gt;Iskander&lt;/Author&gt;&lt;Year&gt;2001&lt;/Year&gt;&lt;RecNum&gt;11663&lt;/RecNum&gt;&lt;DisplayText&gt;&lt;style face="superscript"&gt;39&lt;/style&gt;&lt;/DisplayText&gt;&lt;record&gt;&lt;rec-number&gt;11663&lt;/rec-number&gt;&lt;foreign-keys&gt;&lt;key app="EN" db-id="tft0wvd2mxs9rne0tzkpwr9e9dsde5r5sda9"&gt;11663&lt;/key&gt;&lt;/foreign-keys&gt;&lt;ref-type name="Journal Article"&gt;17&lt;/ref-type&gt;&lt;contributors&gt;&lt;authors&gt;&lt;author&gt;Iskander, N. G.&lt;/author&gt;&lt;author&gt;Anderson Penno, E.&lt;/author&gt;&lt;author&gt;Peters, N. T.&lt;/author&gt;&lt;author&gt;Gimbel, H. V.&lt;/author&gt;&lt;author&gt;Ferensowicz, M.&lt;/author&gt;&lt;/authors&gt;&lt;/contributors&gt;&lt;auth-address&gt;Gimbel Eye Centre, Calgary, Alberta, Canada. niskande@med.wayne.edu&lt;/auth-address&gt;&lt;titles&gt;&lt;title&gt;Accuracy of Orbscan pachymetry measurements and DHG ultrasound pachymetry in primary laser in situ keratomileusis and LASIK enhancement procedures&lt;/title&gt;&lt;secondary-title&gt;J Cataract Refract Surg&lt;/secondary-title&gt;&lt;alt-title&gt;Journal of cataract and refractive surgery&lt;/alt-title&gt;&lt;/titles&gt;&lt;periodical&gt;&lt;full-title&gt;J Cataract Refract Surg&lt;/full-title&gt;&lt;/periodical&gt;&lt;alt-periodical&gt;&lt;full-title&gt;Journal of Cataract and Refractive Surgery&lt;/full-title&gt;&lt;abbr-1&gt;J Cataract Refr Surg&lt;/abbr-1&gt;&lt;/alt-periodical&gt;&lt;pages&gt;681-5&lt;/pages&gt;&lt;volume&gt;27&lt;/volume&gt;&lt;number&gt;5&lt;/number&gt;&lt;keywords&gt;&lt;keyword&gt;Cornea/*anatomy &amp;amp; histology/surgery&lt;/keyword&gt;&lt;keyword&gt;Diagnostic Techniques, Ophthalmological/*instrumentation&lt;/keyword&gt;&lt;keyword&gt;Humans&lt;/keyword&gt;&lt;keyword&gt;*Keratomileusis, Laser In Situ&lt;/keyword&gt;&lt;keyword&gt;Myopia/surgery&lt;/keyword&gt;&lt;keyword&gt;Reproducibility of Results&lt;/keyword&gt;&lt;keyword&gt;Retrospective Studies&lt;/keyword&gt;&lt;keyword&gt;Ultrasonography/*methods&lt;/keyword&gt;&lt;/keywords&gt;&lt;dates&gt;&lt;year&gt;2001&lt;/year&gt;&lt;pub-dates&gt;&lt;date&gt;May&lt;/date&gt;&lt;/pub-dates&gt;&lt;/dates&gt;&lt;isbn&gt;0886-3350 (Print)&amp;#xD;0886-3350 (Linking)&lt;/isbn&gt;&lt;accession-num&gt;11377895&lt;/accession-num&gt;&lt;urls&gt;&lt;related-urls&gt;&lt;url&gt;http://www.ncbi.nlm.nih.gov/pubmed/11377895&lt;/url&gt;&lt;/related-urls&gt;&lt;/urls&gt;&lt;/record&gt;&lt;/Cite&gt;&lt;/EndNote&gt;</w:instrText>
      </w:r>
      <w:r w:rsidR="000275F0" w:rsidRPr="006D578E">
        <w:rPr>
          <w:rFonts w:ascii="Times New Roman" w:eastAsia="Arial Unicode MS" w:hAnsi="Times New Roman"/>
          <w:color w:val="000000" w:themeColor="text1"/>
          <w:sz w:val="24"/>
          <w:vertAlign w:val="superscript"/>
        </w:rPr>
        <w:fldChar w:fldCharType="separate"/>
      </w:r>
      <w:r w:rsidR="005E2048" w:rsidRPr="006D578E">
        <w:rPr>
          <w:rFonts w:ascii="Times New Roman" w:eastAsia="Arial Unicode MS" w:hAnsi="Times New Roman"/>
          <w:noProof/>
          <w:color w:val="000000" w:themeColor="text1"/>
          <w:sz w:val="24"/>
          <w:vertAlign w:val="superscript"/>
        </w:rPr>
        <w:t>39</w:t>
      </w:r>
      <w:r w:rsidR="000275F0" w:rsidRPr="006D578E">
        <w:rPr>
          <w:rFonts w:ascii="Times New Roman" w:eastAsia="Arial Unicode MS" w:hAnsi="Times New Roman"/>
          <w:color w:val="000000" w:themeColor="text1"/>
          <w:sz w:val="24"/>
          <w:vertAlign w:val="superscript"/>
        </w:rPr>
        <w:fldChar w:fldCharType="end"/>
      </w:r>
      <w:r w:rsidR="000275F0" w:rsidRPr="006D578E">
        <w:rPr>
          <w:rFonts w:ascii="Times New Roman" w:eastAsia="Arial Unicode MS" w:hAnsi="Times New Roman"/>
          <w:color w:val="000000" w:themeColor="text1"/>
          <w:sz w:val="24"/>
          <w:vertAlign w:val="superscript"/>
        </w:rPr>
        <w:t xml:space="preserve"> </w:t>
      </w:r>
      <w:r w:rsidR="000275F0" w:rsidRPr="006D578E">
        <w:rPr>
          <w:rFonts w:ascii="Times New Roman" w:eastAsia="Arial Unicode MS" w:hAnsi="Times New Roman"/>
          <w:color w:val="000000" w:themeColor="text1"/>
          <w:sz w:val="24"/>
          <w:vertAlign w:val="superscript"/>
        </w:rPr>
        <w:fldChar w:fldCharType="begin"/>
      </w:r>
      <w:r w:rsidR="005E2048" w:rsidRPr="006D578E">
        <w:rPr>
          <w:rFonts w:ascii="Times New Roman" w:eastAsia="Arial Unicode MS" w:hAnsi="Times New Roman"/>
          <w:color w:val="000000" w:themeColor="text1"/>
          <w:sz w:val="24"/>
          <w:vertAlign w:val="superscript"/>
        </w:rPr>
        <w:instrText xml:space="preserve"> ADDIN EN.CITE &lt;EndNote&gt;&lt;Cite&gt;&lt;Author&gt;Nawa&lt;/Author&gt;&lt;Year&gt;2005&lt;/Year&gt;&lt;RecNum&gt;9916&lt;/RecNum&gt;&lt;DisplayText&gt;&lt;style face="superscript"&gt;40&lt;/style&gt;&lt;/DisplayText&gt;&lt;record&gt;&lt;rec-number&gt;9916&lt;/rec-number&gt;&lt;foreign-keys&gt;&lt;key app="EN" db-id="tft0wvd2mxs9rne0tzkpwr9e9dsde5r5sda9"&gt;9916&lt;/key&gt;&lt;/foreign-keys&gt;&lt;ref-type name="Journal Article"&gt;17&lt;/ref-type&gt;&lt;contributors&gt;&lt;authors&gt;&lt;author&gt;Nawa, Y.&lt;/author&gt;&lt;author&gt;Masuda, K.&lt;/author&gt;&lt;author&gt;Ueda, T.&lt;/author&gt;&lt;author&gt;Hara, Y.&lt;/author&gt;&lt;author&gt;Uozato, H.&lt;/author&gt;&lt;/authors&gt;&lt;/contributors&gt;&lt;auth-address&gt;Department of Ophthalmology, Nara Medical University, Kashihara City, Nara, Japan. ynawa@naramed-u.ac.jp&lt;/auth-address&gt;&lt;titles&gt;&lt;title&gt;Evaluation of apparent ectasia of the posterior surface of the cornea after keratorefractive surgery&lt;/title&gt;&lt;secondary-title&gt;J Cataract Refract Surg&lt;/secondary-title&gt;&lt;alt-title&gt;Journal of cataract and refractive surgery&lt;/alt-title&gt;&lt;/titles&gt;&lt;periodical&gt;&lt;full-title&gt;J Cataract Refract Surg&lt;/full-title&gt;&lt;/periodical&gt;&lt;alt-periodical&gt;&lt;full-title&gt;Journal of Cataract and Refractive Surgery&lt;/full-title&gt;&lt;abbr-1&gt;J Cataract Refr Surg&lt;/abbr-1&gt;&lt;/alt-periodical&gt;&lt;pages&gt;571-3&lt;/pages&gt;&lt;volume&gt;31&lt;/volume&gt;&lt;number&gt;3&lt;/number&gt;&lt;keywords&gt;&lt;keyword&gt;*Artifacts&lt;/keyword&gt;&lt;keyword&gt;Corneal Diseases/*diagnosis&lt;/keyword&gt;&lt;keyword&gt;Dilatation, Pathologic&lt;/keyword&gt;&lt;keyword&gt;Endothelium, Corneal/*pathology&lt;/keyword&gt;&lt;keyword&gt;Humans&lt;/keyword&gt;&lt;keyword&gt;*Models, Biological&lt;/keyword&gt;&lt;keyword&gt;Postoperative Complications/*diagnosis&lt;/keyword&gt;&lt;keyword&gt;*Refractive Surgical Procedures&lt;/keyword&gt;&lt;/keywords&gt;&lt;dates&gt;&lt;year&gt;2005&lt;/year&gt;&lt;pub-dates&gt;&lt;date&gt;Mar&lt;/date&gt;&lt;/pub-dates&gt;&lt;/dates&gt;&lt;isbn&gt;0886-3350 (Print)&amp;#xD;0886-3350 (Linking)&lt;/isbn&gt;&lt;accession-num&gt;15811747&lt;/accession-num&gt;&lt;urls&gt;&lt;related-urls&gt;&lt;url&gt;http://www.ncbi.nlm.nih.gov/pubmed/15811747&lt;/url&gt;&lt;/related-urls&gt;&lt;/urls&gt;&lt;electronic-resource-num&gt;10.1016/j.jcrs.2004.05.050&lt;/electronic-resource-num&gt;&lt;/record&gt;&lt;/Cite&gt;&lt;/EndNote&gt;</w:instrText>
      </w:r>
      <w:r w:rsidR="000275F0" w:rsidRPr="006D578E">
        <w:rPr>
          <w:rFonts w:ascii="Times New Roman" w:eastAsia="Arial Unicode MS" w:hAnsi="Times New Roman"/>
          <w:color w:val="000000" w:themeColor="text1"/>
          <w:sz w:val="24"/>
          <w:vertAlign w:val="superscript"/>
        </w:rPr>
        <w:fldChar w:fldCharType="separate"/>
      </w:r>
      <w:r w:rsidR="005E2048" w:rsidRPr="006D578E">
        <w:rPr>
          <w:rFonts w:ascii="Times New Roman" w:eastAsia="Arial Unicode MS" w:hAnsi="Times New Roman"/>
          <w:noProof/>
          <w:color w:val="000000" w:themeColor="text1"/>
          <w:sz w:val="24"/>
          <w:vertAlign w:val="superscript"/>
        </w:rPr>
        <w:t>40</w:t>
      </w:r>
      <w:r w:rsidR="000275F0" w:rsidRPr="006D578E">
        <w:rPr>
          <w:rFonts w:ascii="Times New Roman" w:eastAsia="Arial Unicode MS" w:hAnsi="Times New Roman"/>
          <w:color w:val="000000" w:themeColor="text1"/>
          <w:sz w:val="24"/>
          <w:vertAlign w:val="superscript"/>
        </w:rPr>
        <w:fldChar w:fldCharType="end"/>
      </w:r>
      <w:r w:rsidR="000275F0" w:rsidRPr="006D578E">
        <w:rPr>
          <w:rFonts w:ascii="Times New Roman" w:eastAsia="Arial Unicode MS" w:hAnsi="Times New Roman"/>
          <w:color w:val="000000" w:themeColor="text1"/>
          <w:sz w:val="24"/>
          <w:vertAlign w:val="superscript"/>
        </w:rPr>
        <w:t xml:space="preserve"> </w:t>
      </w:r>
      <w:r w:rsidR="000275F0" w:rsidRPr="006D578E">
        <w:rPr>
          <w:rFonts w:ascii="Times New Roman" w:eastAsia="Arial Unicode MS" w:hAnsi="Times New Roman"/>
          <w:color w:val="000000" w:themeColor="text1"/>
          <w:sz w:val="24"/>
          <w:vertAlign w:val="superscript"/>
        </w:rPr>
        <w:fldChar w:fldCharType="begin">
          <w:fldData xml:space="preserve">PEVuZE5vdGU+PENpdGU+PEF1dGhvcj5Cb3NjaWE8L0F1dGhvcj48WWVhcj4yMDAyPC9ZZWFyPjxS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</w:fldData>
        </w:fldChar>
      </w:r>
      <w:r w:rsidR="005E2048" w:rsidRPr="006D578E">
        <w:rPr>
          <w:rFonts w:ascii="Times New Roman" w:eastAsia="Arial Unicode MS" w:hAnsi="Times New Roman"/>
          <w:color w:val="000000" w:themeColor="text1"/>
          <w:sz w:val="24"/>
          <w:vertAlign w:val="superscript"/>
        </w:rPr>
        <w:instrText xml:space="preserve"> ADDIN EN.CITE </w:instrText>
      </w:r>
      <w:r w:rsidR="005E2048" w:rsidRPr="006D578E">
        <w:rPr>
          <w:rFonts w:ascii="Times New Roman" w:eastAsia="Arial Unicode MS" w:hAnsi="Times New Roman"/>
          <w:color w:val="000000" w:themeColor="text1"/>
          <w:sz w:val="24"/>
          <w:vertAlign w:val="superscript"/>
        </w:rPr>
        <w:fldChar w:fldCharType="begin">
          <w:fldData xml:space="preserve">PEVuZE5vdGU+PENpdGU+PEF1dGhvcj5Cb3NjaWE8L0F1dGhvcj48WWVhcj4yMDAyPC9ZZWFyPjxS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</w:fldData>
        </w:fldChar>
      </w:r>
      <w:r w:rsidR="005E2048" w:rsidRPr="006D578E">
        <w:rPr>
          <w:rFonts w:ascii="Times New Roman" w:eastAsia="Arial Unicode MS" w:hAnsi="Times New Roman"/>
          <w:color w:val="000000" w:themeColor="text1"/>
          <w:sz w:val="24"/>
          <w:vertAlign w:val="superscript"/>
        </w:rPr>
        <w:instrText xml:space="preserve"> ADDIN EN.CITE.DATA </w:instrText>
      </w:r>
      <w:r w:rsidR="005E2048" w:rsidRPr="006D578E">
        <w:rPr>
          <w:rFonts w:ascii="Times New Roman" w:eastAsia="Arial Unicode MS" w:hAnsi="Times New Roman"/>
          <w:color w:val="000000" w:themeColor="text1"/>
          <w:sz w:val="24"/>
          <w:vertAlign w:val="superscript"/>
        </w:rPr>
      </w:r>
      <w:r w:rsidR="005E2048" w:rsidRPr="006D578E">
        <w:rPr>
          <w:rFonts w:ascii="Times New Roman" w:eastAsia="Arial Unicode MS" w:hAnsi="Times New Roman"/>
          <w:color w:val="000000" w:themeColor="text1"/>
          <w:sz w:val="24"/>
          <w:vertAlign w:val="superscript"/>
        </w:rPr>
        <w:fldChar w:fldCharType="end"/>
      </w:r>
      <w:r w:rsidR="000275F0" w:rsidRPr="006D578E">
        <w:rPr>
          <w:rFonts w:ascii="Times New Roman" w:eastAsia="Arial Unicode MS" w:hAnsi="Times New Roman"/>
          <w:color w:val="000000" w:themeColor="text1"/>
          <w:sz w:val="24"/>
          <w:vertAlign w:val="superscript"/>
        </w:rPr>
      </w:r>
      <w:r w:rsidR="000275F0" w:rsidRPr="006D578E">
        <w:rPr>
          <w:rFonts w:ascii="Times New Roman" w:eastAsia="Arial Unicode MS" w:hAnsi="Times New Roman"/>
          <w:color w:val="000000" w:themeColor="text1"/>
          <w:sz w:val="24"/>
          <w:vertAlign w:val="superscript"/>
        </w:rPr>
        <w:fldChar w:fldCharType="separate"/>
      </w:r>
      <w:r w:rsidR="005E2048" w:rsidRPr="006D578E">
        <w:rPr>
          <w:rFonts w:ascii="Times New Roman" w:eastAsia="Arial Unicode MS" w:hAnsi="Times New Roman"/>
          <w:noProof/>
          <w:color w:val="000000" w:themeColor="text1"/>
          <w:sz w:val="24"/>
          <w:vertAlign w:val="superscript"/>
        </w:rPr>
        <w:t>41,42</w:t>
      </w:r>
      <w:r w:rsidR="000275F0" w:rsidRPr="006D578E">
        <w:rPr>
          <w:rFonts w:ascii="Times New Roman" w:eastAsia="Arial Unicode MS" w:hAnsi="Times New Roman"/>
          <w:color w:val="000000" w:themeColor="text1"/>
          <w:sz w:val="24"/>
          <w:vertAlign w:val="superscript"/>
        </w:rPr>
        <w:fldChar w:fldCharType="end"/>
      </w:r>
      <w:r w:rsidR="000275F0" w:rsidRPr="006D578E">
        <w:rPr>
          <w:rFonts w:ascii="Times New Roman" w:eastAsia="Arial Unicode MS" w:hAnsi="Times New Roman" w:hint="eastAsia"/>
          <w:color w:val="000000" w:themeColor="text1"/>
          <w:sz w:val="24"/>
          <w:vertAlign w:val="subscript"/>
        </w:rPr>
        <w:t>,</w:t>
      </w:r>
      <w:r w:rsidR="000275F0" w:rsidRPr="006D578E">
        <w:rPr>
          <w:rFonts w:ascii="Times New Roman" w:eastAsia="Arial Unicode MS" w:hAnsi="Times New Roman" w:hint="eastAsia"/>
          <w:color w:val="000000" w:themeColor="text1"/>
          <w:sz w:val="24"/>
          <w:vertAlign w:val="superscript"/>
        </w:rPr>
        <w:t xml:space="preserve"> </w:t>
      </w:r>
      <w:r w:rsidR="000275F0" w:rsidRPr="006D578E">
        <w:rPr>
          <w:rFonts w:ascii="Times New Roman" w:eastAsia="Arial Unicode MS" w:hAnsi="Times New Roman" w:hint="eastAsia"/>
          <w:color w:val="000000" w:themeColor="text1"/>
          <w:sz w:val="24"/>
        </w:rPr>
        <w:t>can influence</w:t>
      </w:r>
      <w:r w:rsidR="000275F0" w:rsidRPr="006D578E">
        <w:rPr>
          <w:rFonts w:ascii="Times New Roman" w:eastAsia="Arial Unicode MS" w:hAnsi="Times New Roman" w:hint="eastAsia"/>
          <w:color w:val="000000" w:themeColor="text1"/>
          <w:sz w:val="24"/>
          <w:vertAlign w:val="superscript"/>
        </w:rPr>
        <w:t xml:space="preserve"> </w:t>
      </w:r>
      <w:r w:rsidR="000275F0" w:rsidRPr="006D578E">
        <w:rPr>
          <w:rFonts w:ascii="Times New Roman" w:eastAsia="Arial Unicode MS" w:hAnsi="Times New Roman" w:hint="eastAsia"/>
          <w:color w:val="000000" w:themeColor="text1"/>
          <w:sz w:val="24"/>
        </w:rPr>
        <w:t xml:space="preserve">the tracing of posterior corneal surface as described in our previous study </w:t>
      </w:r>
      <w:r w:rsidR="000275F0" w:rsidRPr="006D578E">
        <w:rPr>
          <w:rFonts w:ascii="Times New Roman" w:eastAsia="Arial Unicode MS" w:hAnsi="Times New Roman"/>
          <w:color w:val="000000" w:themeColor="text1"/>
          <w:sz w:val="24"/>
          <w:vertAlign w:val="superscript"/>
        </w:rPr>
        <w:fldChar w:fldCharType="begin"/>
      </w:r>
      <w:r w:rsidR="005E2048" w:rsidRPr="006D578E">
        <w:rPr>
          <w:rFonts w:ascii="Times New Roman" w:eastAsia="Arial Unicode MS" w:hAnsi="Times New Roman"/>
          <w:color w:val="000000" w:themeColor="text1"/>
          <w:sz w:val="24"/>
          <w:vertAlign w:val="superscript"/>
        </w:rPr>
        <w:instrText xml:space="preserve"> ADDIN EN.CITE &lt;EndNote&gt;&lt;Cite&gt;&lt;Author&gt;Zheng&lt;/Author&gt;&lt;Year&gt;2017&lt;/Year&gt;&lt;RecNum&gt;12067&lt;/RecNum&gt;&lt;DisplayText&gt;&lt;style face="superscript"&gt;43&lt;/style&gt;&lt;/DisplayText&gt;&lt;record&gt;&lt;rec-number&gt;12067&lt;/rec-number&gt;&lt;foreign-keys&gt;&lt;key app="EN" db-id="tft0wvd2mxs9rne0tzkpwr9e9dsde5r5sda9"&gt;12067&lt;/key&gt;&lt;/foreign-keys&gt;&lt;ref-type name="Journal Article"&gt;17&lt;/ref-type&gt;&lt;contributors&gt;&lt;authors&gt;&lt;author&gt;Zheng, X.&lt;/author&gt;&lt;author&gt;Yang, W.&lt;/author&gt;&lt;author&gt;Huang, L.&lt;/author&gt;&lt;author&gt;Wang, J.&lt;/author&gt;&lt;author&gt;Cao, S.&lt;/author&gt;&lt;author&gt;Geraghty, B.&lt;/author&gt;&lt;author&gt;Zhao, Y.&lt;/author&gt;&lt;author&gt;Wang, Q.&lt;/author&gt;&lt;author&gt;Bao, F.&lt;/author&gt;&lt;author&gt;Elsheikh, A.&lt;/author&gt;&lt;/authors&gt;&lt;/contributors&gt;&lt;auth-address&gt;The Affiliated Eye Hospital of Wenzhou Medical University, Wenzhou, 325027, China.&amp;#xD;The institution of ocular biomechanics, Wenzhou Medical University, Wenzhou, Zhejiang Province, 325027, China.&amp;#xD;The first Affiliated Hospital of Huzhou University, Huzhou, Zhejiang, 313000, China.&amp;#xD;School of Engineering, University of Liverpool, Liverpool, L69 3GH, UK.&lt;/auth-address&gt;&lt;titles&gt;&lt;title&gt;Evaluating the repeatability of corneal elevation through calculating the misalignment between Successive topography measurements during the follow up of LASIK&lt;/title&gt;&lt;secondary-title&gt;Sci Rep&lt;/secondary-title&gt;&lt;/titles&gt;&lt;periodical&gt;&lt;full-title&gt;Sci Rep&lt;/full-title&gt;&lt;abbr-1&gt;Scientific reports&lt;/abbr-1&gt;&lt;/periodical&gt;&lt;pages&gt;3122&lt;/pages&gt;&lt;volume&gt;7&lt;/volume&gt;&lt;number&gt;1&lt;/number&gt;&lt;dates&gt;&lt;year&gt;2017&lt;/year&gt;&lt;pub-dates&gt;&lt;date&gt;Jun 09&lt;/date&gt;&lt;/pub-dates&gt;&lt;/dates&gt;&lt;isbn&gt;2045-2322&lt;/isbn&gt;&lt;accession-num&gt;28600502&lt;/accession-num&gt;&lt;urls&gt;&lt;/urls&gt;&lt;electronic-resource-num&gt;10.1038/s41598-017-03223-9&lt;/electronic-resource-num&gt;&lt;remote-database-provider&gt;Nlm&lt;/remote-database-provider&gt;&lt;/record&gt;&lt;/Cite&gt;&lt;/EndNote&gt;</w:instrText>
      </w:r>
      <w:r w:rsidR="000275F0" w:rsidRPr="006D578E">
        <w:rPr>
          <w:rFonts w:ascii="Times New Roman" w:eastAsia="Arial Unicode MS" w:hAnsi="Times New Roman"/>
          <w:color w:val="000000" w:themeColor="text1"/>
          <w:sz w:val="24"/>
          <w:vertAlign w:val="superscript"/>
        </w:rPr>
        <w:fldChar w:fldCharType="separate"/>
      </w:r>
      <w:r w:rsidR="005E2048" w:rsidRPr="006D578E">
        <w:rPr>
          <w:rFonts w:ascii="Times New Roman" w:eastAsia="Arial Unicode MS" w:hAnsi="Times New Roman"/>
          <w:noProof/>
          <w:color w:val="000000" w:themeColor="text1"/>
          <w:sz w:val="24"/>
          <w:vertAlign w:val="superscript"/>
        </w:rPr>
        <w:t>43</w:t>
      </w:r>
      <w:r w:rsidR="000275F0" w:rsidRPr="006D578E">
        <w:rPr>
          <w:rFonts w:ascii="Times New Roman" w:eastAsia="Arial Unicode MS" w:hAnsi="Times New Roman"/>
          <w:color w:val="000000" w:themeColor="text1"/>
          <w:sz w:val="24"/>
          <w:vertAlign w:val="superscript"/>
        </w:rPr>
        <w:fldChar w:fldCharType="end"/>
      </w:r>
      <w:r w:rsidR="000275F0" w:rsidRPr="006D578E">
        <w:rPr>
          <w:rFonts w:ascii="Times New Roman" w:eastAsia="Arial Unicode MS" w:hAnsi="Times New Roman"/>
          <w:color w:val="000000" w:themeColor="text1"/>
          <w:sz w:val="24"/>
        </w:rPr>
        <w:t>.</w:t>
      </w:r>
    </w:p>
    <w:p w14:paraId="63C7D70B" w14:textId="77777777" w:rsidR="000275F0" w:rsidRPr="006D578E" w:rsidRDefault="000275F0" w:rsidP="00F7421F">
      <w:pPr>
        <w:widowControl/>
        <w:spacing w:line="360" w:lineRule="auto"/>
        <w:rPr>
          <w:rFonts w:ascii="Times New Roman" w:hAnsi="Times New Roman"/>
          <w:color w:val="000000" w:themeColor="text1"/>
          <w:kern w:val="0"/>
          <w:sz w:val="24"/>
          <w:lang w:bidi="ar"/>
        </w:rPr>
      </w:pPr>
    </w:p>
    <w:p w14:paraId="4CA3EFF6" w14:textId="6666AA6F" w:rsidR="00D06E55" w:rsidRPr="006D578E" w:rsidRDefault="00D06E55" w:rsidP="00D06E55">
      <w:pPr>
        <w:widowControl/>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The present study has the following advantages o</w:t>
      </w:r>
      <w:r w:rsidR="007F7BC7" w:rsidRPr="006D578E">
        <w:rPr>
          <w:rFonts w:ascii="Times New Roman" w:hAnsi="Times New Roman"/>
          <w:color w:val="000000" w:themeColor="text1"/>
          <w:kern w:val="0"/>
          <w:sz w:val="24"/>
          <w:lang w:bidi="ar"/>
        </w:rPr>
        <w:t>ver</w:t>
      </w:r>
      <w:r w:rsidRPr="006D578E">
        <w:rPr>
          <w:rFonts w:ascii="Times New Roman" w:hAnsi="Times New Roman"/>
          <w:color w:val="000000" w:themeColor="text1"/>
          <w:kern w:val="0"/>
          <w:sz w:val="24"/>
          <w:lang w:bidi="ar"/>
        </w:rPr>
        <w:t xml:space="preserve"> previous work. Firstly, prior studies used posterior elevation data (or height data) </w:t>
      </w:r>
      <w:r w:rsidRPr="006D578E">
        <w:rPr>
          <w:rFonts w:ascii="Times New Roman" w:hAnsi="Times New Roman"/>
          <w:color w:val="000000" w:themeColor="text1"/>
          <w:kern w:val="0"/>
          <w:sz w:val="24"/>
          <w:lang w:bidi="ar"/>
        </w:rPr>
        <w:fldChar w:fldCharType="begin">
          <w:fldData xml:space="preserve">PEVuZE5vdGU+PENpdGU+PEF1dGhvcj5CYWVrPC9BdXRob3I+PFllYXI+MjAwMTwvWWVhcj48UmVj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Pk9waHRoYWxtb2xvZ3k8L2Z1bGwtdGl0bGU+PC9hbHQtcGVyaW9kaWNhbD48cGFnZXM+MzE3LTIw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=
</w:fldData>
        </w:fldChar>
      </w:r>
      <w:r w:rsidR="005E2048" w:rsidRPr="006D578E">
        <w:rPr>
          <w:rFonts w:ascii="Times New Roman" w:hAnsi="Times New Roman"/>
          <w:color w:val="000000" w:themeColor="text1"/>
          <w:kern w:val="0"/>
          <w:sz w:val="24"/>
          <w:lang w:bidi="ar"/>
        </w:rPr>
        <w:instrText xml:space="preserve"> ADDIN EN.CITE </w:instrText>
      </w:r>
      <w:r w:rsidR="005E2048" w:rsidRPr="006D578E">
        <w:rPr>
          <w:rFonts w:ascii="Times New Roman" w:hAnsi="Times New Roman"/>
          <w:color w:val="000000" w:themeColor="text1"/>
          <w:kern w:val="0"/>
          <w:sz w:val="24"/>
          <w:lang w:bidi="ar"/>
        </w:rPr>
        <w:fldChar w:fldCharType="begin">
          <w:fldData xml:space="preserve">PEVuZE5vdGU+PENpdGU+PEF1dGhvcj5CYWVrPC9BdXRob3I+PFllYXI+MjAwMTwvWWVhcj48UmVj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Pk9waHRoYWxtb2xvZ3k8L2Z1bGwtdGl0bGU+PC9hbHQtcGVyaW9kaWNhbD48cGFnZXM+MzE3LTIw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=
</w:fldData>
        </w:fldChar>
      </w:r>
      <w:r w:rsidR="005E2048" w:rsidRPr="006D578E">
        <w:rPr>
          <w:rFonts w:ascii="Times New Roman" w:hAnsi="Times New Roman"/>
          <w:color w:val="000000" w:themeColor="text1"/>
          <w:kern w:val="0"/>
          <w:sz w:val="24"/>
          <w:lang w:bidi="ar"/>
        </w:rPr>
        <w:instrText xml:space="preserve"> ADDIN EN.CITE.DATA </w:instrText>
      </w:r>
      <w:r w:rsidR="005E2048" w:rsidRPr="006D578E">
        <w:rPr>
          <w:rFonts w:ascii="Times New Roman" w:hAnsi="Times New Roman"/>
          <w:color w:val="000000" w:themeColor="text1"/>
          <w:kern w:val="0"/>
          <w:sz w:val="24"/>
          <w:lang w:bidi="ar"/>
        </w:rPr>
      </w:r>
      <w:r w:rsidR="005E2048"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r>
      <w:r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13,28</w:t>
      </w:r>
      <w:r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t xml:space="preserve">, the reference plane of which coincided with the apex of the posterior surface and was, therefore, affected by the shift that took place due to the refractive surgery procedure </w:t>
      </w:r>
      <w:r w:rsidRPr="006D578E">
        <w:rPr>
          <w:rFonts w:ascii="Times New Roman" w:hAnsi="Times New Roman"/>
          <w:color w:val="000000" w:themeColor="text1"/>
          <w:kern w:val="0"/>
          <w:sz w:val="24"/>
          <w:lang w:bidi="ar"/>
        </w:rPr>
        <w:fldChar w:fldCharType="begin">
          <w:fldData xml:space="preserve">PEVuZE5vdGU+PENpdGU+PEF1dGhvcj5CYW88L0F1dGhvcj48WWVhcj4yMDE5PC9ZZWFyPjxSZWNO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</w:fldData>
        </w:fldChar>
      </w:r>
      <w:r w:rsidR="007A1D99" w:rsidRPr="006D578E">
        <w:rPr>
          <w:rFonts w:ascii="Times New Roman" w:hAnsi="Times New Roman"/>
          <w:color w:val="000000" w:themeColor="text1"/>
          <w:kern w:val="0"/>
          <w:sz w:val="24"/>
          <w:lang w:bidi="ar"/>
        </w:rPr>
        <w:instrText xml:space="preserve"> ADDIN EN.CITE </w:instrText>
      </w:r>
      <w:r w:rsidR="007A1D99" w:rsidRPr="006D578E">
        <w:rPr>
          <w:rFonts w:ascii="Times New Roman" w:hAnsi="Times New Roman"/>
          <w:color w:val="000000" w:themeColor="text1"/>
          <w:kern w:val="0"/>
          <w:sz w:val="24"/>
          <w:lang w:bidi="ar"/>
        </w:rPr>
        <w:fldChar w:fldCharType="begin">
          <w:fldData xml:space="preserve">PEVuZE5vdGU+PENpdGU+PEF1dGhvcj5CYW88L0F1dGhvcj48WWVhcj4yMDE5PC9ZZWFyPjxSZWNO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</w:fldData>
        </w:fldChar>
      </w:r>
      <w:r w:rsidR="007A1D99" w:rsidRPr="006D578E">
        <w:rPr>
          <w:rFonts w:ascii="Times New Roman" w:hAnsi="Times New Roman"/>
          <w:color w:val="000000" w:themeColor="text1"/>
          <w:kern w:val="0"/>
          <w:sz w:val="24"/>
          <w:lang w:bidi="ar"/>
        </w:rPr>
        <w:instrText xml:space="preserve"> ADDIN EN.CITE.DATA </w:instrText>
      </w:r>
      <w:r w:rsidR="007A1D99" w:rsidRPr="006D578E">
        <w:rPr>
          <w:rFonts w:ascii="Times New Roman" w:hAnsi="Times New Roman"/>
          <w:color w:val="000000" w:themeColor="text1"/>
          <w:kern w:val="0"/>
          <w:sz w:val="24"/>
          <w:lang w:bidi="ar"/>
        </w:rPr>
      </w:r>
      <w:r w:rsidR="007A1D99"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r>
      <w:r w:rsidRPr="006D578E">
        <w:rPr>
          <w:rFonts w:ascii="Times New Roman" w:hAnsi="Times New Roman"/>
          <w:color w:val="000000" w:themeColor="text1"/>
          <w:kern w:val="0"/>
          <w:sz w:val="24"/>
          <w:lang w:bidi="ar"/>
        </w:rPr>
        <w:fldChar w:fldCharType="separate"/>
      </w:r>
      <w:r w:rsidR="007A1D99" w:rsidRPr="006D578E">
        <w:rPr>
          <w:rFonts w:ascii="Times New Roman" w:hAnsi="Times New Roman"/>
          <w:noProof/>
          <w:color w:val="000000" w:themeColor="text1"/>
          <w:kern w:val="0"/>
          <w:sz w:val="24"/>
          <w:vertAlign w:val="superscript"/>
          <w:lang w:bidi="ar"/>
        </w:rPr>
        <w:t>14</w:t>
      </w:r>
      <w:r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t xml:space="preserve">. In contrast, this study used posterior curvature data, which relied instead on the relative positions of adjacent points and was independent of the reference plane. Secondly, in previous studies </w:t>
      </w:r>
      <w:r w:rsidRPr="006D578E">
        <w:rPr>
          <w:rFonts w:ascii="Times New Roman" w:hAnsi="Times New Roman"/>
          <w:color w:val="000000" w:themeColor="text1"/>
          <w:kern w:val="0"/>
          <w:sz w:val="24"/>
          <w:lang w:bidi="ar"/>
        </w:rPr>
        <w:fldChar w:fldCharType="begin">
          <w:fldData xml:space="preserve">PEVuZE5vdGU+PENpdGU+PEF1dGhvcj5aaGFvPC9BdXRob3I+PFllYXI+MjAxNzwvWWVhcj48UmVj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=
</w:fldData>
        </w:fldChar>
      </w:r>
      <w:r w:rsidR="005E2048" w:rsidRPr="006D578E">
        <w:rPr>
          <w:rFonts w:ascii="Times New Roman" w:hAnsi="Times New Roman"/>
          <w:color w:val="000000" w:themeColor="text1"/>
          <w:kern w:val="0"/>
          <w:sz w:val="24"/>
          <w:lang w:bidi="ar"/>
        </w:rPr>
        <w:instrText xml:space="preserve"> ADDIN EN.CITE </w:instrText>
      </w:r>
      <w:r w:rsidR="005E2048" w:rsidRPr="006D578E">
        <w:rPr>
          <w:rFonts w:ascii="Times New Roman" w:hAnsi="Times New Roman"/>
          <w:color w:val="000000" w:themeColor="text1"/>
          <w:kern w:val="0"/>
          <w:sz w:val="24"/>
          <w:lang w:bidi="ar"/>
        </w:rPr>
        <w:fldChar w:fldCharType="begin">
          <w:fldData xml:space="preserve">PEVuZE5vdGU+PENpdGU+PEF1dGhvcj5aaGFvPC9BdXRob3I+PFllYXI+MjAxNzwvWWVhcj48UmVj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=
</w:fldData>
        </w:fldChar>
      </w:r>
      <w:r w:rsidR="005E2048" w:rsidRPr="006D578E">
        <w:rPr>
          <w:rFonts w:ascii="Times New Roman" w:hAnsi="Times New Roman"/>
          <w:color w:val="000000" w:themeColor="text1"/>
          <w:kern w:val="0"/>
          <w:sz w:val="24"/>
          <w:lang w:bidi="ar"/>
        </w:rPr>
        <w:instrText xml:space="preserve"> ADDIN EN.CITE.DATA </w:instrText>
      </w:r>
      <w:r w:rsidR="005E2048" w:rsidRPr="006D578E">
        <w:rPr>
          <w:rFonts w:ascii="Times New Roman" w:hAnsi="Times New Roman"/>
          <w:color w:val="000000" w:themeColor="text1"/>
          <w:kern w:val="0"/>
          <w:sz w:val="24"/>
          <w:lang w:bidi="ar"/>
        </w:rPr>
      </w:r>
      <w:r w:rsidR="005E2048"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r>
      <w:r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13,28</w:t>
      </w:r>
      <w:r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t>, changes in the posterior surface were rarely considered in different zones, and the analysis focused instead on the whole surface and its average changes. Th</w:t>
      </w:r>
      <w:r w:rsidR="00F16E66" w:rsidRPr="006D578E">
        <w:rPr>
          <w:rFonts w:ascii="Times New Roman" w:hAnsi="Times New Roman"/>
          <w:color w:val="000000" w:themeColor="text1"/>
          <w:kern w:val="0"/>
          <w:sz w:val="24"/>
          <w:lang w:bidi="ar"/>
        </w:rPr>
        <w:t>e</w:t>
      </w:r>
      <w:r w:rsidRPr="006D578E">
        <w:rPr>
          <w:rFonts w:ascii="Times New Roman" w:hAnsi="Times New Roman"/>
          <w:color w:val="000000" w:themeColor="text1"/>
          <w:kern w:val="0"/>
          <w:sz w:val="24"/>
          <w:lang w:bidi="ar"/>
        </w:rPr>
        <w:t xml:space="preserve"> approach</w:t>
      </w:r>
      <w:r w:rsidR="00F16E66" w:rsidRPr="006D578E">
        <w:rPr>
          <w:rFonts w:ascii="Times New Roman" w:hAnsi="Times New Roman"/>
          <w:color w:val="000000" w:themeColor="text1"/>
          <w:kern w:val="0"/>
          <w:sz w:val="24"/>
          <w:lang w:bidi="ar"/>
        </w:rPr>
        <w:t xml:space="preserve"> adopted in our study</w:t>
      </w:r>
      <w:r w:rsidRPr="006D578E">
        <w:rPr>
          <w:rFonts w:ascii="Times New Roman" w:hAnsi="Times New Roman"/>
          <w:color w:val="000000" w:themeColor="text1"/>
          <w:kern w:val="0"/>
          <w:sz w:val="24"/>
          <w:lang w:bidi="ar"/>
        </w:rPr>
        <w:t xml:space="preserve"> was thought to be necessary as both the corneal microstructure and the changes that take place in it due to surgery vary significantly across corneal surface, possibly leading to corresponding regional variations in corneal geometry.</w:t>
      </w:r>
    </w:p>
    <w:p w14:paraId="108ADCAB" w14:textId="77777777" w:rsidR="00D06E55" w:rsidRPr="006D578E" w:rsidRDefault="00D06E55" w:rsidP="00AD3DB2">
      <w:pPr>
        <w:widowControl/>
        <w:spacing w:line="360" w:lineRule="auto"/>
        <w:rPr>
          <w:rFonts w:ascii="Times New Roman" w:hAnsi="Times New Roman"/>
          <w:color w:val="000000" w:themeColor="text1"/>
          <w:kern w:val="0"/>
          <w:sz w:val="24"/>
          <w:lang w:bidi="ar"/>
        </w:rPr>
      </w:pPr>
    </w:p>
    <w:p w14:paraId="3629A9DE" w14:textId="3FD2E8BD" w:rsidR="007C2A38" w:rsidRPr="006D578E" w:rsidRDefault="00F16E66" w:rsidP="007C2A38">
      <w:pPr>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W</w:t>
      </w:r>
      <w:r w:rsidR="007C2A38" w:rsidRPr="006D578E">
        <w:rPr>
          <w:rFonts w:ascii="Times New Roman" w:hAnsi="Times New Roman"/>
          <w:color w:val="000000" w:themeColor="text1"/>
          <w:kern w:val="0"/>
          <w:sz w:val="24"/>
          <w:lang w:bidi="ar"/>
        </w:rPr>
        <w:t>hen the central corneal lamina was eliminated due to surgical ablation, the surrounding tissue in the corneal periphery lost its biomechanical balance and became relaxed, shorter</w:t>
      </w:r>
      <w:r w:rsidR="00501747" w:rsidRPr="006D578E">
        <w:rPr>
          <w:rFonts w:ascii="Times New Roman" w:hAnsi="Times New Roman"/>
          <w:color w:val="000000" w:themeColor="text1"/>
          <w:kern w:val="0"/>
          <w:sz w:val="24"/>
          <w:lang w:bidi="ar"/>
        </w:rPr>
        <w:t xml:space="preserve"> and</w:t>
      </w:r>
      <w:r w:rsidR="007C2A38" w:rsidRPr="006D578E">
        <w:rPr>
          <w:rFonts w:ascii="Times New Roman" w:hAnsi="Times New Roman"/>
          <w:color w:val="000000" w:themeColor="text1"/>
          <w:kern w:val="0"/>
          <w:sz w:val="24"/>
          <w:lang w:bidi="ar"/>
        </w:rPr>
        <w:t xml:space="preserve"> thicker</w:t>
      </w:r>
      <w:r w:rsidRPr="006D578E">
        <w:rPr>
          <w:rFonts w:ascii="Times New Roman" w:hAnsi="Times New Roman"/>
          <w:color w:val="000000" w:themeColor="text1"/>
          <w:kern w:val="0"/>
          <w:sz w:val="24"/>
          <w:lang w:bidi="ar"/>
        </w:rPr>
        <w:t xml:space="preserve"> </w:t>
      </w:r>
      <w:r w:rsidRPr="006D578E">
        <w:rPr>
          <w:rFonts w:ascii="Times New Roman" w:hAnsi="Times New Roman"/>
          <w:color w:val="000000" w:themeColor="text1"/>
          <w:kern w:val="0"/>
          <w:sz w:val="24"/>
          <w:lang w:bidi="ar"/>
        </w:rPr>
        <w:fldChar w:fldCharType="begin"/>
      </w:r>
      <w:r w:rsidR="005E2048" w:rsidRPr="006D578E">
        <w:rPr>
          <w:rFonts w:ascii="Times New Roman" w:hAnsi="Times New Roman"/>
          <w:color w:val="000000" w:themeColor="text1"/>
          <w:kern w:val="0"/>
          <w:sz w:val="24"/>
          <w:lang w:bidi="ar"/>
        </w:rPr>
        <w:instrText xml:space="preserve"> ADDIN EN.CITE &lt;EndNote&gt;&lt;Cite&gt;&lt;Author&gt;Roberts&lt;/Author&gt;&lt;Year&gt;2000&lt;/Year&gt;&lt;RecNum&gt;3728&lt;/RecNum&gt;&lt;DisplayText&gt;&lt;style face="superscript"&gt;44&lt;/style&gt;&lt;/DisplayText&gt;&lt;record&gt;&lt;rec-number&gt;3728&lt;/rec-number&gt;&lt;foreign-keys&gt;&lt;key app="EN" db-id="tft0wvd2mxs9rne0tzkpwr9e9dsde5r5sda9"&gt;3728&lt;/key&gt;&lt;/foreign-keys&gt;&lt;ref-type name="Journal Article"&gt;17&lt;/ref-type&gt;&lt;contributors&gt;&lt;authors&gt;&lt;author&gt;Roberts, C.&lt;/author&gt;&lt;/authors&gt;&lt;/contributors&gt;&lt;titles&gt;&lt;title&gt;The cornea is not a piece of plastic&lt;/title&gt;&lt;secondary-title&gt;J Refract Surg&lt;/secondary-title&gt;&lt;/titles&gt;&lt;periodical&gt;&lt;full-title&gt;J Refract Surg&lt;/full-title&gt;&lt;/periodical&gt;&lt;pages&gt;407-13&lt;/pages&gt;&lt;volume&gt;16&lt;/volume&gt;&lt;number&gt;4&lt;/number&gt;&lt;edition&gt;2000/08/12&lt;/edition&gt;&lt;keywords&gt;&lt;keyword&gt;Biomechanics&lt;/keyword&gt;&lt;keyword&gt;Cornea/pathology/*surgery&lt;/keyword&gt;&lt;keyword&gt;Corneal Topography&lt;/keyword&gt;&lt;keyword&gt;Humans&lt;/keyword&gt;&lt;keyword&gt;*Keratomileusis, Laser In Situ&lt;/keyword&gt;&lt;keyword&gt;Keratotomy, Radial/contraindications&lt;/keyword&gt;&lt;keyword&gt;Lasers, Excimer&lt;/keyword&gt;&lt;keyword&gt;*Photorefractive Keratectomy&lt;/keyword&gt;&lt;keyword&gt;Refractive Errors/pathology&lt;/keyword&gt;&lt;keyword&gt;*Refractive Surgical Procedures&lt;/keyword&gt;&lt;keyword&gt;Surgical Flaps/contraindications&lt;/keyword&gt;&lt;/keywords&gt;&lt;dates&gt;&lt;year&gt;2000&lt;/year&gt;&lt;pub-dates&gt;&lt;date&gt;Jul-Aug&lt;/date&gt;&lt;/pub-dates&gt;&lt;/dates&gt;&lt;isbn&gt;1081-597X (Print)&amp;#xD;1081-597X (Linking)&lt;/isbn&gt;&lt;accession-num&gt;10939720&lt;/accession-num&gt;&lt;urls&gt;&lt;related-urls&gt;&lt;url&gt;http://www.ncbi.nlm.nih.gov/pubmed/10939720&lt;/url&gt;&lt;/related-urls&gt;&lt;/urls&gt;&lt;language&gt;eng&lt;/language&gt;&lt;/record&gt;&lt;/Cite&gt;&lt;/EndNote&gt;</w:instrText>
      </w:r>
      <w:r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44</w:t>
      </w:r>
      <w:r w:rsidRPr="006D578E">
        <w:rPr>
          <w:rFonts w:ascii="Times New Roman" w:hAnsi="Times New Roman"/>
          <w:color w:val="000000" w:themeColor="text1"/>
          <w:kern w:val="0"/>
          <w:sz w:val="24"/>
          <w:lang w:bidi="ar"/>
        </w:rPr>
        <w:fldChar w:fldCharType="end"/>
      </w:r>
      <w:r w:rsidR="00490A70" w:rsidRPr="006D578E">
        <w:rPr>
          <w:rFonts w:ascii="Times New Roman" w:hAnsi="Times New Roman"/>
          <w:color w:val="000000" w:themeColor="text1"/>
          <w:kern w:val="0"/>
          <w:sz w:val="24"/>
          <w:lang w:bidi="ar"/>
        </w:rPr>
        <w:t>, then change</w:t>
      </w:r>
      <w:r w:rsidR="00501747" w:rsidRPr="006D578E">
        <w:rPr>
          <w:rFonts w:ascii="Times New Roman" w:hAnsi="Times New Roman"/>
          <w:color w:val="000000" w:themeColor="text1"/>
          <w:kern w:val="0"/>
          <w:sz w:val="24"/>
          <w:lang w:bidi="ar"/>
        </w:rPr>
        <w:t>d</w:t>
      </w:r>
      <w:r w:rsidR="00490A70" w:rsidRPr="006D578E">
        <w:rPr>
          <w:rFonts w:ascii="Times New Roman" w:hAnsi="Times New Roman"/>
          <w:color w:val="000000" w:themeColor="text1"/>
          <w:kern w:val="0"/>
          <w:sz w:val="24"/>
          <w:lang w:bidi="ar"/>
        </w:rPr>
        <w:t xml:space="preserve"> the spherical aberration</w:t>
      </w:r>
      <w:r w:rsidR="007C2A38" w:rsidRPr="006D578E">
        <w:rPr>
          <w:rFonts w:ascii="Times New Roman" w:hAnsi="Times New Roman"/>
          <w:color w:val="000000" w:themeColor="text1"/>
          <w:kern w:val="0"/>
          <w:sz w:val="24"/>
          <w:lang w:bidi="ar"/>
        </w:rPr>
        <w:t xml:space="preserve">. </w:t>
      </w:r>
      <w:r w:rsidR="003460DC" w:rsidRPr="006D578E">
        <w:rPr>
          <w:rFonts w:ascii="Times New Roman" w:hAnsi="Times New Roman"/>
          <w:color w:val="000000" w:themeColor="text1"/>
          <w:kern w:val="0"/>
          <w:sz w:val="24"/>
          <w:lang w:bidi="ar"/>
        </w:rPr>
        <w:t xml:space="preserve">The microstructural change in the paracentral and peripheral cornea then led to an outward radial force that flattened the central cornea, which was confirmed by the fact that these effects </w:t>
      </w:r>
      <w:r w:rsidR="00F85A66" w:rsidRPr="006D578E">
        <w:rPr>
          <w:rFonts w:ascii="Times New Roman" w:hAnsi="Times New Roman"/>
          <w:color w:val="000000" w:themeColor="text1"/>
          <w:kern w:val="0"/>
          <w:sz w:val="24"/>
          <w:lang w:bidi="ar"/>
        </w:rPr>
        <w:t xml:space="preserve">in paracentral area </w:t>
      </w:r>
      <w:r w:rsidR="003460DC" w:rsidRPr="006D578E">
        <w:rPr>
          <w:rFonts w:ascii="Times New Roman" w:hAnsi="Times New Roman"/>
          <w:color w:val="000000" w:themeColor="text1"/>
          <w:kern w:val="0"/>
          <w:sz w:val="24"/>
          <w:lang w:bidi="ar"/>
        </w:rPr>
        <w:t>were correlated with optical zone diameter, refractive error correction</w:t>
      </w:r>
      <w:r w:rsidR="00F85A66" w:rsidRPr="006D578E">
        <w:rPr>
          <w:rFonts w:ascii="Times New Roman" w:hAnsi="Times New Roman"/>
          <w:color w:val="000000" w:themeColor="text1"/>
          <w:kern w:val="0"/>
          <w:sz w:val="24"/>
          <w:lang w:bidi="ar"/>
        </w:rPr>
        <w:t xml:space="preserve"> and</w:t>
      </w:r>
      <w:r w:rsidR="003460DC" w:rsidRPr="006D578E">
        <w:rPr>
          <w:rFonts w:ascii="Times New Roman" w:hAnsi="Times New Roman"/>
          <w:color w:val="000000" w:themeColor="text1"/>
          <w:kern w:val="0"/>
          <w:sz w:val="24"/>
          <w:lang w:bidi="ar"/>
        </w:rPr>
        <w:t xml:space="preserve"> residual stromal bed. </w:t>
      </w:r>
      <w:r w:rsidR="007C2A38" w:rsidRPr="006D578E">
        <w:rPr>
          <w:rFonts w:ascii="Times New Roman" w:hAnsi="Times New Roman"/>
          <w:color w:val="000000" w:themeColor="text1"/>
          <w:kern w:val="0"/>
          <w:sz w:val="24"/>
          <w:lang w:bidi="ar"/>
        </w:rPr>
        <w:t xml:space="preserve">In </w:t>
      </w:r>
      <w:r w:rsidRPr="006D578E">
        <w:rPr>
          <w:rFonts w:ascii="Times New Roman" w:hAnsi="Times New Roman"/>
          <w:color w:val="000000" w:themeColor="text1"/>
          <w:kern w:val="0"/>
          <w:sz w:val="24"/>
          <w:lang w:bidi="ar"/>
        </w:rPr>
        <w:t xml:space="preserve">agreement, a </w:t>
      </w:r>
      <w:r w:rsidR="007C2A38" w:rsidRPr="006D578E">
        <w:rPr>
          <w:rFonts w:ascii="Times New Roman" w:hAnsi="Times New Roman"/>
          <w:color w:val="000000" w:themeColor="text1"/>
          <w:kern w:val="0"/>
          <w:sz w:val="24"/>
          <w:lang w:bidi="ar"/>
        </w:rPr>
        <w:t>study that analyzed clinical data on to</w:t>
      </w:r>
      <w:r w:rsidR="007B5F7B" w:rsidRPr="006D578E">
        <w:rPr>
          <w:rFonts w:ascii="Times New Roman" w:hAnsi="Times New Roman"/>
          <w:color w:val="000000" w:themeColor="text1"/>
          <w:kern w:val="0"/>
          <w:sz w:val="24"/>
          <w:lang w:bidi="ar"/>
        </w:rPr>
        <w:t>m</w:t>
      </w:r>
      <w:r w:rsidR="007C2A38" w:rsidRPr="006D578E">
        <w:rPr>
          <w:rFonts w:ascii="Times New Roman" w:hAnsi="Times New Roman"/>
          <w:color w:val="000000" w:themeColor="text1"/>
          <w:kern w:val="0"/>
          <w:sz w:val="24"/>
          <w:lang w:bidi="ar"/>
        </w:rPr>
        <w:t>ography changes following tPRK found that while the peripheral region experienced significant forward shifts, the central region moved backward</w:t>
      </w:r>
      <w:r w:rsidR="00B06558" w:rsidRPr="006D578E">
        <w:rPr>
          <w:rFonts w:ascii="Times New Roman" w:hAnsi="Times New Roman"/>
          <w:color w:val="000000" w:themeColor="text1"/>
          <w:kern w:val="0"/>
          <w:sz w:val="24"/>
          <w:lang w:bidi="ar"/>
        </w:rPr>
        <w:t>s</w:t>
      </w:r>
      <w:r w:rsidR="007C2A38" w:rsidRPr="006D578E">
        <w:rPr>
          <w:rFonts w:ascii="Times New Roman" w:hAnsi="Times New Roman"/>
          <w:color w:val="000000" w:themeColor="text1"/>
          <w:kern w:val="0"/>
          <w:sz w:val="24"/>
          <w:lang w:bidi="ar"/>
        </w:rPr>
        <w:t xml:space="preserve"> </w:t>
      </w:r>
      <w:r w:rsidR="007C2A38" w:rsidRPr="006D578E">
        <w:rPr>
          <w:rFonts w:ascii="Times New Roman" w:hAnsi="Times New Roman"/>
          <w:color w:val="000000" w:themeColor="text1"/>
          <w:kern w:val="0"/>
          <w:sz w:val="24"/>
          <w:lang w:bidi="ar"/>
        </w:rPr>
        <w:fldChar w:fldCharType="begin">
          <w:fldData xml:space="preserve">PEVuZE5vdGU+PENpdGU+PEF1dGhvcj5MZWU8L0F1dGhvcj48WWVhcj4yMDE2PC9ZZWFyPjxSZWNO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</w:fldData>
        </w:fldChar>
      </w:r>
      <w:r w:rsidR="005E2048" w:rsidRPr="006D578E">
        <w:rPr>
          <w:rFonts w:ascii="Times New Roman" w:hAnsi="Times New Roman"/>
          <w:color w:val="000000" w:themeColor="text1"/>
          <w:kern w:val="0"/>
          <w:sz w:val="24"/>
          <w:lang w:bidi="ar"/>
        </w:rPr>
        <w:instrText xml:space="preserve"> ADDIN EN.CITE </w:instrText>
      </w:r>
      <w:r w:rsidR="005E2048" w:rsidRPr="006D578E">
        <w:rPr>
          <w:rFonts w:ascii="Times New Roman" w:hAnsi="Times New Roman"/>
          <w:color w:val="000000" w:themeColor="text1"/>
          <w:kern w:val="0"/>
          <w:sz w:val="24"/>
          <w:lang w:bidi="ar"/>
        </w:rPr>
        <w:fldChar w:fldCharType="begin">
          <w:fldData xml:space="preserve">PEVuZE5vdGU+PENpdGU+PEF1dGhvcj5MZWU8L0F1dGhvcj48WWVhcj4yMDE2PC9ZZWFyPjxSZWNO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</w:fldData>
        </w:fldChar>
      </w:r>
      <w:r w:rsidR="005E2048" w:rsidRPr="006D578E">
        <w:rPr>
          <w:rFonts w:ascii="Times New Roman" w:hAnsi="Times New Roman"/>
          <w:color w:val="000000" w:themeColor="text1"/>
          <w:kern w:val="0"/>
          <w:sz w:val="24"/>
          <w:lang w:bidi="ar"/>
        </w:rPr>
        <w:instrText xml:space="preserve"> ADDIN EN.CITE.DATA </w:instrText>
      </w:r>
      <w:r w:rsidR="005E2048" w:rsidRPr="006D578E">
        <w:rPr>
          <w:rFonts w:ascii="Times New Roman" w:hAnsi="Times New Roman"/>
          <w:color w:val="000000" w:themeColor="text1"/>
          <w:kern w:val="0"/>
          <w:sz w:val="24"/>
          <w:lang w:bidi="ar"/>
        </w:rPr>
      </w:r>
      <w:r w:rsidR="005E2048" w:rsidRPr="006D578E">
        <w:rPr>
          <w:rFonts w:ascii="Times New Roman" w:hAnsi="Times New Roman"/>
          <w:color w:val="000000" w:themeColor="text1"/>
          <w:kern w:val="0"/>
          <w:sz w:val="24"/>
          <w:lang w:bidi="ar"/>
        </w:rPr>
        <w:fldChar w:fldCharType="end"/>
      </w:r>
      <w:r w:rsidR="007C2A38" w:rsidRPr="006D578E">
        <w:rPr>
          <w:rFonts w:ascii="Times New Roman" w:hAnsi="Times New Roman"/>
          <w:color w:val="000000" w:themeColor="text1"/>
          <w:kern w:val="0"/>
          <w:sz w:val="24"/>
          <w:lang w:bidi="ar"/>
        </w:rPr>
      </w:r>
      <w:r w:rsidR="007C2A38"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45</w:t>
      </w:r>
      <w:r w:rsidR="007C2A38" w:rsidRPr="006D578E">
        <w:rPr>
          <w:rFonts w:ascii="Times New Roman" w:hAnsi="Times New Roman"/>
          <w:color w:val="000000" w:themeColor="text1"/>
          <w:kern w:val="0"/>
          <w:sz w:val="24"/>
          <w:lang w:bidi="ar"/>
        </w:rPr>
        <w:fldChar w:fldCharType="end"/>
      </w:r>
      <w:r w:rsidR="007C2A38" w:rsidRPr="006D578E">
        <w:rPr>
          <w:rFonts w:ascii="Times New Roman" w:hAnsi="Times New Roman"/>
          <w:color w:val="000000" w:themeColor="text1"/>
          <w:kern w:val="0"/>
          <w:sz w:val="24"/>
          <w:lang w:bidi="ar"/>
        </w:rPr>
        <w:t xml:space="preserve">. The changes in corneal geometry caused by refractive surgery are </w:t>
      </w:r>
      <w:r w:rsidR="00D07610" w:rsidRPr="006D578E">
        <w:rPr>
          <w:rFonts w:ascii="Times New Roman" w:hAnsi="Times New Roman"/>
          <w:color w:val="000000" w:themeColor="text1"/>
          <w:kern w:val="0"/>
          <w:sz w:val="24"/>
          <w:lang w:bidi="ar"/>
        </w:rPr>
        <w:t xml:space="preserve">therefore </w:t>
      </w:r>
      <w:r w:rsidR="007C2A38" w:rsidRPr="006D578E">
        <w:rPr>
          <w:rFonts w:ascii="Times New Roman" w:hAnsi="Times New Roman"/>
          <w:color w:val="000000" w:themeColor="text1"/>
          <w:kern w:val="0"/>
          <w:sz w:val="24"/>
          <w:lang w:bidi="ar"/>
        </w:rPr>
        <w:t xml:space="preserve">not simply the result of subtraction of ablated tissue but </w:t>
      </w:r>
      <w:r w:rsidR="00125616" w:rsidRPr="006D578E">
        <w:rPr>
          <w:rFonts w:ascii="Times New Roman" w:hAnsi="Times New Roman"/>
          <w:color w:val="000000" w:themeColor="text1"/>
          <w:kern w:val="0"/>
          <w:sz w:val="24"/>
          <w:lang w:bidi="ar"/>
        </w:rPr>
        <w:t xml:space="preserve">also </w:t>
      </w:r>
      <w:r w:rsidR="007C2A38" w:rsidRPr="006D578E">
        <w:rPr>
          <w:rFonts w:ascii="Times New Roman" w:hAnsi="Times New Roman"/>
          <w:color w:val="000000" w:themeColor="text1"/>
          <w:kern w:val="0"/>
          <w:sz w:val="24"/>
          <w:lang w:bidi="ar"/>
        </w:rPr>
        <w:t xml:space="preserve">the </w:t>
      </w:r>
      <w:r w:rsidR="00D07610" w:rsidRPr="006D578E">
        <w:rPr>
          <w:rFonts w:ascii="Times New Roman" w:hAnsi="Times New Roman"/>
          <w:color w:val="000000" w:themeColor="text1"/>
          <w:kern w:val="0"/>
          <w:sz w:val="24"/>
          <w:lang w:bidi="ar"/>
        </w:rPr>
        <w:t xml:space="preserve">change in </w:t>
      </w:r>
      <w:r w:rsidR="007C2A38" w:rsidRPr="006D578E">
        <w:rPr>
          <w:rFonts w:ascii="Times New Roman" w:hAnsi="Times New Roman"/>
          <w:color w:val="000000" w:themeColor="text1"/>
          <w:kern w:val="0"/>
          <w:sz w:val="24"/>
          <w:lang w:bidi="ar"/>
        </w:rPr>
        <w:t xml:space="preserve">distribution of mechanical stiffness and the need to find a new equilibrium state. In the present study, that effect led to </w:t>
      </w:r>
      <w:r w:rsidR="00D07610" w:rsidRPr="006D578E">
        <w:rPr>
          <w:rFonts w:ascii="Times New Roman" w:hAnsi="Times New Roman"/>
          <w:color w:val="000000" w:themeColor="text1"/>
          <w:kern w:val="0"/>
          <w:sz w:val="24"/>
          <w:lang w:bidi="ar"/>
        </w:rPr>
        <w:t xml:space="preserve">steeper </w:t>
      </w:r>
      <w:r w:rsidR="007C2A38" w:rsidRPr="006D578E">
        <w:rPr>
          <w:rFonts w:ascii="Times New Roman" w:hAnsi="Times New Roman"/>
          <w:color w:val="000000" w:themeColor="text1"/>
          <w:kern w:val="0"/>
          <w:sz w:val="24"/>
          <w:lang w:bidi="ar"/>
        </w:rPr>
        <w:t xml:space="preserve">curvature of the posterior peripheral region in all three cornea groups, </w:t>
      </w:r>
      <w:r w:rsidR="00D07610" w:rsidRPr="006D578E">
        <w:rPr>
          <w:rFonts w:ascii="Times New Roman" w:hAnsi="Times New Roman"/>
          <w:color w:val="000000" w:themeColor="text1"/>
          <w:kern w:val="0"/>
          <w:sz w:val="24"/>
          <w:lang w:bidi="ar"/>
        </w:rPr>
        <w:t xml:space="preserve">remaining evident </w:t>
      </w:r>
      <w:r w:rsidR="007C2A38" w:rsidRPr="006D578E">
        <w:rPr>
          <w:rFonts w:ascii="Times New Roman" w:hAnsi="Times New Roman"/>
          <w:color w:val="000000" w:themeColor="text1"/>
          <w:kern w:val="0"/>
          <w:sz w:val="24"/>
          <w:lang w:bidi="ar"/>
        </w:rPr>
        <w:t>6 months after surgery.</w:t>
      </w:r>
    </w:p>
    <w:p w14:paraId="071E9342" w14:textId="4DF02286" w:rsidR="00012436" w:rsidRPr="006D578E" w:rsidRDefault="00012436" w:rsidP="00051B35">
      <w:pPr>
        <w:spacing w:line="360" w:lineRule="auto"/>
        <w:rPr>
          <w:rFonts w:ascii="Times New Roman" w:hAnsi="Times New Roman"/>
          <w:color w:val="000000" w:themeColor="text1"/>
          <w:kern w:val="0"/>
          <w:sz w:val="24"/>
          <w:lang w:bidi="ar"/>
        </w:rPr>
      </w:pPr>
    </w:p>
    <w:p w14:paraId="305AFBA6" w14:textId="57EC1A3D" w:rsidR="009E14E2" w:rsidRPr="006D578E" w:rsidRDefault="009E14E2" w:rsidP="009E14E2">
      <w:pPr>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During the 6-month follow-up period, the largest change in M (post</w:t>
      </w:r>
      <w:r w:rsidR="00D07610" w:rsidRPr="006D578E">
        <w:rPr>
          <w:rFonts w:ascii="Times New Roman" w:hAnsi="Times New Roman"/>
          <w:color w:val="000000" w:themeColor="text1"/>
          <w:kern w:val="0"/>
          <w:sz w:val="24"/>
          <w:lang w:bidi="ar"/>
        </w:rPr>
        <w:t xml:space="preserve"> </w:t>
      </w:r>
      <w:r w:rsidRPr="006D578E">
        <w:rPr>
          <w:rFonts w:ascii="Times New Roman" w:hAnsi="Times New Roman"/>
          <w:color w:val="000000" w:themeColor="text1"/>
          <w:kern w:val="0"/>
          <w:sz w:val="24"/>
          <w:lang w:bidi="ar"/>
        </w:rPr>
        <w:t xml:space="preserve">– pre-operation) in the central posterior surface was in the FS-LASIK group, indicating that </w:t>
      </w:r>
      <w:r w:rsidR="00D07610" w:rsidRPr="006D578E">
        <w:rPr>
          <w:rFonts w:ascii="Times New Roman" w:hAnsi="Times New Roman"/>
          <w:color w:val="000000" w:themeColor="text1"/>
          <w:kern w:val="0"/>
          <w:sz w:val="24"/>
          <w:lang w:bidi="ar"/>
        </w:rPr>
        <w:t xml:space="preserve">the stretch of </w:t>
      </w:r>
      <w:r w:rsidRPr="006D578E">
        <w:rPr>
          <w:rFonts w:ascii="Times New Roman" w:hAnsi="Times New Roman"/>
          <w:color w:val="000000" w:themeColor="text1"/>
          <w:kern w:val="0"/>
          <w:sz w:val="24"/>
          <w:lang w:bidi="ar"/>
        </w:rPr>
        <w:t xml:space="preserve">the central </w:t>
      </w:r>
      <w:r w:rsidR="00D07610" w:rsidRPr="006D578E">
        <w:rPr>
          <w:rFonts w:ascii="Times New Roman" w:hAnsi="Times New Roman"/>
          <w:color w:val="000000" w:themeColor="text1"/>
          <w:kern w:val="0"/>
          <w:sz w:val="24"/>
          <w:lang w:bidi="ar"/>
        </w:rPr>
        <w:t xml:space="preserve">region </w:t>
      </w:r>
      <w:r w:rsidRPr="006D578E">
        <w:rPr>
          <w:rFonts w:ascii="Times New Roman" w:hAnsi="Times New Roman"/>
          <w:color w:val="000000" w:themeColor="text1"/>
          <w:kern w:val="0"/>
          <w:sz w:val="24"/>
          <w:lang w:bidi="ar"/>
        </w:rPr>
        <w:t xml:space="preserve">was </w:t>
      </w:r>
      <w:r w:rsidR="00D07610" w:rsidRPr="006D578E">
        <w:rPr>
          <w:rFonts w:ascii="Times New Roman" w:hAnsi="Times New Roman"/>
          <w:color w:val="000000" w:themeColor="text1"/>
          <w:kern w:val="0"/>
          <w:sz w:val="24"/>
          <w:lang w:bidi="ar"/>
        </w:rPr>
        <w:t>largest in that group</w:t>
      </w:r>
      <w:r w:rsidR="007312D7" w:rsidRPr="006D578E">
        <w:rPr>
          <w:rFonts w:ascii="Times New Roman" w:hAnsi="Times New Roman"/>
          <w:color w:val="000000" w:themeColor="text1"/>
          <w:kern w:val="0"/>
          <w:sz w:val="24"/>
          <w:lang w:bidi="ar"/>
        </w:rPr>
        <w:t xml:space="preserve">, </w:t>
      </w:r>
      <w:r w:rsidR="0083012A" w:rsidRPr="006D578E">
        <w:rPr>
          <w:rFonts w:ascii="Times New Roman" w:hAnsi="Times New Roman"/>
          <w:color w:val="000000" w:themeColor="text1"/>
          <w:kern w:val="0"/>
          <w:sz w:val="24"/>
          <w:lang w:bidi="ar"/>
        </w:rPr>
        <w:t xml:space="preserve">then </w:t>
      </w:r>
      <w:r w:rsidR="007312D7" w:rsidRPr="006D578E">
        <w:rPr>
          <w:rFonts w:ascii="Times New Roman" w:hAnsi="Times New Roman"/>
          <w:color w:val="000000" w:themeColor="text1"/>
          <w:kern w:val="0"/>
          <w:sz w:val="24"/>
          <w:lang w:bidi="ar"/>
        </w:rPr>
        <w:t>induce</w:t>
      </w:r>
      <w:r w:rsidR="003F2693" w:rsidRPr="006D578E">
        <w:rPr>
          <w:rFonts w:ascii="Times New Roman" w:hAnsi="Times New Roman"/>
          <w:color w:val="000000" w:themeColor="text1"/>
          <w:kern w:val="0"/>
          <w:sz w:val="24"/>
          <w:lang w:bidi="ar"/>
        </w:rPr>
        <w:t>d</w:t>
      </w:r>
      <w:r w:rsidR="007312D7" w:rsidRPr="006D578E">
        <w:rPr>
          <w:rFonts w:ascii="Times New Roman" w:hAnsi="Times New Roman"/>
          <w:color w:val="000000" w:themeColor="text1"/>
          <w:kern w:val="0"/>
          <w:sz w:val="24"/>
          <w:lang w:bidi="ar"/>
        </w:rPr>
        <w:t xml:space="preserve"> the highest change </w:t>
      </w:r>
      <w:r w:rsidR="00DD3E71" w:rsidRPr="006D578E">
        <w:rPr>
          <w:rFonts w:ascii="Times New Roman" w:hAnsi="Times New Roman"/>
          <w:color w:val="000000" w:themeColor="text1"/>
          <w:kern w:val="0"/>
          <w:sz w:val="24"/>
          <w:lang w:bidi="ar"/>
        </w:rPr>
        <w:t xml:space="preserve">in </w:t>
      </w:r>
      <w:r w:rsidR="007312D7" w:rsidRPr="006D578E">
        <w:rPr>
          <w:rFonts w:ascii="Times New Roman" w:hAnsi="Times New Roman"/>
          <w:color w:val="000000" w:themeColor="text1"/>
          <w:kern w:val="0"/>
          <w:sz w:val="24"/>
          <w:lang w:bidi="ar"/>
        </w:rPr>
        <w:t>spherical aberration</w:t>
      </w:r>
      <w:r w:rsidRPr="006D578E">
        <w:rPr>
          <w:rFonts w:ascii="Times New Roman" w:hAnsi="Times New Roman"/>
          <w:color w:val="000000" w:themeColor="text1"/>
          <w:kern w:val="0"/>
          <w:sz w:val="24"/>
          <w:lang w:bidi="ar"/>
        </w:rPr>
        <w:t xml:space="preserve">. FS-LASIK surgery exerts a </w:t>
      </w:r>
      <w:r w:rsidR="00D07610" w:rsidRPr="006D578E">
        <w:rPr>
          <w:rFonts w:ascii="Times New Roman" w:hAnsi="Times New Roman"/>
          <w:color w:val="000000" w:themeColor="text1"/>
          <w:kern w:val="0"/>
          <w:sz w:val="24"/>
          <w:lang w:bidi="ar"/>
        </w:rPr>
        <w:t xml:space="preserve">large </w:t>
      </w:r>
      <w:r w:rsidRPr="006D578E">
        <w:rPr>
          <w:rFonts w:ascii="Times New Roman" w:hAnsi="Times New Roman"/>
          <w:color w:val="000000" w:themeColor="text1"/>
          <w:kern w:val="0"/>
          <w:sz w:val="24"/>
          <w:lang w:bidi="ar"/>
        </w:rPr>
        <w:t xml:space="preserve">impact on corneal biomechanics due to the existence of the corneal flap </w:t>
      </w:r>
      <w:r w:rsidRPr="006D578E">
        <w:rPr>
          <w:rFonts w:ascii="Times New Roman" w:hAnsi="Times New Roman"/>
          <w:color w:val="000000" w:themeColor="text1"/>
          <w:kern w:val="0"/>
          <w:sz w:val="24"/>
          <w:lang w:bidi="ar"/>
        </w:rPr>
        <w:fldChar w:fldCharType="begin">
          <w:fldData xml:space="preserve">PEVuZE5vdGU+PENpdGU+PEF1dGhvcj5XYW5nPC9BdXRob3I+PFllYXI+MjAxNjwvWWVhcj48UmVj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</w:fldData>
        </w:fldChar>
      </w:r>
      <w:r w:rsidR="005E2048" w:rsidRPr="006D578E">
        <w:rPr>
          <w:rFonts w:ascii="Times New Roman" w:hAnsi="Times New Roman"/>
          <w:color w:val="000000" w:themeColor="text1"/>
          <w:kern w:val="0"/>
          <w:sz w:val="24"/>
          <w:lang w:bidi="ar"/>
        </w:rPr>
        <w:instrText xml:space="preserve"> ADDIN EN.CITE </w:instrText>
      </w:r>
      <w:r w:rsidR="005E2048" w:rsidRPr="006D578E">
        <w:rPr>
          <w:rFonts w:ascii="Times New Roman" w:hAnsi="Times New Roman"/>
          <w:color w:val="000000" w:themeColor="text1"/>
          <w:kern w:val="0"/>
          <w:sz w:val="24"/>
          <w:lang w:bidi="ar"/>
        </w:rPr>
        <w:fldChar w:fldCharType="begin">
          <w:fldData xml:space="preserve">PEVuZE5vdGU+PENpdGU+PEF1dGhvcj5XYW5nPC9BdXRob3I+PFllYXI+MjAxNjwvWWVhcj48UmVj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</w:fldData>
        </w:fldChar>
      </w:r>
      <w:r w:rsidR="005E2048" w:rsidRPr="006D578E">
        <w:rPr>
          <w:rFonts w:ascii="Times New Roman" w:hAnsi="Times New Roman"/>
          <w:color w:val="000000" w:themeColor="text1"/>
          <w:kern w:val="0"/>
          <w:sz w:val="24"/>
          <w:lang w:bidi="ar"/>
        </w:rPr>
        <w:instrText xml:space="preserve"> ADDIN EN.CITE.DATA </w:instrText>
      </w:r>
      <w:r w:rsidR="005E2048" w:rsidRPr="006D578E">
        <w:rPr>
          <w:rFonts w:ascii="Times New Roman" w:hAnsi="Times New Roman"/>
          <w:color w:val="000000" w:themeColor="text1"/>
          <w:kern w:val="0"/>
          <w:sz w:val="24"/>
          <w:lang w:bidi="ar"/>
        </w:rPr>
      </w:r>
      <w:r w:rsidR="005E2048"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r>
      <w:r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36,46</w:t>
      </w:r>
      <w:r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t xml:space="preserve">. Dawson et al found that Bowman’s layer is the strongest part of the cornea, followed by the anterior of the central stroma (about 40% depth) </w:t>
      </w:r>
      <w:r w:rsidRPr="006D578E">
        <w:rPr>
          <w:rFonts w:ascii="Times New Roman" w:hAnsi="Times New Roman"/>
          <w:color w:val="000000" w:themeColor="text1"/>
          <w:kern w:val="0"/>
          <w:sz w:val="24"/>
          <w:lang w:bidi="ar"/>
        </w:rPr>
        <w:fldChar w:fldCharType="begin"/>
      </w:r>
      <w:r w:rsidR="005E2048" w:rsidRPr="006D578E">
        <w:rPr>
          <w:rFonts w:ascii="Times New Roman" w:hAnsi="Times New Roman"/>
          <w:color w:val="000000" w:themeColor="text1"/>
          <w:kern w:val="0"/>
          <w:sz w:val="24"/>
          <w:lang w:bidi="ar"/>
        </w:rPr>
        <w:instrText xml:space="preserve"> ADDIN EN.CITE &lt;EndNote&gt;&lt;Cite&gt;&lt;Author&gt;Dawson&lt;/Author&gt;&lt;Year&gt;2008&lt;/Year&gt;&lt;RecNum&gt;12264&lt;/RecNum&gt;&lt;DisplayText&gt;&lt;style face="superscript"&gt;47&lt;/style&gt;&lt;/DisplayText&gt;&lt;record&gt;&lt;rec-number&gt;12264&lt;/rec-number&gt;&lt;foreign-keys&gt;&lt;key app="EN" db-id="tft0wvd2mxs9rne0tzkpwr9e9dsde5r5sda9"&gt;12264&lt;/key&gt;&lt;/foreign-keys&gt;&lt;ref-type name="Journal Article"&gt;17&lt;/ref-type&gt;&lt;contributors&gt;&lt;authors&gt;&lt;author&gt;Dawson, D. G.&lt;/author&gt;&lt;author&gt;Grossniklaus, H. E.&lt;/author&gt;&lt;author&gt;McCarey, B. E.&lt;/author&gt;&lt;author&gt;Edelhauser, H. F.&lt;/author&gt;&lt;/authors&gt;&lt;/contributors&gt;&lt;auth-address&gt;Department of Ophthalmology, Emory University, Atlanta, GA, USA.&lt;/auth-address&gt;&lt;titles&gt;&lt;title&gt;Biomechanical and wound healing characteristics of corneas after excimer laser keratorefractive surgery: is there a difference between advanced surface ablation and sub-Bowman&amp;apos;s keratomileusis?&lt;/title&gt;&lt;secondary-title&gt;J Refract Surg&lt;/secondary-title&gt;&lt;alt-title&gt;Journal of refractive surgery&lt;/alt-title&gt;&lt;/titles&gt;&lt;periodical&gt;&lt;full-title&gt;J Refract Surg&lt;/full-title&gt;&lt;/periodical&gt;&lt;pages&gt;S90-6&lt;/pages&gt;&lt;volume&gt;24&lt;/volume&gt;&lt;number&gt;1&lt;/number&gt;&lt;keywords&gt;&lt;keyword&gt;Biomechanical Phenomena&lt;/keyword&gt;&lt;keyword&gt;Bowman Membrane/*surgery&lt;/keyword&gt;&lt;keyword&gt;Compressive Strength/physiology&lt;/keyword&gt;&lt;keyword&gt;Cornea/*physiology/ultrastructure&lt;/keyword&gt;&lt;keyword&gt;*Corneal Surgery, Laser&lt;/keyword&gt;&lt;keyword&gt;Humans&lt;/keyword&gt;&lt;keyword&gt;Keratoconus/pathology&lt;/keyword&gt;&lt;keyword&gt;*Lasers, Excimer&lt;/keyword&gt;&lt;keyword&gt;Tensile Strength/physiology&lt;/keyword&gt;&lt;keyword&gt;Wound Healing/*physiology&lt;/keyword&gt;&lt;/keywords&gt;&lt;dates&gt;&lt;year&gt;2008&lt;/year&gt;&lt;pub-dates&gt;&lt;date&gt;Jan&lt;/date&gt;&lt;/pub-dates&gt;&lt;/dates&gt;&lt;isbn&gt;1081-597X (Print)&amp;#xD;1081-597X (Linking)&lt;/isbn&gt;&lt;accession-num&gt;18269157&lt;/accession-num&gt;&lt;urls&gt;&lt;related-urls&gt;&lt;url&gt;http://www.ncbi.nlm.nih.gov/pubmed/18269157&lt;/url&gt;&lt;/related-urls&gt;&lt;/urls&gt;&lt;electronic-resource-num&gt;10.3928/1081597X-20080101-16&lt;/electronic-resource-num&gt;&lt;/record&gt;&lt;/Cite&gt;&lt;/EndNote&gt;</w:instrText>
      </w:r>
      <w:r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47</w:t>
      </w:r>
      <w:r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t xml:space="preserve">. Compared with FS-LASIK, SMILE </w:t>
      </w:r>
      <w:r w:rsidR="00D07610" w:rsidRPr="006D578E">
        <w:rPr>
          <w:rFonts w:ascii="Times New Roman" w:hAnsi="Times New Roman"/>
          <w:color w:val="000000" w:themeColor="text1"/>
          <w:kern w:val="0"/>
          <w:sz w:val="24"/>
          <w:lang w:bidi="ar"/>
        </w:rPr>
        <w:t>involves</w:t>
      </w:r>
      <w:r w:rsidRPr="006D578E">
        <w:rPr>
          <w:rFonts w:ascii="Times New Roman" w:hAnsi="Times New Roman"/>
          <w:color w:val="000000" w:themeColor="text1"/>
          <w:kern w:val="0"/>
          <w:sz w:val="24"/>
          <w:lang w:bidi="ar"/>
        </w:rPr>
        <w:t xml:space="preserve"> </w:t>
      </w:r>
      <w:r w:rsidR="00D07610" w:rsidRPr="006D578E">
        <w:rPr>
          <w:rFonts w:ascii="Times New Roman" w:hAnsi="Times New Roman"/>
          <w:color w:val="000000" w:themeColor="text1"/>
          <w:kern w:val="0"/>
          <w:sz w:val="24"/>
          <w:lang w:bidi="ar"/>
        </w:rPr>
        <w:t xml:space="preserve">only </w:t>
      </w:r>
      <w:r w:rsidRPr="006D578E">
        <w:rPr>
          <w:rFonts w:ascii="Times New Roman" w:hAnsi="Times New Roman"/>
          <w:color w:val="000000" w:themeColor="text1"/>
          <w:kern w:val="0"/>
          <w:sz w:val="24"/>
          <w:lang w:bidi="ar"/>
        </w:rPr>
        <w:t>a micro-incision in the Bowman’s layer</w:t>
      </w:r>
      <w:r w:rsidR="00D07610" w:rsidRPr="006D578E">
        <w:rPr>
          <w:rFonts w:ascii="Times New Roman" w:hAnsi="Times New Roman"/>
          <w:color w:val="000000" w:themeColor="text1"/>
          <w:kern w:val="0"/>
          <w:sz w:val="24"/>
          <w:lang w:bidi="ar"/>
        </w:rPr>
        <w:t xml:space="preserve"> and </w:t>
      </w:r>
      <w:r w:rsidRPr="006D578E">
        <w:rPr>
          <w:rFonts w:ascii="Times New Roman" w:hAnsi="Times New Roman"/>
          <w:color w:val="000000" w:themeColor="text1"/>
          <w:kern w:val="0"/>
          <w:sz w:val="24"/>
          <w:lang w:bidi="ar"/>
        </w:rPr>
        <w:t xml:space="preserve">maintains a relatively </w:t>
      </w:r>
      <w:r w:rsidR="00D07610" w:rsidRPr="006D578E">
        <w:rPr>
          <w:rFonts w:ascii="Times New Roman" w:hAnsi="Times New Roman"/>
          <w:color w:val="000000" w:themeColor="text1"/>
          <w:kern w:val="0"/>
          <w:sz w:val="24"/>
          <w:lang w:bidi="ar"/>
        </w:rPr>
        <w:t xml:space="preserve">intact </w:t>
      </w:r>
      <w:r w:rsidRPr="006D578E">
        <w:rPr>
          <w:rFonts w:ascii="Times New Roman" w:hAnsi="Times New Roman"/>
          <w:color w:val="000000" w:themeColor="text1"/>
          <w:kern w:val="0"/>
          <w:sz w:val="24"/>
          <w:lang w:bidi="ar"/>
        </w:rPr>
        <w:t xml:space="preserve">anterior stroma </w:t>
      </w:r>
      <w:r w:rsidRPr="006D578E">
        <w:rPr>
          <w:rFonts w:ascii="Times New Roman" w:hAnsi="Times New Roman"/>
          <w:color w:val="000000" w:themeColor="text1"/>
          <w:kern w:val="0"/>
          <w:sz w:val="24"/>
          <w:lang w:bidi="ar"/>
        </w:rPr>
        <w:fldChar w:fldCharType="begin"/>
      </w:r>
      <w:r w:rsidR="005E2048" w:rsidRPr="006D578E">
        <w:rPr>
          <w:rFonts w:ascii="Times New Roman" w:hAnsi="Times New Roman"/>
          <w:color w:val="000000" w:themeColor="text1"/>
          <w:kern w:val="0"/>
          <w:sz w:val="24"/>
          <w:lang w:bidi="ar"/>
        </w:rPr>
        <w:instrText xml:space="preserve"> ADDIN EN.CITE &lt;EndNote&gt;&lt;Cite&gt;&lt;Author&gt;Yao&lt;/Author&gt;&lt;Year&gt;2013&lt;/Year&gt;&lt;RecNum&gt;12828&lt;/RecNum&gt;&lt;DisplayText&gt;&lt;style face="superscript"&gt;48&lt;/style&gt;&lt;/DisplayText&gt;&lt;record&gt;&lt;rec-number&gt;12828&lt;/rec-number&gt;&lt;foreign-keys&gt;&lt;key app="EN" db-id="tft0wvd2mxs9rne0tzkpwr9e9dsde5r5sda9"&gt;12828&lt;/key&gt;&lt;/foreign-keys&gt;&lt;ref-type name="Journal Article"&gt;17&lt;/ref-type&gt;&lt;contributors&gt;&lt;authors&gt;&lt;author&gt;Yao, P.&lt;/author&gt;&lt;author&gt;Zhao, J.&lt;/author&gt;&lt;author&gt;Li, M.&lt;/author&gt;&lt;author&gt;Shen, Y.&lt;/author&gt;&lt;author&gt;Dong, Z.&lt;/author&gt;&lt;author&gt;Zhou, X.&lt;/author&gt;&lt;/authors&gt;&lt;/contributors&gt;&lt;titles&gt;&lt;title&gt;Microdistortions in Bowman&amp;apos;s layer following femtosecond laser small incision lenticule extraction observed by Fourier-Domain OCT&lt;/title&gt;&lt;secondary-title&gt;J Refract Surg&lt;/secondary-title&gt;&lt;alt-title&gt;Journal of refractive surgery&lt;/alt-title&gt;&lt;/titles&gt;&lt;periodical&gt;&lt;full-title&gt;J Refract Surg&lt;/full-title&gt;&lt;/periodical&gt;&lt;pages&gt;668-74&lt;/pages&gt;&lt;volume&gt;29&lt;/volume&gt;&lt;number&gt;10&lt;/number&gt;&lt;keywords&gt;&lt;keyword&gt;Adolescent&lt;/keyword&gt;&lt;keyword&gt;Adult&lt;/keyword&gt;&lt;keyword&gt;Bowman Membrane/*pathology&lt;/keyword&gt;&lt;keyword&gt;Corneal Diseases/*diagnosis/etiology&lt;/keyword&gt;&lt;keyword&gt;Corneal Stroma/surgery&lt;/keyword&gt;&lt;keyword&gt;Corneal Topography&lt;/keyword&gt;&lt;keyword&gt;Female&lt;/keyword&gt;&lt;keyword&gt;Fourier Analysis&lt;/keyword&gt;&lt;keyword&gt;Humans&lt;/keyword&gt;&lt;keyword&gt;*Keratomileusis, Laser In Situ&lt;/keyword&gt;&lt;keyword&gt;Lasers, Excimer/*therapeutic use&lt;/keyword&gt;&lt;keyword&gt;Male&lt;/keyword&gt;&lt;keyword&gt;Middle Aged&lt;/keyword&gt;&lt;keyword&gt;Myopia/*surgery&lt;/keyword&gt;&lt;keyword&gt;*Postoperative Complications&lt;/keyword&gt;&lt;keyword&gt;Prospective Studies&lt;/keyword&gt;&lt;keyword&gt;Surgical Flaps&lt;/keyword&gt;&lt;keyword&gt;*Tomography, Optical Coherence&lt;/keyword&gt;&lt;keyword&gt;Visual Acuity/physiology&lt;/keyword&gt;&lt;keyword&gt;Young Adult&lt;/keyword&gt;&lt;/keywords&gt;&lt;dates&gt;&lt;year&gt;2013&lt;/year&gt;&lt;pub-dates&gt;&lt;date&gt;Oct&lt;/date&gt;&lt;/pub-dates&gt;&lt;/dates&gt;&lt;isbn&gt;1081-597X (Print)&amp;#xD;1081-597X (Linking)&lt;/isbn&gt;&lt;accession-num&gt;23938095&lt;/accession-num&gt;&lt;urls&gt;&lt;related-urls&gt;&lt;url&gt;http://www.ncbi.nlm.nih.gov/pubmed/23938095&lt;/url&gt;&lt;/related-urls&gt;&lt;/urls&gt;&lt;electronic-resource-num&gt;10.3928/1081597X-20130806-01&lt;/electronic-resource-num&gt;&lt;/record&gt;&lt;/Cite&gt;&lt;/EndNote&gt;</w:instrText>
      </w:r>
      <w:r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48</w:t>
      </w:r>
      <w:r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t xml:space="preserve">. </w:t>
      </w:r>
      <w:r w:rsidR="00C6432A" w:rsidRPr="006D578E">
        <w:rPr>
          <w:rFonts w:ascii="Times New Roman" w:hAnsi="Times New Roman"/>
          <w:color w:val="000000" w:themeColor="text1"/>
          <w:kern w:val="0"/>
          <w:sz w:val="24"/>
          <w:lang w:bidi="ar"/>
        </w:rPr>
        <w:t>On the other hand, t</w:t>
      </w:r>
      <w:r w:rsidRPr="006D578E">
        <w:rPr>
          <w:rFonts w:ascii="Times New Roman" w:hAnsi="Times New Roman"/>
          <w:color w:val="000000" w:themeColor="text1"/>
          <w:kern w:val="0"/>
          <w:sz w:val="24"/>
          <w:lang w:bidi="ar"/>
        </w:rPr>
        <w:t xml:space="preserve">he effect of tPRK, a surface ablation </w:t>
      </w:r>
      <w:r w:rsidR="00C6432A" w:rsidRPr="006D578E">
        <w:rPr>
          <w:rFonts w:ascii="Times New Roman" w:hAnsi="Times New Roman"/>
          <w:color w:val="000000" w:themeColor="text1"/>
          <w:kern w:val="0"/>
          <w:sz w:val="24"/>
          <w:lang w:bidi="ar"/>
        </w:rPr>
        <w:t>procedure</w:t>
      </w:r>
      <w:r w:rsidRPr="006D578E">
        <w:rPr>
          <w:rFonts w:ascii="Times New Roman" w:hAnsi="Times New Roman"/>
          <w:color w:val="000000" w:themeColor="text1"/>
          <w:kern w:val="0"/>
          <w:sz w:val="24"/>
          <w:lang w:bidi="ar"/>
        </w:rPr>
        <w:t xml:space="preserve">, on corneal biomechanics is less than that of </w:t>
      </w:r>
      <w:r w:rsidR="00C6432A" w:rsidRPr="006D578E">
        <w:rPr>
          <w:rFonts w:ascii="Times New Roman" w:hAnsi="Times New Roman"/>
          <w:color w:val="000000" w:themeColor="text1"/>
          <w:kern w:val="0"/>
          <w:sz w:val="24"/>
          <w:lang w:bidi="ar"/>
        </w:rPr>
        <w:t xml:space="preserve">both </w:t>
      </w:r>
      <w:r w:rsidRPr="006D578E">
        <w:rPr>
          <w:rFonts w:ascii="Times New Roman" w:hAnsi="Times New Roman"/>
          <w:color w:val="000000" w:themeColor="text1"/>
          <w:kern w:val="0"/>
          <w:sz w:val="24"/>
          <w:lang w:bidi="ar"/>
        </w:rPr>
        <w:t>FS-LASIK</w:t>
      </w:r>
      <w:r w:rsidR="00C6432A" w:rsidRPr="006D578E">
        <w:rPr>
          <w:rFonts w:ascii="Times New Roman" w:hAnsi="Times New Roman"/>
          <w:color w:val="000000" w:themeColor="text1"/>
          <w:kern w:val="0"/>
          <w:sz w:val="24"/>
          <w:lang w:bidi="ar"/>
        </w:rPr>
        <w:t xml:space="preserve"> and SMILE as </w:t>
      </w:r>
      <w:r w:rsidRPr="006D578E">
        <w:rPr>
          <w:rFonts w:ascii="Times New Roman" w:hAnsi="Times New Roman"/>
          <w:color w:val="000000" w:themeColor="text1"/>
          <w:kern w:val="0"/>
          <w:sz w:val="24"/>
          <w:lang w:bidi="ar"/>
        </w:rPr>
        <w:t>the percentage of tissue altered in the central cornea is smaller for the same degree of refractive correction</w:t>
      </w:r>
      <w:r w:rsidR="00C6432A" w:rsidRPr="006D578E">
        <w:rPr>
          <w:rFonts w:ascii="Times New Roman" w:hAnsi="Times New Roman"/>
          <w:color w:val="000000" w:themeColor="text1"/>
          <w:kern w:val="0"/>
          <w:sz w:val="24"/>
          <w:lang w:bidi="ar"/>
        </w:rPr>
        <w:t xml:space="preserve"> </w:t>
      </w:r>
      <w:r w:rsidR="00C6432A" w:rsidRPr="006D578E">
        <w:rPr>
          <w:rFonts w:ascii="Times New Roman" w:hAnsi="Times New Roman"/>
          <w:color w:val="000000" w:themeColor="text1"/>
          <w:kern w:val="0"/>
          <w:sz w:val="24"/>
          <w:lang w:bidi="ar"/>
        </w:rPr>
        <w:fldChar w:fldCharType="begin"/>
      </w:r>
      <w:r w:rsidR="005E2048" w:rsidRPr="006D578E">
        <w:rPr>
          <w:rFonts w:ascii="Times New Roman" w:hAnsi="Times New Roman"/>
          <w:color w:val="000000" w:themeColor="text1"/>
          <w:kern w:val="0"/>
          <w:sz w:val="24"/>
          <w:lang w:bidi="ar"/>
        </w:rPr>
        <w:instrText xml:space="preserve"> ADDIN EN.CITE &lt;EndNote&gt;&lt;Cite&gt;&lt;Author&gt;Kamiya&lt;/Author&gt;&lt;Year&gt;2009&lt;/Year&gt;&lt;RecNum&gt;8394&lt;/RecNum&gt;&lt;DisplayText&gt;&lt;style face="superscript"&gt;49&lt;/style&gt;&lt;/DisplayText&gt;&lt;record&gt;&lt;rec-number&gt;8394&lt;/rec-number&gt;&lt;foreign-keys&gt;&lt;key app="EN" db-id="tft0wvd2mxs9rne0tzkpwr9e9dsde5r5sda9"&gt;8394&lt;/key&gt;&lt;/foreign-keys&gt;&lt;ref-type name="Journal Article"&gt;17&lt;/ref-type&gt;&lt;contributors&gt;&lt;authors&gt;&lt;author&gt;Kamiya, K.&lt;/author&gt;&lt;author&gt;Shimizu, K.&lt;/author&gt;&lt;author&gt;Ohmoto, F.&lt;/author&gt;&lt;/authors&gt;&lt;/contributors&gt;&lt;auth-address&gt;Department of Ophthalmology, University of Kitasato School of Medicine, Sagamihara, Kanagawa, 228-8555, Japan. kamiyak-tky@umin.ac.jp&lt;/auth-address&gt;&lt;titles&gt;&lt;title&gt;Comparison of the changes in corneal biomechanical properties after photorefractive keratectomy and laser in situ keratomileusis&lt;/title&gt;&lt;secondary-title&gt;Cornea&lt;/secondary-title&gt;&lt;alt-title&gt;Cornea&lt;/alt-title&gt;&lt;/titles&gt;&lt;periodical&gt;&lt;full-title&gt;Cornea&lt;/full-title&gt;&lt;/periodical&gt;&lt;alt-periodical&gt;&lt;full-title&gt;Cornea&lt;/full-title&gt;&lt;/alt-periodical&gt;&lt;pages&gt;765-9&lt;/pages&gt;&lt;volume&gt;28&lt;/volume&gt;&lt;number&gt;7&lt;/number&gt;&lt;keywords&gt;&lt;keyword&gt;Adult&lt;/keyword&gt;&lt;keyword&gt;Biomechanical Phenomena/physiology&lt;/keyword&gt;&lt;keyword&gt;Cornea/*physiopathology&lt;/keyword&gt;&lt;keyword&gt;Female&lt;/keyword&gt;&lt;keyword&gt;Humans&lt;/keyword&gt;&lt;keyword&gt;*Keratomileusis, Laser In Situ&lt;/keyword&gt;&lt;keyword&gt;Lasers, Excimer/*therapeutic use&lt;/keyword&gt;&lt;keyword&gt;Male&lt;/keyword&gt;&lt;keyword&gt;Middle Aged&lt;/keyword&gt;&lt;keyword&gt;Myopia/*physiopathology/*surgery&lt;/keyword&gt;&lt;keyword&gt;*Photorefractive Keratectomy&lt;/keyword&gt;&lt;keyword&gt;Retrospective Studies&lt;/keyword&gt;&lt;keyword&gt;Young Adult&lt;/keyword&gt;&lt;/keywords&gt;&lt;dates&gt;&lt;year&gt;2009&lt;/year&gt;&lt;pub-dates&gt;&lt;date&gt;Aug&lt;/date&gt;&lt;/pub-dates&gt;&lt;/dates&gt;&lt;isbn&gt;1536-4798 (Electronic)&amp;#xD;0277-3740 (Linking)&lt;/isbn&gt;&lt;accession-num&gt;19574911&lt;/accession-num&gt;&lt;urls&gt;&lt;related-urls&gt;&lt;url&gt;http://www.ncbi.nlm.nih.gov/pubmed/19574911&lt;/url&gt;&lt;/related-urls&gt;&lt;/urls&gt;&lt;electronic-resource-num&gt;10.1097/ICO.0b013e3181967082&lt;/electronic-resource-num&gt;&lt;/record&gt;&lt;/Cite&gt;&lt;/EndNote&gt;</w:instrText>
      </w:r>
      <w:r w:rsidR="00C6432A"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49</w:t>
      </w:r>
      <w:r w:rsidR="00C6432A" w:rsidRPr="006D578E">
        <w:rPr>
          <w:rFonts w:ascii="Times New Roman" w:hAnsi="Times New Roman"/>
          <w:color w:val="000000" w:themeColor="text1"/>
          <w:kern w:val="0"/>
          <w:sz w:val="24"/>
          <w:lang w:bidi="ar"/>
        </w:rPr>
        <w:fldChar w:fldCharType="end"/>
      </w:r>
      <w:r w:rsidR="00C6432A" w:rsidRPr="006D578E">
        <w:rPr>
          <w:rFonts w:ascii="Times New Roman" w:hAnsi="Times New Roman"/>
          <w:color w:val="000000" w:themeColor="text1"/>
          <w:kern w:val="0"/>
          <w:sz w:val="24"/>
          <w:lang w:bidi="ar"/>
        </w:rPr>
        <w:t>.</w:t>
      </w:r>
    </w:p>
    <w:p w14:paraId="0AAD544C" w14:textId="3687AA12" w:rsidR="0074169D" w:rsidRPr="006D578E" w:rsidRDefault="0074169D" w:rsidP="00051B35">
      <w:pPr>
        <w:spacing w:line="360" w:lineRule="auto"/>
        <w:rPr>
          <w:rFonts w:ascii="Times New Roman" w:hAnsi="Times New Roman"/>
          <w:color w:val="000000" w:themeColor="text1"/>
          <w:kern w:val="0"/>
          <w:sz w:val="24"/>
          <w:lang w:bidi="ar"/>
        </w:rPr>
      </w:pPr>
    </w:p>
    <w:p w14:paraId="5D1EAEF6" w14:textId="6710FBA5" w:rsidR="00A92606" w:rsidRPr="006D578E" w:rsidRDefault="00A33963" w:rsidP="00A33963">
      <w:pPr>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 xml:space="preserve">The differences in effect of tPRK and SMILE appear to be, at least in part, due to differences in corneal healing. Studies have shown that the corneal epithelium </w:t>
      </w:r>
      <w:r w:rsidR="00C1722E" w:rsidRPr="006D578E">
        <w:rPr>
          <w:rFonts w:ascii="Times New Roman" w:hAnsi="Times New Roman"/>
          <w:color w:val="000000" w:themeColor="text1"/>
          <w:kern w:val="0"/>
          <w:sz w:val="24"/>
          <w:lang w:bidi="ar"/>
        </w:rPr>
        <w:t>wa</w:t>
      </w:r>
      <w:r w:rsidRPr="006D578E">
        <w:rPr>
          <w:rFonts w:ascii="Times New Roman" w:hAnsi="Times New Roman"/>
          <w:color w:val="000000" w:themeColor="text1"/>
          <w:kern w:val="0"/>
          <w:sz w:val="24"/>
          <w:lang w:bidi="ar"/>
        </w:rPr>
        <w:t xml:space="preserve">s still irregular one week after tPRK, with keratinization visible in some zones </w:t>
      </w:r>
      <w:r w:rsidRPr="006D578E">
        <w:rPr>
          <w:rFonts w:ascii="Times New Roman" w:hAnsi="Times New Roman"/>
          <w:color w:val="000000" w:themeColor="text1"/>
          <w:kern w:val="0"/>
          <w:sz w:val="24"/>
          <w:lang w:bidi="ar"/>
        </w:rPr>
        <w:fldChar w:fldCharType="begin"/>
      </w:r>
      <w:r w:rsidR="005E2048" w:rsidRPr="006D578E">
        <w:rPr>
          <w:rFonts w:ascii="Times New Roman" w:hAnsi="Times New Roman"/>
          <w:color w:val="000000" w:themeColor="text1"/>
          <w:kern w:val="0"/>
          <w:sz w:val="24"/>
          <w:lang w:bidi="ar"/>
        </w:rPr>
        <w:instrText xml:space="preserve"> ADDIN EN.CITE &lt;EndNote&gt;&lt;Cite&gt;&lt;Author&gt;Wei&lt;/Author&gt;&lt;Year&gt;2016&lt;/Year&gt;&lt;RecNum&gt;12829&lt;/RecNum&gt;&lt;DisplayText&gt;&lt;style face="superscript"&gt;50&lt;/style&gt;&lt;/DisplayText&gt;&lt;record&gt;&lt;rec-number&gt;12829&lt;/rec-number&gt;&lt;foreign-keys&gt;&lt;key app="EN" db-id="tft0wvd2mxs9rne0tzkpwr9e9dsde5r5sda9"&gt;12829&lt;/key&gt;&lt;/foreign-keys&gt;&lt;ref-type name="Journal Article"&gt;17&lt;/ref-type&gt;&lt;contributors&gt;&lt;authors&gt;&lt;author&gt;Wei, S.&lt;/author&gt;&lt;author&gt;Wang, Y.&lt;/author&gt;&lt;author&gt;Wu, D.&lt;/author&gt;&lt;author&gt;Zu, P.&lt;/author&gt;&lt;author&gt;Zhang, H.&lt;/author&gt;&lt;author&gt;Su, X.&lt;/author&gt;&lt;/authors&gt;&lt;/contributors&gt;&lt;auth-address&gt;a Tianjin Eye Hospital &amp;amp; Eye Institute, Tianjin Key Lab of Ophthalmology and Visual Science , Tianjin Medical University , Tianjin , China.&lt;/auth-address&gt;&lt;titles&gt;&lt;title&gt;Ultrastructural Changes and Corneal Wound Healing After SMILE and PRK Procedures&lt;/title&gt;&lt;secondary-title&gt;Curr Eye Res&lt;/secondary-title&gt;&lt;alt-title&gt;Current eye research&lt;/alt-title&gt;&lt;/titles&gt;&lt;periodical&gt;&lt;full-title&gt;Curr Eye Res&lt;/full-title&gt;&lt;/periodical&gt;&lt;pages&gt;1316-1325&lt;/pages&gt;&lt;volume&gt;41&lt;/volume&gt;&lt;number&gt;10&lt;/number&gt;&lt;keywords&gt;&lt;keyword&gt;Animals&lt;/keyword&gt;&lt;keyword&gt;Apoptosis&lt;/keyword&gt;&lt;keyword&gt;Cornea/surgery/*ultrastructure&lt;/keyword&gt;&lt;keyword&gt;Disease Models, Animal&lt;/keyword&gt;&lt;keyword&gt;Lasers, Excimer/*therapeutic use&lt;/keyword&gt;&lt;keyword&gt;Microscopy, Electron, Transmission&lt;/keyword&gt;&lt;keyword&gt;Myopia/diagnosis/*surgery&lt;/keyword&gt;&lt;keyword&gt;Photorefractive Keratectomy/*methods&lt;/keyword&gt;&lt;keyword&gt;Rabbits&lt;/keyword&gt;&lt;keyword&gt;*Wound Healing&lt;/keyword&gt;&lt;/keywords&gt;&lt;dates&gt;&lt;year&gt;2016&lt;/year&gt;&lt;pub-dates&gt;&lt;date&gt;Oct&lt;/date&gt;&lt;/pub-dates&gt;&lt;/dates&gt;&lt;isbn&gt;1460-2202 (Electronic)&amp;#xD;0271-3683 (Linking)&lt;/isbn&gt;&lt;accession-num&gt;26863271&lt;/accession-num&gt;&lt;urls&gt;&lt;related-urls&gt;&lt;url&gt;http://www.ncbi.nlm.nih.gov/pubmed/26863271&lt;/url&gt;&lt;/related-urls&gt;&lt;/urls&gt;&lt;electronic-resource-num&gt;10.3109/02713683.2015.1114653&lt;/electronic-resource-num&gt;&lt;/record&gt;&lt;/Cite&gt;&lt;/EndNote&gt;</w:instrText>
      </w:r>
      <w:r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50</w:t>
      </w:r>
      <w:r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t>. In contrast, on the first day after SMILE, the corneal epithelium is smooth</w:t>
      </w:r>
      <w:r w:rsidR="00907493" w:rsidRPr="006D578E">
        <w:rPr>
          <w:rFonts w:ascii="Times New Roman" w:hAnsi="Times New Roman"/>
          <w:color w:val="000000" w:themeColor="text1"/>
          <w:kern w:val="0"/>
          <w:sz w:val="24"/>
          <w:lang w:bidi="ar"/>
        </w:rPr>
        <w:t xml:space="preserve">, </w:t>
      </w:r>
      <w:r w:rsidRPr="006D578E">
        <w:rPr>
          <w:rFonts w:ascii="Times New Roman" w:hAnsi="Times New Roman"/>
          <w:color w:val="000000" w:themeColor="text1"/>
          <w:kern w:val="0"/>
          <w:sz w:val="24"/>
          <w:lang w:bidi="ar"/>
        </w:rPr>
        <w:t xml:space="preserve">collagen fibers </w:t>
      </w:r>
      <w:r w:rsidR="002A088E" w:rsidRPr="006D578E">
        <w:rPr>
          <w:rFonts w:ascii="Times New Roman" w:hAnsi="Times New Roman"/>
          <w:color w:val="000000" w:themeColor="text1"/>
          <w:kern w:val="0"/>
          <w:sz w:val="24"/>
          <w:lang w:bidi="ar"/>
        </w:rPr>
        <w:t xml:space="preserve">in the </w:t>
      </w:r>
      <w:r w:rsidRPr="006D578E">
        <w:rPr>
          <w:rFonts w:ascii="Times New Roman" w:hAnsi="Times New Roman"/>
          <w:color w:val="000000" w:themeColor="text1"/>
          <w:kern w:val="0"/>
          <w:sz w:val="24"/>
          <w:lang w:bidi="ar"/>
        </w:rPr>
        <w:t>stroma arranged regularly</w:t>
      </w:r>
      <w:r w:rsidR="00907493" w:rsidRPr="006D578E">
        <w:rPr>
          <w:rFonts w:ascii="Times New Roman" w:hAnsi="Times New Roman"/>
          <w:color w:val="000000" w:themeColor="text1"/>
          <w:kern w:val="0"/>
          <w:sz w:val="24"/>
          <w:lang w:bidi="ar"/>
        </w:rPr>
        <w:t xml:space="preserve">, and </w:t>
      </w:r>
      <w:r w:rsidRPr="006D578E">
        <w:rPr>
          <w:rFonts w:ascii="Times New Roman" w:hAnsi="Times New Roman"/>
          <w:color w:val="000000" w:themeColor="text1"/>
          <w:kern w:val="0"/>
          <w:sz w:val="24"/>
          <w:lang w:bidi="ar"/>
        </w:rPr>
        <w:t xml:space="preserve">endothelial cells closely arranged with consistent thickness </w:t>
      </w:r>
      <w:r w:rsidRPr="006D578E">
        <w:rPr>
          <w:rFonts w:ascii="Times New Roman" w:hAnsi="Times New Roman"/>
          <w:color w:val="000000" w:themeColor="text1"/>
          <w:kern w:val="0"/>
          <w:sz w:val="24"/>
          <w:lang w:bidi="ar"/>
        </w:rPr>
        <w:fldChar w:fldCharType="begin"/>
      </w:r>
      <w:r w:rsidR="005E2048" w:rsidRPr="006D578E">
        <w:rPr>
          <w:rFonts w:ascii="Times New Roman" w:hAnsi="Times New Roman"/>
          <w:color w:val="000000" w:themeColor="text1"/>
          <w:kern w:val="0"/>
          <w:sz w:val="24"/>
          <w:lang w:bidi="ar"/>
        </w:rPr>
        <w:instrText xml:space="preserve"> ADDIN EN.CITE &lt;EndNote&gt;&lt;Cite&gt;&lt;Author&gt;Wei&lt;/Author&gt;&lt;Year&gt;2016&lt;/Year&gt;&lt;RecNum&gt;12829&lt;/RecNum&gt;&lt;DisplayText&gt;&lt;style face="superscript"&gt;50&lt;/style&gt;&lt;/DisplayText&gt;&lt;record&gt;&lt;rec-number&gt;12829&lt;/rec-number&gt;&lt;foreign-keys&gt;&lt;key app="EN" db-id="tft0wvd2mxs9rne0tzkpwr9e9dsde5r5sda9"&gt;12829&lt;/key&gt;&lt;/foreign-keys&gt;&lt;ref-type name="Journal Article"&gt;17&lt;/ref-type&gt;&lt;contributors&gt;&lt;authors&gt;&lt;author&gt;Wei, S.&lt;/author&gt;&lt;author&gt;Wang, Y.&lt;/author&gt;&lt;author&gt;Wu, D.&lt;/author&gt;&lt;author&gt;Zu, P.&lt;/author&gt;&lt;author&gt;Zhang, H.&lt;/author&gt;&lt;author&gt;Su, X.&lt;/author&gt;&lt;/authors&gt;&lt;/contributors&gt;&lt;auth-address&gt;a Tianjin Eye Hospital &amp;amp; Eye Institute, Tianjin Key Lab of Ophthalmology and Visual Science , Tianjin Medical University , Tianjin , China.&lt;/auth-address&gt;&lt;titles&gt;&lt;title&gt;Ultrastructural Changes and Corneal Wound Healing After SMILE and PRK Procedures&lt;/title&gt;&lt;secondary-title&gt;Curr Eye Res&lt;/secondary-title&gt;&lt;alt-title&gt;Current eye research&lt;/alt-title&gt;&lt;/titles&gt;&lt;periodical&gt;&lt;full-title&gt;Curr Eye Res&lt;/full-title&gt;&lt;/periodical&gt;&lt;pages&gt;1316-1325&lt;/pages&gt;&lt;volume&gt;41&lt;/volume&gt;&lt;number&gt;10&lt;/number&gt;&lt;keywords&gt;&lt;keyword&gt;Animals&lt;/keyword&gt;&lt;keyword&gt;Apoptosis&lt;/keyword&gt;&lt;keyword&gt;Cornea/surgery/*ultrastructure&lt;/keyword&gt;&lt;keyword&gt;Disease Models, Animal&lt;/keyword&gt;&lt;keyword&gt;Lasers, Excimer/*therapeutic use&lt;/keyword&gt;&lt;keyword&gt;Microscopy, Electron, Transmission&lt;/keyword&gt;&lt;keyword&gt;Myopia/diagnosis/*surgery&lt;/keyword&gt;&lt;keyword&gt;Photorefractive Keratectomy/*methods&lt;/keyword&gt;&lt;keyword&gt;Rabbits&lt;/keyword&gt;&lt;keyword&gt;*Wound Healing&lt;/keyword&gt;&lt;/keywords&gt;&lt;dates&gt;&lt;year&gt;2016&lt;/year&gt;&lt;pub-dates&gt;&lt;date&gt;Oct&lt;/date&gt;&lt;/pub-dates&gt;&lt;/dates&gt;&lt;isbn&gt;1460-2202 (Electronic)&amp;#xD;0271-3683 (Linking)&lt;/isbn&gt;&lt;accession-num&gt;26863271&lt;/accession-num&gt;&lt;urls&gt;&lt;related-urls&gt;&lt;url&gt;http://www.ncbi.nlm.nih.gov/pubmed/26863271&lt;/url&gt;&lt;/related-urls&gt;&lt;/urls&gt;&lt;electronic-resource-num&gt;10.3109/02713683.2015.1114653&lt;/electronic-resource-num&gt;&lt;/record&gt;&lt;/Cite&gt;&lt;/EndNote&gt;</w:instrText>
      </w:r>
      <w:r w:rsidRPr="006D578E">
        <w:rPr>
          <w:rFonts w:ascii="Times New Roman" w:hAnsi="Times New Roman"/>
          <w:color w:val="000000" w:themeColor="text1"/>
          <w:kern w:val="0"/>
          <w:sz w:val="24"/>
          <w:lang w:bidi="ar"/>
        </w:rPr>
        <w:fldChar w:fldCharType="separate"/>
      </w:r>
      <w:r w:rsidR="005E2048" w:rsidRPr="006D578E">
        <w:rPr>
          <w:rFonts w:ascii="Times New Roman" w:hAnsi="Times New Roman"/>
          <w:noProof/>
          <w:color w:val="000000" w:themeColor="text1"/>
          <w:kern w:val="0"/>
          <w:sz w:val="24"/>
          <w:vertAlign w:val="superscript"/>
          <w:lang w:bidi="ar"/>
        </w:rPr>
        <w:t>50</w:t>
      </w:r>
      <w:r w:rsidRPr="006D578E">
        <w:rPr>
          <w:rFonts w:ascii="Times New Roman" w:hAnsi="Times New Roman"/>
          <w:color w:val="000000" w:themeColor="text1"/>
          <w:kern w:val="0"/>
          <w:sz w:val="24"/>
          <w:lang w:bidi="ar"/>
        </w:rPr>
        <w:fldChar w:fldCharType="end"/>
      </w:r>
      <w:r w:rsidRPr="006D578E">
        <w:rPr>
          <w:rFonts w:ascii="Times New Roman" w:hAnsi="Times New Roman"/>
          <w:color w:val="000000" w:themeColor="text1"/>
          <w:kern w:val="0"/>
          <w:sz w:val="24"/>
          <w:lang w:bidi="ar"/>
        </w:rPr>
        <w:t xml:space="preserve">. These differences in the process of corneal healing are reflected in the fluctuations </w:t>
      </w:r>
      <w:r w:rsidR="00603ADB" w:rsidRPr="006D578E">
        <w:rPr>
          <w:rFonts w:ascii="Times New Roman" w:hAnsi="Times New Roman"/>
          <w:color w:val="000000" w:themeColor="text1"/>
          <w:kern w:val="0"/>
          <w:sz w:val="24"/>
          <w:lang w:bidi="ar"/>
        </w:rPr>
        <w:t xml:space="preserve">observed </w:t>
      </w:r>
      <w:r w:rsidRPr="006D578E">
        <w:rPr>
          <w:rFonts w:ascii="Times New Roman" w:hAnsi="Times New Roman"/>
          <w:color w:val="000000" w:themeColor="text1"/>
          <w:kern w:val="0"/>
          <w:sz w:val="24"/>
          <w:lang w:bidi="ar"/>
        </w:rPr>
        <w:t>in the change</w:t>
      </w:r>
      <w:r w:rsidR="002E02DA" w:rsidRPr="006D578E">
        <w:rPr>
          <w:rFonts w:ascii="Times New Roman" w:hAnsi="Times New Roman"/>
          <w:color w:val="000000" w:themeColor="text1"/>
          <w:kern w:val="0"/>
          <w:sz w:val="24"/>
          <w:lang w:bidi="ar"/>
        </w:rPr>
        <w:t>s</w:t>
      </w:r>
      <w:r w:rsidRPr="006D578E">
        <w:rPr>
          <w:rFonts w:ascii="Times New Roman" w:hAnsi="Times New Roman"/>
          <w:color w:val="000000" w:themeColor="text1"/>
          <w:kern w:val="0"/>
          <w:sz w:val="24"/>
          <w:lang w:bidi="ar"/>
        </w:rPr>
        <w:t xml:space="preserve"> (pre- versus post-surgery) in the posterior surface; the degree of change is relatively stable within the SMILE group when compared with the FS-LASIK and tPRK groups.</w:t>
      </w:r>
    </w:p>
    <w:p w14:paraId="75A0DBFB" w14:textId="77777777" w:rsidR="00A92606" w:rsidRPr="006D578E" w:rsidRDefault="00A92606" w:rsidP="00A33963">
      <w:pPr>
        <w:spacing w:line="360" w:lineRule="auto"/>
        <w:rPr>
          <w:rFonts w:ascii="Times New Roman" w:hAnsi="Times New Roman"/>
          <w:color w:val="000000" w:themeColor="text1"/>
          <w:kern w:val="0"/>
          <w:sz w:val="24"/>
          <w:lang w:bidi="ar"/>
        </w:rPr>
      </w:pPr>
    </w:p>
    <w:p w14:paraId="4BE58989" w14:textId="64B321F5" w:rsidR="00A33963" w:rsidRPr="006D578E" w:rsidRDefault="007E6805" w:rsidP="00A33963">
      <w:pPr>
        <w:spacing w:line="360" w:lineRule="auto"/>
        <w:rPr>
          <w:rFonts w:ascii="Times New Roman" w:hAnsi="Times New Roman"/>
          <w:color w:val="000000" w:themeColor="text1"/>
          <w:kern w:val="0"/>
          <w:sz w:val="24"/>
          <w:lang w:bidi="ar"/>
        </w:rPr>
      </w:pPr>
      <w:r w:rsidRPr="006D578E">
        <w:rPr>
          <w:rFonts w:ascii="Times New Roman" w:hAnsi="Times New Roman"/>
          <w:color w:val="000000" w:themeColor="text1"/>
          <w:kern w:val="0"/>
          <w:sz w:val="24"/>
          <w:lang w:bidi="ar"/>
        </w:rPr>
        <w:t>I</w:t>
      </w:r>
      <w:r w:rsidR="00A33963" w:rsidRPr="006D578E">
        <w:rPr>
          <w:rFonts w:ascii="Times New Roman" w:hAnsi="Times New Roman"/>
          <w:color w:val="000000" w:themeColor="text1"/>
          <w:kern w:val="0"/>
          <w:sz w:val="24"/>
          <w:lang w:bidi="ar"/>
        </w:rPr>
        <w:t xml:space="preserve">n the statistical analysis, the three </w:t>
      </w:r>
      <w:r w:rsidR="003B3A41" w:rsidRPr="006D578E">
        <w:rPr>
          <w:rFonts w:ascii="Times New Roman" w:hAnsi="Times New Roman"/>
          <w:color w:val="000000" w:themeColor="text1"/>
          <w:kern w:val="0"/>
          <w:sz w:val="24"/>
          <w:lang w:bidi="ar"/>
        </w:rPr>
        <w:t xml:space="preserve">surgery </w:t>
      </w:r>
      <w:r w:rsidR="00A33963" w:rsidRPr="006D578E">
        <w:rPr>
          <w:rFonts w:ascii="Times New Roman" w:hAnsi="Times New Roman"/>
          <w:color w:val="000000" w:themeColor="text1"/>
          <w:kern w:val="0"/>
          <w:sz w:val="24"/>
          <w:lang w:bidi="ar"/>
        </w:rPr>
        <w:t>groups were matched in OZD</w:t>
      </w:r>
      <w:r w:rsidR="00A4132C" w:rsidRPr="006D578E">
        <w:rPr>
          <w:rFonts w:ascii="Times New Roman" w:hAnsi="Times New Roman"/>
          <w:color w:val="000000" w:themeColor="text1"/>
          <w:kern w:val="0"/>
          <w:sz w:val="24"/>
          <w:lang w:bidi="ar"/>
        </w:rPr>
        <w:t xml:space="preserve"> with </w:t>
      </w:r>
      <w:r w:rsidR="00A33963" w:rsidRPr="006D578E">
        <w:rPr>
          <w:rFonts w:ascii="Times New Roman" w:hAnsi="Times New Roman"/>
          <w:color w:val="000000" w:themeColor="text1"/>
          <w:kern w:val="0"/>
          <w:sz w:val="24"/>
          <w:lang w:bidi="ar"/>
        </w:rPr>
        <w:t>no significant differences between the groups (tPRK group: 6.55±0.37 mm; FS-LASIK group: 6.61±0.32 mm; SMILE group: 6.59±0.20 mm</w:t>
      </w:r>
      <w:r w:rsidR="009C40EC" w:rsidRPr="006D578E">
        <w:rPr>
          <w:rFonts w:ascii="Times New Roman" w:hAnsi="Times New Roman"/>
          <w:color w:val="000000" w:themeColor="text1"/>
          <w:kern w:val="0"/>
          <w:sz w:val="24"/>
          <w:lang w:bidi="ar"/>
        </w:rPr>
        <w:t xml:space="preserve">, p = </w:t>
      </w:r>
      <w:r w:rsidR="00A97D55" w:rsidRPr="006D578E">
        <w:rPr>
          <w:rFonts w:ascii="Times New Roman" w:hAnsi="Times New Roman"/>
          <w:color w:val="000000" w:themeColor="text1"/>
          <w:kern w:val="0"/>
          <w:sz w:val="24"/>
          <w:lang w:bidi="ar"/>
        </w:rPr>
        <w:t>0.533</w:t>
      </w:r>
      <w:r w:rsidR="00A33963" w:rsidRPr="006D578E">
        <w:rPr>
          <w:rFonts w:ascii="Times New Roman" w:hAnsi="Times New Roman"/>
          <w:color w:val="000000" w:themeColor="text1"/>
          <w:kern w:val="0"/>
          <w:sz w:val="24"/>
          <w:lang w:bidi="ar"/>
        </w:rPr>
        <w:t xml:space="preserve">). When the same cutting diameter range </w:t>
      </w:r>
      <w:r w:rsidR="009C40EC" w:rsidRPr="006D578E">
        <w:rPr>
          <w:rFonts w:ascii="Times New Roman" w:hAnsi="Times New Roman"/>
          <w:color w:val="000000" w:themeColor="text1"/>
          <w:kern w:val="0"/>
          <w:sz w:val="24"/>
          <w:lang w:bidi="ar"/>
        </w:rPr>
        <w:t>wa</w:t>
      </w:r>
      <w:r w:rsidR="00A33963" w:rsidRPr="006D578E">
        <w:rPr>
          <w:rFonts w:ascii="Times New Roman" w:hAnsi="Times New Roman"/>
          <w:color w:val="000000" w:themeColor="text1"/>
          <w:kern w:val="0"/>
          <w:sz w:val="24"/>
          <w:lang w:bidi="ar"/>
        </w:rPr>
        <w:t xml:space="preserve">s used, a larger amount of tissue </w:t>
      </w:r>
      <w:r w:rsidR="009C40EC" w:rsidRPr="006D578E">
        <w:rPr>
          <w:rFonts w:ascii="Times New Roman" w:hAnsi="Times New Roman"/>
          <w:color w:val="000000" w:themeColor="text1"/>
          <w:kern w:val="0"/>
          <w:sz w:val="24"/>
          <w:lang w:bidi="ar"/>
        </w:rPr>
        <w:t>wa</w:t>
      </w:r>
      <w:r w:rsidR="00A33963" w:rsidRPr="006D578E">
        <w:rPr>
          <w:rFonts w:ascii="Times New Roman" w:hAnsi="Times New Roman"/>
          <w:color w:val="000000" w:themeColor="text1"/>
          <w:kern w:val="0"/>
          <w:sz w:val="24"/>
          <w:lang w:bidi="ar"/>
        </w:rPr>
        <w:t xml:space="preserve">s removed during SMILE than in the other LVCs and so the curvature of the SMILE group </w:t>
      </w:r>
      <w:r w:rsidR="009C40EC" w:rsidRPr="006D578E">
        <w:rPr>
          <w:rFonts w:ascii="Times New Roman" w:hAnsi="Times New Roman"/>
          <w:color w:val="000000" w:themeColor="text1"/>
          <w:kern w:val="0"/>
          <w:sz w:val="24"/>
          <w:lang w:bidi="ar"/>
        </w:rPr>
        <w:t>wa</w:t>
      </w:r>
      <w:r w:rsidR="00A33963" w:rsidRPr="006D578E">
        <w:rPr>
          <w:rFonts w:ascii="Times New Roman" w:hAnsi="Times New Roman"/>
          <w:color w:val="000000" w:themeColor="text1"/>
          <w:kern w:val="0"/>
          <w:sz w:val="24"/>
          <w:lang w:bidi="ar"/>
        </w:rPr>
        <w:t>s steepest in the paracentral region.</w:t>
      </w:r>
      <w:r w:rsidR="00062458" w:rsidRPr="006D578E">
        <w:rPr>
          <w:rFonts w:ascii="Times New Roman" w:hAnsi="Times New Roman"/>
          <w:color w:val="000000" w:themeColor="text1"/>
          <w:kern w:val="0"/>
          <w:sz w:val="24"/>
          <w:lang w:bidi="ar"/>
        </w:rPr>
        <w:t xml:space="preserve"> Meanwhile, the </w:t>
      </w:r>
      <w:r w:rsidR="00BB2034" w:rsidRPr="006D578E">
        <w:rPr>
          <w:rFonts w:ascii="Times New Roman" w:hAnsi="Times New Roman"/>
          <w:color w:val="000000" w:themeColor="text1"/>
          <w:kern w:val="0"/>
          <w:sz w:val="24"/>
          <w:lang w:bidi="ar"/>
        </w:rPr>
        <w:t>change</w:t>
      </w:r>
      <w:r w:rsidR="00DD3E71" w:rsidRPr="006D578E">
        <w:rPr>
          <w:rFonts w:ascii="Times New Roman" w:hAnsi="Times New Roman"/>
          <w:color w:val="000000" w:themeColor="text1"/>
          <w:kern w:val="0"/>
          <w:sz w:val="24"/>
          <w:lang w:bidi="ar"/>
        </w:rPr>
        <w:t>s</w:t>
      </w:r>
      <w:r w:rsidR="00BB2034" w:rsidRPr="006D578E">
        <w:rPr>
          <w:rFonts w:ascii="Times New Roman" w:hAnsi="Times New Roman"/>
          <w:color w:val="000000" w:themeColor="text1"/>
          <w:kern w:val="0"/>
          <w:sz w:val="24"/>
          <w:lang w:bidi="ar"/>
        </w:rPr>
        <w:t xml:space="preserve"> </w:t>
      </w:r>
      <w:r w:rsidR="00DD3E71" w:rsidRPr="006D578E">
        <w:rPr>
          <w:rFonts w:ascii="Times New Roman" w:hAnsi="Times New Roman"/>
          <w:color w:val="000000" w:themeColor="text1"/>
          <w:kern w:val="0"/>
          <w:sz w:val="24"/>
          <w:lang w:bidi="ar"/>
        </w:rPr>
        <w:t xml:space="preserve">in </w:t>
      </w:r>
      <w:r w:rsidR="00BB2034" w:rsidRPr="006D578E">
        <w:rPr>
          <w:rFonts w:ascii="Times New Roman" w:hAnsi="Times New Roman"/>
          <w:color w:val="000000" w:themeColor="text1"/>
          <w:kern w:val="0"/>
          <w:sz w:val="24"/>
          <w:lang w:bidi="ar"/>
        </w:rPr>
        <w:t>spherical aberration postoperatively w</w:t>
      </w:r>
      <w:r w:rsidR="00DD3E71" w:rsidRPr="006D578E">
        <w:rPr>
          <w:rFonts w:ascii="Times New Roman" w:hAnsi="Times New Roman"/>
          <w:color w:val="000000" w:themeColor="text1"/>
          <w:kern w:val="0"/>
          <w:sz w:val="24"/>
          <w:lang w:bidi="ar"/>
        </w:rPr>
        <w:t>ere</w:t>
      </w:r>
      <w:r w:rsidR="00BB2034" w:rsidRPr="006D578E">
        <w:rPr>
          <w:rFonts w:ascii="Times New Roman" w:hAnsi="Times New Roman"/>
          <w:color w:val="000000" w:themeColor="text1"/>
          <w:kern w:val="0"/>
          <w:sz w:val="24"/>
          <w:lang w:bidi="ar"/>
        </w:rPr>
        <w:t xml:space="preserve"> lowest in SMILE group, which was </w:t>
      </w:r>
      <w:proofErr w:type="gramStart"/>
      <w:r w:rsidR="00BB2034" w:rsidRPr="006D578E">
        <w:rPr>
          <w:rFonts w:ascii="Times New Roman" w:hAnsi="Times New Roman"/>
          <w:color w:val="000000" w:themeColor="text1"/>
          <w:kern w:val="0"/>
          <w:sz w:val="24"/>
          <w:lang w:bidi="ar"/>
        </w:rPr>
        <w:t xml:space="preserve">similar </w:t>
      </w:r>
      <w:r w:rsidR="00262AF3" w:rsidRPr="006D578E">
        <w:rPr>
          <w:rFonts w:ascii="Times New Roman" w:hAnsi="Times New Roman"/>
          <w:color w:val="000000" w:themeColor="text1"/>
          <w:kern w:val="0"/>
          <w:sz w:val="24"/>
          <w:lang w:bidi="ar"/>
        </w:rPr>
        <w:t>to</w:t>
      </w:r>
      <w:proofErr w:type="gramEnd"/>
      <w:r w:rsidR="00262AF3" w:rsidRPr="006D578E">
        <w:rPr>
          <w:rFonts w:ascii="Times New Roman" w:hAnsi="Times New Roman"/>
          <w:color w:val="000000" w:themeColor="text1"/>
          <w:kern w:val="0"/>
          <w:sz w:val="24"/>
          <w:lang w:bidi="ar"/>
        </w:rPr>
        <w:t xml:space="preserve"> our </w:t>
      </w:r>
      <w:r w:rsidR="00BB2034" w:rsidRPr="006D578E">
        <w:rPr>
          <w:rFonts w:ascii="Times New Roman" w:hAnsi="Times New Roman"/>
          <w:color w:val="000000" w:themeColor="text1"/>
          <w:kern w:val="0"/>
          <w:sz w:val="24"/>
          <w:lang w:bidi="ar"/>
        </w:rPr>
        <w:t>previous study.</w:t>
      </w:r>
    </w:p>
    <w:p w14:paraId="053BFE4E" w14:textId="20D5F73A" w:rsidR="00A33963" w:rsidRPr="006D578E" w:rsidRDefault="00A33963" w:rsidP="00051B35">
      <w:pPr>
        <w:spacing w:line="360" w:lineRule="auto"/>
        <w:rPr>
          <w:rFonts w:ascii="Times New Roman" w:hAnsi="Times New Roman"/>
          <w:color w:val="000000" w:themeColor="text1"/>
          <w:kern w:val="0"/>
          <w:sz w:val="24"/>
          <w:lang w:bidi="ar"/>
        </w:rPr>
      </w:pPr>
    </w:p>
    <w:p w14:paraId="4258EF9B" w14:textId="3EE28DF6" w:rsidR="00350B6D" w:rsidRPr="006D578E" w:rsidRDefault="00E3514C" w:rsidP="00350B6D">
      <w:pPr>
        <w:spacing w:line="360" w:lineRule="auto"/>
        <w:rPr>
          <w:rFonts w:ascii="Times New Roman" w:hAnsi="Times New Roman"/>
          <w:color w:val="000000" w:themeColor="text1"/>
          <w:kern w:val="0"/>
          <w:sz w:val="24"/>
        </w:rPr>
      </w:pPr>
      <w:r w:rsidRPr="006D578E">
        <w:rPr>
          <w:rFonts w:ascii="Times New Roman" w:hAnsi="Times New Roman"/>
          <w:color w:val="000000" w:themeColor="text1"/>
          <w:kern w:val="0"/>
          <w:sz w:val="24"/>
          <w:lang w:bidi="ar"/>
        </w:rPr>
        <w:t xml:space="preserve">In this study, </w:t>
      </w:r>
      <w:r w:rsidR="00DF6171" w:rsidRPr="006D578E">
        <w:rPr>
          <w:rFonts w:ascii="Times New Roman" w:hAnsi="Times New Roman"/>
          <w:color w:val="000000" w:themeColor="text1"/>
          <w:kern w:val="0"/>
          <w:sz w:val="24"/>
          <w:lang w:bidi="ar"/>
        </w:rPr>
        <w:t xml:space="preserve">while </w:t>
      </w:r>
      <w:r w:rsidRPr="006D578E">
        <w:rPr>
          <w:rFonts w:ascii="Times New Roman" w:hAnsi="Times New Roman"/>
          <w:color w:val="000000" w:themeColor="text1"/>
          <w:kern w:val="0"/>
          <w:sz w:val="24"/>
          <w:lang w:bidi="ar"/>
        </w:rPr>
        <w:t>the changes in posterior curvature following the three procedures were significant</w:t>
      </w:r>
      <w:r w:rsidR="00667E83" w:rsidRPr="006D578E">
        <w:rPr>
          <w:rFonts w:ascii="Times New Roman" w:hAnsi="Times New Roman"/>
          <w:color w:val="000000" w:themeColor="text1"/>
          <w:kern w:val="0"/>
          <w:sz w:val="24"/>
          <w:lang w:bidi="ar"/>
        </w:rPr>
        <w:t>ly different</w:t>
      </w:r>
      <w:r w:rsidR="005C24A7" w:rsidRPr="006D578E">
        <w:rPr>
          <w:rFonts w:ascii="Times New Roman" w:hAnsi="Times New Roman"/>
          <w:color w:val="000000" w:themeColor="text1"/>
          <w:kern w:val="0"/>
          <w:sz w:val="24"/>
          <w:lang w:bidi="ar"/>
        </w:rPr>
        <w:t xml:space="preserve">, </w:t>
      </w:r>
      <w:r w:rsidR="004C323F" w:rsidRPr="006D578E">
        <w:rPr>
          <w:rFonts w:ascii="Times New Roman" w:hAnsi="Times New Roman"/>
          <w:color w:val="000000" w:themeColor="text1"/>
          <w:kern w:val="0"/>
          <w:sz w:val="24"/>
          <w:lang w:bidi="ar"/>
        </w:rPr>
        <w:t>the</w:t>
      </w:r>
      <w:r w:rsidR="0084417B" w:rsidRPr="006D578E">
        <w:rPr>
          <w:rFonts w:ascii="Times New Roman" w:hAnsi="Times New Roman"/>
          <w:color w:val="000000" w:themeColor="text1"/>
          <w:kern w:val="0"/>
          <w:sz w:val="24"/>
          <w:lang w:bidi="ar"/>
        </w:rPr>
        <w:t xml:space="preserve">se </w:t>
      </w:r>
      <w:r w:rsidR="00090EC8" w:rsidRPr="006D578E">
        <w:rPr>
          <w:rFonts w:ascii="Times New Roman" w:hAnsi="Times New Roman"/>
          <w:color w:val="000000" w:themeColor="text1"/>
          <w:kern w:val="0"/>
          <w:sz w:val="24"/>
          <w:lang w:bidi="ar"/>
        </w:rPr>
        <w:t xml:space="preserve">differences </w:t>
      </w:r>
      <w:r w:rsidR="002119B3" w:rsidRPr="006D578E">
        <w:rPr>
          <w:rFonts w:ascii="Times New Roman" w:hAnsi="Times New Roman"/>
          <w:color w:val="000000" w:themeColor="text1"/>
          <w:kern w:val="0"/>
          <w:sz w:val="24"/>
          <w:lang w:bidi="ar"/>
        </w:rPr>
        <w:t>may be</w:t>
      </w:r>
      <w:r w:rsidR="004C323F" w:rsidRPr="006D578E">
        <w:rPr>
          <w:rFonts w:ascii="Times New Roman" w:hAnsi="Times New Roman"/>
          <w:color w:val="000000" w:themeColor="text1"/>
          <w:kern w:val="0"/>
          <w:sz w:val="24"/>
          <w:lang w:bidi="ar"/>
        </w:rPr>
        <w:t xml:space="preserve"> too small to be considered </w:t>
      </w:r>
      <w:r w:rsidR="00FA3EC1" w:rsidRPr="006D578E">
        <w:rPr>
          <w:rFonts w:ascii="Times New Roman" w:hAnsi="Times New Roman"/>
          <w:color w:val="000000" w:themeColor="text1"/>
          <w:kern w:val="0"/>
          <w:sz w:val="24"/>
          <w:lang w:bidi="ar"/>
        </w:rPr>
        <w:t>clinically relevant</w:t>
      </w:r>
      <w:r w:rsidR="00D2376A" w:rsidRPr="006D578E">
        <w:rPr>
          <w:rFonts w:ascii="Times New Roman" w:hAnsi="Times New Roman"/>
          <w:color w:val="000000" w:themeColor="text1"/>
          <w:kern w:val="0"/>
          <w:sz w:val="24"/>
          <w:lang w:bidi="ar"/>
        </w:rPr>
        <w:t xml:space="preserve">. </w:t>
      </w:r>
      <w:r w:rsidR="006769B0" w:rsidRPr="006D578E">
        <w:rPr>
          <w:rFonts w:ascii="Times New Roman" w:hAnsi="Times New Roman"/>
          <w:color w:val="000000" w:themeColor="text1"/>
          <w:kern w:val="0"/>
          <w:sz w:val="24"/>
          <w:lang w:bidi="ar"/>
        </w:rPr>
        <w:t>The d</w:t>
      </w:r>
      <w:r w:rsidR="00361866" w:rsidRPr="006D578E">
        <w:rPr>
          <w:rFonts w:ascii="Times New Roman" w:hAnsi="Times New Roman"/>
          <w:color w:val="000000" w:themeColor="text1"/>
          <w:kern w:val="0"/>
          <w:sz w:val="24"/>
        </w:rPr>
        <w:t>ifferent</w:t>
      </w:r>
      <w:r w:rsidR="00350B6D" w:rsidRPr="006D578E">
        <w:rPr>
          <w:rFonts w:ascii="Times New Roman" w:hAnsi="Times New Roman"/>
          <w:color w:val="000000" w:themeColor="text1"/>
          <w:kern w:val="0"/>
          <w:sz w:val="24"/>
        </w:rPr>
        <w:t xml:space="preserve"> laser ablation instruments </w:t>
      </w:r>
      <w:r w:rsidR="006769B0" w:rsidRPr="006D578E">
        <w:rPr>
          <w:rFonts w:ascii="Times New Roman" w:hAnsi="Times New Roman"/>
          <w:color w:val="000000" w:themeColor="text1"/>
          <w:kern w:val="0"/>
          <w:sz w:val="24"/>
        </w:rPr>
        <w:t xml:space="preserve">used in different LVCs </w:t>
      </w:r>
      <w:r w:rsidR="00350B6D" w:rsidRPr="006D578E">
        <w:rPr>
          <w:rFonts w:ascii="Times New Roman" w:hAnsi="Times New Roman"/>
          <w:color w:val="000000" w:themeColor="text1"/>
          <w:kern w:val="0"/>
          <w:sz w:val="24"/>
        </w:rPr>
        <w:t xml:space="preserve">vary in their cutting algorithms, </w:t>
      </w:r>
      <w:r w:rsidR="00A052CD" w:rsidRPr="006D578E">
        <w:rPr>
          <w:rFonts w:ascii="Times New Roman" w:hAnsi="Times New Roman"/>
          <w:color w:val="000000" w:themeColor="text1"/>
          <w:kern w:val="0"/>
          <w:sz w:val="24"/>
        </w:rPr>
        <w:t>and th</w:t>
      </w:r>
      <w:r w:rsidR="00D97A02" w:rsidRPr="006D578E">
        <w:rPr>
          <w:rFonts w:ascii="Times New Roman" w:hAnsi="Times New Roman"/>
          <w:color w:val="000000" w:themeColor="text1"/>
          <w:kern w:val="0"/>
          <w:sz w:val="24"/>
        </w:rPr>
        <w:t>is</w:t>
      </w:r>
      <w:r w:rsidR="00A052CD" w:rsidRPr="006D578E">
        <w:rPr>
          <w:rFonts w:ascii="Times New Roman" w:hAnsi="Times New Roman"/>
          <w:color w:val="000000" w:themeColor="text1"/>
          <w:kern w:val="0"/>
          <w:sz w:val="24"/>
        </w:rPr>
        <w:t xml:space="preserve"> </w:t>
      </w:r>
      <w:r w:rsidR="00350B6D" w:rsidRPr="006D578E">
        <w:rPr>
          <w:rFonts w:ascii="Times New Roman" w:hAnsi="Times New Roman"/>
          <w:color w:val="000000" w:themeColor="text1"/>
          <w:kern w:val="0"/>
          <w:sz w:val="24"/>
        </w:rPr>
        <w:t xml:space="preserve">may </w:t>
      </w:r>
      <w:r w:rsidR="00D97A02" w:rsidRPr="006D578E">
        <w:rPr>
          <w:rFonts w:ascii="Times New Roman" w:hAnsi="Times New Roman"/>
          <w:color w:val="000000" w:themeColor="text1"/>
          <w:kern w:val="0"/>
          <w:sz w:val="24"/>
        </w:rPr>
        <w:t>cause small change</w:t>
      </w:r>
      <w:r w:rsidR="0074053E" w:rsidRPr="006D578E">
        <w:rPr>
          <w:rFonts w:ascii="Times New Roman" w:hAnsi="Times New Roman"/>
          <w:color w:val="000000" w:themeColor="text1"/>
          <w:kern w:val="0"/>
          <w:sz w:val="24"/>
        </w:rPr>
        <w:t xml:space="preserve">s in post-surgery </w:t>
      </w:r>
      <w:r w:rsidR="00350B6D" w:rsidRPr="006D578E">
        <w:rPr>
          <w:rFonts w:ascii="Times New Roman" w:hAnsi="Times New Roman"/>
          <w:color w:val="000000" w:themeColor="text1"/>
          <w:kern w:val="0"/>
          <w:sz w:val="24"/>
        </w:rPr>
        <w:t>to</w:t>
      </w:r>
      <w:r w:rsidR="007B5F7B" w:rsidRPr="006D578E">
        <w:rPr>
          <w:rFonts w:ascii="Times New Roman" w:hAnsi="Times New Roman"/>
          <w:color w:val="000000" w:themeColor="text1"/>
          <w:kern w:val="0"/>
          <w:sz w:val="24"/>
        </w:rPr>
        <w:t>m</w:t>
      </w:r>
      <w:r w:rsidR="00350B6D" w:rsidRPr="006D578E">
        <w:rPr>
          <w:rFonts w:ascii="Times New Roman" w:hAnsi="Times New Roman"/>
          <w:color w:val="000000" w:themeColor="text1"/>
          <w:kern w:val="0"/>
          <w:sz w:val="24"/>
        </w:rPr>
        <w:t xml:space="preserve">ography </w:t>
      </w:r>
      <w:r w:rsidR="00350B6D" w:rsidRPr="006D578E">
        <w:rPr>
          <w:rFonts w:ascii="Times New Roman" w:hAnsi="Times New Roman"/>
          <w:color w:val="000000" w:themeColor="text1"/>
          <w:kern w:val="0"/>
          <w:sz w:val="24"/>
        </w:rPr>
        <w:fldChar w:fldCharType="begin">
          <w:fldData xml:space="preserve">PEVuZE5vdGU+PENpdGU+PEF1dGhvcj5CYW88L0F1dGhvcj48WWVhcj4yMDE5PC9ZZWFyPjxSZWNO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</w:fldData>
        </w:fldChar>
      </w:r>
      <w:r w:rsidR="007A1D99" w:rsidRPr="006D578E">
        <w:rPr>
          <w:rFonts w:ascii="Times New Roman" w:hAnsi="Times New Roman"/>
          <w:color w:val="000000" w:themeColor="text1"/>
          <w:kern w:val="0"/>
          <w:sz w:val="24"/>
        </w:rPr>
        <w:instrText xml:space="preserve"> ADDIN EN.CITE </w:instrText>
      </w:r>
      <w:r w:rsidR="007A1D99" w:rsidRPr="006D578E">
        <w:rPr>
          <w:rFonts w:ascii="Times New Roman" w:hAnsi="Times New Roman"/>
          <w:color w:val="000000" w:themeColor="text1"/>
          <w:kern w:val="0"/>
          <w:sz w:val="24"/>
        </w:rPr>
        <w:fldChar w:fldCharType="begin">
          <w:fldData xml:space="preserve">PEVuZE5vdGU+PENpdGU+PEF1dGhvcj5CYW88L0F1dGhvcj48WWVhcj4yMDE5PC9ZZWFyPjxSZWNO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</w:fldData>
        </w:fldChar>
      </w:r>
      <w:r w:rsidR="007A1D99" w:rsidRPr="006D578E">
        <w:rPr>
          <w:rFonts w:ascii="Times New Roman" w:hAnsi="Times New Roman"/>
          <w:color w:val="000000" w:themeColor="text1"/>
          <w:kern w:val="0"/>
          <w:sz w:val="24"/>
        </w:rPr>
        <w:instrText xml:space="preserve"> ADDIN EN.CITE.DATA </w:instrText>
      </w:r>
      <w:r w:rsidR="007A1D99" w:rsidRPr="006D578E">
        <w:rPr>
          <w:rFonts w:ascii="Times New Roman" w:hAnsi="Times New Roman"/>
          <w:color w:val="000000" w:themeColor="text1"/>
          <w:kern w:val="0"/>
          <w:sz w:val="24"/>
        </w:rPr>
      </w:r>
      <w:r w:rsidR="007A1D99" w:rsidRPr="006D578E">
        <w:rPr>
          <w:rFonts w:ascii="Times New Roman" w:hAnsi="Times New Roman"/>
          <w:color w:val="000000" w:themeColor="text1"/>
          <w:kern w:val="0"/>
          <w:sz w:val="24"/>
        </w:rPr>
        <w:fldChar w:fldCharType="end"/>
      </w:r>
      <w:r w:rsidR="00350B6D" w:rsidRPr="006D578E">
        <w:rPr>
          <w:rFonts w:ascii="Times New Roman" w:hAnsi="Times New Roman"/>
          <w:color w:val="000000" w:themeColor="text1"/>
          <w:kern w:val="0"/>
          <w:sz w:val="24"/>
        </w:rPr>
      </w:r>
      <w:r w:rsidR="00350B6D" w:rsidRPr="006D578E">
        <w:rPr>
          <w:rFonts w:ascii="Times New Roman" w:hAnsi="Times New Roman"/>
          <w:color w:val="000000" w:themeColor="text1"/>
          <w:kern w:val="0"/>
          <w:sz w:val="24"/>
        </w:rPr>
        <w:fldChar w:fldCharType="separate"/>
      </w:r>
      <w:r w:rsidR="007A1D99" w:rsidRPr="006D578E">
        <w:rPr>
          <w:rFonts w:ascii="Times New Roman" w:hAnsi="Times New Roman"/>
          <w:noProof/>
          <w:color w:val="000000" w:themeColor="text1"/>
          <w:kern w:val="0"/>
          <w:sz w:val="24"/>
          <w:vertAlign w:val="superscript"/>
        </w:rPr>
        <w:t>14</w:t>
      </w:r>
      <w:r w:rsidR="00350B6D" w:rsidRPr="006D578E">
        <w:rPr>
          <w:rFonts w:ascii="Times New Roman" w:hAnsi="Times New Roman"/>
          <w:color w:val="000000" w:themeColor="text1"/>
          <w:kern w:val="0"/>
          <w:sz w:val="24"/>
        </w:rPr>
        <w:fldChar w:fldCharType="end"/>
      </w:r>
      <w:r w:rsidR="00350B6D" w:rsidRPr="006D578E">
        <w:rPr>
          <w:rFonts w:ascii="Times New Roman" w:hAnsi="Times New Roman"/>
          <w:color w:val="000000" w:themeColor="text1"/>
          <w:kern w:val="0"/>
          <w:sz w:val="24"/>
        </w:rPr>
        <w:t xml:space="preserve">. Epithelial remodeling may </w:t>
      </w:r>
      <w:r w:rsidR="00985BBD" w:rsidRPr="006D578E">
        <w:rPr>
          <w:rFonts w:ascii="Times New Roman" w:hAnsi="Times New Roman"/>
          <w:color w:val="000000" w:themeColor="text1"/>
          <w:kern w:val="0"/>
          <w:sz w:val="24"/>
        </w:rPr>
        <w:t xml:space="preserve">also </w:t>
      </w:r>
      <w:r w:rsidR="00350B6D" w:rsidRPr="006D578E">
        <w:rPr>
          <w:rFonts w:ascii="Times New Roman" w:hAnsi="Times New Roman"/>
          <w:color w:val="000000" w:themeColor="text1"/>
          <w:kern w:val="0"/>
          <w:sz w:val="24"/>
        </w:rPr>
        <w:t xml:space="preserve">play a role in post-surgery changes in corneal shape, but this role remains controversial </w:t>
      </w:r>
      <w:r w:rsidR="00350B6D" w:rsidRPr="006D578E">
        <w:rPr>
          <w:rFonts w:ascii="Times New Roman" w:hAnsi="Times New Roman"/>
          <w:color w:val="000000" w:themeColor="text1"/>
          <w:kern w:val="0"/>
          <w:sz w:val="24"/>
          <w:vertAlign w:val="superscript"/>
        </w:rPr>
        <w:fldChar w:fldCharType="begin"/>
      </w:r>
      <w:r w:rsidR="005E2048" w:rsidRPr="006D578E">
        <w:rPr>
          <w:rFonts w:ascii="Times New Roman" w:hAnsi="Times New Roman"/>
          <w:color w:val="000000" w:themeColor="text1"/>
          <w:kern w:val="0"/>
          <w:sz w:val="24"/>
          <w:vertAlign w:val="superscript"/>
        </w:rPr>
        <w:instrText xml:space="preserve"> ADDIN EN.CITE &lt;EndNote&gt;&lt;Cite&gt;&lt;Author&gt;Moshirfar&lt;/Author&gt;&lt;Year&gt;2018&lt;/Year&gt;&lt;RecNum&gt;12197&lt;/RecNum&gt;&lt;DisplayText&gt;&lt;style face="superscript"&gt;51&lt;/style&gt;&lt;/DisplayText&gt;&lt;record&gt;&lt;rec-number&gt;12197&lt;/rec-number&gt;&lt;foreign-keys&gt;&lt;key app="EN" db-id="tft0wvd2mxs9rne0tzkpwr9e9dsde5r5sda9"&gt;12197&lt;/key&gt;&lt;/foreign-keys&gt;&lt;ref-type name="Journal Article"&gt;17&lt;/ref-type&gt;&lt;contributors&gt;&lt;authors&gt;&lt;author&gt;Moshirfar, M.&lt;/author&gt;&lt;author&gt;D. Desautels J&lt;/author&gt;&lt;author&gt;D. Walker B&lt;/author&gt;&lt;author&gt;S. Murri M&lt;/author&gt;&lt;author&gt;C. Birdsong O&lt;/author&gt;&lt;author&gt;C. Hoopes P, Sr.&lt;/author&gt;&lt;/authors&gt;&lt;/contributors&gt;&lt;auth-address&gt;John A. Moran Eye Center, Department of Ophthalmology and Visual Sciences, University of Utah School of Medicine, 50 North Medical Dr., Salt Lake City, UT 84132, United States.&amp;#xD;HDR Research Center, Hoopes Vision, 11820 S. State Street Suite #200, Draper, UT 84020, United States.&amp;#xD;The Warren Alpert Medical School of Brown University, Providence, RI 02903, United States.&amp;#xD;McGovern Medical School, The University of Texas Health Science Center at Houston, 6431 Fannin St, Houston, TX 77030, United States.&lt;/auth-address&gt;&lt;titles&gt;&lt;title&gt;Mechanisms of Optical Regression Following Corneal Laser Refractive Surgery: Epithelial and Stromal Responses&lt;/title&gt;&lt;secondary-title&gt;Med Hypothesis Discov Innov Ophthalmol&lt;/secondary-title&gt;&lt;alt-title&gt;Medical hypothesis, discovery &amp;amp; innovation ophthalmology journal&lt;/alt-title&gt;&lt;/titles&gt;&lt;periodical&gt;&lt;full-title&gt;Med Hypothesis Discov Innov Ophthalmol&lt;/full-title&gt;&lt;abbr-1&gt;Medical hypothesis, discovery and innovation in ophthalmology&lt;/abbr-1&gt;&lt;/periodical&gt;&lt;pages&gt;1-9&lt;/pages&gt;&lt;volume&gt;7&lt;/volume&gt;&lt;number&gt;1&lt;/number&gt;&lt;dates&gt;&lt;year&gt;2018&lt;/year&gt;&lt;pub-dates&gt;&lt;date&gt;Spring&lt;/date&gt;&lt;/pub-dates&gt;&lt;/dates&gt;&lt;isbn&gt;2322-4436 (Print)&amp;#xD;2322-3219 (Linking)&lt;/isbn&gt;&lt;accession-num&gt;29644238&lt;/accession-num&gt;&lt;urls&gt;&lt;related-urls&gt;&lt;url&gt;http://www.ncbi.nlm.nih.gov/pubmed/29644238&lt;/url&gt;&lt;/related-urls&gt;&lt;/urls&gt;&lt;custom2&gt;5887600&lt;/custom2&gt;&lt;/record&gt;&lt;/Cite&gt;&lt;/EndNote&gt;</w:instrText>
      </w:r>
      <w:r w:rsidR="00350B6D" w:rsidRPr="006D578E">
        <w:rPr>
          <w:rFonts w:ascii="Times New Roman" w:hAnsi="Times New Roman"/>
          <w:color w:val="000000" w:themeColor="text1"/>
          <w:kern w:val="0"/>
          <w:sz w:val="24"/>
          <w:vertAlign w:val="superscript"/>
        </w:rPr>
        <w:fldChar w:fldCharType="separate"/>
      </w:r>
      <w:r w:rsidR="005E2048" w:rsidRPr="006D578E">
        <w:rPr>
          <w:rFonts w:ascii="Times New Roman" w:hAnsi="Times New Roman"/>
          <w:noProof/>
          <w:color w:val="000000" w:themeColor="text1"/>
          <w:kern w:val="0"/>
          <w:sz w:val="24"/>
          <w:vertAlign w:val="superscript"/>
        </w:rPr>
        <w:t>51</w:t>
      </w:r>
      <w:r w:rsidR="00350B6D" w:rsidRPr="006D578E">
        <w:rPr>
          <w:rFonts w:ascii="Times New Roman" w:hAnsi="Times New Roman"/>
          <w:color w:val="000000" w:themeColor="text1"/>
          <w:kern w:val="0"/>
          <w:sz w:val="24"/>
          <w:vertAlign w:val="superscript"/>
        </w:rPr>
        <w:fldChar w:fldCharType="end"/>
      </w:r>
      <w:r w:rsidR="00350B6D" w:rsidRPr="006D578E">
        <w:rPr>
          <w:rFonts w:ascii="Times New Roman" w:hAnsi="Times New Roman"/>
          <w:color w:val="000000" w:themeColor="text1"/>
          <w:kern w:val="0"/>
          <w:sz w:val="24"/>
        </w:rPr>
        <w:t xml:space="preserve">. </w:t>
      </w:r>
      <w:r w:rsidR="00985BBD" w:rsidRPr="006D578E">
        <w:rPr>
          <w:rFonts w:ascii="Times New Roman" w:hAnsi="Times New Roman"/>
          <w:color w:val="000000" w:themeColor="text1"/>
          <w:kern w:val="0"/>
          <w:sz w:val="24"/>
        </w:rPr>
        <w:t>Further, w</w:t>
      </w:r>
      <w:r w:rsidR="00350B6D" w:rsidRPr="006D578E">
        <w:rPr>
          <w:rFonts w:ascii="Times New Roman" w:hAnsi="Times New Roman"/>
          <w:color w:val="000000" w:themeColor="text1"/>
          <w:kern w:val="0"/>
          <w:sz w:val="24"/>
        </w:rPr>
        <w:t xml:space="preserve">hile epithelial response to myopic ablation was greater in the central region than in </w:t>
      </w:r>
      <w:r w:rsidR="009C40EC" w:rsidRPr="006D578E">
        <w:rPr>
          <w:rFonts w:ascii="Times New Roman" w:hAnsi="Times New Roman"/>
          <w:color w:val="000000" w:themeColor="text1"/>
          <w:kern w:val="0"/>
          <w:sz w:val="24"/>
        </w:rPr>
        <w:t xml:space="preserve">the </w:t>
      </w:r>
      <w:r w:rsidR="00350B6D" w:rsidRPr="006D578E">
        <w:rPr>
          <w:rFonts w:ascii="Times New Roman" w:hAnsi="Times New Roman" w:hint="eastAsia"/>
          <w:color w:val="000000" w:themeColor="text1"/>
          <w:kern w:val="0"/>
          <w:sz w:val="24"/>
        </w:rPr>
        <w:t>pericentral</w:t>
      </w:r>
      <w:r w:rsidR="00350B6D" w:rsidRPr="006D578E">
        <w:rPr>
          <w:rFonts w:ascii="Times New Roman" w:hAnsi="Times New Roman"/>
          <w:color w:val="000000" w:themeColor="text1"/>
          <w:kern w:val="0"/>
          <w:sz w:val="24"/>
        </w:rPr>
        <w:t xml:space="preserve"> </w:t>
      </w:r>
      <w:r w:rsidR="009C40EC" w:rsidRPr="006D578E">
        <w:rPr>
          <w:rFonts w:ascii="Times New Roman" w:hAnsi="Times New Roman"/>
          <w:color w:val="000000" w:themeColor="text1"/>
          <w:kern w:val="0"/>
          <w:sz w:val="24"/>
        </w:rPr>
        <w:t xml:space="preserve">region </w:t>
      </w:r>
      <w:r w:rsidR="00350B6D" w:rsidRPr="006D578E">
        <w:rPr>
          <w:rFonts w:ascii="Times New Roman" w:hAnsi="Times New Roman"/>
          <w:color w:val="000000" w:themeColor="text1"/>
          <w:kern w:val="0"/>
          <w:sz w:val="24"/>
        </w:rPr>
        <w:t xml:space="preserve">in some studies, others reported the opposite trend </w:t>
      </w:r>
      <w:r w:rsidR="00350B6D" w:rsidRPr="006D578E">
        <w:rPr>
          <w:rFonts w:ascii="Times New Roman" w:hAnsi="Times New Roman"/>
          <w:color w:val="000000" w:themeColor="text1"/>
          <w:kern w:val="0"/>
          <w:sz w:val="24"/>
          <w:vertAlign w:val="superscript"/>
        </w:rPr>
        <w:fldChar w:fldCharType="begin">
          <w:fldData xml:space="preserve">PEVuZE5vdGU+PENpdGU+PEF1dGhvcj5SZWluc3RlaW48L0F1dGhvcj48WWVhcj4yMDA5PC9ZZWFy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</w:fldData>
        </w:fldChar>
      </w:r>
      <w:r w:rsidR="005E2048" w:rsidRPr="006D578E">
        <w:rPr>
          <w:rFonts w:ascii="Times New Roman" w:hAnsi="Times New Roman"/>
          <w:color w:val="000000" w:themeColor="text1"/>
          <w:kern w:val="0"/>
          <w:sz w:val="24"/>
          <w:vertAlign w:val="superscript"/>
        </w:rPr>
        <w:instrText xml:space="preserve"> ADDIN EN.CITE </w:instrText>
      </w:r>
      <w:r w:rsidR="005E2048" w:rsidRPr="006D578E">
        <w:rPr>
          <w:rFonts w:ascii="Times New Roman" w:hAnsi="Times New Roman"/>
          <w:color w:val="000000" w:themeColor="text1"/>
          <w:kern w:val="0"/>
          <w:sz w:val="24"/>
          <w:vertAlign w:val="superscript"/>
        </w:rPr>
        <w:fldChar w:fldCharType="begin">
          <w:fldData xml:space="preserve">PEVuZE5vdGU+PENpdGU+PEF1dGhvcj5SZWluc3RlaW48L0F1dGhvcj48WWVhcj4yMDA5PC9ZZWFy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</w:fldData>
        </w:fldChar>
      </w:r>
      <w:r w:rsidR="005E2048" w:rsidRPr="006D578E">
        <w:rPr>
          <w:rFonts w:ascii="Times New Roman" w:hAnsi="Times New Roman"/>
          <w:color w:val="000000" w:themeColor="text1"/>
          <w:kern w:val="0"/>
          <w:sz w:val="24"/>
          <w:vertAlign w:val="superscript"/>
        </w:rPr>
        <w:instrText xml:space="preserve"> ADDIN EN.CITE.DATA </w:instrText>
      </w:r>
      <w:r w:rsidR="005E2048" w:rsidRPr="006D578E">
        <w:rPr>
          <w:rFonts w:ascii="Times New Roman" w:hAnsi="Times New Roman"/>
          <w:color w:val="000000" w:themeColor="text1"/>
          <w:kern w:val="0"/>
          <w:sz w:val="24"/>
          <w:vertAlign w:val="superscript"/>
        </w:rPr>
      </w:r>
      <w:r w:rsidR="005E2048" w:rsidRPr="006D578E">
        <w:rPr>
          <w:rFonts w:ascii="Times New Roman" w:hAnsi="Times New Roman"/>
          <w:color w:val="000000" w:themeColor="text1"/>
          <w:kern w:val="0"/>
          <w:sz w:val="24"/>
          <w:vertAlign w:val="superscript"/>
        </w:rPr>
        <w:fldChar w:fldCharType="end"/>
      </w:r>
      <w:r w:rsidR="00350B6D" w:rsidRPr="006D578E">
        <w:rPr>
          <w:rFonts w:ascii="Times New Roman" w:hAnsi="Times New Roman"/>
          <w:color w:val="000000" w:themeColor="text1"/>
          <w:kern w:val="0"/>
          <w:sz w:val="24"/>
          <w:vertAlign w:val="superscript"/>
        </w:rPr>
      </w:r>
      <w:r w:rsidR="00350B6D" w:rsidRPr="006D578E">
        <w:rPr>
          <w:rFonts w:ascii="Times New Roman" w:hAnsi="Times New Roman"/>
          <w:color w:val="000000" w:themeColor="text1"/>
          <w:kern w:val="0"/>
          <w:sz w:val="24"/>
          <w:vertAlign w:val="superscript"/>
        </w:rPr>
        <w:fldChar w:fldCharType="separate"/>
      </w:r>
      <w:r w:rsidR="005E2048" w:rsidRPr="006D578E">
        <w:rPr>
          <w:rFonts w:ascii="Times New Roman" w:hAnsi="Times New Roman"/>
          <w:noProof/>
          <w:color w:val="000000" w:themeColor="text1"/>
          <w:kern w:val="0"/>
          <w:sz w:val="24"/>
          <w:vertAlign w:val="superscript"/>
        </w:rPr>
        <w:t>8,52</w:t>
      </w:r>
      <w:r w:rsidR="00350B6D" w:rsidRPr="006D578E">
        <w:rPr>
          <w:rFonts w:ascii="Times New Roman" w:hAnsi="Times New Roman"/>
          <w:color w:val="000000" w:themeColor="text1"/>
          <w:kern w:val="0"/>
          <w:sz w:val="24"/>
          <w:vertAlign w:val="superscript"/>
        </w:rPr>
        <w:fldChar w:fldCharType="end"/>
      </w:r>
      <w:r w:rsidR="00350B6D" w:rsidRPr="006D578E">
        <w:rPr>
          <w:rFonts w:ascii="Times New Roman" w:hAnsi="Times New Roman"/>
          <w:color w:val="000000" w:themeColor="text1"/>
          <w:kern w:val="0"/>
          <w:sz w:val="24"/>
        </w:rPr>
        <w:t xml:space="preserve">. This parameter could not be assessed in our study due to limitations in the instrument used (Pentacam), and </w:t>
      </w:r>
      <w:r w:rsidR="009C40EC" w:rsidRPr="006D578E">
        <w:rPr>
          <w:rFonts w:ascii="Times New Roman" w:hAnsi="Times New Roman"/>
          <w:color w:val="000000" w:themeColor="text1"/>
          <w:kern w:val="0"/>
          <w:sz w:val="24"/>
        </w:rPr>
        <w:t xml:space="preserve">this </w:t>
      </w:r>
      <w:r w:rsidR="00350B6D" w:rsidRPr="006D578E">
        <w:rPr>
          <w:rFonts w:ascii="Times New Roman" w:hAnsi="Times New Roman"/>
          <w:color w:val="000000" w:themeColor="text1"/>
          <w:kern w:val="0"/>
          <w:sz w:val="24"/>
        </w:rPr>
        <w:t>is considered a limitation of the study.</w:t>
      </w:r>
      <w:r w:rsidR="002E29ED" w:rsidRPr="006D578E">
        <w:rPr>
          <w:rFonts w:ascii="Times New Roman" w:hAnsi="Times New Roman"/>
          <w:color w:val="000000" w:themeColor="text1"/>
          <w:kern w:val="0"/>
          <w:sz w:val="24"/>
        </w:rPr>
        <w:t xml:space="preserve"> </w:t>
      </w:r>
      <w:r w:rsidR="004D6A1D" w:rsidRPr="006D578E">
        <w:rPr>
          <w:rFonts w:ascii="Times New Roman" w:hAnsi="Times New Roman"/>
          <w:color w:val="000000" w:themeColor="text1"/>
          <w:kern w:val="0"/>
          <w:sz w:val="24"/>
        </w:rPr>
        <w:t xml:space="preserve">Another limitation </w:t>
      </w:r>
      <w:r w:rsidR="00BB195D" w:rsidRPr="006D578E">
        <w:rPr>
          <w:rFonts w:ascii="Times New Roman" w:hAnsi="Times New Roman"/>
          <w:color w:val="000000" w:themeColor="text1"/>
          <w:kern w:val="0"/>
          <w:sz w:val="24"/>
        </w:rPr>
        <w:t xml:space="preserve">is that the 6 month follow up period adopted in our study may not be sufficient for capturing </w:t>
      </w:r>
      <w:r w:rsidR="00920CE7" w:rsidRPr="006D578E">
        <w:rPr>
          <w:rFonts w:ascii="Times New Roman" w:hAnsi="Times New Roman"/>
          <w:color w:val="000000" w:themeColor="text1"/>
          <w:kern w:val="0"/>
          <w:sz w:val="24"/>
        </w:rPr>
        <w:t xml:space="preserve">all or most </w:t>
      </w:r>
      <w:r w:rsidR="002E29ED" w:rsidRPr="006D578E">
        <w:rPr>
          <w:rFonts w:ascii="Times New Roman" w:hAnsi="Times New Roman"/>
          <w:color w:val="000000" w:themeColor="text1"/>
          <w:kern w:val="0"/>
          <w:sz w:val="24"/>
        </w:rPr>
        <w:t>change</w:t>
      </w:r>
      <w:r w:rsidR="00920CE7" w:rsidRPr="006D578E">
        <w:rPr>
          <w:rFonts w:ascii="Times New Roman" w:hAnsi="Times New Roman"/>
          <w:color w:val="000000" w:themeColor="text1"/>
          <w:kern w:val="0"/>
          <w:sz w:val="24"/>
        </w:rPr>
        <w:t>s</w:t>
      </w:r>
      <w:r w:rsidR="002E29ED" w:rsidRPr="006D578E">
        <w:rPr>
          <w:rFonts w:ascii="Times New Roman" w:hAnsi="Times New Roman"/>
          <w:color w:val="000000" w:themeColor="text1"/>
          <w:kern w:val="0"/>
          <w:sz w:val="24"/>
        </w:rPr>
        <w:t xml:space="preserve"> in </w:t>
      </w:r>
      <w:r w:rsidR="00920CE7" w:rsidRPr="006D578E">
        <w:rPr>
          <w:rFonts w:ascii="Times New Roman" w:hAnsi="Times New Roman"/>
          <w:color w:val="000000" w:themeColor="text1"/>
          <w:kern w:val="0"/>
          <w:sz w:val="24"/>
        </w:rPr>
        <w:t xml:space="preserve">the </w:t>
      </w:r>
      <w:r w:rsidR="002E29ED" w:rsidRPr="006D578E">
        <w:rPr>
          <w:rFonts w:ascii="Times New Roman" w:hAnsi="Times New Roman"/>
          <w:color w:val="000000" w:themeColor="text1"/>
          <w:kern w:val="0"/>
          <w:sz w:val="24"/>
        </w:rPr>
        <w:t xml:space="preserve">posterior surface, </w:t>
      </w:r>
      <w:r w:rsidR="00920CE7" w:rsidRPr="006D578E">
        <w:rPr>
          <w:rFonts w:ascii="Times New Roman" w:hAnsi="Times New Roman"/>
          <w:color w:val="000000" w:themeColor="text1"/>
          <w:kern w:val="0"/>
          <w:sz w:val="24"/>
        </w:rPr>
        <w:t xml:space="preserve">and </w:t>
      </w:r>
      <w:r w:rsidR="002E29ED" w:rsidRPr="006D578E">
        <w:rPr>
          <w:rFonts w:ascii="Times New Roman" w:hAnsi="Times New Roman"/>
          <w:color w:val="000000" w:themeColor="text1"/>
          <w:kern w:val="0"/>
          <w:sz w:val="24"/>
        </w:rPr>
        <w:t xml:space="preserve">longer follow up </w:t>
      </w:r>
      <w:r w:rsidR="00FD5589" w:rsidRPr="006D578E">
        <w:rPr>
          <w:rFonts w:ascii="Times New Roman" w:hAnsi="Times New Roman"/>
          <w:color w:val="000000" w:themeColor="text1"/>
          <w:kern w:val="0"/>
          <w:sz w:val="24"/>
        </w:rPr>
        <w:t>would</w:t>
      </w:r>
      <w:r w:rsidR="00920CE7" w:rsidRPr="006D578E">
        <w:rPr>
          <w:rFonts w:ascii="Times New Roman" w:hAnsi="Times New Roman"/>
          <w:color w:val="000000" w:themeColor="text1"/>
          <w:kern w:val="0"/>
          <w:sz w:val="24"/>
        </w:rPr>
        <w:t xml:space="preserve"> </w:t>
      </w:r>
      <w:r w:rsidR="002E29ED" w:rsidRPr="006D578E">
        <w:rPr>
          <w:rFonts w:ascii="Times New Roman" w:hAnsi="Times New Roman"/>
          <w:color w:val="000000" w:themeColor="text1"/>
          <w:kern w:val="0"/>
          <w:sz w:val="24"/>
        </w:rPr>
        <w:t xml:space="preserve">be </w:t>
      </w:r>
      <w:r w:rsidR="00FD5589" w:rsidRPr="006D578E">
        <w:rPr>
          <w:rFonts w:ascii="Times New Roman" w:hAnsi="Times New Roman"/>
          <w:color w:val="000000" w:themeColor="text1"/>
          <w:kern w:val="0"/>
          <w:sz w:val="24"/>
        </w:rPr>
        <w:t xml:space="preserve">useful </w:t>
      </w:r>
      <w:r w:rsidR="002E29ED" w:rsidRPr="006D578E">
        <w:rPr>
          <w:rFonts w:ascii="Times New Roman" w:hAnsi="Times New Roman"/>
          <w:color w:val="000000" w:themeColor="text1"/>
          <w:kern w:val="0"/>
          <w:sz w:val="24"/>
        </w:rPr>
        <w:t>in further stud</w:t>
      </w:r>
      <w:r w:rsidR="00FD5589" w:rsidRPr="006D578E">
        <w:rPr>
          <w:rFonts w:ascii="Times New Roman" w:hAnsi="Times New Roman"/>
          <w:color w:val="000000" w:themeColor="text1"/>
          <w:kern w:val="0"/>
          <w:sz w:val="24"/>
        </w:rPr>
        <w:t>ies</w:t>
      </w:r>
      <w:r w:rsidR="002E29ED" w:rsidRPr="006D578E">
        <w:rPr>
          <w:rFonts w:ascii="Times New Roman" w:hAnsi="Times New Roman"/>
          <w:color w:val="000000" w:themeColor="text1"/>
          <w:kern w:val="0"/>
          <w:sz w:val="24"/>
        </w:rPr>
        <w:t>.</w:t>
      </w:r>
    </w:p>
    <w:p w14:paraId="13D97215" w14:textId="77777777" w:rsidR="005568DB" w:rsidRPr="006D578E" w:rsidRDefault="005568DB" w:rsidP="00A37DB5">
      <w:pPr>
        <w:spacing w:line="360" w:lineRule="auto"/>
        <w:rPr>
          <w:rFonts w:ascii="Times New Roman" w:hAnsi="Times New Roman"/>
          <w:color w:val="000000" w:themeColor="text1"/>
          <w:kern w:val="0"/>
          <w:sz w:val="24"/>
          <w:lang w:bidi="ar"/>
        </w:rPr>
      </w:pPr>
    </w:p>
    <w:p w14:paraId="6A47F0F8" w14:textId="1FEBFDED" w:rsidR="00A02E22" w:rsidRPr="006D578E" w:rsidRDefault="00FC7A50" w:rsidP="00564827">
      <w:pPr>
        <w:spacing w:line="360" w:lineRule="auto"/>
        <w:rPr>
          <w:color w:val="000000" w:themeColor="text1"/>
        </w:rPr>
      </w:pPr>
      <w:r w:rsidRPr="006D578E">
        <w:rPr>
          <w:rFonts w:ascii="Times New Roman" w:hAnsi="Times New Roman"/>
          <w:color w:val="000000" w:themeColor="text1"/>
          <w:kern w:val="0"/>
          <w:sz w:val="24"/>
          <w:lang w:bidi="ar"/>
        </w:rPr>
        <w:t>After each of the three LVCs</w:t>
      </w:r>
      <w:r w:rsidR="00DA133B" w:rsidRPr="006D578E">
        <w:rPr>
          <w:rFonts w:ascii="Times New Roman" w:hAnsi="Times New Roman"/>
          <w:color w:val="000000" w:themeColor="text1"/>
          <w:kern w:val="0"/>
          <w:sz w:val="24"/>
          <w:lang w:bidi="ar"/>
        </w:rPr>
        <w:t xml:space="preserve"> considered</w:t>
      </w:r>
      <w:r w:rsidRPr="006D578E">
        <w:rPr>
          <w:rFonts w:ascii="Times New Roman" w:hAnsi="Times New Roman"/>
          <w:color w:val="000000" w:themeColor="text1"/>
          <w:kern w:val="0"/>
          <w:sz w:val="24"/>
          <w:lang w:bidi="ar"/>
        </w:rPr>
        <w:t>, the central posterior surface flattened, and the p</w:t>
      </w:r>
      <w:r w:rsidR="00A218AB" w:rsidRPr="006D578E">
        <w:rPr>
          <w:rFonts w:ascii="Times New Roman" w:hAnsi="Times New Roman"/>
          <w:color w:val="000000" w:themeColor="text1"/>
          <w:kern w:val="0"/>
          <w:sz w:val="24"/>
          <w:lang w:bidi="ar"/>
        </w:rPr>
        <w:t>a</w:t>
      </w:r>
      <w:r w:rsidRPr="006D578E">
        <w:rPr>
          <w:rFonts w:ascii="Times New Roman" w:hAnsi="Times New Roman"/>
          <w:color w:val="000000" w:themeColor="text1"/>
          <w:kern w:val="0"/>
          <w:sz w:val="24"/>
          <w:lang w:bidi="ar"/>
        </w:rPr>
        <w:t>r</w:t>
      </w:r>
      <w:r w:rsidR="00A218AB" w:rsidRPr="006D578E">
        <w:rPr>
          <w:rFonts w:ascii="Times New Roman" w:hAnsi="Times New Roman"/>
          <w:color w:val="000000" w:themeColor="text1"/>
          <w:kern w:val="0"/>
          <w:sz w:val="24"/>
          <w:lang w:bidi="ar"/>
        </w:rPr>
        <w:t>a</w:t>
      </w:r>
      <w:r w:rsidRPr="006D578E">
        <w:rPr>
          <w:rFonts w:ascii="Times New Roman" w:hAnsi="Times New Roman"/>
          <w:color w:val="000000" w:themeColor="text1"/>
          <w:kern w:val="0"/>
          <w:sz w:val="24"/>
          <w:lang w:bidi="ar"/>
        </w:rPr>
        <w:t xml:space="preserve">central and peripheral regions became steeper. </w:t>
      </w:r>
      <w:r w:rsidR="0051744F" w:rsidRPr="006D578E">
        <w:rPr>
          <w:rFonts w:ascii="Times New Roman" w:hAnsi="Times New Roman"/>
          <w:color w:val="000000" w:themeColor="text1"/>
          <w:kern w:val="0"/>
          <w:sz w:val="24"/>
          <w:lang w:bidi="ar"/>
        </w:rPr>
        <w:t>T</w:t>
      </w:r>
      <w:r w:rsidRPr="006D578E">
        <w:rPr>
          <w:rFonts w:ascii="Times New Roman" w:hAnsi="Times New Roman"/>
          <w:color w:val="000000" w:themeColor="text1"/>
          <w:kern w:val="0"/>
          <w:sz w:val="24"/>
          <w:lang w:bidi="ar"/>
        </w:rPr>
        <w:t>h</w:t>
      </w:r>
      <w:r w:rsidR="0051744F" w:rsidRPr="006D578E">
        <w:rPr>
          <w:rFonts w:ascii="Times New Roman" w:hAnsi="Times New Roman"/>
          <w:color w:val="000000" w:themeColor="text1"/>
          <w:kern w:val="0"/>
          <w:sz w:val="24"/>
          <w:lang w:bidi="ar"/>
        </w:rPr>
        <w:t>es</w:t>
      </w:r>
      <w:r w:rsidRPr="006D578E">
        <w:rPr>
          <w:rFonts w:ascii="Times New Roman" w:hAnsi="Times New Roman"/>
          <w:color w:val="000000" w:themeColor="text1"/>
          <w:kern w:val="0"/>
          <w:sz w:val="24"/>
          <w:lang w:bidi="ar"/>
        </w:rPr>
        <w:t>e changes</w:t>
      </w:r>
      <w:r w:rsidR="0095761B" w:rsidRPr="006D578E">
        <w:rPr>
          <w:rFonts w:ascii="Times New Roman" w:hAnsi="Times New Roman"/>
          <w:color w:val="000000" w:themeColor="text1"/>
          <w:kern w:val="0"/>
          <w:sz w:val="24"/>
          <w:lang w:bidi="ar"/>
        </w:rPr>
        <w:t>, which have been observed</w:t>
      </w:r>
      <w:r w:rsidRPr="006D578E">
        <w:rPr>
          <w:rFonts w:ascii="Times New Roman" w:hAnsi="Times New Roman"/>
          <w:color w:val="000000" w:themeColor="text1"/>
          <w:kern w:val="0"/>
          <w:sz w:val="24"/>
          <w:lang w:bidi="ar"/>
        </w:rPr>
        <w:t xml:space="preserve"> in different zones of the posterior surface during post</w:t>
      </w:r>
      <w:r w:rsidR="00784349" w:rsidRPr="006D578E">
        <w:rPr>
          <w:rFonts w:ascii="Times New Roman" w:hAnsi="Times New Roman"/>
          <w:color w:val="000000" w:themeColor="text1"/>
          <w:kern w:val="0"/>
          <w:sz w:val="24"/>
          <w:lang w:bidi="ar"/>
        </w:rPr>
        <w:t>-</w:t>
      </w:r>
      <w:r w:rsidRPr="006D578E">
        <w:rPr>
          <w:rFonts w:ascii="Times New Roman" w:hAnsi="Times New Roman"/>
          <w:color w:val="000000" w:themeColor="text1"/>
          <w:kern w:val="0"/>
          <w:sz w:val="24"/>
          <w:lang w:bidi="ar"/>
        </w:rPr>
        <w:t>operation follow</w:t>
      </w:r>
      <w:r w:rsidR="00784349" w:rsidRPr="006D578E">
        <w:rPr>
          <w:rFonts w:ascii="Times New Roman" w:hAnsi="Times New Roman"/>
          <w:color w:val="000000" w:themeColor="text1"/>
          <w:kern w:val="0"/>
          <w:sz w:val="24"/>
          <w:lang w:bidi="ar"/>
        </w:rPr>
        <w:t>-</w:t>
      </w:r>
      <w:r w:rsidRPr="006D578E">
        <w:rPr>
          <w:rFonts w:ascii="Times New Roman" w:hAnsi="Times New Roman"/>
          <w:color w:val="000000" w:themeColor="text1"/>
          <w:kern w:val="0"/>
          <w:sz w:val="24"/>
          <w:lang w:bidi="ar"/>
        </w:rPr>
        <w:t>up</w:t>
      </w:r>
      <w:r w:rsidR="0095761B" w:rsidRPr="006D578E">
        <w:rPr>
          <w:rFonts w:ascii="Times New Roman" w:hAnsi="Times New Roman"/>
          <w:color w:val="000000" w:themeColor="text1"/>
          <w:kern w:val="0"/>
          <w:sz w:val="24"/>
          <w:lang w:bidi="ar"/>
        </w:rPr>
        <w:t>,</w:t>
      </w:r>
      <w:r w:rsidRPr="006D578E">
        <w:rPr>
          <w:rFonts w:ascii="Times New Roman" w:hAnsi="Times New Roman"/>
          <w:color w:val="000000" w:themeColor="text1"/>
          <w:kern w:val="0"/>
          <w:sz w:val="24"/>
          <w:lang w:bidi="ar"/>
        </w:rPr>
        <w:t xml:space="preserve"> </w:t>
      </w:r>
      <w:r w:rsidR="00B36996" w:rsidRPr="006D578E">
        <w:rPr>
          <w:rFonts w:ascii="Times New Roman" w:hAnsi="Times New Roman"/>
          <w:color w:val="000000" w:themeColor="text1"/>
          <w:kern w:val="0"/>
          <w:sz w:val="24"/>
          <w:lang w:bidi="ar"/>
        </w:rPr>
        <w:t>are thought to</w:t>
      </w:r>
      <w:r w:rsidRPr="006D578E">
        <w:rPr>
          <w:rFonts w:ascii="Times New Roman" w:hAnsi="Times New Roman"/>
          <w:color w:val="000000" w:themeColor="text1"/>
          <w:kern w:val="0"/>
          <w:sz w:val="24"/>
          <w:lang w:bidi="ar"/>
        </w:rPr>
        <w:t xml:space="preserve"> be </w:t>
      </w:r>
      <w:r w:rsidR="00D6040B" w:rsidRPr="006D578E">
        <w:rPr>
          <w:rFonts w:ascii="Times New Roman" w:hAnsi="Times New Roman"/>
          <w:color w:val="000000" w:themeColor="text1"/>
          <w:kern w:val="0"/>
          <w:sz w:val="24"/>
          <w:lang w:bidi="ar"/>
        </w:rPr>
        <w:t xml:space="preserve">the </w:t>
      </w:r>
      <w:r w:rsidRPr="006D578E">
        <w:rPr>
          <w:rFonts w:ascii="Times New Roman" w:hAnsi="Times New Roman"/>
          <w:color w:val="000000" w:themeColor="text1"/>
          <w:kern w:val="0"/>
          <w:sz w:val="24"/>
          <w:lang w:bidi="ar"/>
        </w:rPr>
        <w:t xml:space="preserve">result of </w:t>
      </w:r>
      <w:r w:rsidR="00413E6A" w:rsidRPr="006D578E">
        <w:rPr>
          <w:rFonts w:ascii="Times New Roman" w:hAnsi="Times New Roman"/>
          <w:color w:val="000000" w:themeColor="text1"/>
          <w:kern w:val="0"/>
          <w:sz w:val="24"/>
          <w:lang w:bidi="ar"/>
        </w:rPr>
        <w:t>a</w:t>
      </w:r>
      <w:r w:rsidRPr="006D578E">
        <w:rPr>
          <w:rFonts w:ascii="Times New Roman" w:hAnsi="Times New Roman"/>
          <w:color w:val="000000" w:themeColor="text1"/>
          <w:kern w:val="0"/>
          <w:sz w:val="24"/>
          <w:lang w:bidi="ar"/>
        </w:rPr>
        <w:t xml:space="preserve"> combined effect of </w:t>
      </w:r>
      <w:r w:rsidR="00D6040B" w:rsidRPr="006D578E">
        <w:rPr>
          <w:rFonts w:ascii="Times New Roman" w:hAnsi="Times New Roman"/>
          <w:color w:val="000000" w:themeColor="text1"/>
          <w:kern w:val="0"/>
          <w:sz w:val="24"/>
          <w:lang w:bidi="ar"/>
        </w:rPr>
        <w:t xml:space="preserve">tissue subtraction and </w:t>
      </w:r>
      <w:r w:rsidRPr="006D578E">
        <w:rPr>
          <w:rFonts w:ascii="Times New Roman" w:hAnsi="Times New Roman"/>
          <w:color w:val="000000" w:themeColor="text1"/>
          <w:kern w:val="0"/>
          <w:sz w:val="24"/>
          <w:lang w:bidi="ar"/>
        </w:rPr>
        <w:t>corneal biomechanical rebalancing.</w:t>
      </w:r>
    </w:p>
    <w:p w14:paraId="78EA5B60" w14:textId="51C05A19" w:rsidR="00C80171" w:rsidRPr="006D578E" w:rsidRDefault="00C80171" w:rsidP="00564827">
      <w:pPr>
        <w:spacing w:line="360" w:lineRule="auto"/>
        <w:rPr>
          <w:color w:val="000000" w:themeColor="text1"/>
        </w:rPr>
      </w:pPr>
    </w:p>
    <w:p w14:paraId="5B4D6465" w14:textId="77777777" w:rsidR="00C80171" w:rsidRPr="006D578E" w:rsidRDefault="00C80171" w:rsidP="00564827">
      <w:pPr>
        <w:spacing w:line="360" w:lineRule="auto"/>
        <w:rPr>
          <w:color w:val="000000" w:themeColor="text1"/>
        </w:rPr>
        <w:sectPr w:rsidR="00C80171" w:rsidRPr="006D578E" w:rsidSect="001363AF">
          <w:pgSz w:w="11906" w:h="16838"/>
          <w:pgMar w:top="1440" w:right="1797" w:bottom="1440" w:left="1797" w:header="851" w:footer="992" w:gutter="0"/>
          <w:cols w:space="425"/>
          <w:docGrid w:type="linesAndChars" w:linePitch="312"/>
        </w:sectPr>
      </w:pPr>
    </w:p>
    <w:p w14:paraId="659D76A6" w14:textId="77777777" w:rsidR="004C34CB" w:rsidRPr="006D578E" w:rsidRDefault="004C34CB" w:rsidP="004C34CB">
      <w:pPr>
        <w:spacing w:line="360" w:lineRule="auto"/>
        <w:rPr>
          <w:rFonts w:ascii="Times New Roman" w:hAnsi="Times New Roman"/>
          <w:b/>
          <w:color w:val="000000" w:themeColor="text1"/>
          <w:sz w:val="24"/>
        </w:rPr>
      </w:pPr>
      <w:r w:rsidRPr="006D578E">
        <w:rPr>
          <w:rFonts w:ascii="Times New Roman" w:hAnsi="Times New Roman"/>
          <w:b/>
          <w:color w:val="000000" w:themeColor="text1"/>
          <w:sz w:val="24"/>
        </w:rPr>
        <w:lastRenderedPageBreak/>
        <w:t>Figure Captions:</w:t>
      </w:r>
    </w:p>
    <w:p w14:paraId="296F5813" w14:textId="3F906010" w:rsidR="004C34CB" w:rsidRPr="006D578E" w:rsidRDefault="009D552B" w:rsidP="009D552B">
      <w:pPr>
        <w:spacing w:line="360" w:lineRule="auto"/>
        <w:rPr>
          <w:rFonts w:ascii="Times New Roman" w:hAnsi="Times New Roman"/>
          <w:color w:val="000000" w:themeColor="text1"/>
          <w:sz w:val="24"/>
        </w:rPr>
      </w:pPr>
      <w:r w:rsidRPr="006D578E">
        <w:rPr>
          <w:rFonts w:ascii="Times New Roman" w:hAnsi="Times New Roman"/>
          <w:b/>
          <w:color w:val="000000" w:themeColor="text1"/>
          <w:sz w:val="24"/>
        </w:rPr>
        <w:t xml:space="preserve">Figure </w:t>
      </w:r>
      <w:r w:rsidR="00887A7B" w:rsidRPr="006D578E">
        <w:rPr>
          <w:rFonts w:ascii="Times New Roman" w:hAnsi="Times New Roman"/>
          <w:b/>
          <w:color w:val="000000" w:themeColor="text1"/>
          <w:sz w:val="24"/>
        </w:rPr>
        <w:t>1</w:t>
      </w:r>
      <w:r w:rsidRPr="006D578E">
        <w:rPr>
          <w:rFonts w:ascii="Times New Roman" w:hAnsi="Times New Roman"/>
          <w:b/>
          <w:color w:val="000000" w:themeColor="text1"/>
          <w:sz w:val="24"/>
        </w:rPr>
        <w:t xml:space="preserve"> </w:t>
      </w:r>
      <w:r w:rsidRPr="006D578E">
        <w:rPr>
          <w:rFonts w:ascii="Times New Roman" w:hAnsi="Times New Roman"/>
          <w:color w:val="000000" w:themeColor="text1"/>
          <w:sz w:val="24"/>
        </w:rPr>
        <w:t xml:space="preserve">Changes in mean corneal curvature (M) in different corneal regions and in eyes </w:t>
      </w:r>
      <w:r w:rsidR="006E6DEF" w:rsidRPr="006D578E">
        <w:rPr>
          <w:rFonts w:ascii="Times New Roman" w:hAnsi="Times New Roman"/>
          <w:color w:val="000000" w:themeColor="text1"/>
          <w:sz w:val="24"/>
        </w:rPr>
        <w:t xml:space="preserve">across </w:t>
      </w:r>
      <w:r w:rsidRPr="006D578E">
        <w:rPr>
          <w:rFonts w:ascii="Times New Roman" w:hAnsi="Times New Roman"/>
          <w:color w:val="000000" w:themeColor="text1"/>
          <w:sz w:val="24"/>
        </w:rPr>
        <w:t>three surgery groups</w:t>
      </w:r>
    </w:p>
    <w:p w14:paraId="20C21863" w14:textId="77777777" w:rsidR="00C85940" w:rsidRPr="006D578E" w:rsidRDefault="00C85940" w:rsidP="009D552B">
      <w:pPr>
        <w:spacing w:line="360" w:lineRule="auto"/>
        <w:rPr>
          <w:rFonts w:ascii="Times New Roman" w:hAnsi="Times New Roman"/>
          <w:color w:val="000000" w:themeColor="text1"/>
          <w:sz w:val="24"/>
        </w:rPr>
      </w:pPr>
    </w:p>
    <w:p w14:paraId="4B3AC2DE" w14:textId="30C47D24" w:rsidR="002E5B1B" w:rsidRPr="006D578E" w:rsidRDefault="005246EF" w:rsidP="00281256">
      <w:pPr>
        <w:spacing w:line="360" w:lineRule="auto"/>
        <w:jc w:val="center"/>
        <w:rPr>
          <w:rFonts w:ascii="Times New Roman" w:hAnsi="Times New Roman"/>
          <w:b/>
          <w:color w:val="000000" w:themeColor="text1"/>
          <w:sz w:val="24"/>
        </w:rPr>
      </w:pPr>
      <w:r w:rsidRPr="006D578E">
        <w:rPr>
          <w:rFonts w:ascii="Times New Roman" w:hAnsi="Times New Roman"/>
          <w:b/>
          <w:noProof/>
          <w:color w:val="000000" w:themeColor="text1"/>
          <w:sz w:val="24"/>
        </w:rPr>
        <w:lastRenderedPageBreak/>
        <w:drawing>
          <wp:inline distT="0" distB="0" distL="0" distR="0" wp14:anchorId="7D018D2A" wp14:editId="626F7ADF">
            <wp:extent cx="3691779" cy="790575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2.tif"/>
                    <pic:cNvPicPr/>
                  </pic:nvPicPr>
                  <pic:blipFill>
                    <a:blip r:embed="rId9">
                      <a:extLst>
                        <a:ext uri="{28A0092B-C50C-407E-A947-70E740481C1C}">
                          <a14:useLocalDpi xmlns:a14="http://schemas.microsoft.com/office/drawing/2010/main" val="0"/>
                        </a:ext>
                      </a:extLst>
                    </a:blip>
                    <a:stretch>
                      <a:fillRect/>
                    </a:stretch>
                  </pic:blipFill>
                  <pic:spPr>
                    <a:xfrm>
                      <a:off x="0" y="0"/>
                      <a:ext cx="3699644" cy="7922593"/>
                    </a:xfrm>
                    <a:prstGeom prst="rect">
                      <a:avLst/>
                    </a:prstGeom>
                  </pic:spPr>
                </pic:pic>
              </a:graphicData>
            </a:graphic>
          </wp:inline>
        </w:drawing>
      </w:r>
    </w:p>
    <w:p w14:paraId="28529FD5" w14:textId="158E2A04" w:rsidR="002E5B1B" w:rsidRPr="006D578E" w:rsidRDefault="002E5B1B" w:rsidP="002E5B1B">
      <w:pPr>
        <w:spacing w:line="360" w:lineRule="auto"/>
        <w:rPr>
          <w:rFonts w:ascii="Times New Roman" w:hAnsi="Times New Roman"/>
          <w:color w:val="000000" w:themeColor="text1"/>
          <w:sz w:val="24"/>
        </w:rPr>
      </w:pPr>
      <w:r w:rsidRPr="006D578E">
        <w:rPr>
          <w:rFonts w:ascii="Times New Roman" w:hAnsi="Times New Roman"/>
          <w:b/>
          <w:color w:val="000000" w:themeColor="text1"/>
          <w:sz w:val="24"/>
        </w:rPr>
        <w:t xml:space="preserve">Figure </w:t>
      </w:r>
      <w:r w:rsidR="00887A7B" w:rsidRPr="006D578E">
        <w:rPr>
          <w:rFonts w:ascii="Times New Roman" w:hAnsi="Times New Roman"/>
          <w:b/>
          <w:color w:val="000000" w:themeColor="text1"/>
          <w:sz w:val="24"/>
        </w:rPr>
        <w:t>1</w:t>
      </w:r>
      <w:r w:rsidRPr="006D578E">
        <w:rPr>
          <w:rFonts w:ascii="Times New Roman" w:hAnsi="Times New Roman"/>
          <w:b/>
          <w:color w:val="000000" w:themeColor="text1"/>
          <w:sz w:val="24"/>
        </w:rPr>
        <w:t xml:space="preserve"> </w:t>
      </w:r>
      <w:r w:rsidRPr="006D578E">
        <w:rPr>
          <w:rFonts w:ascii="Times New Roman" w:hAnsi="Times New Roman"/>
          <w:color w:val="000000" w:themeColor="text1"/>
          <w:sz w:val="24"/>
        </w:rPr>
        <w:t xml:space="preserve">Changes in mean corneal curvature (M) in different corneal regions and in eyes </w:t>
      </w:r>
      <w:r w:rsidR="001E3F06" w:rsidRPr="006D578E">
        <w:rPr>
          <w:rFonts w:ascii="Times New Roman" w:hAnsi="Times New Roman"/>
          <w:color w:val="000000" w:themeColor="text1"/>
          <w:sz w:val="24"/>
        </w:rPr>
        <w:t>across</w:t>
      </w:r>
      <w:r w:rsidR="009B3BEC" w:rsidRPr="006D578E">
        <w:rPr>
          <w:rFonts w:ascii="Times New Roman" w:hAnsi="Times New Roman"/>
          <w:color w:val="000000" w:themeColor="text1"/>
          <w:sz w:val="24"/>
        </w:rPr>
        <w:t xml:space="preserve"> the</w:t>
      </w:r>
      <w:r w:rsidR="001E3F06" w:rsidRPr="006D578E">
        <w:rPr>
          <w:rFonts w:ascii="Times New Roman" w:hAnsi="Times New Roman"/>
          <w:color w:val="000000" w:themeColor="text1"/>
          <w:sz w:val="24"/>
        </w:rPr>
        <w:t xml:space="preserve"> </w:t>
      </w:r>
      <w:r w:rsidRPr="006D578E">
        <w:rPr>
          <w:rFonts w:ascii="Times New Roman" w:hAnsi="Times New Roman"/>
          <w:color w:val="000000" w:themeColor="text1"/>
          <w:sz w:val="24"/>
        </w:rPr>
        <w:t>three surgery groups</w:t>
      </w:r>
    </w:p>
    <w:p w14:paraId="72EA89A1" w14:textId="7E1864D0" w:rsidR="004C34CB" w:rsidRPr="006D578E" w:rsidRDefault="004C34CB" w:rsidP="00407C15">
      <w:pPr>
        <w:spacing w:line="360" w:lineRule="auto"/>
        <w:jc w:val="center"/>
        <w:rPr>
          <w:rFonts w:ascii="Times New Roman" w:hAnsi="Times New Roman"/>
          <w:color w:val="000000" w:themeColor="text1"/>
        </w:rPr>
      </w:pPr>
    </w:p>
    <w:p w14:paraId="38E780F2" w14:textId="77777777" w:rsidR="00D503E4" w:rsidRPr="006D578E" w:rsidRDefault="00D503E4" w:rsidP="00D503E4">
      <w:pPr>
        <w:pStyle w:val="NoSpacing"/>
        <w:spacing w:line="480" w:lineRule="auto"/>
        <w:ind w:leftChars="57" w:left="120"/>
        <w:rPr>
          <w:rFonts w:ascii="Times New Roman" w:hAnsi="Times New Roman" w:cs="Times New Roman"/>
          <w:b/>
          <w:color w:val="000000" w:themeColor="text1"/>
          <w:sz w:val="24"/>
          <w:szCs w:val="24"/>
        </w:rPr>
      </w:pPr>
      <w:r w:rsidRPr="006D578E">
        <w:rPr>
          <w:rFonts w:ascii="Times New Roman" w:hAnsi="Times New Roman" w:cs="Times New Roman"/>
          <w:b/>
          <w:color w:val="000000" w:themeColor="text1"/>
          <w:sz w:val="24"/>
          <w:szCs w:val="24"/>
        </w:rPr>
        <w:lastRenderedPageBreak/>
        <w:t>Table Captions:</w:t>
      </w:r>
    </w:p>
    <w:p w14:paraId="244A8D7F" w14:textId="2EC6A641" w:rsidR="00D503E4" w:rsidRPr="006D578E" w:rsidRDefault="00D503E4" w:rsidP="00D503E4">
      <w:pPr>
        <w:pStyle w:val="NoSpacing"/>
        <w:spacing w:line="480" w:lineRule="auto"/>
        <w:ind w:leftChars="57" w:left="120"/>
        <w:rPr>
          <w:rFonts w:ascii="Times New Roman" w:hAnsi="Times New Roman" w:cs="Times New Roman"/>
          <w:color w:val="000000" w:themeColor="text1"/>
          <w:sz w:val="24"/>
          <w:szCs w:val="24"/>
        </w:rPr>
      </w:pPr>
      <w:r w:rsidRPr="006D578E">
        <w:rPr>
          <w:rFonts w:ascii="Times New Roman" w:hAnsi="Times New Roman" w:cs="Times New Roman"/>
          <w:b/>
          <w:color w:val="000000" w:themeColor="text1"/>
          <w:sz w:val="24"/>
          <w:szCs w:val="24"/>
        </w:rPr>
        <w:t>Table 1</w:t>
      </w:r>
      <w:r w:rsidRPr="006D578E">
        <w:rPr>
          <w:rFonts w:ascii="Times New Roman" w:hAnsi="Times New Roman" w:cs="Times New Roman"/>
          <w:color w:val="000000" w:themeColor="text1"/>
          <w:sz w:val="24"/>
          <w:szCs w:val="24"/>
        </w:rPr>
        <w:t xml:space="preserve"> </w:t>
      </w:r>
      <w:r w:rsidR="00A94BB1" w:rsidRPr="006D578E">
        <w:rPr>
          <w:rFonts w:ascii="Times New Roman" w:hAnsi="Times New Roman" w:cs="Times New Roman"/>
          <w:color w:val="000000" w:themeColor="text1"/>
          <w:sz w:val="24"/>
          <w:szCs w:val="24"/>
        </w:rPr>
        <w:t>Baseline characteristics</w:t>
      </w:r>
      <w:r w:rsidRPr="006D578E">
        <w:rPr>
          <w:rFonts w:ascii="Times New Roman" w:hAnsi="Times New Roman" w:cs="Times New Roman"/>
          <w:color w:val="000000" w:themeColor="text1"/>
          <w:sz w:val="24"/>
          <w:szCs w:val="24"/>
        </w:rPr>
        <w:t xml:space="preserve"> </w:t>
      </w:r>
      <w:r w:rsidR="00B3772F" w:rsidRPr="006D578E">
        <w:rPr>
          <w:rFonts w:ascii="Times New Roman" w:hAnsi="Times New Roman" w:cs="Times New Roman"/>
          <w:color w:val="000000" w:themeColor="text1"/>
          <w:sz w:val="24"/>
          <w:szCs w:val="24"/>
        </w:rPr>
        <w:t xml:space="preserve">within </w:t>
      </w:r>
      <w:r w:rsidR="00A94BB1" w:rsidRPr="006D578E">
        <w:rPr>
          <w:rFonts w:ascii="Times New Roman" w:hAnsi="Times New Roman" w:cs="Times New Roman"/>
          <w:color w:val="000000" w:themeColor="text1"/>
          <w:sz w:val="24"/>
          <w:szCs w:val="24"/>
        </w:rPr>
        <w:t xml:space="preserve">the </w:t>
      </w:r>
      <w:r w:rsidRPr="006D578E">
        <w:rPr>
          <w:rFonts w:ascii="Times New Roman" w:hAnsi="Times New Roman" w:cs="Times New Roman"/>
          <w:color w:val="000000" w:themeColor="text1"/>
          <w:sz w:val="24"/>
          <w:szCs w:val="24"/>
        </w:rPr>
        <w:t xml:space="preserve">three </w:t>
      </w:r>
      <w:r w:rsidR="00A94BB1" w:rsidRPr="006D578E">
        <w:rPr>
          <w:rFonts w:ascii="Times New Roman" w:hAnsi="Times New Roman" w:cs="Times New Roman"/>
          <w:color w:val="000000" w:themeColor="text1"/>
          <w:sz w:val="24"/>
          <w:szCs w:val="24"/>
        </w:rPr>
        <w:t xml:space="preserve">LVC </w:t>
      </w:r>
      <w:r w:rsidRPr="006D578E">
        <w:rPr>
          <w:rFonts w:ascii="Times New Roman" w:hAnsi="Times New Roman" w:cs="Times New Roman"/>
          <w:color w:val="000000" w:themeColor="text1"/>
          <w:sz w:val="24"/>
          <w:szCs w:val="24"/>
        </w:rPr>
        <w:t>groups</w:t>
      </w:r>
    </w:p>
    <w:p w14:paraId="5B2302D9" w14:textId="15E4C756" w:rsidR="00D503E4" w:rsidRPr="006D578E" w:rsidRDefault="00D503E4" w:rsidP="00D503E4">
      <w:pPr>
        <w:pStyle w:val="NoSpacing"/>
        <w:spacing w:line="480" w:lineRule="auto"/>
        <w:ind w:leftChars="57" w:left="120"/>
        <w:rPr>
          <w:rFonts w:ascii="Times New Roman" w:hAnsi="Times New Roman" w:cs="Times New Roman"/>
          <w:color w:val="000000" w:themeColor="text1"/>
          <w:sz w:val="24"/>
          <w:szCs w:val="24"/>
        </w:rPr>
      </w:pPr>
      <w:r w:rsidRPr="006D578E">
        <w:rPr>
          <w:rFonts w:ascii="Times New Roman" w:hAnsi="Times New Roman" w:cs="Times New Roman"/>
          <w:b/>
          <w:color w:val="000000" w:themeColor="text1"/>
          <w:sz w:val="24"/>
          <w:szCs w:val="24"/>
        </w:rPr>
        <w:t>Table 2</w:t>
      </w:r>
      <w:r w:rsidRPr="006D578E">
        <w:rPr>
          <w:rFonts w:ascii="Times New Roman" w:hAnsi="Times New Roman" w:cs="Times New Roman"/>
          <w:color w:val="000000" w:themeColor="text1"/>
          <w:sz w:val="24"/>
          <w:szCs w:val="24"/>
        </w:rPr>
        <w:t xml:space="preserve"> Changes in mean local spherical equivalent curvature (M) of </w:t>
      </w:r>
      <w:r w:rsidR="00B3772F" w:rsidRPr="006D578E">
        <w:rPr>
          <w:rFonts w:ascii="Times New Roman" w:hAnsi="Times New Roman" w:cs="Times New Roman"/>
          <w:color w:val="000000" w:themeColor="text1"/>
          <w:sz w:val="24"/>
          <w:szCs w:val="24"/>
        </w:rPr>
        <w:t xml:space="preserve">the </w:t>
      </w:r>
      <w:r w:rsidRPr="006D578E">
        <w:rPr>
          <w:rFonts w:ascii="Times New Roman" w:hAnsi="Times New Roman" w:cs="Times New Roman"/>
          <w:color w:val="000000" w:themeColor="text1"/>
          <w:sz w:val="24"/>
          <w:szCs w:val="24"/>
        </w:rPr>
        <w:t>posterior corneal surface between pre</w:t>
      </w:r>
      <w:r w:rsidR="00830A4A" w:rsidRPr="006D578E">
        <w:rPr>
          <w:rFonts w:ascii="Times New Roman" w:hAnsi="Times New Roman" w:cs="Times New Roman"/>
          <w:color w:val="000000" w:themeColor="text1"/>
          <w:sz w:val="24"/>
          <w:szCs w:val="24"/>
        </w:rPr>
        <w:t>-</w:t>
      </w:r>
      <w:r w:rsidRPr="006D578E">
        <w:rPr>
          <w:rFonts w:ascii="Times New Roman" w:hAnsi="Times New Roman" w:cs="Times New Roman"/>
          <w:color w:val="000000" w:themeColor="text1"/>
          <w:sz w:val="24"/>
          <w:szCs w:val="24"/>
        </w:rPr>
        <w:t xml:space="preserve"> and post-surgery stages in different corneal regions </w:t>
      </w:r>
      <w:r w:rsidR="00830A4A" w:rsidRPr="006D578E">
        <w:rPr>
          <w:rFonts w:ascii="Times New Roman" w:hAnsi="Times New Roman" w:cs="Times New Roman"/>
          <w:color w:val="000000" w:themeColor="text1"/>
          <w:sz w:val="24"/>
          <w:szCs w:val="24"/>
        </w:rPr>
        <w:t xml:space="preserve">and across </w:t>
      </w:r>
      <w:r w:rsidRPr="006D578E">
        <w:rPr>
          <w:rFonts w:ascii="Times New Roman" w:hAnsi="Times New Roman" w:cs="Times New Roman"/>
          <w:color w:val="000000" w:themeColor="text1"/>
          <w:sz w:val="24"/>
          <w:szCs w:val="24"/>
        </w:rPr>
        <w:t>different surgery groups</w:t>
      </w:r>
    </w:p>
    <w:p w14:paraId="56BE1FCC" w14:textId="77777777" w:rsidR="00601BCF" w:rsidRPr="006D578E" w:rsidRDefault="00601BCF" w:rsidP="001613C0">
      <w:pPr>
        <w:pStyle w:val="NoSpacing"/>
        <w:spacing w:line="480" w:lineRule="auto"/>
        <w:ind w:leftChars="57" w:left="120"/>
        <w:rPr>
          <w:rFonts w:ascii="Times New Roman" w:hAnsi="Times New Roman" w:cs="Times New Roman"/>
          <w:b/>
          <w:color w:val="000000" w:themeColor="text1"/>
          <w:sz w:val="24"/>
          <w:szCs w:val="24"/>
        </w:rPr>
        <w:sectPr w:rsidR="00601BCF" w:rsidRPr="006D578E">
          <w:pgSz w:w="11906" w:h="16838"/>
          <w:pgMar w:top="1440" w:right="1440" w:bottom="1440" w:left="1440" w:header="708" w:footer="708" w:gutter="0"/>
          <w:cols w:space="708"/>
          <w:docGrid w:linePitch="360"/>
        </w:sectPr>
      </w:pPr>
    </w:p>
    <w:p w14:paraId="138BDF04" w14:textId="13EF19D1" w:rsidR="001613C0" w:rsidRPr="006D578E" w:rsidRDefault="001613C0" w:rsidP="001613C0">
      <w:pPr>
        <w:pStyle w:val="NoSpacing"/>
        <w:spacing w:line="480" w:lineRule="auto"/>
        <w:ind w:leftChars="57" w:left="120"/>
        <w:rPr>
          <w:rFonts w:ascii="Times New Roman" w:hAnsi="Times New Roman" w:cs="Times New Roman"/>
          <w:color w:val="000000" w:themeColor="text1"/>
          <w:sz w:val="24"/>
          <w:szCs w:val="24"/>
        </w:rPr>
      </w:pPr>
      <w:r w:rsidRPr="006D578E">
        <w:rPr>
          <w:rFonts w:ascii="Times New Roman" w:hAnsi="Times New Roman" w:cs="Times New Roman"/>
          <w:b/>
          <w:color w:val="000000" w:themeColor="text1"/>
          <w:sz w:val="24"/>
          <w:szCs w:val="24"/>
        </w:rPr>
        <w:lastRenderedPageBreak/>
        <w:t>Table 1</w:t>
      </w:r>
      <w:r w:rsidRPr="006D578E">
        <w:rPr>
          <w:rFonts w:ascii="Times New Roman" w:hAnsi="Times New Roman" w:cs="Times New Roman"/>
          <w:color w:val="000000" w:themeColor="text1"/>
          <w:sz w:val="24"/>
          <w:szCs w:val="24"/>
        </w:rPr>
        <w:t xml:space="preserve"> </w:t>
      </w:r>
      <w:r w:rsidR="00B3772F" w:rsidRPr="006D578E">
        <w:rPr>
          <w:rFonts w:ascii="Times New Roman" w:hAnsi="Times New Roman" w:cs="Times New Roman"/>
          <w:color w:val="000000" w:themeColor="text1"/>
          <w:sz w:val="24"/>
          <w:szCs w:val="24"/>
        </w:rPr>
        <w:t>Baseline characteristics within the</w:t>
      </w:r>
      <w:r w:rsidRPr="006D578E">
        <w:rPr>
          <w:rFonts w:ascii="Times New Roman" w:hAnsi="Times New Roman" w:cs="Times New Roman"/>
          <w:color w:val="000000" w:themeColor="text1"/>
          <w:sz w:val="24"/>
          <w:szCs w:val="24"/>
        </w:rPr>
        <w:t xml:space="preserve"> three </w:t>
      </w:r>
      <w:r w:rsidR="00B3772F" w:rsidRPr="006D578E">
        <w:rPr>
          <w:rFonts w:ascii="Times New Roman" w:hAnsi="Times New Roman" w:cs="Times New Roman"/>
          <w:color w:val="000000" w:themeColor="text1"/>
          <w:sz w:val="24"/>
          <w:szCs w:val="24"/>
        </w:rPr>
        <w:t xml:space="preserve">LVC </w:t>
      </w:r>
      <w:r w:rsidRPr="006D578E">
        <w:rPr>
          <w:rFonts w:ascii="Times New Roman" w:hAnsi="Times New Roman" w:cs="Times New Roman"/>
          <w:color w:val="000000" w:themeColor="text1"/>
          <w:sz w:val="24"/>
          <w:szCs w:val="24"/>
        </w:rPr>
        <w:t>groups</w:t>
      </w:r>
    </w:p>
    <w:tbl>
      <w:tblPr>
        <w:tblW w:w="9493" w:type="dxa"/>
        <w:jc w:val="center"/>
        <w:tblLayout w:type="fixed"/>
        <w:tblLook w:val="04A0" w:firstRow="1" w:lastRow="0" w:firstColumn="1" w:lastColumn="0" w:noHBand="0" w:noVBand="1"/>
      </w:tblPr>
      <w:tblGrid>
        <w:gridCol w:w="2406"/>
        <w:gridCol w:w="1559"/>
        <w:gridCol w:w="1564"/>
        <w:gridCol w:w="1559"/>
        <w:gridCol w:w="1130"/>
        <w:gridCol w:w="1275"/>
      </w:tblGrid>
      <w:tr w:rsidR="006D578E" w:rsidRPr="006D578E" w14:paraId="7BC3579C" w14:textId="77777777" w:rsidTr="00C85940">
        <w:trPr>
          <w:jc w:val="center"/>
        </w:trPr>
        <w:tc>
          <w:tcPr>
            <w:tcW w:w="2406" w:type="dxa"/>
            <w:tcBorders>
              <w:top w:val="single" w:sz="4" w:space="0" w:color="auto"/>
              <w:bottom w:val="single" w:sz="4" w:space="0" w:color="auto"/>
            </w:tcBorders>
            <w:shd w:val="clear" w:color="auto" w:fill="auto"/>
            <w:vAlign w:val="center"/>
          </w:tcPr>
          <w:p w14:paraId="69E11FAB" w14:textId="7D7E2CA2" w:rsidR="006C7E13" w:rsidRPr="006D578E" w:rsidRDefault="006C7E13" w:rsidP="001363AF">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Biometric parameter</w:t>
            </w:r>
          </w:p>
        </w:tc>
        <w:tc>
          <w:tcPr>
            <w:tcW w:w="1559" w:type="dxa"/>
            <w:tcBorders>
              <w:top w:val="single" w:sz="4" w:space="0" w:color="auto"/>
              <w:bottom w:val="single" w:sz="4" w:space="0" w:color="auto"/>
            </w:tcBorders>
            <w:shd w:val="clear" w:color="auto" w:fill="auto"/>
            <w:vAlign w:val="center"/>
          </w:tcPr>
          <w:p w14:paraId="7C40F5AE" w14:textId="77777777" w:rsidR="006C7E13" w:rsidRPr="006D578E" w:rsidRDefault="006C7E13" w:rsidP="001363AF">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tPRK</w:t>
            </w:r>
          </w:p>
          <w:p w14:paraId="7C88D2B0" w14:textId="1FAE495B" w:rsidR="006C7E13" w:rsidRPr="006D578E" w:rsidRDefault="006C7E13" w:rsidP="001363AF">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(n=65)</w:t>
            </w:r>
          </w:p>
        </w:tc>
        <w:tc>
          <w:tcPr>
            <w:tcW w:w="1564" w:type="dxa"/>
            <w:tcBorders>
              <w:top w:val="single" w:sz="4" w:space="0" w:color="auto"/>
              <w:bottom w:val="single" w:sz="4" w:space="0" w:color="auto"/>
            </w:tcBorders>
            <w:shd w:val="clear" w:color="auto" w:fill="auto"/>
            <w:vAlign w:val="center"/>
          </w:tcPr>
          <w:p w14:paraId="28079589" w14:textId="6986C9D4" w:rsidR="006C7E13" w:rsidRPr="006D578E" w:rsidRDefault="006C7E13" w:rsidP="001363AF">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FS-LASIK (n=77)</w:t>
            </w:r>
          </w:p>
        </w:tc>
        <w:tc>
          <w:tcPr>
            <w:tcW w:w="1559" w:type="dxa"/>
            <w:tcBorders>
              <w:top w:val="single" w:sz="4" w:space="0" w:color="auto"/>
              <w:bottom w:val="single" w:sz="4" w:space="0" w:color="auto"/>
            </w:tcBorders>
            <w:shd w:val="clear" w:color="auto" w:fill="auto"/>
            <w:vAlign w:val="center"/>
          </w:tcPr>
          <w:p w14:paraId="46007C51" w14:textId="5121FDA9" w:rsidR="006C7E13" w:rsidRPr="006D578E" w:rsidRDefault="006C7E13" w:rsidP="001363AF">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SMILE (n=60)</w:t>
            </w:r>
          </w:p>
        </w:tc>
        <w:tc>
          <w:tcPr>
            <w:tcW w:w="1130" w:type="dxa"/>
            <w:tcBorders>
              <w:top w:val="single" w:sz="4" w:space="0" w:color="auto"/>
              <w:bottom w:val="single" w:sz="4" w:space="0" w:color="auto"/>
            </w:tcBorders>
            <w:shd w:val="clear" w:color="auto" w:fill="auto"/>
            <w:vAlign w:val="center"/>
          </w:tcPr>
          <w:p w14:paraId="1BADF736" w14:textId="77777777" w:rsidR="006C7E13" w:rsidRPr="006D578E" w:rsidRDefault="006C7E13" w:rsidP="000A6A3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F</w:t>
            </w:r>
          </w:p>
        </w:tc>
        <w:tc>
          <w:tcPr>
            <w:tcW w:w="1275" w:type="dxa"/>
            <w:tcBorders>
              <w:top w:val="single" w:sz="4" w:space="0" w:color="auto"/>
              <w:bottom w:val="single" w:sz="4" w:space="0" w:color="auto"/>
            </w:tcBorders>
            <w:shd w:val="clear" w:color="auto" w:fill="auto"/>
            <w:vAlign w:val="center"/>
          </w:tcPr>
          <w:p w14:paraId="7BF1868A" w14:textId="1446B951" w:rsidR="006C7E13" w:rsidRPr="006D578E" w:rsidRDefault="00061B77" w:rsidP="001363AF">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P</w:t>
            </w:r>
          </w:p>
        </w:tc>
      </w:tr>
      <w:tr w:rsidR="006D578E" w:rsidRPr="006D578E" w14:paraId="19EE9967" w14:textId="77777777" w:rsidTr="00C85940">
        <w:trPr>
          <w:jc w:val="center"/>
        </w:trPr>
        <w:tc>
          <w:tcPr>
            <w:tcW w:w="2406" w:type="dxa"/>
            <w:tcBorders>
              <w:top w:val="single" w:sz="4" w:space="0" w:color="auto"/>
            </w:tcBorders>
            <w:shd w:val="clear" w:color="auto" w:fill="auto"/>
            <w:vAlign w:val="center"/>
          </w:tcPr>
          <w:p w14:paraId="2C397B5D" w14:textId="4B275C31"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A</w:t>
            </w:r>
            <w:r w:rsidRPr="006D578E">
              <w:rPr>
                <w:rFonts w:ascii="Times New Roman" w:hAnsi="Times New Roman"/>
                <w:color w:val="000000" w:themeColor="text1"/>
                <w:sz w:val="22"/>
                <w:szCs w:val="22"/>
              </w:rPr>
              <w:t>ge</w:t>
            </w:r>
          </w:p>
        </w:tc>
        <w:tc>
          <w:tcPr>
            <w:tcW w:w="1559" w:type="dxa"/>
            <w:tcBorders>
              <w:top w:val="single" w:sz="4" w:space="0" w:color="auto"/>
            </w:tcBorders>
            <w:shd w:val="clear" w:color="auto" w:fill="auto"/>
            <w:vAlign w:val="center"/>
          </w:tcPr>
          <w:p w14:paraId="343E5C61" w14:textId="685A1831"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27.2±5.2</w:t>
            </w:r>
          </w:p>
        </w:tc>
        <w:tc>
          <w:tcPr>
            <w:tcW w:w="1564" w:type="dxa"/>
            <w:tcBorders>
              <w:top w:val="single" w:sz="4" w:space="0" w:color="auto"/>
            </w:tcBorders>
            <w:shd w:val="clear" w:color="auto" w:fill="auto"/>
            <w:vAlign w:val="center"/>
          </w:tcPr>
          <w:p w14:paraId="576AB48D" w14:textId="635EFBEC"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25.5±5.2</w:t>
            </w:r>
          </w:p>
        </w:tc>
        <w:tc>
          <w:tcPr>
            <w:tcW w:w="1559" w:type="dxa"/>
            <w:tcBorders>
              <w:top w:val="single" w:sz="4" w:space="0" w:color="auto"/>
            </w:tcBorders>
            <w:shd w:val="clear" w:color="auto" w:fill="auto"/>
            <w:vAlign w:val="center"/>
          </w:tcPr>
          <w:p w14:paraId="339D71B8" w14:textId="4DF36AB2"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26.1±6.2</w:t>
            </w:r>
          </w:p>
        </w:tc>
        <w:tc>
          <w:tcPr>
            <w:tcW w:w="1130" w:type="dxa"/>
            <w:tcBorders>
              <w:top w:val="single" w:sz="4" w:space="0" w:color="auto"/>
            </w:tcBorders>
            <w:shd w:val="clear" w:color="auto" w:fill="auto"/>
            <w:vAlign w:val="center"/>
          </w:tcPr>
          <w:p w14:paraId="3A207A48" w14:textId="0E9568AA"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1</w:t>
            </w:r>
            <w:r w:rsidRPr="006D578E">
              <w:rPr>
                <w:rFonts w:ascii="Times New Roman" w:hAnsi="Times New Roman"/>
                <w:color w:val="000000" w:themeColor="text1"/>
                <w:sz w:val="22"/>
                <w:szCs w:val="22"/>
              </w:rPr>
              <w:t>.625</w:t>
            </w:r>
          </w:p>
        </w:tc>
        <w:tc>
          <w:tcPr>
            <w:tcW w:w="1275" w:type="dxa"/>
            <w:tcBorders>
              <w:top w:val="single" w:sz="4" w:space="0" w:color="auto"/>
            </w:tcBorders>
            <w:shd w:val="clear" w:color="auto" w:fill="auto"/>
            <w:vAlign w:val="center"/>
          </w:tcPr>
          <w:p w14:paraId="0AFFFF37" w14:textId="0CEBF683"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w:t>
            </w:r>
            <w:r w:rsidRPr="006D578E">
              <w:rPr>
                <w:rFonts w:ascii="Times New Roman" w:hAnsi="Times New Roman"/>
                <w:color w:val="000000" w:themeColor="text1"/>
                <w:sz w:val="22"/>
                <w:szCs w:val="22"/>
              </w:rPr>
              <w:t>.200</w:t>
            </w:r>
          </w:p>
        </w:tc>
      </w:tr>
      <w:tr w:rsidR="006D578E" w:rsidRPr="006D578E" w14:paraId="68F7FBF9" w14:textId="77777777" w:rsidTr="00C85940">
        <w:trPr>
          <w:jc w:val="center"/>
        </w:trPr>
        <w:tc>
          <w:tcPr>
            <w:tcW w:w="2406" w:type="dxa"/>
            <w:shd w:val="clear" w:color="auto" w:fill="auto"/>
            <w:vAlign w:val="center"/>
          </w:tcPr>
          <w:p w14:paraId="5033CA85" w14:textId="4562E89B"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C</w:t>
            </w:r>
            <w:r w:rsidRPr="006D578E">
              <w:rPr>
                <w:rFonts w:ascii="Times New Roman" w:hAnsi="Times New Roman"/>
                <w:color w:val="000000" w:themeColor="text1"/>
                <w:sz w:val="22"/>
                <w:szCs w:val="22"/>
              </w:rPr>
              <w:t>CT, mm</w:t>
            </w:r>
          </w:p>
        </w:tc>
        <w:tc>
          <w:tcPr>
            <w:tcW w:w="1559" w:type="dxa"/>
            <w:shd w:val="clear" w:color="auto" w:fill="auto"/>
            <w:vAlign w:val="center"/>
          </w:tcPr>
          <w:p w14:paraId="6DED3757" w14:textId="0E50FFF7"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538.5±25.6</w:t>
            </w:r>
          </w:p>
        </w:tc>
        <w:tc>
          <w:tcPr>
            <w:tcW w:w="1564" w:type="dxa"/>
            <w:shd w:val="clear" w:color="auto" w:fill="auto"/>
            <w:vAlign w:val="center"/>
          </w:tcPr>
          <w:p w14:paraId="4070FB71" w14:textId="54785D47"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542.6±21.8</w:t>
            </w:r>
          </w:p>
        </w:tc>
        <w:tc>
          <w:tcPr>
            <w:tcW w:w="1559" w:type="dxa"/>
            <w:shd w:val="clear" w:color="auto" w:fill="auto"/>
            <w:vAlign w:val="center"/>
          </w:tcPr>
          <w:p w14:paraId="496AFB30" w14:textId="289F4FA0"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545.3±16.8</w:t>
            </w:r>
          </w:p>
        </w:tc>
        <w:tc>
          <w:tcPr>
            <w:tcW w:w="1130" w:type="dxa"/>
            <w:shd w:val="clear" w:color="auto" w:fill="auto"/>
            <w:vAlign w:val="center"/>
          </w:tcPr>
          <w:p w14:paraId="283331D0" w14:textId="714E3EA4"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1</w:t>
            </w:r>
            <w:r w:rsidRPr="006D578E">
              <w:rPr>
                <w:rFonts w:ascii="Times New Roman" w:hAnsi="Times New Roman"/>
                <w:color w:val="000000" w:themeColor="text1"/>
                <w:sz w:val="22"/>
                <w:szCs w:val="22"/>
              </w:rPr>
              <w:t>.575</w:t>
            </w:r>
          </w:p>
        </w:tc>
        <w:tc>
          <w:tcPr>
            <w:tcW w:w="1275" w:type="dxa"/>
            <w:shd w:val="clear" w:color="auto" w:fill="auto"/>
            <w:vAlign w:val="center"/>
          </w:tcPr>
          <w:p w14:paraId="4F0AB614" w14:textId="2C0FEA40"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w:t>
            </w:r>
            <w:r w:rsidRPr="006D578E">
              <w:rPr>
                <w:rFonts w:ascii="Times New Roman" w:hAnsi="Times New Roman"/>
                <w:color w:val="000000" w:themeColor="text1"/>
                <w:sz w:val="22"/>
                <w:szCs w:val="22"/>
              </w:rPr>
              <w:t>.210</w:t>
            </w:r>
          </w:p>
        </w:tc>
      </w:tr>
      <w:tr w:rsidR="006D578E" w:rsidRPr="006D578E" w14:paraId="07754D44" w14:textId="77777777" w:rsidTr="00C85940">
        <w:trPr>
          <w:jc w:val="center"/>
        </w:trPr>
        <w:tc>
          <w:tcPr>
            <w:tcW w:w="2406" w:type="dxa"/>
            <w:shd w:val="clear" w:color="auto" w:fill="auto"/>
            <w:vAlign w:val="center"/>
          </w:tcPr>
          <w:p w14:paraId="35FA62F8" w14:textId="3B5BD76D"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SREC, D</w:t>
            </w:r>
          </w:p>
        </w:tc>
        <w:tc>
          <w:tcPr>
            <w:tcW w:w="1559" w:type="dxa"/>
            <w:shd w:val="clear" w:color="auto" w:fill="auto"/>
            <w:vAlign w:val="center"/>
          </w:tcPr>
          <w:p w14:paraId="61B3844E" w14:textId="02BE7702"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-5.07±1.73</w:t>
            </w:r>
          </w:p>
        </w:tc>
        <w:tc>
          <w:tcPr>
            <w:tcW w:w="1564" w:type="dxa"/>
            <w:shd w:val="clear" w:color="auto" w:fill="auto"/>
            <w:vAlign w:val="center"/>
          </w:tcPr>
          <w:p w14:paraId="3EE797BA" w14:textId="5FE83EF2"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-5.23±1.35</w:t>
            </w:r>
          </w:p>
        </w:tc>
        <w:tc>
          <w:tcPr>
            <w:tcW w:w="1559" w:type="dxa"/>
            <w:shd w:val="clear" w:color="auto" w:fill="auto"/>
            <w:vAlign w:val="center"/>
          </w:tcPr>
          <w:p w14:paraId="55B489EB" w14:textId="6BC3C519"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-5.03±1.6</w:t>
            </w:r>
          </w:p>
        </w:tc>
        <w:tc>
          <w:tcPr>
            <w:tcW w:w="1130" w:type="dxa"/>
            <w:shd w:val="clear" w:color="auto" w:fill="auto"/>
            <w:vAlign w:val="center"/>
          </w:tcPr>
          <w:p w14:paraId="0A1BE3ED" w14:textId="4A455414"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w:t>
            </w:r>
            <w:r w:rsidRPr="006D578E">
              <w:rPr>
                <w:rFonts w:ascii="Times New Roman" w:hAnsi="Times New Roman"/>
                <w:color w:val="000000" w:themeColor="text1"/>
                <w:sz w:val="22"/>
                <w:szCs w:val="22"/>
              </w:rPr>
              <w:t>.315</w:t>
            </w:r>
          </w:p>
        </w:tc>
        <w:tc>
          <w:tcPr>
            <w:tcW w:w="1275" w:type="dxa"/>
            <w:shd w:val="clear" w:color="auto" w:fill="auto"/>
            <w:vAlign w:val="center"/>
          </w:tcPr>
          <w:p w14:paraId="6B03AF9F" w14:textId="3A57750E"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w:t>
            </w:r>
            <w:r w:rsidRPr="006D578E">
              <w:rPr>
                <w:rFonts w:ascii="Times New Roman" w:hAnsi="Times New Roman"/>
                <w:color w:val="000000" w:themeColor="text1"/>
                <w:sz w:val="22"/>
                <w:szCs w:val="22"/>
              </w:rPr>
              <w:t>.730</w:t>
            </w:r>
          </w:p>
        </w:tc>
      </w:tr>
      <w:tr w:rsidR="006D578E" w:rsidRPr="006D578E" w14:paraId="3E28091C" w14:textId="77777777" w:rsidTr="00C85940">
        <w:trPr>
          <w:jc w:val="center"/>
        </w:trPr>
        <w:tc>
          <w:tcPr>
            <w:tcW w:w="2406" w:type="dxa"/>
            <w:shd w:val="clear" w:color="auto" w:fill="auto"/>
            <w:vAlign w:val="center"/>
          </w:tcPr>
          <w:p w14:paraId="42F7DF4F" w14:textId="687E1A06"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CREC, D</w:t>
            </w:r>
          </w:p>
        </w:tc>
        <w:tc>
          <w:tcPr>
            <w:tcW w:w="1559" w:type="dxa"/>
            <w:shd w:val="clear" w:color="auto" w:fill="auto"/>
            <w:vAlign w:val="center"/>
          </w:tcPr>
          <w:p w14:paraId="3A3EC0E0" w14:textId="506D323D"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-0.73±0.57</w:t>
            </w:r>
          </w:p>
        </w:tc>
        <w:tc>
          <w:tcPr>
            <w:tcW w:w="1564" w:type="dxa"/>
            <w:shd w:val="clear" w:color="auto" w:fill="auto"/>
            <w:vAlign w:val="center"/>
          </w:tcPr>
          <w:p w14:paraId="147A2FCA" w14:textId="082D2634"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-0.69±0.57</w:t>
            </w:r>
          </w:p>
        </w:tc>
        <w:tc>
          <w:tcPr>
            <w:tcW w:w="1559" w:type="dxa"/>
            <w:shd w:val="clear" w:color="auto" w:fill="auto"/>
            <w:vAlign w:val="center"/>
          </w:tcPr>
          <w:p w14:paraId="2E8806C4" w14:textId="471F5CC7"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-0.81±0.54</w:t>
            </w:r>
          </w:p>
        </w:tc>
        <w:tc>
          <w:tcPr>
            <w:tcW w:w="1130" w:type="dxa"/>
            <w:shd w:val="clear" w:color="auto" w:fill="auto"/>
            <w:vAlign w:val="center"/>
          </w:tcPr>
          <w:p w14:paraId="33785164" w14:textId="2298B2A8"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w:t>
            </w:r>
            <w:r w:rsidRPr="006D578E">
              <w:rPr>
                <w:rFonts w:ascii="Times New Roman" w:hAnsi="Times New Roman"/>
                <w:color w:val="000000" w:themeColor="text1"/>
                <w:sz w:val="22"/>
                <w:szCs w:val="22"/>
              </w:rPr>
              <w:t>.791</w:t>
            </w:r>
          </w:p>
        </w:tc>
        <w:tc>
          <w:tcPr>
            <w:tcW w:w="1275" w:type="dxa"/>
            <w:shd w:val="clear" w:color="auto" w:fill="auto"/>
            <w:vAlign w:val="center"/>
          </w:tcPr>
          <w:p w14:paraId="29D7280B" w14:textId="05F6376F"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w:t>
            </w:r>
            <w:r w:rsidRPr="006D578E">
              <w:rPr>
                <w:rFonts w:ascii="Times New Roman" w:hAnsi="Times New Roman"/>
                <w:color w:val="000000" w:themeColor="text1"/>
                <w:sz w:val="22"/>
                <w:szCs w:val="22"/>
              </w:rPr>
              <w:t>.455</w:t>
            </w:r>
          </w:p>
        </w:tc>
      </w:tr>
      <w:tr w:rsidR="006D578E" w:rsidRPr="006D578E" w14:paraId="0D658494" w14:textId="77777777" w:rsidTr="00C85940">
        <w:trPr>
          <w:jc w:val="center"/>
        </w:trPr>
        <w:tc>
          <w:tcPr>
            <w:tcW w:w="2406" w:type="dxa"/>
            <w:shd w:val="clear" w:color="auto" w:fill="auto"/>
            <w:vAlign w:val="center"/>
          </w:tcPr>
          <w:p w14:paraId="0A62BA0B" w14:textId="6074B742"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OZD, mm</w:t>
            </w:r>
          </w:p>
        </w:tc>
        <w:tc>
          <w:tcPr>
            <w:tcW w:w="1559" w:type="dxa"/>
            <w:shd w:val="clear" w:color="auto" w:fill="auto"/>
            <w:vAlign w:val="center"/>
          </w:tcPr>
          <w:p w14:paraId="0887E63B" w14:textId="19370780"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6.55±0.37</w:t>
            </w:r>
          </w:p>
        </w:tc>
        <w:tc>
          <w:tcPr>
            <w:tcW w:w="1564" w:type="dxa"/>
            <w:shd w:val="clear" w:color="auto" w:fill="auto"/>
            <w:vAlign w:val="center"/>
          </w:tcPr>
          <w:p w14:paraId="60981BAE" w14:textId="6F277EBB"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6.61±0.32</w:t>
            </w:r>
          </w:p>
        </w:tc>
        <w:tc>
          <w:tcPr>
            <w:tcW w:w="1559" w:type="dxa"/>
            <w:shd w:val="clear" w:color="auto" w:fill="auto"/>
            <w:vAlign w:val="center"/>
          </w:tcPr>
          <w:p w14:paraId="466ACF88" w14:textId="5935C5D7"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6.59±0.2</w:t>
            </w:r>
          </w:p>
        </w:tc>
        <w:tc>
          <w:tcPr>
            <w:tcW w:w="1130" w:type="dxa"/>
            <w:shd w:val="clear" w:color="auto" w:fill="auto"/>
            <w:vAlign w:val="center"/>
          </w:tcPr>
          <w:p w14:paraId="0AA86EC6" w14:textId="49592F7B"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w:t>
            </w:r>
            <w:r w:rsidRPr="006D578E">
              <w:rPr>
                <w:rFonts w:ascii="Times New Roman" w:hAnsi="Times New Roman"/>
                <w:color w:val="000000" w:themeColor="text1"/>
                <w:sz w:val="22"/>
                <w:szCs w:val="22"/>
              </w:rPr>
              <w:t>.631</w:t>
            </w:r>
          </w:p>
        </w:tc>
        <w:tc>
          <w:tcPr>
            <w:tcW w:w="1275" w:type="dxa"/>
            <w:shd w:val="clear" w:color="auto" w:fill="auto"/>
            <w:vAlign w:val="center"/>
          </w:tcPr>
          <w:p w14:paraId="7AAE57A6" w14:textId="79F5B03C"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w:t>
            </w:r>
            <w:r w:rsidRPr="006D578E">
              <w:rPr>
                <w:rFonts w:ascii="Times New Roman" w:hAnsi="Times New Roman"/>
                <w:color w:val="000000" w:themeColor="text1"/>
                <w:sz w:val="22"/>
                <w:szCs w:val="22"/>
              </w:rPr>
              <w:t>.533</w:t>
            </w:r>
          </w:p>
        </w:tc>
      </w:tr>
      <w:tr w:rsidR="006D578E" w:rsidRPr="006D578E" w14:paraId="2D337E76" w14:textId="77777777" w:rsidTr="00C85940">
        <w:trPr>
          <w:jc w:val="center"/>
        </w:trPr>
        <w:tc>
          <w:tcPr>
            <w:tcW w:w="2406" w:type="dxa"/>
            <w:shd w:val="clear" w:color="auto" w:fill="auto"/>
            <w:vAlign w:val="center"/>
          </w:tcPr>
          <w:p w14:paraId="15F78CB8" w14:textId="4AD5138C"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IOP-DCT, mmHg</w:t>
            </w:r>
          </w:p>
        </w:tc>
        <w:tc>
          <w:tcPr>
            <w:tcW w:w="1559" w:type="dxa"/>
            <w:shd w:val="clear" w:color="auto" w:fill="auto"/>
            <w:vAlign w:val="center"/>
          </w:tcPr>
          <w:p w14:paraId="54DE1DAC" w14:textId="7EF3B752"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17.26±2.22</w:t>
            </w:r>
          </w:p>
        </w:tc>
        <w:tc>
          <w:tcPr>
            <w:tcW w:w="1564" w:type="dxa"/>
            <w:shd w:val="clear" w:color="auto" w:fill="auto"/>
            <w:vAlign w:val="center"/>
          </w:tcPr>
          <w:p w14:paraId="68253D7A" w14:textId="66CCCC68"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17.37±2.12</w:t>
            </w:r>
          </w:p>
        </w:tc>
        <w:tc>
          <w:tcPr>
            <w:tcW w:w="1559" w:type="dxa"/>
            <w:shd w:val="clear" w:color="auto" w:fill="auto"/>
            <w:vAlign w:val="center"/>
          </w:tcPr>
          <w:p w14:paraId="77B46408" w14:textId="59CAA94A"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17.72±2.08</w:t>
            </w:r>
          </w:p>
        </w:tc>
        <w:tc>
          <w:tcPr>
            <w:tcW w:w="1130" w:type="dxa"/>
            <w:shd w:val="clear" w:color="auto" w:fill="auto"/>
            <w:vAlign w:val="center"/>
          </w:tcPr>
          <w:p w14:paraId="5E6E8AA1" w14:textId="5D881C73"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w:t>
            </w:r>
            <w:r w:rsidRPr="006D578E">
              <w:rPr>
                <w:rFonts w:ascii="Times New Roman" w:hAnsi="Times New Roman"/>
                <w:color w:val="000000" w:themeColor="text1"/>
                <w:sz w:val="22"/>
                <w:szCs w:val="22"/>
              </w:rPr>
              <w:t>.805</w:t>
            </w:r>
          </w:p>
        </w:tc>
        <w:tc>
          <w:tcPr>
            <w:tcW w:w="1275" w:type="dxa"/>
            <w:shd w:val="clear" w:color="auto" w:fill="auto"/>
            <w:vAlign w:val="center"/>
          </w:tcPr>
          <w:p w14:paraId="51C928EA" w14:textId="1E75C8AF"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w:t>
            </w:r>
            <w:r w:rsidRPr="006D578E">
              <w:rPr>
                <w:rFonts w:ascii="Times New Roman" w:hAnsi="Times New Roman"/>
                <w:color w:val="000000" w:themeColor="text1"/>
                <w:sz w:val="22"/>
                <w:szCs w:val="22"/>
              </w:rPr>
              <w:t>.448</w:t>
            </w:r>
          </w:p>
        </w:tc>
      </w:tr>
      <w:tr w:rsidR="006D578E" w:rsidRPr="006D578E" w14:paraId="319C0875" w14:textId="77777777" w:rsidTr="00C85940">
        <w:trPr>
          <w:jc w:val="center"/>
        </w:trPr>
        <w:tc>
          <w:tcPr>
            <w:tcW w:w="2406" w:type="dxa"/>
            <w:shd w:val="clear" w:color="auto" w:fill="auto"/>
            <w:vAlign w:val="center"/>
          </w:tcPr>
          <w:p w14:paraId="008D0B4F" w14:textId="760D05BF" w:rsidR="00843F7C" w:rsidRPr="006D578E" w:rsidRDefault="00843F7C" w:rsidP="00365276">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A</w:t>
            </w:r>
            <w:r w:rsidR="00365276" w:rsidRPr="006D578E">
              <w:rPr>
                <w:rFonts w:ascii="Times New Roman" w:hAnsi="Times New Roman"/>
                <w:color w:val="000000" w:themeColor="text1"/>
                <w:sz w:val="22"/>
                <w:szCs w:val="22"/>
              </w:rPr>
              <w:t>SD</w:t>
            </w:r>
            <w:r w:rsidRPr="006D578E">
              <w:rPr>
                <w:rFonts w:ascii="Times New Roman" w:hAnsi="Times New Roman"/>
                <w:color w:val="000000" w:themeColor="text1"/>
                <w:sz w:val="22"/>
                <w:szCs w:val="22"/>
              </w:rPr>
              <w:t>, µm</w:t>
            </w:r>
          </w:p>
        </w:tc>
        <w:tc>
          <w:tcPr>
            <w:tcW w:w="1559" w:type="dxa"/>
            <w:shd w:val="clear" w:color="auto" w:fill="auto"/>
            <w:vAlign w:val="center"/>
          </w:tcPr>
          <w:p w14:paraId="3DF79145" w14:textId="4ECD7138"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86.42±21.95</w:t>
            </w:r>
          </w:p>
        </w:tc>
        <w:tc>
          <w:tcPr>
            <w:tcW w:w="1564" w:type="dxa"/>
            <w:shd w:val="clear" w:color="auto" w:fill="auto"/>
            <w:vAlign w:val="center"/>
          </w:tcPr>
          <w:p w14:paraId="5D8CC70D" w14:textId="3A7D5C6B"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93.03±19.81</w:t>
            </w:r>
          </w:p>
        </w:tc>
        <w:tc>
          <w:tcPr>
            <w:tcW w:w="1559" w:type="dxa"/>
            <w:shd w:val="clear" w:color="auto" w:fill="auto"/>
            <w:vAlign w:val="center"/>
          </w:tcPr>
          <w:p w14:paraId="7CBD31DC" w14:textId="764F3E00" w:rsidR="00843F7C" w:rsidRPr="006D578E" w:rsidRDefault="00843F7C" w:rsidP="00843F7C">
            <w:pPr>
              <w:spacing w:line="480" w:lineRule="auto"/>
              <w:jc w:val="center"/>
              <w:rPr>
                <w:rFonts w:ascii="Times New Roman" w:hAnsi="Times New Roman"/>
                <w:color w:val="000000" w:themeColor="text1"/>
                <w:sz w:val="22"/>
                <w:szCs w:val="22"/>
              </w:rPr>
            </w:pPr>
            <w:r w:rsidRPr="006D578E">
              <w:rPr>
                <w:rFonts w:ascii="Times New Roman" w:eastAsia="DengXian" w:hAnsi="Times New Roman"/>
                <w:color w:val="000000" w:themeColor="text1"/>
                <w:sz w:val="22"/>
                <w:szCs w:val="22"/>
              </w:rPr>
              <w:t>106.78±18.86</w:t>
            </w:r>
          </w:p>
        </w:tc>
        <w:tc>
          <w:tcPr>
            <w:tcW w:w="1130" w:type="dxa"/>
            <w:shd w:val="clear" w:color="auto" w:fill="auto"/>
            <w:vAlign w:val="center"/>
          </w:tcPr>
          <w:p w14:paraId="012EB398" w14:textId="210197AD"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1</w:t>
            </w:r>
            <w:r w:rsidRPr="006D578E">
              <w:rPr>
                <w:rFonts w:ascii="Times New Roman" w:hAnsi="Times New Roman"/>
                <w:color w:val="000000" w:themeColor="text1"/>
                <w:sz w:val="22"/>
                <w:szCs w:val="22"/>
              </w:rPr>
              <w:t>6.356</w:t>
            </w:r>
          </w:p>
        </w:tc>
        <w:tc>
          <w:tcPr>
            <w:tcW w:w="1275" w:type="dxa"/>
            <w:shd w:val="clear" w:color="auto" w:fill="auto"/>
            <w:vAlign w:val="center"/>
          </w:tcPr>
          <w:p w14:paraId="77AC8CA2" w14:textId="083E7C43" w:rsidR="00843F7C" w:rsidRPr="006D578E" w:rsidRDefault="0047743C" w:rsidP="00843F7C">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w:t>
            </w:r>
            <w:r w:rsidRPr="006D578E">
              <w:rPr>
                <w:rFonts w:ascii="Times New Roman" w:hAnsi="Times New Roman"/>
                <w:color w:val="000000" w:themeColor="text1"/>
                <w:sz w:val="22"/>
                <w:szCs w:val="22"/>
              </w:rPr>
              <w:t>.000</w:t>
            </w:r>
          </w:p>
        </w:tc>
      </w:tr>
      <w:tr w:rsidR="006D578E" w:rsidRPr="006D578E" w14:paraId="785F7A61" w14:textId="77777777" w:rsidTr="00C85940">
        <w:trPr>
          <w:jc w:val="center"/>
        </w:trPr>
        <w:tc>
          <w:tcPr>
            <w:tcW w:w="2406" w:type="dxa"/>
            <w:shd w:val="clear" w:color="auto" w:fill="auto"/>
          </w:tcPr>
          <w:p w14:paraId="1D7FC3CE" w14:textId="3AB4247C"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Flap/Cap thickness, µm</w:t>
            </w:r>
          </w:p>
        </w:tc>
        <w:tc>
          <w:tcPr>
            <w:tcW w:w="1559" w:type="dxa"/>
            <w:shd w:val="clear" w:color="auto" w:fill="auto"/>
          </w:tcPr>
          <w:p w14:paraId="49877C31" w14:textId="2BE86DAF"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w:t>
            </w:r>
          </w:p>
        </w:tc>
        <w:tc>
          <w:tcPr>
            <w:tcW w:w="1564" w:type="dxa"/>
            <w:shd w:val="clear" w:color="auto" w:fill="auto"/>
          </w:tcPr>
          <w:p w14:paraId="6DB45324" w14:textId="0EC494BD"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99.83±4.5</w:t>
            </w:r>
          </w:p>
        </w:tc>
        <w:tc>
          <w:tcPr>
            <w:tcW w:w="1559" w:type="dxa"/>
            <w:shd w:val="clear" w:color="auto" w:fill="auto"/>
          </w:tcPr>
          <w:p w14:paraId="39E68922" w14:textId="268AD90C"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120.17±3.02</w:t>
            </w:r>
          </w:p>
        </w:tc>
        <w:tc>
          <w:tcPr>
            <w:tcW w:w="1130" w:type="dxa"/>
            <w:shd w:val="clear" w:color="auto" w:fill="auto"/>
          </w:tcPr>
          <w:p w14:paraId="5C27BD55" w14:textId="37B578A7"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948.362</w:t>
            </w:r>
          </w:p>
        </w:tc>
        <w:tc>
          <w:tcPr>
            <w:tcW w:w="1275" w:type="dxa"/>
            <w:shd w:val="clear" w:color="auto" w:fill="auto"/>
          </w:tcPr>
          <w:p w14:paraId="7B9759DD" w14:textId="47E26999"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0.000</w:t>
            </w:r>
          </w:p>
        </w:tc>
      </w:tr>
      <w:tr w:rsidR="006D578E" w:rsidRPr="006D578E" w14:paraId="14B886AC" w14:textId="77777777" w:rsidTr="00456C2F">
        <w:trPr>
          <w:jc w:val="center"/>
        </w:trPr>
        <w:tc>
          <w:tcPr>
            <w:tcW w:w="2406" w:type="dxa"/>
            <w:shd w:val="clear" w:color="auto" w:fill="auto"/>
          </w:tcPr>
          <w:p w14:paraId="23898FE6" w14:textId="53F9DEA2"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AZD/CAPD, mm</w:t>
            </w:r>
          </w:p>
        </w:tc>
        <w:tc>
          <w:tcPr>
            <w:tcW w:w="1559" w:type="dxa"/>
            <w:shd w:val="clear" w:color="auto" w:fill="auto"/>
          </w:tcPr>
          <w:p w14:paraId="6F6226CB" w14:textId="33DED4B4"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8.03±0.4</w:t>
            </w:r>
          </w:p>
        </w:tc>
        <w:tc>
          <w:tcPr>
            <w:tcW w:w="1564" w:type="dxa"/>
            <w:shd w:val="clear" w:color="auto" w:fill="auto"/>
          </w:tcPr>
          <w:p w14:paraId="23773B73" w14:textId="0692CDCB"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7.73±0.38</w:t>
            </w:r>
          </w:p>
        </w:tc>
        <w:tc>
          <w:tcPr>
            <w:tcW w:w="1559" w:type="dxa"/>
            <w:shd w:val="clear" w:color="auto" w:fill="auto"/>
          </w:tcPr>
          <w:p w14:paraId="30306E70" w14:textId="48ED9466"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7.64±0.19</w:t>
            </w:r>
          </w:p>
        </w:tc>
        <w:tc>
          <w:tcPr>
            <w:tcW w:w="1130" w:type="dxa"/>
            <w:shd w:val="clear" w:color="auto" w:fill="auto"/>
          </w:tcPr>
          <w:p w14:paraId="4D09995A" w14:textId="5D62FAF9"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23.831</w:t>
            </w:r>
          </w:p>
        </w:tc>
        <w:tc>
          <w:tcPr>
            <w:tcW w:w="1275" w:type="dxa"/>
            <w:shd w:val="clear" w:color="auto" w:fill="auto"/>
          </w:tcPr>
          <w:p w14:paraId="044CE34C" w14:textId="39430E34"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0.000</w:t>
            </w:r>
          </w:p>
        </w:tc>
      </w:tr>
      <w:tr w:rsidR="006D578E" w:rsidRPr="006D578E" w14:paraId="6E476B07" w14:textId="77777777" w:rsidTr="00513F42">
        <w:trPr>
          <w:jc w:val="center"/>
        </w:trPr>
        <w:tc>
          <w:tcPr>
            <w:tcW w:w="2406" w:type="dxa"/>
            <w:shd w:val="clear" w:color="auto" w:fill="auto"/>
          </w:tcPr>
          <w:p w14:paraId="0ADCBFD4" w14:textId="5C84C25F"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RSB, µm</w:t>
            </w:r>
          </w:p>
        </w:tc>
        <w:tc>
          <w:tcPr>
            <w:tcW w:w="1559" w:type="dxa"/>
            <w:shd w:val="clear" w:color="auto" w:fill="auto"/>
          </w:tcPr>
          <w:p w14:paraId="51B7D246" w14:textId="6C219C69"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396.86±37.41</w:t>
            </w:r>
          </w:p>
        </w:tc>
        <w:tc>
          <w:tcPr>
            <w:tcW w:w="1564" w:type="dxa"/>
            <w:shd w:val="clear" w:color="auto" w:fill="auto"/>
          </w:tcPr>
          <w:p w14:paraId="140AB25B" w14:textId="607A698B"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346.58±25.32</w:t>
            </w:r>
          </w:p>
        </w:tc>
        <w:tc>
          <w:tcPr>
            <w:tcW w:w="1559" w:type="dxa"/>
            <w:shd w:val="clear" w:color="auto" w:fill="auto"/>
          </w:tcPr>
          <w:p w14:paraId="79690840" w14:textId="532FEE02"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317.97±20.91</w:t>
            </w:r>
          </w:p>
        </w:tc>
        <w:tc>
          <w:tcPr>
            <w:tcW w:w="1130" w:type="dxa"/>
            <w:shd w:val="clear" w:color="auto" w:fill="auto"/>
          </w:tcPr>
          <w:p w14:paraId="4D6E6C1F" w14:textId="70CAADDF"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122.192</w:t>
            </w:r>
          </w:p>
        </w:tc>
        <w:tc>
          <w:tcPr>
            <w:tcW w:w="1275" w:type="dxa"/>
            <w:shd w:val="clear" w:color="auto" w:fill="auto"/>
          </w:tcPr>
          <w:p w14:paraId="2036B841" w14:textId="2A7D3A7A" w:rsidR="001D15CE" w:rsidRPr="006D578E" w:rsidRDefault="001D15CE" w:rsidP="001D15CE">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0.000</w:t>
            </w:r>
          </w:p>
        </w:tc>
      </w:tr>
      <w:tr w:rsidR="006D578E" w:rsidRPr="006D578E" w14:paraId="79824751" w14:textId="77777777" w:rsidTr="00456C2F">
        <w:trPr>
          <w:jc w:val="center"/>
        </w:trPr>
        <w:tc>
          <w:tcPr>
            <w:tcW w:w="2406" w:type="dxa"/>
            <w:tcBorders>
              <w:bottom w:val="single" w:sz="4" w:space="0" w:color="auto"/>
            </w:tcBorders>
            <w:shd w:val="clear" w:color="auto" w:fill="auto"/>
          </w:tcPr>
          <w:p w14:paraId="13B35BAD" w14:textId="0BE1027B" w:rsidR="00277892" w:rsidRPr="006D578E" w:rsidRDefault="00277892" w:rsidP="00F5628C">
            <w:pPr>
              <w:spacing w:line="480" w:lineRule="auto"/>
              <w:jc w:val="center"/>
              <w:rPr>
                <w:rFonts w:ascii="Times New Roman" w:hAnsi="Times New Roman"/>
                <w:color w:val="000000" w:themeColor="text1"/>
                <w:sz w:val="22"/>
                <w:szCs w:val="22"/>
              </w:rPr>
            </w:pPr>
            <w:proofErr w:type="spellStart"/>
            <w:r w:rsidRPr="006D578E">
              <w:rPr>
                <w:rFonts w:ascii="Times New Roman" w:hAnsi="Times New Roman"/>
                <w:color w:val="000000" w:themeColor="text1"/>
                <w:sz w:val="22"/>
                <w:szCs w:val="22"/>
              </w:rPr>
              <w:t>Sph</w:t>
            </w:r>
            <w:r w:rsidR="00F5628C" w:rsidRPr="006D578E">
              <w:rPr>
                <w:rFonts w:ascii="Times New Roman" w:hAnsi="Times New Roman"/>
                <w:color w:val="000000" w:themeColor="text1"/>
                <w:sz w:val="22"/>
                <w:szCs w:val="22"/>
              </w:rPr>
              <w:t>Ab</w:t>
            </w:r>
            <w:proofErr w:type="spellEnd"/>
            <w:r w:rsidRPr="006D578E">
              <w:rPr>
                <w:rFonts w:ascii="Times New Roman" w:hAnsi="Times New Roman"/>
                <w:color w:val="000000" w:themeColor="text1"/>
                <w:sz w:val="22"/>
                <w:szCs w:val="22"/>
              </w:rPr>
              <w:t>, µm</w:t>
            </w:r>
          </w:p>
        </w:tc>
        <w:tc>
          <w:tcPr>
            <w:tcW w:w="1559" w:type="dxa"/>
            <w:tcBorders>
              <w:bottom w:val="single" w:sz="4" w:space="0" w:color="auto"/>
            </w:tcBorders>
            <w:shd w:val="clear" w:color="auto" w:fill="auto"/>
          </w:tcPr>
          <w:p w14:paraId="62D0B158" w14:textId="1EC90B23" w:rsidR="00277892" w:rsidRPr="006D578E" w:rsidRDefault="00277892" w:rsidP="00277892">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0.231±0.07</w:t>
            </w:r>
          </w:p>
        </w:tc>
        <w:tc>
          <w:tcPr>
            <w:tcW w:w="1564" w:type="dxa"/>
            <w:tcBorders>
              <w:bottom w:val="single" w:sz="4" w:space="0" w:color="auto"/>
            </w:tcBorders>
            <w:shd w:val="clear" w:color="auto" w:fill="auto"/>
          </w:tcPr>
          <w:p w14:paraId="7B307154" w14:textId="21BD025A" w:rsidR="00277892" w:rsidRPr="006D578E" w:rsidRDefault="00277892" w:rsidP="00277892">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0.233±0.07</w:t>
            </w:r>
          </w:p>
        </w:tc>
        <w:tc>
          <w:tcPr>
            <w:tcW w:w="1559" w:type="dxa"/>
            <w:tcBorders>
              <w:bottom w:val="single" w:sz="4" w:space="0" w:color="auto"/>
            </w:tcBorders>
            <w:shd w:val="clear" w:color="auto" w:fill="auto"/>
          </w:tcPr>
          <w:p w14:paraId="0C78A718" w14:textId="6B0FF8DB" w:rsidR="00277892" w:rsidRPr="006D578E" w:rsidRDefault="00277892" w:rsidP="00277892">
            <w:pPr>
              <w:spacing w:line="480" w:lineRule="auto"/>
              <w:jc w:val="center"/>
              <w:rPr>
                <w:rFonts w:ascii="Times New Roman" w:hAnsi="Times New Roman"/>
                <w:color w:val="000000" w:themeColor="text1"/>
                <w:sz w:val="22"/>
                <w:szCs w:val="22"/>
              </w:rPr>
            </w:pPr>
            <w:r w:rsidRPr="006D578E">
              <w:rPr>
                <w:rFonts w:ascii="Times New Roman" w:hAnsi="Times New Roman"/>
                <w:color w:val="000000" w:themeColor="text1"/>
                <w:sz w:val="22"/>
                <w:szCs w:val="22"/>
              </w:rPr>
              <w:t>0.234±0.07</w:t>
            </w:r>
          </w:p>
        </w:tc>
        <w:tc>
          <w:tcPr>
            <w:tcW w:w="1130" w:type="dxa"/>
            <w:tcBorders>
              <w:bottom w:val="single" w:sz="4" w:space="0" w:color="auto"/>
            </w:tcBorders>
            <w:shd w:val="clear" w:color="auto" w:fill="auto"/>
          </w:tcPr>
          <w:p w14:paraId="0BAEF5B3" w14:textId="539860B1" w:rsidR="00277892" w:rsidRPr="006D578E" w:rsidRDefault="006130EF" w:rsidP="00277892">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0.035</w:t>
            </w:r>
          </w:p>
        </w:tc>
        <w:tc>
          <w:tcPr>
            <w:tcW w:w="1275" w:type="dxa"/>
            <w:tcBorders>
              <w:bottom w:val="single" w:sz="4" w:space="0" w:color="auto"/>
            </w:tcBorders>
            <w:shd w:val="clear" w:color="auto" w:fill="auto"/>
          </w:tcPr>
          <w:p w14:paraId="52148D6C" w14:textId="564E483F" w:rsidR="00277892" w:rsidRPr="006D578E" w:rsidRDefault="006130EF" w:rsidP="00277892">
            <w:pPr>
              <w:spacing w:line="480" w:lineRule="auto"/>
              <w:jc w:val="center"/>
              <w:rPr>
                <w:rFonts w:ascii="Times New Roman" w:hAnsi="Times New Roman"/>
                <w:color w:val="000000" w:themeColor="text1"/>
                <w:sz w:val="22"/>
                <w:szCs w:val="22"/>
              </w:rPr>
            </w:pPr>
            <w:r w:rsidRPr="006D578E">
              <w:rPr>
                <w:rFonts w:ascii="Times New Roman" w:hAnsi="Times New Roman" w:hint="eastAsia"/>
                <w:color w:val="000000" w:themeColor="text1"/>
                <w:sz w:val="22"/>
                <w:szCs w:val="22"/>
              </w:rPr>
              <w:t>0.965</w:t>
            </w:r>
          </w:p>
        </w:tc>
      </w:tr>
    </w:tbl>
    <w:p w14:paraId="39B33E47" w14:textId="0BB0A101" w:rsidR="007073DF" w:rsidRPr="006D578E" w:rsidRDefault="00365276" w:rsidP="00810D54">
      <w:pPr>
        <w:spacing w:line="480" w:lineRule="auto"/>
        <w:rPr>
          <w:rFonts w:ascii="Times New Roman" w:hAnsi="Times New Roman"/>
          <w:color w:val="000000" w:themeColor="text1"/>
        </w:rPr>
        <w:sectPr w:rsidR="007073DF" w:rsidRPr="006D578E">
          <w:pgSz w:w="11906" w:h="16838"/>
          <w:pgMar w:top="1440" w:right="1440" w:bottom="1440" w:left="1440" w:header="708" w:footer="708" w:gutter="0"/>
          <w:cols w:space="708"/>
          <w:docGrid w:linePitch="360"/>
        </w:sectPr>
      </w:pPr>
      <w:r w:rsidRPr="006D578E">
        <w:rPr>
          <w:rFonts w:ascii="Times New Roman" w:hAnsi="Times New Roman"/>
          <w:color w:val="000000" w:themeColor="text1"/>
        </w:rPr>
        <w:t xml:space="preserve">ASD, ablated stromal depth, </w:t>
      </w:r>
      <w:r w:rsidR="001613C0" w:rsidRPr="006D578E">
        <w:rPr>
          <w:rFonts w:ascii="Times New Roman" w:hAnsi="Times New Roman"/>
          <w:color w:val="000000" w:themeColor="text1"/>
        </w:rPr>
        <w:t>CCT</w:t>
      </w:r>
      <w:r w:rsidR="00AC4DDA" w:rsidRPr="006D578E">
        <w:rPr>
          <w:rFonts w:ascii="Times New Roman" w:hAnsi="Times New Roman"/>
          <w:color w:val="000000" w:themeColor="text1"/>
        </w:rPr>
        <w:t>,</w:t>
      </w:r>
      <w:r w:rsidR="00CC5754" w:rsidRPr="006D578E">
        <w:rPr>
          <w:rFonts w:ascii="Times New Roman" w:hAnsi="Times New Roman"/>
          <w:color w:val="000000" w:themeColor="text1"/>
        </w:rPr>
        <w:t xml:space="preserve"> </w:t>
      </w:r>
      <w:r w:rsidR="001613C0" w:rsidRPr="006D578E">
        <w:rPr>
          <w:rFonts w:ascii="Times New Roman" w:hAnsi="Times New Roman"/>
          <w:color w:val="000000" w:themeColor="text1"/>
        </w:rPr>
        <w:t>central corneal thickness; CREC</w:t>
      </w:r>
      <w:r w:rsidR="00AC4DDA" w:rsidRPr="006D578E">
        <w:rPr>
          <w:rFonts w:ascii="Times New Roman" w:hAnsi="Times New Roman"/>
          <w:color w:val="000000" w:themeColor="text1"/>
        </w:rPr>
        <w:t>,</w:t>
      </w:r>
      <w:r w:rsidR="001613C0" w:rsidRPr="006D578E">
        <w:rPr>
          <w:rFonts w:ascii="Times New Roman" w:hAnsi="Times New Roman"/>
          <w:color w:val="000000" w:themeColor="text1"/>
        </w:rPr>
        <w:t xml:space="preserve"> cylindrical manifest refractive error correction; </w:t>
      </w:r>
      <w:r w:rsidR="000D4181" w:rsidRPr="006D578E">
        <w:rPr>
          <w:rFonts w:ascii="Times New Roman" w:hAnsi="Times New Roman"/>
          <w:color w:val="000000" w:themeColor="text1"/>
        </w:rPr>
        <w:t xml:space="preserve">DCT, </w:t>
      </w:r>
      <w:r w:rsidR="00810D54" w:rsidRPr="006D578E">
        <w:rPr>
          <w:rFonts w:ascii="Times New Roman" w:hAnsi="Times New Roman"/>
          <w:color w:val="000000" w:themeColor="text1"/>
        </w:rPr>
        <w:t>Dynamic Contour Tonometer</w:t>
      </w:r>
      <w:r w:rsidR="000D4181" w:rsidRPr="006D578E">
        <w:rPr>
          <w:rFonts w:ascii="Times New Roman" w:hAnsi="Times New Roman"/>
          <w:color w:val="000000" w:themeColor="text1"/>
        </w:rPr>
        <w:t xml:space="preserve">; FS-LASIK, </w:t>
      </w:r>
      <w:r w:rsidR="00810D54" w:rsidRPr="006D578E">
        <w:rPr>
          <w:rFonts w:ascii="Times New Roman" w:hAnsi="Times New Roman"/>
          <w:color w:val="000000" w:themeColor="text1"/>
        </w:rPr>
        <w:t>femtosecond laser-assisted excimer laser in situ keratomileusis</w:t>
      </w:r>
      <w:r w:rsidR="000D4181" w:rsidRPr="006D578E">
        <w:rPr>
          <w:rFonts w:ascii="Times New Roman" w:hAnsi="Times New Roman"/>
          <w:color w:val="000000" w:themeColor="text1"/>
        </w:rPr>
        <w:t xml:space="preserve">; IOP, </w:t>
      </w:r>
      <w:r w:rsidR="00810D54" w:rsidRPr="006D578E">
        <w:rPr>
          <w:rFonts w:ascii="Times New Roman" w:hAnsi="Times New Roman"/>
          <w:color w:val="000000" w:themeColor="text1"/>
        </w:rPr>
        <w:t>intraocular pressure</w:t>
      </w:r>
      <w:r w:rsidR="000D4181" w:rsidRPr="006D578E">
        <w:rPr>
          <w:rFonts w:ascii="Times New Roman" w:hAnsi="Times New Roman"/>
          <w:color w:val="000000" w:themeColor="text1"/>
        </w:rPr>
        <w:t>;</w:t>
      </w:r>
      <w:r w:rsidR="00CC5754" w:rsidRPr="006D578E">
        <w:rPr>
          <w:rFonts w:ascii="Times New Roman" w:hAnsi="Times New Roman"/>
          <w:color w:val="000000" w:themeColor="text1"/>
        </w:rPr>
        <w:t xml:space="preserve"> </w:t>
      </w:r>
      <w:r w:rsidR="001613C0" w:rsidRPr="006D578E">
        <w:rPr>
          <w:rFonts w:ascii="Times New Roman" w:hAnsi="Times New Roman"/>
          <w:color w:val="000000" w:themeColor="text1"/>
        </w:rPr>
        <w:t>OZD</w:t>
      </w:r>
      <w:r w:rsidR="00AC4DDA" w:rsidRPr="006D578E">
        <w:rPr>
          <w:rFonts w:ascii="Times New Roman" w:hAnsi="Times New Roman"/>
          <w:color w:val="000000" w:themeColor="text1"/>
        </w:rPr>
        <w:t>,</w:t>
      </w:r>
      <w:r w:rsidR="001613C0" w:rsidRPr="006D578E">
        <w:rPr>
          <w:rFonts w:ascii="Times New Roman" w:hAnsi="Times New Roman"/>
          <w:color w:val="000000" w:themeColor="text1"/>
        </w:rPr>
        <w:t xml:space="preserve"> optical zone diameter</w:t>
      </w:r>
      <w:r w:rsidR="00AC4DDA" w:rsidRPr="006D578E">
        <w:rPr>
          <w:rFonts w:ascii="Times New Roman" w:hAnsi="Times New Roman"/>
          <w:color w:val="000000" w:themeColor="text1"/>
        </w:rPr>
        <w:t xml:space="preserve">; </w:t>
      </w:r>
      <w:r w:rsidR="009E4230" w:rsidRPr="006D578E">
        <w:rPr>
          <w:rFonts w:ascii="Times New Roman" w:hAnsi="Times New Roman"/>
          <w:color w:val="000000" w:themeColor="text1"/>
        </w:rPr>
        <w:t xml:space="preserve">AZD, ablation zone diameter, CAPD, cap diameter, RSB, residual stromal bed thickness; </w:t>
      </w:r>
      <w:proofErr w:type="spellStart"/>
      <w:r w:rsidR="00F5628C" w:rsidRPr="006D578E">
        <w:rPr>
          <w:rFonts w:ascii="Times New Roman" w:hAnsi="Times New Roman"/>
          <w:color w:val="000000" w:themeColor="text1"/>
        </w:rPr>
        <w:t>SphA</w:t>
      </w:r>
      <w:r w:rsidR="003D4BDF" w:rsidRPr="006D578E">
        <w:rPr>
          <w:rFonts w:ascii="Times New Roman" w:hAnsi="Times New Roman"/>
          <w:color w:val="000000" w:themeColor="text1"/>
        </w:rPr>
        <w:t>b</w:t>
      </w:r>
      <w:proofErr w:type="spellEnd"/>
      <w:r w:rsidR="00F5628C" w:rsidRPr="006D578E">
        <w:rPr>
          <w:rFonts w:ascii="Times New Roman" w:hAnsi="Times New Roman"/>
          <w:color w:val="000000" w:themeColor="text1"/>
        </w:rPr>
        <w:t xml:space="preserve">, Spherical aberration; </w:t>
      </w:r>
      <w:r w:rsidR="000D4181" w:rsidRPr="006D578E">
        <w:rPr>
          <w:rFonts w:ascii="Times New Roman" w:hAnsi="Times New Roman"/>
          <w:color w:val="000000" w:themeColor="text1"/>
        </w:rPr>
        <w:t xml:space="preserve">SMILE, </w:t>
      </w:r>
      <w:r w:rsidR="00810D54" w:rsidRPr="006D578E">
        <w:rPr>
          <w:rFonts w:ascii="Times New Roman" w:hAnsi="Times New Roman"/>
          <w:color w:val="000000" w:themeColor="text1"/>
        </w:rPr>
        <w:t>small incision stromal lens extraction</w:t>
      </w:r>
      <w:r w:rsidR="000D4181" w:rsidRPr="006D578E">
        <w:rPr>
          <w:rFonts w:ascii="Times New Roman" w:hAnsi="Times New Roman"/>
          <w:color w:val="000000" w:themeColor="text1"/>
        </w:rPr>
        <w:t xml:space="preserve">; </w:t>
      </w:r>
      <w:r w:rsidR="00AC4DDA" w:rsidRPr="006D578E">
        <w:rPr>
          <w:rFonts w:ascii="Times New Roman" w:hAnsi="Times New Roman"/>
          <w:color w:val="000000" w:themeColor="text1"/>
        </w:rPr>
        <w:t>SREC, spherical manifest refractive error correction</w:t>
      </w:r>
      <w:r w:rsidR="000D4181" w:rsidRPr="006D578E">
        <w:rPr>
          <w:rFonts w:ascii="Times New Roman" w:hAnsi="Times New Roman"/>
          <w:color w:val="000000" w:themeColor="text1"/>
        </w:rPr>
        <w:t>; tPRK,</w:t>
      </w:r>
      <w:r w:rsidR="00810D54" w:rsidRPr="006D578E">
        <w:rPr>
          <w:color w:val="000000" w:themeColor="text1"/>
        </w:rPr>
        <w:t xml:space="preserve"> </w:t>
      </w:r>
      <w:r w:rsidR="00810D54" w:rsidRPr="006D578E">
        <w:rPr>
          <w:rFonts w:ascii="Times New Roman" w:hAnsi="Times New Roman"/>
          <w:color w:val="000000" w:themeColor="text1"/>
        </w:rPr>
        <w:t>transepithelial photorefractive keratectomy</w:t>
      </w:r>
    </w:p>
    <w:p w14:paraId="1546A131" w14:textId="77AE655A" w:rsidR="00B04181" w:rsidRPr="006D578E" w:rsidRDefault="00B04181" w:rsidP="00B04181">
      <w:pPr>
        <w:spacing w:line="360" w:lineRule="auto"/>
        <w:rPr>
          <w:rFonts w:ascii="Times New Roman" w:hAnsi="Times New Roman"/>
          <w:color w:val="000000" w:themeColor="text1"/>
          <w:sz w:val="24"/>
        </w:rPr>
      </w:pPr>
      <w:r w:rsidRPr="006D578E">
        <w:rPr>
          <w:rFonts w:ascii="Times New Roman" w:hAnsi="Times New Roman"/>
          <w:b/>
          <w:color w:val="000000" w:themeColor="text1"/>
          <w:sz w:val="24"/>
        </w:rPr>
        <w:lastRenderedPageBreak/>
        <w:t>Table 2</w:t>
      </w:r>
      <w:r w:rsidRPr="006D578E">
        <w:rPr>
          <w:rFonts w:ascii="Times New Roman" w:hAnsi="Times New Roman"/>
          <w:color w:val="000000" w:themeColor="text1"/>
          <w:sz w:val="24"/>
        </w:rPr>
        <w:t xml:space="preserve"> Changes in mean local spherical equivalent curvature (M) of posterior corneal surface between pre</w:t>
      </w:r>
      <w:r w:rsidR="00DB2AD6" w:rsidRPr="006D578E">
        <w:rPr>
          <w:rFonts w:ascii="Times New Roman" w:hAnsi="Times New Roman"/>
          <w:color w:val="000000" w:themeColor="text1"/>
          <w:sz w:val="24"/>
        </w:rPr>
        <w:t>-</w:t>
      </w:r>
      <w:r w:rsidRPr="006D578E">
        <w:rPr>
          <w:rFonts w:ascii="Times New Roman" w:hAnsi="Times New Roman"/>
          <w:color w:val="000000" w:themeColor="text1"/>
          <w:sz w:val="24"/>
        </w:rPr>
        <w:t xml:space="preserve"> and post-surgery stages in different corneal regions </w:t>
      </w:r>
      <w:r w:rsidR="00DB2AD6" w:rsidRPr="006D578E">
        <w:rPr>
          <w:rFonts w:ascii="Times New Roman" w:hAnsi="Times New Roman"/>
          <w:color w:val="000000" w:themeColor="text1"/>
          <w:sz w:val="24"/>
        </w:rPr>
        <w:t xml:space="preserve">and across </w:t>
      </w:r>
      <w:r w:rsidRPr="006D578E">
        <w:rPr>
          <w:rFonts w:ascii="Times New Roman" w:hAnsi="Times New Roman"/>
          <w:color w:val="000000" w:themeColor="text1"/>
          <w:sz w:val="24"/>
        </w:rPr>
        <w:t>different surgery groups</w:t>
      </w:r>
    </w:p>
    <w:tbl>
      <w:tblPr>
        <w:tblpPr w:leftFromText="180" w:rightFromText="180" w:vertAnchor="text" w:horzAnchor="margin" w:tblpXSpec="center" w:tblpY="168"/>
        <w:tblW w:w="14176" w:type="dxa"/>
        <w:tblLook w:val="04A0" w:firstRow="1" w:lastRow="0" w:firstColumn="1" w:lastColumn="0" w:noHBand="0" w:noVBand="1"/>
      </w:tblPr>
      <w:tblGrid>
        <w:gridCol w:w="1696"/>
        <w:gridCol w:w="1600"/>
        <w:gridCol w:w="1530"/>
        <w:gridCol w:w="1530"/>
        <w:gridCol w:w="1299"/>
        <w:gridCol w:w="1212"/>
        <w:gridCol w:w="1424"/>
        <w:gridCol w:w="1333"/>
        <w:gridCol w:w="1203"/>
        <w:gridCol w:w="1349"/>
      </w:tblGrid>
      <w:tr w:rsidR="006D578E" w:rsidRPr="006D578E" w14:paraId="00135142" w14:textId="77777777" w:rsidTr="00712835">
        <w:tc>
          <w:tcPr>
            <w:tcW w:w="1696" w:type="dxa"/>
            <w:tcBorders>
              <w:top w:val="single" w:sz="4" w:space="0" w:color="auto"/>
            </w:tcBorders>
            <w:shd w:val="clear" w:color="auto" w:fill="auto"/>
            <w:vAlign w:val="center"/>
          </w:tcPr>
          <w:p w14:paraId="7B5990EF" w14:textId="77777777" w:rsidR="00423C8B" w:rsidRPr="006D578E" w:rsidRDefault="00423C8B" w:rsidP="00C129E4">
            <w:pPr>
              <w:spacing w:line="360" w:lineRule="auto"/>
              <w:jc w:val="center"/>
              <w:rPr>
                <w:rFonts w:ascii="Times New Roman" w:hAnsi="Times New Roman"/>
                <w:color w:val="000000" w:themeColor="text1"/>
                <w:sz w:val="24"/>
              </w:rPr>
            </w:pPr>
          </w:p>
        </w:tc>
        <w:tc>
          <w:tcPr>
            <w:tcW w:w="1600" w:type="dxa"/>
            <w:tcBorders>
              <w:top w:val="single" w:sz="4" w:space="0" w:color="auto"/>
            </w:tcBorders>
            <w:shd w:val="clear" w:color="auto" w:fill="auto"/>
            <w:vAlign w:val="bottom"/>
          </w:tcPr>
          <w:p w14:paraId="361A1AF5" w14:textId="77777777" w:rsidR="00423C8B" w:rsidRPr="006D578E" w:rsidRDefault="00423C8B" w:rsidP="00C129E4">
            <w:pPr>
              <w:widowControl/>
              <w:jc w:val="center"/>
              <w:rPr>
                <w:rFonts w:ascii="Times New Roman" w:eastAsia="DengXian" w:hAnsi="Times New Roman"/>
                <w:color w:val="000000" w:themeColor="text1"/>
                <w:sz w:val="24"/>
              </w:rPr>
            </w:pPr>
          </w:p>
        </w:tc>
        <w:tc>
          <w:tcPr>
            <w:tcW w:w="1530" w:type="dxa"/>
            <w:tcBorders>
              <w:top w:val="single" w:sz="4" w:space="0" w:color="auto"/>
            </w:tcBorders>
            <w:shd w:val="clear" w:color="auto" w:fill="auto"/>
            <w:vAlign w:val="bottom"/>
          </w:tcPr>
          <w:p w14:paraId="228905D8" w14:textId="77777777" w:rsidR="00423C8B" w:rsidRPr="006D578E" w:rsidRDefault="00423C8B" w:rsidP="00C129E4">
            <w:pPr>
              <w:jc w:val="center"/>
              <w:rPr>
                <w:rFonts w:ascii="Times New Roman" w:eastAsia="DengXian" w:hAnsi="Times New Roman"/>
                <w:color w:val="000000" w:themeColor="text1"/>
                <w:sz w:val="24"/>
              </w:rPr>
            </w:pPr>
          </w:p>
        </w:tc>
        <w:tc>
          <w:tcPr>
            <w:tcW w:w="1530" w:type="dxa"/>
            <w:tcBorders>
              <w:top w:val="single" w:sz="4" w:space="0" w:color="auto"/>
            </w:tcBorders>
            <w:shd w:val="clear" w:color="auto" w:fill="auto"/>
            <w:vAlign w:val="bottom"/>
          </w:tcPr>
          <w:p w14:paraId="7DB1E4F7" w14:textId="77777777" w:rsidR="00423C8B" w:rsidRPr="006D578E" w:rsidRDefault="00423C8B" w:rsidP="00C129E4">
            <w:pPr>
              <w:jc w:val="center"/>
              <w:rPr>
                <w:rFonts w:ascii="Times New Roman" w:eastAsia="DengXian" w:hAnsi="Times New Roman"/>
                <w:color w:val="000000" w:themeColor="text1"/>
                <w:sz w:val="24"/>
              </w:rPr>
            </w:pPr>
          </w:p>
        </w:tc>
        <w:tc>
          <w:tcPr>
            <w:tcW w:w="7820" w:type="dxa"/>
            <w:gridSpan w:val="6"/>
            <w:tcBorders>
              <w:top w:val="single" w:sz="4" w:space="0" w:color="auto"/>
              <w:bottom w:val="single" w:sz="4" w:space="0" w:color="auto"/>
            </w:tcBorders>
          </w:tcPr>
          <w:p w14:paraId="3C22047F" w14:textId="68DC2C03" w:rsidR="00423C8B" w:rsidRPr="006D578E" w:rsidRDefault="00423C8B" w:rsidP="00C129E4">
            <w:pPr>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P</w:t>
            </w:r>
            <w:r w:rsidRPr="006D578E">
              <w:rPr>
                <w:rFonts w:ascii="Times New Roman" w:eastAsia="DengXian" w:hAnsi="Times New Roman" w:hint="eastAsia"/>
                <w:color w:val="000000" w:themeColor="text1"/>
                <w:sz w:val="24"/>
              </w:rPr>
              <w:t xml:space="preserve"> </w:t>
            </w:r>
            <w:r w:rsidRPr="006D578E">
              <w:rPr>
                <w:rFonts w:ascii="Times New Roman" w:eastAsia="DengXian" w:hAnsi="Times New Roman"/>
                <w:color w:val="000000" w:themeColor="text1"/>
                <w:sz w:val="24"/>
              </w:rPr>
              <w:t>value</w:t>
            </w:r>
          </w:p>
        </w:tc>
      </w:tr>
      <w:tr w:rsidR="006D578E" w:rsidRPr="006D578E" w14:paraId="48185C9B" w14:textId="4B6BD188" w:rsidTr="00423C8B">
        <w:tc>
          <w:tcPr>
            <w:tcW w:w="1696" w:type="dxa"/>
            <w:tcBorders>
              <w:bottom w:val="single" w:sz="4" w:space="0" w:color="auto"/>
            </w:tcBorders>
            <w:shd w:val="clear" w:color="auto" w:fill="auto"/>
            <w:vAlign w:val="center"/>
          </w:tcPr>
          <w:p w14:paraId="4EAF673C" w14:textId="77777777" w:rsidR="00C129E4" w:rsidRPr="006D578E" w:rsidRDefault="00C129E4" w:rsidP="00C129E4">
            <w:pPr>
              <w:spacing w:line="360" w:lineRule="auto"/>
              <w:jc w:val="center"/>
              <w:rPr>
                <w:rFonts w:ascii="Times New Roman" w:hAnsi="Times New Roman"/>
                <w:color w:val="000000" w:themeColor="text1"/>
                <w:sz w:val="24"/>
              </w:rPr>
            </w:pPr>
          </w:p>
        </w:tc>
        <w:tc>
          <w:tcPr>
            <w:tcW w:w="1600" w:type="dxa"/>
            <w:tcBorders>
              <w:bottom w:val="single" w:sz="4" w:space="0" w:color="auto"/>
            </w:tcBorders>
            <w:shd w:val="clear" w:color="auto" w:fill="auto"/>
            <w:vAlign w:val="bottom"/>
          </w:tcPr>
          <w:p w14:paraId="3A185358" w14:textId="0B0CE00A" w:rsidR="00C129E4" w:rsidRPr="006D578E" w:rsidRDefault="00C129E4" w:rsidP="00C129E4">
            <w:pPr>
              <w:widowControl/>
              <w:jc w:val="center"/>
              <w:rPr>
                <w:rFonts w:ascii="Times New Roman" w:eastAsia="DengXian" w:hAnsi="Times New Roman"/>
                <w:color w:val="000000" w:themeColor="text1"/>
                <w:kern w:val="0"/>
                <w:sz w:val="24"/>
              </w:rPr>
            </w:pPr>
            <w:r w:rsidRPr="006D578E">
              <w:rPr>
                <w:rFonts w:ascii="Times New Roman" w:eastAsia="DengXian" w:hAnsi="Times New Roman"/>
                <w:color w:val="000000" w:themeColor="text1"/>
                <w:sz w:val="24"/>
              </w:rPr>
              <w:t>tPRK</w:t>
            </w:r>
          </w:p>
        </w:tc>
        <w:tc>
          <w:tcPr>
            <w:tcW w:w="1530" w:type="dxa"/>
            <w:tcBorders>
              <w:bottom w:val="single" w:sz="4" w:space="0" w:color="auto"/>
            </w:tcBorders>
            <w:shd w:val="clear" w:color="auto" w:fill="auto"/>
            <w:vAlign w:val="bottom"/>
          </w:tcPr>
          <w:p w14:paraId="52423C0C" w14:textId="2D5D2E2E" w:rsidR="00C129E4" w:rsidRPr="006D578E" w:rsidRDefault="00C129E4" w:rsidP="00C129E4">
            <w:pPr>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FS-LASIK</w:t>
            </w:r>
          </w:p>
        </w:tc>
        <w:tc>
          <w:tcPr>
            <w:tcW w:w="1530" w:type="dxa"/>
            <w:tcBorders>
              <w:bottom w:val="single" w:sz="4" w:space="0" w:color="auto"/>
            </w:tcBorders>
            <w:shd w:val="clear" w:color="auto" w:fill="auto"/>
            <w:vAlign w:val="bottom"/>
          </w:tcPr>
          <w:p w14:paraId="52067379" w14:textId="023AC117" w:rsidR="00C129E4" w:rsidRPr="006D578E" w:rsidRDefault="00C129E4" w:rsidP="00C129E4">
            <w:pPr>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SMILE</w:t>
            </w:r>
          </w:p>
        </w:tc>
        <w:tc>
          <w:tcPr>
            <w:tcW w:w="1299" w:type="dxa"/>
            <w:tcBorders>
              <w:top w:val="single" w:sz="4" w:space="0" w:color="auto"/>
              <w:bottom w:val="single" w:sz="4" w:space="0" w:color="auto"/>
            </w:tcBorders>
          </w:tcPr>
          <w:p w14:paraId="32F233D2" w14:textId="0DFCA4CA" w:rsidR="00C129E4" w:rsidRPr="006D578E" w:rsidRDefault="00C129E4" w:rsidP="00C129E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tPRK vs</w:t>
            </w:r>
            <w:r w:rsidRPr="006D578E">
              <w:rPr>
                <w:rFonts w:ascii="Times New Roman" w:eastAsia="DengXian" w:hAnsi="Times New Roman"/>
                <w:color w:val="000000" w:themeColor="text1"/>
                <w:sz w:val="24"/>
              </w:rPr>
              <w:t xml:space="preserve"> FS-LASIK</w:t>
            </w:r>
          </w:p>
        </w:tc>
        <w:tc>
          <w:tcPr>
            <w:tcW w:w="1212" w:type="dxa"/>
            <w:tcBorders>
              <w:top w:val="single" w:sz="4" w:space="0" w:color="auto"/>
              <w:bottom w:val="single" w:sz="4" w:space="0" w:color="auto"/>
            </w:tcBorders>
          </w:tcPr>
          <w:p w14:paraId="43182E5D" w14:textId="0CB89551" w:rsidR="00C129E4" w:rsidRPr="006D578E" w:rsidRDefault="00C129E4" w:rsidP="00C129E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tPRK vs</w:t>
            </w:r>
            <w:r w:rsidRPr="006D578E">
              <w:rPr>
                <w:rFonts w:ascii="Times New Roman" w:eastAsia="DengXian" w:hAnsi="Times New Roman"/>
                <w:color w:val="000000" w:themeColor="text1"/>
                <w:sz w:val="24"/>
              </w:rPr>
              <w:t xml:space="preserve"> SMILE</w:t>
            </w:r>
          </w:p>
        </w:tc>
        <w:tc>
          <w:tcPr>
            <w:tcW w:w="1424" w:type="dxa"/>
            <w:tcBorders>
              <w:top w:val="single" w:sz="4" w:space="0" w:color="auto"/>
              <w:bottom w:val="single" w:sz="4" w:space="0" w:color="auto"/>
            </w:tcBorders>
          </w:tcPr>
          <w:p w14:paraId="4F7956C6" w14:textId="4CE4110A" w:rsidR="00C129E4" w:rsidRPr="006D578E" w:rsidRDefault="00C129E4" w:rsidP="00C129E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FS-LASIK vs SMILE</w:t>
            </w:r>
          </w:p>
        </w:tc>
        <w:tc>
          <w:tcPr>
            <w:tcW w:w="1333" w:type="dxa"/>
            <w:tcBorders>
              <w:top w:val="single" w:sz="4" w:space="0" w:color="auto"/>
              <w:bottom w:val="single" w:sz="4" w:space="0" w:color="auto"/>
            </w:tcBorders>
          </w:tcPr>
          <w:p w14:paraId="44999ABE" w14:textId="36C3B607" w:rsidR="00C129E4" w:rsidRPr="006D578E" w:rsidRDefault="00C129E4" w:rsidP="00C129E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tPRK vs</w:t>
            </w:r>
            <w:r w:rsidRPr="006D578E">
              <w:rPr>
                <w:rFonts w:ascii="Times New Roman" w:eastAsia="DengXian" w:hAnsi="Times New Roman"/>
                <w:color w:val="000000" w:themeColor="text1"/>
                <w:sz w:val="24"/>
              </w:rPr>
              <w:t xml:space="preserve"> FS-LASIK</w:t>
            </w:r>
          </w:p>
        </w:tc>
        <w:tc>
          <w:tcPr>
            <w:tcW w:w="1203" w:type="dxa"/>
            <w:tcBorders>
              <w:top w:val="single" w:sz="4" w:space="0" w:color="auto"/>
              <w:bottom w:val="single" w:sz="4" w:space="0" w:color="auto"/>
            </w:tcBorders>
          </w:tcPr>
          <w:p w14:paraId="7081CB11" w14:textId="0D2B0B47" w:rsidR="00C129E4" w:rsidRPr="006D578E" w:rsidRDefault="00C129E4" w:rsidP="00C129E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tPRK vs</w:t>
            </w:r>
            <w:r w:rsidRPr="006D578E">
              <w:rPr>
                <w:rFonts w:ascii="Times New Roman" w:eastAsia="DengXian" w:hAnsi="Times New Roman"/>
                <w:color w:val="000000" w:themeColor="text1"/>
                <w:sz w:val="24"/>
              </w:rPr>
              <w:t xml:space="preserve"> SMILE</w:t>
            </w:r>
          </w:p>
        </w:tc>
        <w:tc>
          <w:tcPr>
            <w:tcW w:w="1349" w:type="dxa"/>
            <w:tcBorders>
              <w:top w:val="single" w:sz="4" w:space="0" w:color="auto"/>
              <w:bottom w:val="single" w:sz="4" w:space="0" w:color="auto"/>
            </w:tcBorders>
          </w:tcPr>
          <w:p w14:paraId="02523BCE" w14:textId="475C6960" w:rsidR="00C129E4" w:rsidRPr="006D578E" w:rsidRDefault="00C129E4" w:rsidP="00C129E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FS-LASIK vs SMILE</w:t>
            </w:r>
          </w:p>
        </w:tc>
      </w:tr>
      <w:tr w:rsidR="006D578E" w:rsidRPr="006D578E" w14:paraId="1075ADE2" w14:textId="27CD08CE" w:rsidTr="0017229C">
        <w:tc>
          <w:tcPr>
            <w:tcW w:w="1696" w:type="dxa"/>
            <w:tcBorders>
              <w:top w:val="single" w:sz="4" w:space="0" w:color="auto"/>
            </w:tcBorders>
            <w:shd w:val="clear" w:color="auto" w:fill="auto"/>
            <w:vAlign w:val="center"/>
          </w:tcPr>
          <w:p w14:paraId="08CF25B7" w14:textId="5DB21130" w:rsidR="00B50886" w:rsidRPr="006D578E" w:rsidRDefault="00B50886" w:rsidP="00C00776">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Central Area (0–3 mm)</w:t>
            </w:r>
          </w:p>
        </w:tc>
        <w:tc>
          <w:tcPr>
            <w:tcW w:w="4660" w:type="dxa"/>
            <w:gridSpan w:val="3"/>
            <w:tcBorders>
              <w:top w:val="single" w:sz="4" w:space="0" w:color="auto"/>
              <w:bottom w:val="single" w:sz="4" w:space="0" w:color="auto"/>
            </w:tcBorders>
            <w:shd w:val="clear" w:color="auto" w:fill="auto"/>
            <w:vAlign w:val="bottom"/>
          </w:tcPr>
          <w:p w14:paraId="11D416A7" w14:textId="0D74C140" w:rsidR="00B50886" w:rsidRPr="006D578E" w:rsidRDefault="00B50886" w:rsidP="00B50886">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Change between pre and other follow up stages</w:t>
            </w:r>
          </w:p>
        </w:tc>
        <w:tc>
          <w:tcPr>
            <w:tcW w:w="3935" w:type="dxa"/>
            <w:gridSpan w:val="3"/>
            <w:tcBorders>
              <w:top w:val="single" w:sz="4" w:space="0" w:color="auto"/>
              <w:bottom w:val="single" w:sz="4" w:space="0" w:color="auto"/>
            </w:tcBorders>
          </w:tcPr>
          <w:p w14:paraId="6C5142EE" w14:textId="3F057BC7" w:rsidR="00B50886" w:rsidRPr="006D578E" w:rsidRDefault="00B50886" w:rsidP="00B50886">
            <w:pPr>
              <w:spacing w:line="360" w:lineRule="auto"/>
              <w:jc w:val="center"/>
              <w:rPr>
                <w:rFonts w:ascii="Times New Roman" w:hAnsi="Times New Roman"/>
                <w:color w:val="000000" w:themeColor="text1"/>
                <w:sz w:val="24"/>
              </w:rPr>
            </w:pPr>
            <w:r w:rsidRPr="006D578E">
              <w:rPr>
                <w:rFonts w:ascii="Times New Roman" w:hAnsi="Times New Roman" w:hint="eastAsia"/>
                <w:color w:val="000000" w:themeColor="text1"/>
                <w:sz w:val="24"/>
              </w:rPr>
              <w:t>B</w:t>
            </w:r>
            <w:r w:rsidRPr="006D578E">
              <w:rPr>
                <w:rFonts w:ascii="Times New Roman" w:hAnsi="Times New Roman"/>
                <w:color w:val="000000" w:themeColor="text1"/>
                <w:sz w:val="24"/>
              </w:rPr>
              <w:t>efore ASD correction</w:t>
            </w:r>
          </w:p>
        </w:tc>
        <w:tc>
          <w:tcPr>
            <w:tcW w:w="3885" w:type="dxa"/>
            <w:gridSpan w:val="3"/>
            <w:tcBorders>
              <w:top w:val="single" w:sz="4" w:space="0" w:color="auto"/>
              <w:bottom w:val="single" w:sz="4" w:space="0" w:color="auto"/>
            </w:tcBorders>
          </w:tcPr>
          <w:p w14:paraId="7FD79ECD" w14:textId="481E23D7" w:rsidR="00B50886" w:rsidRPr="006D578E" w:rsidRDefault="00B50886" w:rsidP="00B50886">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After ASD correction</w:t>
            </w:r>
          </w:p>
        </w:tc>
      </w:tr>
      <w:tr w:rsidR="006D578E" w:rsidRPr="006D578E" w14:paraId="6A417491" w14:textId="0DF418C2" w:rsidTr="0017229C">
        <w:tc>
          <w:tcPr>
            <w:tcW w:w="1696" w:type="dxa"/>
            <w:shd w:val="clear" w:color="auto" w:fill="auto"/>
            <w:vAlign w:val="center"/>
          </w:tcPr>
          <w:p w14:paraId="69A593A0" w14:textId="7217FB73" w:rsidR="00C129E4" w:rsidRPr="006D578E" w:rsidRDefault="00C129E4" w:rsidP="00C069EC">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pos1W - pre</w:t>
            </w:r>
          </w:p>
        </w:tc>
        <w:tc>
          <w:tcPr>
            <w:tcW w:w="1600" w:type="dxa"/>
            <w:tcBorders>
              <w:top w:val="single" w:sz="4" w:space="0" w:color="auto"/>
            </w:tcBorders>
            <w:shd w:val="clear" w:color="auto" w:fill="auto"/>
          </w:tcPr>
          <w:p w14:paraId="101D61DB" w14:textId="4A602C89"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0.015±0.043</w:t>
            </w:r>
          </w:p>
        </w:tc>
        <w:tc>
          <w:tcPr>
            <w:tcW w:w="1530" w:type="dxa"/>
            <w:tcBorders>
              <w:top w:val="single" w:sz="4" w:space="0" w:color="auto"/>
            </w:tcBorders>
            <w:shd w:val="clear" w:color="auto" w:fill="auto"/>
          </w:tcPr>
          <w:p w14:paraId="523FC448" w14:textId="6699531E" w:rsidR="00C129E4" w:rsidRPr="006D578E" w:rsidRDefault="00C129E4" w:rsidP="00C069EC">
            <w:pPr>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0.026±0.035</w:t>
            </w:r>
          </w:p>
        </w:tc>
        <w:tc>
          <w:tcPr>
            <w:tcW w:w="1530" w:type="dxa"/>
            <w:tcBorders>
              <w:top w:val="single" w:sz="4" w:space="0" w:color="auto"/>
            </w:tcBorders>
            <w:shd w:val="clear" w:color="auto" w:fill="auto"/>
          </w:tcPr>
          <w:p w14:paraId="7359E10F" w14:textId="23168D74" w:rsidR="00C129E4" w:rsidRPr="006D578E" w:rsidRDefault="00C129E4" w:rsidP="00C069EC">
            <w:pPr>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0.008±0.033</w:t>
            </w:r>
          </w:p>
        </w:tc>
        <w:tc>
          <w:tcPr>
            <w:tcW w:w="1299" w:type="dxa"/>
            <w:tcBorders>
              <w:top w:val="single" w:sz="4" w:space="0" w:color="auto"/>
            </w:tcBorders>
          </w:tcPr>
          <w:p w14:paraId="7FAB5FF3" w14:textId="566502F3" w:rsidR="00C129E4" w:rsidRPr="006D578E" w:rsidRDefault="00C129E4" w:rsidP="00C069EC">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0.281</w:t>
            </w:r>
          </w:p>
        </w:tc>
        <w:tc>
          <w:tcPr>
            <w:tcW w:w="1212" w:type="dxa"/>
            <w:tcBorders>
              <w:top w:val="single" w:sz="4" w:space="0" w:color="auto"/>
            </w:tcBorders>
          </w:tcPr>
          <w:p w14:paraId="6637CC5C" w14:textId="4B676D80" w:rsidR="00C129E4" w:rsidRPr="006D578E" w:rsidRDefault="00C129E4" w:rsidP="00C069EC">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0.865</w:t>
            </w:r>
          </w:p>
        </w:tc>
        <w:tc>
          <w:tcPr>
            <w:tcW w:w="1424" w:type="dxa"/>
            <w:tcBorders>
              <w:top w:val="single" w:sz="4" w:space="0" w:color="auto"/>
            </w:tcBorders>
          </w:tcPr>
          <w:p w14:paraId="77DF95D2" w14:textId="01263CA6" w:rsidR="00C129E4" w:rsidRPr="006D578E" w:rsidRDefault="00C129E4" w:rsidP="00C069EC">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0.019</w:t>
            </w:r>
          </w:p>
        </w:tc>
        <w:tc>
          <w:tcPr>
            <w:tcW w:w="1333" w:type="dxa"/>
            <w:tcBorders>
              <w:top w:val="single" w:sz="4" w:space="0" w:color="auto"/>
            </w:tcBorders>
          </w:tcPr>
          <w:p w14:paraId="420E49B9" w14:textId="457189F5" w:rsidR="00C129E4" w:rsidRPr="006D578E" w:rsidRDefault="00D5113C" w:rsidP="00C069EC">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.569</w:t>
            </w:r>
          </w:p>
        </w:tc>
        <w:tc>
          <w:tcPr>
            <w:tcW w:w="1203" w:type="dxa"/>
            <w:tcBorders>
              <w:top w:val="single" w:sz="4" w:space="0" w:color="auto"/>
            </w:tcBorders>
          </w:tcPr>
          <w:p w14:paraId="42A96172" w14:textId="7BE204B4" w:rsidR="00C129E4" w:rsidRPr="006D578E" w:rsidRDefault="00D5113C" w:rsidP="00C069EC">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.126</w:t>
            </w:r>
          </w:p>
        </w:tc>
        <w:tc>
          <w:tcPr>
            <w:tcW w:w="1349" w:type="dxa"/>
            <w:tcBorders>
              <w:top w:val="single" w:sz="4" w:space="0" w:color="auto"/>
            </w:tcBorders>
          </w:tcPr>
          <w:p w14:paraId="68668EBC" w14:textId="21CB1FDB" w:rsidR="00C129E4" w:rsidRPr="006D578E" w:rsidRDefault="00D5113C" w:rsidP="00C069EC">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.002</w:t>
            </w:r>
          </w:p>
        </w:tc>
      </w:tr>
      <w:tr w:rsidR="006D578E" w:rsidRPr="006D578E" w14:paraId="281195ED" w14:textId="417EAE58" w:rsidTr="00321F7B">
        <w:tc>
          <w:tcPr>
            <w:tcW w:w="1696" w:type="dxa"/>
            <w:shd w:val="clear" w:color="auto" w:fill="auto"/>
            <w:vAlign w:val="center"/>
          </w:tcPr>
          <w:p w14:paraId="6C21DFB3" w14:textId="00F8FECF" w:rsidR="00C129E4" w:rsidRPr="006D578E" w:rsidRDefault="00C129E4" w:rsidP="00C069EC">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pos1M - pre</w:t>
            </w:r>
          </w:p>
        </w:tc>
        <w:tc>
          <w:tcPr>
            <w:tcW w:w="1600" w:type="dxa"/>
            <w:shd w:val="clear" w:color="auto" w:fill="auto"/>
          </w:tcPr>
          <w:p w14:paraId="6A8FCDFC" w14:textId="333D4FAB"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0.032±0.036</w:t>
            </w:r>
          </w:p>
        </w:tc>
        <w:tc>
          <w:tcPr>
            <w:tcW w:w="1530" w:type="dxa"/>
            <w:shd w:val="clear" w:color="auto" w:fill="auto"/>
          </w:tcPr>
          <w:p w14:paraId="29DE3568" w14:textId="0FD384B2"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0.030±0.031</w:t>
            </w:r>
          </w:p>
        </w:tc>
        <w:tc>
          <w:tcPr>
            <w:tcW w:w="1530" w:type="dxa"/>
            <w:shd w:val="clear" w:color="auto" w:fill="auto"/>
          </w:tcPr>
          <w:p w14:paraId="4CB3B018" w14:textId="19BDB767"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0.018±0.034</w:t>
            </w:r>
          </w:p>
        </w:tc>
        <w:tc>
          <w:tcPr>
            <w:tcW w:w="1299" w:type="dxa"/>
          </w:tcPr>
          <w:p w14:paraId="76990CC1" w14:textId="5A710C6D"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212" w:type="dxa"/>
          </w:tcPr>
          <w:p w14:paraId="11E801EB" w14:textId="4C91C077"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0.051</w:t>
            </w:r>
          </w:p>
        </w:tc>
        <w:tc>
          <w:tcPr>
            <w:tcW w:w="1424" w:type="dxa"/>
          </w:tcPr>
          <w:p w14:paraId="6A8B17CC" w14:textId="35D59C62"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0.128</w:t>
            </w:r>
          </w:p>
        </w:tc>
        <w:tc>
          <w:tcPr>
            <w:tcW w:w="1333" w:type="dxa"/>
          </w:tcPr>
          <w:p w14:paraId="5F866CD9" w14:textId="572CDF08" w:rsidR="00C129E4" w:rsidRPr="006D578E" w:rsidRDefault="00D5113C"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c>
          <w:tcPr>
            <w:tcW w:w="1203" w:type="dxa"/>
          </w:tcPr>
          <w:p w14:paraId="2832F4FD" w14:textId="0AF721EC" w:rsidR="00C129E4" w:rsidRPr="006D578E" w:rsidRDefault="00D5113C"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.009</w:t>
            </w:r>
          </w:p>
        </w:tc>
        <w:tc>
          <w:tcPr>
            <w:tcW w:w="1349" w:type="dxa"/>
          </w:tcPr>
          <w:p w14:paraId="33F33CF6" w14:textId="45463979" w:rsidR="00C129E4" w:rsidRPr="006D578E" w:rsidRDefault="00D5113C"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.036</w:t>
            </w:r>
          </w:p>
        </w:tc>
      </w:tr>
      <w:tr w:rsidR="006D578E" w:rsidRPr="006D578E" w14:paraId="70CF9AC6" w14:textId="15767ECA" w:rsidTr="00321F7B">
        <w:tc>
          <w:tcPr>
            <w:tcW w:w="1696" w:type="dxa"/>
            <w:shd w:val="clear" w:color="auto" w:fill="auto"/>
            <w:vAlign w:val="center"/>
          </w:tcPr>
          <w:p w14:paraId="45B167DC" w14:textId="10D99EF6" w:rsidR="00C129E4" w:rsidRPr="006D578E" w:rsidRDefault="00C129E4" w:rsidP="00C069EC">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pos3M - pre</w:t>
            </w:r>
          </w:p>
        </w:tc>
        <w:tc>
          <w:tcPr>
            <w:tcW w:w="1600" w:type="dxa"/>
            <w:shd w:val="clear" w:color="auto" w:fill="auto"/>
          </w:tcPr>
          <w:p w14:paraId="41EA36B1" w14:textId="1E319787"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0.017±0.032</w:t>
            </w:r>
          </w:p>
        </w:tc>
        <w:tc>
          <w:tcPr>
            <w:tcW w:w="1530" w:type="dxa"/>
            <w:shd w:val="clear" w:color="auto" w:fill="auto"/>
          </w:tcPr>
          <w:p w14:paraId="514100FD" w14:textId="6F8ED6DA"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0.029±0.034</w:t>
            </w:r>
          </w:p>
        </w:tc>
        <w:tc>
          <w:tcPr>
            <w:tcW w:w="1530" w:type="dxa"/>
            <w:shd w:val="clear" w:color="auto" w:fill="auto"/>
          </w:tcPr>
          <w:p w14:paraId="45CFB7D6" w14:textId="55D56DF8"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0.017±0.035</w:t>
            </w:r>
          </w:p>
        </w:tc>
        <w:tc>
          <w:tcPr>
            <w:tcW w:w="1299" w:type="dxa"/>
          </w:tcPr>
          <w:p w14:paraId="4056F4B6" w14:textId="426A31CA"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0.081</w:t>
            </w:r>
          </w:p>
        </w:tc>
        <w:tc>
          <w:tcPr>
            <w:tcW w:w="1212" w:type="dxa"/>
          </w:tcPr>
          <w:p w14:paraId="2E2BCD88" w14:textId="745AB6B4"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424" w:type="dxa"/>
          </w:tcPr>
          <w:p w14:paraId="6F4224D5" w14:textId="6597361E"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0.127</w:t>
            </w:r>
          </w:p>
        </w:tc>
        <w:tc>
          <w:tcPr>
            <w:tcW w:w="1333" w:type="dxa"/>
          </w:tcPr>
          <w:p w14:paraId="0AF0523C" w14:textId="6ED4B70E" w:rsidR="00C129E4" w:rsidRPr="006D578E" w:rsidRDefault="00D5113C"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.163</w:t>
            </w:r>
          </w:p>
        </w:tc>
        <w:tc>
          <w:tcPr>
            <w:tcW w:w="1203" w:type="dxa"/>
          </w:tcPr>
          <w:p w14:paraId="3A374189" w14:textId="1FAFF223" w:rsidR="00C129E4" w:rsidRPr="006D578E" w:rsidRDefault="00D5113C"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c>
          <w:tcPr>
            <w:tcW w:w="1349" w:type="dxa"/>
          </w:tcPr>
          <w:p w14:paraId="7DEAC18D" w14:textId="677C97DD" w:rsidR="00C129E4" w:rsidRPr="006D578E" w:rsidRDefault="00D5113C"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.033</w:t>
            </w:r>
          </w:p>
        </w:tc>
      </w:tr>
      <w:tr w:rsidR="006D578E" w:rsidRPr="006D578E" w14:paraId="415CE6D0" w14:textId="32104AF0" w:rsidTr="00321F7B">
        <w:tc>
          <w:tcPr>
            <w:tcW w:w="1696" w:type="dxa"/>
            <w:shd w:val="clear" w:color="auto" w:fill="auto"/>
            <w:vAlign w:val="center"/>
          </w:tcPr>
          <w:p w14:paraId="67719FA1" w14:textId="21EE61A8" w:rsidR="00C129E4" w:rsidRPr="006D578E" w:rsidRDefault="00C129E4" w:rsidP="00C069EC">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pos6M - pre</w:t>
            </w:r>
          </w:p>
        </w:tc>
        <w:tc>
          <w:tcPr>
            <w:tcW w:w="1600" w:type="dxa"/>
            <w:shd w:val="clear" w:color="auto" w:fill="auto"/>
          </w:tcPr>
          <w:p w14:paraId="0D05CD84" w14:textId="0612870C"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0.010±0.034</w:t>
            </w:r>
          </w:p>
        </w:tc>
        <w:tc>
          <w:tcPr>
            <w:tcW w:w="1530" w:type="dxa"/>
            <w:shd w:val="clear" w:color="auto" w:fill="auto"/>
          </w:tcPr>
          <w:p w14:paraId="32A9F541" w14:textId="40965005"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0.032±0.040</w:t>
            </w:r>
          </w:p>
        </w:tc>
        <w:tc>
          <w:tcPr>
            <w:tcW w:w="1530" w:type="dxa"/>
            <w:shd w:val="clear" w:color="auto" w:fill="auto"/>
          </w:tcPr>
          <w:p w14:paraId="3D329036" w14:textId="2DF1171D"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0.015±0.039</w:t>
            </w:r>
          </w:p>
        </w:tc>
        <w:tc>
          <w:tcPr>
            <w:tcW w:w="1299" w:type="dxa"/>
          </w:tcPr>
          <w:p w14:paraId="2E2D522C" w14:textId="5EB4D14E"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0.003</w:t>
            </w:r>
          </w:p>
        </w:tc>
        <w:tc>
          <w:tcPr>
            <w:tcW w:w="1212" w:type="dxa"/>
          </w:tcPr>
          <w:p w14:paraId="6E8807FB" w14:textId="11F4D6FB"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424" w:type="dxa"/>
          </w:tcPr>
          <w:p w14:paraId="2C04C07D" w14:textId="4B8090AA" w:rsidR="00C129E4" w:rsidRPr="006D578E" w:rsidRDefault="00C129E4"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0.031</w:t>
            </w:r>
          </w:p>
        </w:tc>
        <w:tc>
          <w:tcPr>
            <w:tcW w:w="1333" w:type="dxa"/>
          </w:tcPr>
          <w:p w14:paraId="5C229678" w14:textId="09CFFDD7" w:rsidR="00C129E4" w:rsidRPr="006D578E" w:rsidRDefault="00D5113C"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.005</w:t>
            </w:r>
          </w:p>
        </w:tc>
        <w:tc>
          <w:tcPr>
            <w:tcW w:w="1203" w:type="dxa"/>
          </w:tcPr>
          <w:p w14:paraId="66A55F66" w14:textId="63DDD6FE" w:rsidR="00C129E4" w:rsidRPr="006D578E" w:rsidRDefault="00D5113C"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c>
          <w:tcPr>
            <w:tcW w:w="1349" w:type="dxa"/>
          </w:tcPr>
          <w:p w14:paraId="3617B7D3" w14:textId="3CF48020" w:rsidR="00C129E4" w:rsidRPr="006D578E" w:rsidRDefault="00D5113C" w:rsidP="00C069E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.021</w:t>
            </w:r>
          </w:p>
        </w:tc>
      </w:tr>
      <w:tr w:rsidR="006D578E" w:rsidRPr="006D578E" w14:paraId="7720F09F" w14:textId="46F3DCF0" w:rsidTr="0017229C">
        <w:tc>
          <w:tcPr>
            <w:tcW w:w="1696" w:type="dxa"/>
            <w:shd w:val="clear" w:color="auto" w:fill="auto"/>
            <w:vAlign w:val="center"/>
          </w:tcPr>
          <w:p w14:paraId="10AB7313" w14:textId="4576082D" w:rsidR="00D5113C" w:rsidRPr="006D578E" w:rsidRDefault="00D5113C" w:rsidP="00D5113C">
            <w:pPr>
              <w:spacing w:line="360" w:lineRule="auto"/>
              <w:jc w:val="center"/>
              <w:rPr>
                <w:rFonts w:ascii="Times New Roman" w:hAnsi="Times New Roman"/>
                <w:color w:val="000000" w:themeColor="text1"/>
                <w:sz w:val="24"/>
              </w:rPr>
            </w:pPr>
            <w:r w:rsidRPr="006D578E">
              <w:rPr>
                <w:rFonts w:ascii="Times New Roman" w:hAnsi="Times New Roman" w:hint="eastAsia"/>
                <w:color w:val="000000" w:themeColor="text1"/>
                <w:sz w:val="24"/>
              </w:rPr>
              <w:t>comparison</w:t>
            </w:r>
          </w:p>
        </w:tc>
        <w:tc>
          <w:tcPr>
            <w:tcW w:w="1600" w:type="dxa"/>
            <w:tcBorders>
              <w:bottom w:val="single" w:sz="4" w:space="0" w:color="auto"/>
            </w:tcBorders>
            <w:shd w:val="clear" w:color="auto" w:fill="auto"/>
          </w:tcPr>
          <w:p w14:paraId="1C6A4C0A" w14:textId="77317659" w:rsidR="00D5113C" w:rsidRPr="006D578E" w:rsidRDefault="00D5113C" w:rsidP="00D5113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0.000</w:t>
            </w:r>
          </w:p>
        </w:tc>
        <w:tc>
          <w:tcPr>
            <w:tcW w:w="1530" w:type="dxa"/>
            <w:tcBorders>
              <w:bottom w:val="single" w:sz="4" w:space="0" w:color="auto"/>
            </w:tcBorders>
            <w:shd w:val="clear" w:color="auto" w:fill="auto"/>
          </w:tcPr>
          <w:p w14:paraId="34F3CE96" w14:textId="30B091C1" w:rsidR="00D5113C" w:rsidRPr="006D578E" w:rsidRDefault="00D5113C" w:rsidP="00D5113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0.4</w:t>
            </w:r>
            <w:r w:rsidRPr="006D578E">
              <w:rPr>
                <w:rFonts w:ascii="Times New Roman" w:eastAsia="DengXian" w:hAnsi="Times New Roman"/>
                <w:color w:val="000000" w:themeColor="text1"/>
                <w:sz w:val="24"/>
              </w:rPr>
              <w:t>70</w:t>
            </w:r>
          </w:p>
        </w:tc>
        <w:tc>
          <w:tcPr>
            <w:tcW w:w="1530" w:type="dxa"/>
            <w:tcBorders>
              <w:bottom w:val="single" w:sz="4" w:space="0" w:color="auto"/>
            </w:tcBorders>
            <w:shd w:val="clear" w:color="auto" w:fill="auto"/>
          </w:tcPr>
          <w:p w14:paraId="084917C1" w14:textId="6FACDEEF" w:rsidR="00D5113C" w:rsidRPr="006D578E" w:rsidRDefault="00D5113C" w:rsidP="00D5113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0.14</w:t>
            </w:r>
            <w:r w:rsidRPr="006D578E">
              <w:rPr>
                <w:rFonts w:ascii="Times New Roman" w:eastAsia="DengXian" w:hAnsi="Times New Roman"/>
                <w:color w:val="000000" w:themeColor="text1"/>
                <w:sz w:val="24"/>
              </w:rPr>
              <w:t>6</w:t>
            </w:r>
          </w:p>
        </w:tc>
        <w:tc>
          <w:tcPr>
            <w:tcW w:w="1299" w:type="dxa"/>
            <w:tcBorders>
              <w:bottom w:val="single" w:sz="4" w:space="0" w:color="auto"/>
            </w:tcBorders>
          </w:tcPr>
          <w:p w14:paraId="3564AA64" w14:textId="08D6B606" w:rsidR="00D5113C" w:rsidRPr="006D578E" w:rsidRDefault="00D5113C" w:rsidP="00D5113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212" w:type="dxa"/>
            <w:tcBorders>
              <w:bottom w:val="single" w:sz="4" w:space="0" w:color="auto"/>
            </w:tcBorders>
          </w:tcPr>
          <w:p w14:paraId="69FF86BF" w14:textId="66C1F0B2" w:rsidR="00D5113C" w:rsidRPr="006D578E" w:rsidRDefault="00D5113C" w:rsidP="00D5113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424" w:type="dxa"/>
            <w:tcBorders>
              <w:bottom w:val="single" w:sz="4" w:space="0" w:color="auto"/>
            </w:tcBorders>
          </w:tcPr>
          <w:p w14:paraId="737C5435" w14:textId="5F076F5B" w:rsidR="00D5113C" w:rsidRPr="006D578E" w:rsidRDefault="00D5113C" w:rsidP="00D5113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333" w:type="dxa"/>
            <w:tcBorders>
              <w:bottom w:val="single" w:sz="4" w:space="0" w:color="auto"/>
            </w:tcBorders>
          </w:tcPr>
          <w:p w14:paraId="5691CFEE" w14:textId="7BE95977" w:rsidR="00D5113C" w:rsidRPr="006D578E" w:rsidRDefault="00D5113C" w:rsidP="00D5113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203" w:type="dxa"/>
            <w:tcBorders>
              <w:bottom w:val="single" w:sz="4" w:space="0" w:color="auto"/>
            </w:tcBorders>
          </w:tcPr>
          <w:p w14:paraId="33E6776A" w14:textId="421A1215" w:rsidR="00D5113C" w:rsidRPr="006D578E" w:rsidRDefault="00D5113C" w:rsidP="00D5113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349" w:type="dxa"/>
            <w:tcBorders>
              <w:bottom w:val="single" w:sz="4" w:space="0" w:color="auto"/>
            </w:tcBorders>
          </w:tcPr>
          <w:p w14:paraId="146FC160" w14:textId="7D34802C" w:rsidR="00D5113C" w:rsidRPr="006D578E" w:rsidRDefault="00D5113C" w:rsidP="00D5113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r>
      <w:tr w:rsidR="006D578E" w:rsidRPr="006D578E" w14:paraId="70594F20" w14:textId="1E5A3FB7" w:rsidTr="0017229C">
        <w:tc>
          <w:tcPr>
            <w:tcW w:w="1696" w:type="dxa"/>
            <w:shd w:val="clear" w:color="auto" w:fill="auto"/>
            <w:vAlign w:val="center"/>
          </w:tcPr>
          <w:p w14:paraId="41E116A3" w14:textId="74E6DC9D"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Paracentral Area (3–6 mm)</w:t>
            </w:r>
          </w:p>
        </w:tc>
        <w:tc>
          <w:tcPr>
            <w:tcW w:w="4660" w:type="dxa"/>
            <w:gridSpan w:val="3"/>
            <w:tcBorders>
              <w:top w:val="single" w:sz="4" w:space="0" w:color="auto"/>
              <w:bottom w:val="single" w:sz="4" w:space="0" w:color="auto"/>
            </w:tcBorders>
            <w:shd w:val="clear" w:color="auto" w:fill="auto"/>
            <w:vAlign w:val="bottom"/>
          </w:tcPr>
          <w:p w14:paraId="0A1E04CF" w14:textId="532672F7"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Change between pre and other follow up stages</w:t>
            </w:r>
          </w:p>
        </w:tc>
        <w:tc>
          <w:tcPr>
            <w:tcW w:w="3935" w:type="dxa"/>
            <w:gridSpan w:val="3"/>
            <w:tcBorders>
              <w:top w:val="single" w:sz="4" w:space="0" w:color="auto"/>
              <w:bottom w:val="single" w:sz="4" w:space="0" w:color="auto"/>
            </w:tcBorders>
          </w:tcPr>
          <w:p w14:paraId="30CB73B2" w14:textId="1F084729"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hint="eastAsia"/>
                <w:color w:val="000000" w:themeColor="text1"/>
                <w:sz w:val="24"/>
              </w:rPr>
              <w:t>B</w:t>
            </w:r>
            <w:r w:rsidRPr="006D578E">
              <w:rPr>
                <w:rFonts w:ascii="Times New Roman" w:hAnsi="Times New Roman"/>
                <w:color w:val="000000" w:themeColor="text1"/>
                <w:sz w:val="24"/>
              </w:rPr>
              <w:t>efore ASD correction</w:t>
            </w:r>
          </w:p>
        </w:tc>
        <w:tc>
          <w:tcPr>
            <w:tcW w:w="3885" w:type="dxa"/>
            <w:gridSpan w:val="3"/>
            <w:tcBorders>
              <w:top w:val="single" w:sz="4" w:space="0" w:color="auto"/>
              <w:bottom w:val="single" w:sz="4" w:space="0" w:color="auto"/>
            </w:tcBorders>
          </w:tcPr>
          <w:p w14:paraId="074B2008" w14:textId="1B9E9F8D"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After ASD correction</w:t>
            </w:r>
          </w:p>
        </w:tc>
      </w:tr>
      <w:tr w:rsidR="006D578E" w:rsidRPr="006D578E" w14:paraId="158E42B2" w14:textId="6818907F" w:rsidTr="0017229C">
        <w:tc>
          <w:tcPr>
            <w:tcW w:w="1696" w:type="dxa"/>
            <w:shd w:val="clear" w:color="auto" w:fill="auto"/>
            <w:vAlign w:val="center"/>
          </w:tcPr>
          <w:p w14:paraId="2FE7C79F" w14:textId="49606514" w:rsidR="00C129E4" w:rsidRPr="006D578E" w:rsidRDefault="00C129E4" w:rsidP="009716C9">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pos1W - pre</w:t>
            </w:r>
          </w:p>
        </w:tc>
        <w:tc>
          <w:tcPr>
            <w:tcW w:w="1600" w:type="dxa"/>
            <w:tcBorders>
              <w:top w:val="single" w:sz="4" w:space="0" w:color="auto"/>
            </w:tcBorders>
            <w:shd w:val="clear" w:color="auto" w:fill="auto"/>
          </w:tcPr>
          <w:p w14:paraId="69E1E003" w14:textId="60DB36CB"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0.000±0.049</w:t>
            </w:r>
          </w:p>
        </w:tc>
        <w:tc>
          <w:tcPr>
            <w:tcW w:w="1530" w:type="dxa"/>
            <w:tcBorders>
              <w:top w:val="single" w:sz="4" w:space="0" w:color="auto"/>
            </w:tcBorders>
            <w:shd w:val="clear" w:color="auto" w:fill="auto"/>
          </w:tcPr>
          <w:p w14:paraId="195BCC10" w14:textId="0CD38F58" w:rsidR="00C129E4" w:rsidRPr="006D578E" w:rsidRDefault="00C129E4" w:rsidP="009716C9">
            <w:pPr>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-0.017±0.038</w:t>
            </w:r>
          </w:p>
        </w:tc>
        <w:tc>
          <w:tcPr>
            <w:tcW w:w="1530" w:type="dxa"/>
            <w:tcBorders>
              <w:top w:val="single" w:sz="4" w:space="0" w:color="auto"/>
            </w:tcBorders>
            <w:shd w:val="clear" w:color="auto" w:fill="auto"/>
          </w:tcPr>
          <w:p w14:paraId="71B0526F" w14:textId="01CDDC1C" w:rsidR="00C129E4" w:rsidRPr="006D578E" w:rsidRDefault="00C129E4" w:rsidP="009716C9">
            <w:pPr>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-0.016±0.030</w:t>
            </w:r>
          </w:p>
        </w:tc>
        <w:tc>
          <w:tcPr>
            <w:tcW w:w="1299" w:type="dxa"/>
            <w:tcBorders>
              <w:top w:val="single" w:sz="4" w:space="0" w:color="auto"/>
            </w:tcBorders>
          </w:tcPr>
          <w:p w14:paraId="6868235E" w14:textId="6ADE20DA" w:rsidR="00C129E4" w:rsidRPr="006D578E" w:rsidRDefault="00C129E4" w:rsidP="009716C9">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0.034</w:t>
            </w:r>
          </w:p>
        </w:tc>
        <w:tc>
          <w:tcPr>
            <w:tcW w:w="1212" w:type="dxa"/>
            <w:tcBorders>
              <w:top w:val="single" w:sz="4" w:space="0" w:color="auto"/>
            </w:tcBorders>
          </w:tcPr>
          <w:p w14:paraId="25D7F85D" w14:textId="0CEA39EF" w:rsidR="00C129E4" w:rsidRPr="006D578E" w:rsidRDefault="00C129E4" w:rsidP="009716C9">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0.071</w:t>
            </w:r>
          </w:p>
        </w:tc>
        <w:tc>
          <w:tcPr>
            <w:tcW w:w="1424" w:type="dxa"/>
            <w:tcBorders>
              <w:top w:val="single" w:sz="4" w:space="0" w:color="auto"/>
            </w:tcBorders>
          </w:tcPr>
          <w:p w14:paraId="27183EA2" w14:textId="2E24D47F" w:rsidR="00C129E4" w:rsidRPr="006D578E" w:rsidRDefault="00C129E4" w:rsidP="009716C9">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333" w:type="dxa"/>
            <w:tcBorders>
              <w:top w:val="single" w:sz="4" w:space="0" w:color="auto"/>
            </w:tcBorders>
          </w:tcPr>
          <w:p w14:paraId="125CBE9D" w14:textId="4D404A8C" w:rsidR="00C129E4" w:rsidRPr="006D578E" w:rsidRDefault="00A93FDF" w:rsidP="009716C9">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.067</w:t>
            </w:r>
          </w:p>
        </w:tc>
        <w:tc>
          <w:tcPr>
            <w:tcW w:w="1203" w:type="dxa"/>
            <w:tcBorders>
              <w:top w:val="single" w:sz="4" w:space="0" w:color="auto"/>
            </w:tcBorders>
          </w:tcPr>
          <w:p w14:paraId="797ED5D4" w14:textId="59C4F77E" w:rsidR="00C129E4" w:rsidRPr="006D578E" w:rsidRDefault="00A93FDF" w:rsidP="009716C9">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.431</w:t>
            </w:r>
          </w:p>
        </w:tc>
        <w:tc>
          <w:tcPr>
            <w:tcW w:w="1349" w:type="dxa"/>
            <w:tcBorders>
              <w:top w:val="single" w:sz="4" w:space="0" w:color="auto"/>
            </w:tcBorders>
          </w:tcPr>
          <w:p w14:paraId="116C3DD1" w14:textId="16BC2A88" w:rsidR="00C129E4" w:rsidRPr="006D578E" w:rsidRDefault="00A93FDF" w:rsidP="009716C9">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r>
      <w:tr w:rsidR="006D578E" w:rsidRPr="006D578E" w14:paraId="7CE534AE" w14:textId="008C4110" w:rsidTr="00321F7B">
        <w:tc>
          <w:tcPr>
            <w:tcW w:w="1696" w:type="dxa"/>
            <w:shd w:val="clear" w:color="auto" w:fill="auto"/>
            <w:vAlign w:val="center"/>
          </w:tcPr>
          <w:p w14:paraId="0DA15D11" w14:textId="121290ED" w:rsidR="00C129E4" w:rsidRPr="006D578E" w:rsidRDefault="00C129E4" w:rsidP="009716C9">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pos1M - pre</w:t>
            </w:r>
          </w:p>
        </w:tc>
        <w:tc>
          <w:tcPr>
            <w:tcW w:w="1600" w:type="dxa"/>
            <w:shd w:val="clear" w:color="auto" w:fill="auto"/>
          </w:tcPr>
          <w:p w14:paraId="027C03B6" w14:textId="3E308D3C"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0.009±0.039</w:t>
            </w:r>
          </w:p>
        </w:tc>
        <w:tc>
          <w:tcPr>
            <w:tcW w:w="1530" w:type="dxa"/>
            <w:shd w:val="clear" w:color="auto" w:fill="auto"/>
          </w:tcPr>
          <w:p w14:paraId="6AA708DF" w14:textId="67A70745"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-0.017±0.038</w:t>
            </w:r>
          </w:p>
        </w:tc>
        <w:tc>
          <w:tcPr>
            <w:tcW w:w="1530" w:type="dxa"/>
            <w:shd w:val="clear" w:color="auto" w:fill="auto"/>
          </w:tcPr>
          <w:p w14:paraId="250C5637" w14:textId="0DCEBF0E"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-0.022±0.035</w:t>
            </w:r>
          </w:p>
        </w:tc>
        <w:tc>
          <w:tcPr>
            <w:tcW w:w="1299" w:type="dxa"/>
          </w:tcPr>
          <w:p w14:paraId="70C19385" w14:textId="08B8574C"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0.000</w:t>
            </w:r>
          </w:p>
        </w:tc>
        <w:tc>
          <w:tcPr>
            <w:tcW w:w="1212" w:type="dxa"/>
          </w:tcPr>
          <w:p w14:paraId="1BDE85A4" w14:textId="7E04B946"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0.000</w:t>
            </w:r>
          </w:p>
        </w:tc>
        <w:tc>
          <w:tcPr>
            <w:tcW w:w="1424" w:type="dxa"/>
          </w:tcPr>
          <w:p w14:paraId="4FCEB88A" w14:textId="5AA60064"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333" w:type="dxa"/>
          </w:tcPr>
          <w:p w14:paraId="7F8935E7" w14:textId="7C53A5FA" w:rsidR="00C129E4" w:rsidRPr="006D578E" w:rsidRDefault="00A93FDF"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.000</w:t>
            </w:r>
          </w:p>
        </w:tc>
        <w:tc>
          <w:tcPr>
            <w:tcW w:w="1203" w:type="dxa"/>
          </w:tcPr>
          <w:p w14:paraId="10F1952A" w14:textId="0486C9B6" w:rsidR="00C129E4" w:rsidRPr="006D578E" w:rsidRDefault="00A93FDF"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.003</w:t>
            </w:r>
          </w:p>
        </w:tc>
        <w:tc>
          <w:tcPr>
            <w:tcW w:w="1349" w:type="dxa"/>
          </w:tcPr>
          <w:p w14:paraId="1FA8B6E4" w14:textId="50162200" w:rsidR="00C129E4" w:rsidRPr="006D578E" w:rsidRDefault="00A93FDF"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r>
      <w:tr w:rsidR="006D578E" w:rsidRPr="006D578E" w14:paraId="605F2D25" w14:textId="267D0586" w:rsidTr="00321F7B">
        <w:tc>
          <w:tcPr>
            <w:tcW w:w="1696" w:type="dxa"/>
            <w:shd w:val="clear" w:color="auto" w:fill="auto"/>
            <w:vAlign w:val="center"/>
          </w:tcPr>
          <w:p w14:paraId="0022FD56" w14:textId="6D4E93B6" w:rsidR="00C129E4" w:rsidRPr="006D578E" w:rsidRDefault="00C129E4" w:rsidP="009716C9">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pos3M - pre</w:t>
            </w:r>
          </w:p>
        </w:tc>
        <w:tc>
          <w:tcPr>
            <w:tcW w:w="1600" w:type="dxa"/>
            <w:shd w:val="clear" w:color="auto" w:fill="auto"/>
          </w:tcPr>
          <w:p w14:paraId="595D851D" w14:textId="4422B02F"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0.000±0.036</w:t>
            </w:r>
          </w:p>
        </w:tc>
        <w:tc>
          <w:tcPr>
            <w:tcW w:w="1530" w:type="dxa"/>
            <w:shd w:val="clear" w:color="auto" w:fill="auto"/>
          </w:tcPr>
          <w:p w14:paraId="73C87E34" w14:textId="5B19649A"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-0.025±0.039</w:t>
            </w:r>
          </w:p>
        </w:tc>
        <w:tc>
          <w:tcPr>
            <w:tcW w:w="1530" w:type="dxa"/>
            <w:shd w:val="clear" w:color="auto" w:fill="auto"/>
          </w:tcPr>
          <w:p w14:paraId="6D9E82DB" w14:textId="783544DA"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-0.024±0.039</w:t>
            </w:r>
          </w:p>
        </w:tc>
        <w:tc>
          <w:tcPr>
            <w:tcW w:w="1299" w:type="dxa"/>
          </w:tcPr>
          <w:p w14:paraId="786D1B5F" w14:textId="7C35F7BE"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0.000</w:t>
            </w:r>
          </w:p>
        </w:tc>
        <w:tc>
          <w:tcPr>
            <w:tcW w:w="1212" w:type="dxa"/>
          </w:tcPr>
          <w:p w14:paraId="64B7C682" w14:textId="1C3AD195"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0.002</w:t>
            </w:r>
          </w:p>
        </w:tc>
        <w:tc>
          <w:tcPr>
            <w:tcW w:w="1424" w:type="dxa"/>
          </w:tcPr>
          <w:p w14:paraId="7F8245C6" w14:textId="3874A00A"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333" w:type="dxa"/>
          </w:tcPr>
          <w:p w14:paraId="0465F431" w14:textId="176DC87F" w:rsidR="00C129E4" w:rsidRPr="006D578E" w:rsidRDefault="00A93FDF"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.002</w:t>
            </w:r>
          </w:p>
        </w:tc>
        <w:tc>
          <w:tcPr>
            <w:tcW w:w="1203" w:type="dxa"/>
          </w:tcPr>
          <w:p w14:paraId="1874C9D2" w14:textId="2F091756" w:rsidR="00C129E4" w:rsidRPr="006D578E" w:rsidRDefault="00A93FDF"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.133</w:t>
            </w:r>
          </w:p>
        </w:tc>
        <w:tc>
          <w:tcPr>
            <w:tcW w:w="1349" w:type="dxa"/>
          </w:tcPr>
          <w:p w14:paraId="2549A99B" w14:textId="03527DCC" w:rsidR="00C129E4" w:rsidRPr="006D578E" w:rsidRDefault="00A93FDF"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.747</w:t>
            </w:r>
          </w:p>
        </w:tc>
      </w:tr>
      <w:tr w:rsidR="006D578E" w:rsidRPr="006D578E" w14:paraId="787A6E84" w14:textId="15FC58D2" w:rsidTr="00321F7B">
        <w:tc>
          <w:tcPr>
            <w:tcW w:w="1696" w:type="dxa"/>
            <w:shd w:val="clear" w:color="auto" w:fill="auto"/>
            <w:vAlign w:val="center"/>
          </w:tcPr>
          <w:p w14:paraId="3E53D176" w14:textId="7A858F1F" w:rsidR="00C129E4" w:rsidRPr="006D578E" w:rsidRDefault="00C129E4" w:rsidP="009716C9">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lastRenderedPageBreak/>
              <w:t>pos6M - pre</w:t>
            </w:r>
          </w:p>
        </w:tc>
        <w:tc>
          <w:tcPr>
            <w:tcW w:w="1600" w:type="dxa"/>
            <w:shd w:val="clear" w:color="auto" w:fill="auto"/>
          </w:tcPr>
          <w:p w14:paraId="309780B9" w14:textId="2E9F6864"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-0.014±0.035</w:t>
            </w:r>
          </w:p>
        </w:tc>
        <w:tc>
          <w:tcPr>
            <w:tcW w:w="1530" w:type="dxa"/>
            <w:shd w:val="clear" w:color="auto" w:fill="auto"/>
          </w:tcPr>
          <w:p w14:paraId="3F31FF6A" w14:textId="34748E49"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-0.029±0.045</w:t>
            </w:r>
          </w:p>
        </w:tc>
        <w:tc>
          <w:tcPr>
            <w:tcW w:w="1530" w:type="dxa"/>
            <w:shd w:val="clear" w:color="auto" w:fill="auto"/>
          </w:tcPr>
          <w:p w14:paraId="7C2066E9" w14:textId="768344B5"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-0.028±0.046</w:t>
            </w:r>
          </w:p>
        </w:tc>
        <w:tc>
          <w:tcPr>
            <w:tcW w:w="1299" w:type="dxa"/>
          </w:tcPr>
          <w:p w14:paraId="3B5B0229" w14:textId="03DDC807"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0.093</w:t>
            </w:r>
          </w:p>
        </w:tc>
        <w:tc>
          <w:tcPr>
            <w:tcW w:w="1212" w:type="dxa"/>
          </w:tcPr>
          <w:p w14:paraId="3E7D0DFE" w14:textId="2DE21E98"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0.190</w:t>
            </w:r>
          </w:p>
        </w:tc>
        <w:tc>
          <w:tcPr>
            <w:tcW w:w="1424" w:type="dxa"/>
          </w:tcPr>
          <w:p w14:paraId="11991274" w14:textId="22727D4C" w:rsidR="00C129E4" w:rsidRPr="006D578E" w:rsidRDefault="00C129E4"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333" w:type="dxa"/>
          </w:tcPr>
          <w:p w14:paraId="2F04360C" w14:textId="3B8C7450" w:rsidR="00C129E4" w:rsidRPr="006D578E" w:rsidRDefault="00A93FDF"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.197</w:t>
            </w:r>
          </w:p>
        </w:tc>
        <w:tc>
          <w:tcPr>
            <w:tcW w:w="1203" w:type="dxa"/>
          </w:tcPr>
          <w:p w14:paraId="700CCE91" w14:textId="140986E8" w:rsidR="00C129E4" w:rsidRPr="006D578E" w:rsidRDefault="00A93FDF"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c>
          <w:tcPr>
            <w:tcW w:w="1349" w:type="dxa"/>
          </w:tcPr>
          <w:p w14:paraId="0CE82049" w14:textId="2A91C3C3" w:rsidR="00C129E4" w:rsidRPr="006D578E" w:rsidRDefault="00A93FDF" w:rsidP="009716C9">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r>
      <w:tr w:rsidR="006D578E" w:rsidRPr="006D578E" w14:paraId="132649D2" w14:textId="402B3DE4" w:rsidTr="0017229C">
        <w:tc>
          <w:tcPr>
            <w:tcW w:w="1696" w:type="dxa"/>
            <w:shd w:val="clear" w:color="auto" w:fill="auto"/>
            <w:vAlign w:val="center"/>
          </w:tcPr>
          <w:p w14:paraId="7B7502F5" w14:textId="774D085E" w:rsidR="000963FC" w:rsidRPr="006D578E" w:rsidRDefault="000963FC" w:rsidP="000963FC">
            <w:pPr>
              <w:spacing w:line="360" w:lineRule="auto"/>
              <w:jc w:val="center"/>
              <w:rPr>
                <w:rFonts w:ascii="Times New Roman" w:hAnsi="Times New Roman"/>
                <w:color w:val="000000" w:themeColor="text1"/>
                <w:sz w:val="24"/>
              </w:rPr>
            </w:pPr>
            <w:r w:rsidRPr="006D578E">
              <w:rPr>
                <w:rFonts w:ascii="Times New Roman" w:hAnsi="Times New Roman" w:hint="eastAsia"/>
                <w:color w:val="000000" w:themeColor="text1"/>
                <w:sz w:val="24"/>
              </w:rPr>
              <w:t>comparison</w:t>
            </w:r>
          </w:p>
        </w:tc>
        <w:tc>
          <w:tcPr>
            <w:tcW w:w="1600" w:type="dxa"/>
            <w:tcBorders>
              <w:bottom w:val="single" w:sz="4" w:space="0" w:color="auto"/>
            </w:tcBorders>
            <w:shd w:val="clear" w:color="auto" w:fill="auto"/>
          </w:tcPr>
          <w:p w14:paraId="52FF61EC" w14:textId="3C04574A"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0.003</w:t>
            </w:r>
          </w:p>
        </w:tc>
        <w:tc>
          <w:tcPr>
            <w:tcW w:w="1530" w:type="dxa"/>
            <w:tcBorders>
              <w:bottom w:val="single" w:sz="4" w:space="0" w:color="auto"/>
            </w:tcBorders>
            <w:shd w:val="clear" w:color="auto" w:fill="auto"/>
          </w:tcPr>
          <w:p w14:paraId="2A5C6A63" w14:textId="421B1D80"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0.022</w:t>
            </w:r>
          </w:p>
        </w:tc>
        <w:tc>
          <w:tcPr>
            <w:tcW w:w="1530" w:type="dxa"/>
            <w:tcBorders>
              <w:bottom w:val="single" w:sz="4" w:space="0" w:color="auto"/>
            </w:tcBorders>
            <w:shd w:val="clear" w:color="auto" w:fill="auto"/>
          </w:tcPr>
          <w:p w14:paraId="366A0EAA" w14:textId="11F68025"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0.1</w:t>
            </w:r>
            <w:r w:rsidRPr="006D578E">
              <w:rPr>
                <w:rFonts w:ascii="Times New Roman" w:eastAsia="DengXian" w:hAnsi="Times New Roman"/>
                <w:color w:val="000000" w:themeColor="text1"/>
                <w:sz w:val="24"/>
              </w:rPr>
              <w:t>09</w:t>
            </w:r>
          </w:p>
        </w:tc>
        <w:tc>
          <w:tcPr>
            <w:tcW w:w="1299" w:type="dxa"/>
            <w:tcBorders>
              <w:bottom w:val="single" w:sz="4" w:space="0" w:color="auto"/>
            </w:tcBorders>
          </w:tcPr>
          <w:p w14:paraId="1DC15A2A" w14:textId="0C7AD686"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212" w:type="dxa"/>
            <w:tcBorders>
              <w:bottom w:val="single" w:sz="4" w:space="0" w:color="auto"/>
            </w:tcBorders>
          </w:tcPr>
          <w:p w14:paraId="1DACBEE6" w14:textId="5F848BA0"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424" w:type="dxa"/>
            <w:tcBorders>
              <w:bottom w:val="single" w:sz="4" w:space="0" w:color="auto"/>
            </w:tcBorders>
          </w:tcPr>
          <w:p w14:paraId="07243588" w14:textId="7AED6323"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333" w:type="dxa"/>
            <w:tcBorders>
              <w:bottom w:val="single" w:sz="4" w:space="0" w:color="auto"/>
            </w:tcBorders>
          </w:tcPr>
          <w:p w14:paraId="68013AB2" w14:textId="00012776"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203" w:type="dxa"/>
            <w:tcBorders>
              <w:bottom w:val="single" w:sz="4" w:space="0" w:color="auto"/>
            </w:tcBorders>
          </w:tcPr>
          <w:p w14:paraId="39F42E74" w14:textId="47538327"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349" w:type="dxa"/>
            <w:tcBorders>
              <w:bottom w:val="single" w:sz="4" w:space="0" w:color="auto"/>
            </w:tcBorders>
          </w:tcPr>
          <w:p w14:paraId="55F219D9" w14:textId="69DB4C3A"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r>
      <w:tr w:rsidR="006D578E" w:rsidRPr="006D578E" w14:paraId="0B3051F2" w14:textId="43D67D0A" w:rsidTr="0017229C">
        <w:tc>
          <w:tcPr>
            <w:tcW w:w="1696" w:type="dxa"/>
            <w:shd w:val="clear" w:color="auto" w:fill="auto"/>
            <w:vAlign w:val="center"/>
          </w:tcPr>
          <w:p w14:paraId="58AE9B82" w14:textId="763147EC"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Peripheral Area (6–9 mm)</w:t>
            </w:r>
          </w:p>
        </w:tc>
        <w:tc>
          <w:tcPr>
            <w:tcW w:w="4660" w:type="dxa"/>
            <w:gridSpan w:val="3"/>
            <w:tcBorders>
              <w:top w:val="single" w:sz="4" w:space="0" w:color="auto"/>
              <w:bottom w:val="single" w:sz="4" w:space="0" w:color="auto"/>
            </w:tcBorders>
            <w:shd w:val="clear" w:color="auto" w:fill="auto"/>
            <w:vAlign w:val="bottom"/>
          </w:tcPr>
          <w:p w14:paraId="2304E1DC" w14:textId="251C88C1"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Change between pre and other follow up stages</w:t>
            </w:r>
          </w:p>
        </w:tc>
        <w:tc>
          <w:tcPr>
            <w:tcW w:w="3935" w:type="dxa"/>
            <w:gridSpan w:val="3"/>
            <w:tcBorders>
              <w:top w:val="single" w:sz="4" w:space="0" w:color="auto"/>
              <w:bottom w:val="single" w:sz="4" w:space="0" w:color="auto"/>
            </w:tcBorders>
          </w:tcPr>
          <w:p w14:paraId="2E305BFE" w14:textId="0D6996A0"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hint="eastAsia"/>
                <w:color w:val="000000" w:themeColor="text1"/>
                <w:sz w:val="24"/>
              </w:rPr>
              <w:t>B</w:t>
            </w:r>
            <w:r w:rsidRPr="006D578E">
              <w:rPr>
                <w:rFonts w:ascii="Times New Roman" w:hAnsi="Times New Roman"/>
                <w:color w:val="000000" w:themeColor="text1"/>
                <w:sz w:val="24"/>
              </w:rPr>
              <w:t>efore ASD correction</w:t>
            </w:r>
          </w:p>
        </w:tc>
        <w:tc>
          <w:tcPr>
            <w:tcW w:w="3885" w:type="dxa"/>
            <w:gridSpan w:val="3"/>
            <w:tcBorders>
              <w:top w:val="single" w:sz="4" w:space="0" w:color="auto"/>
              <w:bottom w:val="single" w:sz="4" w:space="0" w:color="auto"/>
            </w:tcBorders>
          </w:tcPr>
          <w:p w14:paraId="1687AEFE" w14:textId="24FE1727"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After ASD correction</w:t>
            </w:r>
          </w:p>
        </w:tc>
      </w:tr>
      <w:tr w:rsidR="006D578E" w:rsidRPr="006D578E" w14:paraId="671CE2A3" w14:textId="6E510F40" w:rsidTr="0017229C">
        <w:tc>
          <w:tcPr>
            <w:tcW w:w="1696" w:type="dxa"/>
            <w:shd w:val="clear" w:color="auto" w:fill="auto"/>
            <w:vAlign w:val="center"/>
          </w:tcPr>
          <w:p w14:paraId="34AEED4E" w14:textId="71F1D08D"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pos1W - pre</w:t>
            </w:r>
          </w:p>
        </w:tc>
        <w:tc>
          <w:tcPr>
            <w:tcW w:w="1600" w:type="dxa"/>
            <w:tcBorders>
              <w:top w:val="single" w:sz="4" w:space="0" w:color="auto"/>
            </w:tcBorders>
            <w:shd w:val="clear" w:color="auto" w:fill="auto"/>
          </w:tcPr>
          <w:p w14:paraId="35D2A08E" w14:textId="645FC0F8"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-0.081±0.112</w:t>
            </w:r>
          </w:p>
        </w:tc>
        <w:tc>
          <w:tcPr>
            <w:tcW w:w="1530" w:type="dxa"/>
            <w:tcBorders>
              <w:top w:val="single" w:sz="4" w:space="0" w:color="auto"/>
            </w:tcBorders>
            <w:shd w:val="clear" w:color="auto" w:fill="auto"/>
          </w:tcPr>
          <w:p w14:paraId="6C662B8B" w14:textId="487ACDE6" w:rsidR="00897BA4" w:rsidRPr="006D578E" w:rsidRDefault="00897BA4" w:rsidP="00897BA4">
            <w:pPr>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-0.061±0.066</w:t>
            </w:r>
          </w:p>
        </w:tc>
        <w:tc>
          <w:tcPr>
            <w:tcW w:w="1530" w:type="dxa"/>
            <w:tcBorders>
              <w:top w:val="single" w:sz="4" w:space="0" w:color="auto"/>
            </w:tcBorders>
            <w:shd w:val="clear" w:color="auto" w:fill="auto"/>
          </w:tcPr>
          <w:p w14:paraId="26A16A09" w14:textId="2A39C84C" w:rsidR="00897BA4" w:rsidRPr="006D578E" w:rsidRDefault="00897BA4" w:rsidP="00897BA4">
            <w:pPr>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-0.013±0.087</w:t>
            </w:r>
          </w:p>
        </w:tc>
        <w:tc>
          <w:tcPr>
            <w:tcW w:w="1299" w:type="dxa"/>
            <w:tcBorders>
              <w:top w:val="single" w:sz="4" w:space="0" w:color="auto"/>
            </w:tcBorders>
          </w:tcPr>
          <w:p w14:paraId="148C63D4" w14:textId="62A9A5ED" w:rsidR="00897BA4" w:rsidRPr="006D578E" w:rsidRDefault="00897BA4" w:rsidP="00897BA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0.565</w:t>
            </w:r>
          </w:p>
        </w:tc>
        <w:tc>
          <w:tcPr>
            <w:tcW w:w="1212" w:type="dxa"/>
            <w:tcBorders>
              <w:top w:val="single" w:sz="4" w:space="0" w:color="auto"/>
            </w:tcBorders>
          </w:tcPr>
          <w:p w14:paraId="609BB1FC" w14:textId="6914244A" w:rsidR="00897BA4" w:rsidRPr="006D578E" w:rsidRDefault="00897BA4" w:rsidP="00897BA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0.000</w:t>
            </w:r>
          </w:p>
        </w:tc>
        <w:tc>
          <w:tcPr>
            <w:tcW w:w="1424" w:type="dxa"/>
            <w:tcBorders>
              <w:top w:val="single" w:sz="4" w:space="0" w:color="auto"/>
            </w:tcBorders>
          </w:tcPr>
          <w:p w14:paraId="67198337" w14:textId="34F4552B" w:rsidR="00897BA4" w:rsidRPr="006D578E" w:rsidRDefault="00897BA4" w:rsidP="00897BA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0.006</w:t>
            </w:r>
          </w:p>
        </w:tc>
        <w:tc>
          <w:tcPr>
            <w:tcW w:w="1333" w:type="dxa"/>
            <w:tcBorders>
              <w:top w:val="single" w:sz="4" w:space="0" w:color="auto"/>
            </w:tcBorders>
          </w:tcPr>
          <w:p w14:paraId="19208A4F" w14:textId="44D4F542" w:rsidR="00897BA4" w:rsidRPr="006D578E" w:rsidRDefault="002C1904" w:rsidP="00897BA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.555</w:t>
            </w:r>
          </w:p>
        </w:tc>
        <w:tc>
          <w:tcPr>
            <w:tcW w:w="1203" w:type="dxa"/>
            <w:tcBorders>
              <w:top w:val="single" w:sz="4" w:space="0" w:color="auto"/>
            </w:tcBorders>
          </w:tcPr>
          <w:p w14:paraId="642F1B4F" w14:textId="234E2883" w:rsidR="00897BA4" w:rsidRPr="006D578E" w:rsidRDefault="002C1904" w:rsidP="00897BA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.000</w:t>
            </w:r>
          </w:p>
        </w:tc>
        <w:tc>
          <w:tcPr>
            <w:tcW w:w="1349" w:type="dxa"/>
            <w:tcBorders>
              <w:top w:val="single" w:sz="4" w:space="0" w:color="auto"/>
            </w:tcBorders>
          </w:tcPr>
          <w:p w14:paraId="36C3074E" w14:textId="25A7B0DF" w:rsidR="00897BA4" w:rsidRPr="006D578E" w:rsidRDefault="002C1904" w:rsidP="00897BA4">
            <w:pPr>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.007</w:t>
            </w:r>
          </w:p>
        </w:tc>
      </w:tr>
      <w:tr w:rsidR="006D578E" w:rsidRPr="006D578E" w14:paraId="18F84BE8" w14:textId="72FC1B51" w:rsidTr="00321F7B">
        <w:tc>
          <w:tcPr>
            <w:tcW w:w="1696" w:type="dxa"/>
            <w:shd w:val="clear" w:color="auto" w:fill="auto"/>
            <w:vAlign w:val="center"/>
          </w:tcPr>
          <w:p w14:paraId="5A2F7D86" w14:textId="64DAA236"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pos1M - pre</w:t>
            </w:r>
          </w:p>
        </w:tc>
        <w:tc>
          <w:tcPr>
            <w:tcW w:w="1600" w:type="dxa"/>
            <w:shd w:val="clear" w:color="auto" w:fill="auto"/>
          </w:tcPr>
          <w:p w14:paraId="6AEF769D" w14:textId="005351E6"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-0.051±0.097</w:t>
            </w:r>
          </w:p>
        </w:tc>
        <w:tc>
          <w:tcPr>
            <w:tcW w:w="1530" w:type="dxa"/>
            <w:shd w:val="clear" w:color="auto" w:fill="auto"/>
          </w:tcPr>
          <w:p w14:paraId="7FA64551" w14:textId="17799FD3"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-0.039±0.083</w:t>
            </w:r>
          </w:p>
        </w:tc>
        <w:tc>
          <w:tcPr>
            <w:tcW w:w="1530" w:type="dxa"/>
            <w:shd w:val="clear" w:color="auto" w:fill="auto"/>
          </w:tcPr>
          <w:p w14:paraId="28BE1E00" w14:textId="6C1DE626"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-0.026±0.097</w:t>
            </w:r>
          </w:p>
        </w:tc>
        <w:tc>
          <w:tcPr>
            <w:tcW w:w="1299" w:type="dxa"/>
          </w:tcPr>
          <w:p w14:paraId="39877983" w14:textId="45097A63"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212" w:type="dxa"/>
          </w:tcPr>
          <w:p w14:paraId="5E9FFCA1" w14:textId="2E145122"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0.382</w:t>
            </w:r>
          </w:p>
        </w:tc>
        <w:tc>
          <w:tcPr>
            <w:tcW w:w="1424" w:type="dxa"/>
          </w:tcPr>
          <w:p w14:paraId="1AD30AE2" w14:textId="21971D2F"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333" w:type="dxa"/>
          </w:tcPr>
          <w:p w14:paraId="4D2D346D" w14:textId="573DFBFC" w:rsidR="00897BA4" w:rsidRPr="006D578E" w:rsidRDefault="002C190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c>
          <w:tcPr>
            <w:tcW w:w="1203" w:type="dxa"/>
          </w:tcPr>
          <w:p w14:paraId="32F0B9A0" w14:textId="5C037D8C" w:rsidR="00897BA4" w:rsidRPr="006D578E" w:rsidRDefault="002C190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.306</w:t>
            </w:r>
          </w:p>
        </w:tc>
        <w:tc>
          <w:tcPr>
            <w:tcW w:w="1349" w:type="dxa"/>
          </w:tcPr>
          <w:p w14:paraId="4CB0E66A" w14:textId="5E186ACA" w:rsidR="00897BA4" w:rsidRPr="006D578E" w:rsidRDefault="002C190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.984</w:t>
            </w:r>
          </w:p>
        </w:tc>
      </w:tr>
      <w:tr w:rsidR="006D578E" w:rsidRPr="006D578E" w14:paraId="2874660C" w14:textId="3984513E" w:rsidTr="00321F7B">
        <w:tc>
          <w:tcPr>
            <w:tcW w:w="1696" w:type="dxa"/>
            <w:shd w:val="clear" w:color="auto" w:fill="auto"/>
            <w:vAlign w:val="center"/>
          </w:tcPr>
          <w:p w14:paraId="0884D3AF" w14:textId="328DEE86"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pos3M - pre</w:t>
            </w:r>
          </w:p>
        </w:tc>
        <w:tc>
          <w:tcPr>
            <w:tcW w:w="1600" w:type="dxa"/>
            <w:shd w:val="clear" w:color="auto" w:fill="auto"/>
          </w:tcPr>
          <w:p w14:paraId="6AB9903A" w14:textId="52133810"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-0.048±0.079</w:t>
            </w:r>
          </w:p>
        </w:tc>
        <w:tc>
          <w:tcPr>
            <w:tcW w:w="1530" w:type="dxa"/>
            <w:shd w:val="clear" w:color="auto" w:fill="auto"/>
          </w:tcPr>
          <w:p w14:paraId="6BDEEEFD" w14:textId="465AAC2F"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-0.041±0.073</w:t>
            </w:r>
          </w:p>
        </w:tc>
        <w:tc>
          <w:tcPr>
            <w:tcW w:w="1530" w:type="dxa"/>
            <w:shd w:val="clear" w:color="auto" w:fill="auto"/>
          </w:tcPr>
          <w:p w14:paraId="62834BA8" w14:textId="64E24009"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-0.035±0.097</w:t>
            </w:r>
          </w:p>
        </w:tc>
        <w:tc>
          <w:tcPr>
            <w:tcW w:w="1299" w:type="dxa"/>
          </w:tcPr>
          <w:p w14:paraId="40492D57" w14:textId="64868489"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212" w:type="dxa"/>
          </w:tcPr>
          <w:p w14:paraId="64C82E18" w14:textId="65E6E816"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424" w:type="dxa"/>
          </w:tcPr>
          <w:p w14:paraId="3B68C6C1" w14:textId="1E29BDDC"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333" w:type="dxa"/>
          </w:tcPr>
          <w:p w14:paraId="0D68634D" w14:textId="3830A12F" w:rsidR="00897BA4" w:rsidRPr="006D578E" w:rsidRDefault="002C190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c>
          <w:tcPr>
            <w:tcW w:w="1203" w:type="dxa"/>
          </w:tcPr>
          <w:p w14:paraId="29D1A790" w14:textId="4EC18337" w:rsidR="00897BA4" w:rsidRPr="006D578E" w:rsidRDefault="002C190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.882</w:t>
            </w:r>
          </w:p>
        </w:tc>
        <w:tc>
          <w:tcPr>
            <w:tcW w:w="1349" w:type="dxa"/>
          </w:tcPr>
          <w:p w14:paraId="242D7E1C" w14:textId="04C3BDDC" w:rsidR="00897BA4" w:rsidRPr="006D578E" w:rsidRDefault="002C190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r>
      <w:tr w:rsidR="006D578E" w:rsidRPr="006D578E" w14:paraId="40899294" w14:textId="004BAFB3" w:rsidTr="00321F7B">
        <w:tc>
          <w:tcPr>
            <w:tcW w:w="1696" w:type="dxa"/>
            <w:shd w:val="clear" w:color="auto" w:fill="auto"/>
            <w:vAlign w:val="center"/>
          </w:tcPr>
          <w:p w14:paraId="147B9123" w14:textId="0A045CA8" w:rsidR="00897BA4" w:rsidRPr="006D578E" w:rsidRDefault="00897BA4" w:rsidP="00897BA4">
            <w:pPr>
              <w:spacing w:line="360" w:lineRule="auto"/>
              <w:jc w:val="center"/>
              <w:rPr>
                <w:rFonts w:ascii="Times New Roman" w:hAnsi="Times New Roman"/>
                <w:color w:val="000000" w:themeColor="text1"/>
                <w:sz w:val="24"/>
              </w:rPr>
            </w:pPr>
            <w:r w:rsidRPr="006D578E">
              <w:rPr>
                <w:rFonts w:ascii="Times New Roman" w:hAnsi="Times New Roman"/>
                <w:color w:val="000000" w:themeColor="text1"/>
                <w:sz w:val="24"/>
              </w:rPr>
              <w:t>pos6M - pre</w:t>
            </w:r>
          </w:p>
        </w:tc>
        <w:tc>
          <w:tcPr>
            <w:tcW w:w="1600" w:type="dxa"/>
            <w:shd w:val="clear" w:color="auto" w:fill="auto"/>
          </w:tcPr>
          <w:p w14:paraId="637B96B9" w14:textId="56BF816B"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-0.055±0.083</w:t>
            </w:r>
          </w:p>
        </w:tc>
        <w:tc>
          <w:tcPr>
            <w:tcW w:w="1530" w:type="dxa"/>
            <w:shd w:val="clear" w:color="auto" w:fill="auto"/>
          </w:tcPr>
          <w:p w14:paraId="17521B17" w14:textId="0BD4D225"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-0.029±0.084</w:t>
            </w:r>
          </w:p>
        </w:tc>
        <w:tc>
          <w:tcPr>
            <w:tcW w:w="1530" w:type="dxa"/>
            <w:shd w:val="clear" w:color="auto" w:fill="auto"/>
          </w:tcPr>
          <w:p w14:paraId="43E5F9B4" w14:textId="7E8E9AF9"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color w:val="000000" w:themeColor="text1"/>
                <w:sz w:val="24"/>
              </w:rPr>
              <w:t>-0.044±0.114</w:t>
            </w:r>
          </w:p>
        </w:tc>
        <w:tc>
          <w:tcPr>
            <w:tcW w:w="1299" w:type="dxa"/>
          </w:tcPr>
          <w:p w14:paraId="5ABFD74C" w14:textId="1A7B6756"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0.316</w:t>
            </w:r>
          </w:p>
        </w:tc>
        <w:tc>
          <w:tcPr>
            <w:tcW w:w="1212" w:type="dxa"/>
          </w:tcPr>
          <w:p w14:paraId="221D9A1A" w14:textId="509FC4C8"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424" w:type="dxa"/>
          </w:tcPr>
          <w:p w14:paraId="64279F2B" w14:textId="14CEC11B" w:rsidR="00897BA4" w:rsidRPr="006D578E" w:rsidRDefault="00897BA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1.000</w:t>
            </w:r>
          </w:p>
        </w:tc>
        <w:tc>
          <w:tcPr>
            <w:tcW w:w="1333" w:type="dxa"/>
          </w:tcPr>
          <w:p w14:paraId="047969C0" w14:textId="5E3EB781" w:rsidR="00897BA4" w:rsidRPr="006D578E" w:rsidRDefault="002C190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w:t>
            </w:r>
            <w:r w:rsidRPr="006D578E">
              <w:rPr>
                <w:rFonts w:ascii="Times New Roman" w:eastAsia="DengXian" w:hAnsi="Times New Roman"/>
                <w:color w:val="000000" w:themeColor="text1"/>
                <w:sz w:val="24"/>
              </w:rPr>
              <w:t>.302</w:t>
            </w:r>
          </w:p>
        </w:tc>
        <w:tc>
          <w:tcPr>
            <w:tcW w:w="1203" w:type="dxa"/>
          </w:tcPr>
          <w:p w14:paraId="49DB3E52" w14:textId="2547B7DA" w:rsidR="00897BA4" w:rsidRPr="006D578E" w:rsidRDefault="002C190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c>
          <w:tcPr>
            <w:tcW w:w="1349" w:type="dxa"/>
          </w:tcPr>
          <w:p w14:paraId="72A009FD" w14:textId="0C2799F1" w:rsidR="00897BA4" w:rsidRPr="006D578E" w:rsidRDefault="002C1904" w:rsidP="00897BA4">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1</w:t>
            </w:r>
            <w:r w:rsidRPr="006D578E">
              <w:rPr>
                <w:rFonts w:ascii="Times New Roman" w:eastAsia="DengXian" w:hAnsi="Times New Roman"/>
                <w:color w:val="000000" w:themeColor="text1"/>
                <w:sz w:val="24"/>
              </w:rPr>
              <w:t>.000</w:t>
            </w:r>
          </w:p>
        </w:tc>
      </w:tr>
      <w:tr w:rsidR="006D578E" w:rsidRPr="006D578E" w14:paraId="0484659C" w14:textId="00AC3650" w:rsidTr="00321F7B">
        <w:tc>
          <w:tcPr>
            <w:tcW w:w="1696" w:type="dxa"/>
            <w:tcBorders>
              <w:bottom w:val="single" w:sz="4" w:space="0" w:color="auto"/>
            </w:tcBorders>
            <w:shd w:val="clear" w:color="auto" w:fill="auto"/>
            <w:vAlign w:val="center"/>
          </w:tcPr>
          <w:p w14:paraId="1989FE30" w14:textId="663AB230" w:rsidR="000963FC" w:rsidRPr="006D578E" w:rsidRDefault="000963FC" w:rsidP="000963FC">
            <w:pPr>
              <w:spacing w:line="360" w:lineRule="auto"/>
              <w:jc w:val="center"/>
              <w:rPr>
                <w:rFonts w:ascii="Times New Roman" w:hAnsi="Times New Roman"/>
                <w:color w:val="000000" w:themeColor="text1"/>
                <w:sz w:val="24"/>
              </w:rPr>
            </w:pPr>
            <w:r w:rsidRPr="006D578E">
              <w:rPr>
                <w:rFonts w:ascii="Times New Roman" w:hAnsi="Times New Roman" w:hint="eastAsia"/>
                <w:color w:val="000000" w:themeColor="text1"/>
                <w:sz w:val="24"/>
              </w:rPr>
              <w:t>comparison</w:t>
            </w:r>
          </w:p>
        </w:tc>
        <w:tc>
          <w:tcPr>
            <w:tcW w:w="1600" w:type="dxa"/>
            <w:tcBorders>
              <w:bottom w:val="single" w:sz="4" w:space="0" w:color="auto"/>
            </w:tcBorders>
            <w:shd w:val="clear" w:color="auto" w:fill="auto"/>
          </w:tcPr>
          <w:p w14:paraId="5DE930E8" w14:textId="4A44FB43"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0.020</w:t>
            </w:r>
          </w:p>
        </w:tc>
        <w:tc>
          <w:tcPr>
            <w:tcW w:w="1530" w:type="dxa"/>
            <w:tcBorders>
              <w:bottom w:val="single" w:sz="4" w:space="0" w:color="auto"/>
            </w:tcBorders>
            <w:shd w:val="clear" w:color="auto" w:fill="auto"/>
          </w:tcPr>
          <w:p w14:paraId="56061A55" w14:textId="44CDB198"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0.003</w:t>
            </w:r>
          </w:p>
        </w:tc>
        <w:tc>
          <w:tcPr>
            <w:tcW w:w="1530" w:type="dxa"/>
            <w:tcBorders>
              <w:bottom w:val="single" w:sz="4" w:space="0" w:color="auto"/>
            </w:tcBorders>
            <w:shd w:val="clear" w:color="auto" w:fill="auto"/>
          </w:tcPr>
          <w:p w14:paraId="432D17DB" w14:textId="113A06F4"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0.061</w:t>
            </w:r>
          </w:p>
        </w:tc>
        <w:tc>
          <w:tcPr>
            <w:tcW w:w="1299" w:type="dxa"/>
            <w:tcBorders>
              <w:bottom w:val="single" w:sz="4" w:space="0" w:color="auto"/>
            </w:tcBorders>
          </w:tcPr>
          <w:p w14:paraId="33F8F265" w14:textId="0E2B86B9"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212" w:type="dxa"/>
            <w:tcBorders>
              <w:bottom w:val="single" w:sz="4" w:space="0" w:color="auto"/>
            </w:tcBorders>
          </w:tcPr>
          <w:p w14:paraId="7077CB41" w14:textId="36DC2B9E"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424" w:type="dxa"/>
            <w:tcBorders>
              <w:bottom w:val="single" w:sz="4" w:space="0" w:color="auto"/>
            </w:tcBorders>
          </w:tcPr>
          <w:p w14:paraId="3EBD7027" w14:textId="37822005"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333" w:type="dxa"/>
            <w:tcBorders>
              <w:bottom w:val="single" w:sz="4" w:space="0" w:color="auto"/>
            </w:tcBorders>
          </w:tcPr>
          <w:p w14:paraId="1E0627F8" w14:textId="68B1D56F"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203" w:type="dxa"/>
            <w:tcBorders>
              <w:bottom w:val="single" w:sz="4" w:space="0" w:color="auto"/>
            </w:tcBorders>
          </w:tcPr>
          <w:p w14:paraId="4D9E31EA" w14:textId="0955F0CC"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c>
          <w:tcPr>
            <w:tcW w:w="1349" w:type="dxa"/>
            <w:tcBorders>
              <w:bottom w:val="single" w:sz="4" w:space="0" w:color="auto"/>
            </w:tcBorders>
          </w:tcPr>
          <w:p w14:paraId="69AC3F40" w14:textId="4103840C" w:rsidR="000963FC" w:rsidRPr="006D578E" w:rsidRDefault="000963FC" w:rsidP="000963FC">
            <w:pPr>
              <w:widowControl/>
              <w:jc w:val="center"/>
              <w:rPr>
                <w:rFonts w:ascii="Times New Roman" w:eastAsia="DengXian" w:hAnsi="Times New Roman"/>
                <w:color w:val="000000" w:themeColor="text1"/>
                <w:sz w:val="24"/>
              </w:rPr>
            </w:pPr>
            <w:r w:rsidRPr="006D578E">
              <w:rPr>
                <w:rFonts w:ascii="Times New Roman" w:eastAsia="DengXian" w:hAnsi="Times New Roman" w:hint="eastAsia"/>
                <w:color w:val="000000" w:themeColor="text1"/>
                <w:sz w:val="24"/>
              </w:rPr>
              <w:t>-</w:t>
            </w:r>
          </w:p>
        </w:tc>
      </w:tr>
    </w:tbl>
    <w:p w14:paraId="5852B561" w14:textId="77777777" w:rsidR="006F419F" w:rsidRPr="006D578E" w:rsidRDefault="006F419F" w:rsidP="006F419F">
      <w:pPr>
        <w:spacing w:line="360" w:lineRule="auto"/>
        <w:rPr>
          <w:rFonts w:ascii="Times New Roman" w:hAnsi="Times New Roman"/>
          <w:color w:val="000000" w:themeColor="text1"/>
          <w:sz w:val="24"/>
        </w:rPr>
      </w:pPr>
      <w:r w:rsidRPr="006D578E">
        <w:rPr>
          <w:rFonts w:ascii="Times New Roman" w:hAnsi="Times New Roman"/>
          <w:color w:val="000000" w:themeColor="text1"/>
        </w:rPr>
        <w:t xml:space="preserve">FS-LASIK, femtosecond laser-assisted excimer laser in situ keratomileusis; pre, </w:t>
      </w:r>
      <w:proofErr w:type="spellStart"/>
      <w:r w:rsidRPr="006D578E">
        <w:rPr>
          <w:rFonts w:ascii="Times New Roman" w:hAnsi="Times New Roman"/>
          <w:color w:val="000000" w:themeColor="text1"/>
        </w:rPr>
        <w:t>preoperation</w:t>
      </w:r>
      <w:proofErr w:type="spellEnd"/>
      <w:r w:rsidRPr="006D578E">
        <w:rPr>
          <w:rFonts w:ascii="Times New Roman" w:hAnsi="Times New Roman"/>
          <w:color w:val="000000" w:themeColor="text1"/>
        </w:rPr>
        <w:t xml:space="preserve">; pos1w, </w:t>
      </w:r>
      <w:proofErr w:type="gramStart"/>
      <w:r w:rsidRPr="006D578E">
        <w:rPr>
          <w:rFonts w:ascii="Times New Roman" w:hAnsi="Times New Roman"/>
          <w:color w:val="000000" w:themeColor="text1"/>
        </w:rPr>
        <w:t>1 week</w:t>
      </w:r>
      <w:proofErr w:type="gramEnd"/>
      <w:r w:rsidRPr="006D578E">
        <w:rPr>
          <w:rFonts w:ascii="Times New Roman" w:hAnsi="Times New Roman"/>
          <w:color w:val="000000" w:themeColor="text1"/>
        </w:rPr>
        <w:t xml:space="preserve"> </w:t>
      </w:r>
      <w:proofErr w:type="spellStart"/>
      <w:r w:rsidRPr="006D578E">
        <w:rPr>
          <w:rFonts w:ascii="Times New Roman" w:hAnsi="Times New Roman"/>
          <w:color w:val="000000" w:themeColor="text1"/>
        </w:rPr>
        <w:t>postoperation</w:t>
      </w:r>
      <w:proofErr w:type="spellEnd"/>
      <w:r w:rsidRPr="006D578E">
        <w:rPr>
          <w:rFonts w:ascii="Times New Roman" w:hAnsi="Times New Roman"/>
          <w:color w:val="000000" w:themeColor="text1"/>
        </w:rPr>
        <w:t xml:space="preserve">; pos1m, 1 month </w:t>
      </w:r>
      <w:proofErr w:type="spellStart"/>
      <w:r w:rsidRPr="006D578E">
        <w:rPr>
          <w:rFonts w:ascii="Times New Roman" w:hAnsi="Times New Roman"/>
          <w:color w:val="000000" w:themeColor="text1"/>
        </w:rPr>
        <w:t>postoperation</w:t>
      </w:r>
      <w:proofErr w:type="spellEnd"/>
      <w:r w:rsidRPr="006D578E">
        <w:rPr>
          <w:rFonts w:ascii="Times New Roman" w:hAnsi="Times New Roman"/>
          <w:color w:val="000000" w:themeColor="text1"/>
        </w:rPr>
        <w:t xml:space="preserve">; pos3m, 3 months </w:t>
      </w:r>
      <w:proofErr w:type="spellStart"/>
      <w:r w:rsidRPr="006D578E">
        <w:rPr>
          <w:rFonts w:ascii="Times New Roman" w:hAnsi="Times New Roman"/>
          <w:color w:val="000000" w:themeColor="text1"/>
        </w:rPr>
        <w:t>postoperation</w:t>
      </w:r>
      <w:proofErr w:type="spellEnd"/>
      <w:r w:rsidRPr="006D578E">
        <w:rPr>
          <w:rFonts w:ascii="Times New Roman" w:hAnsi="Times New Roman"/>
          <w:color w:val="000000" w:themeColor="text1"/>
        </w:rPr>
        <w:t xml:space="preserve">; pos6m, 6 months </w:t>
      </w:r>
      <w:proofErr w:type="spellStart"/>
      <w:r w:rsidRPr="006D578E">
        <w:rPr>
          <w:rFonts w:ascii="Times New Roman" w:hAnsi="Times New Roman"/>
          <w:color w:val="000000" w:themeColor="text1"/>
        </w:rPr>
        <w:t>postoperation</w:t>
      </w:r>
      <w:proofErr w:type="spellEnd"/>
      <w:r w:rsidRPr="006D578E">
        <w:rPr>
          <w:rFonts w:ascii="Times New Roman" w:hAnsi="Times New Roman"/>
          <w:color w:val="000000" w:themeColor="text1"/>
        </w:rPr>
        <w:t>; SMILE, small incision stromal lens extraction; tPRK,</w:t>
      </w:r>
      <w:r w:rsidRPr="006D578E">
        <w:rPr>
          <w:color w:val="000000" w:themeColor="text1"/>
        </w:rPr>
        <w:t xml:space="preserve"> </w:t>
      </w:r>
      <w:r w:rsidRPr="006D578E">
        <w:rPr>
          <w:rFonts w:ascii="Times New Roman" w:hAnsi="Times New Roman"/>
          <w:color w:val="000000" w:themeColor="text1"/>
        </w:rPr>
        <w:t>transepithelial photorefractive keratectomy</w:t>
      </w:r>
    </w:p>
    <w:p w14:paraId="3F55C426" w14:textId="77777777" w:rsidR="006F419F" w:rsidRPr="006D578E" w:rsidRDefault="006F419F" w:rsidP="00B04181">
      <w:pPr>
        <w:spacing w:line="360" w:lineRule="auto"/>
        <w:rPr>
          <w:rFonts w:ascii="Times New Roman" w:hAnsi="Times New Roman"/>
          <w:color w:val="000000" w:themeColor="text1"/>
          <w:sz w:val="24"/>
        </w:rPr>
      </w:pPr>
    </w:p>
    <w:p w14:paraId="1DCB4B85" w14:textId="77777777" w:rsidR="00C00776" w:rsidRPr="006D578E" w:rsidRDefault="00C00776" w:rsidP="00B04181">
      <w:pPr>
        <w:spacing w:line="360" w:lineRule="auto"/>
        <w:rPr>
          <w:rFonts w:ascii="Times New Roman" w:hAnsi="Times New Roman"/>
          <w:color w:val="000000" w:themeColor="text1"/>
          <w:sz w:val="24"/>
        </w:rPr>
        <w:sectPr w:rsidR="00C00776" w:rsidRPr="006D578E" w:rsidSect="006F419F">
          <w:pgSz w:w="16838" w:h="11906" w:orient="landscape"/>
          <w:pgMar w:top="1797" w:right="1440" w:bottom="1797" w:left="1440" w:header="851" w:footer="992" w:gutter="0"/>
          <w:cols w:space="425"/>
          <w:docGrid w:type="linesAndChars" w:linePitch="312"/>
        </w:sectPr>
      </w:pPr>
    </w:p>
    <w:p w14:paraId="7FCB9BE6" w14:textId="486C8721" w:rsidR="0040665E" w:rsidRPr="006D578E" w:rsidRDefault="0040665E" w:rsidP="0040665E">
      <w:pPr>
        <w:widowControl/>
        <w:jc w:val="left"/>
        <w:rPr>
          <w:rFonts w:ascii="Times New Roman" w:hAnsi="Times New Roman"/>
          <w:b/>
          <w:bCs/>
          <w:color w:val="000000" w:themeColor="text1"/>
          <w:kern w:val="0"/>
          <w:sz w:val="24"/>
          <w:lang w:bidi="ar"/>
        </w:rPr>
      </w:pPr>
      <w:r w:rsidRPr="006D578E">
        <w:rPr>
          <w:rFonts w:ascii="Times New Roman" w:hAnsi="Times New Roman"/>
          <w:b/>
          <w:bCs/>
          <w:color w:val="000000" w:themeColor="text1"/>
          <w:kern w:val="0"/>
          <w:sz w:val="24"/>
          <w:lang w:bidi="ar"/>
        </w:rPr>
        <w:lastRenderedPageBreak/>
        <w:t>R</w:t>
      </w:r>
      <w:r w:rsidR="007147EA" w:rsidRPr="006D578E">
        <w:rPr>
          <w:rFonts w:ascii="Times New Roman" w:hAnsi="Times New Roman"/>
          <w:b/>
          <w:bCs/>
          <w:color w:val="000000" w:themeColor="text1"/>
          <w:kern w:val="0"/>
          <w:sz w:val="24"/>
          <w:lang w:bidi="ar"/>
        </w:rPr>
        <w:t>eferences</w:t>
      </w:r>
    </w:p>
    <w:p w14:paraId="3192BDC6" w14:textId="77777777" w:rsidR="005E2048" w:rsidRPr="006D578E" w:rsidRDefault="0030415F" w:rsidP="005E2048">
      <w:pPr>
        <w:pStyle w:val="EndNoteBibliography"/>
        <w:ind w:left="720" w:hanging="720"/>
        <w:rPr>
          <w:noProof/>
          <w:color w:val="000000" w:themeColor="text1"/>
        </w:rPr>
      </w:pPr>
      <w:r w:rsidRPr="006D578E">
        <w:rPr>
          <w:rFonts w:ascii="Times New Roman" w:hAnsi="Times New Roman"/>
          <w:color w:val="000000" w:themeColor="text1"/>
          <w:sz w:val="24"/>
        </w:rPr>
        <w:fldChar w:fldCharType="begin"/>
      </w:r>
      <w:r w:rsidRPr="006D578E">
        <w:rPr>
          <w:rFonts w:ascii="Times New Roman" w:hAnsi="Times New Roman"/>
          <w:color w:val="000000" w:themeColor="text1"/>
          <w:sz w:val="24"/>
        </w:rPr>
        <w:instrText xml:space="preserve"> ADDIN EN.REFLIST </w:instrText>
      </w:r>
      <w:r w:rsidRPr="006D578E">
        <w:rPr>
          <w:rFonts w:ascii="Times New Roman" w:hAnsi="Times New Roman"/>
          <w:color w:val="000000" w:themeColor="text1"/>
          <w:sz w:val="24"/>
        </w:rPr>
        <w:fldChar w:fldCharType="separate"/>
      </w:r>
      <w:r w:rsidR="005E2048" w:rsidRPr="006D578E">
        <w:rPr>
          <w:noProof/>
          <w:color w:val="000000" w:themeColor="text1"/>
        </w:rPr>
        <w:t>1.</w:t>
      </w:r>
      <w:r w:rsidR="005E2048" w:rsidRPr="006D578E">
        <w:rPr>
          <w:noProof/>
          <w:color w:val="000000" w:themeColor="text1"/>
        </w:rPr>
        <w:tab/>
        <w:t xml:space="preserve">Yildirim Y, Olcucu O, Basci A, Agca A, Ozgurhan EB, Alagoz C, Demircan A, Demirok A. Comparison of Changes in Corneal Biomechanical Properties after Photorefractive Keratectomy and Small Incision Lenticule Extraction. </w:t>
      </w:r>
      <w:r w:rsidR="005E2048" w:rsidRPr="006D578E">
        <w:rPr>
          <w:i/>
          <w:noProof/>
          <w:color w:val="000000" w:themeColor="text1"/>
        </w:rPr>
        <w:t>Turkish journal of ophthalmology</w:t>
      </w:r>
      <w:r w:rsidR="005E2048" w:rsidRPr="006D578E">
        <w:rPr>
          <w:noProof/>
          <w:color w:val="000000" w:themeColor="text1"/>
        </w:rPr>
        <w:t xml:space="preserve"> 2016; </w:t>
      </w:r>
      <w:r w:rsidR="005E2048" w:rsidRPr="006D578E">
        <w:rPr>
          <w:b/>
          <w:noProof/>
          <w:color w:val="000000" w:themeColor="text1"/>
        </w:rPr>
        <w:t>46</w:t>
      </w:r>
      <w:r w:rsidR="005E2048" w:rsidRPr="006D578E">
        <w:rPr>
          <w:noProof/>
          <w:color w:val="000000" w:themeColor="text1"/>
        </w:rPr>
        <w:t>: 47-51.</w:t>
      </w:r>
    </w:p>
    <w:p w14:paraId="0D9B92EF"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2.</w:t>
      </w:r>
      <w:r w:rsidRPr="006D578E">
        <w:rPr>
          <w:noProof/>
          <w:color w:val="000000" w:themeColor="text1"/>
        </w:rPr>
        <w:tab/>
        <w:t xml:space="preserve">Shen Z, Shi K, Yu Y, Yu X, Lin Y, Yao K. Small Incision Lenticule Extraction (SMILE) versus Femtosecond Laser-Assisted In Situ Keratomileusis (FS-LASIK) for Myopia: A Systematic Review and Meta-Analysis. </w:t>
      </w:r>
      <w:r w:rsidRPr="006D578E">
        <w:rPr>
          <w:i/>
          <w:noProof/>
          <w:color w:val="000000" w:themeColor="text1"/>
        </w:rPr>
        <w:t>PLoS One</w:t>
      </w:r>
      <w:r w:rsidRPr="006D578E">
        <w:rPr>
          <w:noProof/>
          <w:color w:val="000000" w:themeColor="text1"/>
        </w:rPr>
        <w:t xml:space="preserve"> 2016; </w:t>
      </w:r>
      <w:r w:rsidRPr="006D578E">
        <w:rPr>
          <w:b/>
          <w:noProof/>
          <w:color w:val="000000" w:themeColor="text1"/>
        </w:rPr>
        <w:t>11</w:t>
      </w:r>
      <w:r w:rsidRPr="006D578E">
        <w:rPr>
          <w:noProof/>
          <w:color w:val="000000" w:themeColor="text1"/>
        </w:rPr>
        <w:t>: e0158176.</w:t>
      </w:r>
    </w:p>
    <w:p w14:paraId="76FDBC4A"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3.</w:t>
      </w:r>
      <w:r w:rsidRPr="006D578E">
        <w:rPr>
          <w:noProof/>
          <w:color w:val="000000" w:themeColor="text1"/>
        </w:rPr>
        <w:tab/>
        <w:t xml:space="preserve">Zhang Y, Shen Q, Jia Y, Zhou D, Zhou J. Clinical Outcomes of SMILE and FS-LASIK Used to Treat Myopia: A Meta-analysis. </w:t>
      </w:r>
      <w:r w:rsidRPr="006D578E">
        <w:rPr>
          <w:i/>
          <w:noProof/>
          <w:color w:val="000000" w:themeColor="text1"/>
        </w:rPr>
        <w:t>J Refract Surg</w:t>
      </w:r>
      <w:r w:rsidRPr="006D578E">
        <w:rPr>
          <w:noProof/>
          <w:color w:val="000000" w:themeColor="text1"/>
        </w:rPr>
        <w:t xml:space="preserve"> 2016; </w:t>
      </w:r>
      <w:r w:rsidRPr="006D578E">
        <w:rPr>
          <w:b/>
          <w:noProof/>
          <w:color w:val="000000" w:themeColor="text1"/>
        </w:rPr>
        <w:t>32</w:t>
      </w:r>
      <w:r w:rsidRPr="006D578E">
        <w:rPr>
          <w:noProof/>
          <w:color w:val="000000" w:themeColor="text1"/>
        </w:rPr>
        <w:t>: 256-65.</w:t>
      </w:r>
    </w:p>
    <w:p w14:paraId="6E49D5C3"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4.</w:t>
      </w:r>
      <w:r w:rsidRPr="006D578E">
        <w:rPr>
          <w:noProof/>
          <w:color w:val="000000" w:themeColor="text1"/>
        </w:rPr>
        <w:tab/>
        <w:t xml:space="preserve">Yan H, Gong LY, Huang W, Peng YL. Clinical outcomes of small incision lenticule extraction versus femtosecond laser-assisted LASIK for myopia: a Meta-analysis. </w:t>
      </w:r>
      <w:r w:rsidRPr="006D578E">
        <w:rPr>
          <w:i/>
          <w:noProof/>
          <w:color w:val="000000" w:themeColor="text1"/>
        </w:rPr>
        <w:t>International journal of ophthalmology</w:t>
      </w:r>
      <w:r w:rsidRPr="006D578E">
        <w:rPr>
          <w:noProof/>
          <w:color w:val="000000" w:themeColor="text1"/>
        </w:rPr>
        <w:t xml:space="preserve"> 2017; </w:t>
      </w:r>
      <w:r w:rsidRPr="006D578E">
        <w:rPr>
          <w:b/>
          <w:noProof/>
          <w:color w:val="000000" w:themeColor="text1"/>
        </w:rPr>
        <w:t>10</w:t>
      </w:r>
      <w:r w:rsidRPr="006D578E">
        <w:rPr>
          <w:noProof/>
          <w:color w:val="000000" w:themeColor="text1"/>
        </w:rPr>
        <w:t>: 1436-45.</w:t>
      </w:r>
    </w:p>
    <w:p w14:paraId="3E32EB0D"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5.</w:t>
      </w:r>
      <w:r w:rsidRPr="006D578E">
        <w:rPr>
          <w:noProof/>
          <w:color w:val="000000" w:themeColor="text1"/>
        </w:rPr>
        <w:tab/>
        <w:t xml:space="preserve">Chan TC, Liu D, Yu M, Jhanji V. Longitudinal evaluation of posterior corneal elevation after laser refractive surgery using swept-source optical coherence tomography. </w:t>
      </w:r>
      <w:r w:rsidRPr="006D578E">
        <w:rPr>
          <w:i/>
          <w:noProof/>
          <w:color w:val="000000" w:themeColor="text1"/>
        </w:rPr>
        <w:t>Ophthalmology</w:t>
      </w:r>
      <w:r w:rsidRPr="006D578E">
        <w:rPr>
          <w:noProof/>
          <w:color w:val="000000" w:themeColor="text1"/>
        </w:rPr>
        <w:t xml:space="preserve"> 2015; </w:t>
      </w:r>
      <w:r w:rsidRPr="006D578E">
        <w:rPr>
          <w:b/>
          <w:noProof/>
          <w:color w:val="000000" w:themeColor="text1"/>
        </w:rPr>
        <w:t>122</w:t>
      </w:r>
      <w:r w:rsidRPr="006D578E">
        <w:rPr>
          <w:noProof/>
          <w:color w:val="000000" w:themeColor="text1"/>
        </w:rPr>
        <w:t>: 687-92.</w:t>
      </w:r>
    </w:p>
    <w:p w14:paraId="2ABD33E6"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6.</w:t>
      </w:r>
      <w:r w:rsidRPr="006D578E">
        <w:rPr>
          <w:noProof/>
          <w:color w:val="000000" w:themeColor="text1"/>
        </w:rPr>
        <w:tab/>
        <w:t xml:space="preserve">Rocha KM, Krueger RR. Spectral-domain optical coherence tomography epithelial and flap thickness mapping in femtosecond laser-assisted in situ keratomileusis. </w:t>
      </w:r>
      <w:r w:rsidRPr="006D578E">
        <w:rPr>
          <w:i/>
          <w:noProof/>
          <w:color w:val="000000" w:themeColor="text1"/>
        </w:rPr>
        <w:t>Am J Ophthalmol</w:t>
      </w:r>
      <w:r w:rsidRPr="006D578E">
        <w:rPr>
          <w:noProof/>
          <w:color w:val="000000" w:themeColor="text1"/>
        </w:rPr>
        <w:t xml:space="preserve"> 2014; </w:t>
      </w:r>
      <w:r w:rsidRPr="006D578E">
        <w:rPr>
          <w:b/>
          <w:noProof/>
          <w:color w:val="000000" w:themeColor="text1"/>
        </w:rPr>
        <w:t>158</w:t>
      </w:r>
      <w:r w:rsidRPr="006D578E">
        <w:rPr>
          <w:noProof/>
          <w:color w:val="000000" w:themeColor="text1"/>
        </w:rPr>
        <w:t>: 293-301 e1.</w:t>
      </w:r>
    </w:p>
    <w:p w14:paraId="497E23C5"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7.</w:t>
      </w:r>
      <w:r w:rsidRPr="006D578E">
        <w:rPr>
          <w:noProof/>
          <w:color w:val="000000" w:themeColor="text1"/>
        </w:rPr>
        <w:tab/>
        <w:t xml:space="preserve">Liu Y, Wang Y, Wang Z, Zuo T. Effects of error in radius of curvature on the corneal power measurement before and after laser refractive surgery for myopia. </w:t>
      </w:r>
      <w:r w:rsidRPr="006D578E">
        <w:rPr>
          <w:i/>
          <w:noProof/>
          <w:color w:val="000000" w:themeColor="text1"/>
        </w:rPr>
        <w:t>Ophthalmic Physiol Opt</w:t>
      </w:r>
      <w:r w:rsidRPr="006D578E">
        <w:rPr>
          <w:noProof/>
          <w:color w:val="000000" w:themeColor="text1"/>
        </w:rPr>
        <w:t xml:space="preserve"> 2012; </w:t>
      </w:r>
      <w:r w:rsidRPr="006D578E">
        <w:rPr>
          <w:b/>
          <w:noProof/>
          <w:color w:val="000000" w:themeColor="text1"/>
        </w:rPr>
        <w:t>32</w:t>
      </w:r>
      <w:r w:rsidRPr="006D578E">
        <w:rPr>
          <w:noProof/>
          <w:color w:val="000000" w:themeColor="text1"/>
        </w:rPr>
        <w:t>: 355-61.</w:t>
      </w:r>
    </w:p>
    <w:p w14:paraId="2FB9565E"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8.</w:t>
      </w:r>
      <w:r w:rsidRPr="006D578E">
        <w:rPr>
          <w:noProof/>
          <w:color w:val="000000" w:themeColor="text1"/>
        </w:rPr>
        <w:tab/>
        <w:t xml:space="preserve">Kanellopoulos AJ, Asimellis G. Longitudinal postoperative lasik epithelial thickness profile changes in correlation with degree of myopia correction. </w:t>
      </w:r>
      <w:r w:rsidRPr="006D578E">
        <w:rPr>
          <w:i/>
          <w:noProof/>
          <w:color w:val="000000" w:themeColor="text1"/>
        </w:rPr>
        <w:t>J Refract Surg</w:t>
      </w:r>
      <w:r w:rsidRPr="006D578E">
        <w:rPr>
          <w:noProof/>
          <w:color w:val="000000" w:themeColor="text1"/>
        </w:rPr>
        <w:t xml:space="preserve"> 2014; </w:t>
      </w:r>
      <w:r w:rsidRPr="006D578E">
        <w:rPr>
          <w:b/>
          <w:noProof/>
          <w:color w:val="000000" w:themeColor="text1"/>
        </w:rPr>
        <w:t>30</w:t>
      </w:r>
      <w:r w:rsidRPr="006D578E">
        <w:rPr>
          <w:noProof/>
          <w:color w:val="000000" w:themeColor="text1"/>
        </w:rPr>
        <w:t>: 166-71.</w:t>
      </w:r>
    </w:p>
    <w:p w14:paraId="3B5FD59C"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9.</w:t>
      </w:r>
      <w:r w:rsidRPr="006D578E">
        <w:rPr>
          <w:noProof/>
          <w:color w:val="000000" w:themeColor="text1"/>
        </w:rPr>
        <w:tab/>
        <w:t xml:space="preserve">Dai ML, Wang QM, Lin ZS, Yu Y, Huang JH, Savini G, Zhang J, Wang L, Xu CC. Posterior corneal surface differences between non-laser in situ keratomileusis (LASIK) and 10-year post-LASIK myopic eyes. </w:t>
      </w:r>
      <w:r w:rsidRPr="006D578E">
        <w:rPr>
          <w:i/>
          <w:noProof/>
          <w:color w:val="000000" w:themeColor="text1"/>
        </w:rPr>
        <w:t>Acta Ophthalmol</w:t>
      </w:r>
      <w:r w:rsidRPr="006D578E">
        <w:rPr>
          <w:noProof/>
          <w:color w:val="000000" w:themeColor="text1"/>
        </w:rPr>
        <w:t xml:space="preserve"> 2018; </w:t>
      </w:r>
      <w:r w:rsidRPr="006D578E">
        <w:rPr>
          <w:b/>
          <w:noProof/>
          <w:color w:val="000000" w:themeColor="text1"/>
        </w:rPr>
        <w:t>96</w:t>
      </w:r>
      <w:r w:rsidRPr="006D578E">
        <w:rPr>
          <w:noProof/>
          <w:color w:val="000000" w:themeColor="text1"/>
        </w:rPr>
        <w:t>: e127-e33.</w:t>
      </w:r>
    </w:p>
    <w:p w14:paraId="17E9FD27"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10.</w:t>
      </w:r>
      <w:r w:rsidRPr="006D578E">
        <w:rPr>
          <w:noProof/>
          <w:color w:val="000000" w:themeColor="text1"/>
        </w:rPr>
        <w:tab/>
        <w:t xml:space="preserve">Whitford C, Studer H, Boote C, Meek KM, Elsheikh A. Biomechanical model of the human cornea: considering shear stiffness and regional variation of collagen anisotropy and density. </w:t>
      </w:r>
      <w:r w:rsidRPr="006D578E">
        <w:rPr>
          <w:i/>
          <w:noProof/>
          <w:color w:val="000000" w:themeColor="text1"/>
        </w:rPr>
        <w:t>J Mech Behav Biomed Mater</w:t>
      </w:r>
      <w:r w:rsidRPr="006D578E">
        <w:rPr>
          <w:noProof/>
          <w:color w:val="000000" w:themeColor="text1"/>
        </w:rPr>
        <w:t xml:space="preserve"> 2015; </w:t>
      </w:r>
      <w:r w:rsidRPr="006D578E">
        <w:rPr>
          <w:b/>
          <w:noProof/>
          <w:color w:val="000000" w:themeColor="text1"/>
        </w:rPr>
        <w:t>42</w:t>
      </w:r>
      <w:r w:rsidRPr="006D578E">
        <w:rPr>
          <w:noProof/>
          <w:color w:val="000000" w:themeColor="text1"/>
        </w:rPr>
        <w:t>: 76-87.</w:t>
      </w:r>
    </w:p>
    <w:p w14:paraId="4622BB80"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11.</w:t>
      </w:r>
      <w:r w:rsidRPr="006D578E">
        <w:rPr>
          <w:noProof/>
          <w:color w:val="000000" w:themeColor="text1"/>
        </w:rPr>
        <w:tab/>
        <w:t xml:space="preserve">Boote C, Elsheikh A, Kassem W, Kamma-Lorger CS, Hocking PM, White N, Inglehearn CF, Ali M, Meek KM. The influence of lamellar orientation on corneal material behavior: biomechanical and structural changes in an avian corneal disorder. </w:t>
      </w:r>
      <w:r w:rsidRPr="006D578E">
        <w:rPr>
          <w:i/>
          <w:noProof/>
          <w:color w:val="000000" w:themeColor="text1"/>
        </w:rPr>
        <w:t>Invest Ophthalmol Vis Sci</w:t>
      </w:r>
      <w:r w:rsidRPr="006D578E">
        <w:rPr>
          <w:noProof/>
          <w:color w:val="000000" w:themeColor="text1"/>
        </w:rPr>
        <w:t xml:space="preserve"> 2011; </w:t>
      </w:r>
      <w:r w:rsidRPr="006D578E">
        <w:rPr>
          <w:b/>
          <w:noProof/>
          <w:color w:val="000000" w:themeColor="text1"/>
        </w:rPr>
        <w:t>52</w:t>
      </w:r>
      <w:r w:rsidRPr="006D578E">
        <w:rPr>
          <w:noProof/>
          <w:color w:val="000000" w:themeColor="text1"/>
        </w:rPr>
        <w:t>: 1243-51.</w:t>
      </w:r>
    </w:p>
    <w:p w14:paraId="428ED854"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12.</w:t>
      </w:r>
      <w:r w:rsidRPr="006D578E">
        <w:rPr>
          <w:noProof/>
          <w:color w:val="000000" w:themeColor="text1"/>
        </w:rPr>
        <w:tab/>
        <w:t xml:space="preserve">Zhang L, Wang Y. The shape of posterior corneal surface in normal, post-LASIK, and post-epi-LASIK eyes. </w:t>
      </w:r>
      <w:r w:rsidRPr="006D578E">
        <w:rPr>
          <w:i/>
          <w:noProof/>
          <w:color w:val="000000" w:themeColor="text1"/>
        </w:rPr>
        <w:t>Invest Ophthalmol Vis Sci</w:t>
      </w:r>
      <w:r w:rsidRPr="006D578E">
        <w:rPr>
          <w:noProof/>
          <w:color w:val="000000" w:themeColor="text1"/>
        </w:rPr>
        <w:t xml:space="preserve"> 2010; </w:t>
      </w:r>
      <w:r w:rsidRPr="006D578E">
        <w:rPr>
          <w:b/>
          <w:noProof/>
          <w:color w:val="000000" w:themeColor="text1"/>
        </w:rPr>
        <w:t>51</w:t>
      </w:r>
      <w:r w:rsidRPr="006D578E">
        <w:rPr>
          <w:noProof/>
          <w:color w:val="000000" w:themeColor="text1"/>
        </w:rPr>
        <w:t>: 3468-75.</w:t>
      </w:r>
    </w:p>
    <w:p w14:paraId="1C329EBB"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13.</w:t>
      </w:r>
      <w:r w:rsidRPr="006D578E">
        <w:rPr>
          <w:noProof/>
          <w:color w:val="000000" w:themeColor="text1"/>
        </w:rPr>
        <w:tab/>
        <w:t xml:space="preserve">Zhao Y, Jian W, Chen Y, Knorz MC, Zhou X. Three-Year Stability of Posterior Corneal Elevation After Small Incision Lenticule Extraction (SMILE) for Moderate and High Myopia. </w:t>
      </w:r>
      <w:r w:rsidRPr="006D578E">
        <w:rPr>
          <w:i/>
          <w:noProof/>
          <w:color w:val="000000" w:themeColor="text1"/>
        </w:rPr>
        <w:t>J Refract Surg</w:t>
      </w:r>
      <w:r w:rsidRPr="006D578E">
        <w:rPr>
          <w:noProof/>
          <w:color w:val="000000" w:themeColor="text1"/>
        </w:rPr>
        <w:t xml:space="preserve"> 2017; </w:t>
      </w:r>
      <w:r w:rsidRPr="006D578E">
        <w:rPr>
          <w:b/>
          <w:noProof/>
          <w:color w:val="000000" w:themeColor="text1"/>
        </w:rPr>
        <w:t>33</w:t>
      </w:r>
      <w:r w:rsidRPr="006D578E">
        <w:rPr>
          <w:noProof/>
          <w:color w:val="000000" w:themeColor="text1"/>
        </w:rPr>
        <w:t>: 84-8.</w:t>
      </w:r>
    </w:p>
    <w:p w14:paraId="705B9F60"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14.</w:t>
      </w:r>
      <w:r w:rsidRPr="006D578E">
        <w:rPr>
          <w:noProof/>
          <w:color w:val="000000" w:themeColor="text1"/>
        </w:rPr>
        <w:tab/>
        <w:t xml:space="preserve">Bao F, Cao S, Wang J, Wang Y, Huang W, Zhu R, Zheng X, Huang J, Chen S, Li Y, Wang Q, Elsheikh A. Regional changes in corneal shape over a 6-month follow-up after femtosecond-assisted LASIK. </w:t>
      </w:r>
      <w:r w:rsidRPr="006D578E">
        <w:rPr>
          <w:i/>
          <w:noProof/>
          <w:color w:val="000000" w:themeColor="text1"/>
        </w:rPr>
        <w:t>J Cataract Refract Surg</w:t>
      </w:r>
      <w:r w:rsidRPr="006D578E">
        <w:rPr>
          <w:noProof/>
          <w:color w:val="000000" w:themeColor="text1"/>
        </w:rPr>
        <w:t xml:space="preserve"> 2019; </w:t>
      </w:r>
      <w:r w:rsidRPr="006D578E">
        <w:rPr>
          <w:b/>
          <w:noProof/>
          <w:color w:val="000000" w:themeColor="text1"/>
        </w:rPr>
        <w:t>45</w:t>
      </w:r>
      <w:r w:rsidRPr="006D578E">
        <w:rPr>
          <w:noProof/>
          <w:color w:val="000000" w:themeColor="text1"/>
        </w:rPr>
        <w:t>: 766-77.</w:t>
      </w:r>
    </w:p>
    <w:p w14:paraId="3E498DD8"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15.</w:t>
      </w:r>
      <w:r w:rsidRPr="006D578E">
        <w:rPr>
          <w:noProof/>
          <w:color w:val="000000" w:themeColor="text1"/>
        </w:rPr>
        <w:tab/>
        <w:t xml:space="preserve">de Jong T, Sheehan MT, Dubbelman M, Koopmans SA, Jansonius NM. Shape of the anterior cornea: comparison of height data from 4 corneal topographers. </w:t>
      </w:r>
      <w:r w:rsidRPr="006D578E">
        <w:rPr>
          <w:i/>
          <w:noProof/>
          <w:color w:val="000000" w:themeColor="text1"/>
        </w:rPr>
        <w:t>J Cataract Refract Surg</w:t>
      </w:r>
      <w:r w:rsidRPr="006D578E">
        <w:rPr>
          <w:noProof/>
          <w:color w:val="000000" w:themeColor="text1"/>
        </w:rPr>
        <w:t xml:space="preserve"> 2013; </w:t>
      </w:r>
      <w:r w:rsidRPr="006D578E">
        <w:rPr>
          <w:b/>
          <w:noProof/>
          <w:color w:val="000000" w:themeColor="text1"/>
        </w:rPr>
        <w:t>39</w:t>
      </w:r>
      <w:r w:rsidRPr="006D578E">
        <w:rPr>
          <w:noProof/>
          <w:color w:val="000000" w:themeColor="text1"/>
        </w:rPr>
        <w:t>: 1570-80.</w:t>
      </w:r>
    </w:p>
    <w:p w14:paraId="18A2E67B"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16.</w:t>
      </w:r>
      <w:r w:rsidRPr="006D578E">
        <w:rPr>
          <w:noProof/>
          <w:color w:val="000000" w:themeColor="text1"/>
        </w:rPr>
        <w:tab/>
        <w:t xml:space="preserve">Bao F, Chen H, Yu Y, Yu J, Zhou S, Wang J, Wang Q, Elsheikh A. Evaluation of the shape symmetry of bilateral normal corneas in a Chinese population. </w:t>
      </w:r>
      <w:r w:rsidRPr="006D578E">
        <w:rPr>
          <w:i/>
          <w:noProof/>
          <w:color w:val="000000" w:themeColor="text1"/>
        </w:rPr>
        <w:t>PLoS One</w:t>
      </w:r>
      <w:r w:rsidRPr="006D578E">
        <w:rPr>
          <w:noProof/>
          <w:color w:val="000000" w:themeColor="text1"/>
        </w:rPr>
        <w:t xml:space="preserve"> 2013; </w:t>
      </w:r>
      <w:r w:rsidRPr="006D578E">
        <w:rPr>
          <w:b/>
          <w:noProof/>
          <w:color w:val="000000" w:themeColor="text1"/>
        </w:rPr>
        <w:t>8</w:t>
      </w:r>
      <w:r w:rsidRPr="006D578E">
        <w:rPr>
          <w:noProof/>
          <w:color w:val="000000" w:themeColor="text1"/>
        </w:rPr>
        <w:t>: e73412.</w:t>
      </w:r>
    </w:p>
    <w:p w14:paraId="1FEA4E3B"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17.</w:t>
      </w:r>
      <w:r w:rsidRPr="006D578E">
        <w:rPr>
          <w:noProof/>
          <w:color w:val="000000" w:themeColor="text1"/>
        </w:rPr>
        <w:tab/>
        <w:t xml:space="preserve">Theelen T, Meulendijks CF, Geurts DE, van Leeuwen A, Voet NB, Deutman AF. Impact factors on intraocular pressure measurements in healthy subjects. </w:t>
      </w:r>
      <w:r w:rsidRPr="006D578E">
        <w:rPr>
          <w:i/>
          <w:noProof/>
          <w:color w:val="000000" w:themeColor="text1"/>
        </w:rPr>
        <w:t>Br J Ophthalmol</w:t>
      </w:r>
      <w:r w:rsidRPr="006D578E">
        <w:rPr>
          <w:noProof/>
          <w:color w:val="000000" w:themeColor="text1"/>
        </w:rPr>
        <w:t xml:space="preserve"> 2004; </w:t>
      </w:r>
      <w:r w:rsidRPr="006D578E">
        <w:rPr>
          <w:b/>
          <w:noProof/>
          <w:color w:val="000000" w:themeColor="text1"/>
        </w:rPr>
        <w:t>88</w:t>
      </w:r>
      <w:r w:rsidRPr="006D578E">
        <w:rPr>
          <w:noProof/>
          <w:color w:val="000000" w:themeColor="text1"/>
        </w:rPr>
        <w:t>: 1510-1.</w:t>
      </w:r>
    </w:p>
    <w:p w14:paraId="65CC059C"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18.</w:t>
      </w:r>
      <w:r w:rsidRPr="006D578E">
        <w:rPr>
          <w:noProof/>
          <w:color w:val="000000" w:themeColor="text1"/>
        </w:rPr>
        <w:tab/>
        <w:t xml:space="preserve">Wang L, Dai E, Koch DD, Nathoo A. Optical aberrations of the human anterior cornea. </w:t>
      </w:r>
      <w:r w:rsidRPr="006D578E">
        <w:rPr>
          <w:i/>
          <w:noProof/>
          <w:color w:val="000000" w:themeColor="text1"/>
        </w:rPr>
        <w:t>J Cataract Refract Surg</w:t>
      </w:r>
      <w:r w:rsidRPr="006D578E">
        <w:rPr>
          <w:noProof/>
          <w:color w:val="000000" w:themeColor="text1"/>
        </w:rPr>
        <w:t xml:space="preserve"> 2003; </w:t>
      </w:r>
      <w:r w:rsidRPr="006D578E">
        <w:rPr>
          <w:b/>
          <w:noProof/>
          <w:color w:val="000000" w:themeColor="text1"/>
        </w:rPr>
        <w:t>29</w:t>
      </w:r>
      <w:r w:rsidRPr="006D578E">
        <w:rPr>
          <w:noProof/>
          <w:color w:val="000000" w:themeColor="text1"/>
        </w:rPr>
        <w:t>: 1514-21.</w:t>
      </w:r>
    </w:p>
    <w:p w14:paraId="14AAF2E6"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19.</w:t>
      </w:r>
      <w:r w:rsidRPr="006D578E">
        <w:rPr>
          <w:noProof/>
          <w:color w:val="000000" w:themeColor="text1"/>
        </w:rPr>
        <w:tab/>
        <w:t xml:space="preserve">Shankar H, Taranath D, Santhirathelagan CT, Pesudovs K. Anterior segment biometry with the Pentacam: comprehensive assessment of repeatability of automated measurements. </w:t>
      </w:r>
      <w:r w:rsidRPr="006D578E">
        <w:rPr>
          <w:i/>
          <w:noProof/>
          <w:color w:val="000000" w:themeColor="text1"/>
        </w:rPr>
        <w:t>J Cataract Refract Surg</w:t>
      </w:r>
      <w:r w:rsidRPr="006D578E">
        <w:rPr>
          <w:noProof/>
          <w:color w:val="000000" w:themeColor="text1"/>
        </w:rPr>
        <w:t xml:space="preserve"> 2008; </w:t>
      </w:r>
      <w:r w:rsidRPr="006D578E">
        <w:rPr>
          <w:b/>
          <w:noProof/>
          <w:color w:val="000000" w:themeColor="text1"/>
        </w:rPr>
        <w:t>34</w:t>
      </w:r>
      <w:r w:rsidRPr="006D578E">
        <w:rPr>
          <w:noProof/>
          <w:color w:val="000000" w:themeColor="text1"/>
        </w:rPr>
        <w:t>: 103-13.</w:t>
      </w:r>
    </w:p>
    <w:p w14:paraId="2F8A84F9"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20.</w:t>
      </w:r>
      <w:r w:rsidRPr="006D578E">
        <w:rPr>
          <w:noProof/>
          <w:color w:val="000000" w:themeColor="text1"/>
        </w:rPr>
        <w:tab/>
        <w:t xml:space="preserve">Thibos LN, Wheeler W, Horner D. Power vectors: an application of Fourier analysis to the description and statistical analysis of refractive error. </w:t>
      </w:r>
      <w:r w:rsidRPr="006D578E">
        <w:rPr>
          <w:i/>
          <w:noProof/>
          <w:color w:val="000000" w:themeColor="text1"/>
        </w:rPr>
        <w:t>Optom Vis Sci</w:t>
      </w:r>
      <w:r w:rsidRPr="006D578E">
        <w:rPr>
          <w:noProof/>
          <w:color w:val="000000" w:themeColor="text1"/>
        </w:rPr>
        <w:t xml:space="preserve"> 1997; </w:t>
      </w:r>
      <w:r w:rsidRPr="006D578E">
        <w:rPr>
          <w:b/>
          <w:noProof/>
          <w:color w:val="000000" w:themeColor="text1"/>
        </w:rPr>
        <w:t>74</w:t>
      </w:r>
      <w:r w:rsidRPr="006D578E">
        <w:rPr>
          <w:noProof/>
          <w:color w:val="000000" w:themeColor="text1"/>
        </w:rPr>
        <w:t>: 367-75.</w:t>
      </w:r>
    </w:p>
    <w:p w14:paraId="5C3B66E4"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21.</w:t>
      </w:r>
      <w:r w:rsidRPr="006D578E">
        <w:rPr>
          <w:noProof/>
          <w:color w:val="000000" w:themeColor="text1"/>
        </w:rPr>
        <w:tab/>
        <w:t xml:space="preserve">Dawson DG, Randleman JB, Grossniklaus HE, O'Brien TP, Dubovy SR, Schmack I, Stulting RD, </w:t>
      </w:r>
      <w:r w:rsidRPr="006D578E">
        <w:rPr>
          <w:noProof/>
          <w:color w:val="000000" w:themeColor="text1"/>
        </w:rPr>
        <w:lastRenderedPageBreak/>
        <w:t xml:space="preserve">Edelhauser HF. Corneal ectasia after excimer laser keratorefractive surgery: histopathology, ultrastructure, and pathophysiology. </w:t>
      </w:r>
      <w:r w:rsidRPr="006D578E">
        <w:rPr>
          <w:i/>
          <w:noProof/>
          <w:color w:val="000000" w:themeColor="text1"/>
        </w:rPr>
        <w:t>Ophthalmology</w:t>
      </w:r>
      <w:r w:rsidRPr="006D578E">
        <w:rPr>
          <w:noProof/>
          <w:color w:val="000000" w:themeColor="text1"/>
        </w:rPr>
        <w:t xml:space="preserve"> 2008; </w:t>
      </w:r>
      <w:r w:rsidRPr="006D578E">
        <w:rPr>
          <w:b/>
          <w:noProof/>
          <w:color w:val="000000" w:themeColor="text1"/>
        </w:rPr>
        <w:t>115</w:t>
      </w:r>
      <w:r w:rsidRPr="006D578E">
        <w:rPr>
          <w:noProof/>
          <w:color w:val="000000" w:themeColor="text1"/>
        </w:rPr>
        <w:t>: 2181-91 e1.</w:t>
      </w:r>
    </w:p>
    <w:p w14:paraId="56F49994"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22.</w:t>
      </w:r>
      <w:r w:rsidRPr="006D578E">
        <w:rPr>
          <w:noProof/>
          <w:color w:val="000000" w:themeColor="text1"/>
        </w:rPr>
        <w:tab/>
        <w:t xml:space="preserve">de Jong T, Sheehan MT, Koopmans SA, Jansonius NM. Posterior corneal shape: Comparison of height data from 3 corneal topographers. </w:t>
      </w:r>
      <w:r w:rsidRPr="006D578E">
        <w:rPr>
          <w:i/>
          <w:noProof/>
          <w:color w:val="000000" w:themeColor="text1"/>
        </w:rPr>
        <w:t>J Cataract Refract Surg</w:t>
      </w:r>
      <w:r w:rsidRPr="006D578E">
        <w:rPr>
          <w:noProof/>
          <w:color w:val="000000" w:themeColor="text1"/>
        </w:rPr>
        <w:t xml:space="preserve"> 2017; </w:t>
      </w:r>
      <w:r w:rsidRPr="006D578E">
        <w:rPr>
          <w:b/>
          <w:noProof/>
          <w:color w:val="000000" w:themeColor="text1"/>
        </w:rPr>
        <w:t>43</w:t>
      </w:r>
      <w:r w:rsidRPr="006D578E">
        <w:rPr>
          <w:noProof/>
          <w:color w:val="000000" w:themeColor="text1"/>
        </w:rPr>
        <w:t>: 518-24.</w:t>
      </w:r>
    </w:p>
    <w:p w14:paraId="06659483"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23.</w:t>
      </w:r>
      <w:r w:rsidRPr="006D578E">
        <w:rPr>
          <w:noProof/>
          <w:color w:val="000000" w:themeColor="text1"/>
        </w:rPr>
        <w:tab/>
        <w:t xml:space="preserve">Nishimura R, Negishi K, Saiki M, Arai H, Shimizu S, Toda I, Tsubota K. No forward shifting of posterior corneal surface in eyes undergoing LASIK. </w:t>
      </w:r>
      <w:r w:rsidRPr="006D578E">
        <w:rPr>
          <w:i/>
          <w:noProof/>
          <w:color w:val="000000" w:themeColor="text1"/>
        </w:rPr>
        <w:t>Ophthalmology</w:t>
      </w:r>
      <w:r w:rsidRPr="006D578E">
        <w:rPr>
          <w:noProof/>
          <w:color w:val="000000" w:themeColor="text1"/>
        </w:rPr>
        <w:t xml:space="preserve"> 2007; </w:t>
      </w:r>
      <w:r w:rsidRPr="006D578E">
        <w:rPr>
          <w:b/>
          <w:noProof/>
          <w:color w:val="000000" w:themeColor="text1"/>
        </w:rPr>
        <w:t>114</w:t>
      </w:r>
      <w:r w:rsidRPr="006D578E">
        <w:rPr>
          <w:noProof/>
          <w:color w:val="000000" w:themeColor="text1"/>
        </w:rPr>
        <w:t>: 1104-10.</w:t>
      </w:r>
    </w:p>
    <w:p w14:paraId="4B332013"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24.</w:t>
      </w:r>
      <w:r w:rsidRPr="006D578E">
        <w:rPr>
          <w:noProof/>
          <w:color w:val="000000" w:themeColor="text1"/>
        </w:rPr>
        <w:tab/>
        <w:t xml:space="preserve">Khairat YM, Mohamed YH, Moftah IA, Fouad NN. Evaluation of corneal changes after myopic LASIK using the Pentacam(R). </w:t>
      </w:r>
      <w:r w:rsidRPr="006D578E">
        <w:rPr>
          <w:i/>
          <w:noProof/>
          <w:color w:val="000000" w:themeColor="text1"/>
        </w:rPr>
        <w:t>Clin Ophthalmol</w:t>
      </w:r>
      <w:r w:rsidRPr="006D578E">
        <w:rPr>
          <w:noProof/>
          <w:color w:val="000000" w:themeColor="text1"/>
        </w:rPr>
        <w:t xml:space="preserve"> 2013; </w:t>
      </w:r>
      <w:r w:rsidRPr="006D578E">
        <w:rPr>
          <w:b/>
          <w:noProof/>
          <w:color w:val="000000" w:themeColor="text1"/>
        </w:rPr>
        <w:t>7</w:t>
      </w:r>
      <w:r w:rsidRPr="006D578E">
        <w:rPr>
          <w:noProof/>
          <w:color w:val="000000" w:themeColor="text1"/>
        </w:rPr>
        <w:t>: 1771-6.</w:t>
      </w:r>
    </w:p>
    <w:p w14:paraId="1E1DF0C3"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25.</w:t>
      </w:r>
      <w:r w:rsidRPr="006D578E">
        <w:rPr>
          <w:noProof/>
          <w:color w:val="000000" w:themeColor="text1"/>
        </w:rPr>
        <w:tab/>
        <w:t xml:space="preserve">Latifi G, Jabbarvand M, Davoodabadi M, Abdi P, Mohammadi SS. Longitudinal evaluation of posterior corneal power by anterior segment optical coherence tomography 18 months following photorefractive keratectomy. </w:t>
      </w:r>
      <w:r w:rsidRPr="006D578E">
        <w:rPr>
          <w:i/>
          <w:noProof/>
          <w:color w:val="000000" w:themeColor="text1"/>
        </w:rPr>
        <w:t>J Cataract Refract Surg</w:t>
      </w:r>
      <w:r w:rsidRPr="006D578E">
        <w:rPr>
          <w:noProof/>
          <w:color w:val="000000" w:themeColor="text1"/>
        </w:rPr>
        <w:t xml:space="preserve"> 2020; </w:t>
      </w:r>
      <w:r w:rsidRPr="006D578E">
        <w:rPr>
          <w:b/>
          <w:noProof/>
          <w:color w:val="000000" w:themeColor="text1"/>
        </w:rPr>
        <w:t>46</w:t>
      </w:r>
      <w:r w:rsidRPr="006D578E">
        <w:rPr>
          <w:noProof/>
          <w:color w:val="000000" w:themeColor="text1"/>
        </w:rPr>
        <w:t>: 1159-64.</w:t>
      </w:r>
    </w:p>
    <w:p w14:paraId="037D108C"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26.</w:t>
      </w:r>
      <w:r w:rsidRPr="006D578E">
        <w:rPr>
          <w:noProof/>
          <w:color w:val="000000" w:themeColor="text1"/>
        </w:rPr>
        <w:tab/>
        <w:t xml:space="preserve">Xia F, Qin B, Shang J, Chen Z, Zhou X, Zhao J, Wang X, Zhou X. Four-Year Outcomes of Small Incision Lenticule Extraction for Extreme High Myopia and Myopic Astigmatism. </w:t>
      </w:r>
      <w:r w:rsidRPr="006D578E">
        <w:rPr>
          <w:i/>
          <w:noProof/>
          <w:color w:val="000000" w:themeColor="text1"/>
        </w:rPr>
        <w:t>Front Med (Lausanne)</w:t>
      </w:r>
      <w:r w:rsidRPr="006D578E">
        <w:rPr>
          <w:noProof/>
          <w:color w:val="000000" w:themeColor="text1"/>
        </w:rPr>
        <w:t xml:space="preserve"> 2020; </w:t>
      </w:r>
      <w:r w:rsidRPr="006D578E">
        <w:rPr>
          <w:b/>
          <w:noProof/>
          <w:color w:val="000000" w:themeColor="text1"/>
        </w:rPr>
        <w:t>7</w:t>
      </w:r>
      <w:r w:rsidRPr="006D578E">
        <w:rPr>
          <w:noProof/>
          <w:color w:val="000000" w:themeColor="text1"/>
        </w:rPr>
        <w:t>: 575779.</w:t>
      </w:r>
    </w:p>
    <w:p w14:paraId="213286FE"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27.</w:t>
      </w:r>
      <w:r w:rsidRPr="006D578E">
        <w:rPr>
          <w:noProof/>
          <w:color w:val="000000" w:themeColor="text1"/>
        </w:rPr>
        <w:tab/>
        <w:t xml:space="preserve">Wang Z, Chen J, Yang B. Posterior corneal surface topographic changes after laser in situ keratomileusis are related to residual corneal bed thickness. </w:t>
      </w:r>
      <w:r w:rsidRPr="006D578E">
        <w:rPr>
          <w:i/>
          <w:noProof/>
          <w:color w:val="000000" w:themeColor="text1"/>
        </w:rPr>
        <w:t>Ophthalmology</w:t>
      </w:r>
      <w:r w:rsidRPr="006D578E">
        <w:rPr>
          <w:noProof/>
          <w:color w:val="000000" w:themeColor="text1"/>
        </w:rPr>
        <w:t xml:space="preserve"> 1999; </w:t>
      </w:r>
      <w:r w:rsidRPr="006D578E">
        <w:rPr>
          <w:b/>
          <w:noProof/>
          <w:color w:val="000000" w:themeColor="text1"/>
        </w:rPr>
        <w:t>106</w:t>
      </w:r>
      <w:r w:rsidRPr="006D578E">
        <w:rPr>
          <w:noProof/>
          <w:color w:val="000000" w:themeColor="text1"/>
        </w:rPr>
        <w:t>: 406-9; discussion 9-10.</w:t>
      </w:r>
    </w:p>
    <w:p w14:paraId="56A38551"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28.</w:t>
      </w:r>
      <w:r w:rsidRPr="006D578E">
        <w:rPr>
          <w:noProof/>
          <w:color w:val="000000" w:themeColor="text1"/>
        </w:rPr>
        <w:tab/>
        <w:t xml:space="preserve">Baek T, Lee K, Kagaya F, Tomidokoro A, Amano S, Oshika T. Factors affecting the forward shift of posterior corneal surface after laser in situ keratomileusis. </w:t>
      </w:r>
      <w:r w:rsidRPr="006D578E">
        <w:rPr>
          <w:i/>
          <w:noProof/>
          <w:color w:val="000000" w:themeColor="text1"/>
        </w:rPr>
        <w:t>Ophthalmology</w:t>
      </w:r>
      <w:r w:rsidRPr="006D578E">
        <w:rPr>
          <w:noProof/>
          <w:color w:val="000000" w:themeColor="text1"/>
        </w:rPr>
        <w:t xml:space="preserve"> 2001; </w:t>
      </w:r>
      <w:r w:rsidRPr="006D578E">
        <w:rPr>
          <w:b/>
          <w:noProof/>
          <w:color w:val="000000" w:themeColor="text1"/>
        </w:rPr>
        <w:t>108</w:t>
      </w:r>
      <w:r w:rsidRPr="006D578E">
        <w:rPr>
          <w:noProof/>
          <w:color w:val="000000" w:themeColor="text1"/>
        </w:rPr>
        <w:t>: 317-20.</w:t>
      </w:r>
    </w:p>
    <w:p w14:paraId="2057DAA9"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29.</w:t>
      </w:r>
      <w:r w:rsidRPr="006D578E">
        <w:rPr>
          <w:noProof/>
          <w:color w:val="000000" w:themeColor="text1"/>
        </w:rPr>
        <w:tab/>
        <w:t xml:space="preserve">Seitz B, Torres F, Langenbucher A, Behrens A, Suarez E. Posterior corneal curvature changes after myopic laser in situ keratomileusis. </w:t>
      </w:r>
      <w:r w:rsidRPr="006D578E">
        <w:rPr>
          <w:i/>
          <w:noProof/>
          <w:color w:val="000000" w:themeColor="text1"/>
        </w:rPr>
        <w:t>Ophthalmology</w:t>
      </w:r>
      <w:r w:rsidRPr="006D578E">
        <w:rPr>
          <w:noProof/>
          <w:color w:val="000000" w:themeColor="text1"/>
        </w:rPr>
        <w:t xml:space="preserve"> 2001; </w:t>
      </w:r>
      <w:r w:rsidRPr="006D578E">
        <w:rPr>
          <w:b/>
          <w:noProof/>
          <w:color w:val="000000" w:themeColor="text1"/>
        </w:rPr>
        <w:t>108</w:t>
      </w:r>
      <w:r w:rsidRPr="006D578E">
        <w:rPr>
          <w:noProof/>
          <w:color w:val="000000" w:themeColor="text1"/>
        </w:rPr>
        <w:t>: 666-72; discussion 73.</w:t>
      </w:r>
    </w:p>
    <w:p w14:paraId="75EAF9DE"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30.</w:t>
      </w:r>
      <w:r w:rsidRPr="006D578E">
        <w:rPr>
          <w:noProof/>
          <w:color w:val="000000" w:themeColor="text1"/>
        </w:rPr>
        <w:tab/>
        <w:t xml:space="preserve">Grzybowski DM, Roberts CJ, Mahmoud AM, Chang JS, Jr. Model for nonectatic increase in posterior corneal elevation after ablative procedures. </w:t>
      </w:r>
      <w:r w:rsidRPr="006D578E">
        <w:rPr>
          <w:i/>
          <w:noProof/>
          <w:color w:val="000000" w:themeColor="text1"/>
        </w:rPr>
        <w:t>J Cataract Refract Surg</w:t>
      </w:r>
      <w:r w:rsidRPr="006D578E">
        <w:rPr>
          <w:noProof/>
          <w:color w:val="000000" w:themeColor="text1"/>
        </w:rPr>
        <w:t xml:space="preserve"> 2005; </w:t>
      </w:r>
      <w:r w:rsidRPr="006D578E">
        <w:rPr>
          <w:b/>
          <w:noProof/>
          <w:color w:val="000000" w:themeColor="text1"/>
        </w:rPr>
        <w:t>31</w:t>
      </w:r>
      <w:r w:rsidRPr="006D578E">
        <w:rPr>
          <w:noProof/>
          <w:color w:val="000000" w:themeColor="text1"/>
        </w:rPr>
        <w:t>: 72-81.</w:t>
      </w:r>
    </w:p>
    <w:p w14:paraId="2E38DF99"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31.</w:t>
      </w:r>
      <w:r w:rsidRPr="006D578E">
        <w:rPr>
          <w:noProof/>
          <w:color w:val="000000" w:themeColor="text1"/>
        </w:rPr>
        <w:tab/>
        <w:t xml:space="preserve">Kim BK, Mun SJ, Yang YH, Kim JS, Moon JH, Chung YT. Comparison of anterior segment changes after femtosecond laser LASIK and SMILE using a dual rotating Scheimpflug analyzer. </w:t>
      </w:r>
      <w:r w:rsidRPr="006D578E">
        <w:rPr>
          <w:i/>
          <w:noProof/>
          <w:color w:val="000000" w:themeColor="text1"/>
        </w:rPr>
        <w:t>BMC Ophthalmol</w:t>
      </w:r>
      <w:r w:rsidRPr="006D578E">
        <w:rPr>
          <w:noProof/>
          <w:color w:val="000000" w:themeColor="text1"/>
        </w:rPr>
        <w:t xml:space="preserve"> 2019; </w:t>
      </w:r>
      <w:r w:rsidRPr="006D578E">
        <w:rPr>
          <w:b/>
          <w:noProof/>
          <w:color w:val="000000" w:themeColor="text1"/>
        </w:rPr>
        <w:t>19</w:t>
      </w:r>
      <w:r w:rsidRPr="006D578E">
        <w:rPr>
          <w:noProof/>
          <w:color w:val="000000" w:themeColor="text1"/>
        </w:rPr>
        <w:t>: 251.</w:t>
      </w:r>
    </w:p>
    <w:p w14:paraId="2D130A56"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32.</w:t>
      </w:r>
      <w:r w:rsidRPr="006D578E">
        <w:rPr>
          <w:noProof/>
          <w:color w:val="000000" w:themeColor="text1"/>
        </w:rPr>
        <w:tab/>
        <w:t xml:space="preserve">Perez-Escudero A, Dorronsoro C, Sawides L, Remon L, Merayo-Lloves J, Marcos S. Minor influence of myopic laser in situ keratomileusis on the posterior corneal surface. </w:t>
      </w:r>
      <w:r w:rsidRPr="006D578E">
        <w:rPr>
          <w:i/>
          <w:noProof/>
          <w:color w:val="000000" w:themeColor="text1"/>
        </w:rPr>
        <w:t>Invest Ophthalmol Vis Sci</w:t>
      </w:r>
      <w:r w:rsidRPr="006D578E">
        <w:rPr>
          <w:noProof/>
          <w:color w:val="000000" w:themeColor="text1"/>
        </w:rPr>
        <w:t xml:space="preserve"> 2009; </w:t>
      </w:r>
      <w:r w:rsidRPr="006D578E">
        <w:rPr>
          <w:b/>
          <w:noProof/>
          <w:color w:val="000000" w:themeColor="text1"/>
        </w:rPr>
        <w:t>50</w:t>
      </w:r>
      <w:r w:rsidRPr="006D578E">
        <w:rPr>
          <w:noProof/>
          <w:color w:val="000000" w:themeColor="text1"/>
        </w:rPr>
        <w:t>: 4146-54.</w:t>
      </w:r>
    </w:p>
    <w:p w14:paraId="5B9545AC"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33.</w:t>
      </w:r>
      <w:r w:rsidRPr="006D578E">
        <w:rPr>
          <w:noProof/>
          <w:color w:val="000000" w:themeColor="text1"/>
        </w:rPr>
        <w:tab/>
        <w:t xml:space="preserve">Smadja D, Santhiago MR, Mello GR, Roberts CJ, Dupps WJ, Jr., Krueger RR. Response of the posterior corneal surface to myopic laser in situ keratomileusis with different ablation depths. </w:t>
      </w:r>
      <w:r w:rsidRPr="006D578E">
        <w:rPr>
          <w:i/>
          <w:noProof/>
          <w:color w:val="000000" w:themeColor="text1"/>
        </w:rPr>
        <w:t>J Cataract Refract Surg</w:t>
      </w:r>
      <w:r w:rsidRPr="006D578E">
        <w:rPr>
          <w:noProof/>
          <w:color w:val="000000" w:themeColor="text1"/>
        </w:rPr>
        <w:t xml:space="preserve"> 2012; </w:t>
      </w:r>
      <w:r w:rsidRPr="006D578E">
        <w:rPr>
          <w:b/>
          <w:noProof/>
          <w:color w:val="000000" w:themeColor="text1"/>
        </w:rPr>
        <w:t>38</w:t>
      </w:r>
      <w:r w:rsidRPr="006D578E">
        <w:rPr>
          <w:noProof/>
          <w:color w:val="000000" w:themeColor="text1"/>
        </w:rPr>
        <w:t>: 1222-31.</w:t>
      </w:r>
    </w:p>
    <w:p w14:paraId="46F18A8E"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34.</w:t>
      </w:r>
      <w:r w:rsidRPr="006D578E">
        <w:rPr>
          <w:noProof/>
          <w:color w:val="000000" w:themeColor="text1"/>
        </w:rPr>
        <w:tab/>
        <w:t xml:space="preserve">Martin R, Rachidi H. Stability of posterior corneal elevation one year after myopic laser in situ keratomileusis. </w:t>
      </w:r>
      <w:r w:rsidRPr="006D578E">
        <w:rPr>
          <w:i/>
          <w:noProof/>
          <w:color w:val="000000" w:themeColor="text1"/>
        </w:rPr>
        <w:t>Clin Exp Optom</w:t>
      </w:r>
      <w:r w:rsidRPr="006D578E">
        <w:rPr>
          <w:noProof/>
          <w:color w:val="000000" w:themeColor="text1"/>
        </w:rPr>
        <w:t xml:space="preserve"> 2012; </w:t>
      </w:r>
      <w:r w:rsidRPr="006D578E">
        <w:rPr>
          <w:b/>
          <w:noProof/>
          <w:color w:val="000000" w:themeColor="text1"/>
        </w:rPr>
        <w:t>95</w:t>
      </w:r>
      <w:r w:rsidRPr="006D578E">
        <w:rPr>
          <w:noProof/>
          <w:color w:val="000000" w:themeColor="text1"/>
        </w:rPr>
        <w:t>: 177-86.</w:t>
      </w:r>
    </w:p>
    <w:p w14:paraId="06A81EFA"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35.</w:t>
      </w:r>
      <w:r w:rsidRPr="006D578E">
        <w:rPr>
          <w:noProof/>
          <w:color w:val="000000" w:themeColor="text1"/>
        </w:rPr>
        <w:tab/>
        <w:t xml:space="preserve">Kim H, Kim HJ, Joo CK. Comparison of forward shift of posterior corneal surface after operation between LASIK and LASEK. </w:t>
      </w:r>
      <w:r w:rsidRPr="006D578E">
        <w:rPr>
          <w:i/>
          <w:noProof/>
          <w:color w:val="000000" w:themeColor="text1"/>
        </w:rPr>
        <w:t>Ophthalmologica</w:t>
      </w:r>
      <w:r w:rsidRPr="006D578E">
        <w:rPr>
          <w:noProof/>
          <w:color w:val="000000" w:themeColor="text1"/>
        </w:rPr>
        <w:t xml:space="preserve"> 2006; </w:t>
      </w:r>
      <w:r w:rsidRPr="006D578E">
        <w:rPr>
          <w:b/>
          <w:noProof/>
          <w:color w:val="000000" w:themeColor="text1"/>
        </w:rPr>
        <w:t>220</w:t>
      </w:r>
      <w:r w:rsidRPr="006D578E">
        <w:rPr>
          <w:noProof/>
          <w:color w:val="000000" w:themeColor="text1"/>
        </w:rPr>
        <w:t>: 37-42.</w:t>
      </w:r>
    </w:p>
    <w:p w14:paraId="41FE6C04"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36.</w:t>
      </w:r>
      <w:r w:rsidRPr="006D578E">
        <w:rPr>
          <w:noProof/>
          <w:color w:val="000000" w:themeColor="text1"/>
        </w:rPr>
        <w:tab/>
        <w:t xml:space="preserve">Wang B, Zhang Z, Naidu RK, Chu R, Dai J, Qu X, Yu Z, Zhou H. Comparison of the change in posterior corneal elevation and corneal biomechanical parameters after small incision lenticule extraction and femtosecond laser-assisted LASIK for high myopia correction. </w:t>
      </w:r>
      <w:r w:rsidRPr="006D578E">
        <w:rPr>
          <w:i/>
          <w:noProof/>
          <w:color w:val="000000" w:themeColor="text1"/>
        </w:rPr>
        <w:t>Cont Lens Anterior Eye</w:t>
      </w:r>
      <w:r w:rsidRPr="006D578E">
        <w:rPr>
          <w:noProof/>
          <w:color w:val="000000" w:themeColor="text1"/>
        </w:rPr>
        <w:t xml:space="preserve"> 2016; </w:t>
      </w:r>
      <w:r w:rsidRPr="006D578E">
        <w:rPr>
          <w:b/>
          <w:noProof/>
          <w:color w:val="000000" w:themeColor="text1"/>
        </w:rPr>
        <w:t>39</w:t>
      </w:r>
      <w:r w:rsidRPr="006D578E">
        <w:rPr>
          <w:noProof/>
          <w:color w:val="000000" w:themeColor="text1"/>
        </w:rPr>
        <w:t>: 191-6.</w:t>
      </w:r>
    </w:p>
    <w:p w14:paraId="274F7025"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37.</w:t>
      </w:r>
      <w:r w:rsidRPr="006D578E">
        <w:rPr>
          <w:noProof/>
          <w:color w:val="000000" w:themeColor="text1"/>
        </w:rPr>
        <w:tab/>
        <w:t xml:space="preserve">Cairns G, McGhee CN. Orbscan computerized topography: attributes, applications, and limitations. </w:t>
      </w:r>
      <w:r w:rsidRPr="006D578E">
        <w:rPr>
          <w:i/>
          <w:noProof/>
          <w:color w:val="000000" w:themeColor="text1"/>
        </w:rPr>
        <w:t>J Cataract Refract Surg</w:t>
      </w:r>
      <w:r w:rsidRPr="006D578E">
        <w:rPr>
          <w:noProof/>
          <w:color w:val="000000" w:themeColor="text1"/>
        </w:rPr>
        <w:t xml:space="preserve"> 2005; </w:t>
      </w:r>
      <w:r w:rsidRPr="006D578E">
        <w:rPr>
          <w:b/>
          <w:noProof/>
          <w:color w:val="000000" w:themeColor="text1"/>
        </w:rPr>
        <w:t>31</w:t>
      </w:r>
      <w:r w:rsidRPr="006D578E">
        <w:rPr>
          <w:noProof/>
          <w:color w:val="000000" w:themeColor="text1"/>
        </w:rPr>
        <w:t>: 205-20.</w:t>
      </w:r>
    </w:p>
    <w:p w14:paraId="35500D57"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38.</w:t>
      </w:r>
      <w:r w:rsidRPr="006D578E">
        <w:rPr>
          <w:noProof/>
          <w:color w:val="000000" w:themeColor="text1"/>
        </w:rPr>
        <w:tab/>
        <w:t xml:space="preserve">Ha BJ, Kim SW, Kim SW, Kim EK, Kim TI. Pentacam and Orbscan II Measurements of Posterior Corneal Elevation Before and After Photorefractive Keratectomy. </w:t>
      </w:r>
      <w:r w:rsidRPr="006D578E">
        <w:rPr>
          <w:i/>
          <w:noProof/>
          <w:color w:val="000000" w:themeColor="text1"/>
        </w:rPr>
        <w:t>Journal of Refractive Surgery</w:t>
      </w:r>
      <w:r w:rsidRPr="006D578E">
        <w:rPr>
          <w:noProof/>
          <w:color w:val="000000" w:themeColor="text1"/>
        </w:rPr>
        <w:t xml:space="preserve"> 2009; </w:t>
      </w:r>
      <w:r w:rsidRPr="006D578E">
        <w:rPr>
          <w:b/>
          <w:noProof/>
          <w:color w:val="000000" w:themeColor="text1"/>
        </w:rPr>
        <w:t>25</w:t>
      </w:r>
      <w:r w:rsidRPr="006D578E">
        <w:rPr>
          <w:noProof/>
          <w:color w:val="000000" w:themeColor="text1"/>
        </w:rPr>
        <w:t>: 290-5.</w:t>
      </w:r>
    </w:p>
    <w:p w14:paraId="58846604"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39.</w:t>
      </w:r>
      <w:r w:rsidRPr="006D578E">
        <w:rPr>
          <w:noProof/>
          <w:color w:val="000000" w:themeColor="text1"/>
        </w:rPr>
        <w:tab/>
        <w:t xml:space="preserve">Iskander NG, Anderson Penno E, Peters NT, Gimbel HV, Ferensowicz M. Accuracy of Orbscan pachymetry measurements and DHG ultrasound pachymetry in primary laser in situ keratomileusis and LASIK enhancement procedures. </w:t>
      </w:r>
      <w:r w:rsidRPr="006D578E">
        <w:rPr>
          <w:i/>
          <w:noProof/>
          <w:color w:val="000000" w:themeColor="text1"/>
        </w:rPr>
        <w:t>J Cataract Refract Surg</w:t>
      </w:r>
      <w:r w:rsidRPr="006D578E">
        <w:rPr>
          <w:noProof/>
          <w:color w:val="000000" w:themeColor="text1"/>
        </w:rPr>
        <w:t xml:space="preserve"> 2001; </w:t>
      </w:r>
      <w:r w:rsidRPr="006D578E">
        <w:rPr>
          <w:b/>
          <w:noProof/>
          <w:color w:val="000000" w:themeColor="text1"/>
        </w:rPr>
        <w:t>27</w:t>
      </w:r>
      <w:r w:rsidRPr="006D578E">
        <w:rPr>
          <w:noProof/>
          <w:color w:val="000000" w:themeColor="text1"/>
        </w:rPr>
        <w:t>: 681-5.</w:t>
      </w:r>
    </w:p>
    <w:p w14:paraId="6CA5F6B4"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40.</w:t>
      </w:r>
      <w:r w:rsidRPr="006D578E">
        <w:rPr>
          <w:noProof/>
          <w:color w:val="000000" w:themeColor="text1"/>
        </w:rPr>
        <w:tab/>
        <w:t xml:space="preserve">Nawa Y, Masuda K, Ueda T, Hara Y, Uozato H. Evaluation of apparent ectasia of the posterior surface of the cornea after keratorefractive surgery. </w:t>
      </w:r>
      <w:r w:rsidRPr="006D578E">
        <w:rPr>
          <w:i/>
          <w:noProof/>
          <w:color w:val="000000" w:themeColor="text1"/>
        </w:rPr>
        <w:t>J Cataract Refract Surg</w:t>
      </w:r>
      <w:r w:rsidRPr="006D578E">
        <w:rPr>
          <w:noProof/>
          <w:color w:val="000000" w:themeColor="text1"/>
        </w:rPr>
        <w:t xml:space="preserve"> 2005; </w:t>
      </w:r>
      <w:r w:rsidRPr="006D578E">
        <w:rPr>
          <w:b/>
          <w:noProof/>
          <w:color w:val="000000" w:themeColor="text1"/>
        </w:rPr>
        <w:t>31</w:t>
      </w:r>
      <w:r w:rsidRPr="006D578E">
        <w:rPr>
          <w:noProof/>
          <w:color w:val="000000" w:themeColor="text1"/>
        </w:rPr>
        <w:t>: 571-3.</w:t>
      </w:r>
    </w:p>
    <w:p w14:paraId="4210477E"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41.</w:t>
      </w:r>
      <w:r w:rsidRPr="006D578E">
        <w:rPr>
          <w:noProof/>
          <w:color w:val="000000" w:themeColor="text1"/>
        </w:rPr>
        <w:tab/>
        <w:t xml:space="preserve">Boscia F, La Tegola MG, Alessio G, Sborgia C. Accuracy of Orbscan optical pachymetry in corneas with haze. </w:t>
      </w:r>
      <w:r w:rsidRPr="006D578E">
        <w:rPr>
          <w:i/>
          <w:noProof/>
          <w:color w:val="000000" w:themeColor="text1"/>
        </w:rPr>
        <w:t>J Cataract Refract Surg</w:t>
      </w:r>
      <w:r w:rsidRPr="006D578E">
        <w:rPr>
          <w:noProof/>
          <w:color w:val="000000" w:themeColor="text1"/>
        </w:rPr>
        <w:t xml:space="preserve"> 2002; </w:t>
      </w:r>
      <w:r w:rsidRPr="006D578E">
        <w:rPr>
          <w:b/>
          <w:noProof/>
          <w:color w:val="000000" w:themeColor="text1"/>
        </w:rPr>
        <w:t>28</w:t>
      </w:r>
      <w:r w:rsidRPr="006D578E">
        <w:rPr>
          <w:noProof/>
          <w:color w:val="000000" w:themeColor="text1"/>
        </w:rPr>
        <w:t>: 253-8.</w:t>
      </w:r>
    </w:p>
    <w:p w14:paraId="76004D8F"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42.</w:t>
      </w:r>
      <w:r w:rsidRPr="006D578E">
        <w:rPr>
          <w:noProof/>
          <w:color w:val="000000" w:themeColor="text1"/>
        </w:rPr>
        <w:tab/>
        <w:t xml:space="preserve">Lopez-Miguel A, Nieto JC, Diez-Cuenca M, Pinero DP, Maldonado MJ. Agreement of non-contact pachymetry after LASIK: comparison of combined scanning-slit/Placido disc topography and specular microscopy. </w:t>
      </w:r>
      <w:r w:rsidRPr="006D578E">
        <w:rPr>
          <w:i/>
          <w:noProof/>
          <w:color w:val="000000" w:themeColor="text1"/>
        </w:rPr>
        <w:t>Eye (Lond)</w:t>
      </w:r>
      <w:r w:rsidRPr="006D578E">
        <w:rPr>
          <w:noProof/>
          <w:color w:val="000000" w:themeColor="text1"/>
        </w:rPr>
        <w:t xml:space="preserve"> 2010; </w:t>
      </w:r>
      <w:r w:rsidRPr="006D578E">
        <w:rPr>
          <w:b/>
          <w:noProof/>
          <w:color w:val="000000" w:themeColor="text1"/>
        </w:rPr>
        <w:t>24</w:t>
      </w:r>
      <w:r w:rsidRPr="006D578E">
        <w:rPr>
          <w:noProof/>
          <w:color w:val="000000" w:themeColor="text1"/>
        </w:rPr>
        <w:t>: 1064-70.</w:t>
      </w:r>
    </w:p>
    <w:p w14:paraId="72C1A06D"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43.</w:t>
      </w:r>
      <w:r w:rsidRPr="006D578E">
        <w:rPr>
          <w:noProof/>
          <w:color w:val="000000" w:themeColor="text1"/>
        </w:rPr>
        <w:tab/>
        <w:t xml:space="preserve">Zheng X, Yang W, Huang L, Wang J, Cao S, Geraghty B, Zhao Y, Wang Q, Bao F, Elsheikh A. Evaluating the repeatability of corneal elevation through calculating the misalignment between Successive topography measurements during the follow up of LASIK. </w:t>
      </w:r>
      <w:r w:rsidRPr="006D578E">
        <w:rPr>
          <w:i/>
          <w:noProof/>
          <w:color w:val="000000" w:themeColor="text1"/>
        </w:rPr>
        <w:t>Scientific reports</w:t>
      </w:r>
      <w:r w:rsidRPr="006D578E">
        <w:rPr>
          <w:noProof/>
          <w:color w:val="000000" w:themeColor="text1"/>
        </w:rPr>
        <w:t xml:space="preserve"> 2017; </w:t>
      </w:r>
      <w:r w:rsidRPr="006D578E">
        <w:rPr>
          <w:b/>
          <w:noProof/>
          <w:color w:val="000000" w:themeColor="text1"/>
        </w:rPr>
        <w:t>7</w:t>
      </w:r>
      <w:r w:rsidRPr="006D578E">
        <w:rPr>
          <w:noProof/>
          <w:color w:val="000000" w:themeColor="text1"/>
        </w:rPr>
        <w:t xml:space="preserve">: </w:t>
      </w:r>
      <w:r w:rsidRPr="006D578E">
        <w:rPr>
          <w:noProof/>
          <w:color w:val="000000" w:themeColor="text1"/>
        </w:rPr>
        <w:lastRenderedPageBreak/>
        <w:t>3122.</w:t>
      </w:r>
    </w:p>
    <w:p w14:paraId="6BAE7DF8"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44.</w:t>
      </w:r>
      <w:r w:rsidRPr="006D578E">
        <w:rPr>
          <w:noProof/>
          <w:color w:val="000000" w:themeColor="text1"/>
        </w:rPr>
        <w:tab/>
        <w:t xml:space="preserve">Roberts C. The cornea is not a piece of plastic. </w:t>
      </w:r>
      <w:r w:rsidRPr="006D578E">
        <w:rPr>
          <w:i/>
          <w:noProof/>
          <w:color w:val="000000" w:themeColor="text1"/>
        </w:rPr>
        <w:t>J Refract Surg</w:t>
      </w:r>
      <w:r w:rsidRPr="006D578E">
        <w:rPr>
          <w:noProof/>
          <w:color w:val="000000" w:themeColor="text1"/>
        </w:rPr>
        <w:t xml:space="preserve"> 2000; </w:t>
      </w:r>
      <w:r w:rsidRPr="006D578E">
        <w:rPr>
          <w:b/>
          <w:noProof/>
          <w:color w:val="000000" w:themeColor="text1"/>
        </w:rPr>
        <w:t>16</w:t>
      </w:r>
      <w:r w:rsidRPr="006D578E">
        <w:rPr>
          <w:noProof/>
          <w:color w:val="000000" w:themeColor="text1"/>
        </w:rPr>
        <w:t>: 407-13.</w:t>
      </w:r>
    </w:p>
    <w:p w14:paraId="1299CDC7"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45.</w:t>
      </w:r>
      <w:r w:rsidRPr="006D578E">
        <w:rPr>
          <w:noProof/>
          <w:color w:val="000000" w:themeColor="text1"/>
        </w:rPr>
        <w:tab/>
        <w:t xml:space="preserve">Lee H, Kang DS, Ha BJ, Choi JY, Kim EK, Seo KY, Kim TI. Changes in posterior corneal elevations after combined transepithelial photorefractive keratectomy and accelerated corneal collagen cross-linking: retrospective, comparative observational case series. </w:t>
      </w:r>
      <w:r w:rsidRPr="006D578E">
        <w:rPr>
          <w:i/>
          <w:noProof/>
          <w:color w:val="000000" w:themeColor="text1"/>
        </w:rPr>
        <w:t>BMC Ophthalmol</w:t>
      </w:r>
      <w:r w:rsidRPr="006D578E">
        <w:rPr>
          <w:noProof/>
          <w:color w:val="000000" w:themeColor="text1"/>
        </w:rPr>
        <w:t xml:space="preserve"> 2016; </w:t>
      </w:r>
      <w:r w:rsidRPr="006D578E">
        <w:rPr>
          <w:b/>
          <w:noProof/>
          <w:color w:val="000000" w:themeColor="text1"/>
        </w:rPr>
        <w:t>16</w:t>
      </w:r>
      <w:r w:rsidRPr="006D578E">
        <w:rPr>
          <w:noProof/>
          <w:color w:val="000000" w:themeColor="text1"/>
        </w:rPr>
        <w:t>: 139.</w:t>
      </w:r>
    </w:p>
    <w:p w14:paraId="45612967"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46.</w:t>
      </w:r>
      <w:r w:rsidRPr="006D578E">
        <w:rPr>
          <w:noProof/>
          <w:color w:val="000000" w:themeColor="text1"/>
        </w:rPr>
        <w:tab/>
        <w:t xml:space="preserve">Hwang ES, Stagg BC, Swan R, Fenzl CR, McFadden M, Muthappan V, Santiago-Caban L, Mifflin MD, Moshirfar M. Corneal biomechanical properties after laser-assisted in situ keratomileusis and photorefractive keratectomy. </w:t>
      </w:r>
      <w:r w:rsidRPr="006D578E">
        <w:rPr>
          <w:i/>
          <w:noProof/>
          <w:color w:val="000000" w:themeColor="text1"/>
        </w:rPr>
        <w:t>Clin Ophthalmol</w:t>
      </w:r>
      <w:r w:rsidRPr="006D578E">
        <w:rPr>
          <w:noProof/>
          <w:color w:val="000000" w:themeColor="text1"/>
        </w:rPr>
        <w:t xml:space="preserve"> 2017; </w:t>
      </w:r>
      <w:r w:rsidRPr="006D578E">
        <w:rPr>
          <w:b/>
          <w:noProof/>
          <w:color w:val="000000" w:themeColor="text1"/>
        </w:rPr>
        <w:t>11</w:t>
      </w:r>
      <w:r w:rsidRPr="006D578E">
        <w:rPr>
          <w:noProof/>
          <w:color w:val="000000" w:themeColor="text1"/>
        </w:rPr>
        <w:t>: 1785-9.</w:t>
      </w:r>
    </w:p>
    <w:p w14:paraId="035199DE"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47.</w:t>
      </w:r>
      <w:r w:rsidRPr="006D578E">
        <w:rPr>
          <w:noProof/>
          <w:color w:val="000000" w:themeColor="text1"/>
        </w:rPr>
        <w:tab/>
        <w:t xml:space="preserve">Dawson DG, Grossniklaus HE, McCarey BE, Edelhauser HF. Biomechanical and wound healing characteristics of corneas after excimer laser keratorefractive surgery: is there a difference between advanced surface ablation and sub-Bowman's keratomileusis? </w:t>
      </w:r>
      <w:r w:rsidRPr="006D578E">
        <w:rPr>
          <w:i/>
          <w:noProof/>
          <w:color w:val="000000" w:themeColor="text1"/>
        </w:rPr>
        <w:t>J Refract Surg</w:t>
      </w:r>
      <w:r w:rsidRPr="006D578E">
        <w:rPr>
          <w:noProof/>
          <w:color w:val="000000" w:themeColor="text1"/>
        </w:rPr>
        <w:t xml:space="preserve"> 2008; </w:t>
      </w:r>
      <w:r w:rsidRPr="006D578E">
        <w:rPr>
          <w:b/>
          <w:noProof/>
          <w:color w:val="000000" w:themeColor="text1"/>
        </w:rPr>
        <w:t>24</w:t>
      </w:r>
      <w:r w:rsidRPr="006D578E">
        <w:rPr>
          <w:noProof/>
          <w:color w:val="000000" w:themeColor="text1"/>
        </w:rPr>
        <w:t>: S90-6.</w:t>
      </w:r>
    </w:p>
    <w:p w14:paraId="1A6BC2E6"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48.</w:t>
      </w:r>
      <w:r w:rsidRPr="006D578E">
        <w:rPr>
          <w:noProof/>
          <w:color w:val="000000" w:themeColor="text1"/>
        </w:rPr>
        <w:tab/>
        <w:t xml:space="preserve">Yao P, Zhao J, Li M, Shen Y, Dong Z, Zhou X. Microdistortions in Bowman's layer following femtosecond laser small incision lenticule extraction observed by Fourier-Domain OCT. </w:t>
      </w:r>
      <w:r w:rsidRPr="006D578E">
        <w:rPr>
          <w:i/>
          <w:noProof/>
          <w:color w:val="000000" w:themeColor="text1"/>
        </w:rPr>
        <w:t>J Refract Surg</w:t>
      </w:r>
      <w:r w:rsidRPr="006D578E">
        <w:rPr>
          <w:noProof/>
          <w:color w:val="000000" w:themeColor="text1"/>
        </w:rPr>
        <w:t xml:space="preserve"> 2013; </w:t>
      </w:r>
      <w:r w:rsidRPr="006D578E">
        <w:rPr>
          <w:b/>
          <w:noProof/>
          <w:color w:val="000000" w:themeColor="text1"/>
        </w:rPr>
        <w:t>29</w:t>
      </w:r>
      <w:r w:rsidRPr="006D578E">
        <w:rPr>
          <w:noProof/>
          <w:color w:val="000000" w:themeColor="text1"/>
        </w:rPr>
        <w:t>: 668-74.</w:t>
      </w:r>
    </w:p>
    <w:p w14:paraId="0A812661"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49.</w:t>
      </w:r>
      <w:r w:rsidRPr="006D578E">
        <w:rPr>
          <w:noProof/>
          <w:color w:val="000000" w:themeColor="text1"/>
        </w:rPr>
        <w:tab/>
        <w:t xml:space="preserve">Kamiya K, Shimizu K, Ohmoto F. Comparison of the changes in corneal biomechanical properties after photorefractive keratectomy and laser in situ keratomileusis. </w:t>
      </w:r>
      <w:r w:rsidRPr="006D578E">
        <w:rPr>
          <w:i/>
          <w:noProof/>
          <w:color w:val="000000" w:themeColor="text1"/>
        </w:rPr>
        <w:t>Cornea</w:t>
      </w:r>
      <w:r w:rsidRPr="006D578E">
        <w:rPr>
          <w:noProof/>
          <w:color w:val="000000" w:themeColor="text1"/>
        </w:rPr>
        <w:t xml:space="preserve"> 2009; </w:t>
      </w:r>
      <w:r w:rsidRPr="006D578E">
        <w:rPr>
          <w:b/>
          <w:noProof/>
          <w:color w:val="000000" w:themeColor="text1"/>
        </w:rPr>
        <w:t>28</w:t>
      </w:r>
      <w:r w:rsidRPr="006D578E">
        <w:rPr>
          <w:noProof/>
          <w:color w:val="000000" w:themeColor="text1"/>
        </w:rPr>
        <w:t>: 765-9.</w:t>
      </w:r>
    </w:p>
    <w:p w14:paraId="58B453E9"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50.</w:t>
      </w:r>
      <w:r w:rsidRPr="006D578E">
        <w:rPr>
          <w:noProof/>
          <w:color w:val="000000" w:themeColor="text1"/>
        </w:rPr>
        <w:tab/>
        <w:t xml:space="preserve">Wei S, Wang Y, Wu D, Zu P, Zhang H, Su X. Ultrastructural Changes and Corneal Wound Healing After SMILE and PRK Procedures. </w:t>
      </w:r>
      <w:r w:rsidRPr="006D578E">
        <w:rPr>
          <w:i/>
          <w:noProof/>
          <w:color w:val="000000" w:themeColor="text1"/>
        </w:rPr>
        <w:t>Curr Eye Res</w:t>
      </w:r>
      <w:r w:rsidRPr="006D578E">
        <w:rPr>
          <w:noProof/>
          <w:color w:val="000000" w:themeColor="text1"/>
        </w:rPr>
        <w:t xml:space="preserve"> 2016; </w:t>
      </w:r>
      <w:r w:rsidRPr="006D578E">
        <w:rPr>
          <w:b/>
          <w:noProof/>
          <w:color w:val="000000" w:themeColor="text1"/>
        </w:rPr>
        <w:t>41</w:t>
      </w:r>
      <w:r w:rsidRPr="006D578E">
        <w:rPr>
          <w:noProof/>
          <w:color w:val="000000" w:themeColor="text1"/>
        </w:rPr>
        <w:t>: 1316-25.</w:t>
      </w:r>
    </w:p>
    <w:p w14:paraId="6FE4BBFE"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51.</w:t>
      </w:r>
      <w:r w:rsidRPr="006D578E">
        <w:rPr>
          <w:noProof/>
          <w:color w:val="000000" w:themeColor="text1"/>
        </w:rPr>
        <w:tab/>
        <w:t xml:space="preserve">Moshirfar M, J DD, B DW, M SM, O CB, C. Hoopes P S. Mechanisms of Optical Regression Following Corneal Laser Refractive Surgery: Epithelial and Stromal Responses. </w:t>
      </w:r>
      <w:r w:rsidRPr="006D578E">
        <w:rPr>
          <w:i/>
          <w:noProof/>
          <w:color w:val="000000" w:themeColor="text1"/>
        </w:rPr>
        <w:t>Medical hypothesis, discovery and innovation in ophthalmology</w:t>
      </w:r>
      <w:r w:rsidRPr="006D578E">
        <w:rPr>
          <w:noProof/>
          <w:color w:val="000000" w:themeColor="text1"/>
        </w:rPr>
        <w:t xml:space="preserve"> 2018; </w:t>
      </w:r>
      <w:r w:rsidRPr="006D578E">
        <w:rPr>
          <w:b/>
          <w:noProof/>
          <w:color w:val="000000" w:themeColor="text1"/>
        </w:rPr>
        <w:t>7</w:t>
      </w:r>
      <w:r w:rsidRPr="006D578E">
        <w:rPr>
          <w:noProof/>
          <w:color w:val="000000" w:themeColor="text1"/>
        </w:rPr>
        <w:t>: 1-9.</w:t>
      </w:r>
    </w:p>
    <w:p w14:paraId="6AA37A5B" w14:textId="77777777" w:rsidR="005E2048" w:rsidRPr="006D578E" w:rsidRDefault="005E2048" w:rsidP="005E2048">
      <w:pPr>
        <w:pStyle w:val="EndNoteBibliography"/>
        <w:ind w:left="720" w:hanging="720"/>
        <w:rPr>
          <w:noProof/>
          <w:color w:val="000000" w:themeColor="text1"/>
        </w:rPr>
      </w:pPr>
      <w:r w:rsidRPr="006D578E">
        <w:rPr>
          <w:noProof/>
          <w:color w:val="000000" w:themeColor="text1"/>
        </w:rPr>
        <w:t>52.</w:t>
      </w:r>
      <w:r w:rsidRPr="006D578E">
        <w:rPr>
          <w:noProof/>
          <w:color w:val="000000" w:themeColor="text1"/>
        </w:rPr>
        <w:tab/>
        <w:t xml:space="preserve">Reinstein DZ, Srivannaboon S, Gobbe M, Archer TJ, Silverman RH, Sutton H, Coleman DJ. Epithelial thickness profile changes induced by myopic LASIK as measured by Artemis very high-frequency digital ultrasound. </w:t>
      </w:r>
      <w:r w:rsidRPr="006D578E">
        <w:rPr>
          <w:i/>
          <w:noProof/>
          <w:color w:val="000000" w:themeColor="text1"/>
        </w:rPr>
        <w:t>J Refract Surg</w:t>
      </w:r>
      <w:r w:rsidRPr="006D578E">
        <w:rPr>
          <w:noProof/>
          <w:color w:val="000000" w:themeColor="text1"/>
        </w:rPr>
        <w:t xml:space="preserve"> 2009; </w:t>
      </w:r>
      <w:r w:rsidRPr="006D578E">
        <w:rPr>
          <w:b/>
          <w:noProof/>
          <w:color w:val="000000" w:themeColor="text1"/>
        </w:rPr>
        <w:t>25</w:t>
      </w:r>
      <w:r w:rsidRPr="006D578E">
        <w:rPr>
          <w:noProof/>
          <w:color w:val="000000" w:themeColor="text1"/>
        </w:rPr>
        <w:t>: 444-50.</w:t>
      </w:r>
    </w:p>
    <w:p w14:paraId="0568AF75" w14:textId="0562CA2D" w:rsidR="00B04181" w:rsidRPr="006D578E" w:rsidRDefault="0030415F" w:rsidP="00D8217F">
      <w:pPr>
        <w:spacing w:line="360" w:lineRule="auto"/>
        <w:rPr>
          <w:rFonts w:ascii="Times New Roman" w:hAnsi="Times New Roman"/>
          <w:color w:val="000000" w:themeColor="text1"/>
          <w:sz w:val="24"/>
        </w:rPr>
      </w:pPr>
      <w:r w:rsidRPr="006D578E">
        <w:rPr>
          <w:rFonts w:ascii="Times New Roman" w:hAnsi="Times New Roman"/>
          <w:color w:val="000000" w:themeColor="text1"/>
          <w:sz w:val="24"/>
        </w:rPr>
        <w:fldChar w:fldCharType="end"/>
      </w:r>
    </w:p>
    <w:sectPr w:rsidR="00B04181" w:rsidRPr="006D578E" w:rsidSect="00F275EF">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43D41" w14:textId="77777777" w:rsidR="00D97F52" w:rsidRDefault="00D97F52" w:rsidP="00904CDF">
      <w:r>
        <w:separator/>
      </w:r>
    </w:p>
  </w:endnote>
  <w:endnote w:type="continuationSeparator" w:id="0">
    <w:p w14:paraId="097A2E0E" w14:textId="77777777" w:rsidR="00D97F52" w:rsidRDefault="00D97F52" w:rsidP="00904CDF">
      <w:r>
        <w:continuationSeparator/>
      </w:r>
    </w:p>
  </w:endnote>
  <w:endnote w:type="continuationNotice" w:id="1">
    <w:p w14:paraId="19A01520" w14:textId="77777777" w:rsidR="00D97F52" w:rsidRDefault="00D97F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AdvTimes">
    <w:altName w:val="MS Gothic"/>
    <w:panose1 w:val="020B0604020202020204"/>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335CE" w14:textId="77777777" w:rsidR="00D97F52" w:rsidRDefault="00D97F52" w:rsidP="00904CDF">
      <w:r>
        <w:separator/>
      </w:r>
    </w:p>
  </w:footnote>
  <w:footnote w:type="continuationSeparator" w:id="0">
    <w:p w14:paraId="6622271A" w14:textId="77777777" w:rsidR="00D97F52" w:rsidRDefault="00D97F52" w:rsidP="00904CDF">
      <w:r>
        <w:continuationSeparator/>
      </w:r>
    </w:p>
  </w:footnote>
  <w:footnote w:type="continuationNotice" w:id="1">
    <w:p w14:paraId="71055771" w14:textId="77777777" w:rsidR="00D97F52" w:rsidRDefault="00D97F5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E71CA"/>
    <w:multiLevelType w:val="multilevel"/>
    <w:tmpl w:val="36E6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853584"/>
    <w:multiLevelType w:val="hybridMultilevel"/>
    <w:tmpl w:val="6FAA38A4"/>
    <w:lvl w:ilvl="0" w:tplc="CC4E71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74F6BD5"/>
    <w:multiLevelType w:val="hybridMultilevel"/>
    <w:tmpl w:val="393E84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33011822">
    <w:abstractNumId w:val="0"/>
  </w:num>
  <w:num w:numId="2" w16cid:durableId="786126264">
    <w:abstractNumId w:val="2"/>
  </w:num>
  <w:num w:numId="3" w16cid:durableId="2056390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6145"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 Exp Ophthalm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t0wvd2mxs9rne0tzkpwr9e9dsde5r5sda9&quot;&gt;bfj library 8&lt;record-ids&gt;&lt;item&gt;3182&lt;/item&gt;&lt;item&gt;3457&lt;/item&gt;&lt;item&gt;3728&lt;/item&gt;&lt;item&gt;3766&lt;/item&gt;&lt;item&gt;3932&lt;/item&gt;&lt;item&gt;4421&lt;/item&gt;&lt;item&gt;4440&lt;/item&gt;&lt;item&gt;6532&lt;/item&gt;&lt;item&gt;8035&lt;/item&gt;&lt;item&gt;8183&lt;/item&gt;&lt;item&gt;8227&lt;/item&gt;&lt;item&gt;8394&lt;/item&gt;&lt;item&gt;8419&lt;/item&gt;&lt;item&gt;9454&lt;/item&gt;&lt;item&gt;9683&lt;/item&gt;&lt;item&gt;9916&lt;/item&gt;&lt;item&gt;9917&lt;/item&gt;&lt;item&gt;9935&lt;/item&gt;&lt;item&gt;11663&lt;/item&gt;&lt;item&gt;11664&lt;/item&gt;&lt;item&gt;11757&lt;/item&gt;&lt;item&gt;11864&lt;/item&gt;&lt;item&gt;11917&lt;/item&gt;&lt;item&gt;12039&lt;/item&gt;&lt;item&gt;12040&lt;/item&gt;&lt;item&gt;12041&lt;/item&gt;&lt;item&gt;12042&lt;/item&gt;&lt;item&gt;12050&lt;/item&gt;&lt;item&gt;12067&lt;/item&gt;&lt;item&gt;12116&lt;/item&gt;&lt;item&gt;12119&lt;/item&gt;&lt;item&gt;12164&lt;/item&gt;&lt;item&gt;12167&lt;/item&gt;&lt;item&gt;12190&lt;/item&gt;&lt;item&gt;12197&lt;/item&gt;&lt;item&gt;12198&lt;/item&gt;&lt;item&gt;12199&lt;/item&gt;&lt;item&gt;12251&lt;/item&gt;&lt;item&gt;12264&lt;/item&gt;&lt;item&gt;12338&lt;/item&gt;&lt;item&gt;12387&lt;/item&gt;&lt;item&gt;12522&lt;/item&gt;&lt;item&gt;12822&lt;/item&gt;&lt;item&gt;12823&lt;/item&gt;&lt;item&gt;12826&lt;/item&gt;&lt;item&gt;12827&lt;/item&gt;&lt;item&gt;12828&lt;/item&gt;&lt;item&gt;12829&lt;/item&gt;&lt;item&gt;12833&lt;/item&gt;&lt;item&gt;12902&lt;/item&gt;&lt;item&gt;12904&lt;/item&gt;&lt;item&gt;12906&lt;/item&gt;&lt;item&gt;12909&lt;/item&gt;&lt;item&gt;12910&lt;/item&gt;&lt;item&gt;12911&lt;/item&gt;&lt;item&gt;12912&lt;/item&gt;&lt;/record-ids&gt;&lt;/item&gt;&lt;/Libraries&gt;"/>
  </w:docVars>
  <w:rsids>
    <w:rsidRoot w:val="00245218"/>
    <w:rsid w:val="0000022F"/>
    <w:rsid w:val="000014AB"/>
    <w:rsid w:val="00002315"/>
    <w:rsid w:val="000042B3"/>
    <w:rsid w:val="00004C6D"/>
    <w:rsid w:val="00005631"/>
    <w:rsid w:val="00006A41"/>
    <w:rsid w:val="00006BDF"/>
    <w:rsid w:val="000071DB"/>
    <w:rsid w:val="00007360"/>
    <w:rsid w:val="00007F95"/>
    <w:rsid w:val="0001074C"/>
    <w:rsid w:val="00011B15"/>
    <w:rsid w:val="00012436"/>
    <w:rsid w:val="000137A2"/>
    <w:rsid w:val="00013C52"/>
    <w:rsid w:val="000143C9"/>
    <w:rsid w:val="00015E43"/>
    <w:rsid w:val="000165B4"/>
    <w:rsid w:val="00016623"/>
    <w:rsid w:val="000176C9"/>
    <w:rsid w:val="00017BF9"/>
    <w:rsid w:val="00020A0D"/>
    <w:rsid w:val="00021A2E"/>
    <w:rsid w:val="00022921"/>
    <w:rsid w:val="0002320E"/>
    <w:rsid w:val="00025F43"/>
    <w:rsid w:val="00026BFF"/>
    <w:rsid w:val="000275F0"/>
    <w:rsid w:val="00027730"/>
    <w:rsid w:val="00027F88"/>
    <w:rsid w:val="00030166"/>
    <w:rsid w:val="00030331"/>
    <w:rsid w:val="00030B9F"/>
    <w:rsid w:val="00031F83"/>
    <w:rsid w:val="00033AEC"/>
    <w:rsid w:val="00033F98"/>
    <w:rsid w:val="0003400F"/>
    <w:rsid w:val="0003423F"/>
    <w:rsid w:val="00035474"/>
    <w:rsid w:val="0003639C"/>
    <w:rsid w:val="00036569"/>
    <w:rsid w:val="0003697A"/>
    <w:rsid w:val="00040394"/>
    <w:rsid w:val="00040BB6"/>
    <w:rsid w:val="0004138E"/>
    <w:rsid w:val="000420FB"/>
    <w:rsid w:val="00044340"/>
    <w:rsid w:val="0004501B"/>
    <w:rsid w:val="00045710"/>
    <w:rsid w:val="00045C68"/>
    <w:rsid w:val="00045D12"/>
    <w:rsid w:val="00046301"/>
    <w:rsid w:val="000465FA"/>
    <w:rsid w:val="00046A36"/>
    <w:rsid w:val="00046BE0"/>
    <w:rsid w:val="00047DC7"/>
    <w:rsid w:val="0005082E"/>
    <w:rsid w:val="00050A8E"/>
    <w:rsid w:val="00051A93"/>
    <w:rsid w:val="00051B35"/>
    <w:rsid w:val="000529C7"/>
    <w:rsid w:val="00052F18"/>
    <w:rsid w:val="00052FA6"/>
    <w:rsid w:val="0005311D"/>
    <w:rsid w:val="0005370E"/>
    <w:rsid w:val="00055282"/>
    <w:rsid w:val="00055A50"/>
    <w:rsid w:val="00055E10"/>
    <w:rsid w:val="00056614"/>
    <w:rsid w:val="00056840"/>
    <w:rsid w:val="00060861"/>
    <w:rsid w:val="00060B06"/>
    <w:rsid w:val="00061B77"/>
    <w:rsid w:val="00062458"/>
    <w:rsid w:val="00063725"/>
    <w:rsid w:val="00065ED9"/>
    <w:rsid w:val="00066B4E"/>
    <w:rsid w:val="00067689"/>
    <w:rsid w:val="0007058A"/>
    <w:rsid w:val="00074604"/>
    <w:rsid w:val="00075A64"/>
    <w:rsid w:val="00077078"/>
    <w:rsid w:val="00077D2D"/>
    <w:rsid w:val="00080429"/>
    <w:rsid w:val="00080C55"/>
    <w:rsid w:val="00080EBE"/>
    <w:rsid w:val="00081802"/>
    <w:rsid w:val="000824D9"/>
    <w:rsid w:val="00083012"/>
    <w:rsid w:val="0008376C"/>
    <w:rsid w:val="000846B0"/>
    <w:rsid w:val="00086EC4"/>
    <w:rsid w:val="00086F92"/>
    <w:rsid w:val="00090445"/>
    <w:rsid w:val="00090EC8"/>
    <w:rsid w:val="00091702"/>
    <w:rsid w:val="00091B74"/>
    <w:rsid w:val="000928FE"/>
    <w:rsid w:val="00092BD3"/>
    <w:rsid w:val="00093C8E"/>
    <w:rsid w:val="00093D16"/>
    <w:rsid w:val="00094272"/>
    <w:rsid w:val="00095322"/>
    <w:rsid w:val="000963FC"/>
    <w:rsid w:val="000964F8"/>
    <w:rsid w:val="000A1573"/>
    <w:rsid w:val="000A2952"/>
    <w:rsid w:val="000A2972"/>
    <w:rsid w:val="000A2D8A"/>
    <w:rsid w:val="000A3EB3"/>
    <w:rsid w:val="000A4203"/>
    <w:rsid w:val="000A43AA"/>
    <w:rsid w:val="000A6A3E"/>
    <w:rsid w:val="000B2959"/>
    <w:rsid w:val="000B3AA9"/>
    <w:rsid w:val="000B451C"/>
    <w:rsid w:val="000B488E"/>
    <w:rsid w:val="000B532C"/>
    <w:rsid w:val="000B6398"/>
    <w:rsid w:val="000B6605"/>
    <w:rsid w:val="000B6F8C"/>
    <w:rsid w:val="000C0AF1"/>
    <w:rsid w:val="000C22AA"/>
    <w:rsid w:val="000C2C71"/>
    <w:rsid w:val="000C2E66"/>
    <w:rsid w:val="000C538B"/>
    <w:rsid w:val="000C57AD"/>
    <w:rsid w:val="000C60F3"/>
    <w:rsid w:val="000C6D9B"/>
    <w:rsid w:val="000C70C5"/>
    <w:rsid w:val="000D0D70"/>
    <w:rsid w:val="000D4181"/>
    <w:rsid w:val="000D462A"/>
    <w:rsid w:val="000D4C9F"/>
    <w:rsid w:val="000E0112"/>
    <w:rsid w:val="000E02F8"/>
    <w:rsid w:val="000E1578"/>
    <w:rsid w:val="000E1629"/>
    <w:rsid w:val="000E1B3C"/>
    <w:rsid w:val="000E2546"/>
    <w:rsid w:val="000E28CB"/>
    <w:rsid w:val="000E5D40"/>
    <w:rsid w:val="000E619B"/>
    <w:rsid w:val="000E765C"/>
    <w:rsid w:val="000E7788"/>
    <w:rsid w:val="000E7BED"/>
    <w:rsid w:val="000E7DD1"/>
    <w:rsid w:val="000F0287"/>
    <w:rsid w:val="000F054B"/>
    <w:rsid w:val="000F0E2D"/>
    <w:rsid w:val="000F3287"/>
    <w:rsid w:val="000F3976"/>
    <w:rsid w:val="000F481D"/>
    <w:rsid w:val="000F4B49"/>
    <w:rsid w:val="000F5471"/>
    <w:rsid w:val="000F6336"/>
    <w:rsid w:val="000F6C2A"/>
    <w:rsid w:val="000F6E59"/>
    <w:rsid w:val="001007C6"/>
    <w:rsid w:val="0010083C"/>
    <w:rsid w:val="00100B43"/>
    <w:rsid w:val="00101198"/>
    <w:rsid w:val="0010282D"/>
    <w:rsid w:val="00103ECD"/>
    <w:rsid w:val="00103F9F"/>
    <w:rsid w:val="00104066"/>
    <w:rsid w:val="00104E5A"/>
    <w:rsid w:val="00105AFA"/>
    <w:rsid w:val="00110533"/>
    <w:rsid w:val="00110CC4"/>
    <w:rsid w:val="0011313E"/>
    <w:rsid w:val="00113F55"/>
    <w:rsid w:val="001145D1"/>
    <w:rsid w:val="00114B43"/>
    <w:rsid w:val="001156F7"/>
    <w:rsid w:val="00115AB7"/>
    <w:rsid w:val="0011701D"/>
    <w:rsid w:val="001172F9"/>
    <w:rsid w:val="00120475"/>
    <w:rsid w:val="00120488"/>
    <w:rsid w:val="001215CA"/>
    <w:rsid w:val="00121C92"/>
    <w:rsid w:val="00121DA4"/>
    <w:rsid w:val="001226DE"/>
    <w:rsid w:val="00122D8F"/>
    <w:rsid w:val="001232AA"/>
    <w:rsid w:val="00125616"/>
    <w:rsid w:val="00126267"/>
    <w:rsid w:val="00126C8A"/>
    <w:rsid w:val="00127D1F"/>
    <w:rsid w:val="0013194B"/>
    <w:rsid w:val="00131EFA"/>
    <w:rsid w:val="001321A0"/>
    <w:rsid w:val="001322A5"/>
    <w:rsid w:val="00135BFD"/>
    <w:rsid w:val="001363AF"/>
    <w:rsid w:val="00136E7B"/>
    <w:rsid w:val="00137BD2"/>
    <w:rsid w:val="00140D32"/>
    <w:rsid w:val="001411D4"/>
    <w:rsid w:val="001413A2"/>
    <w:rsid w:val="00142B2F"/>
    <w:rsid w:val="00142E37"/>
    <w:rsid w:val="00143A99"/>
    <w:rsid w:val="00143F13"/>
    <w:rsid w:val="00143FB9"/>
    <w:rsid w:val="00146012"/>
    <w:rsid w:val="0014638E"/>
    <w:rsid w:val="00147065"/>
    <w:rsid w:val="00147942"/>
    <w:rsid w:val="00147F72"/>
    <w:rsid w:val="00150173"/>
    <w:rsid w:val="00150358"/>
    <w:rsid w:val="00150B95"/>
    <w:rsid w:val="00152FC0"/>
    <w:rsid w:val="0015558B"/>
    <w:rsid w:val="00155C29"/>
    <w:rsid w:val="00155F2A"/>
    <w:rsid w:val="001563A2"/>
    <w:rsid w:val="001601FE"/>
    <w:rsid w:val="00160728"/>
    <w:rsid w:val="0016076D"/>
    <w:rsid w:val="001613C0"/>
    <w:rsid w:val="00161AEB"/>
    <w:rsid w:val="001671E1"/>
    <w:rsid w:val="001706E7"/>
    <w:rsid w:val="00171FD7"/>
    <w:rsid w:val="0017229C"/>
    <w:rsid w:val="001735B6"/>
    <w:rsid w:val="001750DF"/>
    <w:rsid w:val="0017514A"/>
    <w:rsid w:val="00175DCD"/>
    <w:rsid w:val="0017656D"/>
    <w:rsid w:val="0018029B"/>
    <w:rsid w:val="0018095D"/>
    <w:rsid w:val="00180DF0"/>
    <w:rsid w:val="00180DF6"/>
    <w:rsid w:val="001824DE"/>
    <w:rsid w:val="00184788"/>
    <w:rsid w:val="00184B2F"/>
    <w:rsid w:val="00185BBE"/>
    <w:rsid w:val="00187BD0"/>
    <w:rsid w:val="0019326C"/>
    <w:rsid w:val="00193983"/>
    <w:rsid w:val="0019751B"/>
    <w:rsid w:val="001A0462"/>
    <w:rsid w:val="001A09F3"/>
    <w:rsid w:val="001A0D91"/>
    <w:rsid w:val="001A0FB7"/>
    <w:rsid w:val="001A23BB"/>
    <w:rsid w:val="001A2AAB"/>
    <w:rsid w:val="001A2F16"/>
    <w:rsid w:val="001A3125"/>
    <w:rsid w:val="001A3B04"/>
    <w:rsid w:val="001A4B8F"/>
    <w:rsid w:val="001A6935"/>
    <w:rsid w:val="001A7D8B"/>
    <w:rsid w:val="001A7DF4"/>
    <w:rsid w:val="001B0115"/>
    <w:rsid w:val="001B1020"/>
    <w:rsid w:val="001B1471"/>
    <w:rsid w:val="001B4627"/>
    <w:rsid w:val="001B6FBA"/>
    <w:rsid w:val="001B72A5"/>
    <w:rsid w:val="001B7E88"/>
    <w:rsid w:val="001B7F25"/>
    <w:rsid w:val="001C39EA"/>
    <w:rsid w:val="001C3DD8"/>
    <w:rsid w:val="001C3F14"/>
    <w:rsid w:val="001C5AC0"/>
    <w:rsid w:val="001C7AB6"/>
    <w:rsid w:val="001C7B77"/>
    <w:rsid w:val="001D024A"/>
    <w:rsid w:val="001D15CE"/>
    <w:rsid w:val="001D35F8"/>
    <w:rsid w:val="001D57BA"/>
    <w:rsid w:val="001E0568"/>
    <w:rsid w:val="001E3F06"/>
    <w:rsid w:val="001E3FF1"/>
    <w:rsid w:val="001E450E"/>
    <w:rsid w:val="001E473C"/>
    <w:rsid w:val="001E4AD6"/>
    <w:rsid w:val="001E60F9"/>
    <w:rsid w:val="001E798B"/>
    <w:rsid w:val="001E7F30"/>
    <w:rsid w:val="001F0079"/>
    <w:rsid w:val="001F2649"/>
    <w:rsid w:val="001F2A51"/>
    <w:rsid w:val="001F3C39"/>
    <w:rsid w:val="001F5675"/>
    <w:rsid w:val="001F598F"/>
    <w:rsid w:val="001F6703"/>
    <w:rsid w:val="001F6D82"/>
    <w:rsid w:val="00200C0D"/>
    <w:rsid w:val="00201BDD"/>
    <w:rsid w:val="002033E8"/>
    <w:rsid w:val="0020481A"/>
    <w:rsid w:val="00204A79"/>
    <w:rsid w:val="00205929"/>
    <w:rsid w:val="002060C5"/>
    <w:rsid w:val="00206A4B"/>
    <w:rsid w:val="00210638"/>
    <w:rsid w:val="002119B3"/>
    <w:rsid w:val="002121A2"/>
    <w:rsid w:val="002123A4"/>
    <w:rsid w:val="0021367A"/>
    <w:rsid w:val="00216DE8"/>
    <w:rsid w:val="00221005"/>
    <w:rsid w:val="002222A4"/>
    <w:rsid w:val="0022319F"/>
    <w:rsid w:val="00223933"/>
    <w:rsid w:val="00224206"/>
    <w:rsid w:val="00224C17"/>
    <w:rsid w:val="0022532E"/>
    <w:rsid w:val="002267AC"/>
    <w:rsid w:val="00226DE9"/>
    <w:rsid w:val="00227086"/>
    <w:rsid w:val="002272B5"/>
    <w:rsid w:val="00231A78"/>
    <w:rsid w:val="00232F28"/>
    <w:rsid w:val="00233BF3"/>
    <w:rsid w:val="002415C8"/>
    <w:rsid w:val="00242817"/>
    <w:rsid w:val="00242EBA"/>
    <w:rsid w:val="00244F20"/>
    <w:rsid w:val="002450A8"/>
    <w:rsid w:val="00245218"/>
    <w:rsid w:val="00246BE1"/>
    <w:rsid w:val="00247481"/>
    <w:rsid w:val="00250FFB"/>
    <w:rsid w:val="00251BFA"/>
    <w:rsid w:val="0025213E"/>
    <w:rsid w:val="002535DA"/>
    <w:rsid w:val="002541FA"/>
    <w:rsid w:val="0025434E"/>
    <w:rsid w:val="00254E10"/>
    <w:rsid w:val="00255DE1"/>
    <w:rsid w:val="0025634A"/>
    <w:rsid w:val="0025735E"/>
    <w:rsid w:val="00257B25"/>
    <w:rsid w:val="00257C96"/>
    <w:rsid w:val="00260008"/>
    <w:rsid w:val="0026120D"/>
    <w:rsid w:val="00262AF3"/>
    <w:rsid w:val="0026329C"/>
    <w:rsid w:val="0026367B"/>
    <w:rsid w:val="00263A60"/>
    <w:rsid w:val="00263BFE"/>
    <w:rsid w:val="002644AA"/>
    <w:rsid w:val="002653F7"/>
    <w:rsid w:val="00265F35"/>
    <w:rsid w:val="002661D4"/>
    <w:rsid w:val="00266410"/>
    <w:rsid w:val="0027023C"/>
    <w:rsid w:val="00270FDD"/>
    <w:rsid w:val="00271551"/>
    <w:rsid w:val="002719D6"/>
    <w:rsid w:val="00271DC6"/>
    <w:rsid w:val="00271F82"/>
    <w:rsid w:val="0027339E"/>
    <w:rsid w:val="0027479D"/>
    <w:rsid w:val="00274A4A"/>
    <w:rsid w:val="00274C7B"/>
    <w:rsid w:val="00274E98"/>
    <w:rsid w:val="00275BFC"/>
    <w:rsid w:val="00275E6C"/>
    <w:rsid w:val="002761B9"/>
    <w:rsid w:val="00276E9E"/>
    <w:rsid w:val="00277258"/>
    <w:rsid w:val="00277892"/>
    <w:rsid w:val="00277A99"/>
    <w:rsid w:val="00280650"/>
    <w:rsid w:val="00280FD4"/>
    <w:rsid w:val="00281256"/>
    <w:rsid w:val="00281D29"/>
    <w:rsid w:val="00282E4B"/>
    <w:rsid w:val="002848C0"/>
    <w:rsid w:val="00284EBE"/>
    <w:rsid w:val="002863C1"/>
    <w:rsid w:val="00286FE7"/>
    <w:rsid w:val="0029058B"/>
    <w:rsid w:val="0029160C"/>
    <w:rsid w:val="0029298D"/>
    <w:rsid w:val="0029346D"/>
    <w:rsid w:val="0029448C"/>
    <w:rsid w:val="00294C9D"/>
    <w:rsid w:val="00294FB5"/>
    <w:rsid w:val="00295419"/>
    <w:rsid w:val="00295809"/>
    <w:rsid w:val="00297330"/>
    <w:rsid w:val="002A088E"/>
    <w:rsid w:val="002A0E06"/>
    <w:rsid w:val="002A0EBC"/>
    <w:rsid w:val="002A2F37"/>
    <w:rsid w:val="002A2FAE"/>
    <w:rsid w:val="002A36C4"/>
    <w:rsid w:val="002A39BE"/>
    <w:rsid w:val="002A58DE"/>
    <w:rsid w:val="002A5D32"/>
    <w:rsid w:val="002A5E2D"/>
    <w:rsid w:val="002A605E"/>
    <w:rsid w:val="002A6F05"/>
    <w:rsid w:val="002A72EF"/>
    <w:rsid w:val="002A7B4F"/>
    <w:rsid w:val="002B021A"/>
    <w:rsid w:val="002B0F1F"/>
    <w:rsid w:val="002B2A06"/>
    <w:rsid w:val="002B322F"/>
    <w:rsid w:val="002B37A3"/>
    <w:rsid w:val="002B40A3"/>
    <w:rsid w:val="002B4904"/>
    <w:rsid w:val="002B4D79"/>
    <w:rsid w:val="002B5ABA"/>
    <w:rsid w:val="002B62CA"/>
    <w:rsid w:val="002B656F"/>
    <w:rsid w:val="002B6FD3"/>
    <w:rsid w:val="002B7342"/>
    <w:rsid w:val="002B7B0C"/>
    <w:rsid w:val="002C1904"/>
    <w:rsid w:val="002C2E2F"/>
    <w:rsid w:val="002C39BE"/>
    <w:rsid w:val="002C3D18"/>
    <w:rsid w:val="002C4848"/>
    <w:rsid w:val="002C5831"/>
    <w:rsid w:val="002C5D7B"/>
    <w:rsid w:val="002C608E"/>
    <w:rsid w:val="002C7B01"/>
    <w:rsid w:val="002C7FCA"/>
    <w:rsid w:val="002D0556"/>
    <w:rsid w:val="002D0C42"/>
    <w:rsid w:val="002D10C1"/>
    <w:rsid w:val="002D34C1"/>
    <w:rsid w:val="002D4707"/>
    <w:rsid w:val="002D49B7"/>
    <w:rsid w:val="002D4A7F"/>
    <w:rsid w:val="002D5542"/>
    <w:rsid w:val="002D610E"/>
    <w:rsid w:val="002D68A0"/>
    <w:rsid w:val="002D7217"/>
    <w:rsid w:val="002D7BC9"/>
    <w:rsid w:val="002E02DA"/>
    <w:rsid w:val="002E0DD4"/>
    <w:rsid w:val="002E126E"/>
    <w:rsid w:val="002E29ED"/>
    <w:rsid w:val="002E2A52"/>
    <w:rsid w:val="002E5661"/>
    <w:rsid w:val="002E5B1B"/>
    <w:rsid w:val="002E60B6"/>
    <w:rsid w:val="002E6E3B"/>
    <w:rsid w:val="002E74BA"/>
    <w:rsid w:val="002E79F8"/>
    <w:rsid w:val="002F3B37"/>
    <w:rsid w:val="002F3E29"/>
    <w:rsid w:val="002F4618"/>
    <w:rsid w:val="002F47AA"/>
    <w:rsid w:val="002F5C83"/>
    <w:rsid w:val="002F7267"/>
    <w:rsid w:val="002F7E91"/>
    <w:rsid w:val="003005D3"/>
    <w:rsid w:val="00301106"/>
    <w:rsid w:val="003018DC"/>
    <w:rsid w:val="0030415F"/>
    <w:rsid w:val="00304489"/>
    <w:rsid w:val="00305C35"/>
    <w:rsid w:val="003067FA"/>
    <w:rsid w:val="00306CA9"/>
    <w:rsid w:val="00307FFC"/>
    <w:rsid w:val="00310484"/>
    <w:rsid w:val="003105EA"/>
    <w:rsid w:val="00310E3D"/>
    <w:rsid w:val="00311BDC"/>
    <w:rsid w:val="00313869"/>
    <w:rsid w:val="00314077"/>
    <w:rsid w:val="00315336"/>
    <w:rsid w:val="00317493"/>
    <w:rsid w:val="00320B6C"/>
    <w:rsid w:val="0032172F"/>
    <w:rsid w:val="00321EC4"/>
    <w:rsid w:val="00321F7B"/>
    <w:rsid w:val="00322718"/>
    <w:rsid w:val="00322815"/>
    <w:rsid w:val="00323967"/>
    <w:rsid w:val="00323BE1"/>
    <w:rsid w:val="003251DB"/>
    <w:rsid w:val="0032552E"/>
    <w:rsid w:val="003258BF"/>
    <w:rsid w:val="00325E92"/>
    <w:rsid w:val="00326CA0"/>
    <w:rsid w:val="00326CE7"/>
    <w:rsid w:val="003302B0"/>
    <w:rsid w:val="0033070F"/>
    <w:rsid w:val="00330FBB"/>
    <w:rsid w:val="00331253"/>
    <w:rsid w:val="003313F4"/>
    <w:rsid w:val="00331B47"/>
    <w:rsid w:val="003354E9"/>
    <w:rsid w:val="00335D36"/>
    <w:rsid w:val="00336974"/>
    <w:rsid w:val="003375CA"/>
    <w:rsid w:val="00337F16"/>
    <w:rsid w:val="00341903"/>
    <w:rsid w:val="003428A1"/>
    <w:rsid w:val="003445E5"/>
    <w:rsid w:val="003449A9"/>
    <w:rsid w:val="00345404"/>
    <w:rsid w:val="00345B59"/>
    <w:rsid w:val="00345F72"/>
    <w:rsid w:val="003460DC"/>
    <w:rsid w:val="0034622E"/>
    <w:rsid w:val="00350B6D"/>
    <w:rsid w:val="00351501"/>
    <w:rsid w:val="00352BC6"/>
    <w:rsid w:val="003530D3"/>
    <w:rsid w:val="003532A1"/>
    <w:rsid w:val="003532DA"/>
    <w:rsid w:val="0035366F"/>
    <w:rsid w:val="00353C51"/>
    <w:rsid w:val="0035521E"/>
    <w:rsid w:val="00355A78"/>
    <w:rsid w:val="00356BEE"/>
    <w:rsid w:val="00357ADE"/>
    <w:rsid w:val="00360292"/>
    <w:rsid w:val="0036080C"/>
    <w:rsid w:val="00360A26"/>
    <w:rsid w:val="00361866"/>
    <w:rsid w:val="00363795"/>
    <w:rsid w:val="00363F8C"/>
    <w:rsid w:val="00364B9A"/>
    <w:rsid w:val="00365276"/>
    <w:rsid w:val="00365769"/>
    <w:rsid w:val="003678D7"/>
    <w:rsid w:val="003679DE"/>
    <w:rsid w:val="0037069B"/>
    <w:rsid w:val="00370C0C"/>
    <w:rsid w:val="00371672"/>
    <w:rsid w:val="003717DF"/>
    <w:rsid w:val="00372D37"/>
    <w:rsid w:val="00373C36"/>
    <w:rsid w:val="00375081"/>
    <w:rsid w:val="0037524B"/>
    <w:rsid w:val="00375AB0"/>
    <w:rsid w:val="00375D7C"/>
    <w:rsid w:val="00375DCE"/>
    <w:rsid w:val="0037753A"/>
    <w:rsid w:val="00377B4F"/>
    <w:rsid w:val="00377FEB"/>
    <w:rsid w:val="00380F50"/>
    <w:rsid w:val="00381350"/>
    <w:rsid w:val="00381B7E"/>
    <w:rsid w:val="00381D30"/>
    <w:rsid w:val="00382865"/>
    <w:rsid w:val="00382BFB"/>
    <w:rsid w:val="003833D5"/>
    <w:rsid w:val="00383551"/>
    <w:rsid w:val="0038415F"/>
    <w:rsid w:val="00384222"/>
    <w:rsid w:val="00384AEA"/>
    <w:rsid w:val="00384BF0"/>
    <w:rsid w:val="00385414"/>
    <w:rsid w:val="00385579"/>
    <w:rsid w:val="0038627C"/>
    <w:rsid w:val="00386ECE"/>
    <w:rsid w:val="00392096"/>
    <w:rsid w:val="00392D79"/>
    <w:rsid w:val="0039335C"/>
    <w:rsid w:val="00393F7B"/>
    <w:rsid w:val="003942FC"/>
    <w:rsid w:val="00394DF8"/>
    <w:rsid w:val="0039573F"/>
    <w:rsid w:val="00395F7E"/>
    <w:rsid w:val="00397CF4"/>
    <w:rsid w:val="003A16BF"/>
    <w:rsid w:val="003A1ABD"/>
    <w:rsid w:val="003A1C2F"/>
    <w:rsid w:val="003A2EBD"/>
    <w:rsid w:val="003A5D41"/>
    <w:rsid w:val="003A65B1"/>
    <w:rsid w:val="003A694C"/>
    <w:rsid w:val="003A746D"/>
    <w:rsid w:val="003A749E"/>
    <w:rsid w:val="003A7CCF"/>
    <w:rsid w:val="003B017A"/>
    <w:rsid w:val="003B0739"/>
    <w:rsid w:val="003B3A41"/>
    <w:rsid w:val="003B4C9F"/>
    <w:rsid w:val="003B5776"/>
    <w:rsid w:val="003B7253"/>
    <w:rsid w:val="003B78B4"/>
    <w:rsid w:val="003C0C4B"/>
    <w:rsid w:val="003C1128"/>
    <w:rsid w:val="003C42BF"/>
    <w:rsid w:val="003C4B00"/>
    <w:rsid w:val="003C4F20"/>
    <w:rsid w:val="003C77ED"/>
    <w:rsid w:val="003D0250"/>
    <w:rsid w:val="003D0E67"/>
    <w:rsid w:val="003D1107"/>
    <w:rsid w:val="003D11D8"/>
    <w:rsid w:val="003D2138"/>
    <w:rsid w:val="003D2588"/>
    <w:rsid w:val="003D2D06"/>
    <w:rsid w:val="003D33E2"/>
    <w:rsid w:val="003D3578"/>
    <w:rsid w:val="003D3F23"/>
    <w:rsid w:val="003D4BDF"/>
    <w:rsid w:val="003D4CC8"/>
    <w:rsid w:val="003D73C7"/>
    <w:rsid w:val="003E0A43"/>
    <w:rsid w:val="003E1805"/>
    <w:rsid w:val="003E2353"/>
    <w:rsid w:val="003E3810"/>
    <w:rsid w:val="003E3A66"/>
    <w:rsid w:val="003E3BDE"/>
    <w:rsid w:val="003E64D8"/>
    <w:rsid w:val="003F03DA"/>
    <w:rsid w:val="003F0ED7"/>
    <w:rsid w:val="003F11B8"/>
    <w:rsid w:val="003F1EDE"/>
    <w:rsid w:val="003F2539"/>
    <w:rsid w:val="003F2693"/>
    <w:rsid w:val="003F2AE4"/>
    <w:rsid w:val="003F326A"/>
    <w:rsid w:val="003F3A49"/>
    <w:rsid w:val="003F4AE7"/>
    <w:rsid w:val="003F5A73"/>
    <w:rsid w:val="003F6175"/>
    <w:rsid w:val="003F759D"/>
    <w:rsid w:val="003F7A39"/>
    <w:rsid w:val="004002A2"/>
    <w:rsid w:val="004002E9"/>
    <w:rsid w:val="00401C17"/>
    <w:rsid w:val="004021BD"/>
    <w:rsid w:val="00403DCB"/>
    <w:rsid w:val="00404C2D"/>
    <w:rsid w:val="0040665E"/>
    <w:rsid w:val="0040680C"/>
    <w:rsid w:val="00407597"/>
    <w:rsid w:val="00407C15"/>
    <w:rsid w:val="00411452"/>
    <w:rsid w:val="0041150F"/>
    <w:rsid w:val="00411718"/>
    <w:rsid w:val="00411D84"/>
    <w:rsid w:val="00412A5C"/>
    <w:rsid w:val="00413603"/>
    <w:rsid w:val="00413C88"/>
    <w:rsid w:val="00413E6A"/>
    <w:rsid w:val="004140F4"/>
    <w:rsid w:val="004145B7"/>
    <w:rsid w:val="0041482F"/>
    <w:rsid w:val="00414EF6"/>
    <w:rsid w:val="00415A32"/>
    <w:rsid w:val="00415FDC"/>
    <w:rsid w:val="004166F0"/>
    <w:rsid w:val="004170BA"/>
    <w:rsid w:val="004171C9"/>
    <w:rsid w:val="00417A60"/>
    <w:rsid w:val="00422426"/>
    <w:rsid w:val="0042246D"/>
    <w:rsid w:val="004226DA"/>
    <w:rsid w:val="00423C8B"/>
    <w:rsid w:val="0042573A"/>
    <w:rsid w:val="00430752"/>
    <w:rsid w:val="00430827"/>
    <w:rsid w:val="00431BD4"/>
    <w:rsid w:val="00431CE4"/>
    <w:rsid w:val="00432522"/>
    <w:rsid w:val="00432A4A"/>
    <w:rsid w:val="0043562E"/>
    <w:rsid w:val="0043606E"/>
    <w:rsid w:val="00437AF6"/>
    <w:rsid w:val="00441904"/>
    <w:rsid w:val="00443314"/>
    <w:rsid w:val="00443708"/>
    <w:rsid w:val="004454CD"/>
    <w:rsid w:val="00446D2F"/>
    <w:rsid w:val="00447980"/>
    <w:rsid w:val="0045041E"/>
    <w:rsid w:val="00456C2F"/>
    <w:rsid w:val="004615F4"/>
    <w:rsid w:val="0046372F"/>
    <w:rsid w:val="00463E28"/>
    <w:rsid w:val="004642CB"/>
    <w:rsid w:val="00464D47"/>
    <w:rsid w:val="00466A4A"/>
    <w:rsid w:val="00466C50"/>
    <w:rsid w:val="00466F72"/>
    <w:rsid w:val="00467E95"/>
    <w:rsid w:val="0047023A"/>
    <w:rsid w:val="0047129F"/>
    <w:rsid w:val="004713BC"/>
    <w:rsid w:val="00471F82"/>
    <w:rsid w:val="00472D79"/>
    <w:rsid w:val="00472E22"/>
    <w:rsid w:val="004736C5"/>
    <w:rsid w:val="00473D63"/>
    <w:rsid w:val="00473ED4"/>
    <w:rsid w:val="00474282"/>
    <w:rsid w:val="00474F27"/>
    <w:rsid w:val="00475315"/>
    <w:rsid w:val="00475819"/>
    <w:rsid w:val="00477143"/>
    <w:rsid w:val="0047743C"/>
    <w:rsid w:val="0048014A"/>
    <w:rsid w:val="004812AD"/>
    <w:rsid w:val="00481926"/>
    <w:rsid w:val="0048418C"/>
    <w:rsid w:val="00485451"/>
    <w:rsid w:val="00485EE7"/>
    <w:rsid w:val="00486025"/>
    <w:rsid w:val="00486C78"/>
    <w:rsid w:val="00486F91"/>
    <w:rsid w:val="0048737D"/>
    <w:rsid w:val="004875C8"/>
    <w:rsid w:val="004877E3"/>
    <w:rsid w:val="0048792F"/>
    <w:rsid w:val="00487996"/>
    <w:rsid w:val="00487CE6"/>
    <w:rsid w:val="00487EA9"/>
    <w:rsid w:val="00490A70"/>
    <w:rsid w:val="00492B2D"/>
    <w:rsid w:val="00492E58"/>
    <w:rsid w:val="00494700"/>
    <w:rsid w:val="0049494B"/>
    <w:rsid w:val="00494D29"/>
    <w:rsid w:val="004970B1"/>
    <w:rsid w:val="00497429"/>
    <w:rsid w:val="004976A1"/>
    <w:rsid w:val="004A0345"/>
    <w:rsid w:val="004A2DDC"/>
    <w:rsid w:val="004A444A"/>
    <w:rsid w:val="004A4456"/>
    <w:rsid w:val="004A451A"/>
    <w:rsid w:val="004A47CB"/>
    <w:rsid w:val="004A54CD"/>
    <w:rsid w:val="004A60C9"/>
    <w:rsid w:val="004A6992"/>
    <w:rsid w:val="004A741D"/>
    <w:rsid w:val="004B2324"/>
    <w:rsid w:val="004B2504"/>
    <w:rsid w:val="004B29F1"/>
    <w:rsid w:val="004B35F6"/>
    <w:rsid w:val="004B47A0"/>
    <w:rsid w:val="004B4A34"/>
    <w:rsid w:val="004B526F"/>
    <w:rsid w:val="004B551C"/>
    <w:rsid w:val="004B56B1"/>
    <w:rsid w:val="004B62D4"/>
    <w:rsid w:val="004B68D0"/>
    <w:rsid w:val="004B6AE5"/>
    <w:rsid w:val="004C19AD"/>
    <w:rsid w:val="004C1A0E"/>
    <w:rsid w:val="004C1B36"/>
    <w:rsid w:val="004C323F"/>
    <w:rsid w:val="004C34CB"/>
    <w:rsid w:val="004C3553"/>
    <w:rsid w:val="004C3990"/>
    <w:rsid w:val="004C3B2D"/>
    <w:rsid w:val="004C3CEC"/>
    <w:rsid w:val="004C4470"/>
    <w:rsid w:val="004C4AF4"/>
    <w:rsid w:val="004C595E"/>
    <w:rsid w:val="004C6A1E"/>
    <w:rsid w:val="004C725B"/>
    <w:rsid w:val="004C7837"/>
    <w:rsid w:val="004C7E8C"/>
    <w:rsid w:val="004D0982"/>
    <w:rsid w:val="004D0B05"/>
    <w:rsid w:val="004D39A9"/>
    <w:rsid w:val="004D4FB8"/>
    <w:rsid w:val="004D6A1D"/>
    <w:rsid w:val="004D74AE"/>
    <w:rsid w:val="004E0D3E"/>
    <w:rsid w:val="004E102F"/>
    <w:rsid w:val="004E1B32"/>
    <w:rsid w:val="004E1E7C"/>
    <w:rsid w:val="004E3712"/>
    <w:rsid w:val="004E427F"/>
    <w:rsid w:val="004E4596"/>
    <w:rsid w:val="004E5593"/>
    <w:rsid w:val="004E5AE3"/>
    <w:rsid w:val="004E6A94"/>
    <w:rsid w:val="004E70C1"/>
    <w:rsid w:val="004F0A70"/>
    <w:rsid w:val="004F35D8"/>
    <w:rsid w:val="004F3C19"/>
    <w:rsid w:val="004F4AF0"/>
    <w:rsid w:val="004F4F66"/>
    <w:rsid w:val="004F5239"/>
    <w:rsid w:val="004F66CF"/>
    <w:rsid w:val="004F6B35"/>
    <w:rsid w:val="004F6D56"/>
    <w:rsid w:val="004F6F0A"/>
    <w:rsid w:val="004F77E5"/>
    <w:rsid w:val="004F7AA7"/>
    <w:rsid w:val="00501747"/>
    <w:rsid w:val="005025CB"/>
    <w:rsid w:val="00503FE9"/>
    <w:rsid w:val="00504591"/>
    <w:rsid w:val="0050530C"/>
    <w:rsid w:val="005069C7"/>
    <w:rsid w:val="00506E0B"/>
    <w:rsid w:val="00506EA8"/>
    <w:rsid w:val="0050709F"/>
    <w:rsid w:val="0050782E"/>
    <w:rsid w:val="005079C3"/>
    <w:rsid w:val="00507EB2"/>
    <w:rsid w:val="00507F9F"/>
    <w:rsid w:val="00510F23"/>
    <w:rsid w:val="0051151A"/>
    <w:rsid w:val="00511E02"/>
    <w:rsid w:val="00512E5D"/>
    <w:rsid w:val="00513F42"/>
    <w:rsid w:val="005143FD"/>
    <w:rsid w:val="00514B7E"/>
    <w:rsid w:val="005167AD"/>
    <w:rsid w:val="005169DE"/>
    <w:rsid w:val="00516E03"/>
    <w:rsid w:val="0051744F"/>
    <w:rsid w:val="0052204E"/>
    <w:rsid w:val="0052243E"/>
    <w:rsid w:val="00522EFB"/>
    <w:rsid w:val="00523472"/>
    <w:rsid w:val="005244EC"/>
    <w:rsid w:val="005246EF"/>
    <w:rsid w:val="005247B4"/>
    <w:rsid w:val="005248E9"/>
    <w:rsid w:val="00525B2B"/>
    <w:rsid w:val="00527023"/>
    <w:rsid w:val="0052707D"/>
    <w:rsid w:val="00527274"/>
    <w:rsid w:val="00527824"/>
    <w:rsid w:val="00530111"/>
    <w:rsid w:val="00531175"/>
    <w:rsid w:val="00532A85"/>
    <w:rsid w:val="005331C5"/>
    <w:rsid w:val="00533205"/>
    <w:rsid w:val="005349A8"/>
    <w:rsid w:val="00535A60"/>
    <w:rsid w:val="00535B86"/>
    <w:rsid w:val="0053616F"/>
    <w:rsid w:val="005405EC"/>
    <w:rsid w:val="00540A8F"/>
    <w:rsid w:val="00540BFE"/>
    <w:rsid w:val="00540C35"/>
    <w:rsid w:val="00541A08"/>
    <w:rsid w:val="00542090"/>
    <w:rsid w:val="00542AAF"/>
    <w:rsid w:val="005436D0"/>
    <w:rsid w:val="00543A3E"/>
    <w:rsid w:val="00544E6F"/>
    <w:rsid w:val="005454A3"/>
    <w:rsid w:val="00545BF2"/>
    <w:rsid w:val="00546110"/>
    <w:rsid w:val="0055069D"/>
    <w:rsid w:val="0055176E"/>
    <w:rsid w:val="00551D8C"/>
    <w:rsid w:val="0055330B"/>
    <w:rsid w:val="00554B70"/>
    <w:rsid w:val="005557A7"/>
    <w:rsid w:val="005568DB"/>
    <w:rsid w:val="00557091"/>
    <w:rsid w:val="0056054D"/>
    <w:rsid w:val="00560833"/>
    <w:rsid w:val="00560993"/>
    <w:rsid w:val="00564778"/>
    <w:rsid w:val="00564827"/>
    <w:rsid w:val="00565387"/>
    <w:rsid w:val="0056546D"/>
    <w:rsid w:val="00565E04"/>
    <w:rsid w:val="005723EF"/>
    <w:rsid w:val="00573908"/>
    <w:rsid w:val="00574827"/>
    <w:rsid w:val="005749D3"/>
    <w:rsid w:val="0058052B"/>
    <w:rsid w:val="00580816"/>
    <w:rsid w:val="00580A93"/>
    <w:rsid w:val="0058352C"/>
    <w:rsid w:val="00583FB7"/>
    <w:rsid w:val="00584075"/>
    <w:rsid w:val="00584567"/>
    <w:rsid w:val="005849F9"/>
    <w:rsid w:val="005867EA"/>
    <w:rsid w:val="0058732E"/>
    <w:rsid w:val="00587D41"/>
    <w:rsid w:val="005900AD"/>
    <w:rsid w:val="00592488"/>
    <w:rsid w:val="00593261"/>
    <w:rsid w:val="00593DEF"/>
    <w:rsid w:val="00594533"/>
    <w:rsid w:val="005948A6"/>
    <w:rsid w:val="005956D4"/>
    <w:rsid w:val="00595BDB"/>
    <w:rsid w:val="00595F24"/>
    <w:rsid w:val="00596354"/>
    <w:rsid w:val="0059737A"/>
    <w:rsid w:val="00597873"/>
    <w:rsid w:val="00597D4D"/>
    <w:rsid w:val="005A30FF"/>
    <w:rsid w:val="005A3286"/>
    <w:rsid w:val="005A333B"/>
    <w:rsid w:val="005A389C"/>
    <w:rsid w:val="005A3AE2"/>
    <w:rsid w:val="005A591D"/>
    <w:rsid w:val="005A5C3F"/>
    <w:rsid w:val="005A7A14"/>
    <w:rsid w:val="005A7D13"/>
    <w:rsid w:val="005B0D11"/>
    <w:rsid w:val="005B1F7E"/>
    <w:rsid w:val="005B2BDC"/>
    <w:rsid w:val="005B3293"/>
    <w:rsid w:val="005B3636"/>
    <w:rsid w:val="005B4130"/>
    <w:rsid w:val="005B4F92"/>
    <w:rsid w:val="005B641E"/>
    <w:rsid w:val="005B6CA3"/>
    <w:rsid w:val="005B74BB"/>
    <w:rsid w:val="005B7C89"/>
    <w:rsid w:val="005C01BB"/>
    <w:rsid w:val="005C16B6"/>
    <w:rsid w:val="005C222B"/>
    <w:rsid w:val="005C24A7"/>
    <w:rsid w:val="005C2E90"/>
    <w:rsid w:val="005C6D0D"/>
    <w:rsid w:val="005D1E33"/>
    <w:rsid w:val="005D26A7"/>
    <w:rsid w:val="005D2C94"/>
    <w:rsid w:val="005D2F75"/>
    <w:rsid w:val="005D3AE4"/>
    <w:rsid w:val="005D5261"/>
    <w:rsid w:val="005D56FC"/>
    <w:rsid w:val="005D5B54"/>
    <w:rsid w:val="005D6295"/>
    <w:rsid w:val="005D72F0"/>
    <w:rsid w:val="005D7500"/>
    <w:rsid w:val="005D7636"/>
    <w:rsid w:val="005D784C"/>
    <w:rsid w:val="005E1468"/>
    <w:rsid w:val="005E195A"/>
    <w:rsid w:val="005E2048"/>
    <w:rsid w:val="005E6A20"/>
    <w:rsid w:val="005E7F11"/>
    <w:rsid w:val="005F02F0"/>
    <w:rsid w:val="005F0B21"/>
    <w:rsid w:val="005F0BA5"/>
    <w:rsid w:val="005F101A"/>
    <w:rsid w:val="005F21BF"/>
    <w:rsid w:val="005F250B"/>
    <w:rsid w:val="005F33EB"/>
    <w:rsid w:val="005F5A36"/>
    <w:rsid w:val="005F61A5"/>
    <w:rsid w:val="005F7D67"/>
    <w:rsid w:val="006001E7"/>
    <w:rsid w:val="00601BCF"/>
    <w:rsid w:val="00603ADB"/>
    <w:rsid w:val="00603F41"/>
    <w:rsid w:val="00604101"/>
    <w:rsid w:val="006048E7"/>
    <w:rsid w:val="00604E49"/>
    <w:rsid w:val="00605322"/>
    <w:rsid w:val="00606100"/>
    <w:rsid w:val="00606ADF"/>
    <w:rsid w:val="0060754E"/>
    <w:rsid w:val="00607745"/>
    <w:rsid w:val="00610A5C"/>
    <w:rsid w:val="0061266B"/>
    <w:rsid w:val="006130EF"/>
    <w:rsid w:val="0061346E"/>
    <w:rsid w:val="00614695"/>
    <w:rsid w:val="00615A0C"/>
    <w:rsid w:val="00615A95"/>
    <w:rsid w:val="006167E7"/>
    <w:rsid w:val="006167EE"/>
    <w:rsid w:val="00616EE5"/>
    <w:rsid w:val="0061760E"/>
    <w:rsid w:val="006202D3"/>
    <w:rsid w:val="00620726"/>
    <w:rsid w:val="006208F3"/>
    <w:rsid w:val="00620E9D"/>
    <w:rsid w:val="006220D4"/>
    <w:rsid w:val="00622240"/>
    <w:rsid w:val="006247F0"/>
    <w:rsid w:val="00626740"/>
    <w:rsid w:val="00626824"/>
    <w:rsid w:val="00627449"/>
    <w:rsid w:val="00631D84"/>
    <w:rsid w:val="00631D96"/>
    <w:rsid w:val="00632B3E"/>
    <w:rsid w:val="006330AB"/>
    <w:rsid w:val="00633FF0"/>
    <w:rsid w:val="006409F6"/>
    <w:rsid w:val="006411C0"/>
    <w:rsid w:val="00641E5A"/>
    <w:rsid w:val="0064361D"/>
    <w:rsid w:val="00644340"/>
    <w:rsid w:val="006445B0"/>
    <w:rsid w:val="00646146"/>
    <w:rsid w:val="00646285"/>
    <w:rsid w:val="006469BB"/>
    <w:rsid w:val="006479D1"/>
    <w:rsid w:val="00650D88"/>
    <w:rsid w:val="00650F50"/>
    <w:rsid w:val="006521BC"/>
    <w:rsid w:val="00654384"/>
    <w:rsid w:val="006567ED"/>
    <w:rsid w:val="00657298"/>
    <w:rsid w:val="00657EC5"/>
    <w:rsid w:val="00660649"/>
    <w:rsid w:val="00661553"/>
    <w:rsid w:val="00661F9B"/>
    <w:rsid w:val="00662AE9"/>
    <w:rsid w:val="00663AD6"/>
    <w:rsid w:val="00663E88"/>
    <w:rsid w:val="00665060"/>
    <w:rsid w:val="00665E58"/>
    <w:rsid w:val="00665F7D"/>
    <w:rsid w:val="00666884"/>
    <w:rsid w:val="00667E83"/>
    <w:rsid w:val="0067082D"/>
    <w:rsid w:val="00672BE6"/>
    <w:rsid w:val="00672EFD"/>
    <w:rsid w:val="0067394C"/>
    <w:rsid w:val="00674064"/>
    <w:rsid w:val="0067634F"/>
    <w:rsid w:val="00676353"/>
    <w:rsid w:val="006769B0"/>
    <w:rsid w:val="00677140"/>
    <w:rsid w:val="006804F3"/>
    <w:rsid w:val="00680F31"/>
    <w:rsid w:val="006811AA"/>
    <w:rsid w:val="00682082"/>
    <w:rsid w:val="00684452"/>
    <w:rsid w:val="006873AC"/>
    <w:rsid w:val="006903B7"/>
    <w:rsid w:val="00691075"/>
    <w:rsid w:val="006933C0"/>
    <w:rsid w:val="0069540E"/>
    <w:rsid w:val="00695544"/>
    <w:rsid w:val="006968E5"/>
    <w:rsid w:val="006971C8"/>
    <w:rsid w:val="006975C5"/>
    <w:rsid w:val="006A08FC"/>
    <w:rsid w:val="006A0BF4"/>
    <w:rsid w:val="006A0E15"/>
    <w:rsid w:val="006A0E16"/>
    <w:rsid w:val="006A13E1"/>
    <w:rsid w:val="006A186C"/>
    <w:rsid w:val="006A268A"/>
    <w:rsid w:val="006A31A4"/>
    <w:rsid w:val="006A4231"/>
    <w:rsid w:val="006A4299"/>
    <w:rsid w:val="006A564D"/>
    <w:rsid w:val="006A5AC6"/>
    <w:rsid w:val="006B00A4"/>
    <w:rsid w:val="006B10B1"/>
    <w:rsid w:val="006B134E"/>
    <w:rsid w:val="006B1478"/>
    <w:rsid w:val="006B2196"/>
    <w:rsid w:val="006B24D5"/>
    <w:rsid w:val="006B2EDB"/>
    <w:rsid w:val="006B3698"/>
    <w:rsid w:val="006B3D4E"/>
    <w:rsid w:val="006B3E4A"/>
    <w:rsid w:val="006B475C"/>
    <w:rsid w:val="006B5485"/>
    <w:rsid w:val="006B70AF"/>
    <w:rsid w:val="006B72E1"/>
    <w:rsid w:val="006C01A4"/>
    <w:rsid w:val="006C027D"/>
    <w:rsid w:val="006C1079"/>
    <w:rsid w:val="006C1AB3"/>
    <w:rsid w:val="006C253B"/>
    <w:rsid w:val="006C5CF1"/>
    <w:rsid w:val="006C622B"/>
    <w:rsid w:val="006C7D42"/>
    <w:rsid w:val="006C7E13"/>
    <w:rsid w:val="006D072C"/>
    <w:rsid w:val="006D07CF"/>
    <w:rsid w:val="006D0EF3"/>
    <w:rsid w:val="006D126A"/>
    <w:rsid w:val="006D1292"/>
    <w:rsid w:val="006D2D10"/>
    <w:rsid w:val="006D3791"/>
    <w:rsid w:val="006D41C8"/>
    <w:rsid w:val="006D578E"/>
    <w:rsid w:val="006D6185"/>
    <w:rsid w:val="006D71C8"/>
    <w:rsid w:val="006E0198"/>
    <w:rsid w:val="006E3B25"/>
    <w:rsid w:val="006E3F01"/>
    <w:rsid w:val="006E4DDF"/>
    <w:rsid w:val="006E6014"/>
    <w:rsid w:val="006E60B2"/>
    <w:rsid w:val="006E6DEF"/>
    <w:rsid w:val="006E7D36"/>
    <w:rsid w:val="006F0913"/>
    <w:rsid w:val="006F1293"/>
    <w:rsid w:val="006F1FA8"/>
    <w:rsid w:val="006F2556"/>
    <w:rsid w:val="006F4080"/>
    <w:rsid w:val="006F419F"/>
    <w:rsid w:val="006F4DC8"/>
    <w:rsid w:val="006F5A38"/>
    <w:rsid w:val="006F5BA3"/>
    <w:rsid w:val="006F6239"/>
    <w:rsid w:val="006F6E74"/>
    <w:rsid w:val="00702DC5"/>
    <w:rsid w:val="007033E0"/>
    <w:rsid w:val="00703EEA"/>
    <w:rsid w:val="00704612"/>
    <w:rsid w:val="00704FA4"/>
    <w:rsid w:val="007073DF"/>
    <w:rsid w:val="00707903"/>
    <w:rsid w:val="00707A78"/>
    <w:rsid w:val="0071009C"/>
    <w:rsid w:val="0071011A"/>
    <w:rsid w:val="00711346"/>
    <w:rsid w:val="007125FF"/>
    <w:rsid w:val="00712835"/>
    <w:rsid w:val="00714390"/>
    <w:rsid w:val="007147EA"/>
    <w:rsid w:val="0071538E"/>
    <w:rsid w:val="00715453"/>
    <w:rsid w:val="00715455"/>
    <w:rsid w:val="00715CB6"/>
    <w:rsid w:val="00717453"/>
    <w:rsid w:val="007175AB"/>
    <w:rsid w:val="00717B43"/>
    <w:rsid w:val="00721F1D"/>
    <w:rsid w:val="00722865"/>
    <w:rsid w:val="0072330D"/>
    <w:rsid w:val="00724EB5"/>
    <w:rsid w:val="007252DA"/>
    <w:rsid w:val="00727071"/>
    <w:rsid w:val="007272E1"/>
    <w:rsid w:val="007312D7"/>
    <w:rsid w:val="007324B2"/>
    <w:rsid w:val="007326F3"/>
    <w:rsid w:val="0073425F"/>
    <w:rsid w:val="00735885"/>
    <w:rsid w:val="0073599D"/>
    <w:rsid w:val="00737B6A"/>
    <w:rsid w:val="00737CC7"/>
    <w:rsid w:val="0074053E"/>
    <w:rsid w:val="00741171"/>
    <w:rsid w:val="0074126A"/>
    <w:rsid w:val="0074169D"/>
    <w:rsid w:val="007419E5"/>
    <w:rsid w:val="007422DE"/>
    <w:rsid w:val="00742678"/>
    <w:rsid w:val="00743866"/>
    <w:rsid w:val="007454CD"/>
    <w:rsid w:val="00745AD8"/>
    <w:rsid w:val="007463E2"/>
    <w:rsid w:val="00747192"/>
    <w:rsid w:val="00751B5C"/>
    <w:rsid w:val="00752BA7"/>
    <w:rsid w:val="00753077"/>
    <w:rsid w:val="00754E4C"/>
    <w:rsid w:val="00757DA6"/>
    <w:rsid w:val="0076019A"/>
    <w:rsid w:val="00760AE0"/>
    <w:rsid w:val="00760CBF"/>
    <w:rsid w:val="007611AC"/>
    <w:rsid w:val="00762640"/>
    <w:rsid w:val="007630F7"/>
    <w:rsid w:val="0076339A"/>
    <w:rsid w:val="00763B00"/>
    <w:rsid w:val="00765D72"/>
    <w:rsid w:val="00766224"/>
    <w:rsid w:val="00766938"/>
    <w:rsid w:val="00766F95"/>
    <w:rsid w:val="00766FD9"/>
    <w:rsid w:val="007679AE"/>
    <w:rsid w:val="007701C3"/>
    <w:rsid w:val="0077062C"/>
    <w:rsid w:val="007723AC"/>
    <w:rsid w:val="00772CA1"/>
    <w:rsid w:val="00776177"/>
    <w:rsid w:val="00776370"/>
    <w:rsid w:val="0078106A"/>
    <w:rsid w:val="007824E6"/>
    <w:rsid w:val="00783934"/>
    <w:rsid w:val="00783F4F"/>
    <w:rsid w:val="00784349"/>
    <w:rsid w:val="00784751"/>
    <w:rsid w:val="00786C08"/>
    <w:rsid w:val="007870A0"/>
    <w:rsid w:val="007871D3"/>
    <w:rsid w:val="0078759F"/>
    <w:rsid w:val="00790EF7"/>
    <w:rsid w:val="0079248E"/>
    <w:rsid w:val="00793AB4"/>
    <w:rsid w:val="00794F8B"/>
    <w:rsid w:val="00795A8A"/>
    <w:rsid w:val="0079611A"/>
    <w:rsid w:val="00796F86"/>
    <w:rsid w:val="007A1755"/>
    <w:rsid w:val="007A1D99"/>
    <w:rsid w:val="007A26B0"/>
    <w:rsid w:val="007A3488"/>
    <w:rsid w:val="007A3859"/>
    <w:rsid w:val="007A5A3D"/>
    <w:rsid w:val="007A67D6"/>
    <w:rsid w:val="007B08F4"/>
    <w:rsid w:val="007B0EDF"/>
    <w:rsid w:val="007B1174"/>
    <w:rsid w:val="007B1E1B"/>
    <w:rsid w:val="007B45D3"/>
    <w:rsid w:val="007B488D"/>
    <w:rsid w:val="007B52BF"/>
    <w:rsid w:val="007B5B1E"/>
    <w:rsid w:val="007B5D68"/>
    <w:rsid w:val="007B5F7B"/>
    <w:rsid w:val="007B6644"/>
    <w:rsid w:val="007B67FA"/>
    <w:rsid w:val="007B7CFF"/>
    <w:rsid w:val="007B7D5F"/>
    <w:rsid w:val="007C1518"/>
    <w:rsid w:val="007C19B7"/>
    <w:rsid w:val="007C1BD9"/>
    <w:rsid w:val="007C283E"/>
    <w:rsid w:val="007C2A38"/>
    <w:rsid w:val="007C3AA6"/>
    <w:rsid w:val="007C52DA"/>
    <w:rsid w:val="007C5941"/>
    <w:rsid w:val="007C5A27"/>
    <w:rsid w:val="007D12C7"/>
    <w:rsid w:val="007D3CF7"/>
    <w:rsid w:val="007D60B7"/>
    <w:rsid w:val="007D6FE4"/>
    <w:rsid w:val="007D7C45"/>
    <w:rsid w:val="007E1C60"/>
    <w:rsid w:val="007E1D56"/>
    <w:rsid w:val="007E1DAE"/>
    <w:rsid w:val="007E23F3"/>
    <w:rsid w:val="007E2537"/>
    <w:rsid w:val="007E2BE9"/>
    <w:rsid w:val="007E3DCF"/>
    <w:rsid w:val="007E4A91"/>
    <w:rsid w:val="007E5C41"/>
    <w:rsid w:val="007E614A"/>
    <w:rsid w:val="007E66DD"/>
    <w:rsid w:val="007E6805"/>
    <w:rsid w:val="007E6D45"/>
    <w:rsid w:val="007E7A6A"/>
    <w:rsid w:val="007E7C93"/>
    <w:rsid w:val="007F03AC"/>
    <w:rsid w:val="007F0CBA"/>
    <w:rsid w:val="007F14AB"/>
    <w:rsid w:val="007F153F"/>
    <w:rsid w:val="007F2C76"/>
    <w:rsid w:val="007F3192"/>
    <w:rsid w:val="007F72D3"/>
    <w:rsid w:val="007F73DC"/>
    <w:rsid w:val="007F73F2"/>
    <w:rsid w:val="007F78C3"/>
    <w:rsid w:val="007F7BC7"/>
    <w:rsid w:val="00802CF6"/>
    <w:rsid w:val="00804154"/>
    <w:rsid w:val="0080527E"/>
    <w:rsid w:val="008055BD"/>
    <w:rsid w:val="008059A7"/>
    <w:rsid w:val="00806D3C"/>
    <w:rsid w:val="00807119"/>
    <w:rsid w:val="008079CD"/>
    <w:rsid w:val="00810D54"/>
    <w:rsid w:val="00811222"/>
    <w:rsid w:val="00811599"/>
    <w:rsid w:val="0081359B"/>
    <w:rsid w:val="0081406F"/>
    <w:rsid w:val="0081589A"/>
    <w:rsid w:val="00815ED1"/>
    <w:rsid w:val="0081655E"/>
    <w:rsid w:val="00816855"/>
    <w:rsid w:val="00816C3E"/>
    <w:rsid w:val="008173B0"/>
    <w:rsid w:val="00817587"/>
    <w:rsid w:val="00817926"/>
    <w:rsid w:val="00817A9A"/>
    <w:rsid w:val="008201BA"/>
    <w:rsid w:val="00821684"/>
    <w:rsid w:val="0082390D"/>
    <w:rsid w:val="00823EEB"/>
    <w:rsid w:val="00825466"/>
    <w:rsid w:val="00825BA6"/>
    <w:rsid w:val="00826B55"/>
    <w:rsid w:val="00826E16"/>
    <w:rsid w:val="00826EEA"/>
    <w:rsid w:val="008271D6"/>
    <w:rsid w:val="00827B62"/>
    <w:rsid w:val="0083012A"/>
    <w:rsid w:val="00830418"/>
    <w:rsid w:val="008304D1"/>
    <w:rsid w:val="00830A4A"/>
    <w:rsid w:val="00830A8D"/>
    <w:rsid w:val="008345CE"/>
    <w:rsid w:val="00835300"/>
    <w:rsid w:val="008353DC"/>
    <w:rsid w:val="00836DB5"/>
    <w:rsid w:val="00836E38"/>
    <w:rsid w:val="008370DB"/>
    <w:rsid w:val="008433AE"/>
    <w:rsid w:val="00843F7C"/>
    <w:rsid w:val="0084417B"/>
    <w:rsid w:val="00845D60"/>
    <w:rsid w:val="0084645C"/>
    <w:rsid w:val="00847540"/>
    <w:rsid w:val="008476D9"/>
    <w:rsid w:val="008478DF"/>
    <w:rsid w:val="00847D62"/>
    <w:rsid w:val="00853260"/>
    <w:rsid w:val="0085358A"/>
    <w:rsid w:val="008542A7"/>
    <w:rsid w:val="00855619"/>
    <w:rsid w:val="00855712"/>
    <w:rsid w:val="008575C5"/>
    <w:rsid w:val="008605CD"/>
    <w:rsid w:val="00860C33"/>
    <w:rsid w:val="0086248E"/>
    <w:rsid w:val="008648FC"/>
    <w:rsid w:val="008650AE"/>
    <w:rsid w:val="008652F5"/>
    <w:rsid w:val="0086543F"/>
    <w:rsid w:val="0087213C"/>
    <w:rsid w:val="00872466"/>
    <w:rsid w:val="00872C4A"/>
    <w:rsid w:val="00873583"/>
    <w:rsid w:val="008739B5"/>
    <w:rsid w:val="00873AEB"/>
    <w:rsid w:val="00876348"/>
    <w:rsid w:val="00876BDF"/>
    <w:rsid w:val="008770DF"/>
    <w:rsid w:val="00877285"/>
    <w:rsid w:val="008774FB"/>
    <w:rsid w:val="00881227"/>
    <w:rsid w:val="008813F9"/>
    <w:rsid w:val="00881B65"/>
    <w:rsid w:val="00881D3A"/>
    <w:rsid w:val="0088266D"/>
    <w:rsid w:val="00882C7F"/>
    <w:rsid w:val="008845CA"/>
    <w:rsid w:val="00885139"/>
    <w:rsid w:val="00887A7B"/>
    <w:rsid w:val="00887AC6"/>
    <w:rsid w:val="00891836"/>
    <w:rsid w:val="0089196A"/>
    <w:rsid w:val="00891E03"/>
    <w:rsid w:val="00892CA2"/>
    <w:rsid w:val="00892DD1"/>
    <w:rsid w:val="0089322A"/>
    <w:rsid w:val="00893320"/>
    <w:rsid w:val="0089401B"/>
    <w:rsid w:val="00896754"/>
    <w:rsid w:val="00896B86"/>
    <w:rsid w:val="00897345"/>
    <w:rsid w:val="00897BA4"/>
    <w:rsid w:val="008A1A72"/>
    <w:rsid w:val="008A2404"/>
    <w:rsid w:val="008A2DDB"/>
    <w:rsid w:val="008A3030"/>
    <w:rsid w:val="008A3F9B"/>
    <w:rsid w:val="008A3FE1"/>
    <w:rsid w:val="008B0688"/>
    <w:rsid w:val="008B08CD"/>
    <w:rsid w:val="008B259C"/>
    <w:rsid w:val="008B2912"/>
    <w:rsid w:val="008B38C3"/>
    <w:rsid w:val="008B403F"/>
    <w:rsid w:val="008B408E"/>
    <w:rsid w:val="008B446A"/>
    <w:rsid w:val="008B45DE"/>
    <w:rsid w:val="008B4E8B"/>
    <w:rsid w:val="008B5119"/>
    <w:rsid w:val="008C0597"/>
    <w:rsid w:val="008C1428"/>
    <w:rsid w:val="008C292F"/>
    <w:rsid w:val="008C30FC"/>
    <w:rsid w:val="008C427A"/>
    <w:rsid w:val="008C463E"/>
    <w:rsid w:val="008C51D6"/>
    <w:rsid w:val="008C6A61"/>
    <w:rsid w:val="008C6DBF"/>
    <w:rsid w:val="008C70B7"/>
    <w:rsid w:val="008C71DD"/>
    <w:rsid w:val="008C72A6"/>
    <w:rsid w:val="008D12F6"/>
    <w:rsid w:val="008D1369"/>
    <w:rsid w:val="008D136A"/>
    <w:rsid w:val="008D1529"/>
    <w:rsid w:val="008D1A0B"/>
    <w:rsid w:val="008D1AF0"/>
    <w:rsid w:val="008D3367"/>
    <w:rsid w:val="008D3A28"/>
    <w:rsid w:val="008D3B86"/>
    <w:rsid w:val="008D6166"/>
    <w:rsid w:val="008D6F43"/>
    <w:rsid w:val="008D7255"/>
    <w:rsid w:val="008D7783"/>
    <w:rsid w:val="008E07F2"/>
    <w:rsid w:val="008E0BB1"/>
    <w:rsid w:val="008E0EBA"/>
    <w:rsid w:val="008E0F1C"/>
    <w:rsid w:val="008E11D7"/>
    <w:rsid w:val="008E2225"/>
    <w:rsid w:val="008E2F96"/>
    <w:rsid w:val="008E3F7C"/>
    <w:rsid w:val="008F29CE"/>
    <w:rsid w:val="008F3557"/>
    <w:rsid w:val="008F4061"/>
    <w:rsid w:val="008F4DFC"/>
    <w:rsid w:val="008F557E"/>
    <w:rsid w:val="008F7445"/>
    <w:rsid w:val="008F74E5"/>
    <w:rsid w:val="008F7A5B"/>
    <w:rsid w:val="00901C85"/>
    <w:rsid w:val="00901D0F"/>
    <w:rsid w:val="0090210F"/>
    <w:rsid w:val="0090430E"/>
    <w:rsid w:val="00904CDF"/>
    <w:rsid w:val="00905808"/>
    <w:rsid w:val="00905EDA"/>
    <w:rsid w:val="00906478"/>
    <w:rsid w:val="00906C7A"/>
    <w:rsid w:val="00907493"/>
    <w:rsid w:val="009121E8"/>
    <w:rsid w:val="0091261C"/>
    <w:rsid w:val="00913879"/>
    <w:rsid w:val="00914237"/>
    <w:rsid w:val="009165E1"/>
    <w:rsid w:val="009206DA"/>
    <w:rsid w:val="00920CE7"/>
    <w:rsid w:val="00920E26"/>
    <w:rsid w:val="00921AAF"/>
    <w:rsid w:val="0092235B"/>
    <w:rsid w:val="00922CAF"/>
    <w:rsid w:val="00923898"/>
    <w:rsid w:val="009258E6"/>
    <w:rsid w:val="00925B3B"/>
    <w:rsid w:val="0092600C"/>
    <w:rsid w:val="0092674C"/>
    <w:rsid w:val="00926CEF"/>
    <w:rsid w:val="00927611"/>
    <w:rsid w:val="00931CB7"/>
    <w:rsid w:val="0093211F"/>
    <w:rsid w:val="00932438"/>
    <w:rsid w:val="009330F1"/>
    <w:rsid w:val="009349CB"/>
    <w:rsid w:val="00935468"/>
    <w:rsid w:val="009378D1"/>
    <w:rsid w:val="00940512"/>
    <w:rsid w:val="00941F25"/>
    <w:rsid w:val="00942228"/>
    <w:rsid w:val="009429C2"/>
    <w:rsid w:val="00942D0E"/>
    <w:rsid w:val="00943048"/>
    <w:rsid w:val="0094403D"/>
    <w:rsid w:val="00944B08"/>
    <w:rsid w:val="00945EF7"/>
    <w:rsid w:val="00946190"/>
    <w:rsid w:val="00950388"/>
    <w:rsid w:val="00952164"/>
    <w:rsid w:val="009546A2"/>
    <w:rsid w:val="0095524D"/>
    <w:rsid w:val="0095761B"/>
    <w:rsid w:val="00960E61"/>
    <w:rsid w:val="0096264E"/>
    <w:rsid w:val="00962967"/>
    <w:rsid w:val="00963A34"/>
    <w:rsid w:val="00964EF9"/>
    <w:rsid w:val="00966A62"/>
    <w:rsid w:val="00967390"/>
    <w:rsid w:val="0097069F"/>
    <w:rsid w:val="009716C9"/>
    <w:rsid w:val="009716D5"/>
    <w:rsid w:val="00973B68"/>
    <w:rsid w:val="00973F80"/>
    <w:rsid w:val="00974579"/>
    <w:rsid w:val="0097481F"/>
    <w:rsid w:val="0097542C"/>
    <w:rsid w:val="0097611D"/>
    <w:rsid w:val="00976364"/>
    <w:rsid w:val="00977AEE"/>
    <w:rsid w:val="00980F65"/>
    <w:rsid w:val="00981555"/>
    <w:rsid w:val="0098276D"/>
    <w:rsid w:val="009859B3"/>
    <w:rsid w:val="00985BBD"/>
    <w:rsid w:val="00986776"/>
    <w:rsid w:val="009868E5"/>
    <w:rsid w:val="0098720A"/>
    <w:rsid w:val="0098782C"/>
    <w:rsid w:val="009901F0"/>
    <w:rsid w:val="0099098E"/>
    <w:rsid w:val="00992CD3"/>
    <w:rsid w:val="009930FF"/>
    <w:rsid w:val="00993EC7"/>
    <w:rsid w:val="00994A53"/>
    <w:rsid w:val="009A262F"/>
    <w:rsid w:val="009A4999"/>
    <w:rsid w:val="009A7C49"/>
    <w:rsid w:val="009B12A5"/>
    <w:rsid w:val="009B25EF"/>
    <w:rsid w:val="009B3BEC"/>
    <w:rsid w:val="009B49BC"/>
    <w:rsid w:val="009B50F3"/>
    <w:rsid w:val="009B6356"/>
    <w:rsid w:val="009B7705"/>
    <w:rsid w:val="009C29A8"/>
    <w:rsid w:val="009C33DF"/>
    <w:rsid w:val="009C3A39"/>
    <w:rsid w:val="009C40EC"/>
    <w:rsid w:val="009C489D"/>
    <w:rsid w:val="009C4D8C"/>
    <w:rsid w:val="009C54BB"/>
    <w:rsid w:val="009C6769"/>
    <w:rsid w:val="009C6E95"/>
    <w:rsid w:val="009D0636"/>
    <w:rsid w:val="009D09EC"/>
    <w:rsid w:val="009D234E"/>
    <w:rsid w:val="009D33C3"/>
    <w:rsid w:val="009D352C"/>
    <w:rsid w:val="009D35AC"/>
    <w:rsid w:val="009D36FC"/>
    <w:rsid w:val="009D3B27"/>
    <w:rsid w:val="009D4FA2"/>
    <w:rsid w:val="009D51BB"/>
    <w:rsid w:val="009D5367"/>
    <w:rsid w:val="009D552B"/>
    <w:rsid w:val="009D56CC"/>
    <w:rsid w:val="009D6A5E"/>
    <w:rsid w:val="009D6BFE"/>
    <w:rsid w:val="009D748F"/>
    <w:rsid w:val="009D7842"/>
    <w:rsid w:val="009E02DB"/>
    <w:rsid w:val="009E0AB5"/>
    <w:rsid w:val="009E14E2"/>
    <w:rsid w:val="009E202D"/>
    <w:rsid w:val="009E21F5"/>
    <w:rsid w:val="009E2BFC"/>
    <w:rsid w:val="009E30F0"/>
    <w:rsid w:val="009E3B1D"/>
    <w:rsid w:val="009E4230"/>
    <w:rsid w:val="009E492E"/>
    <w:rsid w:val="009E5096"/>
    <w:rsid w:val="009E5BE4"/>
    <w:rsid w:val="009E625E"/>
    <w:rsid w:val="009E6D90"/>
    <w:rsid w:val="009E7DA1"/>
    <w:rsid w:val="009F01C1"/>
    <w:rsid w:val="009F0EE4"/>
    <w:rsid w:val="009F31DE"/>
    <w:rsid w:val="009F4ACB"/>
    <w:rsid w:val="009F5131"/>
    <w:rsid w:val="00A02ABD"/>
    <w:rsid w:val="00A02E22"/>
    <w:rsid w:val="00A02F1C"/>
    <w:rsid w:val="00A03B44"/>
    <w:rsid w:val="00A04408"/>
    <w:rsid w:val="00A044FD"/>
    <w:rsid w:val="00A049E5"/>
    <w:rsid w:val="00A052CD"/>
    <w:rsid w:val="00A055C7"/>
    <w:rsid w:val="00A0695F"/>
    <w:rsid w:val="00A06D58"/>
    <w:rsid w:val="00A076A6"/>
    <w:rsid w:val="00A07D07"/>
    <w:rsid w:val="00A1000D"/>
    <w:rsid w:val="00A10A04"/>
    <w:rsid w:val="00A1106D"/>
    <w:rsid w:val="00A12286"/>
    <w:rsid w:val="00A124B8"/>
    <w:rsid w:val="00A12A1D"/>
    <w:rsid w:val="00A14578"/>
    <w:rsid w:val="00A1540F"/>
    <w:rsid w:val="00A1554D"/>
    <w:rsid w:val="00A218AB"/>
    <w:rsid w:val="00A22C18"/>
    <w:rsid w:val="00A24592"/>
    <w:rsid w:val="00A252D7"/>
    <w:rsid w:val="00A257A2"/>
    <w:rsid w:val="00A311CE"/>
    <w:rsid w:val="00A3194C"/>
    <w:rsid w:val="00A33963"/>
    <w:rsid w:val="00A34719"/>
    <w:rsid w:val="00A34B17"/>
    <w:rsid w:val="00A352C8"/>
    <w:rsid w:val="00A37DB5"/>
    <w:rsid w:val="00A40256"/>
    <w:rsid w:val="00A40622"/>
    <w:rsid w:val="00A4132C"/>
    <w:rsid w:val="00A43056"/>
    <w:rsid w:val="00A45149"/>
    <w:rsid w:val="00A45D77"/>
    <w:rsid w:val="00A45F64"/>
    <w:rsid w:val="00A4638D"/>
    <w:rsid w:val="00A46B1B"/>
    <w:rsid w:val="00A4718A"/>
    <w:rsid w:val="00A4750D"/>
    <w:rsid w:val="00A51AA9"/>
    <w:rsid w:val="00A524B6"/>
    <w:rsid w:val="00A528DF"/>
    <w:rsid w:val="00A52F40"/>
    <w:rsid w:val="00A53429"/>
    <w:rsid w:val="00A54358"/>
    <w:rsid w:val="00A543B4"/>
    <w:rsid w:val="00A574E4"/>
    <w:rsid w:val="00A57747"/>
    <w:rsid w:val="00A600E4"/>
    <w:rsid w:val="00A62028"/>
    <w:rsid w:val="00A639AC"/>
    <w:rsid w:val="00A639CA"/>
    <w:rsid w:val="00A63B7E"/>
    <w:rsid w:val="00A63CC6"/>
    <w:rsid w:val="00A63CEF"/>
    <w:rsid w:val="00A63EBB"/>
    <w:rsid w:val="00A648C5"/>
    <w:rsid w:val="00A64C24"/>
    <w:rsid w:val="00A663C4"/>
    <w:rsid w:val="00A672F5"/>
    <w:rsid w:val="00A676D5"/>
    <w:rsid w:val="00A70150"/>
    <w:rsid w:val="00A70185"/>
    <w:rsid w:val="00A71CF7"/>
    <w:rsid w:val="00A7200C"/>
    <w:rsid w:val="00A72AB0"/>
    <w:rsid w:val="00A72F95"/>
    <w:rsid w:val="00A7348E"/>
    <w:rsid w:val="00A75680"/>
    <w:rsid w:val="00A81DCA"/>
    <w:rsid w:val="00A844A2"/>
    <w:rsid w:val="00A8512B"/>
    <w:rsid w:val="00A855DD"/>
    <w:rsid w:val="00A85CFD"/>
    <w:rsid w:val="00A8604F"/>
    <w:rsid w:val="00A8749C"/>
    <w:rsid w:val="00A87DC3"/>
    <w:rsid w:val="00A92606"/>
    <w:rsid w:val="00A93866"/>
    <w:rsid w:val="00A93FDF"/>
    <w:rsid w:val="00A94BB1"/>
    <w:rsid w:val="00A95DEC"/>
    <w:rsid w:val="00A964BE"/>
    <w:rsid w:val="00A96AAE"/>
    <w:rsid w:val="00A96B8F"/>
    <w:rsid w:val="00A97A7B"/>
    <w:rsid w:val="00A97D55"/>
    <w:rsid w:val="00AA190F"/>
    <w:rsid w:val="00AA1CDB"/>
    <w:rsid w:val="00AA2AE6"/>
    <w:rsid w:val="00AA34D1"/>
    <w:rsid w:val="00AA4A85"/>
    <w:rsid w:val="00AA5A13"/>
    <w:rsid w:val="00AA5E14"/>
    <w:rsid w:val="00AA7102"/>
    <w:rsid w:val="00AB13BC"/>
    <w:rsid w:val="00AB1F14"/>
    <w:rsid w:val="00AB575B"/>
    <w:rsid w:val="00AB616B"/>
    <w:rsid w:val="00AB7012"/>
    <w:rsid w:val="00AB7015"/>
    <w:rsid w:val="00AB7A2A"/>
    <w:rsid w:val="00AC0251"/>
    <w:rsid w:val="00AC11BC"/>
    <w:rsid w:val="00AC1CE9"/>
    <w:rsid w:val="00AC4587"/>
    <w:rsid w:val="00AC4DDA"/>
    <w:rsid w:val="00AC7DEA"/>
    <w:rsid w:val="00AC7F68"/>
    <w:rsid w:val="00AD07F8"/>
    <w:rsid w:val="00AD17B6"/>
    <w:rsid w:val="00AD23DC"/>
    <w:rsid w:val="00AD3DB2"/>
    <w:rsid w:val="00AD59AF"/>
    <w:rsid w:val="00AD651F"/>
    <w:rsid w:val="00AE0132"/>
    <w:rsid w:val="00AE0519"/>
    <w:rsid w:val="00AE2924"/>
    <w:rsid w:val="00AE2D99"/>
    <w:rsid w:val="00AE2E00"/>
    <w:rsid w:val="00AE3216"/>
    <w:rsid w:val="00AE3C46"/>
    <w:rsid w:val="00AE4472"/>
    <w:rsid w:val="00AE5B24"/>
    <w:rsid w:val="00AE5E98"/>
    <w:rsid w:val="00AE6108"/>
    <w:rsid w:val="00AE6631"/>
    <w:rsid w:val="00AE6723"/>
    <w:rsid w:val="00AF0CD3"/>
    <w:rsid w:val="00AF14BD"/>
    <w:rsid w:val="00AF1DA9"/>
    <w:rsid w:val="00AF2C86"/>
    <w:rsid w:val="00AF3A46"/>
    <w:rsid w:val="00AF50A0"/>
    <w:rsid w:val="00AF5931"/>
    <w:rsid w:val="00AF5933"/>
    <w:rsid w:val="00AF61FA"/>
    <w:rsid w:val="00AF6258"/>
    <w:rsid w:val="00AF65B1"/>
    <w:rsid w:val="00B0082C"/>
    <w:rsid w:val="00B01AA5"/>
    <w:rsid w:val="00B0297C"/>
    <w:rsid w:val="00B04181"/>
    <w:rsid w:val="00B04E80"/>
    <w:rsid w:val="00B05D14"/>
    <w:rsid w:val="00B06558"/>
    <w:rsid w:val="00B07F57"/>
    <w:rsid w:val="00B11981"/>
    <w:rsid w:val="00B120AC"/>
    <w:rsid w:val="00B1238B"/>
    <w:rsid w:val="00B13737"/>
    <w:rsid w:val="00B14AB8"/>
    <w:rsid w:val="00B15F19"/>
    <w:rsid w:val="00B163C3"/>
    <w:rsid w:val="00B168BE"/>
    <w:rsid w:val="00B16AC2"/>
    <w:rsid w:val="00B17BD1"/>
    <w:rsid w:val="00B17D64"/>
    <w:rsid w:val="00B21D8F"/>
    <w:rsid w:val="00B23254"/>
    <w:rsid w:val="00B23A1E"/>
    <w:rsid w:val="00B25582"/>
    <w:rsid w:val="00B27108"/>
    <w:rsid w:val="00B30B04"/>
    <w:rsid w:val="00B30BBF"/>
    <w:rsid w:val="00B32305"/>
    <w:rsid w:val="00B32DC2"/>
    <w:rsid w:val="00B33624"/>
    <w:rsid w:val="00B337B9"/>
    <w:rsid w:val="00B348DD"/>
    <w:rsid w:val="00B35420"/>
    <w:rsid w:val="00B35D17"/>
    <w:rsid w:val="00B35EDB"/>
    <w:rsid w:val="00B3674F"/>
    <w:rsid w:val="00B36996"/>
    <w:rsid w:val="00B3772F"/>
    <w:rsid w:val="00B423CA"/>
    <w:rsid w:val="00B438DC"/>
    <w:rsid w:val="00B44D62"/>
    <w:rsid w:val="00B45ED5"/>
    <w:rsid w:val="00B46761"/>
    <w:rsid w:val="00B471E9"/>
    <w:rsid w:val="00B47C46"/>
    <w:rsid w:val="00B47EFA"/>
    <w:rsid w:val="00B50886"/>
    <w:rsid w:val="00B50E25"/>
    <w:rsid w:val="00B51158"/>
    <w:rsid w:val="00B515B1"/>
    <w:rsid w:val="00B51FC7"/>
    <w:rsid w:val="00B5464C"/>
    <w:rsid w:val="00B553E3"/>
    <w:rsid w:val="00B55C4D"/>
    <w:rsid w:val="00B55FBD"/>
    <w:rsid w:val="00B5787C"/>
    <w:rsid w:val="00B57AAD"/>
    <w:rsid w:val="00B6074B"/>
    <w:rsid w:val="00B60784"/>
    <w:rsid w:val="00B60CBA"/>
    <w:rsid w:val="00B61137"/>
    <w:rsid w:val="00B612BC"/>
    <w:rsid w:val="00B6228B"/>
    <w:rsid w:val="00B6273C"/>
    <w:rsid w:val="00B62F00"/>
    <w:rsid w:val="00B6314F"/>
    <w:rsid w:val="00B635D3"/>
    <w:rsid w:val="00B63C82"/>
    <w:rsid w:val="00B64F37"/>
    <w:rsid w:val="00B651EC"/>
    <w:rsid w:val="00B652A7"/>
    <w:rsid w:val="00B6676B"/>
    <w:rsid w:val="00B6712E"/>
    <w:rsid w:val="00B67515"/>
    <w:rsid w:val="00B71625"/>
    <w:rsid w:val="00B718DA"/>
    <w:rsid w:val="00B72DD4"/>
    <w:rsid w:val="00B737D6"/>
    <w:rsid w:val="00B737FD"/>
    <w:rsid w:val="00B755D8"/>
    <w:rsid w:val="00B761C7"/>
    <w:rsid w:val="00B764AB"/>
    <w:rsid w:val="00B778DC"/>
    <w:rsid w:val="00B77F60"/>
    <w:rsid w:val="00B81580"/>
    <w:rsid w:val="00B81BAE"/>
    <w:rsid w:val="00B8413E"/>
    <w:rsid w:val="00B8418C"/>
    <w:rsid w:val="00B845E0"/>
    <w:rsid w:val="00B84D11"/>
    <w:rsid w:val="00B84DCB"/>
    <w:rsid w:val="00B84E9A"/>
    <w:rsid w:val="00B87A30"/>
    <w:rsid w:val="00B903BC"/>
    <w:rsid w:val="00B9057B"/>
    <w:rsid w:val="00B90E14"/>
    <w:rsid w:val="00B91058"/>
    <w:rsid w:val="00B921EE"/>
    <w:rsid w:val="00B92D80"/>
    <w:rsid w:val="00B93412"/>
    <w:rsid w:val="00B93CEE"/>
    <w:rsid w:val="00B93E92"/>
    <w:rsid w:val="00B94930"/>
    <w:rsid w:val="00B95290"/>
    <w:rsid w:val="00B964CB"/>
    <w:rsid w:val="00B9658F"/>
    <w:rsid w:val="00B96A28"/>
    <w:rsid w:val="00BA0141"/>
    <w:rsid w:val="00BA0A75"/>
    <w:rsid w:val="00BA0FE0"/>
    <w:rsid w:val="00BA3788"/>
    <w:rsid w:val="00BA45FF"/>
    <w:rsid w:val="00BA4620"/>
    <w:rsid w:val="00BA51B0"/>
    <w:rsid w:val="00BA5D9E"/>
    <w:rsid w:val="00BA5E39"/>
    <w:rsid w:val="00BB0618"/>
    <w:rsid w:val="00BB0DC7"/>
    <w:rsid w:val="00BB195D"/>
    <w:rsid w:val="00BB2034"/>
    <w:rsid w:val="00BB326F"/>
    <w:rsid w:val="00BB410D"/>
    <w:rsid w:val="00BB4F6F"/>
    <w:rsid w:val="00BB5178"/>
    <w:rsid w:val="00BB543C"/>
    <w:rsid w:val="00BB5456"/>
    <w:rsid w:val="00BB7742"/>
    <w:rsid w:val="00BB7D3E"/>
    <w:rsid w:val="00BB7E8E"/>
    <w:rsid w:val="00BC0724"/>
    <w:rsid w:val="00BC0D0A"/>
    <w:rsid w:val="00BC1A8B"/>
    <w:rsid w:val="00BC29A9"/>
    <w:rsid w:val="00BC3610"/>
    <w:rsid w:val="00BC3656"/>
    <w:rsid w:val="00BC3D9A"/>
    <w:rsid w:val="00BC4A5F"/>
    <w:rsid w:val="00BC5C96"/>
    <w:rsid w:val="00BC61B4"/>
    <w:rsid w:val="00BC70A6"/>
    <w:rsid w:val="00BD007A"/>
    <w:rsid w:val="00BD017D"/>
    <w:rsid w:val="00BD041D"/>
    <w:rsid w:val="00BD092B"/>
    <w:rsid w:val="00BD0B50"/>
    <w:rsid w:val="00BD24B4"/>
    <w:rsid w:val="00BD295A"/>
    <w:rsid w:val="00BD3747"/>
    <w:rsid w:val="00BD46B8"/>
    <w:rsid w:val="00BD5F06"/>
    <w:rsid w:val="00BD625E"/>
    <w:rsid w:val="00BD7A4A"/>
    <w:rsid w:val="00BE09BC"/>
    <w:rsid w:val="00BE0A51"/>
    <w:rsid w:val="00BE111F"/>
    <w:rsid w:val="00BE128D"/>
    <w:rsid w:val="00BE2B24"/>
    <w:rsid w:val="00BE3A53"/>
    <w:rsid w:val="00BE5442"/>
    <w:rsid w:val="00BE609F"/>
    <w:rsid w:val="00BE6393"/>
    <w:rsid w:val="00BF1E38"/>
    <w:rsid w:val="00BF471C"/>
    <w:rsid w:val="00BF4731"/>
    <w:rsid w:val="00BF5C87"/>
    <w:rsid w:val="00BF5CD1"/>
    <w:rsid w:val="00BF69F4"/>
    <w:rsid w:val="00BF7E02"/>
    <w:rsid w:val="00BF7F56"/>
    <w:rsid w:val="00C00776"/>
    <w:rsid w:val="00C00A16"/>
    <w:rsid w:val="00C00D82"/>
    <w:rsid w:val="00C012B5"/>
    <w:rsid w:val="00C03B6C"/>
    <w:rsid w:val="00C05586"/>
    <w:rsid w:val="00C069EC"/>
    <w:rsid w:val="00C10588"/>
    <w:rsid w:val="00C108BC"/>
    <w:rsid w:val="00C120AC"/>
    <w:rsid w:val="00C12111"/>
    <w:rsid w:val="00C12245"/>
    <w:rsid w:val="00C129E4"/>
    <w:rsid w:val="00C13C50"/>
    <w:rsid w:val="00C13E61"/>
    <w:rsid w:val="00C14C4C"/>
    <w:rsid w:val="00C1722E"/>
    <w:rsid w:val="00C175DB"/>
    <w:rsid w:val="00C1795D"/>
    <w:rsid w:val="00C204A9"/>
    <w:rsid w:val="00C20E4D"/>
    <w:rsid w:val="00C21B62"/>
    <w:rsid w:val="00C24D81"/>
    <w:rsid w:val="00C25290"/>
    <w:rsid w:val="00C2581C"/>
    <w:rsid w:val="00C25F02"/>
    <w:rsid w:val="00C26E1A"/>
    <w:rsid w:val="00C27869"/>
    <w:rsid w:val="00C31780"/>
    <w:rsid w:val="00C317B3"/>
    <w:rsid w:val="00C31DE5"/>
    <w:rsid w:val="00C322E4"/>
    <w:rsid w:val="00C32C4D"/>
    <w:rsid w:val="00C3565D"/>
    <w:rsid w:val="00C35951"/>
    <w:rsid w:val="00C35B7E"/>
    <w:rsid w:val="00C37D27"/>
    <w:rsid w:val="00C37FFC"/>
    <w:rsid w:val="00C408CD"/>
    <w:rsid w:val="00C409B4"/>
    <w:rsid w:val="00C4173E"/>
    <w:rsid w:val="00C41D1E"/>
    <w:rsid w:val="00C42449"/>
    <w:rsid w:val="00C43648"/>
    <w:rsid w:val="00C43892"/>
    <w:rsid w:val="00C44233"/>
    <w:rsid w:val="00C444CD"/>
    <w:rsid w:val="00C44535"/>
    <w:rsid w:val="00C46021"/>
    <w:rsid w:val="00C46FBD"/>
    <w:rsid w:val="00C519A6"/>
    <w:rsid w:val="00C5211B"/>
    <w:rsid w:val="00C54D5D"/>
    <w:rsid w:val="00C55878"/>
    <w:rsid w:val="00C570EC"/>
    <w:rsid w:val="00C60C8B"/>
    <w:rsid w:val="00C62168"/>
    <w:rsid w:val="00C621A9"/>
    <w:rsid w:val="00C62D0A"/>
    <w:rsid w:val="00C6339D"/>
    <w:rsid w:val="00C637E3"/>
    <w:rsid w:val="00C6432A"/>
    <w:rsid w:val="00C643F2"/>
    <w:rsid w:val="00C66999"/>
    <w:rsid w:val="00C670A6"/>
    <w:rsid w:val="00C67A15"/>
    <w:rsid w:val="00C70B81"/>
    <w:rsid w:val="00C72483"/>
    <w:rsid w:val="00C751EF"/>
    <w:rsid w:val="00C75D70"/>
    <w:rsid w:val="00C75E53"/>
    <w:rsid w:val="00C761D3"/>
    <w:rsid w:val="00C76913"/>
    <w:rsid w:val="00C76991"/>
    <w:rsid w:val="00C76BA3"/>
    <w:rsid w:val="00C7702D"/>
    <w:rsid w:val="00C80171"/>
    <w:rsid w:val="00C82148"/>
    <w:rsid w:val="00C82166"/>
    <w:rsid w:val="00C8264A"/>
    <w:rsid w:val="00C82667"/>
    <w:rsid w:val="00C83E89"/>
    <w:rsid w:val="00C85916"/>
    <w:rsid w:val="00C85940"/>
    <w:rsid w:val="00C86846"/>
    <w:rsid w:val="00C90249"/>
    <w:rsid w:val="00C91709"/>
    <w:rsid w:val="00C92FE1"/>
    <w:rsid w:val="00C938E5"/>
    <w:rsid w:val="00C95438"/>
    <w:rsid w:val="00C97375"/>
    <w:rsid w:val="00CA0E63"/>
    <w:rsid w:val="00CA3C78"/>
    <w:rsid w:val="00CA4ED7"/>
    <w:rsid w:val="00CA5728"/>
    <w:rsid w:val="00CB0FBB"/>
    <w:rsid w:val="00CB118F"/>
    <w:rsid w:val="00CB216E"/>
    <w:rsid w:val="00CB34B1"/>
    <w:rsid w:val="00CB358E"/>
    <w:rsid w:val="00CB38D8"/>
    <w:rsid w:val="00CB4959"/>
    <w:rsid w:val="00CB4F59"/>
    <w:rsid w:val="00CB5C01"/>
    <w:rsid w:val="00CB6A02"/>
    <w:rsid w:val="00CB7D0C"/>
    <w:rsid w:val="00CC06C7"/>
    <w:rsid w:val="00CC0B94"/>
    <w:rsid w:val="00CC346A"/>
    <w:rsid w:val="00CC43E1"/>
    <w:rsid w:val="00CC52FF"/>
    <w:rsid w:val="00CC539D"/>
    <w:rsid w:val="00CC5754"/>
    <w:rsid w:val="00CC7108"/>
    <w:rsid w:val="00CC7320"/>
    <w:rsid w:val="00CC7697"/>
    <w:rsid w:val="00CC7992"/>
    <w:rsid w:val="00CD0459"/>
    <w:rsid w:val="00CD047A"/>
    <w:rsid w:val="00CD1118"/>
    <w:rsid w:val="00CD198E"/>
    <w:rsid w:val="00CD1EFF"/>
    <w:rsid w:val="00CD26CD"/>
    <w:rsid w:val="00CD2CDC"/>
    <w:rsid w:val="00CD3666"/>
    <w:rsid w:val="00CD3CCE"/>
    <w:rsid w:val="00CD3EF3"/>
    <w:rsid w:val="00CD51CA"/>
    <w:rsid w:val="00CD5646"/>
    <w:rsid w:val="00CD5652"/>
    <w:rsid w:val="00CD64A2"/>
    <w:rsid w:val="00CD7EC0"/>
    <w:rsid w:val="00CE18E4"/>
    <w:rsid w:val="00CE1971"/>
    <w:rsid w:val="00CE1AC1"/>
    <w:rsid w:val="00CE1CE7"/>
    <w:rsid w:val="00CE35E7"/>
    <w:rsid w:val="00CE4223"/>
    <w:rsid w:val="00CE6250"/>
    <w:rsid w:val="00CF0370"/>
    <w:rsid w:val="00CF0C86"/>
    <w:rsid w:val="00CF1F2A"/>
    <w:rsid w:val="00CF2214"/>
    <w:rsid w:val="00CF239E"/>
    <w:rsid w:val="00CF2997"/>
    <w:rsid w:val="00CF3547"/>
    <w:rsid w:val="00CF3C21"/>
    <w:rsid w:val="00CF4970"/>
    <w:rsid w:val="00CF55B9"/>
    <w:rsid w:val="00CF566E"/>
    <w:rsid w:val="00CF64A0"/>
    <w:rsid w:val="00CF66B7"/>
    <w:rsid w:val="00CF67D1"/>
    <w:rsid w:val="00CF7245"/>
    <w:rsid w:val="00CF7BAC"/>
    <w:rsid w:val="00D003D5"/>
    <w:rsid w:val="00D00675"/>
    <w:rsid w:val="00D01964"/>
    <w:rsid w:val="00D0260B"/>
    <w:rsid w:val="00D038B2"/>
    <w:rsid w:val="00D03D27"/>
    <w:rsid w:val="00D04EC4"/>
    <w:rsid w:val="00D05157"/>
    <w:rsid w:val="00D053F7"/>
    <w:rsid w:val="00D05E87"/>
    <w:rsid w:val="00D06E55"/>
    <w:rsid w:val="00D07610"/>
    <w:rsid w:val="00D07733"/>
    <w:rsid w:val="00D07B85"/>
    <w:rsid w:val="00D105B3"/>
    <w:rsid w:val="00D123AE"/>
    <w:rsid w:val="00D13473"/>
    <w:rsid w:val="00D13808"/>
    <w:rsid w:val="00D16378"/>
    <w:rsid w:val="00D16466"/>
    <w:rsid w:val="00D179E2"/>
    <w:rsid w:val="00D20503"/>
    <w:rsid w:val="00D2090E"/>
    <w:rsid w:val="00D210E3"/>
    <w:rsid w:val="00D214CB"/>
    <w:rsid w:val="00D21DC8"/>
    <w:rsid w:val="00D2233A"/>
    <w:rsid w:val="00D2376A"/>
    <w:rsid w:val="00D23B00"/>
    <w:rsid w:val="00D252DB"/>
    <w:rsid w:val="00D25ADD"/>
    <w:rsid w:val="00D26CF2"/>
    <w:rsid w:val="00D26E9A"/>
    <w:rsid w:val="00D30F79"/>
    <w:rsid w:val="00D31AE3"/>
    <w:rsid w:val="00D37119"/>
    <w:rsid w:val="00D406D2"/>
    <w:rsid w:val="00D41FE6"/>
    <w:rsid w:val="00D424B2"/>
    <w:rsid w:val="00D42583"/>
    <w:rsid w:val="00D43141"/>
    <w:rsid w:val="00D440E7"/>
    <w:rsid w:val="00D44538"/>
    <w:rsid w:val="00D45779"/>
    <w:rsid w:val="00D503E4"/>
    <w:rsid w:val="00D51012"/>
    <w:rsid w:val="00D5113C"/>
    <w:rsid w:val="00D519C0"/>
    <w:rsid w:val="00D53BD7"/>
    <w:rsid w:val="00D54292"/>
    <w:rsid w:val="00D544AB"/>
    <w:rsid w:val="00D6040B"/>
    <w:rsid w:val="00D628C4"/>
    <w:rsid w:val="00D6389E"/>
    <w:rsid w:val="00D64697"/>
    <w:rsid w:val="00D6513E"/>
    <w:rsid w:val="00D6534E"/>
    <w:rsid w:val="00D6572B"/>
    <w:rsid w:val="00D65798"/>
    <w:rsid w:val="00D65D30"/>
    <w:rsid w:val="00D674EF"/>
    <w:rsid w:val="00D67951"/>
    <w:rsid w:val="00D72B57"/>
    <w:rsid w:val="00D736E4"/>
    <w:rsid w:val="00D73A1D"/>
    <w:rsid w:val="00D7442E"/>
    <w:rsid w:val="00D74AEB"/>
    <w:rsid w:val="00D751A1"/>
    <w:rsid w:val="00D76E76"/>
    <w:rsid w:val="00D819F5"/>
    <w:rsid w:val="00D8217F"/>
    <w:rsid w:val="00D8271D"/>
    <w:rsid w:val="00D8449F"/>
    <w:rsid w:val="00D84989"/>
    <w:rsid w:val="00D85DDA"/>
    <w:rsid w:val="00D86F02"/>
    <w:rsid w:val="00D90F3B"/>
    <w:rsid w:val="00D920AA"/>
    <w:rsid w:val="00D927F0"/>
    <w:rsid w:val="00D94430"/>
    <w:rsid w:val="00D94C99"/>
    <w:rsid w:val="00D96816"/>
    <w:rsid w:val="00D97A02"/>
    <w:rsid w:val="00D97F52"/>
    <w:rsid w:val="00DA133B"/>
    <w:rsid w:val="00DA36C9"/>
    <w:rsid w:val="00DA4913"/>
    <w:rsid w:val="00DA53DC"/>
    <w:rsid w:val="00DA7625"/>
    <w:rsid w:val="00DB00FC"/>
    <w:rsid w:val="00DB032D"/>
    <w:rsid w:val="00DB0F6C"/>
    <w:rsid w:val="00DB24C6"/>
    <w:rsid w:val="00DB2AD6"/>
    <w:rsid w:val="00DB35EE"/>
    <w:rsid w:val="00DB3E8B"/>
    <w:rsid w:val="00DB5003"/>
    <w:rsid w:val="00DB5EE2"/>
    <w:rsid w:val="00DB60E5"/>
    <w:rsid w:val="00DB7858"/>
    <w:rsid w:val="00DC062C"/>
    <w:rsid w:val="00DC0A5E"/>
    <w:rsid w:val="00DC0DDA"/>
    <w:rsid w:val="00DC1DEB"/>
    <w:rsid w:val="00DC23F4"/>
    <w:rsid w:val="00DC2549"/>
    <w:rsid w:val="00DC3D3E"/>
    <w:rsid w:val="00DC4D2D"/>
    <w:rsid w:val="00DC4D2F"/>
    <w:rsid w:val="00DC6A44"/>
    <w:rsid w:val="00DD0BDB"/>
    <w:rsid w:val="00DD1A12"/>
    <w:rsid w:val="00DD35F9"/>
    <w:rsid w:val="00DD36D4"/>
    <w:rsid w:val="00DD39FC"/>
    <w:rsid w:val="00DD3AD6"/>
    <w:rsid w:val="00DD3E71"/>
    <w:rsid w:val="00DD3F28"/>
    <w:rsid w:val="00DD48ED"/>
    <w:rsid w:val="00DD5F7B"/>
    <w:rsid w:val="00DD7040"/>
    <w:rsid w:val="00DD79DB"/>
    <w:rsid w:val="00DD7D53"/>
    <w:rsid w:val="00DE1169"/>
    <w:rsid w:val="00DE15D6"/>
    <w:rsid w:val="00DE23E2"/>
    <w:rsid w:val="00DE24F7"/>
    <w:rsid w:val="00DE3604"/>
    <w:rsid w:val="00DE364C"/>
    <w:rsid w:val="00DE472A"/>
    <w:rsid w:val="00DE5090"/>
    <w:rsid w:val="00DE7C52"/>
    <w:rsid w:val="00DF0C48"/>
    <w:rsid w:val="00DF0FBF"/>
    <w:rsid w:val="00DF1A5D"/>
    <w:rsid w:val="00DF265E"/>
    <w:rsid w:val="00DF545E"/>
    <w:rsid w:val="00DF6171"/>
    <w:rsid w:val="00E0097E"/>
    <w:rsid w:val="00E00D66"/>
    <w:rsid w:val="00E0149E"/>
    <w:rsid w:val="00E01812"/>
    <w:rsid w:val="00E02D0C"/>
    <w:rsid w:val="00E02FAC"/>
    <w:rsid w:val="00E035E1"/>
    <w:rsid w:val="00E03F2C"/>
    <w:rsid w:val="00E04485"/>
    <w:rsid w:val="00E044CB"/>
    <w:rsid w:val="00E05073"/>
    <w:rsid w:val="00E0568F"/>
    <w:rsid w:val="00E05CBC"/>
    <w:rsid w:val="00E066F3"/>
    <w:rsid w:val="00E06DD2"/>
    <w:rsid w:val="00E10C21"/>
    <w:rsid w:val="00E123ED"/>
    <w:rsid w:val="00E13026"/>
    <w:rsid w:val="00E136F0"/>
    <w:rsid w:val="00E147D1"/>
    <w:rsid w:val="00E14DC2"/>
    <w:rsid w:val="00E1527D"/>
    <w:rsid w:val="00E16A58"/>
    <w:rsid w:val="00E2019E"/>
    <w:rsid w:val="00E209E6"/>
    <w:rsid w:val="00E20F73"/>
    <w:rsid w:val="00E21EF6"/>
    <w:rsid w:val="00E22C7C"/>
    <w:rsid w:val="00E230F1"/>
    <w:rsid w:val="00E23786"/>
    <w:rsid w:val="00E2555F"/>
    <w:rsid w:val="00E25B96"/>
    <w:rsid w:val="00E26F8D"/>
    <w:rsid w:val="00E309B2"/>
    <w:rsid w:val="00E31FCE"/>
    <w:rsid w:val="00E338EB"/>
    <w:rsid w:val="00E33ECA"/>
    <w:rsid w:val="00E33F5D"/>
    <w:rsid w:val="00E3514C"/>
    <w:rsid w:val="00E35F5E"/>
    <w:rsid w:val="00E36616"/>
    <w:rsid w:val="00E4039D"/>
    <w:rsid w:val="00E414FC"/>
    <w:rsid w:val="00E423DC"/>
    <w:rsid w:val="00E4399C"/>
    <w:rsid w:val="00E47637"/>
    <w:rsid w:val="00E5127D"/>
    <w:rsid w:val="00E525AB"/>
    <w:rsid w:val="00E528A1"/>
    <w:rsid w:val="00E528F2"/>
    <w:rsid w:val="00E52940"/>
    <w:rsid w:val="00E53262"/>
    <w:rsid w:val="00E54534"/>
    <w:rsid w:val="00E54905"/>
    <w:rsid w:val="00E56DBC"/>
    <w:rsid w:val="00E575C6"/>
    <w:rsid w:val="00E60291"/>
    <w:rsid w:val="00E60447"/>
    <w:rsid w:val="00E6082E"/>
    <w:rsid w:val="00E61570"/>
    <w:rsid w:val="00E6330A"/>
    <w:rsid w:val="00E643BB"/>
    <w:rsid w:val="00E65875"/>
    <w:rsid w:val="00E6587D"/>
    <w:rsid w:val="00E65E07"/>
    <w:rsid w:val="00E664D3"/>
    <w:rsid w:val="00E669EE"/>
    <w:rsid w:val="00E704F9"/>
    <w:rsid w:val="00E71BD7"/>
    <w:rsid w:val="00E72436"/>
    <w:rsid w:val="00E73071"/>
    <w:rsid w:val="00E73548"/>
    <w:rsid w:val="00E74788"/>
    <w:rsid w:val="00E756A3"/>
    <w:rsid w:val="00E75824"/>
    <w:rsid w:val="00E76F91"/>
    <w:rsid w:val="00E8185E"/>
    <w:rsid w:val="00E85651"/>
    <w:rsid w:val="00E875B6"/>
    <w:rsid w:val="00E91B73"/>
    <w:rsid w:val="00E9221F"/>
    <w:rsid w:val="00E926B3"/>
    <w:rsid w:val="00E937D7"/>
    <w:rsid w:val="00E94B0C"/>
    <w:rsid w:val="00E94FC1"/>
    <w:rsid w:val="00E96135"/>
    <w:rsid w:val="00E96642"/>
    <w:rsid w:val="00E97610"/>
    <w:rsid w:val="00EA05BC"/>
    <w:rsid w:val="00EA07F3"/>
    <w:rsid w:val="00EA0C97"/>
    <w:rsid w:val="00EA1175"/>
    <w:rsid w:val="00EA151C"/>
    <w:rsid w:val="00EA17F5"/>
    <w:rsid w:val="00EA29F7"/>
    <w:rsid w:val="00EA3C05"/>
    <w:rsid w:val="00EA4047"/>
    <w:rsid w:val="00EA5E13"/>
    <w:rsid w:val="00EA5EA4"/>
    <w:rsid w:val="00EA6041"/>
    <w:rsid w:val="00EA65E2"/>
    <w:rsid w:val="00EA6693"/>
    <w:rsid w:val="00EA685C"/>
    <w:rsid w:val="00EA7C60"/>
    <w:rsid w:val="00EA7CA5"/>
    <w:rsid w:val="00EB144F"/>
    <w:rsid w:val="00EB1454"/>
    <w:rsid w:val="00EB1ACD"/>
    <w:rsid w:val="00EB2117"/>
    <w:rsid w:val="00EB2407"/>
    <w:rsid w:val="00EB27C5"/>
    <w:rsid w:val="00EB3D0C"/>
    <w:rsid w:val="00EB4F2B"/>
    <w:rsid w:val="00EB5331"/>
    <w:rsid w:val="00EB5C5C"/>
    <w:rsid w:val="00EB63FE"/>
    <w:rsid w:val="00EB733F"/>
    <w:rsid w:val="00EB7729"/>
    <w:rsid w:val="00EB7D30"/>
    <w:rsid w:val="00EC053B"/>
    <w:rsid w:val="00EC0F0C"/>
    <w:rsid w:val="00EC138C"/>
    <w:rsid w:val="00EC1E5E"/>
    <w:rsid w:val="00EC30D7"/>
    <w:rsid w:val="00EC3889"/>
    <w:rsid w:val="00EC3BAC"/>
    <w:rsid w:val="00EC65D0"/>
    <w:rsid w:val="00EC67CC"/>
    <w:rsid w:val="00ED122A"/>
    <w:rsid w:val="00ED1E52"/>
    <w:rsid w:val="00ED2401"/>
    <w:rsid w:val="00ED3E92"/>
    <w:rsid w:val="00ED428A"/>
    <w:rsid w:val="00ED5378"/>
    <w:rsid w:val="00ED62F4"/>
    <w:rsid w:val="00ED72D0"/>
    <w:rsid w:val="00EE0814"/>
    <w:rsid w:val="00EE09FC"/>
    <w:rsid w:val="00EE1E99"/>
    <w:rsid w:val="00EE2F7F"/>
    <w:rsid w:val="00EE59B1"/>
    <w:rsid w:val="00EE657D"/>
    <w:rsid w:val="00EE7D7D"/>
    <w:rsid w:val="00EF0D1A"/>
    <w:rsid w:val="00EF18AB"/>
    <w:rsid w:val="00EF1A16"/>
    <w:rsid w:val="00EF1BC1"/>
    <w:rsid w:val="00EF50AA"/>
    <w:rsid w:val="00EF6BD1"/>
    <w:rsid w:val="00F00941"/>
    <w:rsid w:val="00F01220"/>
    <w:rsid w:val="00F02342"/>
    <w:rsid w:val="00F02F01"/>
    <w:rsid w:val="00F0422A"/>
    <w:rsid w:val="00F044EC"/>
    <w:rsid w:val="00F04685"/>
    <w:rsid w:val="00F05125"/>
    <w:rsid w:val="00F10528"/>
    <w:rsid w:val="00F10C27"/>
    <w:rsid w:val="00F10CFF"/>
    <w:rsid w:val="00F111E6"/>
    <w:rsid w:val="00F1127A"/>
    <w:rsid w:val="00F116A7"/>
    <w:rsid w:val="00F12B50"/>
    <w:rsid w:val="00F12D1D"/>
    <w:rsid w:val="00F132AF"/>
    <w:rsid w:val="00F14339"/>
    <w:rsid w:val="00F16110"/>
    <w:rsid w:val="00F16E66"/>
    <w:rsid w:val="00F20E06"/>
    <w:rsid w:val="00F2231C"/>
    <w:rsid w:val="00F24421"/>
    <w:rsid w:val="00F265B0"/>
    <w:rsid w:val="00F26ADA"/>
    <w:rsid w:val="00F26DE0"/>
    <w:rsid w:val="00F275EF"/>
    <w:rsid w:val="00F27BA1"/>
    <w:rsid w:val="00F301CC"/>
    <w:rsid w:val="00F3081F"/>
    <w:rsid w:val="00F319FC"/>
    <w:rsid w:val="00F32752"/>
    <w:rsid w:val="00F32EF0"/>
    <w:rsid w:val="00F348CA"/>
    <w:rsid w:val="00F34FAB"/>
    <w:rsid w:val="00F36349"/>
    <w:rsid w:val="00F37544"/>
    <w:rsid w:val="00F378FE"/>
    <w:rsid w:val="00F379AB"/>
    <w:rsid w:val="00F40E9F"/>
    <w:rsid w:val="00F4282B"/>
    <w:rsid w:val="00F42AD6"/>
    <w:rsid w:val="00F43058"/>
    <w:rsid w:val="00F4361D"/>
    <w:rsid w:val="00F43880"/>
    <w:rsid w:val="00F45579"/>
    <w:rsid w:val="00F455E5"/>
    <w:rsid w:val="00F46DDA"/>
    <w:rsid w:val="00F5024A"/>
    <w:rsid w:val="00F50574"/>
    <w:rsid w:val="00F50AF6"/>
    <w:rsid w:val="00F510F4"/>
    <w:rsid w:val="00F514C4"/>
    <w:rsid w:val="00F5355D"/>
    <w:rsid w:val="00F539AA"/>
    <w:rsid w:val="00F549BC"/>
    <w:rsid w:val="00F54E6E"/>
    <w:rsid w:val="00F55B0E"/>
    <w:rsid w:val="00F5628C"/>
    <w:rsid w:val="00F57DE5"/>
    <w:rsid w:val="00F57EA7"/>
    <w:rsid w:val="00F600F6"/>
    <w:rsid w:val="00F6018D"/>
    <w:rsid w:val="00F619CB"/>
    <w:rsid w:val="00F625EC"/>
    <w:rsid w:val="00F63098"/>
    <w:rsid w:val="00F64FB9"/>
    <w:rsid w:val="00F65565"/>
    <w:rsid w:val="00F66A57"/>
    <w:rsid w:val="00F6735C"/>
    <w:rsid w:val="00F712BD"/>
    <w:rsid w:val="00F71904"/>
    <w:rsid w:val="00F71969"/>
    <w:rsid w:val="00F72CB6"/>
    <w:rsid w:val="00F72DE6"/>
    <w:rsid w:val="00F73958"/>
    <w:rsid w:val="00F7421F"/>
    <w:rsid w:val="00F744AF"/>
    <w:rsid w:val="00F75642"/>
    <w:rsid w:val="00F75B70"/>
    <w:rsid w:val="00F761E1"/>
    <w:rsid w:val="00F76F88"/>
    <w:rsid w:val="00F77A3C"/>
    <w:rsid w:val="00F815D3"/>
    <w:rsid w:val="00F81EFC"/>
    <w:rsid w:val="00F83A07"/>
    <w:rsid w:val="00F83A5D"/>
    <w:rsid w:val="00F84683"/>
    <w:rsid w:val="00F84B88"/>
    <w:rsid w:val="00F850A9"/>
    <w:rsid w:val="00F850E0"/>
    <w:rsid w:val="00F85A66"/>
    <w:rsid w:val="00F86145"/>
    <w:rsid w:val="00F86FBE"/>
    <w:rsid w:val="00F8731B"/>
    <w:rsid w:val="00F87DB0"/>
    <w:rsid w:val="00F91D36"/>
    <w:rsid w:val="00F92CA3"/>
    <w:rsid w:val="00F93444"/>
    <w:rsid w:val="00F93FB1"/>
    <w:rsid w:val="00F94983"/>
    <w:rsid w:val="00F949DC"/>
    <w:rsid w:val="00F95FB0"/>
    <w:rsid w:val="00F97111"/>
    <w:rsid w:val="00F9766D"/>
    <w:rsid w:val="00F977F7"/>
    <w:rsid w:val="00FA109F"/>
    <w:rsid w:val="00FA2BB9"/>
    <w:rsid w:val="00FA2C9A"/>
    <w:rsid w:val="00FA3EC1"/>
    <w:rsid w:val="00FA43CE"/>
    <w:rsid w:val="00FA5578"/>
    <w:rsid w:val="00FA6EDC"/>
    <w:rsid w:val="00FA78A4"/>
    <w:rsid w:val="00FA79DA"/>
    <w:rsid w:val="00FA7E54"/>
    <w:rsid w:val="00FB0AD4"/>
    <w:rsid w:val="00FB0BD9"/>
    <w:rsid w:val="00FB13F5"/>
    <w:rsid w:val="00FB1443"/>
    <w:rsid w:val="00FB14EE"/>
    <w:rsid w:val="00FB1D3C"/>
    <w:rsid w:val="00FC060E"/>
    <w:rsid w:val="00FC0A1E"/>
    <w:rsid w:val="00FC26CB"/>
    <w:rsid w:val="00FC3608"/>
    <w:rsid w:val="00FC382F"/>
    <w:rsid w:val="00FC38DF"/>
    <w:rsid w:val="00FC3EC1"/>
    <w:rsid w:val="00FC5E76"/>
    <w:rsid w:val="00FC6380"/>
    <w:rsid w:val="00FC6EAD"/>
    <w:rsid w:val="00FC75AE"/>
    <w:rsid w:val="00FC7A50"/>
    <w:rsid w:val="00FD0D6B"/>
    <w:rsid w:val="00FD0E2C"/>
    <w:rsid w:val="00FD125E"/>
    <w:rsid w:val="00FD2949"/>
    <w:rsid w:val="00FD333D"/>
    <w:rsid w:val="00FD3B70"/>
    <w:rsid w:val="00FD3E72"/>
    <w:rsid w:val="00FD4B88"/>
    <w:rsid w:val="00FD4DDF"/>
    <w:rsid w:val="00FD5589"/>
    <w:rsid w:val="00FD7756"/>
    <w:rsid w:val="00FE0FF7"/>
    <w:rsid w:val="00FE1565"/>
    <w:rsid w:val="00FE1B3A"/>
    <w:rsid w:val="00FE21AE"/>
    <w:rsid w:val="00FE418E"/>
    <w:rsid w:val="00FE48B4"/>
    <w:rsid w:val="00FE5711"/>
    <w:rsid w:val="00FE6132"/>
    <w:rsid w:val="00FE6992"/>
    <w:rsid w:val="00FF1B5E"/>
    <w:rsid w:val="00FF2796"/>
    <w:rsid w:val="00FF5F6D"/>
    <w:rsid w:val="00FF6870"/>
    <w:rsid w:val="00FF79B4"/>
    <w:rsid w:val="00FF7A1B"/>
    <w:rsid w:val="01065DD5"/>
    <w:rsid w:val="01172AAB"/>
    <w:rsid w:val="01174686"/>
    <w:rsid w:val="01D37E21"/>
    <w:rsid w:val="025B6315"/>
    <w:rsid w:val="03124190"/>
    <w:rsid w:val="035C46EB"/>
    <w:rsid w:val="03794480"/>
    <w:rsid w:val="03D76C9F"/>
    <w:rsid w:val="03E60F05"/>
    <w:rsid w:val="058E09BF"/>
    <w:rsid w:val="05BF310E"/>
    <w:rsid w:val="05DF0EC9"/>
    <w:rsid w:val="07424FFA"/>
    <w:rsid w:val="07990B0F"/>
    <w:rsid w:val="07F929D5"/>
    <w:rsid w:val="080F1899"/>
    <w:rsid w:val="08562D51"/>
    <w:rsid w:val="08F5526F"/>
    <w:rsid w:val="09720A2A"/>
    <w:rsid w:val="09A6142B"/>
    <w:rsid w:val="0A76698A"/>
    <w:rsid w:val="0B8F6D80"/>
    <w:rsid w:val="0C8F2A06"/>
    <w:rsid w:val="0CE82491"/>
    <w:rsid w:val="0D7A5E54"/>
    <w:rsid w:val="0D9F0BCB"/>
    <w:rsid w:val="0DB779A6"/>
    <w:rsid w:val="0EA76CB5"/>
    <w:rsid w:val="0EE309A5"/>
    <w:rsid w:val="0F117E84"/>
    <w:rsid w:val="0F242493"/>
    <w:rsid w:val="0F2C1C2B"/>
    <w:rsid w:val="108666BE"/>
    <w:rsid w:val="10E320BF"/>
    <w:rsid w:val="11352768"/>
    <w:rsid w:val="11D86FAA"/>
    <w:rsid w:val="11F50A9E"/>
    <w:rsid w:val="12887B3C"/>
    <w:rsid w:val="12C11279"/>
    <w:rsid w:val="13077E69"/>
    <w:rsid w:val="13A16065"/>
    <w:rsid w:val="13EB7BE8"/>
    <w:rsid w:val="145E6BCC"/>
    <w:rsid w:val="147836F2"/>
    <w:rsid w:val="14BC1EF7"/>
    <w:rsid w:val="14C050C8"/>
    <w:rsid w:val="160D06ED"/>
    <w:rsid w:val="16511A7C"/>
    <w:rsid w:val="165B0B97"/>
    <w:rsid w:val="16A32E89"/>
    <w:rsid w:val="16C568B9"/>
    <w:rsid w:val="17426002"/>
    <w:rsid w:val="177004F6"/>
    <w:rsid w:val="178645FE"/>
    <w:rsid w:val="17D96502"/>
    <w:rsid w:val="19397BB4"/>
    <w:rsid w:val="1945332A"/>
    <w:rsid w:val="194F190C"/>
    <w:rsid w:val="19875E0B"/>
    <w:rsid w:val="19A60E54"/>
    <w:rsid w:val="19BF4E67"/>
    <w:rsid w:val="1A27448F"/>
    <w:rsid w:val="1AD20640"/>
    <w:rsid w:val="1B0F5B1F"/>
    <w:rsid w:val="1B2A7D36"/>
    <w:rsid w:val="1B8306C1"/>
    <w:rsid w:val="1BC6069B"/>
    <w:rsid w:val="1C5525CA"/>
    <w:rsid w:val="1D045BE8"/>
    <w:rsid w:val="1D0A4E42"/>
    <w:rsid w:val="1D2B2DD1"/>
    <w:rsid w:val="1D5C5AA9"/>
    <w:rsid w:val="1EDF0B21"/>
    <w:rsid w:val="1FA55D1C"/>
    <w:rsid w:val="20DA55FF"/>
    <w:rsid w:val="2139660D"/>
    <w:rsid w:val="21883C5E"/>
    <w:rsid w:val="219740E5"/>
    <w:rsid w:val="21E85D4B"/>
    <w:rsid w:val="22473013"/>
    <w:rsid w:val="22856FBF"/>
    <w:rsid w:val="228A7358"/>
    <w:rsid w:val="22B82060"/>
    <w:rsid w:val="22DF483E"/>
    <w:rsid w:val="239E3B5F"/>
    <w:rsid w:val="23A1118C"/>
    <w:rsid w:val="24627942"/>
    <w:rsid w:val="250E213C"/>
    <w:rsid w:val="25650228"/>
    <w:rsid w:val="257F3766"/>
    <w:rsid w:val="25DA641D"/>
    <w:rsid w:val="261142FD"/>
    <w:rsid w:val="26AC1FF3"/>
    <w:rsid w:val="28354476"/>
    <w:rsid w:val="28EE7FC3"/>
    <w:rsid w:val="29006F37"/>
    <w:rsid w:val="29DE1E09"/>
    <w:rsid w:val="2A1C2E7A"/>
    <w:rsid w:val="2A5E0EB8"/>
    <w:rsid w:val="2A8E5A4C"/>
    <w:rsid w:val="2AD2705F"/>
    <w:rsid w:val="2AD93BB0"/>
    <w:rsid w:val="2B26465C"/>
    <w:rsid w:val="2B321FFD"/>
    <w:rsid w:val="2B4F66BA"/>
    <w:rsid w:val="2B53549C"/>
    <w:rsid w:val="2C51232C"/>
    <w:rsid w:val="304E3406"/>
    <w:rsid w:val="308A4413"/>
    <w:rsid w:val="308C04AC"/>
    <w:rsid w:val="30B27571"/>
    <w:rsid w:val="30C62E59"/>
    <w:rsid w:val="30CE2E71"/>
    <w:rsid w:val="30E15DFA"/>
    <w:rsid w:val="31A76EA9"/>
    <w:rsid w:val="31F327CF"/>
    <w:rsid w:val="32344973"/>
    <w:rsid w:val="330F5F5B"/>
    <w:rsid w:val="3334569D"/>
    <w:rsid w:val="33D559B3"/>
    <w:rsid w:val="340D1859"/>
    <w:rsid w:val="35441F09"/>
    <w:rsid w:val="359E4718"/>
    <w:rsid w:val="35FC3859"/>
    <w:rsid w:val="361F7234"/>
    <w:rsid w:val="368C1BD7"/>
    <w:rsid w:val="369C040F"/>
    <w:rsid w:val="36ED5A7A"/>
    <w:rsid w:val="37195726"/>
    <w:rsid w:val="371F3EA6"/>
    <w:rsid w:val="372B1E76"/>
    <w:rsid w:val="375A1DDE"/>
    <w:rsid w:val="37A70E32"/>
    <w:rsid w:val="382F7696"/>
    <w:rsid w:val="38453FDF"/>
    <w:rsid w:val="386A4E2F"/>
    <w:rsid w:val="38BC635B"/>
    <w:rsid w:val="38C166C4"/>
    <w:rsid w:val="38C577F4"/>
    <w:rsid w:val="38CC584F"/>
    <w:rsid w:val="38E12D76"/>
    <w:rsid w:val="3965049E"/>
    <w:rsid w:val="39981E19"/>
    <w:rsid w:val="39B52827"/>
    <w:rsid w:val="39C124C1"/>
    <w:rsid w:val="3AC518DF"/>
    <w:rsid w:val="3AD924FC"/>
    <w:rsid w:val="3B093AB1"/>
    <w:rsid w:val="3B77405D"/>
    <w:rsid w:val="3B9445F6"/>
    <w:rsid w:val="3BD503D4"/>
    <w:rsid w:val="3CAF398E"/>
    <w:rsid w:val="3D317004"/>
    <w:rsid w:val="3D52141F"/>
    <w:rsid w:val="3D925587"/>
    <w:rsid w:val="3E532645"/>
    <w:rsid w:val="3F2510A4"/>
    <w:rsid w:val="3F333576"/>
    <w:rsid w:val="3F9D692F"/>
    <w:rsid w:val="3FA51359"/>
    <w:rsid w:val="40045AF2"/>
    <w:rsid w:val="403B1A87"/>
    <w:rsid w:val="4073768B"/>
    <w:rsid w:val="40F304C4"/>
    <w:rsid w:val="411677AF"/>
    <w:rsid w:val="4198786B"/>
    <w:rsid w:val="41A71D62"/>
    <w:rsid w:val="427C4578"/>
    <w:rsid w:val="428F1AA5"/>
    <w:rsid w:val="42AE3FA4"/>
    <w:rsid w:val="42C605BF"/>
    <w:rsid w:val="42E700A9"/>
    <w:rsid w:val="430D2D72"/>
    <w:rsid w:val="43991135"/>
    <w:rsid w:val="43D837D2"/>
    <w:rsid w:val="43DA61E3"/>
    <w:rsid w:val="446B46F6"/>
    <w:rsid w:val="446C37F8"/>
    <w:rsid w:val="44711E64"/>
    <w:rsid w:val="44962D95"/>
    <w:rsid w:val="44CE50DC"/>
    <w:rsid w:val="44FA507E"/>
    <w:rsid w:val="453E07E1"/>
    <w:rsid w:val="45DC5C16"/>
    <w:rsid w:val="469D3F81"/>
    <w:rsid w:val="46D97C00"/>
    <w:rsid w:val="47464D73"/>
    <w:rsid w:val="476F154E"/>
    <w:rsid w:val="483C0611"/>
    <w:rsid w:val="483F676A"/>
    <w:rsid w:val="48EB315D"/>
    <w:rsid w:val="492D5C3F"/>
    <w:rsid w:val="49D56339"/>
    <w:rsid w:val="4A1F174D"/>
    <w:rsid w:val="4A3418F4"/>
    <w:rsid w:val="4A4307D3"/>
    <w:rsid w:val="4AD626BE"/>
    <w:rsid w:val="4AE03DAF"/>
    <w:rsid w:val="4B1E2CCA"/>
    <w:rsid w:val="4B375F06"/>
    <w:rsid w:val="4BCC15F2"/>
    <w:rsid w:val="4C4416F6"/>
    <w:rsid w:val="4C7B23D8"/>
    <w:rsid w:val="4CBF5DD9"/>
    <w:rsid w:val="4D3D5FCA"/>
    <w:rsid w:val="4D4E0BF0"/>
    <w:rsid w:val="4E970D4E"/>
    <w:rsid w:val="4F002A41"/>
    <w:rsid w:val="4FB36E09"/>
    <w:rsid w:val="50644CA4"/>
    <w:rsid w:val="52C65923"/>
    <w:rsid w:val="52D970A1"/>
    <w:rsid w:val="52DE31E3"/>
    <w:rsid w:val="52E5573E"/>
    <w:rsid w:val="5368654E"/>
    <w:rsid w:val="53E9392D"/>
    <w:rsid w:val="54596FF9"/>
    <w:rsid w:val="546A15CD"/>
    <w:rsid w:val="54765506"/>
    <w:rsid w:val="54C738CD"/>
    <w:rsid w:val="54E36E18"/>
    <w:rsid w:val="55231C10"/>
    <w:rsid w:val="55596381"/>
    <w:rsid w:val="555E0874"/>
    <w:rsid w:val="559F1200"/>
    <w:rsid w:val="55AC60DC"/>
    <w:rsid w:val="55B54624"/>
    <w:rsid w:val="566F7C06"/>
    <w:rsid w:val="578404DB"/>
    <w:rsid w:val="57E64FF3"/>
    <w:rsid w:val="591F5E37"/>
    <w:rsid w:val="592F7FF4"/>
    <w:rsid w:val="597C4071"/>
    <w:rsid w:val="59EA7852"/>
    <w:rsid w:val="59F61D8D"/>
    <w:rsid w:val="5A040F0B"/>
    <w:rsid w:val="5A2D2741"/>
    <w:rsid w:val="5B14573D"/>
    <w:rsid w:val="5B471454"/>
    <w:rsid w:val="5C2C29E7"/>
    <w:rsid w:val="5C5E44DF"/>
    <w:rsid w:val="5D715401"/>
    <w:rsid w:val="5D83398C"/>
    <w:rsid w:val="5D9A1EAB"/>
    <w:rsid w:val="5DB87659"/>
    <w:rsid w:val="5E471B13"/>
    <w:rsid w:val="5E6056CD"/>
    <w:rsid w:val="5EE2297E"/>
    <w:rsid w:val="5F18592C"/>
    <w:rsid w:val="5F57000E"/>
    <w:rsid w:val="5F8E3D23"/>
    <w:rsid w:val="5FD3109C"/>
    <w:rsid w:val="5FFB4409"/>
    <w:rsid w:val="60204CCF"/>
    <w:rsid w:val="602B48D9"/>
    <w:rsid w:val="6042035D"/>
    <w:rsid w:val="60D47E0E"/>
    <w:rsid w:val="60E45A23"/>
    <w:rsid w:val="61046A09"/>
    <w:rsid w:val="61410A36"/>
    <w:rsid w:val="614B50ED"/>
    <w:rsid w:val="61883880"/>
    <w:rsid w:val="61F24604"/>
    <w:rsid w:val="61F54158"/>
    <w:rsid w:val="620F404D"/>
    <w:rsid w:val="62E348B1"/>
    <w:rsid w:val="63937210"/>
    <w:rsid w:val="647C343A"/>
    <w:rsid w:val="650606C9"/>
    <w:rsid w:val="65E45801"/>
    <w:rsid w:val="664077BE"/>
    <w:rsid w:val="668C5433"/>
    <w:rsid w:val="6711414A"/>
    <w:rsid w:val="683B5001"/>
    <w:rsid w:val="68594277"/>
    <w:rsid w:val="68C07D0A"/>
    <w:rsid w:val="68D776E9"/>
    <w:rsid w:val="69C335AA"/>
    <w:rsid w:val="6A3C1BD6"/>
    <w:rsid w:val="6A7F3CC8"/>
    <w:rsid w:val="6A896407"/>
    <w:rsid w:val="6AA903AE"/>
    <w:rsid w:val="6AAE2B40"/>
    <w:rsid w:val="6ACB3985"/>
    <w:rsid w:val="6AFB3E3C"/>
    <w:rsid w:val="6AFC4577"/>
    <w:rsid w:val="6B0A7194"/>
    <w:rsid w:val="6B495F94"/>
    <w:rsid w:val="6B67120A"/>
    <w:rsid w:val="6BB47496"/>
    <w:rsid w:val="6BC83A55"/>
    <w:rsid w:val="6C3573DD"/>
    <w:rsid w:val="6C584C80"/>
    <w:rsid w:val="6CB67486"/>
    <w:rsid w:val="6D926353"/>
    <w:rsid w:val="6E0F6418"/>
    <w:rsid w:val="6E513466"/>
    <w:rsid w:val="6EBA0818"/>
    <w:rsid w:val="6EBC1D2A"/>
    <w:rsid w:val="6EDC63C0"/>
    <w:rsid w:val="6EE06E89"/>
    <w:rsid w:val="6F2B2FEF"/>
    <w:rsid w:val="6F936217"/>
    <w:rsid w:val="6FD277B7"/>
    <w:rsid w:val="6FF17DCA"/>
    <w:rsid w:val="702644EF"/>
    <w:rsid w:val="70681745"/>
    <w:rsid w:val="708F1A5B"/>
    <w:rsid w:val="7091656C"/>
    <w:rsid w:val="70C6009B"/>
    <w:rsid w:val="70DA60A8"/>
    <w:rsid w:val="710B7C3F"/>
    <w:rsid w:val="712A70AC"/>
    <w:rsid w:val="715E448F"/>
    <w:rsid w:val="734B2E8E"/>
    <w:rsid w:val="73561023"/>
    <w:rsid w:val="73A11471"/>
    <w:rsid w:val="74785696"/>
    <w:rsid w:val="74DA0AB1"/>
    <w:rsid w:val="75007354"/>
    <w:rsid w:val="750C3990"/>
    <w:rsid w:val="75534E93"/>
    <w:rsid w:val="757B1346"/>
    <w:rsid w:val="75C73CB2"/>
    <w:rsid w:val="76020E5B"/>
    <w:rsid w:val="762750E6"/>
    <w:rsid w:val="76423347"/>
    <w:rsid w:val="765378EA"/>
    <w:rsid w:val="77E4171C"/>
    <w:rsid w:val="77E97ECD"/>
    <w:rsid w:val="78260F20"/>
    <w:rsid w:val="7845779D"/>
    <w:rsid w:val="78A20C8B"/>
    <w:rsid w:val="78C22C9C"/>
    <w:rsid w:val="78FE276E"/>
    <w:rsid w:val="791551C1"/>
    <w:rsid w:val="795B633F"/>
    <w:rsid w:val="79640E71"/>
    <w:rsid w:val="799D20F2"/>
    <w:rsid w:val="79B1480B"/>
    <w:rsid w:val="7A83605E"/>
    <w:rsid w:val="7AD759AD"/>
    <w:rsid w:val="7ADB69E6"/>
    <w:rsid w:val="7AF93E8B"/>
    <w:rsid w:val="7B243FA4"/>
    <w:rsid w:val="7B2529C4"/>
    <w:rsid w:val="7B5A1114"/>
    <w:rsid w:val="7B6F1D74"/>
    <w:rsid w:val="7B9D5AAB"/>
    <w:rsid w:val="7BEC1DCF"/>
    <w:rsid w:val="7C0D3F49"/>
    <w:rsid w:val="7C43043B"/>
    <w:rsid w:val="7C58007C"/>
    <w:rsid w:val="7CC95E1C"/>
    <w:rsid w:val="7CFA62BB"/>
    <w:rsid w:val="7D4550A9"/>
    <w:rsid w:val="7DD65908"/>
    <w:rsid w:val="7DDD4153"/>
    <w:rsid w:val="7DF826C8"/>
    <w:rsid w:val="7E181E64"/>
    <w:rsid w:val="7E7868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white">
      <v:fill color="white"/>
    </o:shapedefaults>
    <o:shapelayout v:ext="edit">
      <o:idmap v:ext="edit" data="1"/>
    </o:shapelayout>
  </w:shapeDefaults>
  <w:decimalSymbol w:val="."/>
  <w:listSeparator w:val=","/>
  <w14:docId w14:val="5F16C57E"/>
  <w15:docId w15:val="{F93AA0A4-698E-4F0B-BC8E-83A48D33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qFormat="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Calibri" w:eastAsia="SimSun" w:hAnsi="Calibri" w:cs="Times New Roman"/>
      <w:kern w:val="2"/>
      <w:sz w:val="21"/>
      <w:szCs w:val="24"/>
    </w:rPr>
  </w:style>
  <w:style w:type="paragraph" w:styleId="Heading1">
    <w:name w:val="heading 1"/>
    <w:basedOn w:val="Normal"/>
    <w:next w:val="Normal"/>
    <w:link w:val="Heading1Char"/>
    <w:qFormat/>
    <w:rsid w:val="00E123ED"/>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3" w:lineRule="auto"/>
      <w:outlineLvl w:val="1"/>
    </w:pPr>
    <w:rPr>
      <w:rFonts w:ascii="Arial" w:eastAsia="SimHei" w:hAnsi="Arial"/>
      <w:b/>
      <w:sz w:val="32"/>
    </w:rPr>
  </w:style>
  <w:style w:type="paragraph" w:styleId="Heading3">
    <w:name w:val="heading 3"/>
    <w:basedOn w:val="Normal"/>
    <w:next w:val="Normal"/>
    <w:link w:val="Heading3Char"/>
    <w:semiHidden/>
    <w:unhideWhenUsed/>
    <w:qFormat/>
    <w:rsid w:val="00121DA4"/>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Pr>
      <w:rFonts w:ascii="Cambria" w:eastAsia="SimHei" w:hAnsi="Cambria"/>
      <w:sz w:val="20"/>
      <w:szCs w:val="20"/>
    </w:rPr>
  </w:style>
  <w:style w:type="paragraph" w:styleId="CommentText">
    <w:name w:val="annotation text"/>
    <w:basedOn w:val="Normal"/>
    <w:link w:val="CommentTextChar"/>
    <w:uiPriority w:val="99"/>
    <w:unhideWhenUsed/>
    <w:qFormat/>
    <w:pPr>
      <w:widowControl/>
      <w:spacing w:line="400" w:lineRule="exact"/>
      <w:jc w:val="left"/>
    </w:pPr>
    <w:rPr>
      <w:rFonts w:asciiTheme="minorHAnsi" w:eastAsiaTheme="minorEastAsia" w:hAnsiTheme="minorHAnsi" w:cstheme="minorBidi"/>
      <w:szCs w:val="21"/>
    </w:rPr>
  </w:style>
  <w:style w:type="paragraph" w:styleId="BalloonText">
    <w:name w:val="Balloon Text"/>
    <w:basedOn w:val="Normal"/>
    <w:link w:val="BalloonTextChar"/>
    <w:qFormat/>
    <w:rPr>
      <w:sz w:val="18"/>
      <w:szCs w:val="18"/>
    </w:r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qFormat/>
    <w:pPr>
      <w:spacing w:before="100" w:beforeAutospacing="1" w:after="100" w:afterAutospacing="1"/>
      <w:jc w:val="left"/>
    </w:pPr>
    <w:rPr>
      <w:kern w:val="0"/>
      <w:sz w:val="24"/>
    </w:rPr>
  </w:style>
  <w:style w:type="table" w:styleId="TableGrid">
    <w:name w:val="Table Grid"/>
    <w:basedOn w:val="TableNormal"/>
    <w:uiPriority w:val="39"/>
    <w:qFormat/>
    <w:rPr>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qFormat/>
    <w:rPr>
      <w:sz w:val="21"/>
      <w:szCs w:val="21"/>
    </w:rPr>
  </w:style>
  <w:style w:type="character" w:customStyle="1" w:styleId="BalloonTextChar">
    <w:name w:val="Balloon Text Char"/>
    <w:link w:val="BalloonText"/>
    <w:qFormat/>
    <w:rPr>
      <w:kern w:val="2"/>
      <w:sz w:val="18"/>
      <w:szCs w:val="18"/>
    </w:rPr>
  </w:style>
  <w:style w:type="character" w:styleId="PlaceholderText">
    <w:name w:val="Placeholder Text"/>
    <w:uiPriority w:val="99"/>
    <w:unhideWhenUsed/>
    <w:qFormat/>
    <w:rPr>
      <w:color w:val="808080"/>
    </w:rPr>
  </w:style>
  <w:style w:type="character" w:customStyle="1" w:styleId="CommentTextChar">
    <w:name w:val="Comment Text Char"/>
    <w:basedOn w:val="DefaultParagraphFont"/>
    <w:link w:val="CommentText"/>
    <w:uiPriority w:val="99"/>
    <w:qFormat/>
    <w:rPr>
      <w:rFonts w:asciiTheme="minorHAnsi" w:eastAsiaTheme="minorEastAsia" w:hAnsiTheme="minorHAnsi" w:cstheme="minorBidi"/>
      <w:kern w:val="2"/>
      <w:sz w:val="21"/>
      <w:szCs w:val="21"/>
    </w:rPr>
  </w:style>
  <w:style w:type="paragraph" w:customStyle="1" w:styleId="EndNoteBibliography">
    <w:name w:val="EndNote Bibliography"/>
    <w:basedOn w:val="Normal"/>
    <w:qFormat/>
    <w:pPr>
      <w:spacing w:line="240" w:lineRule="exact"/>
    </w:pPr>
    <w:rPr>
      <w:rFonts w:eastAsia="DengXian" w:cs="Calibri"/>
      <w:sz w:val="20"/>
    </w:rPr>
  </w:style>
  <w:style w:type="paragraph" w:styleId="NoSpacing">
    <w:name w:val="No Spacing"/>
    <w:uiPriority w:val="1"/>
    <w:qFormat/>
    <w:rsid w:val="001613C0"/>
    <w:pPr>
      <w:widowControl w:val="0"/>
      <w:jc w:val="both"/>
    </w:pPr>
    <w:rPr>
      <w:kern w:val="2"/>
      <w:sz w:val="21"/>
      <w:szCs w:val="22"/>
    </w:rPr>
  </w:style>
  <w:style w:type="paragraph" w:styleId="HTMLPreformatted">
    <w:name w:val="HTML Preformatted"/>
    <w:basedOn w:val="Normal"/>
    <w:link w:val="HTMLPreformattedChar"/>
    <w:uiPriority w:val="99"/>
    <w:unhideWhenUsed/>
    <w:rsid w:val="00047D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rPr>
  </w:style>
  <w:style w:type="character" w:customStyle="1" w:styleId="HTMLPreformattedChar">
    <w:name w:val="HTML Preformatted Char"/>
    <w:basedOn w:val="DefaultParagraphFont"/>
    <w:link w:val="HTMLPreformatted"/>
    <w:uiPriority w:val="99"/>
    <w:rsid w:val="00047DC7"/>
    <w:rPr>
      <w:rFonts w:ascii="SimSun" w:eastAsia="SimSun" w:hAnsi="SimSun" w:cs="SimSun"/>
      <w:sz w:val="24"/>
      <w:szCs w:val="24"/>
    </w:rPr>
  </w:style>
  <w:style w:type="paragraph" w:customStyle="1" w:styleId="EndNoteBibliographyTitle">
    <w:name w:val="EndNote Bibliography Title"/>
    <w:basedOn w:val="Normal"/>
    <w:link w:val="EndNoteBibliographyTitle0"/>
    <w:rsid w:val="00E6330A"/>
    <w:pPr>
      <w:jc w:val="center"/>
    </w:pPr>
    <w:rPr>
      <w:rFonts w:cs="Calibri"/>
      <w:noProof/>
      <w:sz w:val="20"/>
    </w:rPr>
  </w:style>
  <w:style w:type="character" w:customStyle="1" w:styleId="EndNoteBibliographyTitle0">
    <w:name w:val="EndNote Bibliography Title 字符"/>
    <w:basedOn w:val="DefaultParagraphFont"/>
    <w:link w:val="EndNoteBibliographyTitle"/>
    <w:rsid w:val="00E6330A"/>
    <w:rPr>
      <w:rFonts w:ascii="Calibri" w:eastAsia="SimSun" w:hAnsi="Calibri" w:cs="Calibri"/>
      <w:noProof/>
      <w:kern w:val="2"/>
      <w:szCs w:val="24"/>
    </w:rPr>
  </w:style>
  <w:style w:type="paragraph" w:styleId="CommentSubject">
    <w:name w:val="annotation subject"/>
    <w:basedOn w:val="CommentText"/>
    <w:next w:val="CommentText"/>
    <w:link w:val="CommentSubjectChar"/>
    <w:semiHidden/>
    <w:unhideWhenUsed/>
    <w:rsid w:val="002D7BC9"/>
    <w:pPr>
      <w:widowControl w:val="0"/>
      <w:spacing w:line="240" w:lineRule="auto"/>
    </w:pPr>
    <w:rPr>
      <w:rFonts w:ascii="Calibri" w:eastAsia="SimSun" w:hAnsi="Calibri" w:cs="Times New Roman"/>
      <w:b/>
      <w:bCs/>
      <w:szCs w:val="24"/>
    </w:rPr>
  </w:style>
  <w:style w:type="character" w:customStyle="1" w:styleId="CommentSubjectChar">
    <w:name w:val="Comment Subject Char"/>
    <w:basedOn w:val="CommentTextChar"/>
    <w:link w:val="CommentSubject"/>
    <w:semiHidden/>
    <w:rsid w:val="002D7BC9"/>
    <w:rPr>
      <w:rFonts w:ascii="Calibri" w:eastAsia="SimSun" w:hAnsi="Calibri" w:cs="Times New Roman"/>
      <w:b/>
      <w:bCs/>
      <w:kern w:val="2"/>
      <w:sz w:val="21"/>
      <w:szCs w:val="24"/>
    </w:rPr>
  </w:style>
  <w:style w:type="character" w:customStyle="1" w:styleId="Heading3Char">
    <w:name w:val="Heading 3 Char"/>
    <w:basedOn w:val="DefaultParagraphFont"/>
    <w:link w:val="Heading3"/>
    <w:semiHidden/>
    <w:rsid w:val="00121DA4"/>
    <w:rPr>
      <w:rFonts w:asciiTheme="majorHAnsi" w:eastAsiaTheme="majorEastAsia" w:hAnsiTheme="majorHAnsi" w:cstheme="majorBidi"/>
      <w:color w:val="1F3763" w:themeColor="accent1" w:themeShade="7F"/>
      <w:kern w:val="2"/>
      <w:sz w:val="24"/>
      <w:szCs w:val="24"/>
    </w:rPr>
  </w:style>
  <w:style w:type="paragraph" w:styleId="Revision">
    <w:name w:val="Revision"/>
    <w:hidden/>
    <w:uiPriority w:val="99"/>
    <w:unhideWhenUsed/>
    <w:rsid w:val="009C33DF"/>
    <w:rPr>
      <w:rFonts w:ascii="Calibri" w:eastAsia="SimSun" w:hAnsi="Calibri" w:cs="Times New Roman"/>
      <w:kern w:val="2"/>
      <w:sz w:val="21"/>
      <w:szCs w:val="24"/>
    </w:rPr>
  </w:style>
  <w:style w:type="character" w:customStyle="1" w:styleId="Heading1Char">
    <w:name w:val="Heading 1 Char"/>
    <w:basedOn w:val="DefaultParagraphFont"/>
    <w:link w:val="Heading1"/>
    <w:rsid w:val="00E123ED"/>
    <w:rPr>
      <w:rFonts w:ascii="Calibri" w:eastAsia="SimSun" w:hAnsi="Calibri" w:cs="Times New Roman"/>
      <w:b/>
      <w:bCs/>
      <w:kern w:val="44"/>
      <w:sz w:val="44"/>
      <w:szCs w:val="44"/>
    </w:rPr>
  </w:style>
  <w:style w:type="character" w:styleId="Hyperlink">
    <w:name w:val="Hyperlink"/>
    <w:basedOn w:val="DefaultParagraphFont"/>
    <w:uiPriority w:val="99"/>
    <w:semiHidden/>
    <w:unhideWhenUsed/>
    <w:rsid w:val="00E123ED"/>
    <w:rPr>
      <w:color w:val="0000FF"/>
      <w:u w:val="single"/>
    </w:rPr>
  </w:style>
  <w:style w:type="character" w:customStyle="1" w:styleId="period">
    <w:name w:val="period"/>
    <w:basedOn w:val="DefaultParagraphFont"/>
    <w:rsid w:val="00E123ED"/>
  </w:style>
  <w:style w:type="character" w:customStyle="1" w:styleId="cit">
    <w:name w:val="cit"/>
    <w:basedOn w:val="DefaultParagraphFont"/>
    <w:rsid w:val="00E123ED"/>
  </w:style>
  <w:style w:type="character" w:customStyle="1" w:styleId="citation-doi">
    <w:name w:val="citation-doi"/>
    <w:basedOn w:val="DefaultParagraphFont"/>
    <w:rsid w:val="00E123ED"/>
  </w:style>
  <w:style w:type="character" w:customStyle="1" w:styleId="secondary-date">
    <w:name w:val="secondary-date"/>
    <w:basedOn w:val="DefaultParagraphFont"/>
    <w:rsid w:val="00E123ED"/>
  </w:style>
  <w:style w:type="character" w:customStyle="1" w:styleId="authors-list-item">
    <w:name w:val="authors-list-item"/>
    <w:basedOn w:val="DefaultParagraphFont"/>
    <w:rsid w:val="00E123ED"/>
  </w:style>
  <w:style w:type="character" w:customStyle="1" w:styleId="author-sup-separator">
    <w:name w:val="author-sup-separator"/>
    <w:basedOn w:val="DefaultParagraphFont"/>
    <w:rsid w:val="00E123ED"/>
  </w:style>
  <w:style w:type="character" w:customStyle="1" w:styleId="comma">
    <w:name w:val="comma"/>
    <w:basedOn w:val="DefaultParagraphFont"/>
    <w:rsid w:val="00E123ED"/>
  </w:style>
  <w:style w:type="paragraph" w:styleId="ListParagraph">
    <w:name w:val="List Paragraph"/>
    <w:basedOn w:val="Normal"/>
    <w:link w:val="ListParagraphChar"/>
    <w:uiPriority w:val="34"/>
    <w:qFormat/>
    <w:rsid w:val="00C80171"/>
    <w:pPr>
      <w:ind w:firstLineChars="200" w:firstLine="420"/>
    </w:pPr>
    <w:rPr>
      <w:rFonts w:asciiTheme="minorHAnsi" w:eastAsiaTheme="minorEastAsia" w:hAnsiTheme="minorHAnsi" w:cstheme="minorBidi"/>
      <w:szCs w:val="22"/>
    </w:rPr>
  </w:style>
  <w:style w:type="character" w:customStyle="1" w:styleId="ListParagraphChar">
    <w:name w:val="List Paragraph Char"/>
    <w:link w:val="ListParagraph"/>
    <w:uiPriority w:val="34"/>
    <w:rsid w:val="00C80171"/>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3261">
      <w:bodyDiv w:val="1"/>
      <w:marLeft w:val="0"/>
      <w:marRight w:val="0"/>
      <w:marTop w:val="0"/>
      <w:marBottom w:val="0"/>
      <w:divBdr>
        <w:top w:val="none" w:sz="0" w:space="0" w:color="auto"/>
        <w:left w:val="none" w:sz="0" w:space="0" w:color="auto"/>
        <w:bottom w:val="none" w:sz="0" w:space="0" w:color="auto"/>
        <w:right w:val="none" w:sz="0" w:space="0" w:color="auto"/>
      </w:divBdr>
    </w:div>
    <w:div w:id="44330117">
      <w:bodyDiv w:val="1"/>
      <w:marLeft w:val="0"/>
      <w:marRight w:val="0"/>
      <w:marTop w:val="0"/>
      <w:marBottom w:val="0"/>
      <w:divBdr>
        <w:top w:val="none" w:sz="0" w:space="0" w:color="auto"/>
        <w:left w:val="none" w:sz="0" w:space="0" w:color="auto"/>
        <w:bottom w:val="none" w:sz="0" w:space="0" w:color="auto"/>
        <w:right w:val="none" w:sz="0" w:space="0" w:color="auto"/>
      </w:divBdr>
    </w:div>
    <w:div w:id="123546848">
      <w:bodyDiv w:val="1"/>
      <w:marLeft w:val="0"/>
      <w:marRight w:val="0"/>
      <w:marTop w:val="0"/>
      <w:marBottom w:val="0"/>
      <w:divBdr>
        <w:top w:val="none" w:sz="0" w:space="0" w:color="auto"/>
        <w:left w:val="none" w:sz="0" w:space="0" w:color="auto"/>
        <w:bottom w:val="none" w:sz="0" w:space="0" w:color="auto"/>
        <w:right w:val="none" w:sz="0" w:space="0" w:color="auto"/>
      </w:divBdr>
    </w:div>
    <w:div w:id="161312339">
      <w:bodyDiv w:val="1"/>
      <w:marLeft w:val="0"/>
      <w:marRight w:val="0"/>
      <w:marTop w:val="0"/>
      <w:marBottom w:val="0"/>
      <w:divBdr>
        <w:top w:val="none" w:sz="0" w:space="0" w:color="auto"/>
        <w:left w:val="none" w:sz="0" w:space="0" w:color="auto"/>
        <w:bottom w:val="none" w:sz="0" w:space="0" w:color="auto"/>
        <w:right w:val="none" w:sz="0" w:space="0" w:color="auto"/>
      </w:divBdr>
    </w:div>
    <w:div w:id="950667831">
      <w:bodyDiv w:val="1"/>
      <w:marLeft w:val="0"/>
      <w:marRight w:val="0"/>
      <w:marTop w:val="0"/>
      <w:marBottom w:val="0"/>
      <w:divBdr>
        <w:top w:val="none" w:sz="0" w:space="0" w:color="auto"/>
        <w:left w:val="none" w:sz="0" w:space="0" w:color="auto"/>
        <w:bottom w:val="none" w:sz="0" w:space="0" w:color="auto"/>
        <w:right w:val="none" w:sz="0" w:space="0" w:color="auto"/>
      </w:divBdr>
    </w:div>
    <w:div w:id="1242568800">
      <w:bodyDiv w:val="1"/>
      <w:marLeft w:val="0"/>
      <w:marRight w:val="0"/>
      <w:marTop w:val="0"/>
      <w:marBottom w:val="0"/>
      <w:divBdr>
        <w:top w:val="none" w:sz="0" w:space="0" w:color="auto"/>
        <w:left w:val="none" w:sz="0" w:space="0" w:color="auto"/>
        <w:bottom w:val="none" w:sz="0" w:space="0" w:color="auto"/>
        <w:right w:val="none" w:sz="0" w:space="0" w:color="auto"/>
      </w:divBdr>
      <w:divsChild>
        <w:div w:id="964971166">
          <w:marLeft w:val="0"/>
          <w:marRight w:val="0"/>
          <w:marTop w:val="0"/>
          <w:marBottom w:val="0"/>
          <w:divBdr>
            <w:top w:val="none" w:sz="0" w:space="0" w:color="auto"/>
            <w:left w:val="none" w:sz="0" w:space="0" w:color="auto"/>
            <w:bottom w:val="none" w:sz="0" w:space="0" w:color="auto"/>
            <w:right w:val="none" w:sz="0" w:space="0" w:color="auto"/>
          </w:divBdr>
          <w:divsChild>
            <w:div w:id="1608585258">
              <w:marLeft w:val="0"/>
              <w:marRight w:val="0"/>
              <w:marTop w:val="0"/>
              <w:marBottom w:val="0"/>
              <w:divBdr>
                <w:top w:val="none" w:sz="0" w:space="0" w:color="auto"/>
                <w:left w:val="none" w:sz="0" w:space="0" w:color="auto"/>
                <w:bottom w:val="none" w:sz="0" w:space="0" w:color="auto"/>
                <w:right w:val="none" w:sz="0" w:space="0" w:color="auto"/>
              </w:divBdr>
              <w:divsChild>
                <w:div w:id="791943452">
                  <w:marLeft w:val="0"/>
                  <w:marRight w:val="0"/>
                  <w:marTop w:val="0"/>
                  <w:marBottom w:val="0"/>
                  <w:divBdr>
                    <w:top w:val="none" w:sz="0" w:space="0" w:color="auto"/>
                    <w:left w:val="none" w:sz="0" w:space="0" w:color="auto"/>
                    <w:bottom w:val="none" w:sz="0" w:space="0" w:color="auto"/>
                    <w:right w:val="none" w:sz="0" w:space="0" w:color="auto"/>
                  </w:divBdr>
                  <w:divsChild>
                    <w:div w:id="19442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84146">
          <w:marLeft w:val="0"/>
          <w:marRight w:val="0"/>
          <w:marTop w:val="0"/>
          <w:marBottom w:val="0"/>
          <w:divBdr>
            <w:top w:val="none" w:sz="0" w:space="0" w:color="auto"/>
            <w:left w:val="none" w:sz="0" w:space="0" w:color="auto"/>
            <w:bottom w:val="none" w:sz="0" w:space="0" w:color="auto"/>
            <w:right w:val="none" w:sz="0" w:space="0" w:color="auto"/>
          </w:divBdr>
          <w:divsChild>
            <w:div w:id="2081055738">
              <w:marLeft w:val="0"/>
              <w:marRight w:val="0"/>
              <w:marTop w:val="0"/>
              <w:marBottom w:val="0"/>
              <w:divBdr>
                <w:top w:val="none" w:sz="0" w:space="0" w:color="auto"/>
                <w:left w:val="none" w:sz="0" w:space="0" w:color="auto"/>
                <w:bottom w:val="none" w:sz="0" w:space="0" w:color="auto"/>
                <w:right w:val="none" w:sz="0" w:space="0" w:color="auto"/>
              </w:divBdr>
              <w:divsChild>
                <w:div w:id="10619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17080">
      <w:bodyDiv w:val="1"/>
      <w:marLeft w:val="0"/>
      <w:marRight w:val="0"/>
      <w:marTop w:val="0"/>
      <w:marBottom w:val="0"/>
      <w:divBdr>
        <w:top w:val="none" w:sz="0" w:space="0" w:color="auto"/>
        <w:left w:val="none" w:sz="0" w:space="0" w:color="auto"/>
        <w:bottom w:val="none" w:sz="0" w:space="0" w:color="auto"/>
        <w:right w:val="none" w:sz="0" w:space="0" w:color="auto"/>
      </w:divBdr>
    </w:div>
    <w:div w:id="2106877040">
      <w:bodyDiv w:val="1"/>
      <w:marLeft w:val="0"/>
      <w:marRight w:val="0"/>
      <w:marTop w:val="0"/>
      <w:marBottom w:val="0"/>
      <w:divBdr>
        <w:top w:val="none" w:sz="0" w:space="0" w:color="auto"/>
        <w:left w:val="none" w:sz="0" w:space="0" w:color="auto"/>
        <w:bottom w:val="none" w:sz="0" w:space="0" w:color="auto"/>
        <w:right w:val="none" w:sz="0" w:space="0" w:color="auto"/>
      </w:divBdr>
      <w:divsChild>
        <w:div w:id="1475950482">
          <w:marLeft w:val="0"/>
          <w:marRight w:val="0"/>
          <w:marTop w:val="0"/>
          <w:marBottom w:val="0"/>
          <w:divBdr>
            <w:top w:val="none" w:sz="0" w:space="0" w:color="auto"/>
            <w:left w:val="none" w:sz="0" w:space="0" w:color="auto"/>
            <w:bottom w:val="none" w:sz="0" w:space="0" w:color="auto"/>
            <w:right w:val="none" w:sz="0" w:space="0" w:color="auto"/>
          </w:divBdr>
          <w:divsChild>
            <w:div w:id="125062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75BC6C-C9A8-4281-972B-DABD6961E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6032</Words>
  <Characters>69483</Characters>
  <Application>Microsoft Office Word</Application>
  <DocSecurity>0</DocSecurity>
  <Lines>579</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Ahmed Elsheikh</cp:lastModifiedBy>
  <cp:revision>2</cp:revision>
  <dcterms:created xsi:type="dcterms:W3CDTF">2022-10-09T09:13:00Z</dcterms:created>
  <dcterms:modified xsi:type="dcterms:W3CDTF">2022-10-09T09:13:00Z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