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0AA6C" w14:textId="3EC0F9C0" w:rsidR="005B6C26" w:rsidRPr="00D97BB6" w:rsidRDefault="00064A42" w:rsidP="00EC0782">
      <w:pPr>
        <w:pStyle w:val="BATitle"/>
        <w:rPr>
          <w:rFonts w:asciiTheme="majorBidi" w:hAnsiTheme="majorBidi" w:cstheme="majorBidi"/>
        </w:rPr>
      </w:pPr>
      <w:r w:rsidRPr="00D97BB6">
        <w:rPr>
          <w:rFonts w:asciiTheme="majorBidi" w:hAnsiTheme="majorBidi" w:cstheme="majorBidi"/>
        </w:rPr>
        <w:t xml:space="preserve">Migratory </w:t>
      </w:r>
      <w:r w:rsidR="00FB5535" w:rsidRPr="00D97BB6">
        <w:rPr>
          <w:rFonts w:asciiTheme="majorBidi" w:hAnsiTheme="majorBidi" w:cstheme="majorBidi"/>
        </w:rPr>
        <w:t>I</w:t>
      </w:r>
      <w:r w:rsidRPr="00D97BB6">
        <w:rPr>
          <w:rFonts w:asciiTheme="majorBidi" w:hAnsiTheme="majorBidi" w:cstheme="majorBidi"/>
        </w:rPr>
        <w:t xml:space="preserve">nsertion of </w:t>
      </w:r>
      <w:r w:rsidR="00D46337" w:rsidRPr="00D97BB6">
        <w:rPr>
          <w:rFonts w:asciiTheme="majorBidi" w:hAnsiTheme="majorBidi" w:cstheme="majorBidi"/>
        </w:rPr>
        <w:t>CO</w:t>
      </w:r>
      <w:r w:rsidRPr="00D97BB6">
        <w:rPr>
          <w:rFonts w:asciiTheme="majorBidi" w:hAnsiTheme="majorBidi" w:cstheme="majorBidi"/>
        </w:rPr>
        <w:t xml:space="preserve"> </w:t>
      </w:r>
      <w:r w:rsidR="00D46337" w:rsidRPr="00D97BB6">
        <w:rPr>
          <w:rFonts w:asciiTheme="majorBidi" w:hAnsiTheme="majorBidi" w:cstheme="majorBidi"/>
        </w:rPr>
        <w:t>in</w:t>
      </w:r>
      <w:r w:rsidRPr="00D97BB6">
        <w:rPr>
          <w:rFonts w:asciiTheme="majorBidi" w:hAnsiTheme="majorBidi" w:cstheme="majorBidi"/>
        </w:rPr>
        <w:t>t</w:t>
      </w:r>
      <w:r w:rsidR="00D46337" w:rsidRPr="00D97BB6">
        <w:rPr>
          <w:rFonts w:asciiTheme="majorBidi" w:hAnsiTheme="majorBidi" w:cstheme="majorBidi"/>
        </w:rPr>
        <w:t>o</w:t>
      </w:r>
      <w:r w:rsidRPr="00D97BB6">
        <w:rPr>
          <w:rFonts w:asciiTheme="majorBidi" w:hAnsiTheme="majorBidi" w:cstheme="majorBidi"/>
        </w:rPr>
        <w:t xml:space="preserve"> a Au</w:t>
      </w:r>
      <w:r w:rsidR="00D46337" w:rsidRPr="00D97BB6">
        <w:rPr>
          <w:rFonts w:asciiTheme="majorBidi" w:hAnsiTheme="majorBidi" w:cstheme="majorBidi"/>
        </w:rPr>
        <w:t xml:space="preserve">–C </w:t>
      </w:r>
      <w:r w:rsidR="00FB5535" w:rsidRPr="00D97BB6">
        <w:rPr>
          <w:rFonts w:asciiTheme="majorBidi" w:hAnsiTheme="majorBidi" w:cstheme="majorBidi"/>
        </w:rPr>
        <w:t>B</w:t>
      </w:r>
      <w:r w:rsidR="00D46337" w:rsidRPr="00D97BB6">
        <w:rPr>
          <w:rFonts w:asciiTheme="majorBidi" w:hAnsiTheme="majorBidi" w:cstheme="majorBidi"/>
        </w:rPr>
        <w:t>ond</w:t>
      </w:r>
    </w:p>
    <w:p w14:paraId="2C56EAB2" w14:textId="7FB46873" w:rsidR="005B6C26" w:rsidRPr="00D97BB6" w:rsidRDefault="008B39EB" w:rsidP="00DE7755">
      <w:pPr>
        <w:pStyle w:val="BBAuthorName"/>
      </w:pPr>
      <w:r w:rsidRPr="00D97BB6">
        <w:t>Jamie A. Cadge,</w:t>
      </w:r>
      <w:r w:rsidR="00403BA1" w:rsidRPr="00D97BB6">
        <w:rPr>
          <w:vertAlign w:val="superscript"/>
        </w:rPr>
        <w:t>†</w:t>
      </w:r>
      <w:r w:rsidR="00CD5BF5" w:rsidRPr="00D97BB6">
        <w:rPr>
          <w:vertAlign w:val="superscript"/>
        </w:rPr>
        <w:t>,</w:t>
      </w:r>
      <w:r w:rsidR="00CD5BF5" w:rsidRPr="00D97BB6">
        <w:rPr>
          <w:rFonts w:ascii="Symbol" w:eastAsia="Symbol" w:hAnsi="Symbol" w:cs="Symbol"/>
          <w:vertAlign w:val="superscript"/>
        </w:rPr>
        <w:t>^</w:t>
      </w:r>
      <w:r w:rsidRPr="00D97BB6">
        <w:t xml:space="preserve"> </w:t>
      </w:r>
      <w:r w:rsidR="0091221D" w:rsidRPr="00D97BB6">
        <w:t>Paul J. Gates,</w:t>
      </w:r>
      <w:r w:rsidR="00A615A7" w:rsidRPr="00D97BB6">
        <w:rPr>
          <w:vertAlign w:val="superscript"/>
        </w:rPr>
        <w:t>†</w:t>
      </w:r>
      <w:r w:rsidR="0091221D" w:rsidRPr="00D97BB6">
        <w:t xml:space="preserve"> </w:t>
      </w:r>
      <w:r w:rsidRPr="00D97BB6">
        <w:t>John F. Bower</w:t>
      </w:r>
      <w:r w:rsidR="00403BA1" w:rsidRPr="00D97BB6">
        <w:rPr>
          <w:vertAlign w:val="superscript"/>
        </w:rPr>
        <w:t>†,‡,</w:t>
      </w:r>
      <w:r w:rsidR="00403BA1" w:rsidRPr="00D97BB6">
        <w:t>*</w:t>
      </w:r>
      <w:r w:rsidRPr="00D97BB6">
        <w:t xml:space="preserve"> and Christopher A. Russell</w:t>
      </w:r>
      <w:r w:rsidR="00403BA1" w:rsidRPr="00D97BB6">
        <w:rPr>
          <w:vertAlign w:val="superscript"/>
        </w:rPr>
        <w:t>†,</w:t>
      </w:r>
      <w:r w:rsidR="00403BA1" w:rsidRPr="00D97BB6">
        <w:t>*</w:t>
      </w:r>
    </w:p>
    <w:p w14:paraId="04794EF3" w14:textId="17C22ACC" w:rsidR="000D2875" w:rsidRPr="00D97BB6" w:rsidRDefault="00403BA1" w:rsidP="000D2875">
      <w:pPr>
        <w:pStyle w:val="BCAuthorAddress"/>
        <w:rPr>
          <w:rFonts w:asciiTheme="majorBidi" w:hAnsiTheme="majorBidi" w:cstheme="majorBidi"/>
        </w:rPr>
      </w:pPr>
      <w:r w:rsidRPr="00D97BB6">
        <w:rPr>
          <w:rFonts w:asciiTheme="majorBidi" w:hAnsiTheme="majorBidi" w:cstheme="majorBidi"/>
          <w:vertAlign w:val="superscript"/>
        </w:rPr>
        <w:t>†</w:t>
      </w:r>
      <w:r w:rsidR="000D2875" w:rsidRPr="00D97BB6">
        <w:rPr>
          <w:rFonts w:asciiTheme="majorBidi" w:hAnsiTheme="majorBidi" w:cstheme="majorBidi"/>
        </w:rPr>
        <w:t xml:space="preserve">School of Chemistry, University of Bristol, </w:t>
      </w:r>
      <w:proofErr w:type="spellStart"/>
      <w:r w:rsidR="0063777B" w:rsidRPr="00D97BB6">
        <w:rPr>
          <w:rFonts w:asciiTheme="majorBidi" w:hAnsiTheme="majorBidi" w:cstheme="majorBidi"/>
        </w:rPr>
        <w:t>Cantock</w:t>
      </w:r>
      <w:r w:rsidR="00C92A9F" w:rsidRPr="00D97BB6">
        <w:rPr>
          <w:rFonts w:asciiTheme="majorBidi" w:hAnsiTheme="majorBidi" w:cstheme="majorBidi"/>
        </w:rPr>
        <w:t>’</w:t>
      </w:r>
      <w:r w:rsidR="0063777B" w:rsidRPr="00D97BB6">
        <w:rPr>
          <w:rFonts w:asciiTheme="majorBidi" w:hAnsiTheme="majorBidi" w:cstheme="majorBidi"/>
        </w:rPr>
        <w:t>s</w:t>
      </w:r>
      <w:proofErr w:type="spellEnd"/>
      <w:r w:rsidR="0063777B" w:rsidRPr="00D97BB6">
        <w:rPr>
          <w:rFonts w:asciiTheme="majorBidi" w:hAnsiTheme="majorBidi" w:cstheme="majorBidi"/>
        </w:rPr>
        <w:t xml:space="preserve"> Close, </w:t>
      </w:r>
      <w:r w:rsidR="000D2875" w:rsidRPr="00D97BB6">
        <w:rPr>
          <w:rFonts w:asciiTheme="majorBidi" w:hAnsiTheme="majorBidi" w:cstheme="majorBidi"/>
        </w:rPr>
        <w:t>Bristol, BS8 1TS, United Kingdom</w:t>
      </w:r>
    </w:p>
    <w:p w14:paraId="752D9459" w14:textId="1B04CDE7" w:rsidR="000D2875" w:rsidRPr="00D97BB6" w:rsidRDefault="00403BA1" w:rsidP="005B6C26">
      <w:pPr>
        <w:pStyle w:val="BCAuthorAddress"/>
        <w:rPr>
          <w:rFonts w:asciiTheme="majorBidi" w:hAnsiTheme="majorBidi" w:cstheme="majorBidi"/>
        </w:rPr>
      </w:pPr>
      <w:r w:rsidRPr="00D97BB6">
        <w:rPr>
          <w:rFonts w:asciiTheme="majorBidi" w:hAnsiTheme="majorBidi" w:cstheme="majorBidi"/>
          <w:vertAlign w:val="superscript"/>
        </w:rPr>
        <w:t>‡</w:t>
      </w:r>
      <w:r w:rsidR="000D2875" w:rsidRPr="00D97BB6">
        <w:rPr>
          <w:rFonts w:asciiTheme="majorBidi" w:hAnsiTheme="majorBidi" w:cstheme="majorBidi"/>
        </w:rPr>
        <w:t>Department of Chemis</w:t>
      </w:r>
      <w:r w:rsidR="0063777B" w:rsidRPr="00D97BB6">
        <w:rPr>
          <w:rFonts w:asciiTheme="majorBidi" w:hAnsiTheme="majorBidi" w:cstheme="majorBidi"/>
        </w:rPr>
        <w:t>try</w:t>
      </w:r>
      <w:r w:rsidR="0080611D" w:rsidRPr="00D97BB6">
        <w:rPr>
          <w:rFonts w:asciiTheme="majorBidi" w:hAnsiTheme="majorBidi" w:cstheme="majorBidi"/>
        </w:rPr>
        <w:t xml:space="preserve">, University of Liverpool, Crown Street, Liverpool, L69 </w:t>
      </w:r>
      <w:r w:rsidR="000B4FD4" w:rsidRPr="00D97BB6">
        <w:rPr>
          <w:rFonts w:asciiTheme="majorBidi" w:hAnsiTheme="majorBidi" w:cstheme="majorBidi"/>
        </w:rPr>
        <w:t>7ZD, United Kingdom</w:t>
      </w:r>
    </w:p>
    <w:p w14:paraId="73F50BE0" w14:textId="77777777" w:rsidR="000B4FD4" w:rsidRPr="00D97BB6" w:rsidRDefault="000B4FD4" w:rsidP="000B4FD4">
      <w:pPr>
        <w:pStyle w:val="BIEmailAddress"/>
        <w:rPr>
          <w:rFonts w:asciiTheme="majorBidi" w:hAnsiTheme="majorBidi" w:cstheme="majorBidi"/>
        </w:rPr>
      </w:pPr>
    </w:p>
    <w:p w14:paraId="642693A6" w14:textId="749C344F" w:rsidR="003E46A3" w:rsidRPr="00D97BB6" w:rsidRDefault="00E71831" w:rsidP="003E46A3">
      <w:pPr>
        <w:pStyle w:val="BGKeywords"/>
        <w:rPr>
          <w:rStyle w:val="BDAbstractTitleChar"/>
          <w:rFonts w:asciiTheme="majorBidi" w:hAnsiTheme="majorBidi" w:cstheme="majorBidi"/>
        </w:rPr>
      </w:pPr>
      <w:r w:rsidRPr="00D97BB6">
        <w:rPr>
          <w:rFonts w:asciiTheme="majorBidi" w:hAnsiTheme="majorBidi" w:cstheme="majorBidi"/>
        </w:rPr>
        <w:t>KEYWORDS</w:t>
      </w:r>
      <w:r w:rsidR="00AA55FB" w:rsidRPr="00D97BB6">
        <w:rPr>
          <w:rFonts w:asciiTheme="majorBidi" w:hAnsiTheme="majorBidi" w:cstheme="majorBidi"/>
        </w:rPr>
        <w:t>: gold, carbonylation, migratory insertion, C–C bond activation</w:t>
      </w:r>
      <w:r w:rsidR="003E46A3" w:rsidRPr="00D97BB6">
        <w:rPr>
          <w:rFonts w:asciiTheme="majorBidi" w:hAnsiTheme="majorBidi" w:cstheme="majorBidi"/>
        </w:rPr>
        <w:t xml:space="preserve"> </w:t>
      </w:r>
    </w:p>
    <w:p w14:paraId="36FB408A" w14:textId="4E11129B" w:rsidR="005B6C26" w:rsidRPr="00D97BB6" w:rsidRDefault="00E71831" w:rsidP="00D22E70">
      <w:pPr>
        <w:pStyle w:val="BDAbstract"/>
        <w:rPr>
          <w:rFonts w:asciiTheme="majorBidi" w:hAnsiTheme="majorBidi" w:cstheme="majorBidi"/>
        </w:rPr>
        <w:sectPr w:rsidR="005B6C26" w:rsidRPr="00D97BB6" w:rsidSect="00FE61D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720" w:right="1094" w:bottom="720" w:left="1094" w:header="720" w:footer="720" w:gutter="0"/>
          <w:cols w:space="461"/>
        </w:sectPr>
      </w:pPr>
      <w:r w:rsidRPr="00D97BB6">
        <w:rPr>
          <w:rStyle w:val="BDAbstractTitleChar"/>
          <w:rFonts w:asciiTheme="majorBidi" w:hAnsiTheme="majorBidi" w:cstheme="majorBidi"/>
        </w:rPr>
        <w:t>ABSTRACT:</w:t>
      </w:r>
      <w:r w:rsidRPr="00D97BB6">
        <w:rPr>
          <w:rFonts w:asciiTheme="majorBidi" w:hAnsiTheme="majorBidi" w:cstheme="majorBidi"/>
        </w:rPr>
        <w:t xml:space="preserve"> </w:t>
      </w:r>
      <w:r w:rsidR="009D0545" w:rsidRPr="00D97BB6">
        <w:rPr>
          <w:rFonts w:asciiTheme="majorBidi" w:hAnsiTheme="majorBidi" w:cstheme="majorBidi"/>
        </w:rPr>
        <w:t>A</w:t>
      </w:r>
      <w:r w:rsidR="00FF09BD" w:rsidRPr="00D97BB6">
        <w:rPr>
          <w:rFonts w:asciiTheme="majorBidi" w:hAnsiTheme="majorBidi" w:cstheme="majorBidi"/>
        </w:rPr>
        <w:t xml:space="preserve"> </w:t>
      </w:r>
      <w:proofErr w:type="spellStart"/>
      <w:r w:rsidR="00FF09BD" w:rsidRPr="00D97BB6">
        <w:rPr>
          <w:rFonts w:asciiTheme="majorBidi" w:hAnsiTheme="majorBidi" w:cstheme="majorBidi"/>
        </w:rPr>
        <w:t>MeDalPhos</w:t>
      </w:r>
      <w:proofErr w:type="spellEnd"/>
      <w:r w:rsidR="00FF09BD" w:rsidRPr="00D97BB6">
        <w:rPr>
          <w:rFonts w:asciiTheme="majorBidi" w:hAnsiTheme="majorBidi" w:cstheme="majorBidi"/>
        </w:rPr>
        <w:t xml:space="preserve">-ligated gold(III) </w:t>
      </w:r>
      <w:proofErr w:type="spellStart"/>
      <w:r w:rsidR="00FF09BD" w:rsidRPr="00D97BB6">
        <w:rPr>
          <w:rFonts w:asciiTheme="majorBidi" w:hAnsiTheme="majorBidi" w:cstheme="majorBidi"/>
        </w:rPr>
        <w:t>metall</w:t>
      </w:r>
      <w:r w:rsidR="00E63034" w:rsidRPr="00D97BB6">
        <w:rPr>
          <w:rFonts w:asciiTheme="majorBidi" w:hAnsiTheme="majorBidi" w:cstheme="majorBidi"/>
        </w:rPr>
        <w:t>a</w:t>
      </w:r>
      <w:r w:rsidR="00FF09BD" w:rsidRPr="00D97BB6">
        <w:rPr>
          <w:rFonts w:asciiTheme="majorBidi" w:hAnsiTheme="majorBidi" w:cstheme="majorBidi"/>
        </w:rPr>
        <w:t>fluorene</w:t>
      </w:r>
      <w:proofErr w:type="spellEnd"/>
      <w:r w:rsidR="00FF09BD" w:rsidRPr="00D97BB6">
        <w:rPr>
          <w:rFonts w:asciiTheme="majorBidi" w:hAnsiTheme="majorBidi" w:cstheme="majorBidi"/>
        </w:rPr>
        <w:t xml:space="preserve"> complex, generated via C–C oxidative addition of biphenylene, reacts with CO to produce 9-fluorenone. </w:t>
      </w:r>
      <w:r w:rsidR="004758C0" w:rsidRPr="00D97BB6">
        <w:rPr>
          <w:rFonts w:asciiTheme="majorBidi" w:hAnsiTheme="majorBidi" w:cstheme="majorBidi"/>
        </w:rPr>
        <w:t>E</w:t>
      </w:r>
      <w:r w:rsidR="00FF09BD" w:rsidRPr="00D97BB6">
        <w:rPr>
          <w:rFonts w:asciiTheme="majorBidi" w:hAnsiTheme="majorBidi" w:cstheme="majorBidi"/>
        </w:rPr>
        <w:t xml:space="preserve">xperimental and computational </w:t>
      </w:r>
      <w:r w:rsidR="004758C0" w:rsidRPr="00D97BB6">
        <w:rPr>
          <w:rFonts w:asciiTheme="majorBidi" w:hAnsiTheme="majorBidi" w:cstheme="majorBidi"/>
        </w:rPr>
        <w:t xml:space="preserve">studies </w:t>
      </w:r>
      <w:r w:rsidR="00FF09BD" w:rsidRPr="00D97BB6">
        <w:rPr>
          <w:rFonts w:asciiTheme="majorBidi" w:hAnsiTheme="majorBidi" w:cstheme="majorBidi"/>
        </w:rPr>
        <w:t xml:space="preserve">show </w:t>
      </w:r>
      <w:r w:rsidR="009D0545" w:rsidRPr="00D97BB6">
        <w:rPr>
          <w:rFonts w:asciiTheme="majorBidi" w:hAnsiTheme="majorBidi" w:cstheme="majorBidi"/>
        </w:rPr>
        <w:t xml:space="preserve">that </w:t>
      </w:r>
      <w:r w:rsidR="00FF09BD" w:rsidRPr="00D97BB6">
        <w:rPr>
          <w:rFonts w:asciiTheme="majorBidi" w:hAnsiTheme="majorBidi" w:cstheme="majorBidi"/>
        </w:rPr>
        <w:t xml:space="preserve">this proceeds </w:t>
      </w:r>
      <w:r w:rsidR="00FF09BD" w:rsidRPr="00D97BB6">
        <w:rPr>
          <w:rFonts w:asciiTheme="majorBidi" w:hAnsiTheme="majorBidi" w:cstheme="majorBidi"/>
          <w:i/>
          <w:iCs/>
        </w:rPr>
        <w:t>via</w:t>
      </w:r>
      <w:r w:rsidR="00FF09BD" w:rsidRPr="00D97BB6">
        <w:rPr>
          <w:rFonts w:asciiTheme="majorBidi" w:hAnsiTheme="majorBidi" w:cstheme="majorBidi"/>
        </w:rPr>
        <w:t xml:space="preserve"> a hitherto unknown migratory insertion of CO into a Au(III)–C bond. </w:t>
      </w:r>
      <w:r w:rsidR="00E63034" w:rsidRPr="00D97BB6">
        <w:rPr>
          <w:rFonts w:asciiTheme="majorBidi" w:hAnsiTheme="majorBidi" w:cstheme="majorBidi"/>
        </w:rPr>
        <w:t>This process</w:t>
      </w:r>
      <w:r w:rsidR="00FF09BD" w:rsidRPr="00D97BB6">
        <w:rPr>
          <w:rFonts w:asciiTheme="majorBidi" w:hAnsiTheme="majorBidi" w:cstheme="majorBidi"/>
        </w:rPr>
        <w:t xml:space="preserve"> is more energetically challenging </w:t>
      </w:r>
      <w:r w:rsidR="00C76E50" w:rsidRPr="00D97BB6">
        <w:rPr>
          <w:rFonts w:asciiTheme="majorBidi" w:hAnsiTheme="majorBidi" w:cstheme="majorBidi"/>
        </w:rPr>
        <w:t>compared to</w:t>
      </w:r>
      <w:r w:rsidR="00FF09BD" w:rsidRPr="00D97BB6">
        <w:rPr>
          <w:rFonts w:asciiTheme="majorBidi" w:hAnsiTheme="majorBidi" w:cstheme="majorBidi"/>
        </w:rPr>
        <w:t xml:space="preserve"> other M</w:t>
      </w:r>
      <w:r w:rsidR="001C0369" w:rsidRPr="00D97BB6">
        <w:rPr>
          <w:rFonts w:asciiTheme="majorBidi" w:hAnsiTheme="majorBidi" w:cstheme="majorBidi"/>
        </w:rPr>
        <w:t>–</w:t>
      </w:r>
      <w:r w:rsidR="00FF09BD" w:rsidRPr="00D97BB6">
        <w:rPr>
          <w:rFonts w:asciiTheme="majorBidi" w:hAnsiTheme="majorBidi" w:cstheme="majorBidi"/>
        </w:rPr>
        <w:t xml:space="preserve">C bonds, but, once achieved, the product is comparatively stable with respect to retro-carbonylation. Exploiting migratory insertion of CO into Au–C bonds </w:t>
      </w:r>
      <w:r w:rsidR="004758C0" w:rsidRPr="00D97BB6">
        <w:rPr>
          <w:rFonts w:asciiTheme="majorBidi" w:hAnsiTheme="majorBidi" w:cstheme="majorBidi"/>
        </w:rPr>
        <w:t>may</w:t>
      </w:r>
      <w:r w:rsidR="00FF09BD" w:rsidRPr="00D97BB6">
        <w:rPr>
          <w:rFonts w:asciiTheme="majorBidi" w:hAnsiTheme="majorBidi" w:cstheme="majorBidi"/>
        </w:rPr>
        <w:t xml:space="preserve"> extend the range of products that </w:t>
      </w:r>
      <w:r w:rsidR="004758C0" w:rsidRPr="00D97BB6">
        <w:rPr>
          <w:rFonts w:asciiTheme="majorBidi" w:hAnsiTheme="majorBidi" w:cstheme="majorBidi"/>
        </w:rPr>
        <w:t>are accessible</w:t>
      </w:r>
      <w:r w:rsidR="00FF09BD" w:rsidRPr="00D97BB6">
        <w:rPr>
          <w:rFonts w:asciiTheme="majorBidi" w:hAnsiTheme="majorBidi" w:cstheme="majorBidi"/>
        </w:rPr>
        <w:t xml:space="preserve"> using gold chemistry</w:t>
      </w:r>
      <w:r w:rsidR="00FB54AB" w:rsidRPr="00D97BB6">
        <w:rPr>
          <w:rFonts w:asciiTheme="majorBidi" w:hAnsiTheme="majorBidi" w:cstheme="majorBidi"/>
        </w:rPr>
        <w:t>.</w:t>
      </w:r>
    </w:p>
    <w:p w14:paraId="5B12C659" w14:textId="223DA7E3" w:rsidR="00EC041A" w:rsidRPr="00D97BB6" w:rsidRDefault="004758C0" w:rsidP="00B13E9F">
      <w:pPr>
        <w:pStyle w:val="TAMainText"/>
      </w:pPr>
      <w:r w:rsidRPr="00D97BB6">
        <w:t>CO</w:t>
      </w:r>
      <w:r w:rsidR="00EC041A" w:rsidRPr="00D97BB6">
        <w:t xml:space="preserve"> is of great importance as an atom economical C-1 building block.</w:t>
      </w:r>
      <w:r w:rsidR="00285A1D" w:rsidRPr="00D97BB6">
        <w:t xml:space="preserve"> </w:t>
      </w:r>
      <w:r w:rsidR="00285A1D" w:rsidRPr="00D97BB6">
        <w:fldChar w:fldCharType="begin">
          <w:fldData xml:space="preserve">PEVuZE5vdGU+PENpdGU+PEF1dGhvcj5TaGVsZG9uPC9BdXRob3I+PFllYXI+MjAwODwvWWVhcj48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</w:fldData>
        </w:fldChar>
      </w:r>
      <w:r w:rsidR="00285A1D" w:rsidRPr="00D97BB6">
        <w:instrText xml:space="preserve"> ADDIN EN.CITE </w:instrText>
      </w:r>
      <w:r w:rsidR="00285A1D" w:rsidRPr="00D97BB6">
        <w:fldChar w:fldCharType="begin">
          <w:fldData xml:space="preserve">PEVuZE5vdGU+PENpdGU+PEF1dGhvcj5TaGVsZG9uPC9BdXRob3I+PFllYXI+MjAwODwvWWVhcj48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</w:fldData>
        </w:fldChar>
      </w:r>
      <w:r w:rsidR="00285A1D" w:rsidRPr="00D97BB6">
        <w:instrText xml:space="preserve"> ADDIN EN.CITE.DATA </w:instrText>
      </w:r>
      <w:r w:rsidR="00285A1D" w:rsidRPr="00D97BB6">
        <w:fldChar w:fldCharType="end"/>
      </w:r>
      <w:r w:rsidR="00285A1D" w:rsidRPr="00D97BB6">
        <w:fldChar w:fldCharType="separate"/>
      </w:r>
      <w:r w:rsidR="00285A1D" w:rsidRPr="00D97BB6">
        <w:rPr>
          <w:noProof/>
          <w:vertAlign w:val="superscript"/>
        </w:rPr>
        <w:t>1</w:t>
      </w:r>
      <w:r w:rsidR="00285A1D" w:rsidRPr="00D97BB6">
        <w:fldChar w:fldCharType="end"/>
      </w:r>
      <w:r w:rsidR="00285A1D" w:rsidRPr="00D97BB6">
        <w:rPr>
          <w:vertAlign w:val="superscript"/>
        </w:rPr>
        <w:t>,</w:t>
      </w:r>
      <w:r w:rsidR="00285A1D" w:rsidRPr="00D97BB6">
        <w:fldChar w:fldCharType="begin"/>
      </w:r>
      <w:r w:rsidR="00285A1D" w:rsidRPr="00D97BB6">
        <w:instrText xml:space="preserve"> ADDIN EN.CITE &lt;EndNote&gt;&lt;Cite&gt;&lt;Author&gt;Trost&lt;/Author&gt;&lt;Year&gt;1991&lt;/Year&gt;&lt;RecNum&gt;907&lt;/RecNum&gt;&lt;DisplayText&gt;&lt;style face="superscript"&gt;2&lt;/style&gt;&lt;/DisplayText&gt;&lt;record&gt;&lt;rec-number&gt;907&lt;/rec-number&gt;&lt;foreign-keys&gt;&lt;key app="EN" db-id="5e9aptddqtttvteexvj5wrdw0t9xdwp5fzew" timestamp="1658405490"&gt;907&lt;/key&gt;&lt;/foreign-keys&gt;&lt;ref-type name="Journal Article"&gt;17&lt;/ref-type&gt;&lt;contributors&gt;&lt;authors&gt;&lt;author&gt;Trost, BM&lt;/author&gt;&lt;/authors&gt;&lt;/contributors&gt;&lt;titles&gt;&lt;title&gt;The atom economy-a search for synthetic efficiency&lt;/title&gt;&lt;secondary-title&gt;Science&lt;/secondary-title&gt;&lt;/titles&gt;&lt;periodical&gt;&lt;full-title&gt;Science&lt;/full-title&gt;&lt;/periodical&gt;&lt;pages&gt;1471-1477&lt;/pages&gt;&lt;volume&gt;254&lt;/volume&gt;&lt;number&gt;5037&lt;/number&gt;&lt;dates&gt;&lt;year&gt;1991&lt;/year&gt;&lt;/dates&gt;&lt;urls&gt;&lt;related-urls&gt;&lt;url&gt;https://science.sciencemag.org/content/sci/254/5037/1471.full.pdf&lt;/url&gt;&lt;/related-urls&gt;&lt;/urls&gt;&lt;electronic-resource-num&gt;10.1126/science.1962206&lt;/electronic-resource-num&gt;&lt;/record&gt;&lt;/Cite&gt;&lt;Cite&gt;&lt;Author&gt;Trost&lt;/Author&gt;&lt;Year&gt;1995&lt;/Year&gt;&lt;RecNum&gt;908&lt;/RecNum&gt;&lt;record&gt;&lt;rec-number&gt;908&lt;/rec-number&gt;&lt;foreign-keys&gt;&lt;key app="EN" db-id="5e9aptddqtttvteexvj5wrdw0t9xdwp5fzew" timestamp="1658405490"&gt;908&lt;/key&gt;&lt;/foreign-keys&gt;&lt;ref-type name="Journal Article"&gt;17&lt;/ref-type&gt;&lt;contributors&gt;&lt;authors&gt;&lt;author&gt;Trost, Barry M.&lt;/author&gt;&lt;/authors&gt;&lt;/contributors&gt;&lt;titles&gt;&lt;title&gt;Atom Economy-A Challenge for Organic Synthesis: Homogeneous Catalysis Leads the Way&lt;/title&gt;&lt;secondary-title&gt;Angewandte Chemie International Edition in English&lt;/secondary-title&gt;&lt;/titles&gt;&lt;periodical&gt;&lt;full-title&gt;Angewandte Chemie International Edition in English&lt;/full-title&gt;&lt;abbr-1&gt;Angew. Chem. Int. Ed. Engl.&lt;/abbr-1&gt;&lt;/periodical&gt;&lt;pages&gt;259-281&lt;/pages&gt;&lt;volume&gt;34&lt;/volume&gt;&lt;number&gt;3&lt;/number&gt;&lt;dates&gt;&lt;year&gt;1995&lt;/year&gt;&lt;/dates&gt;&lt;isbn&gt;0570-0833&lt;/isbn&gt;&lt;urls&gt;&lt;related-urls&gt;&lt;url&gt;https://onlinelibrary.wiley.com/doi/abs/10.1002/anie.199502591&lt;/url&gt;&lt;/related-urls&gt;&lt;/urls&gt;&lt;electronic-resource-num&gt;10.1002/anie.199502591&lt;/electronic-resource-num&gt;&lt;/record&gt;&lt;/Cite&gt;&lt;/EndNote&gt;</w:instrText>
      </w:r>
      <w:r w:rsidR="00285A1D" w:rsidRPr="00D97BB6">
        <w:fldChar w:fldCharType="separate"/>
      </w:r>
      <w:r w:rsidR="00285A1D" w:rsidRPr="00D97BB6">
        <w:rPr>
          <w:noProof/>
          <w:vertAlign w:val="superscript"/>
        </w:rPr>
        <w:t>2</w:t>
      </w:r>
      <w:r w:rsidR="00285A1D" w:rsidRPr="00D97BB6">
        <w:fldChar w:fldCharType="end"/>
      </w:r>
      <w:r w:rsidR="00285A1D" w:rsidRPr="00D97BB6">
        <w:rPr>
          <w:vertAlign w:val="superscript"/>
        </w:rPr>
        <w:t>,</w:t>
      </w:r>
      <w:r w:rsidR="00EC041A" w:rsidRPr="00D97BB6">
        <w:fldChar w:fldCharType="begin">
          <w:fldData xml:space="preserve">PEVuZE5vdGU+PENpdGU+PEF1dGhvcj5Xb2pjaWNraTwvQXV0aG9yPjxZZWFyPjE5NzM8L1llYXI+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</w:fldData>
        </w:fldChar>
      </w:r>
      <w:r w:rsidR="001C4600" w:rsidRPr="00D97BB6">
        <w:instrText xml:space="preserve"> ADDIN EN.CITE </w:instrText>
      </w:r>
      <w:r w:rsidR="001C4600" w:rsidRPr="00D97BB6">
        <w:fldChar w:fldCharType="begin">
          <w:fldData xml:space="preserve">PEVuZE5vdGU+PENpdGU+PEF1dGhvcj5Xb2pjaWNraTwvQXV0aG9yPjxZZWFyPjE5NzM8L1llYXI+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</w:fldData>
        </w:fldChar>
      </w:r>
      <w:r w:rsidR="001C4600" w:rsidRPr="00D97BB6">
        <w:instrText xml:space="preserve"> ADDIN EN.CITE.DATA </w:instrText>
      </w:r>
      <w:r w:rsidR="001C4600" w:rsidRPr="00D97BB6">
        <w:fldChar w:fldCharType="end"/>
      </w:r>
      <w:r w:rsidR="00EC041A" w:rsidRPr="00D97BB6">
        <w:fldChar w:fldCharType="separate"/>
      </w:r>
      <w:r w:rsidR="001C4600" w:rsidRPr="00D97BB6">
        <w:rPr>
          <w:noProof/>
          <w:vertAlign w:val="superscript"/>
        </w:rPr>
        <w:t>3</w:t>
      </w:r>
      <w:r w:rsidR="00EC041A" w:rsidRPr="00D97BB6">
        <w:fldChar w:fldCharType="end"/>
      </w:r>
      <w:r w:rsidR="00EC041A" w:rsidRPr="00D97BB6">
        <w:t xml:space="preserve"> </w:t>
      </w:r>
      <w:r w:rsidRPr="00D97BB6">
        <w:t>M</w:t>
      </w:r>
      <w:r w:rsidR="00EC041A" w:rsidRPr="00D97BB6">
        <w:t>etal-catalyzed carbonylation using CO is exploited on vast scale in both alkene hydroformylation</w:t>
      </w:r>
      <w:r w:rsidR="00EC041A" w:rsidRPr="00D97BB6">
        <w:fldChar w:fldCharType="begin">
          <w:fldData xml:space="preserve">PEVuZE5vdGU+PENpdGU+PEF1dGhvcj5BZ2Jvc3NvdTwvQXV0aG9yPjxZZWFyPjE5OTU8L1llYXI+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</w:fldData>
        </w:fldChar>
      </w:r>
      <w:r w:rsidR="001C4600" w:rsidRPr="00D97BB6">
        <w:instrText xml:space="preserve"> ADDIN EN.CITE </w:instrText>
      </w:r>
      <w:r w:rsidR="001C4600" w:rsidRPr="00D97BB6">
        <w:fldChar w:fldCharType="begin">
          <w:fldData xml:space="preserve">PEVuZE5vdGU+PENpdGU+PEF1dGhvcj5BZ2Jvc3NvdTwvQXV0aG9yPjxZZWFyPjE5OTU8L1llYXI+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</w:fldData>
        </w:fldChar>
      </w:r>
      <w:r w:rsidR="001C4600" w:rsidRPr="00D97BB6">
        <w:instrText xml:space="preserve"> ADDIN EN.CITE.DATA </w:instrText>
      </w:r>
      <w:r w:rsidR="001C4600" w:rsidRPr="00D97BB6">
        <w:fldChar w:fldCharType="end"/>
      </w:r>
      <w:r w:rsidR="00EC041A" w:rsidRPr="00D97BB6">
        <w:fldChar w:fldCharType="separate"/>
      </w:r>
      <w:r w:rsidR="001C4600" w:rsidRPr="00D97BB6">
        <w:rPr>
          <w:noProof/>
          <w:vertAlign w:val="superscript"/>
        </w:rPr>
        <w:t>4</w:t>
      </w:r>
      <w:r w:rsidR="00EC041A" w:rsidRPr="00D97BB6">
        <w:fldChar w:fldCharType="end"/>
      </w:r>
      <w:r w:rsidR="00EC041A" w:rsidRPr="00D97BB6">
        <w:t xml:space="preserve"> and the </w:t>
      </w:r>
      <w:proofErr w:type="spellStart"/>
      <w:r w:rsidR="00EC041A" w:rsidRPr="00D97BB6">
        <w:t>Cativa</w:t>
      </w:r>
      <w:proofErr w:type="spellEnd"/>
      <w:r w:rsidR="00EC041A" w:rsidRPr="00D97BB6">
        <w:t xml:space="preserve"> process.</w:t>
      </w:r>
      <w:r w:rsidR="00EC041A" w:rsidRPr="00D97BB6">
        <w:fldChar w:fldCharType="begin"/>
      </w:r>
      <w:r w:rsidR="001C4600" w:rsidRPr="00D97BB6">
        <w:instrText xml:space="preserve"> ADDIN EN.CITE &lt;EndNote&gt;&lt;Cite&gt;&lt;Author&gt;Jones&lt;/Author&gt;&lt;Year&gt;2000&lt;/Year&gt;&lt;RecNum&gt;14&lt;/RecNum&gt;&lt;DisplayText&gt;&lt;style face="superscript"&gt;5&lt;/style&gt;&lt;/DisplayText&gt;&lt;record&gt;&lt;rec-number&gt;14&lt;/rec-number&gt;&lt;foreign-keys&gt;&lt;key app="EN" db-id="x999fpats0pd0tev2ao5p0rg9fpstdxta0ww" timestamp="1601450897"&gt;14&lt;/key&gt;&lt;/foreign-keys&gt;&lt;ref-type name="Journal Article"&gt;17&lt;/ref-type&gt;&lt;contributors&gt;&lt;authors&gt;&lt;author&gt;Jane H. Jones&lt;/author&gt;&lt;/authors&gt;&lt;/contributors&gt;&lt;titles&gt;&lt;title&gt;The Cativa Process for the Manufacture of Acetic Acid&lt;/title&gt;&lt;secondary-title&gt;Platinum Metals Rev.&lt;/secondary-title&gt;&lt;/titles&gt;&lt;pages&gt;94&lt;/pages&gt;&lt;volume&gt;44&lt;/volume&gt;&lt;number&gt;3&lt;/number&gt;&lt;section&gt;94&lt;/section&gt;&lt;dates&gt;&lt;year&gt;2000&lt;/year&gt;&lt;/dates&gt;&lt;urls&gt;&lt;/urls&gt;&lt;/record&gt;&lt;/Cite&gt;&lt;Cite&gt;&lt;Author&gt;Sunley&lt;/Author&gt;&lt;Year&gt;2000&lt;/Year&gt;&lt;RecNum&gt;15&lt;/RecNum&gt;&lt;record&gt;&lt;rec-number&gt;15&lt;/rec-number&gt;&lt;foreign-keys&gt;&lt;key app="EN" db-id="x999fpats0pd0tev2ao5p0rg9fpstdxta0ww" timestamp="1601450980"&gt;15&lt;/key&gt;&lt;/foreign-keys&gt;&lt;ref-type name="Journal Article"&gt;17&lt;/ref-type&gt;&lt;contributors&gt;&lt;authors&gt;&lt;author&gt;Sunley, Glenn J.&lt;/author&gt;&lt;author&gt;Watson, Derrick J.&lt;/author&gt;&lt;/authors&gt;&lt;/contributors&gt;&lt;titles&gt;&lt;title&gt;High productivity methanol carbonylation catalysis using iridium: The Cativa™ process for the manufacture of acetic acid&lt;/title&gt;&lt;secondary-title&gt;Catalysis Today&lt;/secondary-title&gt;&lt;/titles&gt;&lt;periodical&gt;&lt;full-title&gt;Catalysis Today&lt;/full-title&gt;&lt;abbr-1&gt;Catal. Today&lt;/abbr-1&gt;&lt;abbr-2&gt;Catal Today&lt;/abbr-2&gt;&lt;/periodical&gt;&lt;pages&gt;293-307&lt;/pages&gt;&lt;volume&gt;58&lt;/volume&gt;&lt;number&gt;4&lt;/number&gt;&lt;keywords&gt;&lt;keyword&gt;Iridium&lt;/keyword&gt;&lt;keyword&gt;Methanol&lt;/keyword&gt;&lt;keyword&gt;Carbonylation&lt;/keyword&gt;&lt;keyword&gt;Acetic acid&lt;/keyword&gt;&lt;keyword&gt;Low water&lt;/keyword&gt;&lt;keyword&gt;Promoters&lt;/keyword&gt;&lt;keyword&gt;Cativa™&lt;/keyword&gt;&lt;/keywords&gt;&lt;dates&gt;&lt;year&gt;2000&lt;/year&gt;&lt;pub-dates&gt;&lt;date&gt;2000/05/26/&lt;/date&gt;&lt;/pub-dates&gt;&lt;/dates&gt;&lt;isbn&gt;0920-5861&lt;/isbn&gt;&lt;urls&gt;&lt;related-urls&gt;&lt;url&gt;http://www.sciencedirect.com/science/article/pii/S0920586100002637&lt;/url&gt;&lt;/related-urls&gt;&lt;/urls&gt;&lt;electronic-resource-num&gt;10.1016/S0920-5861(00)00263-7&lt;/electronic-resource-num&gt;&lt;/record&gt;&lt;/Cite&gt;&lt;/EndNote&gt;</w:instrText>
      </w:r>
      <w:r w:rsidR="00EC041A" w:rsidRPr="00D97BB6">
        <w:fldChar w:fldCharType="separate"/>
      </w:r>
      <w:r w:rsidR="001C4600" w:rsidRPr="00D97BB6">
        <w:rPr>
          <w:noProof/>
          <w:vertAlign w:val="superscript"/>
        </w:rPr>
        <w:t>5</w:t>
      </w:r>
      <w:r w:rsidR="00EC041A" w:rsidRPr="00D97BB6">
        <w:fldChar w:fldCharType="end"/>
      </w:r>
      <w:r w:rsidR="00EC041A" w:rsidRPr="00D97BB6">
        <w:t xml:space="preserve"> On smaller scale, complex molecules are routinely accessed </w:t>
      </w:r>
      <w:r w:rsidR="00EC041A" w:rsidRPr="00D97BB6">
        <w:rPr>
          <w:i/>
          <w:iCs/>
        </w:rPr>
        <w:t>via</w:t>
      </w:r>
      <w:r w:rsidR="00EC041A" w:rsidRPr="00D97BB6">
        <w:t xml:space="preserve"> metal-catalyzed carbonylation, with ex</w:t>
      </w:r>
      <w:r w:rsidR="00B8021B" w:rsidRPr="00D97BB6">
        <w:t>a</w:t>
      </w:r>
      <w:r w:rsidR="00EC041A" w:rsidRPr="00D97BB6">
        <w:t>mpl</w:t>
      </w:r>
      <w:r w:rsidR="00165E9E" w:rsidRPr="00D97BB6">
        <w:t xml:space="preserve">es </w:t>
      </w:r>
      <w:r w:rsidR="00EC041A" w:rsidRPr="00D97BB6">
        <w:t>including the synthesis of esters by Pd-catalyzed carbonylation of aryl halides,</w:t>
      </w:r>
      <w:r w:rsidR="00EC041A" w:rsidRPr="00D97BB6">
        <w:fldChar w:fldCharType="begin"/>
      </w:r>
      <w:r w:rsidR="001C4600" w:rsidRPr="00D97BB6">
        <w:instrText xml:space="preserve"> ADDIN EN.CITE &lt;EndNote&gt;&lt;Cite&gt;&lt;Author&gt;Brennführer&lt;/Author&gt;&lt;Year&gt;2009&lt;/Year&gt;&lt;RecNum&gt;911&lt;/RecNum&gt;&lt;DisplayText&gt;&lt;style face="superscript"&gt;3c&lt;/style&gt;&lt;/DisplayText&gt;&lt;record&gt;&lt;rec-number&gt;911&lt;/rec-number&gt;&lt;foreign-keys&gt;&lt;key app="EN" db-id="5e9aptddqtttvteexvj5wrdw0t9xdwp5fzew" timestamp="1658405490"&gt;911&lt;/key&gt;&lt;/foreign-keys&gt;&lt;ref-type name="Journal Article"&gt;17&lt;/ref-type&gt;&lt;contributors&gt;&lt;authors&gt;&lt;author&gt;Brennführer, Anne&lt;/author&gt;&lt;author&gt;Neumann, Helfried&lt;/author&gt;&lt;author&gt;Beller, Matthias&lt;/author&gt;&lt;/authors&gt;&lt;/contributors&gt;&lt;titles&gt;&lt;title&gt;Palladium-Catalyzed Carbonylation Reactions of Aryl Halides and Related Compounds&lt;/title&gt;&lt;secondary-title&gt;Angewandte Chemie International Edition&lt;/secondary-title&gt;&lt;/titles&gt;&lt;periodical&gt;&lt;full-title&gt;Angewandte Chemie International Edition&lt;/full-title&gt;&lt;abbr-1&gt;Angew. Chem. Int. Ed.&lt;/abbr-1&gt;&lt;/periodical&gt;&lt;pages&gt;4114-4133&lt;/pages&gt;&lt;volume&gt;48&lt;/volume&gt;&lt;number&gt;23&lt;/number&gt;&lt;dates&gt;&lt;year&gt;2009&lt;/year&gt;&lt;/dates&gt;&lt;isbn&gt;1433-7851&lt;/isbn&gt;&lt;urls&gt;&lt;related-urls&gt;&lt;url&gt;https://onlinelibrary.wiley.com/doi/abs/10.1002/anie.200900013&lt;/url&gt;&lt;/related-urls&gt;&lt;/urls&gt;&lt;electronic-resource-num&gt;10.1002/anie.200900013&lt;/electronic-resource-num&gt;&lt;/record&gt;&lt;/Cite&gt;&lt;/EndNote&gt;</w:instrText>
      </w:r>
      <w:r w:rsidR="00EC041A" w:rsidRPr="00D97BB6">
        <w:fldChar w:fldCharType="separate"/>
      </w:r>
      <w:r w:rsidR="001C4600" w:rsidRPr="00D97BB6">
        <w:rPr>
          <w:noProof/>
          <w:vertAlign w:val="superscript"/>
        </w:rPr>
        <w:t>3c</w:t>
      </w:r>
      <w:r w:rsidR="00EC041A" w:rsidRPr="00D97BB6">
        <w:fldChar w:fldCharType="end"/>
      </w:r>
      <w:r w:rsidR="00EC041A" w:rsidRPr="00D97BB6">
        <w:t xml:space="preserve"> and oxidative addition triggered </w:t>
      </w:r>
      <w:proofErr w:type="spellStart"/>
      <w:r w:rsidR="00EC041A" w:rsidRPr="00D97BB6">
        <w:t>carbonylations</w:t>
      </w:r>
      <w:proofErr w:type="spellEnd"/>
      <w:r w:rsidR="00EC041A" w:rsidRPr="00D97BB6">
        <w:t xml:space="preserve"> of strained C–C bonds (Scheme 1A).</w:t>
      </w:r>
      <w:r w:rsidR="00EC041A" w:rsidRPr="00D97BB6">
        <w:fldChar w:fldCharType="begin">
          <w:fldData xml:space="preserve">PEVuZE5vdGU+PENpdGU+PEF1dGhvcj5NdXJha2FtaTwvQXV0aG9yPjxZZWFyPjIwMTE8L1llYXI+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</w:fldData>
        </w:fldChar>
      </w:r>
      <w:r w:rsidR="001C4600" w:rsidRPr="00D97BB6">
        <w:instrText xml:space="preserve"> ADDIN EN.CITE </w:instrText>
      </w:r>
      <w:r w:rsidR="001C4600" w:rsidRPr="00D97BB6">
        <w:fldChar w:fldCharType="begin">
          <w:fldData xml:space="preserve">PEVuZE5vdGU+PENpdGU+PEF1dGhvcj5NdXJha2FtaTwvQXV0aG9yPjxZZWFyPjIwMTE8L1llYXI+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</w:fldData>
        </w:fldChar>
      </w:r>
      <w:r w:rsidR="001C4600" w:rsidRPr="00D97BB6">
        <w:instrText xml:space="preserve"> ADDIN EN.CITE.DATA </w:instrText>
      </w:r>
      <w:r w:rsidR="001C4600" w:rsidRPr="00D97BB6">
        <w:fldChar w:fldCharType="end"/>
      </w:r>
      <w:r w:rsidR="00EC041A" w:rsidRPr="00D97BB6">
        <w:fldChar w:fldCharType="separate"/>
      </w:r>
      <w:r w:rsidR="001C4600" w:rsidRPr="00D97BB6">
        <w:rPr>
          <w:noProof/>
          <w:vertAlign w:val="superscript"/>
        </w:rPr>
        <w:t>6</w:t>
      </w:r>
      <w:r w:rsidR="00EC041A" w:rsidRPr="00D97BB6">
        <w:fldChar w:fldCharType="end"/>
      </w:r>
      <w:r w:rsidR="00EC041A" w:rsidRPr="00D97BB6">
        <w:t xml:space="preserve"> A unifying mechanistic feature of these processes is migratory insertion of CO into a M–C bond. This fundamental organometallic step has been </w:t>
      </w:r>
      <w:r w:rsidRPr="00D97BB6">
        <w:t>demonstrated at</w:t>
      </w:r>
      <w:r w:rsidR="00EC041A" w:rsidRPr="00D97BB6">
        <w:t xml:space="preserve"> a wide range of transition metal centers;</w:t>
      </w:r>
      <w:r w:rsidR="00EC041A" w:rsidRPr="00D97BB6">
        <w:fldChar w:fldCharType="begin"/>
      </w:r>
      <w:r w:rsidR="001C4600" w:rsidRPr="00D97BB6">
        <w:instrText xml:space="preserve"> ADDIN EN.CITE &lt;EndNote&gt;&lt;Cite&gt;&lt;Author&gt;Cavell&lt;/Author&gt;&lt;Year&gt;1996&lt;/Year&gt;&lt;RecNum&gt;81&lt;/RecNum&gt;&lt;DisplayText&gt;&lt;style face="superscript"&gt;7&lt;/style&gt;&lt;/DisplayText&gt;&lt;record&gt;&lt;rec-number&gt;81&lt;/rec-number&gt;&lt;foreign-keys&gt;&lt;key app="EN" db-id="x999fpats0pd0tev2ao5p0rg9fpstdxta0ww" timestamp="1648338871"&gt;81&lt;/key&gt;&lt;/foreign-keys&gt;&lt;ref-type name="Journal Article"&gt;17&lt;/ref-type&gt;&lt;contributors&gt;&lt;authors&gt;&lt;author&gt;Cavell, Kingsley J.&lt;/author&gt;&lt;/authors&gt;&lt;/contributors&gt;&lt;titles&gt;&lt;title&gt;Recent fundamental studies on migratory insertion into metal-carbon bonds&lt;/title&gt;&lt;secondary-title&gt;Coordination Chemistry Reviews&lt;/secondary-title&gt;&lt;/titles&gt;&lt;periodical&gt;&lt;full-title&gt;Coordination Chemistry Reviews&lt;/full-title&gt;&lt;abbr-1&gt;Coord. Chem. Rev.&lt;/abbr-1&gt;&lt;abbr-2&gt;Coord Chem Rev&lt;/abbr-2&gt;&lt;/periodical&gt;&lt;pages&gt;209-243&lt;/pages&gt;&lt;volume&gt;155&lt;/volume&gt;&lt;keywords&gt;&lt;keyword&gt;Migratory insertion&lt;/keyword&gt;&lt;keyword&gt;d metal complexes&lt;/keyword&gt;&lt;keyword&gt;CO&lt;/keyword&gt;&lt;keyword&gt;Alkenes&lt;/keyword&gt;&lt;keyword&gt;Intermediates and mechanism&lt;/keyword&gt;&lt;keyword&gt;Ligand influences&lt;/keyword&gt;&lt;/keywords&gt;&lt;dates&gt;&lt;year&gt;1996&lt;/year&gt;&lt;pub-dates&gt;&lt;date&gt;1996/11/01/&lt;/date&gt;&lt;/pub-dates&gt;&lt;/dates&gt;&lt;isbn&gt;0010-8545&lt;/isbn&gt;&lt;urls&gt;&lt;related-urls&gt;&lt;url&gt;https://www.sciencedirect.com/science/article/pii/S0010854596901824&lt;/url&gt;&lt;/related-urls&gt;&lt;/urls&gt;&lt;electronic-resource-num&gt;10.1016/S0010-8545(96)90182-4&lt;/electronic-resource-num&gt;&lt;/record&gt;&lt;/Cite&gt;&lt;Cite&gt;&lt;Author&gt;Hartwig&lt;/Author&gt;&lt;Year&gt;2010&lt;/Year&gt;&lt;RecNum&gt;82&lt;/RecNum&gt;&lt;record&gt;&lt;rec-number&gt;82&lt;/rec-number&gt;&lt;foreign-keys&gt;&lt;key app="EN" db-id="x999fpats0pd0tev2ao5p0rg9fpstdxta0ww" timestamp="1648338986"&gt;82&lt;/key&gt;&lt;/foreign-keys&gt;&lt;ref-type name="Book"&gt;6&lt;/ref-type&gt;&lt;contributors&gt;&lt;authors&gt;&lt;author&gt;Hartwig, John F.&lt;/author&gt;&lt;/authors&gt;&lt;/contributors&gt;&lt;titles&gt;&lt;title&gt;Organotransition metal chemistry : from bonding to catalysis&lt;/title&gt;&lt;/titles&gt;&lt;dates&gt;&lt;year&gt;2010&lt;/year&gt;&lt;/dates&gt;&lt;urls&gt;&lt;/urls&gt;&lt;remote-database-name&gt;/z-wcorg/&lt;/remote-database-name&gt;&lt;remote-database-provider&gt;http://worldcat.org&lt;/remote-database-provider&gt;&lt;language&gt;English&lt;/language&gt;&lt;/record&gt;&lt;/Cite&gt;&lt;/EndNote&gt;</w:instrText>
      </w:r>
      <w:r w:rsidR="00EC041A" w:rsidRPr="00D97BB6">
        <w:fldChar w:fldCharType="separate"/>
      </w:r>
      <w:r w:rsidR="001C4600" w:rsidRPr="00D97BB6">
        <w:rPr>
          <w:noProof/>
          <w:vertAlign w:val="superscript"/>
        </w:rPr>
        <w:t>7</w:t>
      </w:r>
      <w:r w:rsidR="00EC041A" w:rsidRPr="00D97BB6">
        <w:fldChar w:fldCharType="end"/>
      </w:r>
      <w:r w:rsidR="00EC041A" w:rsidRPr="00D97BB6">
        <w:t xml:space="preserve"> </w:t>
      </w:r>
      <w:r w:rsidR="006C49B0" w:rsidRPr="00D97BB6">
        <w:t xml:space="preserve">however, to our knowledge, this </w:t>
      </w:r>
      <w:r w:rsidRPr="00D97BB6">
        <w:t>process</w:t>
      </w:r>
      <w:r w:rsidR="006C49B0" w:rsidRPr="00D97BB6">
        <w:t xml:space="preserve"> is not part of the repertoire of Au–C bonds. </w:t>
      </w:r>
    </w:p>
    <w:p w14:paraId="7AFBF9DC" w14:textId="63834CD5" w:rsidR="00151C0E" w:rsidRPr="00D97BB6" w:rsidRDefault="00D41946" w:rsidP="00B13E9F">
      <w:pPr>
        <w:pStyle w:val="TAMainText"/>
      </w:pPr>
      <w:r w:rsidRPr="00D97BB6">
        <w:rPr>
          <w:lang w:val="en-GB"/>
        </w:rPr>
        <w:t>There is growing interest in the development of Au(I)/Au(III)-mediated redox transformations that exploit weak internal oxidants (</w:t>
      </w:r>
      <w:r w:rsidRPr="00D97BB6">
        <w:rPr>
          <w:i/>
          <w:iCs/>
          <w:lang w:val="en-GB"/>
        </w:rPr>
        <w:t>e.g.</w:t>
      </w:r>
      <w:r w:rsidRPr="00D97BB6">
        <w:rPr>
          <w:lang w:val="en-GB"/>
        </w:rPr>
        <w:t xml:space="preserve">, </w:t>
      </w:r>
      <w:proofErr w:type="spellStart"/>
      <w:r w:rsidR="00165E9E" w:rsidRPr="00D97BB6">
        <w:rPr>
          <w:lang w:val="en-GB"/>
        </w:rPr>
        <w:t>Ar</w:t>
      </w:r>
      <w:proofErr w:type="spellEnd"/>
      <w:r w:rsidR="00165E9E" w:rsidRPr="00D97BB6">
        <w:rPr>
          <w:lang w:val="en-GB"/>
        </w:rPr>
        <w:t>-X</w:t>
      </w:r>
      <w:r w:rsidRPr="00D97BB6">
        <w:rPr>
          <w:lang w:val="en-GB"/>
        </w:rPr>
        <w:t>, strained C–C bonds).</w:t>
      </w:r>
      <w:r w:rsidRPr="00D97BB6">
        <w:rPr>
          <w:bCs/>
          <w:lang w:val="en-GB"/>
        </w:rPr>
        <w:fldChar w:fldCharType="begin">
          <w:fldData xml:space="preserve">PEVuZE5vdGU+PENpdGU+PEF1dGhvcj5Kb29zdDwvQXV0aG9yPjxZZWFyPjIwMTU8L1llYXI+PFJl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</w:fldData>
        </w:fldChar>
      </w:r>
      <w:r w:rsidR="001C4600" w:rsidRPr="00D97BB6">
        <w:rPr>
          <w:bCs/>
          <w:lang w:val="en-GB"/>
        </w:rPr>
        <w:instrText xml:space="preserve"> ADDIN EN.CITE </w:instrText>
      </w:r>
      <w:r w:rsidR="001C4600" w:rsidRPr="00D97BB6">
        <w:rPr>
          <w:bCs/>
          <w:lang w:val="en-GB"/>
        </w:rPr>
        <w:fldChar w:fldCharType="begin">
          <w:fldData xml:space="preserve">PEVuZE5vdGU+PENpdGU+PEF1dGhvcj5Kb29zdDwvQXV0aG9yPjxZZWFyPjIwMTU8L1llYXI+PFJl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</w:fldData>
        </w:fldChar>
      </w:r>
      <w:r w:rsidR="001C4600" w:rsidRPr="00D97BB6">
        <w:rPr>
          <w:bCs/>
          <w:lang w:val="en-GB"/>
        </w:rPr>
        <w:instrText xml:space="preserve"> ADDIN EN.CITE.DATA </w:instrText>
      </w:r>
      <w:r w:rsidR="001C4600" w:rsidRPr="00D97BB6">
        <w:rPr>
          <w:bCs/>
          <w:lang w:val="en-GB"/>
        </w:rPr>
      </w:r>
      <w:r w:rsidR="001C4600" w:rsidRPr="00D97BB6">
        <w:rPr>
          <w:bCs/>
          <w:lang w:val="en-GB"/>
        </w:rPr>
        <w:fldChar w:fldCharType="end"/>
      </w:r>
      <w:r w:rsidRPr="00D97BB6">
        <w:rPr>
          <w:bCs/>
          <w:lang w:val="en-GB"/>
        </w:rPr>
      </w:r>
      <w:r w:rsidRPr="00D97BB6">
        <w:rPr>
          <w:bCs/>
          <w:lang w:val="en-GB"/>
        </w:rPr>
        <w:fldChar w:fldCharType="separate"/>
      </w:r>
      <w:r w:rsidR="001C4600" w:rsidRPr="00D97BB6">
        <w:rPr>
          <w:bCs/>
          <w:noProof/>
          <w:vertAlign w:val="superscript"/>
          <w:lang w:val="en-GB"/>
        </w:rPr>
        <w:t>8</w:t>
      </w:r>
      <w:r w:rsidRPr="00D97BB6">
        <w:rPr>
          <w:bCs/>
        </w:rPr>
        <w:fldChar w:fldCharType="end"/>
      </w:r>
      <w:r w:rsidRPr="00D97BB6">
        <w:rPr>
          <w:lang w:val="en-GB"/>
        </w:rPr>
        <w:t xml:space="preserve"> Broadly, these efforts seek to achieve typical late transition metal reactivity (“Pd-like”) at Au </w:t>
      </w:r>
      <w:proofErr w:type="spellStart"/>
      <w:r w:rsidRPr="00D97BB6">
        <w:rPr>
          <w:lang w:val="en-GB"/>
        </w:rPr>
        <w:t>centers</w:t>
      </w:r>
      <w:proofErr w:type="spellEnd"/>
      <w:r w:rsidRPr="00D97BB6">
        <w:rPr>
          <w:lang w:val="en-GB"/>
        </w:rPr>
        <w:t>. This is significant because Au can offer enhanced biocompatibility, unique functional group tolerance and reactivity which differs from th</w:t>
      </w:r>
      <w:r w:rsidR="00092F46" w:rsidRPr="00D97BB6">
        <w:rPr>
          <w:lang w:val="en-GB"/>
        </w:rPr>
        <w:t>at</w:t>
      </w:r>
      <w:r w:rsidRPr="00D97BB6">
        <w:rPr>
          <w:lang w:val="en-GB"/>
        </w:rPr>
        <w:t xml:space="preserve"> of Pd, </w:t>
      </w:r>
      <w:r w:rsidRPr="00D97BB6">
        <w:rPr>
          <w:i/>
          <w:iCs/>
          <w:lang w:val="en-GB"/>
        </w:rPr>
        <w:t>e.g.</w:t>
      </w:r>
      <w:r w:rsidRPr="00D97BB6">
        <w:rPr>
          <w:lang w:val="en-GB"/>
        </w:rPr>
        <w:t>, the enhanced Lewis acidity of Au-</w:t>
      </w:r>
      <w:proofErr w:type="spellStart"/>
      <w:r w:rsidRPr="00D97BB6">
        <w:rPr>
          <w:lang w:val="en-GB"/>
        </w:rPr>
        <w:t>centers</w:t>
      </w:r>
      <w:proofErr w:type="spellEnd"/>
      <w:r w:rsidRPr="00D97BB6">
        <w:rPr>
          <w:lang w:val="en-GB"/>
        </w:rPr>
        <w:t xml:space="preserve"> (</w:t>
      </w:r>
      <w:r w:rsidRPr="00D97BB6">
        <w:rPr>
          <w:i/>
          <w:iCs/>
          <w:lang w:val="en-GB"/>
        </w:rPr>
        <w:t>vs</w:t>
      </w:r>
      <w:r w:rsidRPr="00D97BB6">
        <w:rPr>
          <w:lang w:val="en-GB"/>
        </w:rPr>
        <w:t xml:space="preserve"> Pd) leads to the intriguing observation that oxidative addition of aryl halides is faster for more electron rich substrates.</w:t>
      </w:r>
      <w:r w:rsidRPr="00D97BB6">
        <w:rPr>
          <w:bCs/>
          <w:lang w:val="en-GB"/>
        </w:rPr>
        <w:fldChar w:fldCharType="begin">
          <w:fldData xml:space="preserve">PEVuZE5vdGU+PENpdGU+PEF1dGhvcj5Kb29zdDwvQXV0aG9yPjxZZWFyPjIwMTQ8L1llYXI+PFJl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</w:fldData>
        </w:fldChar>
      </w:r>
      <w:r w:rsidR="001C4600" w:rsidRPr="00D97BB6">
        <w:rPr>
          <w:bCs/>
          <w:lang w:val="en-GB"/>
        </w:rPr>
        <w:instrText xml:space="preserve"> ADDIN EN.CITE </w:instrText>
      </w:r>
      <w:r w:rsidR="001C4600" w:rsidRPr="00D97BB6">
        <w:rPr>
          <w:bCs/>
          <w:lang w:val="en-GB"/>
        </w:rPr>
        <w:fldChar w:fldCharType="begin">
          <w:fldData xml:space="preserve">PEVuZE5vdGU+PENpdGU+PEF1dGhvcj5Kb29zdDwvQXV0aG9yPjxZZWFyPjIwMTQ8L1llYXI+PFJl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</w:fldData>
        </w:fldChar>
      </w:r>
      <w:r w:rsidR="001C4600" w:rsidRPr="00D97BB6">
        <w:rPr>
          <w:bCs/>
          <w:lang w:val="en-GB"/>
        </w:rPr>
        <w:instrText xml:space="preserve"> ADDIN EN.CITE.DATA </w:instrText>
      </w:r>
      <w:r w:rsidR="001C4600" w:rsidRPr="00D97BB6">
        <w:rPr>
          <w:bCs/>
          <w:lang w:val="en-GB"/>
        </w:rPr>
      </w:r>
      <w:r w:rsidR="001C4600" w:rsidRPr="00D97BB6">
        <w:rPr>
          <w:bCs/>
          <w:lang w:val="en-GB"/>
        </w:rPr>
        <w:fldChar w:fldCharType="end"/>
      </w:r>
      <w:r w:rsidRPr="00D97BB6">
        <w:rPr>
          <w:bCs/>
          <w:lang w:val="en-GB"/>
        </w:rPr>
      </w:r>
      <w:r w:rsidRPr="00D97BB6">
        <w:rPr>
          <w:bCs/>
          <w:lang w:val="en-GB"/>
        </w:rPr>
        <w:fldChar w:fldCharType="separate"/>
      </w:r>
      <w:r w:rsidR="001C4600" w:rsidRPr="00D97BB6">
        <w:rPr>
          <w:bCs/>
          <w:noProof/>
          <w:vertAlign w:val="superscript"/>
          <w:lang w:val="en-GB"/>
        </w:rPr>
        <w:t>9</w:t>
      </w:r>
      <w:r w:rsidRPr="00D97BB6">
        <w:rPr>
          <w:bCs/>
        </w:rPr>
        <w:fldChar w:fldCharType="end"/>
      </w:r>
      <w:r w:rsidR="00CB7457" w:rsidRPr="00D97BB6">
        <w:t xml:space="preserve"> </w:t>
      </w:r>
      <w:r w:rsidRPr="00D97BB6">
        <w:rPr>
          <w:lang w:val="en-GB"/>
        </w:rPr>
        <w:t>Of relevance to this study are processes involving oxidative addition of strained C</w:t>
      </w:r>
      <w:r w:rsidRPr="00D97BB6">
        <w:rPr>
          <w:lang w:val="en-GB"/>
        </w:rPr>
        <w:softHyphen/>
        <w:t>–C bonds.</w:t>
      </w:r>
      <w:r w:rsidRPr="00D97BB6">
        <w:rPr>
          <w:lang w:val="en-GB"/>
        </w:rPr>
        <w:fldChar w:fldCharType="begin">
          <w:fldData xml:space="preserve">PEVuZE5vdGU+PENpdGU+PEF1dGhvcj5QZXJ0aHVpc290PC9BdXRob3I+PFllYXI+MjAwMjwvWWVh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</w:fldData>
        </w:fldChar>
      </w:r>
      <w:r w:rsidR="001C4600" w:rsidRPr="00D97BB6">
        <w:rPr>
          <w:lang w:val="en-GB"/>
        </w:rPr>
        <w:instrText xml:space="preserve"> ADDIN EN.CITE </w:instrText>
      </w:r>
      <w:r w:rsidR="001C4600" w:rsidRPr="00D97BB6">
        <w:rPr>
          <w:lang w:val="en-GB"/>
        </w:rPr>
        <w:fldChar w:fldCharType="begin">
          <w:fldData xml:space="preserve">PEVuZE5vdGU+PENpdGU+PEF1dGhvcj5QZXJ0aHVpc290PC9BdXRob3I+PFllYXI+MjAwMjwvWWVh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</w:fldData>
        </w:fldChar>
      </w:r>
      <w:r w:rsidR="001C4600" w:rsidRPr="00D97BB6">
        <w:rPr>
          <w:lang w:val="en-GB"/>
        </w:rPr>
        <w:instrText xml:space="preserve"> ADDIN EN.CITE.DATA </w:instrText>
      </w:r>
      <w:r w:rsidR="001C4600" w:rsidRPr="00D97BB6">
        <w:rPr>
          <w:lang w:val="en-GB"/>
        </w:rPr>
      </w:r>
      <w:r w:rsidR="001C4600" w:rsidRPr="00D97BB6">
        <w:rPr>
          <w:lang w:val="en-GB"/>
        </w:rPr>
        <w:fldChar w:fldCharType="end"/>
      </w:r>
      <w:r w:rsidRPr="00D97BB6">
        <w:rPr>
          <w:lang w:val="en-GB"/>
        </w:rPr>
      </w:r>
      <w:r w:rsidRPr="00D97BB6">
        <w:rPr>
          <w:lang w:val="en-GB"/>
        </w:rPr>
        <w:fldChar w:fldCharType="separate"/>
      </w:r>
      <w:r w:rsidR="001C4600" w:rsidRPr="00D97BB6">
        <w:rPr>
          <w:noProof/>
          <w:vertAlign w:val="superscript"/>
          <w:lang w:val="en-GB"/>
        </w:rPr>
        <w:t>10</w:t>
      </w:r>
      <w:r w:rsidRPr="00D97BB6">
        <w:fldChar w:fldCharType="end"/>
      </w:r>
      <w:r w:rsidRPr="00D97BB6">
        <w:rPr>
          <w:lang w:val="en-GB"/>
        </w:rPr>
        <w:t xml:space="preserve"> </w:t>
      </w:r>
      <w:proofErr w:type="spellStart"/>
      <w:r w:rsidRPr="00D97BB6">
        <w:rPr>
          <w:lang w:val="en-GB"/>
        </w:rPr>
        <w:t>Bourissou</w:t>
      </w:r>
      <w:proofErr w:type="spellEnd"/>
      <w:r w:rsidRPr="00D97BB6">
        <w:rPr>
          <w:lang w:val="en-GB"/>
        </w:rPr>
        <w:t xml:space="preserve">, </w:t>
      </w:r>
      <w:proofErr w:type="spellStart"/>
      <w:r w:rsidRPr="00D97BB6">
        <w:rPr>
          <w:lang w:val="en-GB"/>
        </w:rPr>
        <w:t>Amgoune</w:t>
      </w:r>
      <w:proofErr w:type="spellEnd"/>
      <w:r w:rsidRPr="00D97BB6">
        <w:rPr>
          <w:lang w:val="en-GB"/>
        </w:rPr>
        <w:t xml:space="preserve"> and co-workers reported that a</w:t>
      </w:r>
      <w:r w:rsidR="0081221F" w:rsidRPr="00D97BB6">
        <w:rPr>
          <w:lang w:val="en-GB"/>
        </w:rPr>
        <w:t xml:space="preserve"> </w:t>
      </w:r>
      <w:r w:rsidRPr="00D97BB6">
        <w:rPr>
          <w:lang w:val="en-GB"/>
        </w:rPr>
        <w:t xml:space="preserve">Au(I) </w:t>
      </w:r>
      <w:proofErr w:type="spellStart"/>
      <w:r w:rsidRPr="00D97BB6">
        <w:rPr>
          <w:lang w:val="en-GB"/>
        </w:rPr>
        <w:t>center</w:t>
      </w:r>
      <w:proofErr w:type="spellEnd"/>
      <w:r w:rsidRPr="00D97BB6">
        <w:rPr>
          <w:lang w:val="en-GB"/>
        </w:rPr>
        <w:t xml:space="preserve"> ligated by a rigid, narrow bite-angle carboranyl </w:t>
      </w:r>
      <w:proofErr w:type="spellStart"/>
      <w:r w:rsidRPr="00D97BB6">
        <w:rPr>
          <w:lang w:val="en-GB"/>
        </w:rPr>
        <w:t>diphosphine</w:t>
      </w:r>
      <w:proofErr w:type="spellEnd"/>
      <w:r w:rsidRPr="00D97BB6">
        <w:rPr>
          <w:lang w:val="en-GB"/>
        </w:rPr>
        <w:t xml:space="preserve"> ligand reacts with biphenylene to give a Au(III) metallacycle (</w:t>
      </w:r>
      <w:r w:rsidRPr="00D97BB6">
        <w:rPr>
          <w:i/>
          <w:iCs/>
          <w:lang w:val="en-GB"/>
        </w:rPr>
        <w:t>vide infra</w:t>
      </w:r>
      <w:r w:rsidRPr="00D97BB6">
        <w:rPr>
          <w:lang w:val="en-GB"/>
        </w:rPr>
        <w:t>).</w:t>
      </w:r>
      <w:r w:rsidRPr="00D97BB6">
        <w:rPr>
          <w:bCs/>
          <w:lang w:val="en-GB"/>
        </w:rPr>
        <w:fldChar w:fldCharType="begin"/>
      </w:r>
      <w:r w:rsidR="001C4600" w:rsidRPr="00D97BB6">
        <w:rPr>
          <w:bCs/>
          <w:lang w:val="en-GB"/>
        </w:rPr>
        <w:instrText xml:space="preserve"> ADDIN EN.CITE &lt;EndNote&gt;&lt;Cite&gt;&lt;Author&gt;Joost&lt;/Author&gt;&lt;Year&gt;2015&lt;/Year&gt;&lt;RecNum&gt;39&lt;/RecNum&gt;&lt;DisplayText&gt;&lt;style face="superscript"&gt;11&lt;/style&gt;&lt;/DisplayText&gt;&lt;record&gt;&lt;rec-number&gt;39&lt;/rec-number&gt;&lt;foreign-keys&gt;&lt;key app="EN" db-id="x999fpats0pd0tev2ao5p0rg9fpstdxta0ww" timestamp="1601453666"&gt;39&lt;/key&gt;&lt;/foreign-keys&gt;&lt;ref-type name="Journal Article"&gt;17&lt;/ref-type&gt;&lt;contributors&gt;&lt;authors&gt;&lt;author&gt;Joost, Maximilian&lt;/author&gt;&lt;author&gt;Estévez, Laura&lt;/author&gt;&lt;author&gt;Miqueu, Karinne&lt;/author&gt;&lt;author&gt;Amgoune, Abderrahmane&lt;/author&gt;&lt;author&gt;Bourissou, Didier&lt;/author&gt;&lt;/authors&gt;&lt;/contributors&gt;&lt;titles&gt;&lt;title&gt;Oxidative Addition of Carbon–Carbon Bonds to Gold&lt;/title&gt;&lt;secondary-title&gt;Angewandte Chemie International Edition&lt;/secondary-title&gt;&lt;/titles&gt;&lt;periodical&gt;&lt;full-title&gt;Angewandte Chemie International Edition&lt;/full-title&gt;&lt;abbr-1&gt;Angew. Chem. Int. Ed.&lt;/abbr-1&gt;&lt;abbr-2&gt;Angew Chem Int Ed&lt;/abbr-2&gt;&lt;/periodical&gt;&lt;pages&gt;5236-5240&lt;/pages&gt;&lt;volume&gt;54&lt;/volume&gt;&lt;number&gt;17&lt;/number&gt;&lt;dates&gt;&lt;year&gt;2015&lt;/year&gt;&lt;/dates&gt;&lt;isbn&gt;1433-7851&lt;/isbn&gt;&lt;urls&gt;&lt;related-urls&gt;&lt;url&gt;https://onlinelibrary.wiley.com/doi/abs/10.1002/anie.201500458&lt;/url&gt;&lt;/related-urls&gt;&lt;/urls&gt;&lt;electronic-resource-num&gt;10.1002/anie.201500458&lt;/electronic-resource-num&gt;&lt;/record&gt;&lt;/Cite&gt;&lt;/EndNote&gt;</w:instrText>
      </w:r>
      <w:r w:rsidRPr="00D97BB6">
        <w:rPr>
          <w:bCs/>
          <w:lang w:val="en-GB"/>
        </w:rPr>
        <w:fldChar w:fldCharType="separate"/>
      </w:r>
      <w:r w:rsidR="001C4600" w:rsidRPr="00D97BB6">
        <w:rPr>
          <w:bCs/>
          <w:noProof/>
          <w:vertAlign w:val="superscript"/>
          <w:lang w:val="en-GB"/>
        </w:rPr>
        <w:t>11</w:t>
      </w:r>
      <w:r w:rsidRPr="00D97BB6">
        <w:rPr>
          <w:bCs/>
        </w:rPr>
        <w:fldChar w:fldCharType="end"/>
      </w:r>
      <w:r w:rsidRPr="00D97BB6">
        <w:rPr>
          <w:lang w:val="en-GB"/>
        </w:rPr>
        <w:t xml:space="preserve"> </w:t>
      </w:r>
      <w:r w:rsidR="004C034D" w:rsidRPr="00D97BB6">
        <w:rPr>
          <w:lang w:val="en-GB"/>
        </w:rPr>
        <w:t xml:space="preserve">Related processes have been described using other </w:t>
      </w:r>
      <w:proofErr w:type="spellStart"/>
      <w:r w:rsidR="004C034D" w:rsidRPr="00D97BB6">
        <w:rPr>
          <w:lang w:val="en-GB"/>
        </w:rPr>
        <w:t>LAu</w:t>
      </w:r>
      <w:proofErr w:type="spellEnd"/>
      <w:r w:rsidR="004C034D" w:rsidRPr="00D97BB6">
        <w:rPr>
          <w:lang w:val="en-GB"/>
        </w:rPr>
        <w:t>(I) moieties, including L = NHC,</w:t>
      </w:r>
      <w:r w:rsidR="004C034D" w:rsidRPr="00D97BB6">
        <w:rPr>
          <w:lang w:val="en-GB"/>
        </w:rPr>
        <w:fldChar w:fldCharType="begin"/>
      </w:r>
      <w:r w:rsidR="001C4600" w:rsidRPr="00D97BB6">
        <w:rPr>
          <w:lang w:val="en-GB"/>
        </w:rPr>
        <w:instrText xml:space="preserve"> ADDIN EN.CITE &lt;EndNote&gt;&lt;Cite&gt;&lt;Author&gt;Wu&lt;/Author&gt;&lt;Year&gt;2015&lt;/Year&gt;&lt;RecNum&gt;40&lt;/RecNum&gt;&lt;DisplayText&gt;&lt;style face="superscript"&gt;12&lt;/style&gt;&lt;/DisplayText&gt;&lt;record&gt;&lt;rec-number&gt;40&lt;/rec-number&gt;&lt;foreign-keys&gt;&lt;key app="EN" db-id="x999fpats0pd0tev2ao5p0rg9fpstdxta0ww" timestamp="1601453740"&gt;40&lt;/key&gt;&lt;/foreign-keys&gt;&lt;ref-type name="Journal Article"&gt;17&lt;/ref-type&gt;&lt;contributors&gt;&lt;authors&gt;&lt;author&gt;Wu, Chung-Yeh&lt;/author&gt;&lt;author&gt;Horibe, Takahiro&lt;/author&gt;&lt;author&gt;Jacobsen, Christian Borch&lt;/author&gt;&lt;author&gt;Toste, F. Dean&lt;/author&gt;&lt;/authors&gt;&lt;/contributors&gt;&lt;titles&gt;&lt;title&gt;Stable gold(III) catalysts by oxidative addition of a carbon–carbon bond&lt;/title&gt;&lt;secondary-title&gt;Nature&lt;/secondary-title&gt;&lt;/titles&gt;&lt;pages&gt;449-454&lt;/pages&gt;&lt;volume&gt;517&lt;/volume&gt;&lt;number&gt;7535&lt;/number&gt;&lt;dates&gt;&lt;year&gt;2015&lt;/year&gt;&lt;pub-dates&gt;&lt;date&gt;2015/01/01&lt;/date&gt;&lt;/pub-dates&gt;&lt;/dates&gt;&lt;isbn&gt;1476-4687&lt;/isbn&gt;&lt;urls&gt;&lt;related-urls&gt;&lt;url&gt;https://doi.org/10.1038/nature14104&lt;/url&gt;&lt;/related-urls&gt;&lt;/urls&gt;&lt;electronic-resource-num&gt;10.1038/nature14104&lt;/electronic-resource-num&gt;&lt;/record&gt;&lt;/Cite&gt;&lt;/EndNote&gt;</w:instrText>
      </w:r>
      <w:r w:rsidR="004C034D" w:rsidRPr="00D97BB6">
        <w:rPr>
          <w:lang w:val="en-GB"/>
        </w:rPr>
        <w:fldChar w:fldCharType="separate"/>
      </w:r>
      <w:r w:rsidR="001C4600" w:rsidRPr="00D97BB6">
        <w:rPr>
          <w:noProof/>
          <w:vertAlign w:val="superscript"/>
          <w:lang w:val="en-GB"/>
        </w:rPr>
        <w:t>12</w:t>
      </w:r>
      <w:r w:rsidR="004C034D" w:rsidRPr="00D97BB6">
        <w:fldChar w:fldCharType="end"/>
      </w:r>
      <w:r w:rsidR="004C034D" w:rsidRPr="00D97BB6">
        <w:rPr>
          <w:lang w:val="en-GB"/>
        </w:rPr>
        <w:t xml:space="preserve"> cyclic </w:t>
      </w:r>
      <w:r w:rsidR="00B8021B" w:rsidRPr="00D97BB6">
        <w:rPr>
          <w:lang w:val="en-GB"/>
        </w:rPr>
        <w:t>(</w:t>
      </w:r>
      <w:r w:rsidR="004C034D" w:rsidRPr="00D97BB6">
        <w:rPr>
          <w:lang w:val="en-GB"/>
        </w:rPr>
        <w:t>alkyl</w:t>
      </w:r>
      <w:r w:rsidR="00B8021B" w:rsidRPr="00D97BB6">
        <w:rPr>
          <w:lang w:val="en-GB"/>
        </w:rPr>
        <w:t>)(a</w:t>
      </w:r>
      <w:r w:rsidR="004C034D" w:rsidRPr="00D97BB6">
        <w:rPr>
          <w:lang w:val="en-GB"/>
        </w:rPr>
        <w:t>mino</w:t>
      </w:r>
      <w:r w:rsidR="00B8021B" w:rsidRPr="00D97BB6">
        <w:rPr>
          <w:lang w:val="en-GB"/>
        </w:rPr>
        <w:t>)</w:t>
      </w:r>
      <w:r w:rsidR="004C034D" w:rsidRPr="00D97BB6">
        <w:rPr>
          <w:lang w:val="en-GB"/>
        </w:rPr>
        <w:t>carbene (CAAC),</w:t>
      </w:r>
      <w:r w:rsidR="004C034D" w:rsidRPr="00D97BB6">
        <w:rPr>
          <w:bCs/>
          <w:lang w:val="en-GB"/>
        </w:rPr>
        <w:fldChar w:fldCharType="begin"/>
      </w:r>
      <w:r w:rsidR="001C4600" w:rsidRPr="00D97BB6">
        <w:rPr>
          <w:bCs/>
          <w:lang w:val="en-GB"/>
        </w:rPr>
        <w:instrText xml:space="preserve"> ADDIN EN.CITE &lt;EndNote&gt;&lt;Cite&gt;&lt;Author&gt;Chu&lt;/Author&gt;&lt;Year&gt;2016&lt;/Year&gt;&lt;RecNum&gt;41&lt;/RecNum&gt;&lt;DisplayText&gt;&lt;style face="superscript"&gt;13&lt;/style&gt;&lt;/DisplayText&gt;&lt;record&gt;&lt;rec-number&gt;41&lt;/rec-number&gt;&lt;foreign-keys&gt;&lt;key app="EN" db-id="x999fpats0pd0tev2ao5p0rg9fpstdxta0ww" timestamp="1601453815"&gt;41&lt;/key&gt;&lt;/foreign-keys&gt;&lt;ref-type name="Journal Article"&gt;17&lt;/ref-type&gt;&lt;contributors&gt;&lt;authors&gt;&lt;author&gt;Chu, Jiaxiang&lt;/author&gt;&lt;author&gt;Munz, Dominik&lt;/author&gt;&lt;author&gt;Jazzar, Rodolphe&lt;/author&gt;&lt;author&gt;Melaimi, Mohand&lt;/author&gt;&lt;author&gt;Bertrand, Guy&lt;/author&gt;&lt;/authors&gt;&lt;/contributors&gt;&lt;titles&gt;&lt;title&gt;Synthesis of Hemilabile Cyclic (Alkyl)(amino)carbenes (CAACs) and Applications in Organometallic Chemistry&lt;/title&gt;&lt;secondary-title&gt;Journal of the American Chemical Society&lt;/secondary-title&gt;&lt;/titles&gt;&lt;periodical&gt;&lt;full-title&gt;Journal of the American Chemical Society&lt;/full-title&gt;&lt;abbr-1&gt;J. Am. Chem. Soc.&lt;/abbr-1&gt;&lt;abbr-2&gt;J Am Chem Soc&lt;/abbr-2&gt;&lt;/periodical&gt;&lt;pages&gt;7884-7887&lt;/pages&gt;&lt;volume&gt;138&lt;/volume&gt;&lt;number&gt;25&lt;/number&gt;&lt;dates&gt;&lt;year&gt;2016&lt;/year&gt;&lt;pub-dates&gt;&lt;date&gt;2016/06/29&lt;/date&gt;&lt;/pub-dates&gt;&lt;/dates&gt;&lt;publisher&gt;American Chemical Society&lt;/publisher&gt;&lt;isbn&gt;0002-7863&lt;/isbn&gt;&lt;urls&gt;&lt;related-urls&gt;&lt;url&gt;https://doi.org/10.1021/jacs.6b05221&lt;/url&gt;&lt;/related-urls&gt;&lt;/urls&gt;&lt;electronic-resource-num&gt;10.1021/jacs.6b05221&lt;/electronic-resource-num&gt;&lt;/record&gt;&lt;/Cite&gt;&lt;/EndNote&gt;</w:instrText>
      </w:r>
      <w:r w:rsidR="004C034D" w:rsidRPr="00D97BB6">
        <w:rPr>
          <w:bCs/>
          <w:lang w:val="en-GB"/>
        </w:rPr>
        <w:fldChar w:fldCharType="separate"/>
      </w:r>
      <w:r w:rsidR="001C4600" w:rsidRPr="00D97BB6">
        <w:rPr>
          <w:bCs/>
          <w:noProof/>
          <w:vertAlign w:val="superscript"/>
          <w:lang w:val="en-GB"/>
        </w:rPr>
        <w:t>13</w:t>
      </w:r>
      <w:r w:rsidR="004C034D" w:rsidRPr="00D97BB6">
        <w:rPr>
          <w:bCs/>
        </w:rPr>
        <w:fldChar w:fldCharType="end"/>
      </w:r>
      <w:r w:rsidR="004C034D" w:rsidRPr="00D97BB6">
        <w:rPr>
          <w:lang w:val="en-GB"/>
        </w:rPr>
        <w:t xml:space="preserve"> </w:t>
      </w:r>
      <w:r w:rsidR="0083452C" w:rsidRPr="00D97BB6">
        <w:rPr>
          <w:lang w:val="en-GB"/>
        </w:rPr>
        <w:t xml:space="preserve">hemi-labile </w:t>
      </w:r>
      <w:r w:rsidR="0083452C" w:rsidRPr="00D97BB6">
        <w:rPr>
          <w:i/>
          <w:iCs/>
          <w:lang w:val="en-GB"/>
        </w:rPr>
        <w:t>P</w:t>
      </w:r>
      <w:r w:rsidR="0083452C" w:rsidRPr="00D97BB6">
        <w:rPr>
          <w:lang w:val="en-GB"/>
        </w:rPr>
        <w:t>,</w:t>
      </w:r>
      <w:r w:rsidR="0083452C" w:rsidRPr="00D97BB6">
        <w:rPr>
          <w:i/>
          <w:iCs/>
          <w:lang w:val="en-GB"/>
        </w:rPr>
        <w:t>N</w:t>
      </w:r>
      <w:r w:rsidR="0083452C" w:rsidRPr="00D97BB6">
        <w:rPr>
          <w:lang w:val="en-GB"/>
        </w:rPr>
        <w:t>- (</w:t>
      </w:r>
      <w:proofErr w:type="spellStart"/>
      <w:r w:rsidR="0083452C" w:rsidRPr="00D97BB6">
        <w:rPr>
          <w:lang w:val="en-GB"/>
        </w:rPr>
        <w:t>MeDalPhos</w:t>
      </w:r>
      <w:proofErr w:type="spellEnd"/>
      <w:r w:rsidR="0083452C" w:rsidRPr="00D97BB6">
        <w:rPr>
          <w:lang w:val="en-GB"/>
        </w:rPr>
        <w:t>)</w:t>
      </w:r>
      <w:r w:rsidR="00FF7521" w:rsidRPr="00D97BB6">
        <w:rPr>
          <w:lang w:val="en-GB"/>
        </w:rPr>
        <w:t>,</w:t>
      </w:r>
      <w:r w:rsidR="0083452C" w:rsidRPr="00D97BB6">
        <w:rPr>
          <w:bCs/>
        </w:rPr>
        <w:fldChar w:fldCharType="begin"/>
      </w:r>
      <w:r w:rsidR="001C4600" w:rsidRPr="00D97BB6">
        <w:rPr>
          <w:bCs/>
        </w:rPr>
        <w:instrText xml:space="preserve"> ADDIN EN.CITE &lt;EndNote&gt;&lt;Cite&gt;&lt;Author&gt;Zeineddine&lt;/Author&gt;&lt;Year&gt;2017&lt;/Year&gt;&lt;RecNum&gt;27&lt;/RecNum&gt;&lt;DisplayText&gt;&lt;style face="superscript"&gt;9c&lt;/style&gt;&lt;/DisplayText&gt;&lt;record&gt;&lt;rec-number&gt;27&lt;/rec-number&gt;&lt;foreign-keys&gt;&lt;key app="EN" db-id="x999fpats0pd0tev2ao5p0rg9fpstdxta0ww" timestamp="1601452132"&gt;27&lt;/key&gt;&lt;/foreign-keys&gt;&lt;ref-type name="Journal Article"&gt;17&lt;/ref-type&gt;&lt;contributors&gt;&lt;authors&gt;&lt;author&gt;Zeineddine, Abdallah&lt;/author&gt;&lt;author&gt;Estévez, Laura&lt;/author&gt;&lt;author&gt;Mallet-Ladeira, Sonia&lt;/author&gt;&lt;author&gt;Miqueu, Karinne&lt;/author&gt;&lt;author&gt;Amgoune, Abderrahmane&lt;/author&gt;&lt;author&gt;Bourissou, Didier&lt;/author&gt;&lt;/authors&gt;&lt;/contributors&gt;&lt;titles&gt;&lt;title&gt;Rational development of catalytic Au(I)/Au(III) arylation involving mild oxidative addition of aryl halides&lt;/title&gt;&lt;secondary-title&gt;Nature Communications&lt;/secondary-title&gt;&lt;/titles&gt;&lt;pages&gt;565&lt;/pages&gt;&lt;volume&gt;8&lt;/volume&gt;&lt;number&gt;1&lt;/number&gt;&lt;dates&gt;&lt;year&gt;2017&lt;/year&gt;&lt;pub-dates&gt;&lt;date&gt;2017/09/18&lt;/date&gt;&lt;/pub-dates&gt;&lt;/dates&gt;&lt;isbn&gt;2041-1723&lt;/isbn&gt;&lt;urls&gt;&lt;related-urls&gt;&lt;url&gt;https://doi.org/10.1038/s41467-017-00672-8&lt;/url&gt;&lt;/related-urls&gt;&lt;/urls&gt;&lt;electronic-resource-num&gt;10.1038/s41467-017-00672-8&lt;/electronic-resource-num&gt;&lt;/record&gt;&lt;/Cite&gt;&lt;/EndNote&gt;</w:instrText>
      </w:r>
      <w:r w:rsidR="0083452C" w:rsidRPr="00D97BB6">
        <w:rPr>
          <w:bCs/>
        </w:rPr>
        <w:fldChar w:fldCharType="separate"/>
      </w:r>
      <w:r w:rsidR="001C4600" w:rsidRPr="00D97BB6">
        <w:rPr>
          <w:bCs/>
          <w:noProof/>
          <w:vertAlign w:val="superscript"/>
        </w:rPr>
        <w:t>9c</w:t>
      </w:r>
      <w:r w:rsidR="0083452C" w:rsidRPr="00D97BB6">
        <w:rPr>
          <w:bCs/>
          <w:lang w:val="en-GB"/>
        </w:rPr>
        <w:fldChar w:fldCharType="end"/>
      </w:r>
      <w:r w:rsidR="0083452C" w:rsidRPr="00D97BB6">
        <w:rPr>
          <w:lang w:val="en-GB"/>
        </w:rPr>
        <w:t xml:space="preserve"> and </w:t>
      </w:r>
      <w:r w:rsidR="0083452C" w:rsidRPr="00D97BB6">
        <w:rPr>
          <w:i/>
          <w:iCs/>
          <w:lang w:val="en-GB"/>
        </w:rPr>
        <w:t>C</w:t>
      </w:r>
      <w:r w:rsidR="0083452C" w:rsidRPr="00D97BB6">
        <w:rPr>
          <w:lang w:val="en-GB"/>
        </w:rPr>
        <w:t>,</w:t>
      </w:r>
      <w:r w:rsidR="0083452C" w:rsidRPr="00D97BB6">
        <w:rPr>
          <w:i/>
          <w:iCs/>
          <w:lang w:val="en-GB"/>
        </w:rPr>
        <w:t>N</w:t>
      </w:r>
      <w:r w:rsidR="0083452C" w:rsidRPr="00D97BB6">
        <w:rPr>
          <w:lang w:val="en-GB"/>
        </w:rPr>
        <w:t>-ligands.</w:t>
      </w:r>
      <w:r w:rsidR="0083452C" w:rsidRPr="00D97BB6">
        <w:rPr>
          <w:bCs/>
          <w:lang w:val="en-GB"/>
        </w:rPr>
        <w:fldChar w:fldCharType="begin"/>
      </w:r>
      <w:r w:rsidR="001C4600" w:rsidRPr="00D97BB6">
        <w:rPr>
          <w:bCs/>
          <w:lang w:val="en-GB"/>
        </w:rPr>
        <w:instrText xml:space="preserve"> ADDIN EN.CITE &lt;EndNote&gt;&lt;Cite&gt;&lt;Author&gt;Font&lt;/Author&gt;&lt;Year&gt;2022&lt;/Year&gt;&lt;RecNum&gt;85&lt;/RecNum&gt;&lt;DisplayText&gt;&lt;style face="superscript"&gt;14&lt;/style&gt;&lt;/DisplayText&gt;&lt;record&gt;&lt;rec-number&gt;85&lt;/rec-number&gt;&lt;foreign-keys&gt;&lt;key app="EN" db-id="x999fpats0pd0tev2ao5p0rg9fpstdxta0ww" timestamp="1659910163"&gt;85&lt;/key&gt;&lt;/foreign-keys&gt;&lt;ref-type name="Journal Article"&gt;17&lt;/ref-type&gt;&lt;contributors&gt;&lt;authors&gt;&lt;author&gt;Font, Pau&lt;/author&gt;&lt;author&gt;Valdés, Hugo&lt;/author&gt;&lt;author&gt;Guisado-Barrios, Gregorio&lt;/author&gt;&lt;author&gt;Ribas, Xavi&lt;/author&gt;&lt;/authors&gt;&lt;/contributors&gt;&lt;titles&gt;&lt;title&gt;Hemilabile MIC^N ligands allow oxidant-free Au(i)/Au(iii) arylation-lactonization of γ-alkenoic acids&lt;/title&gt;&lt;secondary-title&gt;Chemical Science&lt;/secondary-title&gt;&lt;/titles&gt;&lt;periodical&gt;&lt;full-title&gt;Chemical Science&lt;/full-title&gt;&lt;/periodical&gt;&lt;dates&gt;&lt;year&gt;2022&lt;/year&gt;&lt;/dates&gt;&lt;publisher&gt;The Royal Society of Chemistry&lt;/publisher&gt;&lt;isbn&gt;2041-6520&lt;/isbn&gt;&lt;work-type&gt;10.1039/D2SC01966C&lt;/work-type&gt;&lt;urls&gt;&lt;related-urls&gt;&lt;url&gt;http://dx.doi.org/10.1039/D2SC01966C&lt;/url&gt;&lt;/related-urls&gt;&lt;/urls&gt;&lt;electronic-resource-num&gt;10.1039/D2SC01966C&lt;/electronic-resource-num&gt;&lt;/record&gt;&lt;/Cite&gt;&lt;/EndNote&gt;</w:instrText>
      </w:r>
      <w:r w:rsidR="0083452C" w:rsidRPr="00D97BB6">
        <w:rPr>
          <w:bCs/>
          <w:lang w:val="en-GB"/>
        </w:rPr>
        <w:fldChar w:fldCharType="separate"/>
      </w:r>
      <w:r w:rsidR="001C4600" w:rsidRPr="00D97BB6">
        <w:rPr>
          <w:bCs/>
          <w:noProof/>
          <w:vertAlign w:val="superscript"/>
          <w:lang w:val="en-GB"/>
        </w:rPr>
        <w:t>14</w:t>
      </w:r>
      <w:r w:rsidR="0083452C" w:rsidRPr="00D97BB6">
        <w:rPr>
          <w:bCs/>
          <w:lang w:val="en-GB"/>
        </w:rPr>
        <w:fldChar w:fldCharType="end"/>
      </w:r>
      <w:r w:rsidR="00F478CC" w:rsidRPr="00D97BB6">
        <w:t xml:space="preserve"> </w:t>
      </w:r>
      <w:r w:rsidR="00F478CC" w:rsidRPr="00D97BB6">
        <w:rPr>
          <w:bCs/>
        </w:rPr>
        <w:t xml:space="preserve">These </w:t>
      </w:r>
      <w:proofErr w:type="spellStart"/>
      <w:r w:rsidR="00F478CC" w:rsidRPr="00D97BB6">
        <w:rPr>
          <w:bCs/>
        </w:rPr>
        <w:t>auracycles</w:t>
      </w:r>
      <w:proofErr w:type="spellEnd"/>
      <w:r w:rsidR="00F478CC" w:rsidRPr="00D97BB6">
        <w:rPr>
          <w:bCs/>
        </w:rPr>
        <w:t xml:space="preserve"> are readily accessible</w:t>
      </w:r>
      <w:r w:rsidR="00F478CC" w:rsidRPr="00D97BB6">
        <w:t xml:space="preserve"> </w:t>
      </w:r>
      <w:r w:rsidR="00F478CC" w:rsidRPr="00D97BB6">
        <w:rPr>
          <w:bCs/>
        </w:rPr>
        <w:t>compounds containing Au(III)–C bonds, which we suspected</w:t>
      </w:r>
      <w:r w:rsidR="00151C0E" w:rsidRPr="00D97BB6">
        <w:t xml:space="preserve"> might serve as excellent model systems for studying migratory insertion of CO </w:t>
      </w:r>
      <w:r w:rsidR="00151C0E" w:rsidRPr="00D97BB6">
        <w:rPr>
          <w:lang w:val="en-GB"/>
        </w:rPr>
        <w:t>(Scheme 1B)</w:t>
      </w:r>
      <w:r w:rsidR="00151C0E" w:rsidRPr="00D97BB6">
        <w:t xml:space="preserve">. </w:t>
      </w:r>
    </w:p>
    <w:p w14:paraId="1742AD4C" w14:textId="77777777" w:rsidR="00165E9E" w:rsidRPr="00D97BB6" w:rsidRDefault="00165E9E" w:rsidP="00B13E9F">
      <w:pPr>
        <w:pStyle w:val="TAMainText"/>
      </w:pPr>
    </w:p>
    <w:p w14:paraId="5B54B5B7" w14:textId="77777777" w:rsidR="00E907FC" w:rsidRPr="00D97BB6" w:rsidRDefault="00E907FC" w:rsidP="005961C3">
      <w:pPr>
        <w:pStyle w:val="VCSchemeTitle"/>
      </w:pPr>
    </w:p>
    <w:p w14:paraId="03A69F5A" w14:textId="660B51F9" w:rsidR="006533AA" w:rsidRPr="00D97BB6" w:rsidRDefault="00FB4ACD" w:rsidP="005961C3">
      <w:pPr>
        <w:pStyle w:val="VCSchemeTitle"/>
        <w:rPr>
          <w:noProof/>
        </w:rPr>
      </w:pPr>
      <w:r w:rsidRPr="00D97BB6">
        <w:t>Scheme 1.</w:t>
      </w:r>
      <w:r w:rsidR="00AA55FB" w:rsidRPr="00D97BB6">
        <w:t xml:space="preserve"> </w:t>
      </w:r>
      <w:r w:rsidR="003F1BE4" w:rsidRPr="00D97BB6">
        <w:t>Migratory Insertion Processes</w:t>
      </w:r>
      <w:r w:rsidR="006E6AAC" w:rsidRPr="00D97BB6">
        <w:t>.</w:t>
      </w:r>
      <w:r w:rsidR="006C3B9F" w:rsidRPr="00D97BB6">
        <w:rPr>
          <w:noProof/>
        </w:rPr>
        <w:t xml:space="preserve"> </w:t>
      </w:r>
    </w:p>
    <w:p w14:paraId="7A6E014F" w14:textId="76AB599F" w:rsidR="005961C3" w:rsidRPr="00D97BB6" w:rsidRDefault="006C30A5" w:rsidP="005961C3">
      <w:pPr>
        <w:pStyle w:val="VCSchemeTitle"/>
      </w:pPr>
      <w:r w:rsidRPr="00D97BB6">
        <w:object w:dxaOrig="7374" w:dyaOrig="7701" w14:anchorId="3E22E7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pt;height:250.5pt" o:ole="">
            <v:imagedata r:id="rId14" o:title=""/>
          </v:shape>
          <o:OLEObject Type="Embed" ProgID="ChemDraw.Document.6.0" ShapeID="_x0000_i1025" DrawAspect="Content" ObjectID="_1727157240" r:id="rId15"/>
        </w:object>
      </w:r>
    </w:p>
    <w:p w14:paraId="0D075AAA" w14:textId="77777777" w:rsidR="00151C0E" w:rsidRPr="00D97BB6" w:rsidRDefault="00151C0E" w:rsidP="00B13E9F">
      <w:pPr>
        <w:pStyle w:val="TAMainText"/>
      </w:pPr>
    </w:p>
    <w:p w14:paraId="0D5EE6F6" w14:textId="0BBF317C" w:rsidR="005B1889" w:rsidRPr="00D97BB6" w:rsidRDefault="004758C0" w:rsidP="00A60531">
      <w:pPr>
        <w:pStyle w:val="TAMainText"/>
      </w:pPr>
      <w:r w:rsidRPr="00D97BB6">
        <w:t>Several</w:t>
      </w:r>
      <w:r w:rsidR="008E2A82" w:rsidRPr="00D97BB6">
        <w:t xml:space="preserve"> migratory insertions into Au–E bonds (</w:t>
      </w:r>
      <w:r w:rsidR="002260A3" w:rsidRPr="00D97BB6">
        <w:rPr>
          <w:i/>
          <w:iCs/>
        </w:rPr>
        <w:t>e.g.</w:t>
      </w:r>
      <w:r w:rsidR="002260A3" w:rsidRPr="00D97BB6">
        <w:t xml:space="preserve">, </w:t>
      </w:r>
      <w:r w:rsidR="008E2A82" w:rsidRPr="00D97BB6">
        <w:t xml:space="preserve">E = </w:t>
      </w:r>
      <w:r w:rsidR="002260A3" w:rsidRPr="00D97BB6">
        <w:t>H, O, Si</w:t>
      </w:r>
      <w:r w:rsidR="008E2A82" w:rsidRPr="00D97BB6">
        <w:t xml:space="preserve">) have been </w:t>
      </w:r>
      <w:r w:rsidR="00FD5B8C" w:rsidRPr="00D97BB6">
        <w:t>observed</w:t>
      </w:r>
      <w:r w:rsidRPr="00D97BB6">
        <w:t>,</w:t>
      </w:r>
      <w:r w:rsidR="002260A3" w:rsidRPr="00D97BB6">
        <w:fldChar w:fldCharType="begin">
          <w:fldData xml:space="preserve">PEVuZE5vdGU+PENpdGU+PEF1dGhvcj5Sb8WfY2E8L0F1dGhvcj48WWVhcj4yMDEyPC9ZZWFyPjxS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</w:fldData>
        </w:fldChar>
      </w:r>
      <w:r w:rsidR="001C4600" w:rsidRPr="00D97BB6">
        <w:instrText xml:space="preserve"> ADDIN EN.CITE </w:instrText>
      </w:r>
      <w:r w:rsidR="001C4600" w:rsidRPr="00D97BB6">
        <w:fldChar w:fldCharType="begin">
          <w:fldData xml:space="preserve">PEVuZE5vdGU+PENpdGU+PEF1dGhvcj5Sb8WfY2E8L0F1dGhvcj48WWVhcj4yMDEyPC9ZZWFyPjxS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</w:fldData>
        </w:fldChar>
      </w:r>
      <w:r w:rsidR="001C4600" w:rsidRPr="00D97BB6">
        <w:instrText xml:space="preserve"> ADDIN EN.CITE.DATA </w:instrText>
      </w:r>
      <w:r w:rsidR="001C4600" w:rsidRPr="00D97BB6">
        <w:fldChar w:fldCharType="end"/>
      </w:r>
      <w:r w:rsidR="002260A3" w:rsidRPr="00D97BB6">
        <w:fldChar w:fldCharType="separate"/>
      </w:r>
      <w:r w:rsidR="001C4600" w:rsidRPr="00D97BB6">
        <w:rPr>
          <w:noProof/>
          <w:vertAlign w:val="superscript"/>
        </w:rPr>
        <w:t>15</w:t>
      </w:r>
      <w:r w:rsidR="002260A3" w:rsidRPr="00D97BB6">
        <w:fldChar w:fldCharType="end"/>
      </w:r>
      <w:r w:rsidR="00B22992" w:rsidRPr="00D97BB6">
        <w:t xml:space="preserve"> </w:t>
      </w:r>
      <w:r w:rsidRPr="00D97BB6">
        <w:t>and</w:t>
      </w:r>
      <w:r w:rsidR="00631C5C" w:rsidRPr="00D97BB6">
        <w:t xml:space="preserve"> </w:t>
      </w:r>
      <w:r w:rsidR="00FA3392" w:rsidRPr="00D97BB6">
        <w:t xml:space="preserve">insertion of CO into a Au–OH bond has been proposed </w:t>
      </w:r>
      <w:r w:rsidR="00B22992" w:rsidRPr="00D97BB6">
        <w:t xml:space="preserve">as </w:t>
      </w:r>
      <w:r w:rsidR="00631C5C" w:rsidRPr="00D97BB6">
        <w:t>a</w:t>
      </w:r>
      <w:r w:rsidR="00B22992" w:rsidRPr="00D97BB6">
        <w:t xml:space="preserve"> possible pathway</w:t>
      </w:r>
      <w:r w:rsidR="00631C5C" w:rsidRPr="00D97BB6">
        <w:t xml:space="preserve"> leading</w:t>
      </w:r>
      <w:r w:rsidR="00B22992" w:rsidRPr="00D97BB6">
        <w:t xml:space="preserve"> to a A</w:t>
      </w:r>
      <w:r w:rsidR="00FA3392" w:rsidRPr="00D97BB6">
        <w:t>u-H species</w:t>
      </w:r>
      <w:r w:rsidR="00113BBE" w:rsidRPr="00D97BB6">
        <w:t>.</w:t>
      </w:r>
      <w:r w:rsidR="001C4600" w:rsidRPr="00D97BB6">
        <w:fldChar w:fldCharType="begin">
          <w:fldData xml:space="preserve">PEVuZE5vdGU+PENpdGU+PEF1dGhvcj5Sb8WfY2E8L0F1dGhvcj48WWVhcj4yMDE1PC9ZZWFyPjxS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</w:fldData>
        </w:fldChar>
      </w:r>
      <w:r w:rsidR="001C4600" w:rsidRPr="00D97BB6">
        <w:instrText xml:space="preserve"> ADDIN EN.CITE </w:instrText>
      </w:r>
      <w:r w:rsidR="001C4600" w:rsidRPr="00D97BB6">
        <w:fldChar w:fldCharType="begin">
          <w:fldData xml:space="preserve">PEVuZE5vdGU+PENpdGU+PEF1dGhvcj5Sb8WfY2E8L0F1dGhvcj48WWVhcj4yMDE1PC9ZZWFyPjxS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</w:fldData>
        </w:fldChar>
      </w:r>
      <w:r w:rsidR="001C4600" w:rsidRPr="00D97BB6">
        <w:instrText xml:space="preserve"> ADDIN EN.CITE.DATA </w:instrText>
      </w:r>
      <w:r w:rsidR="001C4600" w:rsidRPr="00D97BB6">
        <w:fldChar w:fldCharType="end"/>
      </w:r>
      <w:r w:rsidR="001C4600" w:rsidRPr="00D97BB6">
        <w:fldChar w:fldCharType="separate"/>
      </w:r>
      <w:r w:rsidR="001C4600" w:rsidRPr="00D97BB6">
        <w:rPr>
          <w:noProof/>
          <w:vertAlign w:val="superscript"/>
        </w:rPr>
        <w:t>16</w:t>
      </w:r>
      <w:r w:rsidR="001C4600" w:rsidRPr="00D97BB6">
        <w:fldChar w:fldCharType="end"/>
      </w:r>
      <w:r w:rsidR="00BF0451" w:rsidRPr="00D97BB6">
        <w:t xml:space="preserve"> H</w:t>
      </w:r>
      <w:r w:rsidR="008E2A82" w:rsidRPr="00D97BB6">
        <w:t xml:space="preserve">owever, examples where E = C are restricted to </w:t>
      </w:r>
      <w:r w:rsidR="00DF4580" w:rsidRPr="00D97BB6">
        <w:t>insertion</w:t>
      </w:r>
      <w:r w:rsidR="00E907FC" w:rsidRPr="00D97BB6">
        <w:t>s</w:t>
      </w:r>
      <w:r w:rsidR="00DF4580" w:rsidRPr="00D97BB6">
        <w:t xml:space="preserve"> of </w:t>
      </w:r>
      <w:r w:rsidR="008E2A82" w:rsidRPr="00D97BB6">
        <w:t>alkenes</w:t>
      </w:r>
      <w:r w:rsidR="00F94CCF" w:rsidRPr="00D97BB6">
        <w:t>,</w:t>
      </w:r>
      <w:r w:rsidR="002260A3" w:rsidRPr="00D97BB6">
        <w:fldChar w:fldCharType="begin">
          <w:fldData xml:space="preserve">PEVuZE5vdGU+PENpdGU+PEF1dGhvcj5SZWtocm91a2g8L0F1dGhvcj48WWVhcj4yMDE1PC9ZZWFy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</w:fldData>
        </w:fldChar>
      </w:r>
      <w:r w:rsidR="001C4600" w:rsidRPr="00D97BB6">
        <w:instrText xml:space="preserve"> ADDIN EN.CITE </w:instrText>
      </w:r>
      <w:r w:rsidR="001C4600" w:rsidRPr="00D97BB6">
        <w:fldChar w:fldCharType="begin">
          <w:fldData xml:space="preserve">PEVuZE5vdGU+PENpdGU+PEF1dGhvcj5SZWtocm91a2g8L0F1dGhvcj48WWVhcj4yMDE1PC9ZZWFy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</w:fldData>
        </w:fldChar>
      </w:r>
      <w:r w:rsidR="001C4600" w:rsidRPr="00D97BB6">
        <w:instrText xml:space="preserve"> ADDIN EN.CITE.DATA </w:instrText>
      </w:r>
      <w:r w:rsidR="001C4600" w:rsidRPr="00D97BB6">
        <w:fldChar w:fldCharType="end"/>
      </w:r>
      <w:r w:rsidR="002260A3" w:rsidRPr="00D97BB6">
        <w:fldChar w:fldCharType="separate"/>
      </w:r>
      <w:r w:rsidR="001C4600" w:rsidRPr="00D97BB6">
        <w:rPr>
          <w:noProof/>
          <w:vertAlign w:val="superscript"/>
        </w:rPr>
        <w:t>17</w:t>
      </w:r>
      <w:r w:rsidR="002260A3" w:rsidRPr="00D97BB6">
        <w:fldChar w:fldCharType="end"/>
      </w:r>
      <w:r w:rsidR="008E2A82" w:rsidRPr="00D97BB6">
        <w:t xml:space="preserve"> carbenes</w:t>
      </w:r>
      <w:r w:rsidR="00F94CCF" w:rsidRPr="00D97BB6">
        <w:t>,</w:t>
      </w:r>
      <w:r w:rsidR="002260A3" w:rsidRPr="00D97BB6">
        <w:fldChar w:fldCharType="begin"/>
      </w:r>
      <w:r w:rsidR="001C4600" w:rsidRPr="00D97BB6">
        <w:instrText xml:space="preserve"> ADDIN EN.CITE &lt;EndNote&gt;&lt;Cite&gt;&lt;Author&gt;Zhukhovitskiy&lt;/Author&gt;&lt;Year&gt;2018&lt;/Year&gt;&lt;RecNum&gt;42&lt;/RecNum&gt;&lt;DisplayText&gt;&lt;style face="superscript"&gt;18&lt;/style&gt;&lt;/DisplayText&gt;&lt;record&gt;&lt;rec-number&gt;42&lt;/rec-number&gt;&lt;foreign-keys&gt;&lt;key app="EN" db-id="x999fpats0pd0tev2ao5p0rg9fpstdxta0ww" timestamp="1601453966"&gt;42&lt;/key&gt;&lt;/foreign-keys&gt;&lt;ref-type name="Journal Article"&gt;17&lt;/ref-type&gt;&lt;contributors&gt;&lt;authors&gt;&lt;author&gt;Zhukhovitskiy, Aleksandr V.&lt;/author&gt;&lt;author&gt;Kobylianskii, Ilia J.&lt;/author&gt;&lt;author&gt;Wu, Chung-Yeh&lt;/author&gt;&lt;author&gt;Toste, F. Dean&lt;/author&gt;&lt;/authors&gt;&lt;/contributors&gt;&lt;titles&gt;&lt;title&gt;Migratory Insertion of Carbenes into Au(III)–C Bonds&lt;/title&gt;&lt;secondary-title&gt;Journal of the American Chemical Society&lt;/secondary-title&gt;&lt;/titles&gt;&lt;periodical&gt;&lt;full-title&gt;Journal of the American Chemical Society&lt;/full-title&gt;&lt;abbr-1&gt;J. Am. Chem. Soc.&lt;/abbr-1&gt;&lt;abbr-2&gt;J Am Chem Soc&lt;/abbr-2&gt;&lt;/periodical&gt;&lt;pages&gt;466-474&lt;/pages&gt;&lt;volume&gt;140&lt;/volume&gt;&lt;number&gt;1&lt;/number&gt;&lt;dates&gt;&lt;year&gt;2018&lt;/year&gt;&lt;pub-dates&gt;&lt;date&gt;2018/01/10&lt;/date&gt;&lt;/pub-dates&gt;&lt;/dates&gt;&lt;publisher&gt;American Chemical Society&lt;/publisher&gt;&lt;isbn&gt;0002-7863&lt;/isbn&gt;&lt;urls&gt;&lt;related-urls&gt;&lt;url&gt;https://doi.org/10.1021/jacs.7b11435&lt;/url&gt;&lt;/related-urls&gt;&lt;/urls&gt;&lt;electronic-resource-num&gt;10.1021/jacs.7b11435&lt;/electronic-resource-num&gt;&lt;/record&gt;&lt;/Cite&gt;&lt;/EndNote&gt;</w:instrText>
      </w:r>
      <w:r w:rsidR="002260A3" w:rsidRPr="00D97BB6">
        <w:fldChar w:fldCharType="separate"/>
      </w:r>
      <w:r w:rsidR="001C4600" w:rsidRPr="00D97BB6">
        <w:rPr>
          <w:noProof/>
          <w:vertAlign w:val="superscript"/>
        </w:rPr>
        <w:t>18</w:t>
      </w:r>
      <w:r w:rsidR="002260A3" w:rsidRPr="00D97BB6">
        <w:fldChar w:fldCharType="end"/>
      </w:r>
      <w:r w:rsidR="00F94CCF" w:rsidRPr="00D97BB6">
        <w:rPr>
          <w:vertAlign w:val="superscript"/>
        </w:rPr>
        <w:t>a</w:t>
      </w:r>
      <w:r w:rsidR="00D12497" w:rsidRPr="00D97BB6">
        <w:t xml:space="preserve"> </w:t>
      </w:r>
      <w:r w:rsidR="00F94CCF" w:rsidRPr="00D97BB6">
        <w:t>or electrophilic species such as SO</w:t>
      </w:r>
      <w:r w:rsidR="00F94CCF" w:rsidRPr="00D97BB6">
        <w:rPr>
          <w:vertAlign w:val="subscript"/>
        </w:rPr>
        <w:t>2</w:t>
      </w:r>
      <w:r w:rsidR="00F94CCF" w:rsidRPr="00D97BB6">
        <w:t>.</w:t>
      </w:r>
      <w:r w:rsidR="00F94CCF" w:rsidRPr="00D97BB6">
        <w:rPr>
          <w:vertAlign w:val="superscript"/>
        </w:rPr>
        <w:t>18b</w:t>
      </w:r>
      <w:r w:rsidR="00FA2C3E" w:rsidRPr="00D97BB6">
        <w:rPr>
          <w:vertAlign w:val="superscript"/>
        </w:rPr>
        <w:t>-d</w:t>
      </w:r>
      <w:r w:rsidR="00F94CCF" w:rsidRPr="00D97BB6">
        <w:t xml:space="preserve"> </w:t>
      </w:r>
      <w:r w:rsidR="00D1366D" w:rsidRPr="00D97BB6">
        <w:t>For example, Toste</w:t>
      </w:r>
      <w:r w:rsidR="005274DA" w:rsidRPr="00D97BB6">
        <w:t xml:space="preserve"> and co-workers</w:t>
      </w:r>
      <w:r w:rsidR="00D1366D" w:rsidRPr="00D97BB6">
        <w:t xml:space="preserve"> demonstrated</w:t>
      </w:r>
      <w:r w:rsidR="00D04216" w:rsidRPr="00D97BB6">
        <w:t xml:space="preserve"> </w:t>
      </w:r>
      <w:r w:rsidR="005274DA" w:rsidRPr="00D97BB6">
        <w:t>carben</w:t>
      </w:r>
      <w:r w:rsidR="00E63034" w:rsidRPr="00D97BB6">
        <w:t>e</w:t>
      </w:r>
      <w:r w:rsidR="005274DA" w:rsidRPr="00D97BB6">
        <w:t xml:space="preserve"> insertion into</w:t>
      </w:r>
      <w:r w:rsidR="00D1366D" w:rsidRPr="00D97BB6">
        <w:t xml:space="preserve"> an IPr-ligated Au(III) metallafluorene complex to give ester</w:t>
      </w:r>
      <w:r w:rsidR="00A60531" w:rsidRPr="00D97BB6">
        <w:t>s</w:t>
      </w:r>
      <w:r w:rsidR="00D1366D" w:rsidRPr="00D97BB6">
        <w:t xml:space="preserve"> (</w:t>
      </w:r>
      <w:r w:rsidR="002F7D9D" w:rsidRPr="00D97BB6">
        <w:t>Scheme 1C</w:t>
      </w:r>
      <w:r w:rsidR="00D1366D" w:rsidRPr="00D97BB6">
        <w:t>).</w:t>
      </w:r>
      <w:r w:rsidR="0045649C" w:rsidRPr="00D97BB6">
        <w:rPr>
          <w:vertAlign w:val="superscript"/>
        </w:rPr>
        <w:t>1</w:t>
      </w:r>
      <w:r w:rsidR="008206E1" w:rsidRPr="00D97BB6">
        <w:rPr>
          <w:vertAlign w:val="superscript"/>
        </w:rPr>
        <w:t>8a</w:t>
      </w:r>
      <w:r w:rsidR="00D1366D" w:rsidRPr="00D97BB6">
        <w:t xml:space="preserve"> </w:t>
      </w:r>
      <w:r w:rsidR="00FB1595" w:rsidRPr="00D97BB6">
        <w:t xml:space="preserve">In this study, we </w:t>
      </w:r>
      <w:r w:rsidR="00FB07D1" w:rsidRPr="00D97BB6">
        <w:t xml:space="preserve">demonstrate the hitherto unknown migratory insertion of CO into a Au–C bond by </w:t>
      </w:r>
      <w:r w:rsidR="00F45CCC" w:rsidRPr="00D97BB6">
        <w:t xml:space="preserve">exploring </w:t>
      </w:r>
      <w:r w:rsidR="00290904" w:rsidRPr="00D97BB6">
        <w:t>the aforementioned</w:t>
      </w:r>
      <w:r w:rsidR="00FB1595" w:rsidRPr="00D97BB6">
        <w:t xml:space="preserve"> auracycles </w:t>
      </w:r>
      <w:r w:rsidR="00BD23F2" w:rsidRPr="00D97BB6">
        <w:lastRenderedPageBreak/>
        <w:t>(Scheme 1</w:t>
      </w:r>
      <w:r w:rsidR="00A50082" w:rsidRPr="00D97BB6">
        <w:t>B</w:t>
      </w:r>
      <w:r w:rsidR="00BD23F2" w:rsidRPr="00D97BB6">
        <w:t xml:space="preserve">). </w:t>
      </w:r>
      <w:r w:rsidR="001952CA" w:rsidRPr="00D97BB6">
        <w:t>This</w:t>
      </w:r>
      <w:r w:rsidR="00806252" w:rsidRPr="00D97BB6">
        <w:t xml:space="preserve"> </w:t>
      </w:r>
      <w:r w:rsidR="000B34F7" w:rsidRPr="00D97BB6">
        <w:t xml:space="preserve">observation </w:t>
      </w:r>
      <w:r w:rsidR="00806252" w:rsidRPr="00D97BB6">
        <w:t>is of fundamental interest, and may underpin the development of future carbonylation reactions by providing another</w:t>
      </w:r>
      <w:r w:rsidR="001952CA" w:rsidRPr="00D97BB6">
        <w:t xml:space="preserve"> “Pd-like” mechanistic step </w:t>
      </w:r>
      <w:r w:rsidR="00806252" w:rsidRPr="00D97BB6">
        <w:t xml:space="preserve">for </w:t>
      </w:r>
      <w:r w:rsidR="001952CA" w:rsidRPr="00D97BB6">
        <w:t>Au(I)/Au(III) catalysis.</w:t>
      </w:r>
      <w:r w:rsidR="00FD6946" w:rsidRPr="00D97BB6">
        <w:t xml:space="preserve"> During the course of th</w:t>
      </w:r>
      <w:r w:rsidR="00A60531" w:rsidRPr="00D97BB6">
        <w:t>is</w:t>
      </w:r>
      <w:r w:rsidR="00FD6946" w:rsidRPr="00D97BB6">
        <w:t xml:space="preserve"> work, Hashmi and co-workers reported that</w:t>
      </w:r>
      <w:r w:rsidR="00A60531" w:rsidRPr="00D97BB6">
        <w:t xml:space="preserve"> an</w:t>
      </w:r>
      <w:r w:rsidR="00F700A3" w:rsidRPr="00D97BB6">
        <w:t xml:space="preserve"> </w:t>
      </w:r>
      <w:r w:rsidR="00FD6946" w:rsidRPr="00D97BB6">
        <w:rPr>
          <w:i/>
          <w:iCs/>
        </w:rPr>
        <w:t>in situ</w:t>
      </w:r>
      <w:r w:rsidR="00FD6946" w:rsidRPr="00D97BB6">
        <w:t xml:space="preserve"> formed</w:t>
      </w:r>
      <w:r w:rsidR="003D18BA" w:rsidRPr="00D97BB6">
        <w:t xml:space="preserve"> CO-bound IPr aurafluroene complex</w:t>
      </w:r>
      <w:r w:rsidR="00FD6946" w:rsidRPr="00D97BB6">
        <w:t xml:space="preserve"> </w:t>
      </w:r>
      <w:r w:rsidR="00FD6946" w:rsidRPr="00D97BB6">
        <w:rPr>
          <w:i/>
          <w:iCs/>
        </w:rPr>
        <w:t>does not</w:t>
      </w:r>
      <w:r w:rsidR="00FD6946" w:rsidRPr="00D97BB6">
        <w:t xml:space="preserve"> undergo migratory insertion of CO, </w:t>
      </w:r>
      <w:r w:rsidR="00F700A3" w:rsidRPr="00D97BB6">
        <w:t xml:space="preserve">with intermolecular attack of </w:t>
      </w:r>
      <w:r w:rsidR="00FD6946" w:rsidRPr="00D97BB6">
        <w:t xml:space="preserve">nucleophiles </w:t>
      </w:r>
      <w:r w:rsidR="00F700A3" w:rsidRPr="00D97BB6">
        <w:t xml:space="preserve">onto the </w:t>
      </w:r>
      <w:r w:rsidR="00FD6946" w:rsidRPr="00D97BB6">
        <w:t>CO moiety</w:t>
      </w:r>
      <w:r w:rsidR="00F700A3" w:rsidRPr="00D97BB6">
        <w:t xml:space="preserve"> occurring instead</w:t>
      </w:r>
      <w:r w:rsidR="00DE16F3" w:rsidRPr="00D97BB6">
        <w:t>.</w:t>
      </w:r>
      <w:r w:rsidR="00DE16F3" w:rsidRPr="00D97BB6">
        <w:fldChar w:fldCharType="begin"/>
      </w:r>
      <w:r w:rsidR="001C4600" w:rsidRPr="00D97BB6">
        <w:instrText xml:space="preserve"> ADDIN EN.CITE &lt;EndNote&gt;&lt;Cite&gt;&lt;Author&gt;Ahrens&lt;/Author&gt;&lt;Year&gt;2021&lt;/Year&gt;&lt;RecNum&gt;86&lt;/RecNum&gt;&lt;DisplayText&gt;&lt;style face="superscript"&gt;19&lt;/style&gt;&lt;/DisplayText&gt;&lt;record&gt;&lt;rec-number&gt;86&lt;/rec-number&gt;&lt;foreign-keys&gt;&lt;key app="EN" db-id="x999fpats0pd0tev2ao5p0rg9fpstdxta0ww" timestamp="1659910713"&gt;86&lt;/key&gt;&lt;/foreign-keys&gt;&lt;ref-type name="Journal Article"&gt;17&lt;/ref-type&gt;&lt;contributors&gt;&lt;authors&gt;&lt;author&gt;Ahrens, Alexander&lt;/author&gt;&lt;author&gt;Lustosa, Danilo M.&lt;/author&gt;&lt;author&gt;Karger, Leonhard F. P.&lt;/author&gt;&lt;author&gt;Hoffmann, Marvin&lt;/author&gt;&lt;author&gt;Rudolph, Matthias&lt;/author&gt;&lt;author&gt;Dreuw, Andreas&lt;/author&gt;&lt;author&gt;Hashmi, A. Stephen K.&lt;/author&gt;&lt;/authors&gt;&lt;/contributors&gt;&lt;titles&gt;&lt;title&gt;Experimental and theoretical studies on gold(iii) carbonyl complexes: reductive C,H- and C,C bond formation&lt;/title&gt;&lt;secondary-title&gt;Dalton Transactions&lt;/secondary-title&gt;&lt;/titles&gt;&lt;periodical&gt;&lt;full-title&gt;Dalton Transactions&lt;/full-title&gt;&lt;/periodical&gt;&lt;pages&gt;8752-8760&lt;/pages&gt;&lt;volume&gt;50&lt;/volume&gt;&lt;number&gt;25&lt;/number&gt;&lt;dates&gt;&lt;year&gt;2021&lt;/year&gt;&lt;/dates&gt;&lt;publisher&gt;The Royal Society of Chemistry&lt;/publisher&gt;&lt;isbn&gt;1477-9226&lt;/isbn&gt;&lt;work-type&gt;10.1039/D1DT01315G&lt;/work-type&gt;&lt;urls&gt;&lt;related-urls&gt;&lt;url&gt;http://dx.doi.org/10.1039/D1DT01315G&lt;/url&gt;&lt;/related-urls&gt;&lt;/urls&gt;&lt;electronic-resource-num&gt;10.1039/D1DT01315G&lt;/electronic-resource-num&gt;&lt;/record&gt;&lt;/Cite&gt;&lt;/EndNote&gt;</w:instrText>
      </w:r>
      <w:r w:rsidR="00DE16F3" w:rsidRPr="00D97BB6">
        <w:fldChar w:fldCharType="separate"/>
      </w:r>
      <w:r w:rsidR="001C4600" w:rsidRPr="00D97BB6">
        <w:rPr>
          <w:noProof/>
          <w:vertAlign w:val="superscript"/>
        </w:rPr>
        <w:t>19</w:t>
      </w:r>
      <w:r w:rsidR="00DE16F3" w:rsidRPr="00D97BB6">
        <w:fldChar w:fldCharType="end"/>
      </w:r>
      <w:r w:rsidR="00FD6946" w:rsidRPr="00D97BB6">
        <w:t xml:space="preserve"> Th</w:t>
      </w:r>
      <w:r w:rsidR="00F700A3" w:rsidRPr="00D97BB6">
        <w:t>is</w:t>
      </w:r>
      <w:r w:rsidR="00FD6946" w:rsidRPr="00D97BB6">
        <w:t xml:space="preserve"> observation </w:t>
      </w:r>
      <w:r w:rsidR="004A6E2F" w:rsidRPr="00D97BB6">
        <w:t>contrast</w:t>
      </w:r>
      <w:r w:rsidR="00A60531" w:rsidRPr="00D97BB6">
        <w:t>s</w:t>
      </w:r>
      <w:r w:rsidR="004A6E2F" w:rsidRPr="00D97BB6">
        <w:t xml:space="preserve"> the results </w:t>
      </w:r>
      <w:r w:rsidR="00F700A3" w:rsidRPr="00D97BB6">
        <w:t>presented</w:t>
      </w:r>
      <w:r w:rsidR="004A6E2F" w:rsidRPr="00D97BB6">
        <w:t xml:space="preserve"> here</w:t>
      </w:r>
      <w:r w:rsidR="00F700A3" w:rsidRPr="00D97BB6">
        <w:t>, and highlights the significance of our findings.</w:t>
      </w:r>
    </w:p>
    <w:p w14:paraId="115D2D7B" w14:textId="78608130" w:rsidR="00333E16" w:rsidRPr="00D97BB6" w:rsidRDefault="00C1253D" w:rsidP="00B13E9F">
      <w:pPr>
        <w:pStyle w:val="TAMainText"/>
      </w:pPr>
      <w:r w:rsidRPr="00D97BB6">
        <w:t>Despite the challenging nature of the Au(I)/Au(III) couple,</w:t>
      </w:r>
      <w:r w:rsidRPr="00D97BB6">
        <w:fldChar w:fldCharType="begin">
          <w:fldData xml:space="preserve">PEVuZE5vdGU+PENpdGU+PEF1dGhvcj5MaXZlbmRhaGw8L0F1dGhvcj48WWVhcj4yMDE0PC9ZZWFy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</w:fldData>
        </w:fldChar>
      </w:r>
      <w:r w:rsidR="001C4600" w:rsidRPr="00D97BB6">
        <w:instrText xml:space="preserve"> ADDIN EN.CITE </w:instrText>
      </w:r>
      <w:r w:rsidR="001C4600" w:rsidRPr="00D97BB6">
        <w:fldChar w:fldCharType="begin">
          <w:fldData xml:space="preserve">PEVuZE5vdGU+PENpdGU+PEF1dGhvcj5MaXZlbmRhaGw8L0F1dGhvcj48WWVhcj4yMDE0PC9ZZWFy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</w:fldData>
        </w:fldChar>
      </w:r>
      <w:r w:rsidR="001C4600" w:rsidRPr="00D97BB6">
        <w:instrText xml:space="preserve"> ADDIN EN.CITE.DATA </w:instrText>
      </w:r>
      <w:r w:rsidR="001C4600" w:rsidRPr="00D97BB6">
        <w:fldChar w:fldCharType="end"/>
      </w:r>
      <w:r w:rsidRPr="00D97BB6">
        <w:fldChar w:fldCharType="separate"/>
      </w:r>
      <w:r w:rsidR="001C4600" w:rsidRPr="00D97BB6">
        <w:rPr>
          <w:noProof/>
          <w:vertAlign w:val="superscript"/>
        </w:rPr>
        <w:t>20</w:t>
      </w:r>
      <w:r w:rsidRPr="00D97BB6">
        <w:fldChar w:fldCharType="end"/>
      </w:r>
      <w:r w:rsidRPr="00D97BB6">
        <w:t xml:space="preserve"> </w:t>
      </w:r>
      <w:r w:rsidR="004A3A14" w:rsidRPr="00D97BB6">
        <w:t xml:space="preserve">several </w:t>
      </w:r>
      <w:r w:rsidR="00A60531" w:rsidRPr="00D97BB6">
        <w:t>small bite angle (</w:t>
      </w:r>
      <w:r w:rsidR="00A60531" w:rsidRPr="00D97BB6">
        <w:rPr>
          <w:i/>
          <w:iCs/>
        </w:rPr>
        <w:t>approx.</w:t>
      </w:r>
      <w:r w:rsidR="00A60531" w:rsidRPr="00D97BB6">
        <w:t xml:space="preserve"> 90°) </w:t>
      </w:r>
      <w:r w:rsidRPr="00D97BB6">
        <w:t>bidentate ligands</w:t>
      </w:r>
      <w:r w:rsidR="00796F40" w:rsidRPr="00D97BB6">
        <w:fldChar w:fldCharType="begin">
          <w:fldData xml:space="preserve">PEVuZE5vdGU+PENpdGU+PEF1dGhvcj5Kb29zdDwvQXV0aG9yPjxZZWFyPjIwMTQ8L1llYXI+PFJl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==
</w:fldData>
        </w:fldChar>
      </w:r>
      <w:r w:rsidR="001C4600" w:rsidRPr="00D97BB6">
        <w:instrText xml:space="preserve"> ADDIN EN.CITE </w:instrText>
      </w:r>
      <w:r w:rsidR="001C4600" w:rsidRPr="00D97BB6">
        <w:fldChar w:fldCharType="begin">
          <w:fldData xml:space="preserve">PEVuZE5vdGU+PENpdGU+PEF1dGhvcj5Kb29zdDwvQXV0aG9yPjxZZWFyPjIwMTQ8L1llYXI+PFJl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==
</w:fldData>
        </w:fldChar>
      </w:r>
      <w:r w:rsidR="001C4600" w:rsidRPr="00D97BB6">
        <w:instrText xml:space="preserve"> ADDIN EN.CITE.DATA </w:instrText>
      </w:r>
      <w:r w:rsidR="001C4600" w:rsidRPr="00D97BB6">
        <w:fldChar w:fldCharType="end"/>
      </w:r>
      <w:r w:rsidR="00796F40" w:rsidRPr="00D97BB6">
        <w:fldChar w:fldCharType="separate"/>
      </w:r>
      <w:r w:rsidR="001C4600" w:rsidRPr="00D97BB6">
        <w:rPr>
          <w:noProof/>
          <w:vertAlign w:val="superscript"/>
        </w:rPr>
        <w:t>9a,b,e,f</w:t>
      </w:r>
      <w:r w:rsidR="00796F40" w:rsidRPr="00D97BB6">
        <w:fldChar w:fldCharType="end"/>
      </w:r>
      <w:r w:rsidR="00796F40" w:rsidRPr="00D97BB6">
        <w:t xml:space="preserve"> </w:t>
      </w:r>
      <w:r w:rsidRPr="00D97BB6">
        <w:t xml:space="preserve">alter the properties of the Au(I) center sufficiently to </w:t>
      </w:r>
      <w:r w:rsidR="003B729E" w:rsidRPr="00D97BB6">
        <w:t xml:space="preserve">facilitate </w:t>
      </w:r>
      <w:r w:rsidRPr="00D97BB6">
        <w:t>oxidative addition</w:t>
      </w:r>
      <w:r w:rsidR="005274DA" w:rsidRPr="00D97BB6">
        <w:t>s (</w:t>
      </w:r>
      <w:r w:rsidR="005274DA" w:rsidRPr="00D97BB6">
        <w:rPr>
          <w:i/>
          <w:iCs/>
        </w:rPr>
        <w:t>e.g.</w:t>
      </w:r>
      <w:r w:rsidR="00056B46" w:rsidRPr="00D97BB6">
        <w:rPr>
          <w:i/>
          <w:iCs/>
        </w:rPr>
        <w:t>,</w:t>
      </w:r>
      <w:r w:rsidR="005274DA" w:rsidRPr="00D97BB6">
        <w:t xml:space="preserve"> </w:t>
      </w:r>
      <w:r w:rsidR="00E907FC" w:rsidRPr="00D97BB6">
        <w:t>of</w:t>
      </w:r>
      <w:r w:rsidR="005274DA" w:rsidRPr="00D97BB6">
        <w:t xml:space="preserve"> aryl </w:t>
      </w:r>
      <w:r w:rsidR="00B01101" w:rsidRPr="00D97BB6">
        <w:t>ha</w:t>
      </w:r>
      <w:r w:rsidR="003C3A79" w:rsidRPr="00D97BB6">
        <w:t>li</w:t>
      </w:r>
      <w:r w:rsidR="00B01101" w:rsidRPr="00D97BB6">
        <w:t xml:space="preserve">des </w:t>
      </w:r>
      <w:r w:rsidR="00E55EA7" w:rsidRPr="00D97BB6">
        <w:t>or strained C</w:t>
      </w:r>
      <w:r w:rsidR="008D2323" w:rsidRPr="00D97BB6">
        <w:t>–</w:t>
      </w:r>
      <w:r w:rsidR="00E55EA7" w:rsidRPr="00D97BB6">
        <w:t>C bonds</w:t>
      </w:r>
      <w:r w:rsidR="005274DA" w:rsidRPr="00D97BB6">
        <w:t>)</w:t>
      </w:r>
      <w:r w:rsidRPr="00D97BB6">
        <w:t xml:space="preserve">. </w:t>
      </w:r>
      <w:r w:rsidR="003463B5" w:rsidRPr="00D97BB6">
        <w:t>Indeed, w</w:t>
      </w:r>
      <w:r w:rsidR="00166D39" w:rsidRPr="00D97BB6">
        <w:t>e</w:t>
      </w:r>
      <w:r w:rsidR="007C536F" w:rsidRPr="00D97BB6">
        <w:t xml:space="preserve"> </w:t>
      </w:r>
      <w:r w:rsidR="00C578EA" w:rsidRPr="00D97BB6">
        <w:t>showed that 5,5</w:t>
      </w:r>
      <w:r w:rsidR="00BC228E" w:rsidRPr="00D97BB6">
        <w:t>′</w:t>
      </w:r>
      <w:r w:rsidR="00C578EA" w:rsidRPr="00D97BB6">
        <w:t>-difluoro-2,2</w:t>
      </w:r>
      <w:r w:rsidR="00BC228E" w:rsidRPr="00D97BB6">
        <w:t>′</w:t>
      </w:r>
      <w:r w:rsidR="00C578EA" w:rsidRPr="00D97BB6">
        <w:t>-bipyridyl</w:t>
      </w:r>
      <w:r w:rsidR="00C0413E" w:rsidRPr="00D97BB6">
        <w:t xml:space="preserve"> </w:t>
      </w:r>
      <w:r w:rsidR="00FF6AD0" w:rsidRPr="00D97BB6">
        <w:t xml:space="preserve">ligated </w:t>
      </w:r>
      <w:r w:rsidR="00F66484" w:rsidRPr="00D97BB6">
        <w:t xml:space="preserve">Au(I) </w:t>
      </w:r>
      <w:r w:rsidR="00D95301" w:rsidRPr="00D97BB6">
        <w:t>complex</w:t>
      </w:r>
      <w:r w:rsidR="00BF783F" w:rsidRPr="00D97BB6">
        <w:t xml:space="preserve"> </w:t>
      </w:r>
      <w:r w:rsidR="00042B15" w:rsidRPr="00D97BB6">
        <w:rPr>
          <w:b/>
          <w:bCs/>
        </w:rPr>
        <w:t>1</w:t>
      </w:r>
      <w:r w:rsidR="00166D39" w:rsidRPr="00D97BB6">
        <w:t xml:space="preserve"> is effective for the</w:t>
      </w:r>
      <w:r w:rsidR="00F66484" w:rsidRPr="00D97BB6">
        <w:t xml:space="preserve"> oxidative addition </w:t>
      </w:r>
      <w:r w:rsidR="00166D39" w:rsidRPr="00D97BB6">
        <w:t>of aryl, alkenyl and alkynyl</w:t>
      </w:r>
      <w:r w:rsidR="00F66484" w:rsidRPr="00D97BB6">
        <w:t xml:space="preserve"> C–I bonds</w:t>
      </w:r>
      <w:r w:rsidR="00AD6C75" w:rsidRPr="00D97BB6">
        <w:t>.</w:t>
      </w:r>
      <w:r w:rsidR="008C6935" w:rsidRPr="00D97BB6">
        <w:fldChar w:fldCharType="begin">
          <w:fldData xml:space="preserve">PEVuZE5vdGU+PENpdGU+PEF1dGhvcj5IYXJwZXI8L0F1dGhvcj48WWVhcj4yMDE4PC9ZZWFyPjxS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</w:fldData>
        </w:fldChar>
      </w:r>
      <w:r w:rsidR="001C4600" w:rsidRPr="00D97BB6">
        <w:instrText xml:space="preserve"> ADDIN EN.CITE </w:instrText>
      </w:r>
      <w:r w:rsidR="001C4600" w:rsidRPr="00D97BB6">
        <w:fldChar w:fldCharType="begin">
          <w:fldData xml:space="preserve">PEVuZE5vdGU+PENpdGU+PEF1dGhvcj5IYXJwZXI8L0F1dGhvcj48WWVhcj4yMDE4PC9ZZWFyPjxS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</w:fldData>
        </w:fldChar>
      </w:r>
      <w:r w:rsidR="001C4600" w:rsidRPr="00D97BB6">
        <w:instrText xml:space="preserve"> ADDIN EN.CITE.DATA </w:instrText>
      </w:r>
      <w:r w:rsidR="001C4600" w:rsidRPr="00D97BB6">
        <w:fldChar w:fldCharType="end"/>
      </w:r>
      <w:r w:rsidR="008C6935" w:rsidRPr="00D97BB6">
        <w:fldChar w:fldCharType="separate"/>
      </w:r>
      <w:r w:rsidR="001C4600" w:rsidRPr="00D97BB6">
        <w:rPr>
          <w:noProof/>
          <w:vertAlign w:val="superscript"/>
        </w:rPr>
        <w:t>9b,e</w:t>
      </w:r>
      <w:r w:rsidR="008C6935" w:rsidRPr="00D97BB6">
        <w:fldChar w:fldCharType="end"/>
      </w:r>
      <w:r w:rsidR="00AD6C75" w:rsidRPr="00D97BB6">
        <w:t xml:space="preserve"> </w:t>
      </w:r>
      <w:r w:rsidR="00166D39" w:rsidRPr="00D97BB6">
        <w:t xml:space="preserve">To ascertain the feasibility of </w:t>
      </w:r>
      <w:r w:rsidR="000F1A03" w:rsidRPr="00D97BB6">
        <w:t xml:space="preserve">related </w:t>
      </w:r>
      <w:r w:rsidR="00166D39" w:rsidRPr="00D97BB6">
        <w:t>C</w:t>
      </w:r>
      <w:r w:rsidR="000C017E" w:rsidRPr="00D97BB6">
        <w:t>–</w:t>
      </w:r>
      <w:r w:rsidR="00166D39" w:rsidRPr="00D97BB6">
        <w:t>C oxidative addition</w:t>
      </w:r>
      <w:r w:rsidR="000F1A03" w:rsidRPr="00D97BB6">
        <w:t>s</w:t>
      </w:r>
      <w:r w:rsidR="00166D39" w:rsidRPr="00D97BB6">
        <w:t xml:space="preserve">, </w:t>
      </w:r>
      <w:r w:rsidR="00760C3C" w:rsidRPr="00D97BB6">
        <w:t>a 1,2-dichlorobenzene solution of</w:t>
      </w:r>
      <w:r w:rsidR="00253C6C" w:rsidRPr="00D97BB6">
        <w:t xml:space="preserve"> </w:t>
      </w:r>
      <w:r w:rsidR="00042B15" w:rsidRPr="00D97BB6">
        <w:rPr>
          <w:b/>
          <w:bCs/>
        </w:rPr>
        <w:t>1</w:t>
      </w:r>
      <w:r w:rsidR="00253C6C" w:rsidRPr="00D97BB6">
        <w:rPr>
          <w:i/>
          <w:iCs/>
        </w:rPr>
        <w:t xml:space="preserve"> </w:t>
      </w:r>
      <w:r w:rsidR="00253C6C" w:rsidRPr="00D97BB6">
        <w:t xml:space="preserve">was </w:t>
      </w:r>
      <w:r w:rsidR="00760C3C" w:rsidRPr="00D97BB6">
        <w:t>react</w:t>
      </w:r>
      <w:r w:rsidR="00166D39" w:rsidRPr="00D97BB6">
        <w:t xml:space="preserve">ed </w:t>
      </w:r>
      <w:r w:rsidR="004108D3" w:rsidRPr="00D97BB6">
        <w:t>with</w:t>
      </w:r>
      <w:r w:rsidR="00253C6C" w:rsidRPr="00D97BB6">
        <w:t xml:space="preserve"> biphenylene </w:t>
      </w:r>
      <w:r w:rsidR="006A4986" w:rsidRPr="00D97BB6">
        <w:t>(</w:t>
      </w:r>
      <w:r w:rsidR="00042B15" w:rsidRPr="00D97BB6">
        <w:rPr>
          <w:b/>
          <w:bCs/>
        </w:rPr>
        <w:t>2</w:t>
      </w:r>
      <w:r w:rsidR="00DC2776" w:rsidRPr="00D97BB6">
        <w:rPr>
          <w:b/>
          <w:bCs/>
        </w:rPr>
        <w:t>a</w:t>
      </w:r>
      <w:r w:rsidR="006A4986" w:rsidRPr="00D97BB6">
        <w:t>)</w:t>
      </w:r>
      <w:r w:rsidR="00DC2776" w:rsidRPr="00D97BB6">
        <w:rPr>
          <w:b/>
          <w:bCs/>
          <w:i/>
          <w:iCs/>
        </w:rPr>
        <w:t xml:space="preserve"> </w:t>
      </w:r>
      <w:r w:rsidR="000F1A03" w:rsidRPr="00D97BB6">
        <w:t xml:space="preserve">at 70 </w:t>
      </w:r>
      <w:r w:rsidR="000F1A03" w:rsidRPr="00D97BB6">
        <w:rPr>
          <w:rFonts w:ascii="Symbol" w:eastAsia="Symbol" w:hAnsi="Symbol" w:cs="Symbol"/>
        </w:rPr>
        <w:t>°</w:t>
      </w:r>
      <w:r w:rsidR="000F1A03" w:rsidRPr="00D97BB6">
        <w:t>C under static vacuum</w:t>
      </w:r>
      <w:r w:rsidR="00DC2776" w:rsidRPr="00D97BB6">
        <w:t xml:space="preserve"> </w:t>
      </w:r>
      <w:r w:rsidR="00470120" w:rsidRPr="00D97BB6">
        <w:t>(Scheme 2</w:t>
      </w:r>
      <w:r w:rsidR="006A6180" w:rsidRPr="00D97BB6">
        <w:t>A</w:t>
      </w:r>
      <w:r w:rsidR="00470120" w:rsidRPr="00D97BB6">
        <w:t>)</w:t>
      </w:r>
      <w:r w:rsidR="00DC2776" w:rsidRPr="00D97BB6">
        <w:t>.</w:t>
      </w:r>
      <w:r w:rsidR="00B537FF" w:rsidRPr="00D97BB6">
        <w:fldChar w:fldCharType="begin"/>
      </w:r>
      <w:r w:rsidR="001C4600" w:rsidRPr="00D97BB6">
        <w:instrText xml:space="preserve"> ADDIN EN.CITE &lt;EndNote&gt;&lt;Cite&gt;&lt;RecNum&gt;0&lt;/RecNum&gt;&lt;Note&gt;Our previous studies involving oxidative addition to C–I bonds (refs 9b, c and f) indicated that static vacuum was required to liberate ethylene to drive the oxidative addition equilibrium forward.&lt;/Note&gt;&lt;DisplayText&gt;&lt;style face="superscript"&gt;21&lt;/style&gt;&lt;/DisplayText&gt;&lt;/Cite&gt;&lt;/EndNote&gt;</w:instrText>
      </w:r>
      <w:r w:rsidR="00B537FF" w:rsidRPr="00D97BB6">
        <w:fldChar w:fldCharType="separate"/>
      </w:r>
      <w:r w:rsidR="001C4600" w:rsidRPr="00D97BB6">
        <w:rPr>
          <w:noProof/>
          <w:vertAlign w:val="superscript"/>
        </w:rPr>
        <w:t>21</w:t>
      </w:r>
      <w:r w:rsidR="00B537FF" w:rsidRPr="00D97BB6">
        <w:fldChar w:fldCharType="end"/>
      </w:r>
      <w:r w:rsidR="00DC2776" w:rsidRPr="00D97BB6">
        <w:t xml:space="preserve"> </w:t>
      </w:r>
      <w:r w:rsidR="005D5BDD" w:rsidRPr="00D97BB6">
        <w:t>Th</w:t>
      </w:r>
      <w:r w:rsidR="000F1A03" w:rsidRPr="00D97BB6">
        <w:t xml:space="preserve">is resulted in </w:t>
      </w:r>
      <w:r w:rsidR="0006282A" w:rsidRPr="00D97BB6">
        <w:t>approxim</w:t>
      </w:r>
      <w:r w:rsidR="00705499" w:rsidRPr="00D97BB6">
        <w:t>a</w:t>
      </w:r>
      <w:r w:rsidR="0006282A" w:rsidRPr="00D97BB6">
        <w:t>t</w:t>
      </w:r>
      <w:r w:rsidR="00705499" w:rsidRPr="00D97BB6">
        <w:t>e</w:t>
      </w:r>
      <w:r w:rsidR="0006282A" w:rsidRPr="00D97BB6">
        <w:t xml:space="preserve">ly 20% conversion to a new species where the </w:t>
      </w:r>
      <w:r w:rsidR="00973C58" w:rsidRPr="00D97BB6">
        <w:t xml:space="preserve">chemical shift of the </w:t>
      </w:r>
      <w:r w:rsidR="0006282A" w:rsidRPr="00D97BB6">
        <w:t xml:space="preserve">ligand </w:t>
      </w:r>
      <w:r w:rsidR="000F4203" w:rsidRPr="00D97BB6">
        <w:rPr>
          <w:vertAlign w:val="superscript"/>
        </w:rPr>
        <w:t>1</w:t>
      </w:r>
      <w:r w:rsidR="00CC383C" w:rsidRPr="00D97BB6">
        <w:rPr>
          <w:vertAlign w:val="superscript"/>
        </w:rPr>
        <w:t>9</w:t>
      </w:r>
      <w:r w:rsidR="000F4203" w:rsidRPr="00D97BB6">
        <w:t>F</w:t>
      </w:r>
      <w:r w:rsidR="0006282A" w:rsidRPr="00D97BB6">
        <w:t xml:space="preserve"> reporter nucle</w:t>
      </w:r>
      <w:r w:rsidR="003463B5" w:rsidRPr="00D97BB6">
        <w:t>i</w:t>
      </w:r>
      <w:r w:rsidR="0006282A" w:rsidRPr="00D97BB6">
        <w:t xml:space="preserve"> had shifted downfield </w:t>
      </w:r>
      <w:r w:rsidR="000F1A03" w:rsidRPr="00D97BB6">
        <w:t>(</w:t>
      </w:r>
      <w:r w:rsidR="000F1A03" w:rsidRPr="00D97BB6">
        <w:rPr>
          <w:rFonts w:ascii="Symbol" w:hAnsi="Symbol"/>
        </w:rPr>
        <w:t>d</w:t>
      </w:r>
      <w:r w:rsidR="000F1A03" w:rsidRPr="00D97BB6">
        <w:rPr>
          <w:vertAlign w:val="subscript"/>
        </w:rPr>
        <w:t>F</w:t>
      </w:r>
      <w:r w:rsidR="000F1A03" w:rsidRPr="00D97BB6">
        <w:t xml:space="preserve"> = –114.</w:t>
      </w:r>
      <w:r w:rsidR="00EB66A9" w:rsidRPr="00D97BB6">
        <w:t>5</w:t>
      </w:r>
      <w:r w:rsidR="000F1A03" w:rsidRPr="00D97BB6">
        <w:t xml:space="preserve"> ppm </w:t>
      </w:r>
      <w:r w:rsidR="000F1A03" w:rsidRPr="00D97BB6">
        <w:rPr>
          <w:i/>
          <w:iCs/>
        </w:rPr>
        <w:t>vs</w:t>
      </w:r>
      <w:r w:rsidR="000F1A03" w:rsidRPr="00D97BB6">
        <w:t xml:space="preserve"> </w:t>
      </w:r>
      <w:r w:rsidR="00621ECB" w:rsidRPr="00D97BB6">
        <w:t>–</w:t>
      </w:r>
      <w:r w:rsidR="00817D85" w:rsidRPr="00D97BB6">
        <w:t>11</w:t>
      </w:r>
      <w:r w:rsidR="00621ECB" w:rsidRPr="00D97BB6">
        <w:t>7</w:t>
      </w:r>
      <w:r w:rsidR="00EB66A9" w:rsidRPr="00D97BB6">
        <w:t>.</w:t>
      </w:r>
      <w:r w:rsidR="00621ECB" w:rsidRPr="00D97BB6">
        <w:t>8</w:t>
      </w:r>
      <w:r w:rsidR="000F1A03" w:rsidRPr="00D97BB6">
        <w:t xml:space="preserve"> ppm for </w:t>
      </w:r>
      <w:r w:rsidR="00042B15" w:rsidRPr="00D97BB6">
        <w:rPr>
          <w:b/>
          <w:bCs/>
        </w:rPr>
        <w:t>1</w:t>
      </w:r>
      <w:r w:rsidR="000F1A03" w:rsidRPr="00D97BB6">
        <w:t>)</w:t>
      </w:r>
      <w:r w:rsidR="0006282A" w:rsidRPr="00D97BB6">
        <w:t xml:space="preserve">, as expected for </w:t>
      </w:r>
      <w:r w:rsidR="000F1A03" w:rsidRPr="00D97BB6">
        <w:t xml:space="preserve">Au(III) complex </w:t>
      </w:r>
      <w:r w:rsidR="00FB07D1" w:rsidRPr="00D97BB6">
        <w:rPr>
          <w:b/>
          <w:bCs/>
        </w:rPr>
        <w:t>3</w:t>
      </w:r>
      <w:r w:rsidR="0006282A" w:rsidRPr="00D97BB6">
        <w:t xml:space="preserve">. </w:t>
      </w:r>
      <w:r w:rsidR="00A60531" w:rsidRPr="00D97BB6">
        <w:t>M</w:t>
      </w:r>
      <w:r w:rsidR="00E80777" w:rsidRPr="00D97BB6">
        <w:t>ass spectrometry provided f</w:t>
      </w:r>
      <w:r w:rsidR="0006282A" w:rsidRPr="00D97BB6">
        <w:t xml:space="preserve">urther support </w:t>
      </w:r>
      <w:r w:rsidR="00F5392B" w:rsidRPr="00D97BB6">
        <w:t xml:space="preserve">for the formation of </w:t>
      </w:r>
      <w:r w:rsidR="00042B15" w:rsidRPr="00D97BB6">
        <w:rPr>
          <w:b/>
          <w:bCs/>
        </w:rPr>
        <w:t>3</w:t>
      </w:r>
      <w:r w:rsidR="00F5392B" w:rsidRPr="00D97BB6">
        <w:t xml:space="preserve"> </w:t>
      </w:r>
      <w:r w:rsidR="001427D3" w:rsidRPr="00D97BB6">
        <w:t>{</w:t>
      </w:r>
      <w:r w:rsidR="00587C80" w:rsidRPr="00D97BB6">
        <w:rPr>
          <w:i/>
          <w:iCs/>
        </w:rPr>
        <w:t>m</w:t>
      </w:r>
      <w:r w:rsidR="00587C80" w:rsidRPr="00D97BB6">
        <w:t>/</w:t>
      </w:r>
      <w:r w:rsidR="00587C80" w:rsidRPr="00D97BB6">
        <w:rPr>
          <w:i/>
          <w:iCs/>
        </w:rPr>
        <w:t>z</w:t>
      </w:r>
      <w:r w:rsidR="00587C80" w:rsidRPr="00D97BB6">
        <w:t xml:space="preserve"> 541.0786</w:t>
      </w:r>
      <w:r w:rsidR="00BF07B1" w:rsidRPr="00D97BB6">
        <w:t xml:space="preserve"> for [M–NTf</w:t>
      </w:r>
      <w:r w:rsidR="00BF07B1" w:rsidRPr="00D97BB6">
        <w:rPr>
          <w:vertAlign w:val="subscript"/>
        </w:rPr>
        <w:t>2</w:t>
      </w:r>
      <w:r w:rsidR="00BF07B1" w:rsidRPr="00D97BB6">
        <w:t>]</w:t>
      </w:r>
      <w:r w:rsidR="00BF07B1" w:rsidRPr="00D97BB6">
        <w:rPr>
          <w:vertAlign w:val="superscript"/>
        </w:rPr>
        <w:t>+</w:t>
      </w:r>
      <w:r w:rsidR="00BF07B1" w:rsidRPr="00D97BB6">
        <w:t xml:space="preserve"> (calcd.</w:t>
      </w:r>
      <w:r w:rsidR="00CF01F4" w:rsidRPr="00D97BB6">
        <w:t xml:space="preserve"> </w:t>
      </w:r>
      <w:r w:rsidR="00BF07B1" w:rsidRPr="00D97BB6">
        <w:t>541.0791)</w:t>
      </w:r>
      <w:r w:rsidR="001427D3" w:rsidRPr="00D97BB6">
        <w:t>}</w:t>
      </w:r>
      <w:r w:rsidR="0031534D" w:rsidRPr="00D97BB6">
        <w:t xml:space="preserve">. </w:t>
      </w:r>
      <w:r w:rsidR="00A60531" w:rsidRPr="00D97BB6">
        <w:t>E</w:t>
      </w:r>
      <w:r w:rsidR="00EF0A39" w:rsidRPr="00D97BB6">
        <w:t xml:space="preserve">fforts to improve </w:t>
      </w:r>
      <w:r w:rsidR="00F5392B" w:rsidRPr="00D97BB6">
        <w:t xml:space="preserve">the conversion </w:t>
      </w:r>
      <w:r w:rsidR="008A4FE2" w:rsidRPr="00D97BB6">
        <w:t xml:space="preserve">of </w:t>
      </w:r>
      <w:r w:rsidR="00042B15" w:rsidRPr="00D97BB6">
        <w:rPr>
          <w:b/>
          <w:bCs/>
        </w:rPr>
        <w:t>1</w:t>
      </w:r>
      <w:r w:rsidR="008A4FE2" w:rsidRPr="00D97BB6">
        <w:t xml:space="preserve"> </w:t>
      </w:r>
      <w:r w:rsidR="00F5392B" w:rsidRPr="00D97BB6">
        <w:t xml:space="preserve">to </w:t>
      </w:r>
      <w:r w:rsidR="00042B15" w:rsidRPr="00D97BB6">
        <w:rPr>
          <w:b/>
          <w:bCs/>
        </w:rPr>
        <w:t>3</w:t>
      </w:r>
      <w:r w:rsidR="00EF0A39" w:rsidRPr="00D97BB6">
        <w:rPr>
          <w:b/>
          <w:bCs/>
        </w:rPr>
        <w:t xml:space="preserve"> </w:t>
      </w:r>
      <w:r w:rsidR="00EF0A39" w:rsidRPr="00D97BB6">
        <w:t>were unsuccessful, and so</w:t>
      </w:r>
      <w:r w:rsidR="00F5392B" w:rsidRPr="00D97BB6">
        <w:t xml:space="preserve"> we investigate</w:t>
      </w:r>
      <w:r w:rsidR="0040090A" w:rsidRPr="00D97BB6">
        <w:t>d</w:t>
      </w:r>
      <w:r w:rsidR="00F5392B" w:rsidRPr="00D97BB6">
        <w:t xml:space="preserve"> C</w:t>
      </w:r>
      <w:r w:rsidR="005B0158" w:rsidRPr="00D97BB6">
        <w:t>–</w:t>
      </w:r>
      <w:r w:rsidR="00F5392B" w:rsidRPr="00D97BB6">
        <w:t>C oxidative additions and car</w:t>
      </w:r>
      <w:r w:rsidR="00882198" w:rsidRPr="00D97BB6">
        <w:t>bonylations</w:t>
      </w:r>
      <w:r w:rsidR="00F5392B" w:rsidRPr="00D97BB6">
        <w:t xml:space="preserve"> of other strained ring</w:t>
      </w:r>
      <w:r w:rsidR="00A60531" w:rsidRPr="00D97BB6">
        <w:t>s</w:t>
      </w:r>
      <w:r w:rsidR="00F5392B" w:rsidRPr="00D97BB6">
        <w:t>.</w:t>
      </w:r>
      <w:r w:rsidR="00874B56" w:rsidRPr="00D97BB6">
        <w:t xml:space="preserve"> </w:t>
      </w:r>
      <w:r w:rsidR="00F5392B" w:rsidRPr="00D97BB6">
        <w:t>Exposure of cyclopropanes</w:t>
      </w:r>
      <w:r w:rsidR="008875AB" w:rsidRPr="00D97BB6">
        <w:t xml:space="preserve"> </w:t>
      </w:r>
      <w:r w:rsidR="00042B15" w:rsidRPr="00D97BB6">
        <w:rPr>
          <w:b/>
          <w:bCs/>
        </w:rPr>
        <w:t>2</w:t>
      </w:r>
      <w:r w:rsidR="00356AFA" w:rsidRPr="00D97BB6">
        <w:rPr>
          <w:b/>
          <w:bCs/>
        </w:rPr>
        <w:t>b</w:t>
      </w:r>
      <w:r w:rsidR="00042B15" w:rsidRPr="00D97BB6">
        <w:t>-</w:t>
      </w:r>
      <w:r w:rsidR="00356AFA" w:rsidRPr="00D97BB6">
        <w:rPr>
          <w:b/>
          <w:bCs/>
        </w:rPr>
        <w:t>e</w:t>
      </w:r>
      <w:r w:rsidR="008875AB" w:rsidRPr="00D97BB6">
        <w:t xml:space="preserve"> </w:t>
      </w:r>
      <w:r w:rsidR="00F5392B" w:rsidRPr="00D97BB6">
        <w:t xml:space="preserve">to </w:t>
      </w:r>
      <w:r w:rsidR="00042B15" w:rsidRPr="00D97BB6">
        <w:rPr>
          <w:b/>
          <w:bCs/>
        </w:rPr>
        <w:t>1</w:t>
      </w:r>
      <w:r w:rsidR="00F5392B" w:rsidRPr="00D97BB6">
        <w:t xml:space="preserve"> led to decomposition</w:t>
      </w:r>
      <w:r w:rsidR="00882198" w:rsidRPr="00D97BB6">
        <w:t>, with</w:t>
      </w:r>
      <w:r w:rsidR="00F5392B" w:rsidRPr="00D97BB6">
        <w:t xml:space="preserve"> no evidence for the formation of C</w:t>
      </w:r>
      <w:r w:rsidR="00E428C6" w:rsidRPr="00D97BB6">
        <w:t>–</w:t>
      </w:r>
      <w:r w:rsidR="00F5392B" w:rsidRPr="00D97BB6">
        <w:t>C oxidative addition products</w:t>
      </w:r>
      <w:r w:rsidR="008875AB" w:rsidRPr="00D97BB6">
        <w:t>.</w:t>
      </w:r>
      <w:r w:rsidR="00343BF9" w:rsidRPr="00D97BB6">
        <w:fldChar w:fldCharType="begin"/>
      </w:r>
      <w:r w:rsidR="001C4600" w:rsidRPr="00D97BB6">
        <w:instrText xml:space="preserve"> ADDIN EN.CITE &lt;EndNote&gt;&lt;Cite&gt;&lt;RecNum&gt;0&lt;/RecNum&gt;&lt;Note&gt;Recently, Nevado et al. demonstrated C–C bond insertion with alkylidene cyclopropanes with a flanking pyridyl ring in the presence of Au(III) salts, see: González, J. A.; Verdugo, F.; Mascareñas, J. L.; López, F.; Nevado, C., [C^N]-Alkenyl gold(III) complexes by proximal ring-opening of (2-pyridyl)alkylidenecyclopropanes: Mechanistic insights. Angew. Chem. Int. Ed. 2020, 59, 20049, DOI: 10.1002/anie.202007371.&lt;/Note&gt;&lt;DisplayText&gt;&lt;style face="superscript"&gt;22&lt;/style&gt;&lt;/DisplayText&gt;&lt;/Cite&gt;&lt;/EndNote&gt;</w:instrText>
      </w:r>
      <w:r w:rsidR="00343BF9" w:rsidRPr="00D97BB6">
        <w:fldChar w:fldCharType="separate"/>
      </w:r>
      <w:r w:rsidR="001C4600" w:rsidRPr="00D97BB6">
        <w:rPr>
          <w:noProof/>
          <w:vertAlign w:val="superscript"/>
        </w:rPr>
        <w:t>22</w:t>
      </w:r>
      <w:r w:rsidR="00343BF9" w:rsidRPr="00D97BB6">
        <w:fldChar w:fldCharType="end"/>
      </w:r>
      <w:r w:rsidR="00D84477" w:rsidRPr="00D97BB6">
        <w:t xml:space="preserve"> </w:t>
      </w:r>
      <w:r w:rsidR="00882198" w:rsidRPr="00D97BB6">
        <w:t>Similar results were obtained using</w:t>
      </w:r>
      <w:r w:rsidR="00FE0E16" w:rsidRPr="00D97BB6">
        <w:t xml:space="preserve"> </w:t>
      </w:r>
      <w:r w:rsidR="008875AB" w:rsidRPr="00D97BB6">
        <w:t xml:space="preserve">MeDalPhosAuCl </w:t>
      </w:r>
      <w:r w:rsidR="00FE0E16" w:rsidRPr="00D97BB6">
        <w:t xml:space="preserve">or </w:t>
      </w:r>
      <w:r w:rsidR="008875AB" w:rsidRPr="00D97BB6">
        <w:t xml:space="preserve">IPrAuCl </w:t>
      </w:r>
      <w:r w:rsidR="009A62A2" w:rsidRPr="00D97BB6">
        <w:t xml:space="preserve">in place of </w:t>
      </w:r>
      <w:r w:rsidR="00042B15" w:rsidRPr="00D97BB6">
        <w:rPr>
          <w:b/>
          <w:bCs/>
        </w:rPr>
        <w:t>1</w:t>
      </w:r>
      <w:r w:rsidR="008875AB" w:rsidRPr="00D97BB6">
        <w:t>.</w:t>
      </w:r>
      <w:r w:rsidR="006B2CFC" w:rsidRPr="00D97BB6">
        <w:fldChar w:fldCharType="begin"/>
      </w:r>
      <w:r w:rsidR="001C4600" w:rsidRPr="00D97BB6">
        <w:instrText xml:space="preserve"> ADDIN EN.CITE &lt;EndNote&gt;&lt;Cite&gt;&lt;RecNum&gt;0&lt;/RecNum&gt;&lt;Note&gt;Oxidative addition of biphenylene was also not observed with tBuXPhosAuCl, recently shown to be active in a Au-catalysed decarboxylative cross-coupling (see: (a) Daley, R. A.; Morrenzin, A. S.; Neufeldt, S. R.; Topczewski, J. J., Gold catalyzed decarboxylative cross-coupling of iodoarenes. J. Am. Chem. Soc. 2020, 142, 13210-13218, DOI: 10.1021/jacs.0c06244; (b) Daley, R. A.; Morrenzin, A. S.; Neufeldt, S. R.; Topczewski, J. J., Mechanistic investigation into the gold-catalyzed decarboxylative cross-coupling of iodoarenes. ACS Catal. 2021, 11, 9578-9587, DOI: 10.1021/acscatal.1c01631.), suggesting monophosphine ligands are unsuitable for this transformation (see SI).&lt;/Note&gt;&lt;DisplayText&gt;&lt;style face="superscript"&gt;23&lt;/style&gt;&lt;/DisplayText&gt;&lt;/Cite&gt;&lt;/EndNote&gt;</w:instrText>
      </w:r>
      <w:r w:rsidR="006B2CFC" w:rsidRPr="00D97BB6">
        <w:fldChar w:fldCharType="separate"/>
      </w:r>
      <w:r w:rsidR="001C4600" w:rsidRPr="00D97BB6">
        <w:rPr>
          <w:noProof/>
          <w:vertAlign w:val="superscript"/>
        </w:rPr>
        <w:t>23</w:t>
      </w:r>
      <w:r w:rsidR="006B2CFC" w:rsidRPr="00D97BB6">
        <w:fldChar w:fldCharType="end"/>
      </w:r>
      <w:r w:rsidR="008875AB" w:rsidRPr="00D97BB6">
        <w:t xml:space="preserve"> The </w:t>
      </w:r>
      <w:r w:rsidR="009621F3" w:rsidRPr="00D97BB6">
        <w:t xml:space="preserve">contrasting reactivity of 3-membered </w:t>
      </w:r>
      <w:r w:rsidR="00042B15" w:rsidRPr="00D97BB6">
        <w:rPr>
          <w:b/>
          <w:bCs/>
        </w:rPr>
        <w:t>2</w:t>
      </w:r>
      <w:r w:rsidR="00882198" w:rsidRPr="00D97BB6">
        <w:rPr>
          <w:b/>
          <w:bCs/>
        </w:rPr>
        <w:t>b-e</w:t>
      </w:r>
      <w:r w:rsidR="00882198" w:rsidRPr="00D97BB6">
        <w:t xml:space="preserve"> </w:t>
      </w:r>
      <w:r w:rsidR="009621F3" w:rsidRPr="00D97BB6">
        <w:t xml:space="preserve">versus </w:t>
      </w:r>
      <w:r w:rsidR="00042B15" w:rsidRPr="00D97BB6">
        <w:rPr>
          <w:b/>
          <w:bCs/>
        </w:rPr>
        <w:t>2</w:t>
      </w:r>
      <w:r w:rsidR="009621F3" w:rsidRPr="00D97BB6">
        <w:rPr>
          <w:b/>
          <w:bCs/>
        </w:rPr>
        <w:t>a</w:t>
      </w:r>
      <w:r w:rsidR="00381E0F" w:rsidRPr="00D97BB6">
        <w:t xml:space="preserve"> </w:t>
      </w:r>
      <w:r w:rsidR="008875AB" w:rsidRPr="00D97BB6">
        <w:t>was investigated computationally</w:t>
      </w:r>
      <w:r w:rsidR="006C73CC" w:rsidRPr="00D97BB6">
        <w:t xml:space="preserve"> (see SI)</w:t>
      </w:r>
      <w:r w:rsidR="005A1B56" w:rsidRPr="00D97BB6">
        <w:t>, leading to two key findings</w:t>
      </w:r>
      <w:r w:rsidR="00E817D8" w:rsidRPr="00D97BB6">
        <w:t xml:space="preserve">. </w:t>
      </w:r>
      <w:r w:rsidR="005A1B56" w:rsidRPr="00D97BB6">
        <w:t xml:space="preserve">Firstly, </w:t>
      </w:r>
      <w:r w:rsidR="009621F3" w:rsidRPr="00D97BB6">
        <w:t>4-</w:t>
      </w:r>
      <w:r w:rsidR="005A1B56" w:rsidRPr="00D97BB6">
        <w:t>m</w:t>
      </w:r>
      <w:r w:rsidR="009621F3" w:rsidRPr="00D97BB6">
        <w:t>embered aura</w:t>
      </w:r>
      <w:r w:rsidR="0043615B" w:rsidRPr="00D97BB6">
        <w:t>cycl</w:t>
      </w:r>
      <w:r w:rsidR="009621F3" w:rsidRPr="00D97BB6">
        <w:t>es</w:t>
      </w:r>
      <w:r w:rsidR="006C73CC" w:rsidRPr="00D97BB6">
        <w:t xml:space="preserve"> generated from oxidative addition of cyclopropane-</w:t>
      </w:r>
      <w:r w:rsidR="0095343D" w:rsidRPr="00D97BB6">
        <w:t>based</w:t>
      </w:r>
      <w:r w:rsidR="00CB6A89" w:rsidRPr="00D97BB6">
        <w:t xml:space="preserve"> substrates are </w:t>
      </w:r>
      <w:r w:rsidR="009621F3" w:rsidRPr="00D97BB6">
        <w:t>thermodynamically</w:t>
      </w:r>
      <w:r w:rsidR="009621F3" w:rsidRPr="00D97BB6">
        <w:rPr>
          <w:i/>
          <w:iCs/>
        </w:rPr>
        <w:t xml:space="preserve"> </w:t>
      </w:r>
      <w:r w:rsidR="00CB6A89" w:rsidRPr="00D97BB6">
        <w:rPr>
          <w:i/>
          <w:iCs/>
        </w:rPr>
        <w:t>disfavored</w:t>
      </w:r>
      <w:r w:rsidR="00CB6A89" w:rsidRPr="00D97BB6">
        <w:t xml:space="preserve"> compared to </w:t>
      </w:r>
      <w:r w:rsidR="009621F3" w:rsidRPr="00D97BB6">
        <w:t>5</w:t>
      </w:r>
      <w:r w:rsidR="0043615B" w:rsidRPr="00D97BB6">
        <w:t xml:space="preserve">-membered </w:t>
      </w:r>
      <w:r w:rsidR="009621F3" w:rsidRPr="00D97BB6">
        <w:t>variants</w:t>
      </w:r>
      <w:r w:rsidR="002F0052" w:rsidRPr="00D97BB6">
        <w:t>.</w:t>
      </w:r>
      <w:r w:rsidR="00343BF9" w:rsidRPr="00D97BB6">
        <w:fldChar w:fldCharType="begin"/>
      </w:r>
      <w:r w:rsidR="001C4600" w:rsidRPr="00D97BB6">
        <w:instrText xml:space="preserve"> ADDIN EN.CITE &lt;EndNote&gt;&lt;Cite&gt;&lt;RecNum&gt;0&lt;/RecNum&gt;&lt;Note&gt;Auracyclobutanes have been reported in the literature, but are not synthesised by oxidative addition, see: (a) Dinger, M. B.; Henderson, W., Synthesis and characterisation of the first auracyclobutane complex. J. Organomet. Chem. 1999, 577, 219, DOI: 10.1016/S0022-328X(98)01043-2; (b) Rodriguez, J.; Holmsen, M. S. M.; García-Rodeja, Y; Carrizo, E. D. S.; Lavedan, P.; Mallet-Ladeira, S.; Miqueu, K.; Bourissou, D., Nucleophilic addition to pi-allyl gold(III) complexes: Evidence for direct and indirect paths. J. Am. Chem. Soc. 2021, 143, 11568, DOI: 10.1021/jacs.1c04282.&lt;/Note&gt;&lt;DisplayText&gt;&lt;style face="superscript"&gt;24&lt;/style&gt;&lt;/DisplayText&gt;&lt;/Cite&gt;&lt;/EndNote&gt;</w:instrText>
      </w:r>
      <w:r w:rsidR="00343BF9" w:rsidRPr="00D97BB6">
        <w:fldChar w:fldCharType="separate"/>
      </w:r>
      <w:r w:rsidR="001C4600" w:rsidRPr="00D97BB6">
        <w:rPr>
          <w:noProof/>
          <w:vertAlign w:val="superscript"/>
        </w:rPr>
        <w:t>24</w:t>
      </w:r>
      <w:r w:rsidR="00343BF9" w:rsidRPr="00D97BB6">
        <w:fldChar w:fldCharType="end"/>
      </w:r>
      <w:r w:rsidR="002F0052" w:rsidRPr="00D97BB6">
        <w:t xml:space="preserve"> </w:t>
      </w:r>
      <w:r w:rsidR="005A1B56" w:rsidRPr="00D97BB6">
        <w:t>Secondly</w:t>
      </w:r>
      <w:r w:rsidR="00A742DA" w:rsidRPr="00D97BB6">
        <w:t xml:space="preserve">, </w:t>
      </w:r>
      <w:r w:rsidR="009621F3" w:rsidRPr="00D97BB6">
        <w:t>auracycles contain</w:t>
      </w:r>
      <w:r w:rsidR="005A1B56" w:rsidRPr="00D97BB6">
        <w:t>in</w:t>
      </w:r>
      <w:r w:rsidR="009621F3" w:rsidRPr="00D97BB6">
        <w:t xml:space="preserve">g </w:t>
      </w:r>
      <w:r w:rsidR="00A742DA" w:rsidRPr="00D97BB6">
        <w:t>two Au–C(</w:t>
      </w:r>
      <w:r w:rsidR="00A742DA" w:rsidRPr="00D97BB6">
        <w:rPr>
          <w:i/>
        </w:rPr>
        <w:t>sp</w:t>
      </w:r>
      <w:r w:rsidR="00A742DA" w:rsidRPr="00D97BB6">
        <w:rPr>
          <w:vertAlign w:val="superscript"/>
        </w:rPr>
        <w:t>2</w:t>
      </w:r>
      <w:r w:rsidR="00A742DA" w:rsidRPr="00D97BB6">
        <w:t xml:space="preserve">) bonds </w:t>
      </w:r>
      <w:r w:rsidR="009621F3" w:rsidRPr="00D97BB6">
        <w:t>are</w:t>
      </w:r>
      <w:r w:rsidR="00176CE3" w:rsidRPr="00D97BB6">
        <w:t xml:space="preserve"> </w:t>
      </w:r>
      <w:r w:rsidR="00176CE3" w:rsidRPr="00D97BB6">
        <w:rPr>
          <w:i/>
        </w:rPr>
        <w:t>favored</w:t>
      </w:r>
      <w:r w:rsidR="00A742DA" w:rsidRPr="00D97BB6">
        <w:t xml:space="preserve"> compared to </w:t>
      </w:r>
      <w:r w:rsidR="009621F3" w:rsidRPr="00D97BB6">
        <w:t>those possessing</w:t>
      </w:r>
      <w:r w:rsidR="00A742DA" w:rsidRPr="00D97BB6">
        <w:t xml:space="preserve"> Au–C(</w:t>
      </w:r>
      <w:r w:rsidR="00A742DA" w:rsidRPr="00D97BB6">
        <w:rPr>
          <w:i/>
        </w:rPr>
        <w:t>sp</w:t>
      </w:r>
      <w:r w:rsidR="00A742DA" w:rsidRPr="00D97BB6">
        <w:rPr>
          <w:vertAlign w:val="superscript"/>
        </w:rPr>
        <w:t>3</w:t>
      </w:r>
      <w:r w:rsidR="00A742DA" w:rsidRPr="00D97BB6">
        <w:t xml:space="preserve">) bonds. </w:t>
      </w:r>
      <w:r w:rsidR="003463B5" w:rsidRPr="00D97BB6">
        <w:t xml:space="preserve">Thus, oxidative addition of </w:t>
      </w:r>
      <w:r w:rsidR="003463B5" w:rsidRPr="00D97BB6">
        <w:rPr>
          <w:b/>
          <w:bCs/>
        </w:rPr>
        <w:t>2a</w:t>
      </w:r>
      <w:r w:rsidR="003463B5" w:rsidRPr="00D97BB6">
        <w:t xml:space="preserve"> to </w:t>
      </w:r>
      <w:r w:rsidR="003463B5" w:rsidRPr="00D97BB6">
        <w:rPr>
          <w:b/>
          <w:bCs/>
        </w:rPr>
        <w:t>1</w:t>
      </w:r>
      <w:r w:rsidR="003463B5" w:rsidRPr="00D97BB6">
        <w:t xml:space="preserve"> is feasible, whereas </w:t>
      </w:r>
      <w:r w:rsidR="003463B5" w:rsidRPr="00D97BB6">
        <w:rPr>
          <w:b/>
          <w:bCs/>
        </w:rPr>
        <w:t>2b</w:t>
      </w:r>
      <w:r w:rsidR="003463B5" w:rsidRPr="00D97BB6">
        <w:t>-</w:t>
      </w:r>
      <w:r w:rsidR="003463B5" w:rsidRPr="00D97BB6">
        <w:rPr>
          <w:b/>
          <w:bCs/>
        </w:rPr>
        <w:t>2f</w:t>
      </w:r>
      <w:r w:rsidR="003463B5" w:rsidRPr="00D97BB6">
        <w:t xml:space="preserve"> do not lead to the corresponding auracycles. </w:t>
      </w:r>
    </w:p>
    <w:p w14:paraId="2F8C29D9" w14:textId="16EE7DA1" w:rsidR="00163FBB" w:rsidRPr="00D97BB6" w:rsidRDefault="00FB4ACD" w:rsidP="00B13E9F">
      <w:pPr>
        <w:pStyle w:val="TAMainText"/>
      </w:pPr>
      <w:r w:rsidRPr="00D97BB6">
        <w:t xml:space="preserve">Based on the above, complex </w:t>
      </w:r>
      <w:r w:rsidRPr="00D97BB6">
        <w:rPr>
          <w:b/>
          <w:bCs/>
        </w:rPr>
        <w:t>3</w:t>
      </w:r>
      <w:r w:rsidR="00E55EA7" w:rsidRPr="00D97BB6">
        <w:t xml:space="preserve"> and</w:t>
      </w:r>
      <w:r w:rsidR="003463B5" w:rsidRPr="00D97BB6">
        <w:t xml:space="preserve"> </w:t>
      </w:r>
      <w:r w:rsidR="00A60531" w:rsidRPr="00D97BB6">
        <w:t>known</w:t>
      </w:r>
      <w:r w:rsidR="003463B5" w:rsidRPr="00D97BB6">
        <w:t xml:space="preserve"> complexes</w:t>
      </w:r>
      <w:r w:rsidRPr="00D97BB6">
        <w:t xml:space="preserve"> </w:t>
      </w:r>
      <w:r w:rsidR="00042B15" w:rsidRPr="00D97BB6">
        <w:rPr>
          <w:b/>
          <w:bCs/>
        </w:rPr>
        <w:t>5</w:t>
      </w:r>
      <w:r w:rsidRPr="00D97BB6">
        <w:t xml:space="preserve"> and </w:t>
      </w:r>
      <w:r w:rsidR="00042B15" w:rsidRPr="00D97BB6">
        <w:rPr>
          <w:b/>
          <w:bCs/>
        </w:rPr>
        <w:t>6</w:t>
      </w:r>
      <w:r w:rsidRPr="00D97BB6">
        <w:t xml:space="preserve"> were </w:t>
      </w:r>
      <w:r w:rsidR="00953CAF" w:rsidRPr="00D97BB6">
        <w:t>good</w:t>
      </w:r>
      <w:r w:rsidRPr="00D97BB6">
        <w:t xml:space="preserve"> candidates for</w:t>
      </w:r>
      <w:r w:rsidR="00684377" w:rsidRPr="00D97BB6">
        <w:t xml:space="preserve"> </w:t>
      </w:r>
      <w:r w:rsidRPr="00D97BB6">
        <w:t>investigat</w:t>
      </w:r>
      <w:r w:rsidR="00684377" w:rsidRPr="00D97BB6">
        <w:t>ing</w:t>
      </w:r>
      <w:r w:rsidRPr="00D97BB6">
        <w:t xml:space="preserve"> CO migratory insertion process</w:t>
      </w:r>
      <w:r w:rsidR="0077173B" w:rsidRPr="00D97BB6">
        <w:t>es</w:t>
      </w:r>
      <w:r w:rsidRPr="00D97BB6">
        <w:t xml:space="preserve">. When exposed to 10 bar CO, </w:t>
      </w:r>
      <w:r w:rsidR="00042B15" w:rsidRPr="00D97BB6">
        <w:rPr>
          <w:b/>
          <w:bCs/>
        </w:rPr>
        <w:t>3</w:t>
      </w:r>
      <w:r w:rsidRPr="00D97BB6">
        <w:t xml:space="preserve"> and </w:t>
      </w:r>
      <w:r w:rsidR="00042B15" w:rsidRPr="00D97BB6">
        <w:rPr>
          <w:b/>
          <w:bCs/>
        </w:rPr>
        <w:t>5</w:t>
      </w:r>
      <w:r w:rsidRPr="00D97BB6">
        <w:t xml:space="preserve"> did not </w:t>
      </w:r>
      <w:r w:rsidR="00A60531" w:rsidRPr="00D97BB6">
        <w:t>give</w:t>
      </w:r>
      <w:r w:rsidRPr="00D97BB6">
        <w:t xml:space="preserve"> target 9-fluorenone </w:t>
      </w:r>
      <w:r w:rsidR="00B77230" w:rsidRPr="00D97BB6">
        <w:t>(</w:t>
      </w:r>
      <w:r w:rsidR="00042B15" w:rsidRPr="00D97BB6">
        <w:rPr>
          <w:b/>
          <w:bCs/>
        </w:rPr>
        <w:t>4</w:t>
      </w:r>
      <w:r w:rsidR="00B77230" w:rsidRPr="00D97BB6">
        <w:t>)</w:t>
      </w:r>
      <w:r w:rsidRPr="00D97BB6">
        <w:t xml:space="preserve"> (Scheme 2B). </w:t>
      </w:r>
      <w:r w:rsidR="00A60531" w:rsidRPr="00D97BB6">
        <w:t>For</w:t>
      </w:r>
      <w:r w:rsidRPr="00D97BB6">
        <w:t xml:space="preserve"> </w:t>
      </w:r>
      <w:r w:rsidR="003E2715" w:rsidRPr="00D97BB6">
        <w:rPr>
          <w:b/>
          <w:bCs/>
        </w:rPr>
        <w:t>5</w:t>
      </w:r>
      <w:r w:rsidRPr="00D97BB6">
        <w:t xml:space="preserve">, reductive elimination of biphenylene occurred instead (32% yield), whereas </w:t>
      </w:r>
      <w:r w:rsidR="00FB07D1" w:rsidRPr="00D97BB6">
        <w:rPr>
          <w:b/>
          <w:bCs/>
        </w:rPr>
        <w:t>3</w:t>
      </w:r>
      <w:r w:rsidRPr="00D97BB6">
        <w:t xml:space="preserve"> remained intact. </w:t>
      </w:r>
      <w:r w:rsidR="007170B8" w:rsidRPr="00D97BB6">
        <w:t xml:space="preserve">We note </w:t>
      </w:r>
      <w:r w:rsidR="00387476" w:rsidRPr="00D97BB6">
        <w:t xml:space="preserve">both </w:t>
      </w:r>
      <w:r w:rsidR="007170B8" w:rsidRPr="00D97BB6">
        <w:t>t</w:t>
      </w:r>
      <w:r w:rsidR="00E94F5C" w:rsidRPr="00D97BB6">
        <w:t xml:space="preserve">he similarity between </w:t>
      </w:r>
      <w:r w:rsidR="00387476" w:rsidRPr="00D97BB6">
        <w:t xml:space="preserve">and inactivity towards reaction with CO of </w:t>
      </w:r>
      <w:r w:rsidR="00E94F5C" w:rsidRPr="00D97BB6">
        <w:rPr>
          <w:b/>
          <w:bCs/>
        </w:rPr>
        <w:t>5</w:t>
      </w:r>
      <w:r w:rsidR="00E94F5C" w:rsidRPr="00D97BB6">
        <w:t xml:space="preserve"> and </w:t>
      </w:r>
      <w:r w:rsidR="00114C9E" w:rsidRPr="00D97BB6">
        <w:t xml:space="preserve">the complexes employed by Hashmi </w:t>
      </w:r>
      <w:r w:rsidR="00114C9E" w:rsidRPr="00D97BB6">
        <w:rPr>
          <w:i/>
          <w:iCs/>
        </w:rPr>
        <w:t>et al.</w:t>
      </w:r>
      <w:r w:rsidR="00114C9E" w:rsidRPr="00D97BB6">
        <w:t xml:space="preserve"> </w:t>
      </w:r>
      <w:r w:rsidR="007170B8" w:rsidRPr="00D97BB6">
        <w:t>in their study</w:t>
      </w:r>
      <w:r w:rsidR="00F40B84" w:rsidRPr="00D97BB6">
        <w:t xml:space="preserve"> </w:t>
      </w:r>
      <w:r w:rsidR="00F700A3" w:rsidRPr="00D97BB6">
        <w:t>on the reactivity of</w:t>
      </w:r>
      <w:r w:rsidR="00F40B84" w:rsidRPr="00D97BB6">
        <w:t xml:space="preserve"> Au(III) carbonyl complexes</w:t>
      </w:r>
      <w:r w:rsidR="00DE16F3" w:rsidRPr="00D97BB6">
        <w:t>.</w:t>
      </w:r>
      <w:r w:rsidR="00DE16F3" w:rsidRPr="00D97BB6">
        <w:fldChar w:fldCharType="begin"/>
      </w:r>
      <w:r w:rsidR="001C4600" w:rsidRPr="00D97BB6">
        <w:instrText xml:space="preserve"> ADDIN EN.CITE &lt;EndNote&gt;&lt;Cite&gt;&lt;Author&gt;Ahrens&lt;/Author&gt;&lt;Year&gt;2021&lt;/Year&gt;&lt;RecNum&gt;86&lt;/RecNum&gt;&lt;DisplayText&gt;&lt;style face="superscript"&gt;19&lt;/style&gt;&lt;/DisplayText&gt;&lt;record&gt;&lt;rec-number&gt;86&lt;/rec-number&gt;&lt;foreign-keys&gt;&lt;key app="EN" db-id="x999fpats0pd0tev2ao5p0rg9fpstdxta0ww" timestamp="1659910713"&gt;86&lt;/key&gt;&lt;/foreign-keys&gt;&lt;ref-type name="Journal Article"&gt;17&lt;/ref-type&gt;&lt;contributors&gt;&lt;authors&gt;&lt;author&gt;Ahrens, Alexander&lt;/author&gt;&lt;author&gt;Lustosa, Danilo M.&lt;/author&gt;&lt;author&gt;Karger, Leonhard F. P.&lt;/author&gt;&lt;author&gt;Hoffmann, Marvin&lt;/author&gt;&lt;author&gt;Rudolph, Matthias&lt;/author&gt;&lt;author&gt;Dreuw, Andreas&lt;/author&gt;&lt;author&gt;Hashmi, A. Stephen K.&lt;/author&gt;&lt;/authors&gt;&lt;/contributors&gt;&lt;titles&gt;&lt;title&gt;Experimental and theoretical studies on gold(iii) carbonyl complexes: reductive C,H- and C,C bond formation&lt;/title&gt;&lt;secondary-title&gt;Dalton Transactions&lt;/secondary-title&gt;&lt;/titles&gt;&lt;periodical&gt;&lt;full-title&gt;Dalton Transactions&lt;/full-title&gt;&lt;/periodical&gt;&lt;pages&gt;8752-8760&lt;/pages&gt;&lt;volume&gt;50&lt;/volume&gt;&lt;number&gt;25&lt;/number&gt;&lt;dates&gt;&lt;year&gt;2021&lt;/year&gt;&lt;/dates&gt;&lt;publisher&gt;The Royal Society of Chemistry&lt;/publisher&gt;&lt;isbn&gt;1477-9226&lt;/isbn&gt;&lt;work-type&gt;10.1039/D1DT01315G&lt;/work-type&gt;&lt;urls&gt;&lt;related-urls&gt;&lt;url&gt;http://dx.doi.org/10.1039/D1DT01315G&lt;/url&gt;&lt;/related-urls&gt;&lt;/urls&gt;&lt;electronic-resource-num&gt;10.1039/D1DT01315G&lt;/electronic-resource-num&gt;&lt;/record&gt;&lt;/Cite&gt;&lt;/EndNote&gt;</w:instrText>
      </w:r>
      <w:r w:rsidR="00DE16F3" w:rsidRPr="00D97BB6">
        <w:fldChar w:fldCharType="separate"/>
      </w:r>
      <w:r w:rsidR="001C4600" w:rsidRPr="00D97BB6">
        <w:rPr>
          <w:noProof/>
          <w:vertAlign w:val="superscript"/>
        </w:rPr>
        <w:t>19</w:t>
      </w:r>
      <w:r w:rsidR="00DE16F3" w:rsidRPr="00D97BB6">
        <w:fldChar w:fldCharType="end"/>
      </w:r>
      <w:r w:rsidR="007170B8" w:rsidRPr="00D97BB6">
        <w:t xml:space="preserve"> </w:t>
      </w:r>
      <w:r w:rsidR="00A60531" w:rsidRPr="00D97BB6">
        <w:t>P</w:t>
      </w:r>
      <w:r w:rsidRPr="00D97BB6">
        <w:t xml:space="preserve">leasingly, the analogous experiment using </w:t>
      </w:r>
      <w:r w:rsidR="00155205" w:rsidRPr="00D97BB6">
        <w:t xml:space="preserve">the </w:t>
      </w:r>
      <w:r w:rsidRPr="00D97BB6">
        <w:t>MeDalPhos</w:t>
      </w:r>
      <w:r w:rsidR="00155205" w:rsidRPr="00D97BB6">
        <w:t xml:space="preserve"> ligated</w:t>
      </w:r>
      <w:r w:rsidR="008D2323" w:rsidRPr="00D97BB6">
        <w:t xml:space="preserve"> </w:t>
      </w:r>
      <w:r w:rsidRPr="00D97BB6">
        <w:t>Au(III) complex</w:t>
      </w:r>
      <w:r w:rsidR="00105F23" w:rsidRPr="00D97BB6">
        <w:t>,</w:t>
      </w:r>
      <w:r w:rsidR="008D2323" w:rsidRPr="00D97BB6">
        <w:t xml:space="preserve"> </w:t>
      </w:r>
      <w:r w:rsidR="003E2715" w:rsidRPr="00D97BB6">
        <w:rPr>
          <w:b/>
          <w:bCs/>
        </w:rPr>
        <w:t>6</w:t>
      </w:r>
      <w:r w:rsidR="00105F23" w:rsidRPr="00D97BB6">
        <w:t>,</w:t>
      </w:r>
      <w:r w:rsidRPr="00D97BB6">
        <w:t xml:space="preserve"> resulted in the formation of </w:t>
      </w:r>
      <w:r w:rsidR="003E2715" w:rsidRPr="00D97BB6">
        <w:rPr>
          <w:b/>
          <w:bCs/>
        </w:rPr>
        <w:t>4</w:t>
      </w:r>
      <w:r w:rsidRPr="00D97BB6">
        <w:t xml:space="preserve"> in 57% yield,</w:t>
      </w:r>
      <w:r w:rsidRPr="00D97BB6">
        <w:fldChar w:fldCharType="begin"/>
      </w:r>
      <w:r w:rsidR="001C4600" w:rsidRPr="00D97BB6">
        <w:instrText xml:space="preserve"> ADDIN EN.CITE &lt;EndNote&gt;&lt;Cite&gt;&lt;RecNum&gt;0&lt;/RecNum&gt;&lt;Note&gt;Analagous reactions were attempted with an isoelectronic isocyanide, however, no migratory insertion and reductive elimination was observed. Instead, formation of a Au(I) isocyanide complex occured (see SI for more details).&lt;/Note&gt;&lt;DisplayText&gt;&lt;style face="superscript"&gt;25&lt;/style&gt;&lt;/DisplayText&gt;&lt;/Cite&gt;&lt;/EndNote&gt;</w:instrText>
      </w:r>
      <w:r w:rsidRPr="00D97BB6">
        <w:fldChar w:fldCharType="separate"/>
      </w:r>
      <w:r w:rsidR="001C4600" w:rsidRPr="00D97BB6">
        <w:rPr>
          <w:noProof/>
          <w:vertAlign w:val="superscript"/>
        </w:rPr>
        <w:t>25</w:t>
      </w:r>
      <w:r w:rsidRPr="00D97BB6">
        <w:fldChar w:fldCharType="end"/>
      </w:r>
      <w:r w:rsidRPr="00D97BB6">
        <w:t xml:space="preserve"> along with trace </w:t>
      </w:r>
      <w:r w:rsidR="00A759BA" w:rsidRPr="00D97BB6">
        <w:t xml:space="preserve">quantities (&lt;5%) of </w:t>
      </w:r>
      <w:r w:rsidR="00A759BA" w:rsidRPr="00D97BB6">
        <w:rPr>
          <w:b/>
          <w:bCs/>
        </w:rPr>
        <w:t>2a</w:t>
      </w:r>
      <w:r w:rsidR="00A759BA" w:rsidRPr="00D97BB6">
        <w:t xml:space="preserve">. Only a 9% yield of </w:t>
      </w:r>
      <w:r w:rsidR="00A759BA" w:rsidRPr="00D97BB6">
        <w:rPr>
          <w:b/>
          <w:bCs/>
        </w:rPr>
        <w:t>4</w:t>
      </w:r>
      <w:r w:rsidR="00A759BA" w:rsidRPr="00D97BB6">
        <w:t xml:space="preserve"> was obtained using a balloon pressure of CO (1 atm), which indicates the process is relatively challenging. 9-Fluorenone was also generated in one pot from MeDalPhosAuCl, by premixing this complex with CO (Scheme 2C). Using this procedure, </w:t>
      </w:r>
      <w:r w:rsidR="00A759BA" w:rsidRPr="00D97BB6">
        <w:rPr>
          <w:b/>
          <w:bCs/>
        </w:rPr>
        <w:t>4</w:t>
      </w:r>
      <w:r w:rsidR="00A759BA" w:rsidRPr="00D97BB6">
        <w:t xml:space="preserve"> was generated in 48% yield at 10 bar CO. Changing the Ag(I) salt to AgNTf</w:t>
      </w:r>
      <w:r w:rsidR="00A759BA" w:rsidRPr="00D97BB6">
        <w:rPr>
          <w:vertAlign w:val="subscript"/>
        </w:rPr>
        <w:t>2</w:t>
      </w:r>
      <w:r w:rsidR="00A759BA" w:rsidRPr="00D97BB6">
        <w:t xml:space="preserve"> increased the yield of </w:t>
      </w:r>
      <w:r w:rsidR="00A759BA" w:rsidRPr="00D97BB6">
        <w:rPr>
          <w:b/>
          <w:bCs/>
        </w:rPr>
        <w:t>4</w:t>
      </w:r>
      <w:r w:rsidR="00A759BA" w:rsidRPr="00D97BB6">
        <w:t xml:space="preserve"> to 54%,</w:t>
      </w:r>
      <w:r w:rsidR="00A759BA" w:rsidRPr="00D97BB6">
        <w:fldChar w:fldCharType="begin"/>
      </w:r>
      <w:r w:rsidR="00A759BA" w:rsidRPr="00D97BB6">
        <w:instrText xml:space="preserve"> ADDIN EN.CITE &lt;EndNote&gt;&lt;Cite&gt;&lt;RecNum&gt;0&lt;/RecNum&gt;&lt;Note&gt;This observation suggests there is little anion effect associated with migratory insertion as oxidative addition of biphenylene in the presence of AgNTf2 is sluggish (see SI).&lt;/Note&gt;&lt;DisplayText&gt;&lt;style face="superscript"&gt;26&lt;/style&gt;&lt;/DisplayText&gt;&lt;/Cite&gt;&lt;/EndNote&gt;</w:instrText>
      </w:r>
      <w:r w:rsidR="00A759BA" w:rsidRPr="00D97BB6">
        <w:fldChar w:fldCharType="separate"/>
      </w:r>
      <w:r w:rsidR="00A759BA" w:rsidRPr="00D97BB6">
        <w:rPr>
          <w:noProof/>
          <w:vertAlign w:val="superscript"/>
        </w:rPr>
        <w:t>26</w:t>
      </w:r>
      <w:r w:rsidR="00A759BA" w:rsidRPr="00D97BB6">
        <w:fldChar w:fldCharType="end"/>
      </w:r>
      <w:r w:rsidR="00A759BA" w:rsidRPr="00D97BB6">
        <w:t xml:space="preserve"> whereas doubling the CO pressure to 20 bar provided </w:t>
      </w:r>
      <w:r w:rsidR="00A759BA" w:rsidRPr="00D97BB6">
        <w:rPr>
          <w:b/>
          <w:bCs/>
        </w:rPr>
        <w:t>4</w:t>
      </w:r>
      <w:r w:rsidR="00A759BA" w:rsidRPr="00D97BB6">
        <w:t xml:space="preserve"> in 70% yield. The two-step telescoped procedure is required as </w:t>
      </w:r>
      <w:r w:rsidR="00A759BA" w:rsidRPr="00D97BB6">
        <w:rPr>
          <w:b/>
          <w:bCs/>
        </w:rPr>
        <w:t>4</w:t>
      </w:r>
      <w:r w:rsidR="00A759BA" w:rsidRPr="00D97BB6">
        <w:t xml:space="preserve"> was not obtained when a CO atmosphere was used at the outset. This suggests CO</w:t>
      </w:r>
      <w:r w:rsidR="00E907FC" w:rsidRPr="00D97BB6">
        <w:t xml:space="preserve"> impedes C–C </w:t>
      </w:r>
      <w:r w:rsidR="00606F59" w:rsidRPr="00D97BB6">
        <w:t>oxidative addition</w:t>
      </w:r>
    </w:p>
    <w:p w14:paraId="442C41D3" w14:textId="6BE31E8F" w:rsidR="00B050BF" w:rsidRPr="00D97BB6" w:rsidRDefault="00670373" w:rsidP="00D75EDF">
      <w:pPr>
        <w:pStyle w:val="VCSchemeTitle"/>
      </w:pPr>
      <w:r w:rsidRPr="00D97BB6">
        <w:t xml:space="preserve">Scheme </w:t>
      </w:r>
      <w:r w:rsidR="006A6180" w:rsidRPr="00D97BB6">
        <w:t>2</w:t>
      </w:r>
      <w:r w:rsidRPr="00D97BB6">
        <w:t xml:space="preserve">. </w:t>
      </w:r>
      <w:r w:rsidR="00C94087" w:rsidRPr="00D97BB6">
        <w:t>C–C oxidative addition and carbonylation studies</w:t>
      </w:r>
      <w:r w:rsidR="006A3838" w:rsidRPr="00D97BB6">
        <w:t>.</w:t>
      </w:r>
    </w:p>
    <w:p w14:paraId="22EB5450" w14:textId="19A3FB28" w:rsidR="003E259F" w:rsidRPr="00D97BB6" w:rsidRDefault="00815371" w:rsidP="00D75EDF">
      <w:pPr>
        <w:pStyle w:val="VCSchemeTitle"/>
      </w:pPr>
      <w:r w:rsidRPr="00D97BB6">
        <w:t xml:space="preserve"> </w:t>
      </w:r>
      <w:r w:rsidR="006E662F" w:rsidRPr="00D97BB6">
        <w:rPr>
          <w:noProof/>
        </w:rPr>
        <w:object w:dxaOrig="7123" w:dyaOrig="15415" w14:anchorId="5DA89C75">
          <v:shape id="_x0000_i1026" type="#_x0000_t75" alt="" style="width:234pt;height:507.75pt" o:ole="">
            <v:imagedata r:id="rId16" o:title=""/>
          </v:shape>
          <o:OLEObject Type="Embed" ProgID="ChemDraw.Document.6.0" ShapeID="_x0000_i1026" DrawAspect="Content" ObjectID="_1727157241" r:id="rId17"/>
        </w:object>
      </w:r>
    </w:p>
    <w:p w14:paraId="5A9AE110" w14:textId="73306E55" w:rsidR="00792755" w:rsidRPr="00D97BB6" w:rsidRDefault="005B1889" w:rsidP="007817EE">
      <w:pPr>
        <w:pStyle w:val="FDSchemeFootnote"/>
      </w:pPr>
      <w:r w:rsidRPr="00D97BB6">
        <w:rPr>
          <w:i/>
          <w:iCs/>
          <w:vertAlign w:val="superscript"/>
        </w:rPr>
        <w:t>a</w:t>
      </w:r>
      <w:r w:rsidRPr="00D97BB6">
        <w:t xml:space="preserve"> Yield determined by </w:t>
      </w:r>
      <w:r w:rsidRPr="00D97BB6">
        <w:rPr>
          <w:vertAlign w:val="superscript"/>
        </w:rPr>
        <w:t>19</w:t>
      </w:r>
      <w:r w:rsidRPr="00D97BB6">
        <w:t xml:space="preserve">F NMR spectroscopy using trifluorotoluene as an internal standard. </w:t>
      </w:r>
      <w:r w:rsidRPr="00D97BB6">
        <w:rPr>
          <w:i/>
          <w:iCs/>
          <w:vertAlign w:val="superscript"/>
        </w:rPr>
        <w:t>b</w:t>
      </w:r>
      <w:r w:rsidRPr="00D97BB6">
        <w:t xml:space="preserve"> </w:t>
      </w:r>
      <w:r w:rsidR="00E61607" w:rsidRPr="00D97BB6">
        <w:t xml:space="preserve">Isolated </w:t>
      </w:r>
      <w:r w:rsidRPr="00D97BB6">
        <w:t>yield</w:t>
      </w:r>
      <w:r w:rsidR="00E61607" w:rsidRPr="00D97BB6">
        <w:t>.</w:t>
      </w:r>
      <w:r w:rsidR="00137790" w:rsidRPr="00D97BB6">
        <w:t xml:space="preserve"> Dipp = 2,6-diisopropylphenyl.</w:t>
      </w:r>
    </w:p>
    <w:p w14:paraId="5BFD6FBA" w14:textId="77777777" w:rsidR="00482741" w:rsidRPr="00D97BB6" w:rsidRDefault="00482741" w:rsidP="00B13E9F">
      <w:pPr>
        <w:pStyle w:val="TAMainText"/>
      </w:pPr>
    </w:p>
    <w:p w14:paraId="6C671DB9" w14:textId="4E4EBE11" w:rsidR="002718F0" w:rsidRPr="00D97BB6" w:rsidRDefault="00E907FC" w:rsidP="00A27379">
      <w:pPr>
        <w:pStyle w:val="TAMainText"/>
        <w:ind w:firstLine="0"/>
      </w:pPr>
      <w:r w:rsidRPr="00D97BB6">
        <w:t xml:space="preserve">of </w:t>
      </w:r>
      <w:r w:rsidRPr="00D97BB6">
        <w:rPr>
          <w:b/>
          <w:bCs/>
        </w:rPr>
        <w:t>2a</w:t>
      </w:r>
      <w:r w:rsidRPr="00D97BB6">
        <w:t xml:space="preserve">, possibly because of the </w:t>
      </w:r>
      <w:r w:rsidR="002718F0" w:rsidRPr="00D97BB6">
        <w:t>competing formation of inactive Au–CO species</w:t>
      </w:r>
      <w:r w:rsidR="008D2323" w:rsidRPr="00D97BB6">
        <w:t xml:space="preserve"> (see SI)</w:t>
      </w:r>
      <w:r w:rsidR="002718F0" w:rsidRPr="00D97BB6">
        <w:t>.</w:t>
      </w:r>
      <w:r w:rsidR="002718F0" w:rsidRPr="00D97BB6">
        <w:fldChar w:fldCharType="begin">
          <w:fldData xml:space="preserve">PEVuZE5vdGU+PENpdGU+PEF1dGhvcj5EaWFzPC9BdXRob3I+PFllYXI+MTk5NjwvWWVhcj48UmVj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</w:fldData>
        </w:fldChar>
      </w:r>
      <w:r w:rsidR="001C4600" w:rsidRPr="00D97BB6">
        <w:instrText xml:space="preserve"> ADDIN EN.CITE </w:instrText>
      </w:r>
      <w:r w:rsidR="001C4600" w:rsidRPr="00D97BB6">
        <w:fldChar w:fldCharType="begin">
          <w:fldData xml:space="preserve">PEVuZE5vdGU+PENpdGU+PEF1dGhvcj5EaWFzPC9BdXRob3I+PFllYXI+MTk5NjwvWWVhcj48UmVj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</w:fldData>
        </w:fldChar>
      </w:r>
      <w:r w:rsidR="001C4600" w:rsidRPr="00D97BB6">
        <w:instrText xml:space="preserve"> ADDIN EN.CITE.DATA </w:instrText>
      </w:r>
      <w:r w:rsidR="001C4600" w:rsidRPr="00D97BB6">
        <w:fldChar w:fldCharType="end"/>
      </w:r>
      <w:r w:rsidR="002718F0" w:rsidRPr="00D97BB6">
        <w:fldChar w:fldCharType="separate"/>
      </w:r>
      <w:r w:rsidR="001C4600" w:rsidRPr="00D97BB6">
        <w:rPr>
          <w:noProof/>
          <w:vertAlign w:val="superscript"/>
        </w:rPr>
        <w:t>27</w:t>
      </w:r>
      <w:r w:rsidR="002718F0" w:rsidRPr="00D97BB6">
        <w:fldChar w:fldCharType="end"/>
      </w:r>
    </w:p>
    <w:p w14:paraId="308938A0" w14:textId="4B3DE48F" w:rsidR="00AD6851" w:rsidRPr="00D97BB6" w:rsidRDefault="00A759BA" w:rsidP="00B13E9F">
      <w:pPr>
        <w:pStyle w:val="TAMainText"/>
      </w:pPr>
      <w:r w:rsidRPr="00D97BB6">
        <w:t>To gain</w:t>
      </w:r>
      <w:r w:rsidR="00AD6851" w:rsidRPr="00D97BB6">
        <w:t xml:space="preserve"> </w:t>
      </w:r>
      <w:r w:rsidR="001356E1" w:rsidRPr="00D97BB6">
        <w:t>more</w:t>
      </w:r>
      <w:r w:rsidR="00AD6851" w:rsidRPr="00D97BB6">
        <w:t xml:space="preserve"> insight into this Au-mediated carbonylation, the reaction was </w:t>
      </w:r>
      <w:r w:rsidR="001503F3" w:rsidRPr="00D97BB6">
        <w:t>monitor</w:t>
      </w:r>
      <w:r w:rsidR="00AD6851" w:rsidRPr="00D97BB6">
        <w:t xml:space="preserve">ed by FTIR spectroscopy which showed three </w:t>
      </w:r>
      <w:r w:rsidR="00C30FCB" w:rsidRPr="00D97BB6">
        <w:t>intense</w:t>
      </w:r>
      <w:r w:rsidR="00AD6851" w:rsidRPr="00D97BB6">
        <w:t xml:space="preserve"> signals </w:t>
      </w:r>
      <w:r w:rsidR="00C30FCB" w:rsidRPr="00D97BB6">
        <w:t>in th</w:t>
      </w:r>
      <w:r w:rsidR="00E833F6" w:rsidRPr="00D97BB6">
        <w:t>e</w:t>
      </w:r>
      <w:r w:rsidR="00C30FCB" w:rsidRPr="00D97BB6">
        <w:t xml:space="preserve"> carbonyl region </w:t>
      </w:r>
      <w:r w:rsidR="00AD6851" w:rsidRPr="00D97BB6">
        <w:t>at 2152, 1714 and 1605 cm</w:t>
      </w:r>
      <w:r w:rsidR="00AD6851" w:rsidRPr="00D97BB6">
        <w:rPr>
          <w:vertAlign w:val="superscript"/>
        </w:rPr>
        <w:t>–1</w:t>
      </w:r>
      <w:r w:rsidR="00AD6851" w:rsidRPr="00D97BB6">
        <w:t xml:space="preserve"> (</w:t>
      </w:r>
      <w:r w:rsidR="00927101" w:rsidRPr="00D97BB6">
        <w:t>Scheme</w:t>
      </w:r>
      <w:r w:rsidR="00AD6851" w:rsidRPr="00D97BB6">
        <w:t xml:space="preserve"> </w:t>
      </w:r>
      <w:r w:rsidR="00927101" w:rsidRPr="00D97BB6">
        <w:t>3</w:t>
      </w:r>
      <w:r w:rsidRPr="00D97BB6">
        <w:t>A,</w:t>
      </w:r>
      <w:r w:rsidR="00AD6851" w:rsidRPr="00D97BB6">
        <w:t>B). The signal at 2152 cm</w:t>
      </w:r>
      <w:r w:rsidR="00AD6851" w:rsidRPr="00D97BB6">
        <w:rPr>
          <w:vertAlign w:val="superscript"/>
        </w:rPr>
        <w:t>–1</w:t>
      </w:r>
      <w:r w:rsidR="00B536E0" w:rsidRPr="00D97BB6">
        <w:t xml:space="preserve"> is similar </w:t>
      </w:r>
      <w:r w:rsidR="00A74839" w:rsidRPr="00D97BB6">
        <w:t>to that of free CO</w:t>
      </w:r>
      <w:r w:rsidR="006D2618" w:rsidRPr="00D97BB6">
        <w:t xml:space="preserve">, </w:t>
      </w:r>
      <w:r w:rsidR="00E907FC" w:rsidRPr="00D97BB6">
        <w:t xml:space="preserve">and </w:t>
      </w:r>
      <w:r w:rsidR="006D2618" w:rsidRPr="00D97BB6">
        <w:t xml:space="preserve">is </w:t>
      </w:r>
      <w:r w:rsidR="00AD6851" w:rsidRPr="00D97BB6">
        <w:t xml:space="preserve">consistent with a </w:t>
      </w:r>
      <w:r w:rsidR="00D75020" w:rsidRPr="00D97BB6">
        <w:t xml:space="preserve">complex </w:t>
      </w:r>
      <w:r w:rsidR="003C3A79" w:rsidRPr="00D97BB6">
        <w:lastRenderedPageBreak/>
        <w:t xml:space="preserve">possessing </w:t>
      </w:r>
      <w:r w:rsidR="00D75020" w:rsidRPr="00D97BB6">
        <w:t>a weak</w:t>
      </w:r>
      <w:r w:rsidR="00217834" w:rsidRPr="00D97BB6">
        <w:t xml:space="preserve"> </w:t>
      </w:r>
      <w:r w:rsidR="00AD6851" w:rsidRPr="00D97BB6">
        <w:t>Au(III)</w:t>
      </w:r>
      <w:r w:rsidR="000C017E" w:rsidRPr="00D97BB6">
        <w:t>–</w:t>
      </w:r>
      <w:r w:rsidR="00AD6851" w:rsidRPr="00D97BB6">
        <w:t xml:space="preserve">CO </w:t>
      </w:r>
      <w:r w:rsidR="00D75020" w:rsidRPr="00D97BB6">
        <w:t>interaction</w:t>
      </w:r>
      <w:r w:rsidR="00AD6851" w:rsidRPr="00D97BB6">
        <w:t xml:space="preserve"> (</w:t>
      </w:r>
      <w:r w:rsidR="00352C6D" w:rsidRPr="00D97BB6">
        <w:rPr>
          <w:i/>
          <w:iCs/>
        </w:rPr>
        <w:t>e.g</w:t>
      </w:r>
      <w:r w:rsidR="00AD6851" w:rsidRPr="00D97BB6">
        <w:rPr>
          <w:i/>
          <w:iCs/>
        </w:rPr>
        <w:t>.</w:t>
      </w:r>
      <w:r w:rsidR="00352C6D" w:rsidRPr="00D97BB6">
        <w:rPr>
          <w:i/>
          <w:iCs/>
        </w:rPr>
        <w:t>,</w:t>
      </w:r>
      <w:r w:rsidR="00AD6851" w:rsidRPr="00D97BB6">
        <w:t xml:space="preserve"> </w:t>
      </w:r>
      <w:r w:rsidR="008D1145" w:rsidRPr="00D97BB6">
        <w:rPr>
          <w:b/>
          <w:bCs/>
        </w:rPr>
        <w:t>8</w:t>
      </w:r>
      <w:r w:rsidR="00AD6851" w:rsidRPr="00D97BB6">
        <w:t>).</w:t>
      </w:r>
      <w:r w:rsidR="00EB66A9" w:rsidRPr="00D97BB6">
        <w:fldChar w:fldCharType="begin">
          <w:fldData xml:space="preserve">PEVuZE5vdGU+PENpdGU+PEF1dGhvcj5Sb8WfY2E8L0F1dGhvcj48WWVhcj4yMDE1PC9ZZWFyPjxS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</w:fldData>
        </w:fldChar>
      </w:r>
      <w:r w:rsidR="001C4600" w:rsidRPr="00D97BB6">
        <w:instrText xml:space="preserve"> ADDIN EN.CITE </w:instrText>
      </w:r>
      <w:r w:rsidR="001C4600" w:rsidRPr="00D97BB6">
        <w:fldChar w:fldCharType="begin">
          <w:fldData xml:space="preserve">PEVuZE5vdGU+PENpdGU+PEF1dGhvcj5Sb8WfY2E8L0F1dGhvcj48WWVhcj4yMDE1PC9ZZWFyPjxS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</w:fldData>
        </w:fldChar>
      </w:r>
      <w:r w:rsidR="001C4600" w:rsidRPr="00D97BB6">
        <w:instrText xml:space="preserve"> ADDIN EN.CITE.DATA </w:instrText>
      </w:r>
      <w:r w:rsidR="001C4600" w:rsidRPr="00D97BB6">
        <w:fldChar w:fldCharType="end"/>
      </w:r>
      <w:r w:rsidR="00EB66A9" w:rsidRPr="00D97BB6">
        <w:fldChar w:fldCharType="separate"/>
      </w:r>
      <w:r w:rsidR="001C4600" w:rsidRPr="00D97BB6">
        <w:rPr>
          <w:noProof/>
          <w:vertAlign w:val="superscript"/>
        </w:rPr>
        <w:t>16, 28</w:t>
      </w:r>
      <w:r w:rsidR="00EB66A9" w:rsidRPr="00D97BB6">
        <w:fldChar w:fldCharType="end"/>
      </w:r>
      <w:r w:rsidR="00AD6851" w:rsidRPr="00D97BB6">
        <w:t xml:space="preserve"> The remaining two signals were not definit</w:t>
      </w:r>
      <w:r w:rsidR="0049761D" w:rsidRPr="00D97BB6">
        <w:t>ive</w:t>
      </w:r>
      <w:r w:rsidR="00AD6851" w:rsidRPr="00D97BB6">
        <w:t xml:space="preserve">ly assigned </w:t>
      </w:r>
      <w:r w:rsidR="0049761D" w:rsidRPr="00D97BB6">
        <w:t xml:space="preserve">but </w:t>
      </w:r>
      <w:r w:rsidR="00AD6851" w:rsidRPr="00D97BB6">
        <w:t xml:space="preserve">can be attributed to </w:t>
      </w:r>
      <w:r w:rsidR="00170592" w:rsidRPr="00D97BB6">
        <w:t xml:space="preserve">either </w:t>
      </w:r>
      <w:r w:rsidR="00AD6851" w:rsidRPr="00D97BB6">
        <w:t xml:space="preserve">migratory insertion complex </w:t>
      </w:r>
      <w:r w:rsidR="008D1145" w:rsidRPr="00D97BB6">
        <w:rPr>
          <w:b/>
          <w:bCs/>
        </w:rPr>
        <w:t>9</w:t>
      </w:r>
      <w:r w:rsidR="00AD6851" w:rsidRPr="00D97BB6">
        <w:t xml:space="preserve"> or 9-fluorenone </w:t>
      </w:r>
      <w:r w:rsidR="008D1145" w:rsidRPr="00D97BB6">
        <w:rPr>
          <w:b/>
          <w:bCs/>
        </w:rPr>
        <w:t>4</w:t>
      </w:r>
      <w:r w:rsidR="00AD6851" w:rsidRPr="00D97BB6">
        <w:t xml:space="preserve">. Further insight </w:t>
      </w:r>
      <w:r w:rsidR="0049761D" w:rsidRPr="00D97BB6">
        <w:t xml:space="preserve">was </w:t>
      </w:r>
      <w:r w:rsidR="00AD6851" w:rsidRPr="00D97BB6">
        <w:t xml:space="preserve">obtained through the use of </w:t>
      </w:r>
      <w:r w:rsidR="00AD6851" w:rsidRPr="00D97BB6">
        <w:rPr>
          <w:vertAlign w:val="superscript"/>
        </w:rPr>
        <w:t>13</w:t>
      </w:r>
      <w:r w:rsidR="00AD6851" w:rsidRPr="00D97BB6">
        <w:t>CO</w:t>
      </w:r>
      <w:r w:rsidR="0049761D" w:rsidRPr="00D97BB6">
        <w:t>, which facilitated a</w:t>
      </w:r>
      <w:r w:rsidR="00AD6851" w:rsidRPr="00D97BB6">
        <w:t xml:space="preserve">nalysis of the mixture by </w:t>
      </w:r>
      <w:r w:rsidR="00AD6851" w:rsidRPr="00D97BB6">
        <w:rPr>
          <w:vertAlign w:val="superscript"/>
        </w:rPr>
        <w:t>13</w:t>
      </w:r>
      <w:r w:rsidR="00AD6851" w:rsidRPr="00D97BB6">
        <w:t>C{</w:t>
      </w:r>
      <w:r w:rsidR="00AD6851" w:rsidRPr="00D97BB6">
        <w:rPr>
          <w:vertAlign w:val="superscript"/>
        </w:rPr>
        <w:t>1</w:t>
      </w:r>
      <w:r w:rsidR="00AD6851" w:rsidRPr="00D97BB6">
        <w:t>H} NMR spectroscopy</w:t>
      </w:r>
      <w:r w:rsidR="0049761D" w:rsidRPr="00D97BB6">
        <w:t xml:space="preserve">. </w:t>
      </w:r>
      <w:r w:rsidR="006E5C2F" w:rsidRPr="00D97BB6">
        <w:t xml:space="preserve">Importantly, the 9-fluorenone generated in this experiment showed full </w:t>
      </w:r>
      <w:r w:rsidR="006E5C2F" w:rsidRPr="00D97BB6">
        <w:rPr>
          <w:vertAlign w:val="superscript"/>
        </w:rPr>
        <w:t>13</w:t>
      </w:r>
      <w:r w:rsidR="006E5C2F" w:rsidRPr="00D97BB6">
        <w:t>C incorporation</w:t>
      </w:r>
      <w:r w:rsidR="00E907FC" w:rsidRPr="00D97BB6">
        <w:t xml:space="preserve"> (see SI)</w:t>
      </w:r>
      <w:r w:rsidR="006E5C2F" w:rsidRPr="00D97BB6">
        <w:t xml:space="preserve">. </w:t>
      </w:r>
      <w:r w:rsidR="0049761D" w:rsidRPr="00D97BB6">
        <w:t>This experiment</w:t>
      </w:r>
      <w:r w:rsidR="00AD6851" w:rsidRPr="00D97BB6">
        <w:t xml:space="preserve"> revealed three signals at δ</w:t>
      </w:r>
      <w:r w:rsidR="00AD6851" w:rsidRPr="00D97BB6">
        <w:rPr>
          <w:vertAlign w:val="subscript"/>
        </w:rPr>
        <w:t>C</w:t>
      </w:r>
      <w:r w:rsidR="00AD6851" w:rsidRPr="00D97BB6">
        <w:t xml:space="preserve"> = 193.6 (s), 188.5 (d) and 184.3 (br. s) </w:t>
      </w:r>
      <w:r w:rsidR="00101BBA" w:rsidRPr="00D97BB6">
        <w:t xml:space="preserve">ppm </w:t>
      </w:r>
      <w:r w:rsidR="00AD6851" w:rsidRPr="00D97BB6">
        <w:t>(</w:t>
      </w:r>
      <w:r w:rsidR="00927101" w:rsidRPr="00D97BB6">
        <w:t>Scheme</w:t>
      </w:r>
      <w:r w:rsidR="00AD6851" w:rsidRPr="00D97BB6">
        <w:t xml:space="preserve"> </w:t>
      </w:r>
      <w:r w:rsidR="00927101" w:rsidRPr="00D97BB6">
        <w:t>3</w:t>
      </w:r>
      <w:r w:rsidR="00AD6851" w:rsidRPr="00D97BB6">
        <w:t xml:space="preserve">C). </w:t>
      </w:r>
      <w:r w:rsidR="001E60E0" w:rsidRPr="00D97BB6">
        <w:t xml:space="preserve">The singlet at 193.6 ppm </w:t>
      </w:r>
      <w:r w:rsidR="007E70C0" w:rsidRPr="00D97BB6">
        <w:t xml:space="preserve">is the carbonyl group of </w:t>
      </w:r>
      <w:r w:rsidR="001E60E0" w:rsidRPr="00D97BB6">
        <w:rPr>
          <w:b/>
          <w:bCs/>
        </w:rPr>
        <w:t>4</w:t>
      </w:r>
      <w:r w:rsidR="00904DA3" w:rsidRPr="00D97BB6">
        <w:t xml:space="preserve">. Although not unequivocally </w:t>
      </w:r>
      <w:r w:rsidR="009B0D23" w:rsidRPr="00D97BB6">
        <w:t xml:space="preserve">assigned, </w:t>
      </w:r>
      <w:r w:rsidR="00392021" w:rsidRPr="00D97BB6">
        <w:t>w</w:t>
      </w:r>
      <w:r w:rsidR="001E60E0" w:rsidRPr="00D97BB6">
        <w:t xml:space="preserve">e speculate the broad signal observed at 184.3 ppm is due to </w:t>
      </w:r>
      <w:r w:rsidR="00E55EA7" w:rsidRPr="00D97BB6">
        <w:t xml:space="preserve">(reversible) </w:t>
      </w:r>
      <w:r w:rsidR="001E60E0" w:rsidRPr="00D97BB6">
        <w:t>binding of free CO to the Au(III) center (</w:t>
      </w:r>
      <w:r w:rsidR="00FC4131" w:rsidRPr="00D97BB6">
        <w:rPr>
          <w:i/>
          <w:iCs/>
        </w:rPr>
        <w:t>e.g</w:t>
      </w:r>
      <w:r w:rsidR="001E60E0" w:rsidRPr="00D97BB6">
        <w:rPr>
          <w:i/>
          <w:iCs/>
        </w:rPr>
        <w:t>.</w:t>
      </w:r>
      <w:r w:rsidR="00FC4131" w:rsidRPr="00D97BB6">
        <w:rPr>
          <w:i/>
          <w:iCs/>
        </w:rPr>
        <w:t>,</w:t>
      </w:r>
      <w:r w:rsidR="001E60E0" w:rsidRPr="00D97BB6">
        <w:t xml:space="preserve"> </w:t>
      </w:r>
      <w:r w:rsidR="001E60E0" w:rsidRPr="00D97BB6">
        <w:rPr>
          <w:b/>
          <w:bCs/>
        </w:rPr>
        <w:t>8</w:t>
      </w:r>
      <w:r w:rsidR="001E60E0" w:rsidRPr="00D97BB6">
        <w:t>)</w:t>
      </w:r>
      <w:r w:rsidR="009B0D23" w:rsidRPr="00D97BB6">
        <w:t>, and t</w:t>
      </w:r>
      <w:r w:rsidR="00AD6851" w:rsidRPr="00D97BB6">
        <w:t>he doublet at 188.5 ppm (</w:t>
      </w:r>
      <w:r w:rsidR="00AD6851" w:rsidRPr="00D97BB6">
        <w:rPr>
          <w:vertAlign w:val="superscript"/>
        </w:rPr>
        <w:t>2</w:t>
      </w:r>
      <w:r w:rsidR="00AD6851" w:rsidRPr="00D97BB6">
        <w:rPr>
          <w:i/>
          <w:iCs/>
        </w:rPr>
        <w:t>J</w:t>
      </w:r>
      <w:r w:rsidR="00AD6851" w:rsidRPr="00D97BB6">
        <w:rPr>
          <w:vertAlign w:val="subscript"/>
        </w:rPr>
        <w:t>CP</w:t>
      </w:r>
      <w:r w:rsidR="00AD6851" w:rsidRPr="00D97BB6">
        <w:t xml:space="preserve"> = 94 Hz) is consistent with </w:t>
      </w:r>
      <w:r w:rsidR="0049761D" w:rsidRPr="00D97BB6">
        <w:t xml:space="preserve">acyl-Au complex </w:t>
      </w:r>
      <w:r w:rsidR="008D1145" w:rsidRPr="00D97BB6">
        <w:rPr>
          <w:b/>
          <w:bCs/>
        </w:rPr>
        <w:t>9</w:t>
      </w:r>
      <w:r w:rsidR="0049761D" w:rsidRPr="00D97BB6">
        <w:t xml:space="preserve">, where insertion of </w:t>
      </w:r>
      <w:r w:rsidR="0049761D" w:rsidRPr="00D97BB6">
        <w:rPr>
          <w:vertAlign w:val="superscript"/>
        </w:rPr>
        <w:t>13</w:t>
      </w:r>
      <w:r w:rsidR="0049761D" w:rsidRPr="00D97BB6">
        <w:t xml:space="preserve">CO has occurred </w:t>
      </w:r>
      <w:r w:rsidR="00AD6851" w:rsidRPr="00D97BB6">
        <w:rPr>
          <w:i/>
          <w:iCs/>
        </w:rPr>
        <w:t>trans</w:t>
      </w:r>
      <w:r w:rsidR="00AD6851" w:rsidRPr="00D97BB6">
        <w:t xml:space="preserve"> to the </w:t>
      </w:r>
      <w:proofErr w:type="spellStart"/>
      <w:r w:rsidR="00AD6851" w:rsidRPr="00D97BB6">
        <w:t>MeDalPhos</w:t>
      </w:r>
      <w:proofErr w:type="spellEnd"/>
      <w:r w:rsidR="00AD6851" w:rsidRPr="00D97BB6">
        <w:t xml:space="preserve"> </w:t>
      </w:r>
      <w:r w:rsidRPr="00D97BB6">
        <w:t>P-unit</w:t>
      </w:r>
      <w:r w:rsidR="00AD6851" w:rsidRPr="00D97BB6">
        <w:t>.</w:t>
      </w:r>
      <w:r w:rsidR="003B0ED0" w:rsidRPr="00D97BB6">
        <w:fldChar w:fldCharType="begin"/>
      </w:r>
      <w:r w:rsidR="001C4600" w:rsidRPr="00D97BB6">
        <w:instrText xml:space="preserve"> ADDIN EN.CITE &lt;EndNote&gt;&lt;Cite&gt;&lt;RecNum&gt;0&lt;/RecNum&gt;&lt;Note&gt;2JPC trans coupling typically range from 70-150 Hz. For selected examples, see: (a) Bach, I.; Goddard, R.; Kopiske, C.; Seevogel, K.; Pörshke, K-R., Organometallics, 1999, 18, 10, DOI: 10.1021/om980705y; (b) Ochida, A.; Hamasaka, G.; Yamauchi, Y.; Kawamorita, S.; Oshima, N.; Hara, K.; Ohmiya, H.; Sawamura, M., Organometallics, 2008, 27, 5494, DOI: 10.1021/om8005728; (c) Lee, S. G.; Choi, K-Y.; Kim, Y-J; Park, S.; Lee, S. W., Dalton Trans., 2015, 44, 6537, DOI: 10.1039/C5DT00534E; (d) Hoffbauer, M. R.; Comanescu, C. C.; Dymm, B. J.; Iluc, V. M., Organometallics, 2018, 37, 2086, DOI: 10.1021/acs.organomet.8b00237; (e) Drover, M. W.; Bowes, E. G.; Dufour, M. C.; Lesperance-Natu, L. A., Dalton Trans. 2020, 49, 16312, DOI: 10.1039/D0DT00963F. For a comparable Au example: 2JPC = 89.2 Hz (ref. 11).&lt;/Note&gt;&lt;DisplayText&gt;&lt;style face="superscript"&gt;29&lt;/style&gt;&lt;/DisplayText&gt;&lt;/Cite&gt;&lt;/EndNote&gt;</w:instrText>
      </w:r>
      <w:r w:rsidR="003B0ED0" w:rsidRPr="00D97BB6">
        <w:fldChar w:fldCharType="separate"/>
      </w:r>
      <w:r w:rsidR="001C4600" w:rsidRPr="00D97BB6">
        <w:rPr>
          <w:noProof/>
          <w:vertAlign w:val="superscript"/>
        </w:rPr>
        <w:t>29</w:t>
      </w:r>
      <w:r w:rsidR="003B0ED0" w:rsidRPr="00D97BB6">
        <w:fldChar w:fldCharType="end"/>
      </w:r>
      <w:r w:rsidR="00AD6851" w:rsidRPr="00D97BB6">
        <w:t xml:space="preserve"> A </w:t>
      </w:r>
      <w:r w:rsidR="0049761D" w:rsidRPr="00D97BB6">
        <w:t xml:space="preserve">complementary </w:t>
      </w:r>
      <w:r w:rsidR="00AD6851" w:rsidRPr="00D97BB6">
        <w:t>doublet of similar magnitude (</w:t>
      </w:r>
      <w:r w:rsidR="00AD6851" w:rsidRPr="00D97BB6">
        <w:rPr>
          <w:vertAlign w:val="superscript"/>
        </w:rPr>
        <w:t>2</w:t>
      </w:r>
      <w:r w:rsidR="00AD6851" w:rsidRPr="00D97BB6">
        <w:rPr>
          <w:i/>
          <w:iCs/>
        </w:rPr>
        <w:t>J</w:t>
      </w:r>
      <w:r w:rsidR="00AD6851" w:rsidRPr="00D97BB6">
        <w:rPr>
          <w:vertAlign w:val="subscript"/>
        </w:rPr>
        <w:t>PC</w:t>
      </w:r>
      <w:r w:rsidR="00AD6851" w:rsidRPr="00D97BB6">
        <w:t xml:space="preserve"> = 93 Hz) </w:t>
      </w:r>
      <w:r w:rsidR="0049761D" w:rsidRPr="00D97BB6">
        <w:t xml:space="preserve">was observed </w:t>
      </w:r>
      <w:r w:rsidR="00AD6851" w:rsidRPr="00D97BB6">
        <w:t xml:space="preserve">in the </w:t>
      </w:r>
      <w:r w:rsidR="00AD6851" w:rsidRPr="00D97BB6">
        <w:rPr>
          <w:vertAlign w:val="superscript"/>
        </w:rPr>
        <w:t>31</w:t>
      </w:r>
      <w:r w:rsidR="00AD6851" w:rsidRPr="00D97BB6">
        <w:t>P{</w:t>
      </w:r>
      <w:r w:rsidR="00AD6851" w:rsidRPr="00D97BB6">
        <w:rPr>
          <w:vertAlign w:val="superscript"/>
        </w:rPr>
        <w:t>1</w:t>
      </w:r>
      <w:r w:rsidR="00AD6851" w:rsidRPr="00D97BB6">
        <w:t xml:space="preserve">H} NMR spectrum (see SI). </w:t>
      </w:r>
      <w:r w:rsidRPr="00D97BB6">
        <w:t>C</w:t>
      </w:r>
      <w:r w:rsidR="00AD6851" w:rsidRPr="00D97BB6">
        <w:t xml:space="preserve">omplex </w:t>
      </w:r>
      <w:r w:rsidR="008D1145" w:rsidRPr="00D97BB6">
        <w:rPr>
          <w:b/>
          <w:bCs/>
        </w:rPr>
        <w:t>9</w:t>
      </w:r>
      <w:r w:rsidR="00AD6851" w:rsidRPr="00D97BB6">
        <w:t xml:space="preserve"> was </w:t>
      </w:r>
      <w:r w:rsidR="006228EB" w:rsidRPr="00D97BB6">
        <w:t>also</w:t>
      </w:r>
      <w:r w:rsidR="00D615D0" w:rsidRPr="00D97BB6">
        <w:t xml:space="preserve"> </w:t>
      </w:r>
      <w:r w:rsidR="00AD6851" w:rsidRPr="00D97BB6">
        <w:t>observed by mass spectrometry (ESI</w:t>
      </w:r>
      <w:r w:rsidR="00AD6851" w:rsidRPr="00D97BB6">
        <w:rPr>
          <w:vertAlign w:val="superscript"/>
        </w:rPr>
        <w:t>+</w:t>
      </w:r>
      <w:r w:rsidRPr="00D97BB6">
        <w:t xml:space="preserve">, </w:t>
      </w:r>
      <w:r w:rsidR="00AD6851" w:rsidRPr="00D97BB6">
        <w:rPr>
          <w:i/>
          <w:iCs/>
        </w:rPr>
        <w:t>m</w:t>
      </w:r>
      <w:r w:rsidR="00AD6851" w:rsidRPr="00D97BB6">
        <w:t>/</w:t>
      </w:r>
      <w:r w:rsidR="00AD6851" w:rsidRPr="00D97BB6">
        <w:rPr>
          <w:i/>
          <w:iCs/>
        </w:rPr>
        <w:t>z</w:t>
      </w:r>
      <w:r w:rsidR="00AD6851" w:rsidRPr="00D97BB6">
        <w:t xml:space="preserve"> 798.3120</w:t>
      </w:r>
      <w:r w:rsidRPr="00D97BB6">
        <w:t xml:space="preserve">, </w:t>
      </w:r>
      <w:proofErr w:type="spellStart"/>
      <w:r w:rsidR="00AD6851" w:rsidRPr="00D97BB6">
        <w:t>calcd</w:t>
      </w:r>
      <w:proofErr w:type="spellEnd"/>
      <w:r w:rsidR="00AD6851" w:rsidRPr="00D97BB6">
        <w:t>. 798.3139</w:t>
      </w:r>
      <w:r w:rsidRPr="00D97BB6">
        <w:t>,</w:t>
      </w:r>
      <w:r w:rsidR="00AD6851" w:rsidRPr="00D97BB6">
        <w:t xml:space="preserve"> [M–SbF</w:t>
      </w:r>
      <w:r w:rsidR="00AD6851" w:rsidRPr="00D97BB6">
        <w:rPr>
          <w:vertAlign w:val="subscript"/>
        </w:rPr>
        <w:t>6</w:t>
      </w:r>
      <w:r w:rsidR="00AD6851" w:rsidRPr="00D97BB6">
        <w:t>]</w:t>
      </w:r>
      <w:r w:rsidR="00AD6851" w:rsidRPr="00D97BB6">
        <w:rPr>
          <w:vertAlign w:val="superscript"/>
        </w:rPr>
        <w:t>+</w:t>
      </w:r>
      <w:r w:rsidRPr="00D97BB6">
        <w:t>)</w:t>
      </w:r>
      <w:r w:rsidR="00AD6851" w:rsidRPr="00D97BB6">
        <w:t>(</w:t>
      </w:r>
      <w:r w:rsidR="00927101" w:rsidRPr="00D97BB6">
        <w:t>Scheme</w:t>
      </w:r>
      <w:r w:rsidR="00AD6851" w:rsidRPr="00D97BB6">
        <w:t xml:space="preserve"> </w:t>
      </w:r>
      <w:r w:rsidR="00927101" w:rsidRPr="00D97BB6">
        <w:t>3</w:t>
      </w:r>
      <w:r w:rsidR="00AD6851" w:rsidRPr="00D97BB6">
        <w:t xml:space="preserve">D). Tandem mass spectrometry showed that this ion fragments to a new ion </w:t>
      </w:r>
      <w:r w:rsidR="001605DD" w:rsidRPr="00D97BB6">
        <w:t xml:space="preserve">whose mass was </w:t>
      </w:r>
      <w:r w:rsidR="00AD6851" w:rsidRPr="00D97BB6">
        <w:t xml:space="preserve">consistent with starting Au(I) fragment </w:t>
      </w:r>
      <w:r w:rsidR="008D1145" w:rsidRPr="00D97BB6">
        <w:rPr>
          <w:b/>
          <w:bCs/>
        </w:rPr>
        <w:t>10</w:t>
      </w:r>
      <w:r w:rsidR="00AD6851" w:rsidRPr="00D97BB6">
        <w:t xml:space="preserve"> (</w:t>
      </w:r>
      <w:r w:rsidR="00AD6851" w:rsidRPr="00D97BB6">
        <w:rPr>
          <w:i/>
          <w:iCs/>
        </w:rPr>
        <w:t>m</w:t>
      </w:r>
      <w:r w:rsidR="00AD6851" w:rsidRPr="00D97BB6">
        <w:t>/</w:t>
      </w:r>
      <w:r w:rsidR="00AD6851" w:rsidRPr="00D97BB6">
        <w:rPr>
          <w:i/>
          <w:iCs/>
        </w:rPr>
        <w:t>z</w:t>
      </w:r>
      <w:r w:rsidR="00AD6851" w:rsidRPr="00D97BB6">
        <w:t xml:space="preserve"> 618.2551, calcd. 618.2564)</w:t>
      </w:r>
      <w:r w:rsidR="001605DD" w:rsidRPr="00D97BB6">
        <w:t xml:space="preserve">. This </w:t>
      </w:r>
      <w:r w:rsidR="008E01BE" w:rsidRPr="00D97BB6">
        <w:t xml:space="preserve">requires </w:t>
      </w:r>
      <w:r w:rsidR="00AD6851" w:rsidRPr="00D97BB6">
        <w:t xml:space="preserve">loss of 9-fluorenone </w:t>
      </w:r>
      <w:r w:rsidR="008D1145" w:rsidRPr="00D97BB6">
        <w:rPr>
          <w:b/>
          <w:bCs/>
        </w:rPr>
        <w:t>4</w:t>
      </w:r>
      <w:r w:rsidR="001605DD" w:rsidRPr="00D97BB6">
        <w:rPr>
          <w:b/>
          <w:bCs/>
        </w:rPr>
        <w:t xml:space="preserve"> </w:t>
      </w:r>
      <w:r w:rsidR="001605DD" w:rsidRPr="00D97BB6">
        <w:t xml:space="preserve">from </w:t>
      </w:r>
      <w:r w:rsidR="008D1145" w:rsidRPr="00D97BB6">
        <w:rPr>
          <w:b/>
          <w:bCs/>
        </w:rPr>
        <w:t>9</w:t>
      </w:r>
      <w:r w:rsidR="00AD6851" w:rsidRPr="00D97BB6">
        <w:t xml:space="preserve">, </w:t>
      </w:r>
      <w:r w:rsidR="003D4462" w:rsidRPr="00D97BB6">
        <w:t>thus equat</w:t>
      </w:r>
      <w:r w:rsidR="00D2744A" w:rsidRPr="00D97BB6">
        <w:t>ing</w:t>
      </w:r>
      <w:r w:rsidR="008E01BE" w:rsidRPr="00D97BB6">
        <w:t xml:space="preserve"> to direct observation of</w:t>
      </w:r>
      <w:r w:rsidR="00AD6851" w:rsidRPr="00D97BB6">
        <w:t xml:space="preserve"> reductive elimination from complex </w:t>
      </w:r>
      <w:r w:rsidR="008D1145" w:rsidRPr="00D97BB6">
        <w:rPr>
          <w:b/>
          <w:bCs/>
        </w:rPr>
        <w:t>9</w:t>
      </w:r>
      <w:r w:rsidR="00AD6851" w:rsidRPr="00D97BB6">
        <w:t>. Mass spectrometry was also used to probe the apparent reversibility of oxidative addition</w:t>
      </w:r>
      <w:r w:rsidR="008E01BE" w:rsidRPr="00D97BB6">
        <w:t xml:space="preserve"> of </w:t>
      </w:r>
      <w:r w:rsidR="008D1145" w:rsidRPr="00D97BB6">
        <w:rPr>
          <w:b/>
          <w:bCs/>
        </w:rPr>
        <w:t>2</w:t>
      </w:r>
      <w:r w:rsidR="008E01BE" w:rsidRPr="00D97BB6">
        <w:rPr>
          <w:b/>
          <w:bCs/>
        </w:rPr>
        <w:t>a</w:t>
      </w:r>
      <w:r w:rsidR="008E01BE" w:rsidRPr="00D97BB6">
        <w:t xml:space="preserve"> to </w:t>
      </w:r>
      <w:r w:rsidR="000739CA" w:rsidRPr="00D97BB6">
        <w:rPr>
          <w:b/>
          <w:bCs/>
        </w:rPr>
        <w:t>10</w:t>
      </w:r>
      <w:r w:rsidR="008E01BE" w:rsidRPr="00D97BB6">
        <w:t xml:space="preserve"> to give </w:t>
      </w:r>
      <w:r w:rsidR="004A3948" w:rsidRPr="00D97BB6">
        <w:rPr>
          <w:b/>
          <w:bCs/>
        </w:rPr>
        <w:t>6</w:t>
      </w:r>
      <w:r w:rsidR="00AD6851" w:rsidRPr="00D97BB6">
        <w:t>. Expos</w:t>
      </w:r>
      <w:r w:rsidR="00EC686D" w:rsidRPr="00D97BB6">
        <w:t>ure</w:t>
      </w:r>
      <w:r w:rsidR="00AD6851" w:rsidRPr="00D97BB6">
        <w:t xml:space="preserve"> </w:t>
      </w:r>
      <w:r w:rsidR="005D0C67" w:rsidRPr="00D97BB6">
        <w:t xml:space="preserve">of </w:t>
      </w:r>
      <w:r w:rsidR="00AD6851" w:rsidRPr="00D97BB6">
        <w:t>a CH</w:t>
      </w:r>
      <w:r w:rsidR="00AD6851" w:rsidRPr="00D97BB6">
        <w:rPr>
          <w:vertAlign w:val="subscript"/>
        </w:rPr>
        <w:t>2</w:t>
      </w:r>
      <w:r w:rsidR="00AD6851" w:rsidRPr="00D97BB6">
        <w:t>Cl</w:t>
      </w:r>
      <w:r w:rsidR="00AD6851" w:rsidRPr="00D97BB6">
        <w:rPr>
          <w:vertAlign w:val="subscript"/>
        </w:rPr>
        <w:t>2</w:t>
      </w:r>
      <w:r w:rsidR="00AD6851" w:rsidRPr="00D97BB6">
        <w:t xml:space="preserve"> solution of </w:t>
      </w:r>
      <w:r w:rsidR="00EC686D" w:rsidRPr="00D97BB6">
        <w:t xml:space="preserve">the latter to </w:t>
      </w:r>
      <w:r w:rsidR="00AD6851" w:rsidRPr="00D97BB6">
        <w:t>biphenylene-</w:t>
      </w:r>
      <w:r w:rsidR="00AD6851" w:rsidRPr="00D97BB6">
        <w:rPr>
          <w:i/>
          <w:iCs/>
        </w:rPr>
        <w:t>d</w:t>
      </w:r>
      <w:r w:rsidR="00AD6851" w:rsidRPr="00D97BB6">
        <w:rPr>
          <w:vertAlign w:val="subscript"/>
        </w:rPr>
        <w:t>8</w:t>
      </w:r>
      <w:r w:rsidR="00AD6851" w:rsidRPr="00D97BB6">
        <w:t xml:space="preserve"> led to cross-over</w:t>
      </w:r>
      <w:r w:rsidR="00EC686D" w:rsidRPr="00D97BB6">
        <w:t>,</w:t>
      </w:r>
      <w:r w:rsidR="00AD6851" w:rsidRPr="00D97BB6">
        <w:t xml:space="preserve"> giving deuterated complex </w:t>
      </w:r>
      <w:r w:rsidR="008D1145" w:rsidRPr="00D97BB6">
        <w:rPr>
          <w:b/>
          <w:bCs/>
        </w:rPr>
        <w:t>11</w:t>
      </w:r>
      <w:r w:rsidRPr="00D97BB6">
        <w:t xml:space="preserve">, </w:t>
      </w:r>
      <w:r w:rsidR="00AD6851" w:rsidRPr="00D97BB6">
        <w:t xml:space="preserve"> </w:t>
      </w:r>
      <w:r w:rsidRPr="00D97BB6">
        <w:t>and confirming that</w:t>
      </w:r>
      <w:r w:rsidR="00AD6851" w:rsidRPr="00D97BB6">
        <w:t xml:space="preserve"> </w:t>
      </w:r>
      <w:r w:rsidR="008D1145" w:rsidRPr="00D97BB6">
        <w:rPr>
          <w:b/>
          <w:bCs/>
        </w:rPr>
        <w:t>6</w:t>
      </w:r>
      <w:r w:rsidR="00AD6851" w:rsidRPr="00D97BB6">
        <w:t xml:space="preserve"> can undergo C–C reductive elimination</w:t>
      </w:r>
      <w:r w:rsidR="00EC686D" w:rsidRPr="00D97BB6">
        <w:t xml:space="preserve"> </w:t>
      </w:r>
      <w:r w:rsidRPr="00D97BB6">
        <w:t>of</w:t>
      </w:r>
      <w:r w:rsidR="00AD6851" w:rsidRPr="00D97BB6">
        <w:t xml:space="preserve"> biphenylene (</w:t>
      </w:r>
      <w:r w:rsidR="008D1145" w:rsidRPr="00D97BB6">
        <w:rPr>
          <w:b/>
          <w:bCs/>
        </w:rPr>
        <w:t>2</w:t>
      </w:r>
      <w:r w:rsidR="00AD6851" w:rsidRPr="00D97BB6">
        <w:rPr>
          <w:b/>
          <w:bCs/>
        </w:rPr>
        <w:t>a</w:t>
      </w:r>
      <w:r w:rsidR="00AD6851" w:rsidRPr="00D97BB6">
        <w:t>).</w:t>
      </w:r>
    </w:p>
    <w:p w14:paraId="3C7C9E7D" w14:textId="043014E6" w:rsidR="00A759BA" w:rsidRPr="00D97BB6" w:rsidRDefault="00AD6851" w:rsidP="00A759BA">
      <w:pPr>
        <w:pStyle w:val="TAMainText"/>
        <w:ind w:firstLine="0"/>
      </w:pPr>
      <w:r w:rsidRPr="00D97BB6">
        <w:t xml:space="preserve">The </w:t>
      </w:r>
      <w:r w:rsidR="00EC686D" w:rsidRPr="00D97BB6">
        <w:t>data described so far underpin</w:t>
      </w:r>
      <w:r w:rsidR="0095343D" w:rsidRPr="00D97BB6">
        <w:t xml:space="preserve"> </w:t>
      </w:r>
      <w:r w:rsidR="00EC686D" w:rsidRPr="00D97BB6">
        <w:t>an outline</w:t>
      </w:r>
      <w:r w:rsidRPr="00D97BB6">
        <w:t xml:space="preserve"> carbonylation mechanism </w:t>
      </w:r>
      <w:r w:rsidR="00EC686D" w:rsidRPr="00D97BB6">
        <w:t xml:space="preserve">that </w:t>
      </w:r>
      <w:r w:rsidR="00E507CA" w:rsidRPr="00D97BB6">
        <w:t>could be</w:t>
      </w:r>
      <w:r w:rsidR="00EC686D" w:rsidRPr="00D97BB6">
        <w:t xml:space="preserve"> probed</w:t>
      </w:r>
      <w:r w:rsidRPr="00D97BB6">
        <w:t xml:space="preserve"> computationally (</w:t>
      </w:r>
      <w:r w:rsidR="00927101" w:rsidRPr="00D97BB6">
        <w:t>Scheme</w:t>
      </w:r>
      <w:r w:rsidRPr="00D97BB6">
        <w:t xml:space="preserve"> </w:t>
      </w:r>
      <w:r w:rsidR="00927101" w:rsidRPr="00D97BB6">
        <w:t>4</w:t>
      </w:r>
      <w:r w:rsidRPr="00D97BB6">
        <w:t xml:space="preserve">). At the </w:t>
      </w:r>
      <w:r w:rsidRPr="00D97BB6">
        <w:rPr>
          <w:rFonts w:ascii="Symbol" w:hAnsi="Symbol"/>
        </w:rPr>
        <w:t>w</w:t>
      </w:r>
      <w:r w:rsidRPr="00D97BB6">
        <w:t>B97-XD level of theory with a CH</w:t>
      </w:r>
      <w:r w:rsidRPr="00D97BB6">
        <w:rPr>
          <w:vertAlign w:val="subscript"/>
        </w:rPr>
        <w:t>2</w:t>
      </w:r>
      <w:r w:rsidRPr="00D97BB6">
        <w:t>Cl</w:t>
      </w:r>
      <w:r w:rsidRPr="00D97BB6">
        <w:rPr>
          <w:vertAlign w:val="subscript"/>
        </w:rPr>
        <w:t>2</w:t>
      </w:r>
      <w:r w:rsidRPr="00D97BB6">
        <w:t xml:space="preserve"> solvent model, CO initially forms a </w:t>
      </w:r>
      <w:r w:rsidR="00466401" w:rsidRPr="00D97BB6">
        <w:t>long (</w:t>
      </w:r>
      <w:r w:rsidRPr="00D97BB6">
        <w:t>3.3 Å</w:t>
      </w:r>
      <w:r w:rsidR="00466401" w:rsidRPr="00D97BB6">
        <w:t>)</w:t>
      </w:r>
      <w:r w:rsidRPr="00D97BB6">
        <w:t xml:space="preserve"> contact with the Au(III) center </w:t>
      </w:r>
      <w:r w:rsidR="00EC686D" w:rsidRPr="00D97BB6">
        <w:t xml:space="preserve">of </w:t>
      </w:r>
      <w:r w:rsidR="008D1145" w:rsidRPr="00D97BB6">
        <w:rPr>
          <w:b/>
          <w:bCs/>
        </w:rPr>
        <w:t>6</w:t>
      </w:r>
      <w:r w:rsidR="00EC686D" w:rsidRPr="00D97BB6">
        <w:rPr>
          <w:b/>
          <w:bCs/>
        </w:rPr>
        <w:t xml:space="preserve"> </w:t>
      </w:r>
      <w:r w:rsidR="00EC686D" w:rsidRPr="00D97BB6">
        <w:t xml:space="preserve">to give </w:t>
      </w:r>
      <w:r w:rsidR="00EC686D" w:rsidRPr="00D97BB6">
        <w:rPr>
          <w:b/>
          <w:bCs/>
        </w:rPr>
        <w:t>Int1</w:t>
      </w:r>
      <w:r w:rsidR="00EC686D" w:rsidRPr="00D97BB6">
        <w:t xml:space="preserve">, </w:t>
      </w:r>
      <w:r w:rsidR="00BD2253" w:rsidRPr="00D97BB6">
        <w:t>with a Au center marginally perturbed from its preferred square planar geometry</w:t>
      </w:r>
      <w:r w:rsidR="00A71FB4" w:rsidRPr="00D97BB6">
        <w:t xml:space="preserve"> (sum of angles at Au 359.</w:t>
      </w:r>
      <w:r w:rsidR="007E776E" w:rsidRPr="00D97BB6">
        <w:t>5</w:t>
      </w:r>
      <w:r w:rsidR="00A71FB4" w:rsidRPr="00D97BB6">
        <w:t>°)</w:t>
      </w:r>
      <w:r w:rsidR="00EC686D" w:rsidRPr="00D97BB6">
        <w:t xml:space="preserve">. </w:t>
      </w:r>
      <w:r w:rsidR="00A72427" w:rsidRPr="00D97BB6">
        <w:rPr>
          <w:b/>
          <w:bCs/>
        </w:rPr>
        <w:t>Int1</w:t>
      </w:r>
      <w:r w:rsidR="00A72427" w:rsidRPr="00D97BB6">
        <w:t xml:space="preserve"> </w:t>
      </w:r>
      <w:r w:rsidR="009C33F3" w:rsidRPr="00D97BB6">
        <w:t xml:space="preserve">rearranges with exchange of </w:t>
      </w:r>
      <w:r w:rsidR="006E08F1" w:rsidRPr="00D97BB6">
        <w:t>CO and N</w:t>
      </w:r>
      <w:r w:rsidR="00953B98" w:rsidRPr="00D97BB6">
        <w:t>Me</w:t>
      </w:r>
      <w:r w:rsidR="00953B98" w:rsidRPr="00D97BB6">
        <w:rPr>
          <w:vertAlign w:val="subscript"/>
        </w:rPr>
        <w:t>2</w:t>
      </w:r>
      <w:r w:rsidR="00BA2165" w:rsidRPr="00D97BB6">
        <w:t xml:space="preserve">, giving </w:t>
      </w:r>
      <w:r w:rsidRPr="00D97BB6">
        <w:rPr>
          <w:b/>
          <w:bCs/>
        </w:rPr>
        <w:t>Int2</w:t>
      </w:r>
      <w:r w:rsidR="008B7D58" w:rsidRPr="00D97BB6">
        <w:t xml:space="preserve">, with </w:t>
      </w:r>
      <w:r w:rsidR="00BA2165" w:rsidRPr="00D97BB6">
        <w:t>a weakly bound NMe</w:t>
      </w:r>
      <w:r w:rsidR="00BA2165" w:rsidRPr="00D97BB6">
        <w:rPr>
          <w:vertAlign w:val="subscript"/>
        </w:rPr>
        <w:t>2</w:t>
      </w:r>
      <w:r w:rsidR="00BA2165" w:rsidRPr="00D97BB6">
        <w:t xml:space="preserve"> group</w:t>
      </w:r>
      <w:r w:rsidR="005F2A48" w:rsidRPr="00D97BB6">
        <w:t xml:space="preserve"> (Au</w:t>
      </w:r>
      <w:r w:rsidR="005F2A48" w:rsidRPr="00D97BB6">
        <w:rPr>
          <w:vertAlign w:val="superscript"/>
        </w:rPr>
        <w:t>…</w:t>
      </w:r>
      <w:r w:rsidR="005F2A48" w:rsidRPr="00D97BB6">
        <w:t xml:space="preserve">N </w:t>
      </w:r>
      <w:r w:rsidR="000649C1" w:rsidRPr="00D97BB6">
        <w:t>3.0 Å</w:t>
      </w:r>
      <w:r w:rsidR="00A71FB4" w:rsidRPr="00D97BB6">
        <w:t>; sum of angles at Au 359.5°</w:t>
      </w:r>
      <w:r w:rsidR="000649C1" w:rsidRPr="00D97BB6">
        <w:t>)</w:t>
      </w:r>
      <w:r w:rsidR="00AB35F4" w:rsidRPr="00D97BB6">
        <w:t>.</w:t>
      </w:r>
      <w:r w:rsidRPr="00D97BB6">
        <w:fldChar w:fldCharType="begin"/>
      </w:r>
      <w:r w:rsidR="001C4600" w:rsidRPr="00D97BB6">
        <w:instrText xml:space="preserve"> ADDIN EN.CITE &lt;EndNote&gt;&lt;Cite&gt;&lt;RecNum&gt;0&lt;/RecNum&gt;&lt;Note&gt;A Au–CO coordinate scan (with geometry optimizations at each stage) in the gas-phase was performed starting from Int1. This showed that upon decreasing the Au...CO distance coodination of the NMe2 group in the pseudo-axial position was favored (see SI).&lt;/Note&gt;&lt;DisplayText&gt;&lt;style face="superscript"&gt;30&lt;/style&gt;&lt;/DisplayText&gt;&lt;/Cite&gt;&lt;/EndNote&gt;</w:instrText>
      </w:r>
      <w:r w:rsidRPr="00D97BB6">
        <w:fldChar w:fldCharType="separate"/>
      </w:r>
      <w:r w:rsidR="001C4600" w:rsidRPr="00D97BB6">
        <w:rPr>
          <w:noProof/>
          <w:vertAlign w:val="superscript"/>
        </w:rPr>
        <w:t>30</w:t>
      </w:r>
      <w:r w:rsidRPr="00D97BB6">
        <w:fldChar w:fldCharType="end"/>
      </w:r>
      <w:r w:rsidRPr="00D97BB6">
        <w:t xml:space="preserve"> </w:t>
      </w:r>
      <w:r w:rsidR="00AB35F4" w:rsidRPr="00D97BB6">
        <w:t>E</w:t>
      </w:r>
      <w:r w:rsidRPr="00D97BB6">
        <w:t>xothermic migratory insertion (–35.6 kcal mol</w:t>
      </w:r>
      <w:r w:rsidRPr="00D97BB6">
        <w:rPr>
          <w:vertAlign w:val="superscript"/>
        </w:rPr>
        <w:t>–1</w:t>
      </w:r>
      <w:r w:rsidRPr="00D97BB6">
        <w:t xml:space="preserve">) then </w:t>
      </w:r>
      <w:r w:rsidR="00AB35F4" w:rsidRPr="00D97BB6">
        <w:t>occurs</w:t>
      </w:r>
      <w:r w:rsidRPr="00D97BB6">
        <w:t xml:space="preserve"> </w:t>
      </w:r>
      <w:r w:rsidR="00E507CA" w:rsidRPr="00D97BB6">
        <w:t>with a barrier</w:t>
      </w:r>
      <w:r w:rsidR="006A3089" w:rsidRPr="00D97BB6">
        <w:t xml:space="preserve"> (from </w:t>
      </w:r>
      <w:r w:rsidR="006A3089" w:rsidRPr="00D97BB6">
        <w:rPr>
          <w:b/>
          <w:bCs/>
        </w:rPr>
        <w:t>Int1</w:t>
      </w:r>
      <w:r w:rsidR="006A3089" w:rsidRPr="00D97BB6">
        <w:t>)</w:t>
      </w:r>
      <w:r w:rsidR="00E507CA" w:rsidRPr="00D97BB6">
        <w:t xml:space="preserve"> of </w:t>
      </w:r>
      <w:r w:rsidR="006A3089" w:rsidRPr="00D97BB6">
        <w:t>37.1</w:t>
      </w:r>
      <w:r w:rsidR="00E507CA" w:rsidRPr="00D97BB6">
        <w:t xml:space="preserve"> kcal mol</w:t>
      </w:r>
      <w:r w:rsidR="00E507CA" w:rsidRPr="00D97BB6">
        <w:rPr>
          <w:vertAlign w:val="superscript"/>
        </w:rPr>
        <w:t xml:space="preserve">–1 </w:t>
      </w:r>
      <w:r w:rsidRPr="00D97BB6">
        <w:rPr>
          <w:i/>
          <w:iCs/>
        </w:rPr>
        <w:t>via</w:t>
      </w:r>
      <w:r w:rsidRPr="00D97BB6">
        <w:t xml:space="preserve"> </w:t>
      </w:r>
      <w:r w:rsidRPr="00D97BB6">
        <w:rPr>
          <w:b/>
          <w:bCs/>
        </w:rPr>
        <w:t>TS1</w:t>
      </w:r>
      <w:r w:rsidRPr="00D97BB6">
        <w:t xml:space="preserve"> </w:t>
      </w:r>
      <w:r w:rsidR="00AB35F4" w:rsidRPr="00D97BB6">
        <w:t>to give</w:t>
      </w:r>
      <w:r w:rsidRPr="00D97BB6">
        <w:t xml:space="preserve"> </w:t>
      </w:r>
      <w:r w:rsidRPr="00D97BB6">
        <w:rPr>
          <w:b/>
          <w:bCs/>
        </w:rPr>
        <w:t>Int3</w:t>
      </w:r>
      <w:r w:rsidRPr="00D97BB6">
        <w:t>.</w:t>
      </w:r>
      <w:r w:rsidR="00F4068B" w:rsidRPr="00D97BB6">
        <w:fldChar w:fldCharType="begin"/>
      </w:r>
      <w:r w:rsidR="001C4600" w:rsidRPr="00D97BB6">
        <w:instrText xml:space="preserve"> ADDIN EN.CITE &lt;EndNote&gt;&lt;Cite&gt;&lt;RecNum&gt;0&lt;/RecNum&gt;&lt;Note&gt;Although the migratory insertion barrier from Int1 to TS1 is high (at 298 K and 1 bar), we suspect that under the reaction conditions (50 C, 10-20 bar) this barrier would be lowered. This is consistent with experiment results where carbonylation is observed at high pressures and performs poorly at 1 atm.&lt;/Note&gt;&lt;DisplayText&gt;&lt;style face="superscript"&gt;31&lt;/style&gt;&lt;/DisplayText&gt;&lt;/Cite&gt;&lt;/EndNote&gt;</w:instrText>
      </w:r>
      <w:r w:rsidR="00F4068B" w:rsidRPr="00D97BB6">
        <w:fldChar w:fldCharType="separate"/>
      </w:r>
      <w:r w:rsidR="001C4600" w:rsidRPr="00D97BB6">
        <w:rPr>
          <w:noProof/>
          <w:vertAlign w:val="superscript"/>
        </w:rPr>
        <w:t>31</w:t>
      </w:r>
      <w:r w:rsidR="00F4068B" w:rsidRPr="00D97BB6">
        <w:fldChar w:fldCharType="end"/>
      </w:r>
      <w:r w:rsidRPr="00D97BB6">
        <w:t xml:space="preserve"> </w:t>
      </w:r>
      <w:r w:rsidR="00AB35F4" w:rsidRPr="00D97BB6">
        <w:t>An</w:t>
      </w:r>
      <w:r w:rsidRPr="00D97BB6">
        <w:t xml:space="preserve"> analogous migratory insertion directly from </w:t>
      </w:r>
      <w:r w:rsidRPr="00D97BB6">
        <w:rPr>
          <w:b/>
          <w:bCs/>
        </w:rPr>
        <w:t>Int1</w:t>
      </w:r>
      <w:r w:rsidRPr="00D97BB6">
        <w:t xml:space="preserve"> is </w:t>
      </w:r>
      <w:r w:rsidRPr="00D97BB6">
        <w:rPr>
          <w:i/>
          <w:iCs/>
        </w:rPr>
        <w:t>much higher</w:t>
      </w:r>
      <w:r w:rsidRPr="00D97BB6">
        <w:t xml:space="preserve"> in energy (50.</w:t>
      </w:r>
      <w:r w:rsidR="00BD72D2" w:rsidRPr="00D97BB6">
        <w:t>5</w:t>
      </w:r>
      <w:r w:rsidRPr="00D97BB6">
        <w:t xml:space="preserve"> kcal mol</w:t>
      </w:r>
      <w:r w:rsidRPr="00D97BB6">
        <w:rPr>
          <w:vertAlign w:val="superscript"/>
        </w:rPr>
        <w:t>–1</w:t>
      </w:r>
      <w:r w:rsidR="00AB35F4" w:rsidRPr="00D97BB6">
        <w:rPr>
          <w:i/>
          <w:iCs/>
        </w:rPr>
        <w:t xml:space="preserve"> via </w:t>
      </w:r>
      <w:r w:rsidR="00AB35F4" w:rsidRPr="00D97BB6">
        <w:rPr>
          <w:b/>
          <w:bCs/>
        </w:rPr>
        <w:t>TS2</w:t>
      </w:r>
      <w:r w:rsidRPr="00D97BB6">
        <w:t xml:space="preserve">). </w:t>
      </w:r>
      <w:r w:rsidR="00843D1F" w:rsidRPr="00D97BB6">
        <w:t xml:space="preserve">Consistent with the </w:t>
      </w:r>
      <w:r w:rsidR="00843D1F" w:rsidRPr="00D97BB6">
        <w:rPr>
          <w:vertAlign w:val="superscript"/>
        </w:rPr>
        <w:t>13</w:t>
      </w:r>
      <w:r w:rsidR="00843D1F" w:rsidRPr="00D97BB6">
        <w:t>C{</w:t>
      </w:r>
      <w:r w:rsidR="00843D1F" w:rsidRPr="00D97BB6">
        <w:rPr>
          <w:vertAlign w:val="superscript"/>
        </w:rPr>
        <w:t>1</w:t>
      </w:r>
      <w:r w:rsidR="00843D1F" w:rsidRPr="00D97BB6">
        <w:t xml:space="preserve">H} NMR data for complex </w:t>
      </w:r>
      <w:r w:rsidR="00554BAB" w:rsidRPr="00D97BB6">
        <w:rPr>
          <w:b/>
          <w:bCs/>
        </w:rPr>
        <w:t>9</w:t>
      </w:r>
      <w:r w:rsidR="00A759BA" w:rsidRPr="00D97BB6">
        <w:t xml:space="preserve">, </w:t>
      </w:r>
      <w:r w:rsidR="00843D1F" w:rsidRPr="00D97BB6">
        <w:t>the</w:t>
      </w:r>
      <w:r w:rsidR="00A6517B" w:rsidRPr="00D97BB6">
        <w:t xml:space="preserve"> rearrangement of </w:t>
      </w:r>
      <w:r w:rsidR="00A6517B" w:rsidRPr="00D97BB6">
        <w:rPr>
          <w:b/>
          <w:bCs/>
        </w:rPr>
        <w:t>Int1</w:t>
      </w:r>
      <w:r w:rsidR="00A6517B" w:rsidRPr="00D97BB6">
        <w:t xml:space="preserve"> to </w:t>
      </w:r>
      <w:r w:rsidR="00A6517B" w:rsidRPr="00D97BB6">
        <w:rPr>
          <w:b/>
          <w:bCs/>
        </w:rPr>
        <w:t>Int2</w:t>
      </w:r>
      <w:r w:rsidR="00A6517B" w:rsidRPr="00D97BB6">
        <w:t xml:space="preserve"> forces CO to undergo migratory insertion into the Au–C bond that is </w:t>
      </w:r>
      <w:r w:rsidR="00A6517B" w:rsidRPr="00D97BB6">
        <w:rPr>
          <w:i/>
          <w:iCs/>
        </w:rPr>
        <w:t>trans</w:t>
      </w:r>
      <w:r w:rsidR="00A6517B" w:rsidRPr="00D97BB6">
        <w:t xml:space="preserve"> to the </w:t>
      </w:r>
      <w:proofErr w:type="spellStart"/>
      <w:r w:rsidR="00A6517B" w:rsidRPr="00D97BB6">
        <w:t>MeDalPhos</w:t>
      </w:r>
      <w:proofErr w:type="spellEnd"/>
      <w:r w:rsidR="00A759BA" w:rsidRPr="00D97BB6">
        <w:t xml:space="preserve"> PAd</w:t>
      </w:r>
      <w:r w:rsidR="00A759BA" w:rsidRPr="00D97BB6">
        <w:rPr>
          <w:vertAlign w:val="subscript"/>
        </w:rPr>
        <w:t>2</w:t>
      </w:r>
      <w:r w:rsidR="00A759BA" w:rsidRPr="00D97BB6">
        <w:t xml:space="preserve"> unit</w:t>
      </w:r>
      <w:r w:rsidR="00843D1F" w:rsidRPr="00D97BB6">
        <w:t>.</w:t>
      </w:r>
      <w:r w:rsidR="00A6517B" w:rsidRPr="00D97BB6">
        <w:t xml:space="preserve"> A similar </w:t>
      </w:r>
      <w:r w:rsidR="00B50E44" w:rsidRPr="00D97BB6">
        <w:t xml:space="preserve">change in </w:t>
      </w:r>
      <w:r w:rsidR="008E32C5" w:rsidRPr="00D97BB6">
        <w:t xml:space="preserve">coordination </w:t>
      </w:r>
      <w:r w:rsidR="00A759BA" w:rsidRPr="00D97BB6">
        <w:t xml:space="preserve"> during a </w:t>
      </w:r>
      <w:proofErr w:type="spellStart"/>
      <w:r w:rsidR="00A759BA" w:rsidRPr="00D97BB6">
        <w:t>bisphosphine</w:t>
      </w:r>
      <w:proofErr w:type="spellEnd"/>
      <w:r w:rsidR="00A759BA" w:rsidRPr="00D97BB6">
        <w:t>-ligated Pt-mediated carbonylation was reported in a computational study by Macgregor and Neave.</w:t>
      </w:r>
      <w:r w:rsidR="00A759BA" w:rsidRPr="00D97BB6">
        <w:fldChar w:fldCharType="begin"/>
      </w:r>
      <w:r w:rsidR="00A759BA" w:rsidRPr="00D97BB6">
        <w:instrText xml:space="preserve"> ADDIN EN.CITE &lt;EndNote&gt;&lt;Cite&gt;&lt;Author&gt;Macgregor&lt;/Author&gt;&lt;Year&gt;2004&lt;/Year&gt;&lt;RecNum&gt;66&lt;/RecNum&gt;&lt;DisplayText&gt;&lt;style face="superscript"&gt;32&lt;/style&gt;&lt;/DisplayText&gt;&lt;record&gt;&lt;rec-number&gt;66&lt;/rec-number&gt;&lt;foreign-keys&gt;&lt;key app="EN" db-id="x999fpats0pd0tev2ao5p0rg9fpstdxta0ww" timestamp="1601457519"&gt;66&lt;/key&gt;&lt;/foreign-keys&gt;&lt;ref-type name="Journal Article"&gt;17&lt;/ref-type&gt;&lt;contributors&gt;&lt;authors&gt;&lt;author&gt;Macgregor, Stuart A.&lt;/author&gt;&lt;author&gt;Neave, Greg W.&lt;/author&gt;&lt;/authors&gt;&lt;/contributors&gt;&lt;titles&gt;&lt;title&gt;Theoretical Study of the CO Migratory Insertion Reactions of Pt(Me)(OMe)(dppe) and Ni(Me)(OR)(bpy) (R = Me, O-p-C6H4CN):  Comparison of Group 10 Metal−Alkyl, −Alkoxide, and −Aryloxide Bonds&lt;/title&gt;&lt;secondary-title&gt;Organometallics&lt;/secondary-title&gt;&lt;/titles&gt;&lt;pages&gt;891-899&lt;/pages&gt;&lt;volume&gt;23&lt;/volume&gt;&lt;number&gt;4&lt;/number&gt;&lt;dates&gt;&lt;year&gt;2004&lt;/year&gt;&lt;pub-dates&gt;&lt;date&gt;2004/02/01&lt;/date&gt;&lt;/pub-dates&gt;&lt;/dates&gt;&lt;publisher&gt;American Chemical Society&lt;/publisher&gt;&lt;isbn&gt;0276-7333&lt;/isbn&gt;&lt;urls&gt;&lt;related-urls&gt;&lt;url&gt;https://doi.org/10.1021/om030590k&lt;/url&gt;&lt;/related-urls&gt;&lt;/urls&gt;&lt;electronic-resource-num&gt;10.1021/om030590k&lt;/electronic-resource-num&gt;&lt;/record&gt;&lt;/Cite&gt;&lt;/EndNote&gt;</w:instrText>
      </w:r>
      <w:r w:rsidR="00A759BA" w:rsidRPr="00D97BB6">
        <w:fldChar w:fldCharType="separate"/>
      </w:r>
      <w:r w:rsidR="00A759BA" w:rsidRPr="00D97BB6">
        <w:rPr>
          <w:noProof/>
          <w:vertAlign w:val="superscript"/>
        </w:rPr>
        <w:t>32</w:t>
      </w:r>
      <w:r w:rsidR="00A759BA" w:rsidRPr="00D97BB6">
        <w:fldChar w:fldCharType="end"/>
      </w:r>
      <w:r w:rsidR="00A759BA" w:rsidRPr="00D97BB6">
        <w:t xml:space="preserve"> The hemi-lability of the NMe</w:t>
      </w:r>
      <w:r w:rsidR="00A759BA" w:rsidRPr="00D97BB6">
        <w:rPr>
          <w:vertAlign w:val="subscript"/>
        </w:rPr>
        <w:t>2</w:t>
      </w:r>
      <w:r w:rsidR="00A759BA" w:rsidRPr="00D97BB6">
        <w:t xml:space="preserve"> group of </w:t>
      </w:r>
      <w:proofErr w:type="spellStart"/>
      <w:r w:rsidR="00A759BA" w:rsidRPr="00D97BB6">
        <w:t>MeDalPhos</w:t>
      </w:r>
      <w:proofErr w:type="spellEnd"/>
      <w:r w:rsidR="00A759BA" w:rsidRPr="00D97BB6">
        <w:t xml:space="preserve"> is clearly important for accessing the energetically viable CO migratory insertion pathway from</w:t>
      </w:r>
      <w:r w:rsidR="00A759BA" w:rsidRPr="00D97BB6">
        <w:rPr>
          <w:b/>
          <w:bCs/>
        </w:rPr>
        <w:t xml:space="preserve"> Int2</w:t>
      </w:r>
      <w:r w:rsidR="00A759BA" w:rsidRPr="00D97BB6">
        <w:t xml:space="preserve">. Indeed, consistent with the results in Scheme 3B, the barrier to migratory insertion with NHC complex </w:t>
      </w:r>
      <w:r w:rsidR="00A759BA" w:rsidRPr="00D97BB6">
        <w:rPr>
          <w:b/>
          <w:bCs/>
        </w:rPr>
        <w:t>5</w:t>
      </w:r>
      <w:r w:rsidR="00A759BA" w:rsidRPr="00D97BB6">
        <w:t xml:space="preserve"> is much higher (by 12 kcal mol</w:t>
      </w:r>
      <w:r w:rsidR="00A759BA" w:rsidRPr="00D97BB6">
        <w:rPr>
          <w:vertAlign w:val="superscript"/>
        </w:rPr>
        <w:t>–1</w:t>
      </w:r>
      <w:r w:rsidR="00A759BA" w:rsidRPr="00D97BB6">
        <w:t xml:space="preserve">) (see SI). Reductive elimination from </w:t>
      </w:r>
      <w:r w:rsidR="00A759BA" w:rsidRPr="00D97BB6">
        <w:rPr>
          <w:b/>
          <w:bCs/>
        </w:rPr>
        <w:t>Int3</w:t>
      </w:r>
      <w:r w:rsidR="00A759BA" w:rsidRPr="00D97BB6">
        <w:t xml:space="preserve"> to give Au(I) species </w:t>
      </w:r>
      <w:r w:rsidR="00A759BA" w:rsidRPr="00D97BB6">
        <w:rPr>
          <w:b/>
          <w:bCs/>
        </w:rPr>
        <w:t>10</w:t>
      </w:r>
      <w:r w:rsidR="00A759BA" w:rsidRPr="00D97BB6">
        <w:t xml:space="preserve"> and 9-fluorenone </w:t>
      </w:r>
      <w:r w:rsidR="00A759BA" w:rsidRPr="00D97BB6">
        <w:rPr>
          <w:b/>
          <w:bCs/>
        </w:rPr>
        <w:t>4</w:t>
      </w:r>
      <w:r w:rsidR="00A759BA" w:rsidRPr="00D97BB6">
        <w:t xml:space="preserve"> is facile with a barrier of 7.8 kcal mol</w:t>
      </w:r>
      <w:r w:rsidR="00A759BA" w:rsidRPr="00D97BB6">
        <w:rPr>
          <w:vertAlign w:val="superscript"/>
        </w:rPr>
        <w:t>–1</w:t>
      </w:r>
      <w:r w:rsidR="00A759BA" w:rsidRPr="00D97BB6">
        <w:t xml:space="preserve"> </w:t>
      </w:r>
      <w:r w:rsidR="00A759BA" w:rsidRPr="00D97BB6">
        <w:rPr>
          <w:i/>
          <w:iCs/>
        </w:rPr>
        <w:t>via</w:t>
      </w:r>
      <w:r w:rsidR="00A759BA" w:rsidRPr="00D97BB6">
        <w:t xml:space="preserve"> </w:t>
      </w:r>
      <w:r w:rsidR="00A759BA" w:rsidRPr="00D97BB6">
        <w:rPr>
          <w:b/>
          <w:bCs/>
        </w:rPr>
        <w:t>TS3</w:t>
      </w:r>
      <w:r w:rsidR="00A759BA" w:rsidRPr="00D97BB6">
        <w:t>, and the overall process (</w:t>
      </w:r>
      <w:r w:rsidR="00A759BA" w:rsidRPr="00D97BB6">
        <w:rPr>
          <w:b/>
          <w:bCs/>
        </w:rPr>
        <w:t>6</w:t>
      </w:r>
      <w:r w:rsidR="00A759BA" w:rsidRPr="00D97BB6">
        <w:t xml:space="preserve"> to </w:t>
      </w:r>
      <w:r w:rsidR="00A759BA" w:rsidRPr="00D97BB6">
        <w:rPr>
          <w:b/>
          <w:bCs/>
        </w:rPr>
        <w:t>10</w:t>
      </w:r>
      <w:r w:rsidR="00A759BA" w:rsidRPr="00D97BB6">
        <w:t>) is exothermic (–31.0 kcal mol</w:t>
      </w:r>
      <w:r w:rsidR="00A759BA" w:rsidRPr="00D97BB6">
        <w:rPr>
          <w:vertAlign w:val="superscript"/>
        </w:rPr>
        <w:t>–1</w:t>
      </w:r>
      <w:r w:rsidR="00A759BA" w:rsidRPr="00D97BB6">
        <w:t>).</w:t>
      </w:r>
    </w:p>
    <w:p w14:paraId="2DF59992" w14:textId="13D8FCE7" w:rsidR="00D3146A" w:rsidRPr="00D97BB6" w:rsidRDefault="00D3146A" w:rsidP="00B13E9F">
      <w:pPr>
        <w:pStyle w:val="TAMainText"/>
        <w:sectPr w:rsidR="00D3146A" w:rsidRPr="00D97BB6" w:rsidSect="005B6C26">
          <w:type w:val="continuous"/>
          <w:pgSz w:w="12240" w:h="15840"/>
          <w:pgMar w:top="720" w:right="1094" w:bottom="720" w:left="1094" w:header="720" w:footer="720" w:gutter="0"/>
          <w:cols w:num="2" w:space="461"/>
        </w:sectPr>
      </w:pPr>
    </w:p>
    <w:p w14:paraId="6D62F5C5" w14:textId="77777777" w:rsidR="004A3948" w:rsidRPr="00D97BB6" w:rsidRDefault="004A3948" w:rsidP="00D75EDF">
      <w:pPr>
        <w:pStyle w:val="VCSchemeTitle"/>
        <w:rPr>
          <w:bCs/>
        </w:rPr>
      </w:pPr>
    </w:p>
    <w:p w14:paraId="6B3E0D85" w14:textId="541B8646" w:rsidR="000C017E" w:rsidRPr="00D97BB6" w:rsidRDefault="00927101" w:rsidP="00D75EDF">
      <w:pPr>
        <w:pStyle w:val="VCSchemeTitle"/>
      </w:pPr>
      <w:r w:rsidRPr="00D97BB6">
        <w:rPr>
          <w:bCs/>
        </w:rPr>
        <w:t>Scheme 3</w:t>
      </w:r>
      <w:r w:rsidR="00892A8A" w:rsidRPr="00D97BB6">
        <w:rPr>
          <w:bCs/>
        </w:rPr>
        <w:t xml:space="preserve">. </w:t>
      </w:r>
      <w:r w:rsidR="00B34153" w:rsidRPr="00D97BB6">
        <w:t>Mechanistic studies of migratory insertion and reductive elimination</w:t>
      </w:r>
      <w:r w:rsidR="00127A80" w:rsidRPr="00D97BB6">
        <w:t>.</w:t>
      </w:r>
      <w:r w:rsidR="00764DED" w:rsidRPr="00D97BB6">
        <w:t xml:space="preserve"> </w:t>
      </w:r>
    </w:p>
    <w:p w14:paraId="5E06E5A3" w14:textId="1CBEC410" w:rsidR="009C0433" w:rsidRPr="00D97BB6" w:rsidRDefault="000B4AD5" w:rsidP="00A27379">
      <w:pPr>
        <w:pStyle w:val="VAFigureCaption"/>
        <w:jc w:val="center"/>
      </w:pPr>
      <w:r w:rsidRPr="00D97BB6">
        <w:rPr>
          <w:noProof/>
        </w:rPr>
        <w:object w:dxaOrig="14862" w:dyaOrig="8362" w14:anchorId="7891E7D2">
          <v:shape id="_x0000_i1027" type="#_x0000_t75" alt="" style="width:487.5pt;height:273.75pt;mso-width-percent:0;mso-height-percent:0;mso-width-percent:0;mso-height-percent:0" o:ole="">
            <v:imagedata r:id="rId18" o:title=""/>
          </v:shape>
          <o:OLEObject Type="Embed" ProgID="ChemDraw.Document.6.0" ShapeID="_x0000_i1027" DrawAspect="Content" ObjectID="_1727157242" r:id="rId19"/>
        </w:object>
      </w:r>
    </w:p>
    <w:p w14:paraId="460BBDD8" w14:textId="77777777" w:rsidR="003F776B" w:rsidRPr="00D97BB6" w:rsidRDefault="003F776B" w:rsidP="004A3948"/>
    <w:p w14:paraId="274DB42A" w14:textId="49A47AE7" w:rsidR="003F776B" w:rsidRPr="00D97BB6" w:rsidRDefault="003F776B" w:rsidP="004A3948">
      <w:pPr>
        <w:sectPr w:rsidR="003F776B" w:rsidRPr="00D97BB6" w:rsidSect="00577AE1">
          <w:type w:val="continuous"/>
          <w:pgSz w:w="12240" w:h="15840"/>
          <w:pgMar w:top="720" w:right="1094" w:bottom="720" w:left="1094" w:header="720" w:footer="720" w:gutter="0"/>
          <w:cols w:space="461"/>
        </w:sectPr>
      </w:pPr>
    </w:p>
    <w:p w14:paraId="1D82990F" w14:textId="47DFD829" w:rsidR="00F4068B" w:rsidRPr="00D97BB6" w:rsidRDefault="00F4068B" w:rsidP="00B13E9F">
      <w:pPr>
        <w:pStyle w:val="TAMainText"/>
        <w:sectPr w:rsidR="00F4068B" w:rsidRPr="00D97BB6" w:rsidSect="00892A8A">
          <w:type w:val="continuous"/>
          <w:pgSz w:w="12240" w:h="15840"/>
          <w:pgMar w:top="720" w:right="1094" w:bottom="720" w:left="1094" w:header="720" w:footer="720" w:gutter="0"/>
          <w:cols w:num="2" w:space="461"/>
        </w:sectPr>
      </w:pPr>
    </w:p>
    <w:p w14:paraId="268E25E9" w14:textId="77777777" w:rsidR="00A759BA" w:rsidRPr="00D97BB6" w:rsidRDefault="00A759BA" w:rsidP="00D75EDF">
      <w:pPr>
        <w:pStyle w:val="VCSchemeTitle"/>
      </w:pPr>
    </w:p>
    <w:p w14:paraId="2B635773" w14:textId="2380FD9D" w:rsidR="004E7766" w:rsidRPr="00D97BB6" w:rsidRDefault="00927101" w:rsidP="00D75EDF">
      <w:pPr>
        <w:pStyle w:val="VCSchemeTitle"/>
        <w:rPr>
          <w:noProof/>
        </w:rPr>
      </w:pPr>
      <w:r w:rsidRPr="00D97BB6">
        <w:lastRenderedPageBreak/>
        <w:t>Scheme 4</w:t>
      </w:r>
      <w:r w:rsidR="008B7D8B" w:rsidRPr="00D97BB6">
        <w:t xml:space="preserve">. </w:t>
      </w:r>
      <w:r w:rsidR="00163FBB" w:rsidRPr="00D97BB6">
        <w:t>DFT analysis of the carbonylation process.</w:t>
      </w:r>
      <w:r w:rsidR="00163FBB" w:rsidRPr="00D97BB6">
        <w:rPr>
          <w:i/>
          <w:iCs/>
          <w:vertAlign w:val="superscript"/>
        </w:rPr>
        <w:t>a</w:t>
      </w:r>
      <w:r w:rsidR="00163FBB" w:rsidRPr="00D97BB6">
        <w:t xml:space="preserve"> </w:t>
      </w:r>
    </w:p>
    <w:p w14:paraId="3C22BDD0" w14:textId="77777777" w:rsidR="003C1135" w:rsidRPr="00D97BB6" w:rsidRDefault="004E7766" w:rsidP="004E7766">
      <w:pPr>
        <w:pStyle w:val="VAFigureCaption"/>
        <w:jc w:val="center"/>
        <w:rPr>
          <w:rFonts w:asciiTheme="majorBidi" w:hAnsiTheme="majorBidi" w:cstheme="majorBidi"/>
        </w:rPr>
      </w:pPr>
      <w:r w:rsidRPr="00D97BB6">
        <w:rPr>
          <w:rFonts w:asciiTheme="majorBidi" w:hAnsiTheme="majorBidi" w:cstheme="majorBidi"/>
          <w:noProof/>
        </w:rPr>
        <w:drawing>
          <wp:inline distT="0" distB="0" distL="0" distR="0" wp14:anchorId="49E3255E" wp14:editId="044DC118">
            <wp:extent cx="5872480" cy="354883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2595" cy="358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0E92E" w14:textId="57F3B40A" w:rsidR="008E32C5" w:rsidRPr="00D97BB6" w:rsidRDefault="006E6AAC" w:rsidP="00D32E4E">
      <w:pPr>
        <w:pStyle w:val="FDSchemeFootnote"/>
        <w:rPr>
          <w:vertAlign w:val="superscript"/>
        </w:rPr>
      </w:pPr>
      <w:r w:rsidRPr="00D97BB6">
        <w:rPr>
          <w:i/>
          <w:iCs/>
          <w:vertAlign w:val="superscript"/>
        </w:rPr>
        <w:t>a</w:t>
      </w:r>
      <w:r w:rsidRPr="00D97BB6">
        <w:t xml:space="preserve"> </w:t>
      </w:r>
      <w:r w:rsidR="005108E0" w:rsidRPr="00D97BB6">
        <w:t>Zero-point energies with solvation corrections are shown</w:t>
      </w:r>
      <w:r w:rsidR="00A759BA" w:rsidRPr="00D97BB6">
        <w:t xml:space="preserve"> (see SI for details)</w:t>
      </w:r>
      <w:r w:rsidR="0088473F" w:rsidRPr="00D97BB6">
        <w:t>.</w:t>
      </w:r>
      <w:r w:rsidRPr="00D97BB6">
        <w:t xml:space="preserve"> </w:t>
      </w:r>
      <w:r w:rsidR="0088473F" w:rsidRPr="00D97BB6">
        <w:t>B</w:t>
      </w:r>
      <w:r w:rsidR="00A92337" w:rsidRPr="00D97BB6">
        <w:t xml:space="preserve">ond lengths </w:t>
      </w:r>
      <w:r w:rsidR="00017248" w:rsidRPr="00D97BB6">
        <w:t xml:space="preserve">are </w:t>
      </w:r>
      <w:r w:rsidR="00A92337" w:rsidRPr="00D97BB6">
        <w:t xml:space="preserve">quoted in angstroms - </w:t>
      </w:r>
      <w:r w:rsidR="000C4104" w:rsidRPr="00D97BB6">
        <w:t>f</w:t>
      </w:r>
      <w:r w:rsidR="00D32E4E" w:rsidRPr="00D97BB6">
        <w:t xml:space="preserve">or </w:t>
      </w:r>
      <w:r w:rsidR="000C4104" w:rsidRPr="00D97BB6">
        <w:t>compar</w:t>
      </w:r>
      <w:r w:rsidR="00D03BF1" w:rsidRPr="00D97BB6">
        <w:t>ison</w:t>
      </w:r>
      <w:r w:rsidR="00E47516" w:rsidRPr="00D97BB6">
        <w:t>, a</w:t>
      </w:r>
      <w:r w:rsidR="00313503" w:rsidRPr="00D97BB6">
        <w:t xml:space="preserve"> Au-CO distance of </w:t>
      </w:r>
      <w:r w:rsidR="00A92337" w:rsidRPr="00D97BB6">
        <w:t xml:space="preserve">1.94 </w:t>
      </w:r>
      <w:r w:rsidR="000C4104" w:rsidRPr="00D97BB6">
        <w:t xml:space="preserve">Å was </w:t>
      </w:r>
      <w:r w:rsidR="00D03BF1" w:rsidRPr="00D97BB6">
        <w:t xml:space="preserve">calculated </w:t>
      </w:r>
      <w:r w:rsidR="006F7D17" w:rsidRPr="00D97BB6">
        <w:t xml:space="preserve">using the same level of theory </w:t>
      </w:r>
      <w:r w:rsidR="00D03BF1" w:rsidRPr="00D97BB6">
        <w:t xml:space="preserve">for </w:t>
      </w:r>
      <w:r w:rsidR="000E1933" w:rsidRPr="00D97BB6">
        <w:t xml:space="preserve">the </w:t>
      </w:r>
      <w:r w:rsidR="000E1933" w:rsidRPr="00D97BB6">
        <w:rPr>
          <w:i/>
          <w:iCs/>
        </w:rPr>
        <w:t>bon</w:t>
      </w:r>
      <w:r w:rsidR="00C73EAE" w:rsidRPr="00D97BB6">
        <w:rPr>
          <w:i/>
          <w:iCs/>
        </w:rPr>
        <w:t>a</w:t>
      </w:r>
      <w:r w:rsidR="000E1933" w:rsidRPr="00D97BB6">
        <w:rPr>
          <w:i/>
          <w:iCs/>
        </w:rPr>
        <w:t xml:space="preserve"> fide</w:t>
      </w:r>
      <w:r w:rsidR="000E1933" w:rsidRPr="00D97BB6">
        <w:t xml:space="preserve"> Au(III)</w:t>
      </w:r>
      <w:r w:rsidR="00DF4638" w:rsidRPr="00D97BB6">
        <w:t>–CO complex</w:t>
      </w:r>
      <w:r w:rsidR="00281766" w:rsidRPr="00D97BB6">
        <w:t>, [(C</w:t>
      </w:r>
      <w:r w:rsidR="00281766" w:rsidRPr="00D97BB6">
        <w:rPr>
          <w:rFonts w:ascii="Cambria Math" w:hAnsi="Cambria Math" w:cs="Cambria Math"/>
          <w:vertAlign w:val="superscript"/>
        </w:rPr>
        <w:t>∧</w:t>
      </w:r>
      <w:r w:rsidR="00281766" w:rsidRPr="00D97BB6">
        <w:t>N</w:t>
      </w:r>
      <w:r w:rsidR="00281766" w:rsidRPr="00D97BB6">
        <w:rPr>
          <w:rFonts w:ascii="Cambria Math" w:hAnsi="Cambria Math" w:cs="Cambria Math"/>
          <w:vertAlign w:val="superscript"/>
        </w:rPr>
        <w:t>∧</w:t>
      </w:r>
      <w:r w:rsidR="00281766" w:rsidRPr="00D97BB6">
        <w:t>C)AuCO]</w:t>
      </w:r>
      <w:r w:rsidR="00281766" w:rsidRPr="00D97BB6">
        <w:rPr>
          <w:vertAlign w:val="superscript"/>
        </w:rPr>
        <w:t>+</w:t>
      </w:r>
      <w:r w:rsidR="00917D53" w:rsidRPr="00D97BB6">
        <w:t>.</w:t>
      </w:r>
      <w:r w:rsidR="001C4600" w:rsidRPr="00D97BB6">
        <w:fldChar w:fldCharType="begin">
          <w:fldData xml:space="preserve">PEVuZE5vdGU+PENpdGU+PEF1dGhvcj5Sb8WfY2E8L0F1dGhvcj48WWVhcj4yMDE1PC9ZZWFyPjxS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==
</w:fldData>
        </w:fldChar>
      </w:r>
      <w:r w:rsidR="001C4600" w:rsidRPr="00D97BB6">
        <w:instrText xml:space="preserve"> ADDIN EN.CITE </w:instrText>
      </w:r>
      <w:r w:rsidR="001C4600" w:rsidRPr="00D97BB6">
        <w:fldChar w:fldCharType="begin">
          <w:fldData xml:space="preserve">PEVuZE5vdGU+PENpdGU+PEF1dGhvcj5Sb8WfY2E8L0F1dGhvcj48WWVhcj4yMDE1PC9ZZWFyPjxS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==
</w:fldData>
        </w:fldChar>
      </w:r>
      <w:r w:rsidR="001C4600" w:rsidRPr="00D97BB6">
        <w:instrText xml:space="preserve"> ADDIN EN.CITE.DATA </w:instrText>
      </w:r>
      <w:r w:rsidR="001C4600" w:rsidRPr="00D97BB6">
        <w:fldChar w:fldCharType="end"/>
      </w:r>
      <w:r w:rsidR="001C4600" w:rsidRPr="00D97BB6">
        <w:fldChar w:fldCharType="separate"/>
      </w:r>
      <w:r w:rsidR="001C4600" w:rsidRPr="00D97BB6">
        <w:rPr>
          <w:noProof/>
          <w:vertAlign w:val="superscript"/>
        </w:rPr>
        <w:t>16, 28a</w:t>
      </w:r>
      <w:r w:rsidR="001C4600" w:rsidRPr="00D97BB6">
        <w:fldChar w:fldCharType="end"/>
      </w:r>
    </w:p>
    <w:p w14:paraId="7EDDA12E" w14:textId="008C8C59" w:rsidR="006E6AAC" w:rsidRPr="00D97BB6" w:rsidRDefault="00917D53" w:rsidP="00D32E4E">
      <w:pPr>
        <w:pStyle w:val="FDSchemeFootnote"/>
        <w:sectPr w:rsidR="006E6AAC" w:rsidRPr="00D97BB6" w:rsidSect="00763C70">
          <w:type w:val="continuous"/>
          <w:pgSz w:w="12240" w:h="15840"/>
          <w:pgMar w:top="720" w:right="1094" w:bottom="720" w:left="1094" w:header="720" w:footer="720" w:gutter="0"/>
          <w:cols w:space="720"/>
        </w:sectPr>
      </w:pPr>
      <w:r w:rsidRPr="00D97BB6">
        <w:t xml:space="preserve"> </w:t>
      </w:r>
    </w:p>
    <w:p w14:paraId="40B8EAE3" w14:textId="27081898" w:rsidR="00693337" w:rsidRPr="00D97BB6" w:rsidRDefault="00110E7A" w:rsidP="00B13E9F">
      <w:pPr>
        <w:pStyle w:val="TAMainText"/>
      </w:pPr>
      <w:r w:rsidRPr="00D97BB6">
        <w:t xml:space="preserve">We next </w:t>
      </w:r>
      <w:r w:rsidR="00A759BA" w:rsidRPr="00D97BB6">
        <w:t>compared</w:t>
      </w:r>
      <w:r w:rsidRPr="00D97BB6">
        <w:t xml:space="preserve"> the </w:t>
      </w:r>
      <w:r w:rsidR="001F7793" w:rsidRPr="00D97BB6">
        <w:t>propensity</w:t>
      </w:r>
      <w:r w:rsidRPr="00D97BB6">
        <w:t xml:space="preserve"> </w:t>
      </w:r>
      <w:r w:rsidR="001F7793" w:rsidRPr="00D97BB6">
        <w:t>for</w:t>
      </w:r>
      <w:r w:rsidRPr="00D97BB6">
        <w:t xml:space="preserve"> retrocarbonylation at Au(III) versus</w:t>
      </w:r>
      <w:r w:rsidR="005E30E0" w:rsidRPr="00D97BB6">
        <w:t xml:space="preserve"> Rh(III) </w:t>
      </w:r>
      <w:r w:rsidRPr="00D97BB6">
        <w:t>centers</w:t>
      </w:r>
      <w:r w:rsidR="006D4D0F" w:rsidRPr="00D97BB6">
        <w:t xml:space="preserve">; interestingly, decarbonylation </w:t>
      </w:r>
      <w:r w:rsidR="00FE7E15" w:rsidRPr="00D97BB6">
        <w:t xml:space="preserve">was recently reported </w:t>
      </w:r>
      <w:r w:rsidR="00E907FC" w:rsidRPr="00D97BB6">
        <w:t>as</w:t>
      </w:r>
      <w:r w:rsidR="00FE7E15" w:rsidRPr="00D97BB6">
        <w:t xml:space="preserve"> the decomposition pathway for </w:t>
      </w:r>
      <w:r w:rsidR="006A19A0" w:rsidRPr="00D97BB6">
        <w:t xml:space="preserve">highly fragile </w:t>
      </w:r>
      <w:r w:rsidR="001C3009" w:rsidRPr="00D97BB6">
        <w:t>gold(III)</w:t>
      </w:r>
      <w:r w:rsidR="00376860" w:rsidRPr="00D97BB6">
        <w:t xml:space="preserve"> carboxylates</w:t>
      </w:r>
      <w:r w:rsidR="00CF04E7" w:rsidRPr="00D97BB6">
        <w:t xml:space="preserve"> possessing κ</w:t>
      </w:r>
      <w:r w:rsidR="00CF04E7" w:rsidRPr="00D97BB6">
        <w:rPr>
          <w:vertAlign w:val="superscript"/>
        </w:rPr>
        <w:t>3</w:t>
      </w:r>
      <w:r w:rsidR="00CF04E7" w:rsidRPr="00D97BB6">
        <w:t>-C,C,N-pincer ligands</w:t>
      </w:r>
      <w:r w:rsidR="00052B7C" w:rsidRPr="00D97BB6">
        <w:t>.</w:t>
      </w:r>
      <w:r w:rsidR="009E5F08" w:rsidRPr="00D97BB6">
        <w:fldChar w:fldCharType="begin"/>
      </w:r>
      <w:r w:rsidR="001C4600" w:rsidRPr="00D97BB6">
        <w:instrText xml:space="preserve"> ADDIN EN.CITE &lt;EndNote&gt;&lt;Cite&gt;&lt;Author&gt;Beucher&lt;/Author&gt;&lt;Year&gt;2019&lt;/Year&gt;&lt;RecNum&gt;87&lt;/RecNum&gt;&lt;DisplayText&gt;&lt;style face="superscript"&gt;33&lt;/style&gt;&lt;/DisplayText&gt;&lt;record&gt;&lt;rec-number&gt;87&lt;/rec-number&gt;&lt;foreign-keys&gt;&lt;key app="EN" db-id="x999fpats0pd0tev2ao5p0rg9fpstdxta0ww" timestamp="1659911138"&gt;87&lt;/key&gt;&lt;/foreign-keys&gt;&lt;ref-type name="Journal Article"&gt;17&lt;/ref-type&gt;&lt;contributors&gt;&lt;authors&gt;&lt;author&gt;Beucher, Hélène&lt;/author&gt;&lt;author&gt;Merino, Estíbaliz&lt;/author&gt;&lt;author&gt;Genoux, Alexandre&lt;/author&gt;&lt;author&gt;Fox, Thomas&lt;/author&gt;&lt;author&gt;Nevado, Cristina&lt;/author&gt;&lt;/authors&gt;&lt;/contributors&gt;&lt;titles&gt;&lt;title&gt;κ3-(N^C^C)Gold(III) Carboxylates: Evidence for Decarbonylation Processes&lt;/title&gt;&lt;secondary-title&gt;Angewandte Chemie International Edition&lt;/secondary-title&gt;&lt;/titles&gt;&lt;periodical&gt;&lt;full-title&gt;Angewandte Chemie International Edition&lt;/full-title&gt;&lt;abbr-1&gt;Angew. Chem. Int. Ed.&lt;/abbr-1&gt;&lt;abbr-2&gt;Angew Chem Int Ed&lt;/abbr-2&gt;&lt;/periodical&gt;&lt;pages&gt;9064-9067&lt;/pages&gt;&lt;volume&gt;58&lt;/volume&gt;&lt;number&gt;27&lt;/number&gt;&lt;dates&gt;&lt;year&gt;2019&lt;/year&gt;&lt;/dates&gt;&lt;isbn&gt;1433-7851&lt;/isbn&gt;&lt;urls&gt;&lt;related-urls&gt;&lt;url&gt;https://onlinelibrary.wiley.com/doi/abs/10.1002/anie.201903098&lt;/url&gt;&lt;/related-urls&gt;&lt;/urls&gt;&lt;electronic-resource-num&gt;10.1002/anie.201903098&lt;/electronic-resource-num&gt;&lt;/record&gt;&lt;/Cite&gt;&lt;/EndNote&gt;</w:instrText>
      </w:r>
      <w:r w:rsidR="009E5F08" w:rsidRPr="00D97BB6">
        <w:fldChar w:fldCharType="separate"/>
      </w:r>
      <w:r w:rsidR="001C4600" w:rsidRPr="00D97BB6">
        <w:rPr>
          <w:noProof/>
          <w:vertAlign w:val="superscript"/>
        </w:rPr>
        <w:t>33</w:t>
      </w:r>
      <w:r w:rsidR="009E5F08" w:rsidRPr="00D97BB6">
        <w:fldChar w:fldCharType="end"/>
      </w:r>
      <w:r w:rsidR="005E30E0" w:rsidRPr="00D97BB6">
        <w:t xml:space="preserve"> </w:t>
      </w:r>
      <w:r w:rsidR="005572A0" w:rsidRPr="00D97BB6">
        <w:t xml:space="preserve">The </w:t>
      </w:r>
      <w:r w:rsidR="005E30E0" w:rsidRPr="00D97BB6">
        <w:t xml:space="preserve">Au(III) acyl complex </w:t>
      </w:r>
      <w:r w:rsidR="005E30E0" w:rsidRPr="00D97BB6">
        <w:rPr>
          <w:b/>
          <w:bCs/>
        </w:rPr>
        <w:t>1</w:t>
      </w:r>
      <w:r w:rsidR="00D61ABE" w:rsidRPr="00D97BB6">
        <w:rPr>
          <w:b/>
          <w:bCs/>
        </w:rPr>
        <w:t>2</w:t>
      </w:r>
      <w:r w:rsidR="001F7793" w:rsidRPr="00D97BB6">
        <w:t xml:space="preserve"> was considered an </w:t>
      </w:r>
      <w:r w:rsidR="005E30E0" w:rsidRPr="00D97BB6">
        <w:t xml:space="preserve">ideal model </w:t>
      </w:r>
      <w:r w:rsidR="001F7793" w:rsidRPr="00D97BB6">
        <w:t>system</w:t>
      </w:r>
      <w:r w:rsidR="00E64A31" w:rsidRPr="00D97BB6">
        <w:t xml:space="preserve"> (</w:t>
      </w:r>
      <w:r w:rsidR="00E64A31" w:rsidRPr="00D97BB6">
        <w:rPr>
          <w:i/>
          <w:iCs/>
        </w:rPr>
        <w:t>vide infra</w:t>
      </w:r>
      <w:r w:rsidR="00E64A31" w:rsidRPr="00D97BB6">
        <w:t>)</w:t>
      </w:r>
      <w:r w:rsidR="00E0357C" w:rsidRPr="00D97BB6">
        <w:t xml:space="preserve">, and this was accessed </w:t>
      </w:r>
      <w:r w:rsidR="00FA3AC3" w:rsidRPr="00D97BB6">
        <w:t xml:space="preserve">in </w:t>
      </w:r>
      <w:r w:rsidR="002238B5" w:rsidRPr="00D97BB6">
        <w:t>84</w:t>
      </w:r>
      <w:r w:rsidR="00FA3AC3" w:rsidRPr="00D97BB6">
        <w:t xml:space="preserve">% yield </w:t>
      </w:r>
      <w:r w:rsidR="005E30E0" w:rsidRPr="00D97BB6">
        <w:t xml:space="preserve">by </w:t>
      </w:r>
      <w:r w:rsidR="00C0048C" w:rsidRPr="00D97BB6">
        <w:t xml:space="preserve">reaction of </w:t>
      </w:r>
      <w:r w:rsidR="005E30E0" w:rsidRPr="00D97BB6">
        <w:t xml:space="preserve">benzocyclobutenone </w:t>
      </w:r>
      <w:r w:rsidR="00D86DC0" w:rsidRPr="00D97BB6">
        <w:t>(</w:t>
      </w:r>
      <w:r w:rsidR="00D61ABE" w:rsidRPr="00D97BB6">
        <w:rPr>
          <w:b/>
          <w:bCs/>
        </w:rPr>
        <w:t>2</w:t>
      </w:r>
      <w:r w:rsidR="005E30E0" w:rsidRPr="00D97BB6">
        <w:rPr>
          <w:b/>
          <w:bCs/>
        </w:rPr>
        <w:t>h</w:t>
      </w:r>
      <w:r w:rsidR="00D86DC0" w:rsidRPr="00D97BB6">
        <w:t>)</w:t>
      </w:r>
      <w:r w:rsidR="005E30E0" w:rsidRPr="00D97BB6">
        <w:t xml:space="preserve"> </w:t>
      </w:r>
      <w:r w:rsidR="00C0048C" w:rsidRPr="00D97BB6">
        <w:t>with</w:t>
      </w:r>
      <w:r w:rsidR="00E0357C" w:rsidRPr="00D97BB6">
        <w:t xml:space="preserve"> </w:t>
      </w:r>
      <w:r w:rsidR="00DA7E7E" w:rsidRPr="00D97BB6">
        <w:t xml:space="preserve">the </w:t>
      </w:r>
      <w:r w:rsidR="00E0357C" w:rsidRPr="00D97BB6">
        <w:t>cation of</w:t>
      </w:r>
      <w:r w:rsidR="005E30E0" w:rsidRPr="00D97BB6">
        <w:t xml:space="preserve"> </w:t>
      </w:r>
      <w:proofErr w:type="spellStart"/>
      <w:r w:rsidR="005E30E0" w:rsidRPr="00D97BB6">
        <w:t>MeDalPhosAuCl</w:t>
      </w:r>
      <w:proofErr w:type="spellEnd"/>
      <w:r w:rsidR="005E30E0" w:rsidRPr="00D97BB6">
        <w:t xml:space="preserve"> </w:t>
      </w:r>
      <w:r w:rsidR="00D61ABE" w:rsidRPr="00D97BB6">
        <w:rPr>
          <w:b/>
          <w:bCs/>
        </w:rPr>
        <w:t>7</w:t>
      </w:r>
      <w:r w:rsidR="00385E27" w:rsidRPr="00D97BB6">
        <w:t xml:space="preserve"> (Scheme </w:t>
      </w:r>
      <w:r w:rsidR="00620367" w:rsidRPr="00D97BB6">
        <w:t>5</w:t>
      </w:r>
      <w:r w:rsidR="00385E27" w:rsidRPr="00D97BB6">
        <w:t>A).</w:t>
      </w:r>
      <w:r w:rsidR="005E30E0" w:rsidRPr="00D97BB6">
        <w:t xml:space="preserve"> </w:t>
      </w:r>
      <w:r w:rsidR="009E7C76" w:rsidRPr="00D97BB6">
        <w:t>T</w:t>
      </w:r>
      <w:r w:rsidR="00C0048C" w:rsidRPr="00D97BB6">
        <w:t>he process was selective for the</w:t>
      </w:r>
      <w:r w:rsidR="00C0048C" w:rsidRPr="00D97BB6">
        <w:rPr>
          <w:i/>
          <w:iCs/>
        </w:rPr>
        <w:t xml:space="preserve"> </w:t>
      </w:r>
      <w:r w:rsidR="005E30E0" w:rsidRPr="00D97BB6">
        <w:t>C1–C2 bond</w:t>
      </w:r>
      <w:r w:rsidR="00C0048C" w:rsidRPr="00D97BB6">
        <w:t xml:space="preserve"> of </w:t>
      </w:r>
      <w:r w:rsidR="00D61ABE" w:rsidRPr="00D97BB6">
        <w:rPr>
          <w:b/>
          <w:bCs/>
        </w:rPr>
        <w:t>2</w:t>
      </w:r>
      <w:r w:rsidR="00C0048C" w:rsidRPr="00D97BB6">
        <w:rPr>
          <w:b/>
          <w:bCs/>
        </w:rPr>
        <w:t>h</w:t>
      </w:r>
      <w:r w:rsidR="00DA7E7E" w:rsidRPr="00D97BB6">
        <w:t>. When</w:t>
      </w:r>
      <w:r w:rsidR="00C0048C" w:rsidRPr="00D97BB6">
        <w:t xml:space="preserve"> </w:t>
      </w:r>
      <w:r w:rsidR="00483E49" w:rsidRPr="00D97BB6">
        <w:rPr>
          <w:b/>
          <w:bCs/>
        </w:rPr>
        <w:t>1</w:t>
      </w:r>
      <w:r w:rsidR="00D61ABE" w:rsidRPr="00D97BB6">
        <w:rPr>
          <w:b/>
          <w:bCs/>
        </w:rPr>
        <w:t>2</w:t>
      </w:r>
      <w:r w:rsidR="00637F30" w:rsidRPr="00D97BB6">
        <w:t xml:space="preserve"> </w:t>
      </w:r>
      <w:r w:rsidR="00C0048C" w:rsidRPr="00D97BB6">
        <w:t>was heated at</w:t>
      </w:r>
      <w:r w:rsidR="00637F30" w:rsidRPr="00D97BB6">
        <w:t xml:space="preserve"> 130 °C for four hours </w:t>
      </w:r>
      <w:r w:rsidR="009E7C76" w:rsidRPr="00D97BB6">
        <w:t xml:space="preserve">a 1:1 ratio of </w:t>
      </w:r>
      <w:r w:rsidR="00545D10" w:rsidRPr="00D97BB6">
        <w:t xml:space="preserve">isomers </w:t>
      </w:r>
      <w:r w:rsidR="00483E49" w:rsidRPr="00D97BB6">
        <w:rPr>
          <w:b/>
          <w:bCs/>
        </w:rPr>
        <w:t>1</w:t>
      </w:r>
      <w:r w:rsidR="00D61ABE" w:rsidRPr="00D97BB6">
        <w:rPr>
          <w:b/>
          <w:bCs/>
        </w:rPr>
        <w:t>3</w:t>
      </w:r>
      <w:r w:rsidR="00545D10" w:rsidRPr="00D97BB6">
        <w:rPr>
          <w:b/>
          <w:bCs/>
        </w:rPr>
        <w:t>a</w:t>
      </w:r>
      <w:r w:rsidR="00545D10" w:rsidRPr="00D97BB6">
        <w:t xml:space="preserve"> and </w:t>
      </w:r>
      <w:r w:rsidR="00483E49" w:rsidRPr="00D97BB6">
        <w:rPr>
          <w:b/>
          <w:bCs/>
        </w:rPr>
        <w:t>1</w:t>
      </w:r>
      <w:r w:rsidR="00D61ABE" w:rsidRPr="00D97BB6">
        <w:rPr>
          <w:b/>
          <w:bCs/>
        </w:rPr>
        <w:t>3</w:t>
      </w:r>
      <w:r w:rsidR="00545D10" w:rsidRPr="00D97BB6">
        <w:rPr>
          <w:b/>
          <w:bCs/>
        </w:rPr>
        <w:t>b</w:t>
      </w:r>
      <w:r w:rsidR="00545D10" w:rsidRPr="00D97BB6">
        <w:t xml:space="preserve"> </w:t>
      </w:r>
      <w:r w:rsidR="00C0048C" w:rsidRPr="00D97BB6">
        <w:t>formed</w:t>
      </w:r>
      <w:r w:rsidR="009E7C76" w:rsidRPr="00D97BB6">
        <w:t>, where cleavage of the C1</w:t>
      </w:r>
      <w:r w:rsidR="00D66699" w:rsidRPr="00D97BB6">
        <w:t>–</w:t>
      </w:r>
      <w:r w:rsidR="009E7C76" w:rsidRPr="00D97BB6">
        <w:t xml:space="preserve">C8 bond of </w:t>
      </w:r>
      <w:r w:rsidR="00D61ABE" w:rsidRPr="00D97BB6">
        <w:rPr>
          <w:b/>
          <w:bCs/>
        </w:rPr>
        <w:t>2</w:t>
      </w:r>
      <w:r w:rsidR="009E7C76" w:rsidRPr="00D97BB6">
        <w:rPr>
          <w:b/>
          <w:bCs/>
        </w:rPr>
        <w:t>h</w:t>
      </w:r>
      <w:r w:rsidR="009E7C76" w:rsidRPr="00D97BB6">
        <w:t xml:space="preserve"> ha</w:t>
      </w:r>
      <w:r w:rsidR="00DA7E7E" w:rsidRPr="00D97BB6">
        <w:t>d</w:t>
      </w:r>
      <w:r w:rsidR="009E7C76" w:rsidRPr="00D97BB6">
        <w:t xml:space="preserve"> occurred</w:t>
      </w:r>
      <w:r w:rsidR="00545D10" w:rsidRPr="00D97BB6">
        <w:t>.</w:t>
      </w:r>
      <w:r w:rsidR="008821A0" w:rsidRPr="00D97BB6">
        <w:t xml:space="preserve"> </w:t>
      </w:r>
      <w:r w:rsidR="009E7C76" w:rsidRPr="00D97BB6">
        <w:t xml:space="preserve"> The</w:t>
      </w:r>
      <w:r w:rsidR="00E64A31" w:rsidRPr="00D97BB6">
        <w:t>se</w:t>
      </w:r>
      <w:r w:rsidR="009E7C76" w:rsidRPr="00D97BB6">
        <w:t xml:space="preserve"> results are in line with observations by Bourissou</w:t>
      </w:r>
      <w:r w:rsidR="00711895" w:rsidRPr="00D97BB6">
        <w:t>,</w:t>
      </w:r>
      <w:r w:rsidR="009E7C76" w:rsidRPr="00D97BB6">
        <w:t xml:space="preserve"> Amgoune and co-workers using a carboranyl diphosphine gold(I) complex</w:t>
      </w:r>
      <w:r w:rsidR="0027117C" w:rsidRPr="00D97BB6">
        <w:t xml:space="preserve">, </w:t>
      </w:r>
      <w:r w:rsidR="00E907FC" w:rsidRPr="00D97BB6">
        <w:t>which</w:t>
      </w:r>
      <w:r w:rsidR="001A0089" w:rsidRPr="00D97BB6">
        <w:t xml:space="preserve"> </w:t>
      </w:r>
      <w:r w:rsidR="0088473F" w:rsidRPr="00D97BB6">
        <w:t xml:space="preserve">were rationalized </w:t>
      </w:r>
      <w:r w:rsidR="00D66699" w:rsidRPr="00D97BB6">
        <w:t xml:space="preserve">in terms of </w:t>
      </w:r>
      <w:r w:rsidR="00B935CF" w:rsidRPr="00D97BB6">
        <w:t xml:space="preserve">the </w:t>
      </w:r>
      <w:r w:rsidR="00D66699" w:rsidRPr="00D97BB6">
        <w:t xml:space="preserve">thermodynamic </w:t>
      </w:r>
      <w:r w:rsidR="00B935CF" w:rsidRPr="00D97BB6">
        <w:t>versus</w:t>
      </w:r>
      <w:r w:rsidR="00D66699" w:rsidRPr="00D97BB6">
        <w:t xml:space="preserve"> kinetic preference for C1–C8 and C1–C2 cleavage.</w:t>
      </w:r>
      <w:r w:rsidR="009E7C76" w:rsidRPr="00D97BB6">
        <w:fldChar w:fldCharType="begin"/>
      </w:r>
      <w:r w:rsidR="001C4600" w:rsidRPr="00D97BB6">
        <w:instrText xml:space="preserve"> ADDIN EN.CITE &lt;EndNote&gt;&lt;Cite&gt;&lt;Author&gt;Joost&lt;/Author&gt;&lt;Year&gt;2015&lt;/Year&gt;&lt;RecNum&gt;39&lt;/RecNum&gt;&lt;DisplayText&gt;&lt;style face="superscript"&gt;11&lt;/style&gt;&lt;/DisplayText&gt;&lt;record&gt;&lt;rec-number&gt;39&lt;/rec-number&gt;&lt;foreign-keys&gt;&lt;key app="EN" db-id="x999fpats0pd0tev2ao5p0rg9fpstdxta0ww" timestamp="1601453666"&gt;39&lt;/key&gt;&lt;/foreign-keys&gt;&lt;ref-type name="Journal Article"&gt;17&lt;/ref-type&gt;&lt;contributors&gt;&lt;authors&gt;&lt;author&gt;Joost, Maximilian&lt;/author&gt;&lt;author&gt;Estévez, Laura&lt;/author&gt;&lt;author&gt;Miqueu, Karinne&lt;/author&gt;&lt;author&gt;Amgoune, Abderrahmane&lt;/author&gt;&lt;author&gt;Bourissou, Didier&lt;/author&gt;&lt;/authors&gt;&lt;/contributors&gt;&lt;titles&gt;&lt;title&gt;Oxidative Addition of Carbon–Carbon Bonds to Gold&lt;/title&gt;&lt;secondary-title&gt;Angewandte Chemie International Edition&lt;/secondary-title&gt;&lt;/titles&gt;&lt;periodical&gt;&lt;full-title&gt;Angewandte Chemie International Edition&lt;/full-title&gt;&lt;abbr-1&gt;Angew. Chem. Int. Ed.&lt;/abbr-1&gt;&lt;abbr-2&gt;Angew Chem Int Ed&lt;/abbr-2&gt;&lt;/periodical&gt;&lt;pages&gt;5236-5240&lt;/pages&gt;&lt;volume&gt;54&lt;/volume&gt;&lt;number&gt;17&lt;/number&gt;&lt;dates&gt;&lt;year&gt;2015&lt;/year&gt;&lt;/dates&gt;&lt;isbn&gt;1433-7851&lt;/isbn&gt;&lt;urls&gt;&lt;related-urls&gt;&lt;url&gt;https://onlinelibrary.wiley.com/doi/abs/10.1002/anie.201500458&lt;/url&gt;&lt;/related-urls&gt;&lt;/urls&gt;&lt;electronic-resource-num&gt;10.1002/anie.201500458&lt;/electronic-resource-num&gt;&lt;/record&gt;&lt;/Cite&gt;&lt;/EndNote&gt;</w:instrText>
      </w:r>
      <w:r w:rsidR="009E7C76" w:rsidRPr="00D97BB6">
        <w:fldChar w:fldCharType="separate"/>
      </w:r>
      <w:r w:rsidR="001C4600" w:rsidRPr="00D97BB6">
        <w:rPr>
          <w:noProof/>
          <w:vertAlign w:val="superscript"/>
        </w:rPr>
        <w:t>11</w:t>
      </w:r>
      <w:r w:rsidR="009E7C76" w:rsidRPr="00D97BB6">
        <w:fldChar w:fldCharType="end"/>
      </w:r>
      <w:r w:rsidR="006D5C2C" w:rsidRPr="00D97BB6">
        <w:t xml:space="preserve"> </w:t>
      </w:r>
      <w:r w:rsidR="0027117C" w:rsidRPr="00D97BB6">
        <w:t>To build upon this, we examine</w:t>
      </w:r>
      <w:r w:rsidR="0088473F" w:rsidRPr="00D97BB6">
        <w:t>d</w:t>
      </w:r>
      <w:r w:rsidR="0027117C" w:rsidRPr="00D97BB6">
        <w:t xml:space="preserve"> the mechanism of the rearrangement of </w:t>
      </w:r>
      <w:r w:rsidR="0027117C" w:rsidRPr="00D97BB6">
        <w:rPr>
          <w:b/>
          <w:bCs/>
        </w:rPr>
        <w:t>1</w:t>
      </w:r>
      <w:r w:rsidR="00D61ABE" w:rsidRPr="00D97BB6">
        <w:rPr>
          <w:b/>
          <w:bCs/>
        </w:rPr>
        <w:t>2</w:t>
      </w:r>
      <w:r w:rsidR="0027117C" w:rsidRPr="00D97BB6">
        <w:t xml:space="preserve"> to </w:t>
      </w:r>
      <w:r w:rsidR="0027117C" w:rsidRPr="00D97BB6">
        <w:rPr>
          <w:b/>
          <w:bCs/>
        </w:rPr>
        <w:t>1</w:t>
      </w:r>
      <w:r w:rsidR="00D61ABE" w:rsidRPr="00D97BB6">
        <w:rPr>
          <w:b/>
          <w:bCs/>
        </w:rPr>
        <w:t>3</w:t>
      </w:r>
      <w:r w:rsidR="0027117C" w:rsidRPr="00D97BB6">
        <w:rPr>
          <w:b/>
          <w:bCs/>
        </w:rPr>
        <w:t>a</w:t>
      </w:r>
      <w:r w:rsidR="0027117C" w:rsidRPr="00D97BB6">
        <w:t xml:space="preserve"> and </w:t>
      </w:r>
      <w:r w:rsidR="0027117C" w:rsidRPr="00D97BB6">
        <w:rPr>
          <w:b/>
          <w:bCs/>
        </w:rPr>
        <w:t>1</w:t>
      </w:r>
      <w:r w:rsidR="00D61ABE" w:rsidRPr="00D97BB6">
        <w:rPr>
          <w:b/>
          <w:bCs/>
        </w:rPr>
        <w:t>3</w:t>
      </w:r>
      <w:r w:rsidR="0027117C" w:rsidRPr="00D97BB6">
        <w:rPr>
          <w:b/>
          <w:bCs/>
        </w:rPr>
        <w:t>b</w:t>
      </w:r>
      <w:r w:rsidR="0027117C" w:rsidRPr="00D97BB6">
        <w:t xml:space="preserve">. There are two </w:t>
      </w:r>
      <w:r w:rsidR="00461B4F" w:rsidRPr="00D97BB6">
        <w:t>likely</w:t>
      </w:r>
      <w:r w:rsidR="0027117C" w:rsidRPr="00D97BB6">
        <w:t xml:space="preserve"> pathways:</w:t>
      </w:r>
      <w:r w:rsidR="009E7C76" w:rsidRPr="00D97BB6">
        <w:t xml:space="preserve"> (1) retro-carbonylation and CO insertion</w:t>
      </w:r>
      <w:r w:rsidR="00631F5D" w:rsidRPr="00D97BB6">
        <w:t xml:space="preserve"> (Pathway A)</w:t>
      </w:r>
      <w:r w:rsidR="00126C95" w:rsidRPr="00D97BB6">
        <w:t>;</w:t>
      </w:r>
      <w:r w:rsidR="009E7C76" w:rsidRPr="00D97BB6">
        <w:t xml:space="preserve"> or (2) reductive elimination and </w:t>
      </w:r>
      <w:r w:rsidR="00B935CF" w:rsidRPr="00D97BB6">
        <w:t>re-</w:t>
      </w:r>
      <w:r w:rsidR="009E7C76" w:rsidRPr="00D97BB6">
        <w:t>oxidative addition</w:t>
      </w:r>
      <w:r w:rsidR="00E64A31" w:rsidRPr="00D97BB6">
        <w:t xml:space="preserve"> (</w:t>
      </w:r>
      <w:r w:rsidR="00631F5D" w:rsidRPr="00D97BB6">
        <w:t xml:space="preserve">Pathway B, </w:t>
      </w:r>
      <w:r w:rsidR="00E64A31" w:rsidRPr="00D97BB6">
        <w:t xml:space="preserve">Scheme </w:t>
      </w:r>
      <w:r w:rsidR="00620367" w:rsidRPr="00D97BB6">
        <w:t>5</w:t>
      </w:r>
      <w:r w:rsidR="00E64A31" w:rsidRPr="00D97BB6">
        <w:t>B)</w:t>
      </w:r>
      <w:r w:rsidR="009E7C76" w:rsidRPr="00D97BB6">
        <w:t>.</w:t>
      </w:r>
      <w:r w:rsidR="009E7C76" w:rsidRPr="00D97BB6">
        <w:rPr>
          <w:i/>
          <w:iCs/>
        </w:rPr>
        <w:t xml:space="preserve"> </w:t>
      </w:r>
      <w:r w:rsidR="009E7C76" w:rsidRPr="00D97BB6">
        <w:t>The former is operative</w:t>
      </w:r>
      <w:r w:rsidR="008821A0" w:rsidRPr="00D97BB6">
        <w:t xml:space="preserve"> </w:t>
      </w:r>
      <w:r w:rsidR="00E64A31" w:rsidRPr="00D97BB6">
        <w:t>for analogous processes at</w:t>
      </w:r>
      <w:r w:rsidR="008821A0" w:rsidRPr="00D97BB6">
        <w:t xml:space="preserve"> Rh(I</w:t>
      </w:r>
      <w:r w:rsidR="00E64A31" w:rsidRPr="00D97BB6">
        <w:t>II</w:t>
      </w:r>
      <w:r w:rsidR="008821A0" w:rsidRPr="00D97BB6">
        <w:t>)</w:t>
      </w:r>
      <w:r w:rsidR="00E64A31" w:rsidRPr="00D97BB6">
        <w:t>-centers,</w:t>
      </w:r>
      <w:r w:rsidR="00DA7E7E" w:rsidRPr="00D97BB6">
        <w:fldChar w:fldCharType="begin">
          <w:fldData xml:space="preserve">PEVuZE5vdGU+PENpdGU+PEF1dGhvcj5IdWZmbWFuPC9BdXRob3I+PFllYXI+MTk5MjwvWWVhcj48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</w:fldData>
        </w:fldChar>
      </w:r>
      <w:r w:rsidR="001C4600" w:rsidRPr="00D97BB6">
        <w:instrText xml:space="preserve"> ADDIN EN.CITE </w:instrText>
      </w:r>
      <w:r w:rsidR="001C4600" w:rsidRPr="00D97BB6">
        <w:fldChar w:fldCharType="begin">
          <w:fldData xml:space="preserve">PEVuZE5vdGU+PENpdGU+PEF1dGhvcj5IdWZmbWFuPC9BdXRob3I+PFllYXI+MTk5MjwvWWVhcj48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</w:fldData>
        </w:fldChar>
      </w:r>
      <w:r w:rsidR="001C4600" w:rsidRPr="00D97BB6">
        <w:instrText xml:space="preserve"> ADDIN EN.CITE.DATA </w:instrText>
      </w:r>
      <w:r w:rsidR="001C4600" w:rsidRPr="00D97BB6">
        <w:fldChar w:fldCharType="end"/>
      </w:r>
      <w:r w:rsidR="00DA7E7E" w:rsidRPr="00D97BB6">
        <w:fldChar w:fldCharType="separate"/>
      </w:r>
      <w:r w:rsidR="001C4600" w:rsidRPr="00D97BB6">
        <w:rPr>
          <w:noProof/>
          <w:vertAlign w:val="superscript"/>
        </w:rPr>
        <w:t>34</w:t>
      </w:r>
      <w:r w:rsidR="00DA7E7E" w:rsidRPr="00D97BB6">
        <w:fldChar w:fldCharType="end"/>
      </w:r>
      <w:r w:rsidR="00E64A31" w:rsidRPr="00D97BB6">
        <w:t xml:space="preserve"> and this offered </w:t>
      </w:r>
      <w:r w:rsidR="0088473F" w:rsidRPr="00D97BB6">
        <w:t>a</w:t>
      </w:r>
      <w:r w:rsidR="00E64A31" w:rsidRPr="00D97BB6">
        <w:t xml:space="preserve"> point of comparison</w:t>
      </w:r>
      <w:r w:rsidR="00E86D4B" w:rsidRPr="00D97BB6">
        <w:t xml:space="preserve">. </w:t>
      </w:r>
      <w:r w:rsidR="00E64A31" w:rsidRPr="00D97BB6">
        <w:t>To probe the process further, a</w:t>
      </w:r>
      <w:r w:rsidR="00E86D4B" w:rsidRPr="00D97BB6">
        <w:t xml:space="preserve"> cross-over experiment </w:t>
      </w:r>
      <w:r w:rsidR="00E64A31" w:rsidRPr="00D97BB6">
        <w:t>using</w:t>
      </w:r>
      <w:r w:rsidR="00E86D4B" w:rsidRPr="00D97BB6">
        <w:t xml:space="preserve"> Au(III) complex </w:t>
      </w:r>
      <w:r w:rsidR="00E86D4B" w:rsidRPr="00D97BB6">
        <w:rPr>
          <w:b/>
          <w:bCs/>
        </w:rPr>
        <w:t>1</w:t>
      </w:r>
      <w:r w:rsidR="00D61ABE" w:rsidRPr="00D97BB6">
        <w:rPr>
          <w:b/>
          <w:bCs/>
        </w:rPr>
        <w:t>2</w:t>
      </w:r>
      <w:r w:rsidR="00E86D4B" w:rsidRPr="00D97BB6">
        <w:t xml:space="preserve"> and cyclobutenone </w:t>
      </w:r>
      <w:r w:rsidR="00D61ABE" w:rsidRPr="00D97BB6">
        <w:rPr>
          <w:b/>
          <w:bCs/>
        </w:rPr>
        <w:t>2</w:t>
      </w:r>
      <w:r w:rsidR="00483E49" w:rsidRPr="00D97BB6">
        <w:rPr>
          <w:b/>
          <w:bCs/>
        </w:rPr>
        <w:t>i</w:t>
      </w:r>
      <w:r w:rsidR="00E86D4B" w:rsidRPr="00D97BB6">
        <w:t xml:space="preserve"> was </w:t>
      </w:r>
      <w:r w:rsidR="00E64A31" w:rsidRPr="00D97BB6">
        <w:t xml:space="preserve">undertaken (Scheme </w:t>
      </w:r>
      <w:r w:rsidR="00620367" w:rsidRPr="00D97BB6">
        <w:t>5</w:t>
      </w:r>
      <w:r w:rsidR="00E64A31" w:rsidRPr="00D97BB6">
        <w:t>B)</w:t>
      </w:r>
      <w:r w:rsidR="00E86D4B" w:rsidRPr="00D97BB6">
        <w:t xml:space="preserve">. A mixture of complexes </w:t>
      </w:r>
      <w:r w:rsidR="00D75512" w:rsidRPr="00D97BB6">
        <w:rPr>
          <w:b/>
          <w:bCs/>
        </w:rPr>
        <w:t>1</w:t>
      </w:r>
      <w:r w:rsidR="00D61ABE" w:rsidRPr="00D97BB6">
        <w:rPr>
          <w:b/>
          <w:bCs/>
        </w:rPr>
        <w:t>3</w:t>
      </w:r>
      <w:r w:rsidR="00E86D4B" w:rsidRPr="00D97BB6">
        <w:rPr>
          <w:b/>
          <w:bCs/>
        </w:rPr>
        <w:t>a</w:t>
      </w:r>
      <w:r w:rsidR="00E86D4B" w:rsidRPr="00D97BB6">
        <w:t xml:space="preserve"> and </w:t>
      </w:r>
      <w:r w:rsidR="00D75512" w:rsidRPr="00D97BB6">
        <w:rPr>
          <w:b/>
          <w:bCs/>
        </w:rPr>
        <w:t>1</w:t>
      </w:r>
      <w:r w:rsidR="00D61ABE" w:rsidRPr="00D97BB6">
        <w:rPr>
          <w:b/>
          <w:bCs/>
        </w:rPr>
        <w:t>4</w:t>
      </w:r>
      <w:r w:rsidR="00E86D4B" w:rsidRPr="00D97BB6">
        <w:rPr>
          <w:b/>
          <w:bCs/>
        </w:rPr>
        <w:t>a</w:t>
      </w:r>
      <w:r w:rsidR="00E86D4B" w:rsidRPr="00D97BB6">
        <w:t xml:space="preserve"> with their </w:t>
      </w:r>
      <w:r w:rsidR="00B31EAB" w:rsidRPr="00D97BB6">
        <w:t>isomers (</w:t>
      </w:r>
      <w:r w:rsidR="00B31EAB" w:rsidRPr="00D97BB6">
        <w:rPr>
          <w:b/>
          <w:bCs/>
        </w:rPr>
        <w:t>13b</w:t>
      </w:r>
      <w:r w:rsidR="00B31EAB" w:rsidRPr="00D97BB6">
        <w:t xml:space="preserve"> and </w:t>
      </w:r>
      <w:r w:rsidR="00B31EAB" w:rsidRPr="00D97BB6">
        <w:rPr>
          <w:b/>
          <w:bCs/>
        </w:rPr>
        <w:t>14b</w:t>
      </w:r>
      <w:r w:rsidR="00B31EAB" w:rsidRPr="00D97BB6">
        <w:t>) was observed by</w:t>
      </w:r>
      <w:r w:rsidR="00693337" w:rsidRPr="00D97BB6">
        <w:t xml:space="preserve"> </w:t>
      </w:r>
      <w:r w:rsidR="00693337" w:rsidRPr="00D97BB6">
        <w:rPr>
          <w:vertAlign w:val="superscript"/>
        </w:rPr>
        <w:t>1</w:t>
      </w:r>
      <w:r w:rsidR="00693337" w:rsidRPr="00D97BB6">
        <w:t>H NMR spectroscopy and mass spectrometry. This indicates that C–C reductive elimination and re-oxidative addition are feasible (Pathway B), but it does not definitively rule out Pathway A.</w:t>
      </w:r>
      <w:r w:rsidR="001C4600" w:rsidRPr="00D97BB6">
        <w:fldChar w:fldCharType="begin"/>
      </w:r>
      <w:r w:rsidR="001C4600" w:rsidRPr="00D97BB6">
        <w:instrText xml:space="preserve"> ADDIN EN.CITE &lt;EndNote&gt;&lt;Cite&gt;&lt;RecNum&gt;0&lt;/RecNum&gt;&lt;Note&gt;The isomerization shown in Scheme 5A was repeated under a pressure (1 bar) of 13CO and no incorporation of 13CO was observed providing further evidence for Pathway B, see SI.&lt;/Note&gt;&lt;DisplayText&gt;&lt;style face="superscript"&gt;35&lt;/style&gt;&lt;/DisplayText&gt;&lt;/Cite&gt;&lt;/EndNote&gt;</w:instrText>
      </w:r>
      <w:r w:rsidR="001C4600" w:rsidRPr="00D97BB6">
        <w:fldChar w:fldCharType="separate"/>
      </w:r>
      <w:r w:rsidR="001C4600" w:rsidRPr="00D97BB6">
        <w:rPr>
          <w:noProof/>
          <w:vertAlign w:val="superscript"/>
        </w:rPr>
        <w:t>35</w:t>
      </w:r>
      <w:r w:rsidR="001C4600" w:rsidRPr="00D97BB6">
        <w:fldChar w:fldCharType="end"/>
      </w:r>
      <w:r w:rsidR="00693337" w:rsidRPr="00D97BB6">
        <w:t xml:space="preserve"> However, computational studies revealed that retrocarbonylation from acyl-Au(III) complex </w:t>
      </w:r>
      <w:r w:rsidR="00693337" w:rsidRPr="00D97BB6">
        <w:rPr>
          <w:b/>
          <w:bCs/>
        </w:rPr>
        <w:t>9</w:t>
      </w:r>
      <w:r w:rsidR="00693337" w:rsidRPr="00D97BB6">
        <w:t xml:space="preserve"> has a</w:t>
      </w:r>
      <w:r w:rsidR="00693337" w:rsidRPr="00D97BB6">
        <w:rPr>
          <w:i/>
          <w:iCs/>
        </w:rPr>
        <w:t xml:space="preserve"> very</w:t>
      </w:r>
      <w:r w:rsidR="00693337" w:rsidRPr="00D97BB6">
        <w:t xml:space="preserve"> high barrier (</w:t>
      </w:r>
      <w:r w:rsidR="00693337" w:rsidRPr="00D97BB6">
        <w:rPr>
          <w:rFonts w:ascii="Symbol" w:hAnsi="Symbol"/>
        </w:rPr>
        <w:t>D</w:t>
      </w:r>
      <w:r w:rsidR="00693337" w:rsidRPr="00D97BB6">
        <w:rPr>
          <w:i/>
          <w:iCs/>
        </w:rPr>
        <w:t>E</w:t>
      </w:r>
      <w:r w:rsidR="00693337" w:rsidRPr="00D97BB6">
        <w:rPr>
          <w:vertAlign w:val="superscript"/>
        </w:rPr>
        <w:t>‡</w:t>
      </w:r>
      <w:r w:rsidR="00693337" w:rsidRPr="00D97BB6">
        <w:t xml:space="preserve"> </w:t>
      </w:r>
      <w:r w:rsidR="00693337" w:rsidRPr="00D97BB6">
        <w:t>= 62 kcal mol</w:t>
      </w:r>
      <w:r w:rsidR="00693337" w:rsidRPr="00D97BB6">
        <w:rPr>
          <w:vertAlign w:val="superscript"/>
        </w:rPr>
        <w:t>–1</w:t>
      </w:r>
      <w:r w:rsidR="00693337" w:rsidRPr="00D97BB6">
        <w:t>), making the process significantly less favorable than analogous or similar Rh(III)-complexes (24-28 kcal mol</w:t>
      </w:r>
      <w:r w:rsidR="00693337" w:rsidRPr="00D97BB6">
        <w:rPr>
          <w:vertAlign w:val="superscript"/>
        </w:rPr>
        <w:t>–1</w:t>
      </w:r>
      <w:r w:rsidR="00693337" w:rsidRPr="00D97BB6">
        <w:t>).</w:t>
      </w:r>
      <w:r w:rsidR="00693337" w:rsidRPr="00D97BB6">
        <w:fldChar w:fldCharType="begin"/>
      </w:r>
      <w:r w:rsidR="001C4600" w:rsidRPr="00D97BB6">
        <w:instrText xml:space="preserve"> ADDIN EN.CITE &lt;EndNote&gt;&lt;Cite&gt;&lt;Author&gt;Lu&lt;/Author&gt;&lt;Year&gt;2015&lt;/Year&gt;&lt;RecNum&gt;69&lt;/RecNum&gt;&lt;DisplayText&gt;&lt;style face="superscript"&gt;34b&lt;/style&gt;&lt;/DisplayText&gt;&lt;record&gt;&lt;rec-number&gt;69&lt;/rec-number&gt;&lt;foreign-keys&gt;&lt;key app="EN" db-id="x999fpats0pd0tev2ao5p0rg9fpstdxta0ww" timestamp="1617868677"&gt;69&lt;/key&gt;&lt;/foreign-keys&gt;&lt;ref-type name="Journal Article"&gt;17&lt;/ref-type&gt;&lt;contributors&gt;&lt;authors&gt;&lt;author&gt;Lu, Gang&lt;/author&gt;&lt;author&gt;Fang, Cheng&lt;/author&gt;&lt;author&gt;Xu, Tao&lt;/author&gt;&lt;author&gt;Dong, Guangbin&lt;/author&gt;&lt;author&gt;Liu, Peng&lt;/author&gt;&lt;/authors&gt;&lt;/contributors&gt;&lt;titles&gt;&lt;title&gt;Computational Study of Rh-Catalyzed Carboacylation of Olefins: Ligand-Promoted Rhodacycle Isomerization Enables Regioselective C–C Bond Functionalization of Benzocyclobutenones&lt;/title&gt;&lt;secondary-title&gt;Journal of the American Chemical Society&lt;/secondary-title&gt;&lt;/titles&gt;&lt;periodical&gt;&lt;full-title&gt;Journal of the American Chemical Society&lt;/full-title&gt;&lt;abbr-1&gt;J. Am. Chem. Soc.&lt;/abbr-1&gt;&lt;abbr-2&gt;J Am Chem Soc&lt;/abbr-2&gt;&lt;/periodical&gt;&lt;pages&gt;8274-8283&lt;/pages&gt;&lt;volume&gt;137&lt;/volume&gt;&lt;number&gt;25&lt;/number&gt;&lt;dates&gt;&lt;year&gt;2015&lt;/year&gt;&lt;pub-dates&gt;&lt;date&gt;2015/07/01&lt;/date&gt;&lt;/pub-dates&gt;&lt;/dates&gt;&lt;publisher&gt;American Chemical Society&lt;/publisher&gt;&lt;isbn&gt;0002-7863&lt;/isbn&gt;&lt;urls&gt;&lt;related-urls&gt;&lt;url&gt;https://doi.org/10.1021/jacs.5b04691&lt;/url&gt;&lt;/related-urls&gt;&lt;/urls&gt;&lt;electronic-resource-num&gt;10.1021/jacs.5b04691&lt;/electronic-resource-num&gt;&lt;/record&gt;&lt;/Cite&gt;&lt;/EndNote&gt;</w:instrText>
      </w:r>
      <w:r w:rsidR="00693337" w:rsidRPr="00D97BB6">
        <w:fldChar w:fldCharType="separate"/>
      </w:r>
      <w:r w:rsidR="001C4600" w:rsidRPr="00D97BB6">
        <w:rPr>
          <w:noProof/>
          <w:vertAlign w:val="superscript"/>
        </w:rPr>
        <w:t>34b</w:t>
      </w:r>
      <w:r w:rsidR="00693337" w:rsidRPr="00D97BB6">
        <w:fldChar w:fldCharType="end"/>
      </w:r>
      <w:r w:rsidR="00693337" w:rsidRPr="00D97BB6">
        <w:t xml:space="preserve"> The fact that Au–C carbonylation is essentially irreversible is of potential significance; </w:t>
      </w:r>
      <w:proofErr w:type="spellStart"/>
      <w:r w:rsidR="00693337" w:rsidRPr="00D97BB6">
        <w:t>carbonylations</w:t>
      </w:r>
      <w:proofErr w:type="spellEnd"/>
      <w:r w:rsidR="00693337" w:rsidRPr="00D97BB6">
        <w:t xml:space="preserve"> of </w:t>
      </w:r>
      <w:r w:rsidR="00693337" w:rsidRPr="00D97BB6">
        <w:rPr>
          <w:i/>
          <w:iCs/>
        </w:rPr>
        <w:t>e.g.</w:t>
      </w:r>
      <w:r w:rsidR="00693337" w:rsidRPr="00D97BB6">
        <w:t>, Rh–C bonds are often highly reversible, which means that high CO pressures or specific design features can be required to enforce access to the acyl-metal intermediate.</w:t>
      </w:r>
      <w:r w:rsidR="00693337" w:rsidRPr="00D97BB6">
        <w:fldChar w:fldCharType="begin">
          <w:fldData xml:space="preserve">PEVuZE5vdGU+PENpdGU+PEF1dGhvcj5ZYWd1cHNreTwvQXV0aG9yPjxZZWFyPjE5NzA8L1llYXI+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</w:fldData>
        </w:fldChar>
      </w:r>
      <w:r w:rsidR="001C4600" w:rsidRPr="00D97BB6">
        <w:instrText xml:space="preserve"> ADDIN EN.CITE </w:instrText>
      </w:r>
      <w:r w:rsidR="001C4600" w:rsidRPr="00D97BB6">
        <w:fldChar w:fldCharType="begin">
          <w:fldData xml:space="preserve">PEVuZE5vdGU+PENpdGU+PEF1dGhvcj5ZYWd1cHNreTwvQXV0aG9yPjxZZWFyPjE5NzA8L1llYXI+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</w:fldData>
        </w:fldChar>
      </w:r>
      <w:r w:rsidR="001C4600" w:rsidRPr="00D97BB6">
        <w:instrText xml:space="preserve"> ADDIN EN.CITE.DATA </w:instrText>
      </w:r>
      <w:r w:rsidR="001C4600" w:rsidRPr="00D97BB6">
        <w:fldChar w:fldCharType="end"/>
      </w:r>
      <w:r w:rsidR="00693337" w:rsidRPr="00D97BB6">
        <w:fldChar w:fldCharType="separate"/>
      </w:r>
      <w:r w:rsidR="001C4600" w:rsidRPr="00D97BB6">
        <w:rPr>
          <w:noProof/>
          <w:vertAlign w:val="superscript"/>
        </w:rPr>
        <w:t>36</w:t>
      </w:r>
      <w:r w:rsidR="00693337" w:rsidRPr="00D97BB6">
        <w:fldChar w:fldCharType="end"/>
      </w:r>
    </w:p>
    <w:p w14:paraId="497477FB" w14:textId="35F57376" w:rsidR="008E32C5" w:rsidRPr="00D97BB6" w:rsidRDefault="008E32C5" w:rsidP="00B13E9F">
      <w:pPr>
        <w:pStyle w:val="TAMainText"/>
      </w:pPr>
    </w:p>
    <w:p w14:paraId="245B431F" w14:textId="77777777" w:rsidR="008D548A" w:rsidRPr="00D97BB6" w:rsidRDefault="008D548A" w:rsidP="00B13E9F">
      <w:pPr>
        <w:pStyle w:val="TAMainText"/>
      </w:pPr>
    </w:p>
    <w:p w14:paraId="4B5E7285" w14:textId="0E025EA5" w:rsidR="00C26DE0" w:rsidRPr="00D97BB6" w:rsidRDefault="007F4AE9" w:rsidP="00C26DE0">
      <w:pPr>
        <w:pStyle w:val="VCSchemeTitle"/>
        <w:rPr>
          <w:rStyle w:val="CommentReference"/>
          <w:rFonts w:ascii="Times" w:hAnsi="Times" w:cs="Times New Roman"/>
          <w:b w:val="0"/>
          <w:kern w:val="0"/>
        </w:rPr>
      </w:pPr>
      <w:r w:rsidRPr="00D97BB6">
        <w:t xml:space="preserve">Scheme </w:t>
      </w:r>
      <w:r w:rsidR="00620367" w:rsidRPr="00D97BB6">
        <w:t>5</w:t>
      </w:r>
      <w:r w:rsidRPr="00D97BB6">
        <w:t>.</w:t>
      </w:r>
      <w:r w:rsidR="00231F91" w:rsidRPr="00D97BB6">
        <w:t xml:space="preserve"> Reactivity of benzocyclobutenone complex </w:t>
      </w:r>
      <w:r w:rsidR="004504B7" w:rsidRPr="00D97BB6">
        <w:t>12</w:t>
      </w:r>
      <w:r w:rsidR="00231F91" w:rsidRPr="00D97BB6">
        <w:t>.</w:t>
      </w:r>
    </w:p>
    <w:p w14:paraId="7B4D9E36" w14:textId="1D361773" w:rsidR="00F93254" w:rsidRPr="00D97BB6" w:rsidRDefault="000B4AD5" w:rsidP="00C26DE0">
      <w:pPr>
        <w:pStyle w:val="VCSchemeTitle"/>
        <w:jc w:val="center"/>
      </w:pPr>
      <w:r w:rsidRPr="00D97BB6">
        <w:rPr>
          <w:noProof/>
        </w:rPr>
        <w:object w:dxaOrig="6903" w:dyaOrig="11250" w14:anchorId="5C1D92B4">
          <v:shape id="_x0000_i1028" type="#_x0000_t75" alt="" style="width:232.5pt;height:378.75pt;mso-width-percent:0;mso-height-percent:0;mso-width-percent:0;mso-height-percent:0" o:ole="">
            <v:imagedata r:id="rId21" o:title=""/>
          </v:shape>
          <o:OLEObject Type="Embed" ProgID="ChemDraw.Document.6.0" ShapeID="_x0000_i1028" DrawAspect="Content" ObjectID="_1727157243" r:id="rId22"/>
        </w:object>
      </w:r>
      <w:r w:rsidR="00693337" w:rsidRPr="00D97BB6">
        <w:rPr>
          <w:noProof/>
        </w:rPr>
        <w:t xml:space="preserve"> </w:t>
      </w:r>
    </w:p>
    <w:p w14:paraId="08F77F65" w14:textId="5BBEA5B3" w:rsidR="0073526F" w:rsidRPr="00D97BB6" w:rsidRDefault="007F4AE9" w:rsidP="007817EE">
      <w:pPr>
        <w:pStyle w:val="FDSchemeFootnote"/>
      </w:pPr>
      <w:r w:rsidRPr="00D97BB6">
        <w:rPr>
          <w:i/>
          <w:iCs/>
          <w:vertAlign w:val="superscript"/>
        </w:rPr>
        <w:t>a</w:t>
      </w:r>
      <w:r w:rsidRPr="00D97BB6">
        <w:t xml:space="preserve"> Yields determined by </w:t>
      </w:r>
      <w:r w:rsidRPr="00D97BB6">
        <w:rPr>
          <w:vertAlign w:val="superscript"/>
        </w:rPr>
        <w:t>1</w:t>
      </w:r>
      <w:r w:rsidRPr="00D97BB6">
        <w:t>H NMR spectroscopy using</w:t>
      </w:r>
      <w:r w:rsidR="00B72CF2" w:rsidRPr="00D97BB6">
        <w:t xml:space="preserve"> a</w:t>
      </w:r>
      <w:r w:rsidRPr="00D97BB6">
        <w:t xml:space="preserve"> 1,3,5-trimethoxybenzene </w:t>
      </w:r>
      <w:r w:rsidR="00B72CF2" w:rsidRPr="00D97BB6">
        <w:t>internal standard.</w:t>
      </w:r>
    </w:p>
    <w:p w14:paraId="3820D182" w14:textId="77777777" w:rsidR="008E32C5" w:rsidRPr="00D97BB6" w:rsidRDefault="008E32C5" w:rsidP="00B13E9F">
      <w:pPr>
        <w:pStyle w:val="TAMainText"/>
      </w:pPr>
    </w:p>
    <w:p w14:paraId="1E9D2217" w14:textId="402ED5EF" w:rsidR="00CC5E38" w:rsidRPr="00D97BB6" w:rsidRDefault="00CC5E38" w:rsidP="00B13E9F">
      <w:pPr>
        <w:pStyle w:val="TAMainText"/>
      </w:pPr>
      <w:r w:rsidRPr="00D97BB6">
        <w:t xml:space="preserve">In conclusion, </w:t>
      </w:r>
      <w:r w:rsidR="00F17752" w:rsidRPr="00D97BB6">
        <w:t xml:space="preserve">we have demonstrated </w:t>
      </w:r>
      <w:r w:rsidRPr="00D97BB6">
        <w:t xml:space="preserve">migratory insertion of CO </w:t>
      </w:r>
      <w:r w:rsidR="00F17752" w:rsidRPr="00D97BB6">
        <w:t>into a Au–</w:t>
      </w:r>
      <w:r w:rsidR="0070208C" w:rsidRPr="00D97BB6">
        <w:t>C bond of</w:t>
      </w:r>
      <w:r w:rsidRPr="00D97BB6">
        <w:t xml:space="preserve"> a </w:t>
      </w:r>
      <w:proofErr w:type="spellStart"/>
      <w:r w:rsidRPr="00D97BB6">
        <w:t>MeDalPhos</w:t>
      </w:r>
      <w:proofErr w:type="spellEnd"/>
      <w:r w:rsidRPr="00D97BB6">
        <w:t xml:space="preserve">-ligated </w:t>
      </w:r>
      <w:proofErr w:type="spellStart"/>
      <w:r w:rsidR="00454187" w:rsidRPr="00D97BB6">
        <w:t>aurafluorene</w:t>
      </w:r>
      <w:proofErr w:type="spellEnd"/>
      <w:r w:rsidR="00454187" w:rsidRPr="00D97BB6">
        <w:t xml:space="preserve"> </w:t>
      </w:r>
      <w:r w:rsidRPr="00D97BB6">
        <w:t xml:space="preserve">complex. Experimental and computational investigations revealed the process occurs </w:t>
      </w:r>
      <w:r w:rsidRPr="00D97BB6">
        <w:rPr>
          <w:i/>
          <w:iCs/>
        </w:rPr>
        <w:t>via</w:t>
      </w:r>
      <w:r w:rsidRPr="00D97BB6">
        <w:t xml:space="preserve"> a formal migratory insertion, with the hemi-labile </w:t>
      </w:r>
      <w:proofErr w:type="spellStart"/>
      <w:r w:rsidRPr="00D97BB6">
        <w:t>MeDalPhos</w:t>
      </w:r>
      <w:proofErr w:type="spellEnd"/>
      <w:r w:rsidRPr="00D97BB6">
        <w:t xml:space="preserve"> being critical in allowing CO binding,</w:t>
      </w:r>
      <w:r w:rsidR="004758C0" w:rsidRPr="00D97BB6">
        <w:t xml:space="preserve"> and</w:t>
      </w:r>
      <w:r w:rsidRPr="00D97BB6">
        <w:t xml:space="preserve"> giving a </w:t>
      </w:r>
      <w:r w:rsidR="00167511" w:rsidRPr="00D97BB6">
        <w:t xml:space="preserve">significantly </w:t>
      </w:r>
      <w:r w:rsidRPr="00D97BB6">
        <w:t xml:space="preserve">lower insertion barrier </w:t>
      </w:r>
      <w:r w:rsidR="00167511" w:rsidRPr="00D97BB6">
        <w:t xml:space="preserve">compared to </w:t>
      </w:r>
      <w:r w:rsidRPr="00D97BB6">
        <w:t>other</w:t>
      </w:r>
      <w:r w:rsidR="001B11A3" w:rsidRPr="00D97BB6">
        <w:t xml:space="preserve"> </w:t>
      </w:r>
      <w:r w:rsidRPr="00D97BB6">
        <w:t>systems. The microscopic reverse, retro-carbonylation</w:t>
      </w:r>
      <w:r w:rsidR="009E4C94" w:rsidRPr="00D97BB6">
        <w:t>,</w:t>
      </w:r>
      <w:r w:rsidRPr="00D97BB6">
        <w:t xml:space="preserve"> was </w:t>
      </w:r>
      <w:r w:rsidR="00422549" w:rsidRPr="00D97BB6">
        <w:t>found</w:t>
      </w:r>
      <w:r w:rsidR="008A626E" w:rsidRPr="00D97BB6">
        <w:t xml:space="preserve"> to be </w:t>
      </w:r>
      <w:r w:rsidR="00422549" w:rsidRPr="00D97BB6">
        <w:t xml:space="preserve">a high energy process that is </w:t>
      </w:r>
      <w:r w:rsidR="00CE70E6" w:rsidRPr="00D97BB6">
        <w:t>inaccessible</w:t>
      </w:r>
      <w:r w:rsidR="00422549" w:rsidRPr="00D97BB6">
        <w:t xml:space="preserve"> under normal conditions</w:t>
      </w:r>
      <w:r w:rsidRPr="00D97BB6">
        <w:t xml:space="preserve">. </w:t>
      </w:r>
      <w:r w:rsidR="004758C0" w:rsidRPr="00D97BB6">
        <w:t>Compared to</w:t>
      </w:r>
      <w:r w:rsidRPr="00D97BB6">
        <w:t xml:space="preserve"> other transition metals</w:t>
      </w:r>
      <w:r w:rsidR="004758C0" w:rsidRPr="00D97BB6">
        <w:t>,</w:t>
      </w:r>
      <w:r w:rsidR="0027640E" w:rsidRPr="00D97BB6">
        <w:t xml:space="preserve"> c</w:t>
      </w:r>
      <w:r w:rsidRPr="00D97BB6">
        <w:t xml:space="preserve">arbonylation at Au(III) centers affords migratory insertion complexes </w:t>
      </w:r>
      <w:r w:rsidR="004758C0" w:rsidRPr="00D97BB6">
        <w:t>that</w:t>
      </w:r>
      <w:r w:rsidRPr="00D97BB6">
        <w:t xml:space="preserve"> are thermodynamically stable towards loss of CO</w:t>
      </w:r>
      <w:r w:rsidR="004758C0" w:rsidRPr="00D97BB6">
        <w:t>.</w:t>
      </w:r>
      <w:r w:rsidRPr="00D97BB6">
        <w:t xml:space="preserve"> </w:t>
      </w:r>
    </w:p>
    <w:p w14:paraId="588226F0" w14:textId="77777777" w:rsidR="005B6C26" w:rsidRPr="00D97BB6" w:rsidRDefault="00E71831" w:rsidP="005B6C26">
      <w:pPr>
        <w:pStyle w:val="TESupportingInfoTitle"/>
        <w:rPr>
          <w:rFonts w:asciiTheme="majorBidi" w:hAnsiTheme="majorBidi" w:cstheme="majorBidi"/>
        </w:rPr>
      </w:pPr>
      <w:r w:rsidRPr="00D97BB6">
        <w:rPr>
          <w:rFonts w:asciiTheme="majorBidi" w:hAnsiTheme="majorBidi" w:cstheme="majorBidi"/>
        </w:rPr>
        <w:t xml:space="preserve">ASSOCIATED CONTENT </w:t>
      </w:r>
    </w:p>
    <w:p w14:paraId="141CAF97" w14:textId="77777777" w:rsidR="008331F9" w:rsidRPr="00D97BB6" w:rsidRDefault="008331F9" w:rsidP="008331F9">
      <w:pPr>
        <w:pStyle w:val="FAAuthorInfoSubtitle"/>
        <w:rPr>
          <w:rFonts w:asciiTheme="majorBidi" w:hAnsiTheme="majorBidi" w:cstheme="majorBidi"/>
        </w:rPr>
      </w:pPr>
      <w:r w:rsidRPr="00D97BB6">
        <w:rPr>
          <w:rFonts w:asciiTheme="majorBidi" w:hAnsiTheme="majorBidi" w:cstheme="majorBidi"/>
        </w:rPr>
        <w:t>Supporting Information</w:t>
      </w:r>
    </w:p>
    <w:p w14:paraId="2B88E4A3" w14:textId="24EF92BD" w:rsidR="00A24553" w:rsidRPr="00D97BB6" w:rsidRDefault="005D70CC" w:rsidP="00A24553">
      <w:pPr>
        <w:pStyle w:val="TESupportingInformation"/>
        <w:rPr>
          <w:rFonts w:asciiTheme="majorBidi" w:hAnsiTheme="majorBidi" w:cstheme="majorBidi"/>
        </w:rPr>
      </w:pPr>
      <w:r w:rsidRPr="00D97BB6">
        <w:rPr>
          <w:rFonts w:asciiTheme="majorBidi" w:hAnsiTheme="majorBidi" w:cstheme="majorBidi"/>
        </w:rPr>
        <w:t>Experimental details, characterization data, X-ray crystallography data, computational details. This material is available free of charge via the Internet at http://pubs.acs.org.</w:t>
      </w:r>
    </w:p>
    <w:p w14:paraId="54E7E0F6" w14:textId="77777777" w:rsidR="00A24553" w:rsidRPr="00D97BB6" w:rsidRDefault="00A24553" w:rsidP="00A24553">
      <w:pPr>
        <w:pStyle w:val="TESupportingInformation"/>
        <w:rPr>
          <w:rFonts w:asciiTheme="majorBidi" w:hAnsiTheme="majorBidi" w:cstheme="majorBidi"/>
        </w:rPr>
      </w:pPr>
    </w:p>
    <w:p w14:paraId="1CD0A829" w14:textId="77777777" w:rsidR="005B6C26" w:rsidRPr="00D97BB6" w:rsidRDefault="00E71831" w:rsidP="009D0545">
      <w:pPr>
        <w:pStyle w:val="AuthorInformationTitle"/>
        <w:rPr>
          <w:rFonts w:asciiTheme="majorBidi" w:hAnsiTheme="majorBidi"/>
        </w:rPr>
      </w:pPr>
      <w:r w:rsidRPr="00D97BB6">
        <w:rPr>
          <w:rFonts w:asciiTheme="majorBidi" w:hAnsiTheme="majorBidi"/>
        </w:rPr>
        <w:t>AUTHOR INFORMATION</w:t>
      </w:r>
    </w:p>
    <w:p w14:paraId="0BD00012" w14:textId="77777777" w:rsidR="005B6C26" w:rsidRPr="00D97BB6" w:rsidRDefault="00E71831" w:rsidP="005B6C26">
      <w:pPr>
        <w:pStyle w:val="FAAuthorInfoSubtitle"/>
        <w:rPr>
          <w:rFonts w:asciiTheme="majorBidi" w:hAnsiTheme="majorBidi" w:cstheme="majorBidi"/>
        </w:rPr>
      </w:pPr>
      <w:r w:rsidRPr="00D97BB6">
        <w:rPr>
          <w:rFonts w:asciiTheme="majorBidi" w:hAnsiTheme="majorBidi" w:cstheme="majorBidi"/>
        </w:rPr>
        <w:t>Corresponding Author</w:t>
      </w:r>
    </w:p>
    <w:p w14:paraId="5F4462B7" w14:textId="65481134" w:rsidR="00112CD8" w:rsidRPr="00D97BB6" w:rsidRDefault="00E71831" w:rsidP="00112CD8">
      <w:pPr>
        <w:pStyle w:val="StyleFACorrespondingAuthorFootnote7pt"/>
        <w:rPr>
          <w:rFonts w:asciiTheme="majorBidi" w:hAnsiTheme="majorBidi" w:cstheme="majorBidi"/>
        </w:rPr>
      </w:pPr>
      <w:r w:rsidRPr="00D97BB6">
        <w:rPr>
          <w:rFonts w:asciiTheme="majorBidi" w:hAnsiTheme="majorBidi" w:cstheme="majorBidi"/>
        </w:rPr>
        <w:t xml:space="preserve">* </w:t>
      </w:r>
      <w:r w:rsidR="00112CD8" w:rsidRPr="00D97BB6">
        <w:rPr>
          <w:rFonts w:asciiTheme="majorBidi" w:hAnsiTheme="majorBidi" w:cstheme="majorBidi"/>
        </w:rPr>
        <w:t>john.bower@</w:t>
      </w:r>
      <w:r w:rsidR="006703B6" w:rsidRPr="00D97BB6">
        <w:rPr>
          <w:rFonts w:asciiTheme="majorBidi" w:hAnsiTheme="majorBidi" w:cstheme="majorBidi"/>
        </w:rPr>
        <w:t>liverpool</w:t>
      </w:r>
      <w:r w:rsidR="00112CD8" w:rsidRPr="00D97BB6">
        <w:rPr>
          <w:rFonts w:asciiTheme="majorBidi" w:hAnsiTheme="majorBidi" w:cstheme="majorBidi"/>
        </w:rPr>
        <w:t>.ac.uk</w:t>
      </w:r>
    </w:p>
    <w:p w14:paraId="61BB9896" w14:textId="11CA06C9" w:rsidR="00112CD8" w:rsidRPr="00D97BB6" w:rsidRDefault="00112CD8" w:rsidP="00112CD8">
      <w:pPr>
        <w:pStyle w:val="StyleFACorrespondingAuthorFootnote7pt"/>
        <w:rPr>
          <w:rFonts w:asciiTheme="majorBidi" w:hAnsiTheme="majorBidi" w:cstheme="majorBidi"/>
        </w:rPr>
      </w:pPr>
      <w:r w:rsidRPr="00D97BB6">
        <w:rPr>
          <w:rFonts w:asciiTheme="majorBidi" w:hAnsiTheme="majorBidi" w:cstheme="majorBidi"/>
        </w:rPr>
        <w:t>* chris.russell@bris</w:t>
      </w:r>
      <w:r w:rsidR="00FC7A2D" w:rsidRPr="00D97BB6">
        <w:rPr>
          <w:rFonts w:asciiTheme="majorBidi" w:hAnsiTheme="majorBidi" w:cstheme="majorBidi"/>
        </w:rPr>
        <w:t>tol</w:t>
      </w:r>
      <w:r w:rsidRPr="00D97BB6">
        <w:rPr>
          <w:rFonts w:asciiTheme="majorBidi" w:hAnsiTheme="majorBidi" w:cstheme="majorBidi"/>
        </w:rPr>
        <w:t>.ac.uk</w:t>
      </w:r>
    </w:p>
    <w:p w14:paraId="18C5ABB8" w14:textId="77777777" w:rsidR="0001502E" w:rsidRPr="00D97BB6" w:rsidRDefault="0001502E" w:rsidP="005B6C26">
      <w:pPr>
        <w:pStyle w:val="StyleFACorrespondingAuthorFootnote7pt"/>
        <w:rPr>
          <w:rStyle w:val="FAAuthorInfoSubtitleChar"/>
          <w:rFonts w:asciiTheme="majorBidi" w:hAnsiTheme="majorBidi" w:cstheme="majorBidi"/>
        </w:rPr>
      </w:pPr>
    </w:p>
    <w:p w14:paraId="1415ACD2" w14:textId="705ED136" w:rsidR="00327AA1" w:rsidRPr="00D97BB6" w:rsidRDefault="00327AA1" w:rsidP="00327AA1">
      <w:pPr>
        <w:pStyle w:val="StyleFACorrespondingAuthorFootnote7pt"/>
        <w:rPr>
          <w:rFonts w:asciiTheme="majorBidi" w:hAnsiTheme="majorBidi" w:cstheme="majorBidi"/>
        </w:rPr>
      </w:pPr>
      <w:r w:rsidRPr="00D97BB6">
        <w:rPr>
          <w:rStyle w:val="FAAuthorInfoSubtitleChar"/>
          <w:rFonts w:asciiTheme="majorBidi" w:hAnsiTheme="majorBidi" w:cstheme="majorBidi"/>
        </w:rPr>
        <w:t>Present Address</w:t>
      </w:r>
      <w:r w:rsidR="00E71831" w:rsidRPr="00D97BB6">
        <w:rPr>
          <w:rStyle w:val="FAAuthorInfoSubtitleChar"/>
          <w:rFonts w:asciiTheme="majorBidi" w:hAnsiTheme="majorBidi" w:cstheme="majorBidi"/>
        </w:rPr>
        <w:br/>
      </w:r>
      <w:r w:rsidR="00AF4129" w:rsidRPr="00D97BB6">
        <w:rPr>
          <w:rFonts w:ascii="Symbol" w:eastAsia="Symbol" w:hAnsi="Symbol" w:cs="Symbol"/>
          <w:vertAlign w:val="superscript"/>
        </w:rPr>
        <w:t>^</w:t>
      </w:r>
      <w:r w:rsidR="00CD5BF5" w:rsidRPr="00D97BB6">
        <w:rPr>
          <w:rFonts w:asciiTheme="majorBidi" w:hAnsiTheme="majorBidi" w:cstheme="majorBidi"/>
        </w:rPr>
        <w:t xml:space="preserve"> Department of Chemistry, University of Utah, Salt Lake City, Utah 84112, United States</w:t>
      </w:r>
    </w:p>
    <w:p w14:paraId="22F216AA" w14:textId="77777777" w:rsidR="00327AA1" w:rsidRPr="00D97BB6" w:rsidRDefault="00327AA1" w:rsidP="00327AA1">
      <w:pPr>
        <w:pStyle w:val="StyleFACorrespondingAuthorFootnote7pt"/>
        <w:rPr>
          <w:rStyle w:val="FAAuthorInfoSubtitleChar"/>
          <w:rFonts w:asciiTheme="majorBidi" w:hAnsiTheme="majorBidi" w:cstheme="majorBidi"/>
        </w:rPr>
      </w:pPr>
    </w:p>
    <w:p w14:paraId="5456B422" w14:textId="1D495FEF" w:rsidR="00327AA1" w:rsidRPr="00D97BB6" w:rsidRDefault="00327AA1" w:rsidP="00327AA1">
      <w:pPr>
        <w:pStyle w:val="StyleFACorrespondingAuthorFootnote7pt"/>
        <w:rPr>
          <w:rFonts w:asciiTheme="majorBidi" w:hAnsiTheme="majorBidi" w:cstheme="majorBidi"/>
        </w:rPr>
      </w:pPr>
      <w:r w:rsidRPr="00D97BB6">
        <w:rPr>
          <w:rStyle w:val="FAAuthorInfoSubtitleChar"/>
          <w:rFonts w:asciiTheme="majorBidi" w:hAnsiTheme="majorBidi" w:cstheme="majorBidi"/>
        </w:rPr>
        <w:t>Notes</w:t>
      </w:r>
      <w:r w:rsidRPr="00D97BB6">
        <w:rPr>
          <w:rStyle w:val="FAAuthorInfoSubtitleChar"/>
          <w:rFonts w:asciiTheme="majorBidi" w:hAnsiTheme="majorBidi" w:cstheme="majorBidi"/>
        </w:rPr>
        <w:br/>
      </w:r>
      <w:r w:rsidRPr="00D97BB6">
        <w:rPr>
          <w:rFonts w:asciiTheme="majorBidi" w:hAnsiTheme="majorBidi" w:cstheme="majorBidi"/>
        </w:rPr>
        <w:t>The authors declare no competing financial interest</w:t>
      </w:r>
    </w:p>
    <w:p w14:paraId="4363523D" w14:textId="77777777" w:rsidR="00327AA1" w:rsidRPr="00D97BB6" w:rsidRDefault="00327AA1" w:rsidP="00327AA1">
      <w:pPr>
        <w:pStyle w:val="BGKeywords"/>
      </w:pPr>
    </w:p>
    <w:p w14:paraId="4B11ED59" w14:textId="344A801C" w:rsidR="00922F82" w:rsidRPr="00D97BB6" w:rsidRDefault="00E71831" w:rsidP="007633CE">
      <w:pPr>
        <w:pStyle w:val="TDAckTitle"/>
        <w:rPr>
          <w:rFonts w:asciiTheme="majorBidi" w:hAnsiTheme="majorBidi"/>
        </w:rPr>
      </w:pPr>
      <w:r w:rsidRPr="00D97BB6">
        <w:rPr>
          <w:rFonts w:asciiTheme="majorBidi" w:hAnsiTheme="majorBidi"/>
        </w:rPr>
        <w:t xml:space="preserve">ACKNOWLEDGMENT </w:t>
      </w:r>
    </w:p>
    <w:p w14:paraId="54F1439B" w14:textId="71D477A2" w:rsidR="00922F82" w:rsidRPr="00D97BB6" w:rsidRDefault="00922F82" w:rsidP="009D0545">
      <w:pPr>
        <w:pStyle w:val="TDAcknowledgments"/>
      </w:pPr>
      <w:r w:rsidRPr="00D97BB6">
        <w:t xml:space="preserve">We thank the Bristol Chemical Synthesis Centre for Doctoral Training, funded by the EPSRC (EP/L015366/1) and the University of Bristol (studentship to J.A.C.) for funding. We thank Dr Natalie Fey (Bristol) for advice with computation and the generous donation of </w:t>
      </w:r>
      <w:r w:rsidRPr="00D97BB6">
        <w:rPr>
          <w:vertAlign w:val="superscript"/>
        </w:rPr>
        <w:t>13</w:t>
      </w:r>
      <w:r w:rsidRPr="00D97BB6">
        <w:t xml:space="preserve">CO. We thank Prof. Craig Butts and Paul Lawrence </w:t>
      </w:r>
      <w:r w:rsidR="00327AA1" w:rsidRPr="00D97BB6">
        <w:t xml:space="preserve">(Bristol) </w:t>
      </w:r>
      <w:r w:rsidRPr="00D97BB6">
        <w:t>for their assistance with NMR spectroscopy. We thank Dr Natalie Pridmore (Bristol) for assistance with X-ray crystallography.</w:t>
      </w:r>
    </w:p>
    <w:p w14:paraId="7EFE84D3" w14:textId="77777777" w:rsidR="009C0433" w:rsidRPr="00D97BB6" w:rsidRDefault="009C0433" w:rsidP="009C0433"/>
    <w:p w14:paraId="4484F624" w14:textId="48B56F9F" w:rsidR="00EB66A9" w:rsidRPr="00D97BB6" w:rsidRDefault="00E71831" w:rsidP="0010548A">
      <w:pPr>
        <w:pStyle w:val="TDAckTitle"/>
        <w:rPr>
          <w:rFonts w:asciiTheme="majorBidi" w:hAnsiTheme="majorBidi"/>
        </w:rPr>
      </w:pPr>
      <w:r w:rsidRPr="00D97BB6">
        <w:rPr>
          <w:rFonts w:asciiTheme="majorBidi" w:hAnsiTheme="majorBidi"/>
        </w:rPr>
        <w:t>REFERENCES</w:t>
      </w:r>
    </w:p>
    <w:p w14:paraId="2AA2D488" w14:textId="77777777" w:rsidR="001C4600" w:rsidRPr="00D97BB6" w:rsidRDefault="008D13BC" w:rsidP="001C4600">
      <w:pPr>
        <w:pStyle w:val="TFReferencesSection"/>
        <w:rPr>
          <w:noProof/>
        </w:rPr>
      </w:pPr>
      <w:r w:rsidRPr="00D97BB6">
        <w:rPr>
          <w:rFonts w:asciiTheme="majorBidi" w:hAnsiTheme="majorBidi" w:cstheme="majorBidi"/>
        </w:rPr>
        <w:fldChar w:fldCharType="begin"/>
      </w:r>
      <w:r w:rsidRPr="00D97BB6">
        <w:rPr>
          <w:rFonts w:asciiTheme="majorBidi" w:hAnsiTheme="majorBidi" w:cstheme="majorBidi"/>
        </w:rPr>
        <w:instrText xml:space="preserve"> ADDIN EN.REFLIST </w:instrText>
      </w:r>
      <w:r w:rsidRPr="00D97BB6">
        <w:rPr>
          <w:rFonts w:asciiTheme="majorBidi" w:hAnsiTheme="majorBidi" w:cstheme="majorBidi"/>
        </w:rPr>
        <w:fldChar w:fldCharType="separate"/>
      </w:r>
      <w:r w:rsidR="001C4600" w:rsidRPr="00D97BB6">
        <w:rPr>
          <w:noProof/>
        </w:rPr>
        <w:t xml:space="preserve">(1) (a) Sheldon, R. A. E factors, green chemistry and catalysis: an odyssey. </w:t>
      </w:r>
      <w:r w:rsidR="001C4600" w:rsidRPr="00D97BB6">
        <w:rPr>
          <w:i/>
          <w:noProof/>
        </w:rPr>
        <w:t xml:space="preserve">Chem. Commun. </w:t>
      </w:r>
      <w:r w:rsidR="001C4600" w:rsidRPr="00D97BB6">
        <w:rPr>
          <w:b/>
          <w:noProof/>
        </w:rPr>
        <w:t>2008</w:t>
      </w:r>
      <w:r w:rsidR="001C4600" w:rsidRPr="00D97BB6">
        <w:rPr>
          <w:noProof/>
        </w:rPr>
        <w:t xml:space="preserve">, 3352-3365, DOI: 10.1039/B803584A. (b) Anastas, P.; Eghbali, N. Green Chemistry: Principles and Practice. </w:t>
      </w:r>
      <w:r w:rsidR="001C4600" w:rsidRPr="00D97BB6">
        <w:rPr>
          <w:i/>
          <w:noProof/>
        </w:rPr>
        <w:t xml:space="preserve">Chem. Soc. Rev. </w:t>
      </w:r>
      <w:r w:rsidR="001C4600" w:rsidRPr="00D97BB6">
        <w:rPr>
          <w:b/>
          <w:noProof/>
        </w:rPr>
        <w:t>2010</w:t>
      </w:r>
      <w:r w:rsidR="001C4600" w:rsidRPr="00D97BB6">
        <w:rPr>
          <w:noProof/>
        </w:rPr>
        <w:t xml:space="preserve">, </w:t>
      </w:r>
      <w:r w:rsidR="001C4600" w:rsidRPr="00D97BB6">
        <w:rPr>
          <w:i/>
          <w:noProof/>
        </w:rPr>
        <w:t>39</w:t>
      </w:r>
      <w:r w:rsidR="001C4600" w:rsidRPr="00D97BB6">
        <w:rPr>
          <w:noProof/>
        </w:rPr>
        <w:t xml:space="preserve">, 301-312, DOI: 10.1039/B918763B. (c) Sheldon, R. A. Fundamentals of green chemistry: efficiency in reaction design. </w:t>
      </w:r>
      <w:r w:rsidR="001C4600" w:rsidRPr="00D97BB6">
        <w:rPr>
          <w:i/>
          <w:noProof/>
        </w:rPr>
        <w:t xml:space="preserve">Chem. Soc. Rev. </w:t>
      </w:r>
      <w:r w:rsidR="001C4600" w:rsidRPr="00D97BB6">
        <w:rPr>
          <w:b/>
          <w:noProof/>
        </w:rPr>
        <w:t>2012</w:t>
      </w:r>
      <w:r w:rsidR="001C4600" w:rsidRPr="00D97BB6">
        <w:rPr>
          <w:noProof/>
        </w:rPr>
        <w:t xml:space="preserve">, </w:t>
      </w:r>
      <w:r w:rsidR="001C4600" w:rsidRPr="00D97BB6">
        <w:rPr>
          <w:i/>
          <w:noProof/>
        </w:rPr>
        <w:t>41</w:t>
      </w:r>
      <w:r w:rsidR="001C4600" w:rsidRPr="00D97BB6">
        <w:rPr>
          <w:noProof/>
        </w:rPr>
        <w:t>, 1437-1451, DOI: 10.1039/C1CS15219J.</w:t>
      </w:r>
    </w:p>
    <w:p w14:paraId="7D6F7168" w14:textId="2FC17F38" w:rsidR="001C4600" w:rsidRPr="00D97BB6" w:rsidRDefault="001C4600" w:rsidP="001C4600">
      <w:pPr>
        <w:pStyle w:val="TFReferencesSection"/>
        <w:rPr>
          <w:noProof/>
        </w:rPr>
      </w:pPr>
      <w:r w:rsidRPr="00D97BB6">
        <w:rPr>
          <w:noProof/>
        </w:rPr>
        <w:t>(2) (a) Trost, B. The atom economy</w:t>
      </w:r>
      <w:r w:rsidR="001B10A9" w:rsidRPr="00D97BB6">
        <w:rPr>
          <w:noProof/>
        </w:rPr>
        <w:t xml:space="preserve"> </w:t>
      </w:r>
      <w:r w:rsidRPr="00D97BB6">
        <w:rPr>
          <w:noProof/>
        </w:rPr>
        <w:t>-</w:t>
      </w:r>
      <w:r w:rsidR="001B10A9" w:rsidRPr="00D97BB6">
        <w:rPr>
          <w:noProof/>
        </w:rPr>
        <w:t xml:space="preserve"> </w:t>
      </w:r>
      <w:r w:rsidRPr="00D97BB6">
        <w:rPr>
          <w:noProof/>
        </w:rPr>
        <w:t xml:space="preserve">a search for synthetic efficiency. </w:t>
      </w:r>
      <w:r w:rsidRPr="00D97BB6">
        <w:rPr>
          <w:i/>
          <w:noProof/>
        </w:rPr>
        <w:t xml:space="preserve">Science </w:t>
      </w:r>
      <w:r w:rsidRPr="00D97BB6">
        <w:rPr>
          <w:b/>
          <w:noProof/>
        </w:rPr>
        <w:t>1991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254</w:t>
      </w:r>
      <w:r w:rsidRPr="00D97BB6">
        <w:rPr>
          <w:noProof/>
        </w:rPr>
        <w:t xml:space="preserve">, 1471-1477, DOI: 10.1126/science.1962206. (b) Trost, B. M. Atom Economy-A Challenge for Organic Synthesis: Homogeneous Catalysis Leads the Way. </w:t>
      </w:r>
      <w:r w:rsidRPr="00D97BB6">
        <w:rPr>
          <w:i/>
          <w:noProof/>
        </w:rPr>
        <w:t xml:space="preserve">Angew. Chem. Int. Ed. </w:t>
      </w:r>
      <w:r w:rsidRPr="00D97BB6">
        <w:rPr>
          <w:b/>
          <w:noProof/>
        </w:rPr>
        <w:t>1995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34</w:t>
      </w:r>
      <w:r w:rsidRPr="00D97BB6">
        <w:rPr>
          <w:noProof/>
        </w:rPr>
        <w:t>, 259-281, DOI: 10.1002/anie.199502591.</w:t>
      </w:r>
    </w:p>
    <w:p w14:paraId="4F462312" w14:textId="261F2C07" w:rsidR="001C4600" w:rsidRPr="00D97BB6" w:rsidRDefault="001C4600" w:rsidP="001C4600">
      <w:pPr>
        <w:pStyle w:val="TFReferencesSection"/>
        <w:rPr>
          <w:noProof/>
          <w:lang w:val="fr-FR"/>
        </w:rPr>
      </w:pPr>
      <w:r w:rsidRPr="00D97BB6">
        <w:rPr>
          <w:noProof/>
        </w:rPr>
        <w:t xml:space="preserve">(3) (a) Wojcicki, A. Insertion Reactions of Transition Metal-Carbon </w:t>
      </w:r>
      <w:r w:rsidRPr="00D97BB6">
        <w:rPr>
          <w:rFonts w:ascii="Cambria" w:hAnsi="Cambria" w:cs="Cambria"/>
          <w:noProof/>
        </w:rPr>
        <w:t>σ</w:t>
      </w:r>
      <w:r w:rsidRPr="00D97BB6">
        <w:rPr>
          <w:noProof/>
        </w:rPr>
        <w:t xml:space="preserve">-Bonded Compounds I: Carbon Monoxide Insertion. In </w:t>
      </w:r>
      <w:r w:rsidRPr="00D97BB6">
        <w:rPr>
          <w:i/>
          <w:noProof/>
        </w:rPr>
        <w:t>Advances in Organometallic Chemistry</w:t>
      </w:r>
      <w:r w:rsidRPr="00D97BB6">
        <w:rPr>
          <w:noProof/>
        </w:rPr>
        <w:t xml:space="preserve">, Stone, F. G. A., West, R. Eds.; Vol. 11; Academic Press, 1973; pp 87-145. (b) Kuhlmann, E. J.; Alexander, J. J. Carbon monoxide insertion into transition metal-carbon sigma-bonds. </w:t>
      </w:r>
      <w:r w:rsidRPr="00D97BB6">
        <w:rPr>
          <w:i/>
          <w:noProof/>
        </w:rPr>
        <w:t xml:space="preserve">Coord. Chem. Rev. </w:t>
      </w:r>
      <w:r w:rsidRPr="00D97BB6">
        <w:rPr>
          <w:b/>
          <w:noProof/>
        </w:rPr>
        <w:t>1980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33</w:t>
      </w:r>
      <w:r w:rsidRPr="00D97BB6">
        <w:rPr>
          <w:noProof/>
        </w:rPr>
        <w:t xml:space="preserve">, 195-225, DOI: 10.1016/S0010-8545(00)80454-3. (c) Brennführer, A.; Neumann, H.; Beller, M. Palladium-Catalyzed Carbonylation Reactions of Aryl Halides and Related Compounds. </w:t>
      </w:r>
      <w:r w:rsidRPr="00D97BB6">
        <w:rPr>
          <w:i/>
          <w:noProof/>
        </w:rPr>
        <w:t xml:space="preserve">Angew. Chem. Int. Ed. </w:t>
      </w:r>
      <w:r w:rsidRPr="00D97BB6">
        <w:rPr>
          <w:b/>
          <w:noProof/>
        </w:rPr>
        <w:t>2009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48</w:t>
      </w:r>
      <w:r w:rsidRPr="00D97BB6">
        <w:rPr>
          <w:noProof/>
        </w:rPr>
        <w:t xml:space="preserve">, 4114-4133, DOI: 10.1002/anie.200900013. (d) Gadge, S. T.; Bhanage, B. M. Recent developments in palladium catalysed carbonylation reactions. </w:t>
      </w:r>
      <w:r w:rsidRPr="00D97BB6">
        <w:rPr>
          <w:i/>
          <w:noProof/>
        </w:rPr>
        <w:t xml:space="preserve">RSC Adv. </w:t>
      </w:r>
      <w:r w:rsidRPr="00D97BB6">
        <w:rPr>
          <w:b/>
          <w:noProof/>
        </w:rPr>
        <w:t>2014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4</w:t>
      </w:r>
      <w:r w:rsidRPr="00D97BB6">
        <w:rPr>
          <w:noProof/>
        </w:rPr>
        <w:t xml:space="preserve">, 10367-10389, DOI: 10.1039/C3RA46273K. (e) Wu, X.-F.; Fang, X.; Wu, L.; Jackstell, R.; Neumann, H.; Beller, M. Transition-Metal-Catalyzed Carbonylation Reactions of Olefins and Alkynes: A Personal Account. </w:t>
      </w:r>
      <w:r w:rsidRPr="00D97BB6">
        <w:rPr>
          <w:i/>
          <w:noProof/>
          <w:lang w:val="fr-FR"/>
        </w:rPr>
        <w:t xml:space="preserve">Acc. Chem. Res. </w:t>
      </w:r>
      <w:r w:rsidRPr="00D97BB6">
        <w:rPr>
          <w:b/>
          <w:noProof/>
          <w:lang w:val="fr-FR"/>
        </w:rPr>
        <w:t>2014</w:t>
      </w:r>
      <w:r w:rsidRPr="00D97BB6">
        <w:rPr>
          <w:noProof/>
          <w:lang w:val="fr-FR"/>
        </w:rPr>
        <w:t xml:space="preserve">, </w:t>
      </w:r>
      <w:r w:rsidRPr="00D97BB6">
        <w:rPr>
          <w:i/>
          <w:noProof/>
          <w:lang w:val="fr-FR"/>
        </w:rPr>
        <w:t>47</w:t>
      </w:r>
      <w:r w:rsidRPr="00D97BB6">
        <w:rPr>
          <w:noProof/>
          <w:lang w:val="fr-FR"/>
        </w:rPr>
        <w:t>, 1041-1053, DOI: 10.1021/ar400222k.</w:t>
      </w:r>
    </w:p>
    <w:p w14:paraId="4C97DF18" w14:textId="77777777" w:rsidR="001C4600" w:rsidRPr="00D97BB6" w:rsidRDefault="001C4600" w:rsidP="001C4600">
      <w:pPr>
        <w:pStyle w:val="TFReferencesSection"/>
        <w:rPr>
          <w:noProof/>
          <w:lang w:val="fr-FR"/>
        </w:rPr>
      </w:pPr>
      <w:r w:rsidRPr="00D97BB6">
        <w:rPr>
          <w:noProof/>
          <w:lang w:val="fr-FR"/>
        </w:rPr>
        <w:t xml:space="preserve">(4) (a) Agbossou, F.; Carpentier, J.-F.; Mortreux, A. Asymmetric Hydroformylation. </w:t>
      </w:r>
      <w:r w:rsidRPr="00D97BB6">
        <w:rPr>
          <w:i/>
          <w:noProof/>
          <w:lang w:val="fr-FR"/>
        </w:rPr>
        <w:t xml:space="preserve">Chem. Rev. </w:t>
      </w:r>
      <w:r w:rsidRPr="00D97BB6">
        <w:rPr>
          <w:b/>
          <w:noProof/>
          <w:lang w:val="fr-FR"/>
        </w:rPr>
        <w:t>1995</w:t>
      </w:r>
      <w:r w:rsidRPr="00D97BB6">
        <w:rPr>
          <w:noProof/>
          <w:lang w:val="fr-FR"/>
        </w:rPr>
        <w:t xml:space="preserve">, </w:t>
      </w:r>
      <w:r w:rsidRPr="00D97BB6">
        <w:rPr>
          <w:i/>
          <w:noProof/>
          <w:lang w:val="fr-FR"/>
        </w:rPr>
        <w:t>95</w:t>
      </w:r>
      <w:r w:rsidRPr="00D97BB6">
        <w:rPr>
          <w:noProof/>
          <w:lang w:val="fr-FR"/>
        </w:rPr>
        <w:t>, 2485-2506, DOI: 10.1021/cr00039a008. (b) Fernández-Pérez, H.; Etayo, P.; Panossian, A.; Vidal-Ferran, A. Phosphine</w:t>
      </w:r>
      <w:r w:rsidRPr="00D97BB6">
        <w:rPr>
          <w:rFonts w:ascii="Cambria Math" w:hAnsi="Cambria Math" w:cs="Cambria Math"/>
          <w:noProof/>
          <w:lang w:val="fr-FR"/>
        </w:rPr>
        <w:t>−</w:t>
      </w:r>
      <w:r w:rsidRPr="00D97BB6">
        <w:rPr>
          <w:noProof/>
          <w:lang w:val="fr-FR"/>
        </w:rPr>
        <w:t>Phosphinite and Phosphine</w:t>
      </w:r>
      <w:r w:rsidRPr="00D97BB6">
        <w:rPr>
          <w:rFonts w:ascii="Cambria Math" w:hAnsi="Cambria Math" w:cs="Cambria Math"/>
          <w:noProof/>
          <w:lang w:val="fr-FR"/>
        </w:rPr>
        <w:t>−</w:t>
      </w:r>
      <w:r w:rsidRPr="00D97BB6">
        <w:rPr>
          <w:noProof/>
          <w:lang w:val="fr-FR"/>
        </w:rPr>
        <w:t xml:space="preserve">Phosphite Ligands: Preparation and Applications in Asymmetric Catalysis. </w:t>
      </w:r>
      <w:r w:rsidRPr="00D97BB6">
        <w:rPr>
          <w:i/>
          <w:noProof/>
          <w:lang w:val="fr-FR"/>
        </w:rPr>
        <w:t xml:space="preserve">Chem. Rev. </w:t>
      </w:r>
      <w:r w:rsidRPr="00D97BB6">
        <w:rPr>
          <w:b/>
          <w:noProof/>
          <w:lang w:val="fr-FR"/>
        </w:rPr>
        <w:t>2011</w:t>
      </w:r>
      <w:r w:rsidRPr="00D97BB6">
        <w:rPr>
          <w:noProof/>
          <w:lang w:val="fr-FR"/>
        </w:rPr>
        <w:t xml:space="preserve">, </w:t>
      </w:r>
      <w:r w:rsidRPr="00D97BB6">
        <w:rPr>
          <w:i/>
          <w:noProof/>
          <w:lang w:val="fr-FR"/>
        </w:rPr>
        <w:t>111</w:t>
      </w:r>
      <w:r w:rsidRPr="00D97BB6">
        <w:rPr>
          <w:noProof/>
          <w:lang w:val="fr-FR"/>
        </w:rPr>
        <w:t xml:space="preserve">, 2119-2176, DOI: 10.1021/cr100244e. (c) Franke, R.; Selent, D.; Börner, A. Applied Hydroformylation. </w:t>
      </w:r>
      <w:r w:rsidRPr="00D97BB6">
        <w:rPr>
          <w:i/>
          <w:noProof/>
          <w:lang w:val="fr-FR"/>
        </w:rPr>
        <w:t xml:space="preserve">Chem. Rev. </w:t>
      </w:r>
      <w:r w:rsidRPr="00D97BB6">
        <w:rPr>
          <w:b/>
          <w:noProof/>
          <w:lang w:val="fr-FR"/>
        </w:rPr>
        <w:t>2012</w:t>
      </w:r>
      <w:r w:rsidRPr="00D97BB6">
        <w:rPr>
          <w:noProof/>
          <w:lang w:val="fr-FR"/>
        </w:rPr>
        <w:t xml:space="preserve">, </w:t>
      </w:r>
      <w:r w:rsidRPr="00D97BB6">
        <w:rPr>
          <w:i/>
          <w:noProof/>
          <w:lang w:val="fr-FR"/>
        </w:rPr>
        <w:t>112</w:t>
      </w:r>
      <w:r w:rsidRPr="00D97BB6">
        <w:rPr>
          <w:noProof/>
          <w:lang w:val="fr-FR"/>
        </w:rPr>
        <w:t>, 5675-5732, DOI: 10.1021/cr3001803.</w:t>
      </w:r>
    </w:p>
    <w:p w14:paraId="44C6596E" w14:textId="494E5F3E" w:rsidR="001C4600" w:rsidRPr="00D97BB6" w:rsidRDefault="001C4600" w:rsidP="001C4600">
      <w:pPr>
        <w:pStyle w:val="TFReferencesSection"/>
        <w:rPr>
          <w:noProof/>
        </w:rPr>
      </w:pPr>
      <w:r w:rsidRPr="00D97BB6">
        <w:rPr>
          <w:noProof/>
          <w:lang w:val="fr-FR"/>
        </w:rPr>
        <w:t xml:space="preserve">(5) (a) Jones, J. H. The Cativa Process for the Manufacture of Acetic Acid. </w:t>
      </w:r>
      <w:r w:rsidRPr="00D97BB6">
        <w:rPr>
          <w:i/>
          <w:noProof/>
        </w:rPr>
        <w:t xml:space="preserve">Platinum Metals Rev. </w:t>
      </w:r>
      <w:r w:rsidRPr="00D97BB6">
        <w:rPr>
          <w:b/>
          <w:noProof/>
        </w:rPr>
        <w:t>2000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44</w:t>
      </w:r>
      <w:r w:rsidRPr="00D97BB6">
        <w:rPr>
          <w:noProof/>
        </w:rPr>
        <w:t>, 94</w:t>
      </w:r>
      <w:r w:rsidR="00F06C61" w:rsidRPr="00D97BB6">
        <w:rPr>
          <w:noProof/>
        </w:rPr>
        <w:t>.</w:t>
      </w:r>
      <w:r w:rsidRPr="00D97BB6">
        <w:rPr>
          <w:noProof/>
        </w:rPr>
        <w:t xml:space="preserve">. (b) Sunley, G. J.; Watson, D. J. High productivity methanol carbonylation catalysis using iridium: The Cativa™ process for the manufacture of acetic </w:t>
      </w:r>
      <w:r w:rsidRPr="00D97BB6">
        <w:rPr>
          <w:noProof/>
        </w:rPr>
        <w:lastRenderedPageBreak/>
        <w:t xml:space="preserve">acid. </w:t>
      </w:r>
      <w:r w:rsidRPr="00D97BB6">
        <w:rPr>
          <w:i/>
          <w:noProof/>
        </w:rPr>
        <w:t xml:space="preserve">Catal. Today </w:t>
      </w:r>
      <w:r w:rsidRPr="00D97BB6">
        <w:rPr>
          <w:b/>
          <w:noProof/>
        </w:rPr>
        <w:t>2000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58</w:t>
      </w:r>
      <w:r w:rsidRPr="00D97BB6">
        <w:rPr>
          <w:noProof/>
        </w:rPr>
        <w:t>, 293-307, DOI: 10.1016/S0920-5861(00)00263-7.</w:t>
      </w:r>
    </w:p>
    <w:p w14:paraId="6E99727B" w14:textId="05B3BD46" w:rsidR="001C4600" w:rsidRPr="00D97BB6" w:rsidRDefault="001C4600" w:rsidP="001C4600">
      <w:pPr>
        <w:pStyle w:val="TFReferencesSection"/>
        <w:rPr>
          <w:noProof/>
        </w:rPr>
      </w:pPr>
      <w:r w:rsidRPr="00D97BB6">
        <w:rPr>
          <w:noProof/>
        </w:rPr>
        <w:t xml:space="preserve">(6) (a) Murakami, M.; Matsuda, T. Metal-catalysed cleavage of carbon–carbon bonds. </w:t>
      </w:r>
      <w:r w:rsidRPr="00D97BB6">
        <w:rPr>
          <w:i/>
          <w:noProof/>
        </w:rPr>
        <w:t xml:space="preserve">Chem. Commun. </w:t>
      </w:r>
      <w:r w:rsidRPr="00D97BB6">
        <w:rPr>
          <w:b/>
          <w:noProof/>
        </w:rPr>
        <w:t>2011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47</w:t>
      </w:r>
      <w:r w:rsidRPr="00D97BB6">
        <w:rPr>
          <w:noProof/>
        </w:rPr>
        <w:t xml:space="preserve">, 1100-1105, DOI: 10.1039/C0CC02566F. (b) Seiser, T.; Saget, T.; Tran, D. N.; Cramer, N. Cyclobutanes in Catalysis. </w:t>
      </w:r>
      <w:r w:rsidRPr="00D97BB6">
        <w:rPr>
          <w:i/>
          <w:noProof/>
        </w:rPr>
        <w:t xml:space="preserve">Angew. Chem. Int. Ed. </w:t>
      </w:r>
      <w:r w:rsidRPr="00D97BB6">
        <w:rPr>
          <w:b/>
          <w:noProof/>
        </w:rPr>
        <w:t>2011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50</w:t>
      </w:r>
      <w:r w:rsidRPr="00D97BB6">
        <w:rPr>
          <w:noProof/>
        </w:rPr>
        <w:t xml:space="preserve">, 7740-7752, DOI: 10.1002/anie.201101053. (c) Ruhland, K. Transition-Metal-Mediated Cleavage and Activation of C–C Single Bonds. </w:t>
      </w:r>
      <w:r w:rsidRPr="00D97BB6">
        <w:rPr>
          <w:i/>
          <w:noProof/>
        </w:rPr>
        <w:t xml:space="preserve">Eur. J. Org. Chem. </w:t>
      </w:r>
      <w:r w:rsidRPr="00D97BB6">
        <w:rPr>
          <w:b/>
          <w:noProof/>
        </w:rPr>
        <w:t>2012</w:t>
      </w:r>
      <w:r w:rsidRPr="00D97BB6">
        <w:rPr>
          <w:noProof/>
        </w:rPr>
        <w:t xml:space="preserve">, 2683-2706, DOI: 10.1002/ejoc.201101616. (d) Chen, F.; Wang, T.; Jiao, N. Recent Advances in Transition-Metal-Catalyzed Functionalization of Unstrained Carbon–Carbon Bonds. </w:t>
      </w:r>
      <w:r w:rsidRPr="00D97BB6">
        <w:rPr>
          <w:i/>
          <w:noProof/>
        </w:rPr>
        <w:t xml:space="preserve">Chem. Rev. </w:t>
      </w:r>
      <w:r w:rsidRPr="00D97BB6">
        <w:rPr>
          <w:b/>
          <w:noProof/>
        </w:rPr>
        <w:t>2014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114</w:t>
      </w:r>
      <w:r w:rsidRPr="00D97BB6">
        <w:rPr>
          <w:noProof/>
        </w:rPr>
        <w:t xml:space="preserve">, 8613-8661, DOI: 10.1021/cr400628s. (e) Souillart, L.; Cramer, N. Catalytic C–C Bond Activations via Oxidative Addition to Transition Metals. </w:t>
      </w:r>
      <w:r w:rsidRPr="00D97BB6">
        <w:rPr>
          <w:i/>
          <w:noProof/>
        </w:rPr>
        <w:t xml:space="preserve">Chem. Rev. </w:t>
      </w:r>
      <w:r w:rsidRPr="00D97BB6">
        <w:rPr>
          <w:b/>
          <w:noProof/>
        </w:rPr>
        <w:t>2015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115</w:t>
      </w:r>
      <w:r w:rsidRPr="00D97BB6">
        <w:rPr>
          <w:noProof/>
        </w:rPr>
        <w:t xml:space="preserve">, 9410-9464, DOI: 10.1021/acs.chemrev.5b00138. (f) Shaw, M. H.; Bower, J. F. Synthesis and applications of rhodacyclopentanones derived from C–C bond activation. </w:t>
      </w:r>
      <w:r w:rsidRPr="00D97BB6">
        <w:rPr>
          <w:i/>
          <w:noProof/>
        </w:rPr>
        <w:t xml:space="preserve">Chem. Commun. </w:t>
      </w:r>
      <w:r w:rsidRPr="00D97BB6">
        <w:rPr>
          <w:b/>
          <w:noProof/>
        </w:rPr>
        <w:t>2016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52</w:t>
      </w:r>
      <w:r w:rsidRPr="00D97BB6">
        <w:rPr>
          <w:noProof/>
        </w:rPr>
        <w:t xml:space="preserve">, 10817-10829, DOI: 10.1039/C6CC04359C. (g) Fumagalli, G.; Stanton, S.; Bower, J. F. Recent Methodologies That Exploit C–C Single-Bond Cleavage of Strained Ring Systems by Transition Metal Complexes. </w:t>
      </w:r>
      <w:r w:rsidRPr="00D97BB6">
        <w:rPr>
          <w:i/>
          <w:noProof/>
        </w:rPr>
        <w:t xml:space="preserve">Chem. Rev. </w:t>
      </w:r>
      <w:r w:rsidRPr="00D97BB6">
        <w:rPr>
          <w:b/>
          <w:noProof/>
        </w:rPr>
        <w:t>2017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117</w:t>
      </w:r>
      <w:r w:rsidRPr="00D97BB6">
        <w:rPr>
          <w:noProof/>
        </w:rPr>
        <w:t xml:space="preserve">, 9404-9432, DOI: 10.1021/acs.chemrev.6b00599. (h) Sokolova, O. O.; Bower, J. F. Selective Carbon-Carbon Bond Cleavage of Cyclopropylamine Derivatives. </w:t>
      </w:r>
      <w:r w:rsidRPr="00D97BB6">
        <w:rPr>
          <w:i/>
          <w:noProof/>
        </w:rPr>
        <w:t>Chem</w:t>
      </w:r>
      <w:r w:rsidR="00F06C61" w:rsidRPr="00D97BB6">
        <w:rPr>
          <w:i/>
          <w:noProof/>
        </w:rPr>
        <w:t>.</w:t>
      </w:r>
      <w:r w:rsidRPr="00D97BB6">
        <w:rPr>
          <w:i/>
          <w:noProof/>
        </w:rPr>
        <w:t xml:space="preserve"> Rev</w:t>
      </w:r>
      <w:r w:rsidR="00F06C61" w:rsidRPr="00D97BB6">
        <w:rPr>
          <w:i/>
          <w:noProof/>
        </w:rPr>
        <w:t>.</w:t>
      </w:r>
      <w:r w:rsidRPr="00D97BB6">
        <w:rPr>
          <w:i/>
          <w:noProof/>
        </w:rPr>
        <w:t xml:space="preserve"> </w:t>
      </w:r>
      <w:r w:rsidRPr="00D97BB6">
        <w:rPr>
          <w:b/>
          <w:noProof/>
        </w:rPr>
        <w:t>2021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121</w:t>
      </w:r>
      <w:r w:rsidRPr="00D97BB6">
        <w:rPr>
          <w:noProof/>
        </w:rPr>
        <w:t>, 80-109, DOI: 10.1021/acs.chemrev.0c00166.</w:t>
      </w:r>
    </w:p>
    <w:p w14:paraId="12E63B68" w14:textId="3B34095D" w:rsidR="001C4600" w:rsidRPr="00D97BB6" w:rsidRDefault="001C4600" w:rsidP="001C4600">
      <w:pPr>
        <w:pStyle w:val="TFReferencesSection"/>
        <w:rPr>
          <w:noProof/>
        </w:rPr>
      </w:pPr>
      <w:r w:rsidRPr="00D97BB6">
        <w:rPr>
          <w:noProof/>
        </w:rPr>
        <w:t xml:space="preserve">(7) (a) Cavell, K. J. Recent fundamental studies on migratory insertion into metal-carbon bonds. </w:t>
      </w:r>
      <w:r w:rsidRPr="00D97BB6">
        <w:rPr>
          <w:i/>
          <w:noProof/>
        </w:rPr>
        <w:t xml:space="preserve">Coord. Chem. Rev. </w:t>
      </w:r>
      <w:r w:rsidRPr="00D97BB6">
        <w:rPr>
          <w:b/>
          <w:noProof/>
        </w:rPr>
        <w:t>1996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155</w:t>
      </w:r>
      <w:r w:rsidRPr="00D97BB6">
        <w:rPr>
          <w:noProof/>
        </w:rPr>
        <w:t xml:space="preserve">, 209-243, DOI: 10.1016/S0010-8545(96)90182-4. (b) Hartwig, J. F. </w:t>
      </w:r>
      <w:r w:rsidRPr="00D97BB6">
        <w:rPr>
          <w:i/>
          <w:noProof/>
        </w:rPr>
        <w:t>Organotransition metal chemistry: from bonding to catalysis</w:t>
      </w:r>
      <w:r w:rsidRPr="00D97BB6">
        <w:rPr>
          <w:noProof/>
        </w:rPr>
        <w:t>. University Science Books: Mill Valley, California, 2010</w:t>
      </w:r>
      <w:r w:rsidR="000621A4" w:rsidRPr="00D97BB6">
        <w:rPr>
          <w:noProof/>
        </w:rPr>
        <w:t>, pp. 349-396</w:t>
      </w:r>
      <w:r w:rsidRPr="00D97BB6">
        <w:rPr>
          <w:noProof/>
        </w:rPr>
        <w:t>.</w:t>
      </w:r>
    </w:p>
    <w:p w14:paraId="14DC8726" w14:textId="386E9FBD" w:rsidR="001C4600" w:rsidRPr="00D97BB6" w:rsidRDefault="001C4600" w:rsidP="001C4600">
      <w:pPr>
        <w:pStyle w:val="TFReferencesSection"/>
        <w:rPr>
          <w:noProof/>
        </w:rPr>
      </w:pPr>
      <w:r w:rsidRPr="00D97BB6">
        <w:rPr>
          <w:noProof/>
        </w:rPr>
        <w:t xml:space="preserve">(8) (a) Joost, M.; Amgoune, A.; Bourissou, D. Reactivity of Gold Complexes towards Elementary Organometallic Reactions. </w:t>
      </w:r>
      <w:r w:rsidRPr="00D97BB6">
        <w:rPr>
          <w:i/>
          <w:noProof/>
        </w:rPr>
        <w:t xml:space="preserve">Angew. Chem. Int. Ed. </w:t>
      </w:r>
      <w:r w:rsidRPr="00D97BB6">
        <w:rPr>
          <w:b/>
          <w:noProof/>
        </w:rPr>
        <w:t>2015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54</w:t>
      </w:r>
      <w:r w:rsidRPr="00D97BB6">
        <w:rPr>
          <w:noProof/>
        </w:rPr>
        <w:t xml:space="preserve">, 15022-15045, DOI: 10.1002/anie.201506271. (b) Akram, M. O.; Banerjee, S.; Saswade, S. S.; Bedi, V.; Patil, N. T. Oxidant-free oxidative gold catalysis: the new paradigm in cross-coupling reactions. </w:t>
      </w:r>
      <w:r w:rsidRPr="00D97BB6">
        <w:rPr>
          <w:i/>
          <w:noProof/>
        </w:rPr>
        <w:t xml:space="preserve">Chem. Commun. </w:t>
      </w:r>
      <w:r w:rsidRPr="00D97BB6">
        <w:rPr>
          <w:b/>
          <w:noProof/>
        </w:rPr>
        <w:t>2018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54</w:t>
      </w:r>
      <w:r w:rsidRPr="00D97BB6">
        <w:rPr>
          <w:noProof/>
        </w:rPr>
        <w:t xml:space="preserve">, 11069-11083, DOI: 10.1039/C8CC05601C. (c) Huang, B.; Hu, M.; Toste, F. D. Homogeneous Gold Redox Chemistry: Organometallics, Catalysis, and Beyond. </w:t>
      </w:r>
      <w:r w:rsidRPr="00D97BB6">
        <w:rPr>
          <w:i/>
          <w:noProof/>
        </w:rPr>
        <w:t xml:space="preserve">Trends in Chemistry </w:t>
      </w:r>
      <w:r w:rsidRPr="00D97BB6">
        <w:rPr>
          <w:b/>
          <w:noProof/>
        </w:rPr>
        <w:t>2020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2</w:t>
      </w:r>
      <w:r w:rsidRPr="00D97BB6">
        <w:rPr>
          <w:noProof/>
        </w:rPr>
        <w:t xml:space="preserve">, 707-720, DOI: 10.1016/j.trechm.2020.04.012. (d) Rocchigiani, L.; Bochmann, M. Recent Advances in Gold(III) Chemistry: Structure, Bonding, Reactivity, and Role in Homogeneous Catalysis. </w:t>
      </w:r>
      <w:r w:rsidRPr="00D97BB6">
        <w:rPr>
          <w:i/>
          <w:noProof/>
        </w:rPr>
        <w:t xml:space="preserve">Chem. Rev. </w:t>
      </w:r>
      <w:r w:rsidRPr="00D97BB6">
        <w:rPr>
          <w:b/>
          <w:noProof/>
        </w:rPr>
        <w:t>202</w:t>
      </w:r>
      <w:r w:rsidR="004758C0" w:rsidRPr="00D97BB6">
        <w:rPr>
          <w:b/>
          <w:noProof/>
        </w:rPr>
        <w:t>1</w:t>
      </w:r>
      <w:r w:rsidRPr="00D97BB6">
        <w:rPr>
          <w:noProof/>
        </w:rPr>
        <w:t xml:space="preserve">, </w:t>
      </w:r>
      <w:r w:rsidR="004758C0" w:rsidRPr="00D97BB6">
        <w:rPr>
          <w:noProof/>
        </w:rPr>
        <w:t xml:space="preserve">121, 8364-8451, </w:t>
      </w:r>
      <w:r w:rsidRPr="00D97BB6">
        <w:rPr>
          <w:noProof/>
        </w:rPr>
        <w:t xml:space="preserve">DOI: 10.1021/acs.chemrev.0c00552. (e) Font, P.; Ribas, X. Fundamental Basis for Implementing Oxidant-Free Au(I)/Au(III) Catalysis. </w:t>
      </w:r>
      <w:r w:rsidRPr="00D97BB6">
        <w:rPr>
          <w:i/>
          <w:noProof/>
        </w:rPr>
        <w:t xml:space="preserve">Eur. J. Inorg. Chem. </w:t>
      </w:r>
      <w:r w:rsidRPr="00D97BB6">
        <w:rPr>
          <w:b/>
          <w:noProof/>
        </w:rPr>
        <w:t>2021</w:t>
      </w:r>
      <w:r w:rsidRPr="00D97BB6">
        <w:rPr>
          <w:noProof/>
        </w:rPr>
        <w:t xml:space="preserve">, 2556-2569, DOI: 10.1002/ejic.202100301. (f) Chintawar, C. C.; Yadav, A. K.; Kumar, A.; Sancheti, S. P.; Patil, N. T. Divergent Gold Catalysis: Unlocking Molecular Diversity through Catalyst Control. </w:t>
      </w:r>
      <w:r w:rsidRPr="00D97BB6">
        <w:rPr>
          <w:i/>
          <w:noProof/>
        </w:rPr>
        <w:t xml:space="preserve">Chem. Rev. </w:t>
      </w:r>
      <w:r w:rsidRPr="00D97BB6">
        <w:rPr>
          <w:b/>
          <w:noProof/>
        </w:rPr>
        <w:t>2021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121</w:t>
      </w:r>
      <w:r w:rsidRPr="00D97BB6">
        <w:rPr>
          <w:noProof/>
        </w:rPr>
        <w:t xml:space="preserve">, 8478-8558, DOI: 10.1021/acs.chemrev.0c00903. (g) Bhoyare, V. W.; Tathe, A. G.; Das, A.; Chintawar, C. C.; Patil, N. T. The interplay of carbophilic activation and Au(I)/Au(III) catalysis: an emerging technique for 1,2-difunctionalization of C–C multiple bonds. </w:t>
      </w:r>
      <w:r w:rsidRPr="00D97BB6">
        <w:rPr>
          <w:i/>
          <w:noProof/>
        </w:rPr>
        <w:t xml:space="preserve">Chem. Soc. Rev. </w:t>
      </w:r>
      <w:r w:rsidRPr="00D97BB6">
        <w:rPr>
          <w:b/>
          <w:noProof/>
        </w:rPr>
        <w:t>2021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50</w:t>
      </w:r>
      <w:r w:rsidRPr="00D97BB6">
        <w:rPr>
          <w:noProof/>
        </w:rPr>
        <w:t>, 10422-10450, DOI: 10.1039/D0CS00700E.</w:t>
      </w:r>
    </w:p>
    <w:p w14:paraId="036192B4" w14:textId="44F13344" w:rsidR="001C4600" w:rsidRPr="00D97BB6" w:rsidRDefault="001C4600" w:rsidP="001C4600">
      <w:pPr>
        <w:pStyle w:val="TFReferencesSection"/>
        <w:rPr>
          <w:noProof/>
        </w:rPr>
      </w:pPr>
      <w:r w:rsidRPr="00D97BB6">
        <w:rPr>
          <w:noProof/>
        </w:rPr>
        <w:t>(9) (a) Joost, M.; Zeineddine, A.; Estévez, L.; Mallet</w:t>
      </w:r>
      <w:r w:rsidRPr="00D97BB6">
        <w:rPr>
          <w:rFonts w:ascii="Cambria Math" w:hAnsi="Cambria Math" w:cs="Cambria Math"/>
          <w:noProof/>
        </w:rPr>
        <w:t>−</w:t>
      </w:r>
      <w:r w:rsidRPr="00D97BB6">
        <w:rPr>
          <w:noProof/>
        </w:rPr>
        <w:t xml:space="preserve">Ladeira, S.; Miqueu, K.; Amgoune, A.; Bourissou, D. Facile Oxidative Addition of Aryl Iodides to Gold(I) by Ligand Design: Bending Turns on Reactivity. </w:t>
      </w:r>
      <w:r w:rsidRPr="00D97BB6">
        <w:rPr>
          <w:i/>
          <w:noProof/>
        </w:rPr>
        <w:t xml:space="preserve">J. Am. Chem. Soc. </w:t>
      </w:r>
      <w:r w:rsidRPr="00D97BB6">
        <w:rPr>
          <w:b/>
          <w:noProof/>
        </w:rPr>
        <w:t>2014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136</w:t>
      </w:r>
      <w:r w:rsidRPr="00D97BB6">
        <w:rPr>
          <w:noProof/>
        </w:rPr>
        <w:t xml:space="preserve">, 14654-14657, DOI: 10.1021/ja506978c. (b) Harper, M. J.; Arthur, C. J.; Crosby, J.; Emmett, E. J.; Falconer, R. L.; Fensham-Smith, A. J.; Gates, P. J.; Leman, T.; McGrady, J. E.; Bower, J. F.; </w:t>
      </w:r>
      <w:r w:rsidR="008D548A" w:rsidRPr="00D97BB6">
        <w:rPr>
          <w:noProof/>
        </w:rPr>
        <w:t>Russell, C. A</w:t>
      </w:r>
      <w:r w:rsidRPr="00D97BB6">
        <w:rPr>
          <w:noProof/>
        </w:rPr>
        <w:t xml:space="preserve">. Oxidative Addition, Transmetalation, and Reductive Elimination at a 2,2′-Bipyridyl-Ligated Gold Center. </w:t>
      </w:r>
      <w:r w:rsidRPr="00D97BB6">
        <w:rPr>
          <w:i/>
          <w:noProof/>
        </w:rPr>
        <w:t xml:space="preserve">J. Am. Chem. Soc. </w:t>
      </w:r>
      <w:r w:rsidRPr="00D97BB6">
        <w:rPr>
          <w:b/>
          <w:noProof/>
        </w:rPr>
        <w:t>2018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140</w:t>
      </w:r>
      <w:r w:rsidRPr="00D97BB6">
        <w:rPr>
          <w:noProof/>
        </w:rPr>
        <w:t xml:space="preserve">, 4440-4445, DOI: 10.1021/jacs.8b01411. (c) Zeineddine, A.; Estévez, L.; Mallet-Ladeira, S.; Miqueu, K.; Amgoune, A.; Bourissou, D. Rational development of catalytic Au(I)/Au(III) arylation involving mild oxidative addition of aryl halides. </w:t>
      </w:r>
      <w:r w:rsidRPr="00D97BB6">
        <w:rPr>
          <w:i/>
          <w:noProof/>
        </w:rPr>
        <w:t>Nat</w:t>
      </w:r>
      <w:r w:rsidR="008D548A" w:rsidRPr="00D97BB6">
        <w:rPr>
          <w:i/>
          <w:noProof/>
        </w:rPr>
        <w:t>.</w:t>
      </w:r>
      <w:r w:rsidRPr="00D97BB6">
        <w:rPr>
          <w:i/>
          <w:noProof/>
        </w:rPr>
        <w:t xml:space="preserve"> Commun</w:t>
      </w:r>
      <w:r w:rsidR="008D548A" w:rsidRPr="00D97BB6">
        <w:rPr>
          <w:i/>
          <w:noProof/>
        </w:rPr>
        <w:t>.</w:t>
      </w:r>
      <w:r w:rsidRPr="00D97BB6">
        <w:rPr>
          <w:i/>
          <w:noProof/>
        </w:rPr>
        <w:t xml:space="preserve"> </w:t>
      </w:r>
      <w:r w:rsidRPr="00D97BB6">
        <w:rPr>
          <w:b/>
          <w:noProof/>
        </w:rPr>
        <w:t>2017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8</w:t>
      </w:r>
      <w:r w:rsidRPr="00D97BB6">
        <w:rPr>
          <w:noProof/>
        </w:rPr>
        <w:t xml:space="preserve">, 565, DOI: 10.1038/s41467-017-00672-8. (d) Rodriguez, J.; Zeineddine, A.; Sosa Carrizo, E. D.; Miqueu, K.; Saffon-Merceron, N.; Amgoune, </w:t>
      </w:r>
      <w:r w:rsidRPr="00D97BB6">
        <w:rPr>
          <w:noProof/>
        </w:rPr>
        <w:t xml:space="preserve">A.; Bourissou, D. Catalytic Au(I)/Au(III) arylation with the hemilabile MeDalphos ligand: unusual selectivity for electron-rich iodoarenes and efficient application to indoles. </w:t>
      </w:r>
      <w:r w:rsidRPr="00D97BB6">
        <w:rPr>
          <w:i/>
          <w:noProof/>
        </w:rPr>
        <w:t>Chem</w:t>
      </w:r>
      <w:r w:rsidR="008D548A" w:rsidRPr="00D97BB6">
        <w:rPr>
          <w:i/>
          <w:noProof/>
        </w:rPr>
        <w:t>.</w:t>
      </w:r>
      <w:r w:rsidRPr="00D97BB6">
        <w:rPr>
          <w:i/>
          <w:noProof/>
        </w:rPr>
        <w:t xml:space="preserve"> Sci</w:t>
      </w:r>
      <w:r w:rsidR="008D548A" w:rsidRPr="00D97BB6">
        <w:rPr>
          <w:i/>
          <w:noProof/>
        </w:rPr>
        <w:t>.</w:t>
      </w:r>
      <w:r w:rsidRPr="00D97BB6">
        <w:rPr>
          <w:i/>
          <w:noProof/>
        </w:rPr>
        <w:t xml:space="preserve"> </w:t>
      </w:r>
      <w:r w:rsidRPr="00D97BB6">
        <w:rPr>
          <w:b/>
          <w:noProof/>
        </w:rPr>
        <w:t>2019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10</w:t>
      </w:r>
      <w:r w:rsidRPr="00D97BB6">
        <w:rPr>
          <w:noProof/>
        </w:rPr>
        <w:t xml:space="preserve">, 7183-7192, DOI: 10.1039/C9SC01954E. (e) Cadge, J. A.; Sparkes, H. A.; Bower, J. F.; Russell, C. A. Oxidative Addition of Alkenyl and Alkynyl Iodides to a AuI Complex. </w:t>
      </w:r>
      <w:r w:rsidRPr="00D97BB6">
        <w:rPr>
          <w:i/>
          <w:noProof/>
        </w:rPr>
        <w:t xml:space="preserve">Angew. Chem. Int. Ed. </w:t>
      </w:r>
      <w:r w:rsidRPr="00D97BB6">
        <w:rPr>
          <w:b/>
          <w:noProof/>
        </w:rPr>
        <w:t>2020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59</w:t>
      </w:r>
      <w:r w:rsidRPr="00D97BB6">
        <w:rPr>
          <w:noProof/>
        </w:rPr>
        <w:t xml:space="preserve">, 6617-6621, DOI: 10.1002/anie.202000473. (f) Cadge, J. A.; Bower, J. F.; Russell, C. A. A Systematic Study of the Effects of Complex Structure on Aryl Iodide Oxidative Addition at Bipyridyl-Ligated Gold(I) Centers. </w:t>
      </w:r>
      <w:r w:rsidRPr="00D97BB6">
        <w:rPr>
          <w:i/>
          <w:noProof/>
        </w:rPr>
        <w:t xml:space="preserve">Angew. Chem. Int. Ed. </w:t>
      </w:r>
      <w:r w:rsidRPr="00D97BB6">
        <w:rPr>
          <w:b/>
          <w:noProof/>
        </w:rPr>
        <w:t>2021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60</w:t>
      </w:r>
      <w:r w:rsidRPr="00D97BB6">
        <w:rPr>
          <w:noProof/>
        </w:rPr>
        <w:t>, 24976-24983, DOI: 10.1002/anie.202108744.</w:t>
      </w:r>
    </w:p>
    <w:p w14:paraId="4296329F" w14:textId="61984B46" w:rsidR="001C4600" w:rsidRPr="00D97BB6" w:rsidRDefault="001C4600" w:rsidP="001C4600">
      <w:pPr>
        <w:pStyle w:val="TFReferencesSection"/>
        <w:rPr>
          <w:noProof/>
        </w:rPr>
      </w:pPr>
      <w:r w:rsidRPr="00D97BB6">
        <w:rPr>
          <w:noProof/>
        </w:rPr>
        <w:t xml:space="preserve">(10) (a) Perthuisot, C.; Edelbach, B. L.; Zubris, D. L.; Simhai, N.; Iverson, C. N.; Müller, C.; Satoh, T.; Jones, W. D. Cleavage of the carbon–carbon bond in biphenylene using transition metals. </w:t>
      </w:r>
      <w:r w:rsidRPr="00D97BB6">
        <w:rPr>
          <w:i/>
          <w:noProof/>
        </w:rPr>
        <w:t xml:space="preserve">J. Mol. Catal. A: Chem. </w:t>
      </w:r>
      <w:r w:rsidRPr="00D97BB6">
        <w:rPr>
          <w:b/>
          <w:noProof/>
        </w:rPr>
        <w:t>2002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189</w:t>
      </w:r>
      <w:r w:rsidRPr="00D97BB6">
        <w:rPr>
          <w:noProof/>
        </w:rPr>
        <w:t xml:space="preserve">, 157-168, DOI: 10.1016/S1381-1169(02)00203-0. (b) Jones, W. D. Mechanistic Studies of Transition Metal-Mediated C–C Bond Activation. In </w:t>
      </w:r>
      <w:r w:rsidRPr="00D97BB6">
        <w:rPr>
          <w:i/>
          <w:noProof/>
        </w:rPr>
        <w:t>C–C Bond Activation</w:t>
      </w:r>
      <w:r w:rsidRPr="00D97BB6">
        <w:rPr>
          <w:noProof/>
        </w:rPr>
        <w:t>, Dong, G. Ed.; Topics in Current Chemistry, Vol. 346; Springer, 2014; pp 1-31.</w:t>
      </w:r>
    </w:p>
    <w:p w14:paraId="497FF313" w14:textId="77777777" w:rsidR="001C4600" w:rsidRPr="00D97BB6" w:rsidRDefault="001C4600" w:rsidP="001C4600">
      <w:pPr>
        <w:pStyle w:val="TFReferencesSection"/>
        <w:rPr>
          <w:noProof/>
        </w:rPr>
      </w:pPr>
      <w:r w:rsidRPr="00D97BB6">
        <w:rPr>
          <w:noProof/>
        </w:rPr>
        <w:t xml:space="preserve">(11) Joost, M.; Estévez, L.; Miqueu, K.; Amgoune, A.; Bourissou, D. Oxidative Addition of Carbon–Carbon Bonds to Gold. </w:t>
      </w:r>
      <w:r w:rsidRPr="00D97BB6">
        <w:rPr>
          <w:i/>
          <w:noProof/>
        </w:rPr>
        <w:t xml:space="preserve">Angew. Chem. Int. Ed. </w:t>
      </w:r>
      <w:r w:rsidRPr="00D97BB6">
        <w:rPr>
          <w:b/>
          <w:noProof/>
        </w:rPr>
        <w:t>2015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54</w:t>
      </w:r>
      <w:r w:rsidRPr="00D97BB6">
        <w:rPr>
          <w:noProof/>
        </w:rPr>
        <w:t>, 5236-5240, DOI: 10.1002/anie.201500458.</w:t>
      </w:r>
    </w:p>
    <w:p w14:paraId="3D1A4037" w14:textId="77777777" w:rsidR="001C4600" w:rsidRPr="00D97BB6" w:rsidRDefault="001C4600" w:rsidP="001C4600">
      <w:pPr>
        <w:pStyle w:val="TFReferencesSection"/>
        <w:rPr>
          <w:noProof/>
        </w:rPr>
      </w:pPr>
      <w:r w:rsidRPr="00D97BB6">
        <w:rPr>
          <w:noProof/>
        </w:rPr>
        <w:t xml:space="preserve">(12) Wu, C.-Y.; Horibe, T.; Jacobsen, C. B.; Toste, F. D. Stable gold(III) catalysts by oxidative addition of a carbon–carbon bond. </w:t>
      </w:r>
      <w:r w:rsidRPr="00D97BB6">
        <w:rPr>
          <w:i/>
          <w:noProof/>
        </w:rPr>
        <w:t xml:space="preserve">Nature </w:t>
      </w:r>
      <w:r w:rsidRPr="00D97BB6">
        <w:rPr>
          <w:b/>
          <w:noProof/>
        </w:rPr>
        <w:t>2015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517</w:t>
      </w:r>
      <w:r w:rsidRPr="00D97BB6">
        <w:rPr>
          <w:noProof/>
        </w:rPr>
        <w:t>, 449-454, DOI: 10.1038/nature14104.</w:t>
      </w:r>
    </w:p>
    <w:p w14:paraId="2AC34B80" w14:textId="77777777" w:rsidR="001C4600" w:rsidRPr="00D97BB6" w:rsidRDefault="001C4600" w:rsidP="001C4600">
      <w:pPr>
        <w:pStyle w:val="TFReferencesSection"/>
        <w:rPr>
          <w:noProof/>
        </w:rPr>
      </w:pPr>
      <w:r w:rsidRPr="00D97BB6">
        <w:rPr>
          <w:noProof/>
        </w:rPr>
        <w:t xml:space="preserve">(13) Chu, J.; Munz, D.; Jazzar, R.; Melaimi, M.; Bertrand, G. Synthesis of Hemilabile Cyclic (Alkyl)(amino)carbenes (CAACs) and Applications in Organometallic Chemistry. </w:t>
      </w:r>
      <w:r w:rsidRPr="00D97BB6">
        <w:rPr>
          <w:i/>
          <w:noProof/>
        </w:rPr>
        <w:t xml:space="preserve">J. Am. Chem. Soc. </w:t>
      </w:r>
      <w:r w:rsidRPr="00D97BB6">
        <w:rPr>
          <w:b/>
          <w:noProof/>
        </w:rPr>
        <w:t>2016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138</w:t>
      </w:r>
      <w:r w:rsidRPr="00D97BB6">
        <w:rPr>
          <w:noProof/>
        </w:rPr>
        <w:t>, 7884-7887, DOI: 10.1021/jacs.6b05221.</w:t>
      </w:r>
    </w:p>
    <w:p w14:paraId="6D74CB2E" w14:textId="52A3875E" w:rsidR="001C4600" w:rsidRPr="00D97BB6" w:rsidRDefault="001C4600" w:rsidP="001C4600">
      <w:pPr>
        <w:pStyle w:val="TFReferencesSection"/>
        <w:rPr>
          <w:noProof/>
        </w:rPr>
      </w:pPr>
      <w:r w:rsidRPr="00D97BB6">
        <w:rPr>
          <w:noProof/>
        </w:rPr>
        <w:t xml:space="preserve">(14) Font, P.; Valdés, H.; Guisado-Barrios, G.; Ribas, X. Hemilabile MIC^N ligands allow oxidant-free Au(I)/Au(III) arylation-lactonization of </w:t>
      </w:r>
      <w:r w:rsidRPr="00D97BB6">
        <w:rPr>
          <w:rFonts w:ascii="Cambria" w:hAnsi="Cambria" w:cs="Cambria"/>
          <w:noProof/>
        </w:rPr>
        <w:t>γ</w:t>
      </w:r>
      <w:r w:rsidRPr="00D97BB6">
        <w:rPr>
          <w:noProof/>
        </w:rPr>
        <w:t xml:space="preserve">-alkenoic acids. </w:t>
      </w:r>
      <w:r w:rsidRPr="00D97BB6">
        <w:rPr>
          <w:i/>
          <w:noProof/>
        </w:rPr>
        <w:t xml:space="preserve">Chem. Sci. </w:t>
      </w:r>
      <w:r w:rsidRPr="00D97BB6">
        <w:rPr>
          <w:b/>
          <w:noProof/>
        </w:rPr>
        <w:t>2022</w:t>
      </w:r>
      <w:r w:rsidRPr="00D97BB6">
        <w:rPr>
          <w:noProof/>
        </w:rPr>
        <w:t xml:space="preserve">, </w:t>
      </w:r>
      <w:r w:rsidR="004758C0" w:rsidRPr="00D97BB6">
        <w:rPr>
          <w:i/>
          <w:iCs/>
          <w:noProof/>
        </w:rPr>
        <w:t>13</w:t>
      </w:r>
      <w:r w:rsidR="004758C0" w:rsidRPr="00D97BB6">
        <w:rPr>
          <w:noProof/>
        </w:rPr>
        <w:t xml:space="preserve">, 9351-9360, </w:t>
      </w:r>
      <w:r w:rsidRPr="00D97BB6">
        <w:rPr>
          <w:noProof/>
        </w:rPr>
        <w:t>DOI: 10.1039/D2SC01966C.</w:t>
      </w:r>
    </w:p>
    <w:p w14:paraId="2207B568" w14:textId="77777777" w:rsidR="001C4600" w:rsidRPr="00D97BB6" w:rsidRDefault="001C4600" w:rsidP="001C4600">
      <w:pPr>
        <w:pStyle w:val="TFReferencesSection"/>
        <w:rPr>
          <w:noProof/>
        </w:rPr>
      </w:pPr>
      <w:r w:rsidRPr="00D97BB6">
        <w:rPr>
          <w:noProof/>
        </w:rPr>
        <w:t>(15) (a) Ro</w:t>
      </w:r>
      <w:r w:rsidRPr="00D97BB6">
        <w:rPr>
          <w:rFonts w:ascii="Cambria" w:hAnsi="Cambria" w:cs="Cambria"/>
          <w:noProof/>
        </w:rPr>
        <w:t>ş</w:t>
      </w:r>
      <w:r w:rsidRPr="00D97BB6">
        <w:rPr>
          <w:noProof/>
        </w:rPr>
        <w:t xml:space="preserve">ca, D.-A.; Smith, D. A.; Hughes, D. L.; Bochmann, M. A Thermally Stable Gold(III) Hydride: Synthesis, Reactivity, and Reductive Condensation as a Route to Gold(II) Complexes. </w:t>
      </w:r>
      <w:r w:rsidRPr="00D97BB6">
        <w:rPr>
          <w:i/>
          <w:noProof/>
        </w:rPr>
        <w:t xml:space="preserve">Angew. Chem. Int. Ed. </w:t>
      </w:r>
      <w:r w:rsidRPr="00D97BB6">
        <w:rPr>
          <w:b/>
          <w:noProof/>
        </w:rPr>
        <w:t>2012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51</w:t>
      </w:r>
      <w:r w:rsidRPr="00D97BB6">
        <w:rPr>
          <w:noProof/>
        </w:rPr>
        <w:t xml:space="preserve">, 10643-10646, DOI: 10.1002/anie.201206468. (b) Joost, M.; Estevez, L.; Mallet-Ladeira, S.; Miqueu, K.; Amgoune, A.; Bourissou, D. Mechanisms of syn-Insertion of Alkynes and Allenes into Gold–Silicon Bonds: A Comprehensive Experimental/Theoretical Study. </w:t>
      </w:r>
      <w:r w:rsidRPr="00D97BB6">
        <w:rPr>
          <w:i/>
          <w:noProof/>
        </w:rPr>
        <w:t xml:space="preserve">J. Am. Chem. Soc. </w:t>
      </w:r>
      <w:r w:rsidRPr="00D97BB6">
        <w:rPr>
          <w:b/>
          <w:noProof/>
        </w:rPr>
        <w:t>2014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136</w:t>
      </w:r>
      <w:r w:rsidRPr="00D97BB6">
        <w:rPr>
          <w:noProof/>
        </w:rPr>
        <w:t xml:space="preserve">, 10373-10382, DOI: 10.1021/ja504024h. (c) Langseth, E.; Nova, A.; Tråseth, E. A.; Rise, F.; Øien, S.; Heyn, R. H.; Tilset, M. A Gold Exchange: A Mechanistic Study of a Reversible, Formal Ethylene Insertion into a Gold(III)–Oxygen Bond. </w:t>
      </w:r>
      <w:r w:rsidRPr="00D97BB6">
        <w:rPr>
          <w:i/>
          <w:noProof/>
        </w:rPr>
        <w:t xml:space="preserve">J. Am. Chem. Soc. </w:t>
      </w:r>
      <w:r w:rsidRPr="00D97BB6">
        <w:rPr>
          <w:b/>
          <w:noProof/>
        </w:rPr>
        <w:t>2014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136</w:t>
      </w:r>
      <w:r w:rsidRPr="00D97BB6">
        <w:rPr>
          <w:noProof/>
        </w:rPr>
        <w:t xml:space="preserve">, 10104-10115, DOI: 10.1021/ja504554u. (d) Fernandez-Cestau, J.; Rocchigiani, L.; Pintus, A.; Rama, R. J.; Budzelaar, P. H. M.; Bochmann, M. Isocyanide insertion into Au–H bonds: first gold iminoformyl complexes. </w:t>
      </w:r>
      <w:r w:rsidRPr="00D97BB6">
        <w:rPr>
          <w:i/>
          <w:noProof/>
        </w:rPr>
        <w:t xml:space="preserve">Chem. Commun. </w:t>
      </w:r>
      <w:r w:rsidRPr="00D97BB6">
        <w:rPr>
          <w:b/>
          <w:noProof/>
        </w:rPr>
        <w:t>2018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54</w:t>
      </w:r>
      <w:r w:rsidRPr="00D97BB6">
        <w:rPr>
          <w:noProof/>
        </w:rPr>
        <w:t xml:space="preserve">, 11447-11450, DOI: 10.1039/C8CC06409A. (e) Grajeda, J.; Nova, A.; Balcells, D.; Bruch, Q. J.; Wragg, D. S.; Heyn, R. H.; Miller, A. J. M.; Tilset, M. Synthesis and Characterization of Stable Gold(III) PNP Pincer Complexes. </w:t>
      </w:r>
      <w:r w:rsidRPr="00D97BB6">
        <w:rPr>
          <w:i/>
          <w:noProof/>
        </w:rPr>
        <w:t xml:space="preserve">Eur. J. Inorg. Chem. </w:t>
      </w:r>
      <w:r w:rsidRPr="00D97BB6">
        <w:rPr>
          <w:b/>
          <w:noProof/>
        </w:rPr>
        <w:t>2018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2018</w:t>
      </w:r>
      <w:r w:rsidRPr="00D97BB6">
        <w:rPr>
          <w:noProof/>
        </w:rPr>
        <w:t xml:space="preserve">, 3113-3117, DOI: 10.1002/ejic.201800019. (f) Rocchigiani, L.; Fernandez-Cestau, J.; Chambrier, I.; Hrobárik, P.; Bochmann, M. Unlocking Structural Diversity in Gold(III) Hydrides: Unexpected Interplay of cis/trans-Influence on Stability, Insertion Chemistry, and NMR Chemical Shifts. </w:t>
      </w:r>
      <w:r w:rsidRPr="00D97BB6">
        <w:rPr>
          <w:i/>
          <w:noProof/>
        </w:rPr>
        <w:t xml:space="preserve">J. Am. Chem. Soc. </w:t>
      </w:r>
      <w:r w:rsidRPr="00D97BB6">
        <w:rPr>
          <w:b/>
          <w:noProof/>
        </w:rPr>
        <w:t>2018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140</w:t>
      </w:r>
      <w:r w:rsidRPr="00D97BB6">
        <w:rPr>
          <w:noProof/>
        </w:rPr>
        <w:t xml:space="preserve">, 8287-8302, DOI: 10.1021/jacs.8b04478. (g) Joost, M.; Saffon-Merceron, N.; Amgoune, A.; Bourissou, D. Synthesis, Structure, and Reactivity of an NHC Silyl Gold(I) Complex. </w:t>
      </w:r>
      <w:r w:rsidRPr="00D97BB6">
        <w:rPr>
          <w:i/>
          <w:noProof/>
        </w:rPr>
        <w:t xml:space="preserve">Organometallics </w:t>
      </w:r>
      <w:r w:rsidRPr="00D97BB6">
        <w:rPr>
          <w:b/>
          <w:noProof/>
        </w:rPr>
        <w:t>2019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38</w:t>
      </w:r>
      <w:r w:rsidRPr="00D97BB6">
        <w:rPr>
          <w:noProof/>
        </w:rPr>
        <w:t>, 3494-3497, DOI: 10.1021/acs.organomet.9b00574.</w:t>
      </w:r>
    </w:p>
    <w:p w14:paraId="21D8AD07" w14:textId="6ED79509" w:rsidR="001C4600" w:rsidRPr="00D97BB6" w:rsidRDefault="001C4600" w:rsidP="00B22992">
      <w:pPr>
        <w:pStyle w:val="TFReferencesSection"/>
        <w:rPr>
          <w:noProof/>
        </w:rPr>
      </w:pPr>
      <w:r w:rsidRPr="00D97BB6">
        <w:rPr>
          <w:noProof/>
        </w:rPr>
        <w:t>(16) Ro</w:t>
      </w:r>
      <w:r w:rsidRPr="00D97BB6">
        <w:rPr>
          <w:rFonts w:ascii="Cambria" w:hAnsi="Cambria" w:cs="Cambria"/>
          <w:noProof/>
        </w:rPr>
        <w:t>ş</w:t>
      </w:r>
      <w:r w:rsidRPr="00D97BB6">
        <w:rPr>
          <w:noProof/>
        </w:rPr>
        <w:t>ca, D.-A.; Fernandez-Cestau, J.; Morris, J.; Wright, J. A.; Bochmann, M. Gold(III)-CO and gold(III)-CO</w:t>
      </w:r>
      <w:r w:rsidRPr="00D97BB6">
        <w:rPr>
          <w:noProof/>
          <w:vertAlign w:val="subscript"/>
        </w:rPr>
        <w:t>2</w:t>
      </w:r>
      <w:r w:rsidRPr="00D97BB6">
        <w:rPr>
          <w:noProof/>
        </w:rPr>
        <w:t xml:space="preserve"> complexes and their role in the water-gas shift reaction. </w:t>
      </w:r>
      <w:r w:rsidRPr="00D97BB6">
        <w:rPr>
          <w:i/>
          <w:noProof/>
        </w:rPr>
        <w:t xml:space="preserve">Sci. Adv. </w:t>
      </w:r>
      <w:r w:rsidRPr="00D97BB6">
        <w:rPr>
          <w:b/>
          <w:noProof/>
        </w:rPr>
        <w:t>2015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1</w:t>
      </w:r>
      <w:r w:rsidRPr="00D97BB6">
        <w:rPr>
          <w:noProof/>
        </w:rPr>
        <w:t>, e1500761, DOI: doi:10.1126/sciadv.1500761.</w:t>
      </w:r>
    </w:p>
    <w:p w14:paraId="5013C62E" w14:textId="3DF3333E" w:rsidR="001C4600" w:rsidRPr="00D97BB6" w:rsidRDefault="001C4600" w:rsidP="001C4600">
      <w:pPr>
        <w:pStyle w:val="TFReferencesSection"/>
        <w:rPr>
          <w:noProof/>
        </w:rPr>
      </w:pPr>
      <w:r w:rsidRPr="00D97BB6">
        <w:rPr>
          <w:noProof/>
        </w:rPr>
        <w:t xml:space="preserve">(17) (a) Rekhroukh, F.; Brousses, R.; Amgoune, A.; Bourissou, D. Cationic Gold(III) Alkyl Complexes: Generation, Trapping, and Insertion of Norbornene. </w:t>
      </w:r>
      <w:r w:rsidRPr="00D97BB6">
        <w:rPr>
          <w:i/>
          <w:noProof/>
        </w:rPr>
        <w:t xml:space="preserve">Angew. Chem. Int. Ed. </w:t>
      </w:r>
      <w:r w:rsidRPr="00D97BB6">
        <w:rPr>
          <w:b/>
          <w:noProof/>
        </w:rPr>
        <w:t>2015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54</w:t>
      </w:r>
      <w:r w:rsidRPr="00D97BB6">
        <w:rPr>
          <w:noProof/>
        </w:rPr>
        <w:t>, 1266-</w:t>
      </w:r>
      <w:r w:rsidRPr="00D97BB6">
        <w:rPr>
          <w:noProof/>
        </w:rPr>
        <w:lastRenderedPageBreak/>
        <w:t xml:space="preserve">1269, DOI: 10.1002/anie.201409604. (b) Rekhroukh, F.; Estevez, L.; Bijani, C.; Miqueu, K.; Amgoune, A.; Bourissou, D. Coordination–Insertion of Norbornene at Gold: A Mechanistic Study. </w:t>
      </w:r>
      <w:r w:rsidRPr="00D97BB6">
        <w:rPr>
          <w:i/>
          <w:noProof/>
        </w:rPr>
        <w:t xml:space="preserve">Organometallics </w:t>
      </w:r>
      <w:r w:rsidRPr="00D97BB6">
        <w:rPr>
          <w:b/>
          <w:noProof/>
        </w:rPr>
        <w:t>2016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35</w:t>
      </w:r>
      <w:r w:rsidRPr="00D97BB6">
        <w:rPr>
          <w:noProof/>
        </w:rPr>
        <w:t>, 995-1001, DOI: 10.1021/acs.organomet.6b00040. (c) Levin, M. D.; Chen, T. Q.; Neubig, M. E.; Hong, C. M.; Theulier, C. A.; Kobylianskii, I. J.; Janabi, M.; O’Neil, J. P.; Toste, F. D. A catalytic fluoride-rebound mechanism for C(</w:t>
      </w:r>
      <w:r w:rsidRPr="00D97BB6">
        <w:rPr>
          <w:i/>
          <w:iCs/>
          <w:noProof/>
        </w:rPr>
        <w:t>sp</w:t>
      </w:r>
      <w:r w:rsidRPr="00D97BB6">
        <w:rPr>
          <w:noProof/>
          <w:vertAlign w:val="superscript"/>
        </w:rPr>
        <w:t>3</w:t>
      </w:r>
      <w:r w:rsidRPr="00D97BB6">
        <w:rPr>
          <w:noProof/>
        </w:rPr>
        <w:t>)-CF</w:t>
      </w:r>
      <w:r w:rsidRPr="00D97BB6">
        <w:rPr>
          <w:noProof/>
          <w:vertAlign w:val="subscript"/>
        </w:rPr>
        <w:t>3</w:t>
      </w:r>
      <w:r w:rsidRPr="00D97BB6">
        <w:rPr>
          <w:noProof/>
        </w:rPr>
        <w:t xml:space="preserve"> bond formation. </w:t>
      </w:r>
      <w:r w:rsidRPr="00D97BB6">
        <w:rPr>
          <w:i/>
          <w:noProof/>
        </w:rPr>
        <w:t xml:space="preserve">Science </w:t>
      </w:r>
      <w:r w:rsidRPr="00D97BB6">
        <w:rPr>
          <w:b/>
          <w:noProof/>
        </w:rPr>
        <w:t>2017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356</w:t>
      </w:r>
      <w:r w:rsidRPr="00D97BB6">
        <w:rPr>
          <w:noProof/>
        </w:rPr>
        <w:t xml:space="preserve">, 1272-1276, DOI: 10.1126/science.aan1411. (d) Rekhroukh, F.; Blons, C.; Estévez, L.; Mallet-Ladeira, S.; Miqueu, K.; Amgoune, A.; Bourissou, D. Gold(III)–arene complexes by insertion of olefins into gold–aryl bonds. </w:t>
      </w:r>
      <w:r w:rsidRPr="00D97BB6">
        <w:rPr>
          <w:i/>
          <w:noProof/>
        </w:rPr>
        <w:t xml:space="preserve">Chem. Sci. </w:t>
      </w:r>
      <w:r w:rsidRPr="00D97BB6">
        <w:rPr>
          <w:b/>
          <w:noProof/>
        </w:rPr>
        <w:t>2017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8</w:t>
      </w:r>
      <w:r w:rsidRPr="00D97BB6">
        <w:rPr>
          <w:noProof/>
        </w:rPr>
        <w:t>, 4539-4545, DOI: 10.1039/C7SC00145B. (e) Serra, J.; Font, P.; Sosa Carrizo, E. D.; Mallet-Ladeira, S.; Massou, S.; Parella, T.; Miqueu, K.; Amgoune, A.; Ribas, X.; Bourissou, D. Cyclometalated gold(III) complexes: noticeable differences between (</w:t>
      </w:r>
      <w:r w:rsidRPr="00D97BB6">
        <w:rPr>
          <w:i/>
          <w:iCs/>
          <w:noProof/>
        </w:rPr>
        <w:t>N</w:t>
      </w:r>
      <w:r w:rsidRPr="00D97BB6">
        <w:rPr>
          <w:noProof/>
        </w:rPr>
        <w:t>,</w:t>
      </w:r>
      <w:r w:rsidRPr="00D97BB6">
        <w:rPr>
          <w:i/>
          <w:iCs/>
          <w:noProof/>
        </w:rPr>
        <w:t>C</w:t>
      </w:r>
      <w:r w:rsidRPr="00D97BB6">
        <w:rPr>
          <w:noProof/>
        </w:rPr>
        <w:t>) and (</w:t>
      </w:r>
      <w:r w:rsidRPr="00D97BB6">
        <w:rPr>
          <w:i/>
          <w:iCs/>
          <w:noProof/>
        </w:rPr>
        <w:t>P</w:t>
      </w:r>
      <w:r w:rsidRPr="00D97BB6">
        <w:rPr>
          <w:noProof/>
        </w:rPr>
        <w:t>,</w:t>
      </w:r>
      <w:r w:rsidRPr="00D97BB6">
        <w:rPr>
          <w:i/>
          <w:iCs/>
          <w:noProof/>
        </w:rPr>
        <w:t>C</w:t>
      </w:r>
      <w:r w:rsidRPr="00D97BB6">
        <w:rPr>
          <w:noProof/>
        </w:rPr>
        <w:t xml:space="preserve">) ligands in migratory insertion. </w:t>
      </w:r>
      <w:r w:rsidRPr="00D97BB6">
        <w:rPr>
          <w:i/>
          <w:noProof/>
        </w:rPr>
        <w:t xml:space="preserve">Chem. Sci. </w:t>
      </w:r>
      <w:r w:rsidRPr="00D97BB6">
        <w:rPr>
          <w:b/>
          <w:noProof/>
        </w:rPr>
        <w:t>2018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9</w:t>
      </w:r>
      <w:r w:rsidRPr="00D97BB6">
        <w:rPr>
          <w:noProof/>
        </w:rPr>
        <w:t>, 3932-3940, DOI: 10.1039/C7SC04899H.</w:t>
      </w:r>
    </w:p>
    <w:p w14:paraId="7C25A52E" w14:textId="576CE2C3" w:rsidR="001C4600" w:rsidRPr="00D97BB6" w:rsidRDefault="001C4600" w:rsidP="00F94CCF">
      <w:pPr>
        <w:pStyle w:val="TFReferencesSection"/>
        <w:rPr>
          <w:noProof/>
        </w:rPr>
      </w:pPr>
      <w:r w:rsidRPr="00D97BB6">
        <w:rPr>
          <w:noProof/>
        </w:rPr>
        <w:t xml:space="preserve">(18) </w:t>
      </w:r>
      <w:r w:rsidR="00F94CCF" w:rsidRPr="00D97BB6">
        <w:rPr>
          <w:noProof/>
        </w:rPr>
        <w:t xml:space="preserve">(a) </w:t>
      </w:r>
      <w:r w:rsidRPr="00D97BB6">
        <w:rPr>
          <w:noProof/>
        </w:rPr>
        <w:t xml:space="preserve">Zhukhovitskiy, A. V.; Kobylianskii, I. J.; Wu, C.-Y.; Toste, F. D. Migratory Insertion of Carbenes into Au(III)–C Bonds. </w:t>
      </w:r>
      <w:r w:rsidRPr="00D97BB6">
        <w:rPr>
          <w:i/>
          <w:noProof/>
        </w:rPr>
        <w:t xml:space="preserve">J. Am. Chem. Soc. </w:t>
      </w:r>
      <w:r w:rsidRPr="00D97BB6">
        <w:rPr>
          <w:b/>
          <w:noProof/>
        </w:rPr>
        <w:t>2018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140</w:t>
      </w:r>
      <w:r w:rsidRPr="00D97BB6">
        <w:rPr>
          <w:noProof/>
        </w:rPr>
        <w:t>, 466-474, DOI: 10.1021/jacs.7b11435.</w:t>
      </w:r>
      <w:r w:rsidR="00F94CCF" w:rsidRPr="00D97BB6">
        <w:rPr>
          <w:noProof/>
        </w:rPr>
        <w:t xml:space="preserve"> (b) Johnson, A.; Puddephatt, R. J. </w:t>
      </w:r>
      <w:r w:rsidR="00815131" w:rsidRPr="00D97BB6">
        <w:rPr>
          <w:noProof/>
        </w:rPr>
        <w:t xml:space="preserve">Reactions of methylgold complexes with unsaturated reagents. </w:t>
      </w:r>
      <w:r w:rsidR="00F94CCF" w:rsidRPr="00D97BB6">
        <w:rPr>
          <w:i/>
          <w:iCs/>
          <w:noProof/>
        </w:rPr>
        <w:t>J. Chem. Soc., Dalton Trans.</w:t>
      </w:r>
      <w:r w:rsidR="00F94CCF" w:rsidRPr="00D97BB6">
        <w:rPr>
          <w:noProof/>
        </w:rPr>
        <w:t xml:space="preserve"> </w:t>
      </w:r>
      <w:r w:rsidR="00F94CCF" w:rsidRPr="00D97BB6">
        <w:rPr>
          <w:b/>
          <w:bCs/>
          <w:noProof/>
        </w:rPr>
        <w:t>1977</w:t>
      </w:r>
      <w:r w:rsidR="00F94CCF" w:rsidRPr="00D97BB6">
        <w:rPr>
          <w:noProof/>
        </w:rPr>
        <w:t>, 1384</w:t>
      </w:r>
      <w:r w:rsidR="00815131" w:rsidRPr="00D97BB6">
        <w:rPr>
          <w:noProof/>
        </w:rPr>
        <w:t>-</w:t>
      </w:r>
      <w:r w:rsidR="00F94CCF" w:rsidRPr="00D97BB6">
        <w:rPr>
          <w:noProof/>
        </w:rPr>
        <w:t>1388, DOI: 10.1039/dt9770001384. (c) Aresta, M.; Vasapollo, G.</w:t>
      </w:r>
      <w:r w:rsidR="00F94CCF" w:rsidRPr="00D97BB6">
        <w:rPr>
          <w:i/>
          <w:iCs/>
          <w:noProof/>
        </w:rPr>
        <w:t> </w:t>
      </w:r>
      <w:r w:rsidR="00815131" w:rsidRPr="00D97BB6">
        <w:rPr>
          <w:noProof/>
        </w:rPr>
        <w:t xml:space="preserve">Reactivity of carbon-metal bonds in organogold(I) complexes containing </w:t>
      </w:r>
      <w:r w:rsidR="00815131" w:rsidRPr="00D97BB6">
        <w:rPr>
          <w:i/>
          <w:iCs/>
          <w:noProof/>
        </w:rPr>
        <w:t>o</w:t>
      </w:r>
      <w:r w:rsidR="00815131" w:rsidRPr="00D97BB6">
        <w:rPr>
          <w:noProof/>
        </w:rPr>
        <w:t xml:space="preserve">-vinylphenyl and </w:t>
      </w:r>
      <w:r w:rsidR="00815131" w:rsidRPr="00D97BB6">
        <w:rPr>
          <w:i/>
          <w:iCs/>
          <w:noProof/>
        </w:rPr>
        <w:t>o</w:t>
      </w:r>
      <w:r w:rsidR="00815131" w:rsidRPr="00D97BB6">
        <w:rPr>
          <w:noProof/>
        </w:rPr>
        <w:t xml:space="preserve">-allylphenyl ligands. </w:t>
      </w:r>
      <w:r w:rsidR="00F94CCF" w:rsidRPr="00D97BB6">
        <w:rPr>
          <w:i/>
          <w:iCs/>
          <w:noProof/>
        </w:rPr>
        <w:t>J. Organomet. Chem.</w:t>
      </w:r>
      <w:r w:rsidR="00F94CCF" w:rsidRPr="00D97BB6">
        <w:rPr>
          <w:noProof/>
        </w:rPr>
        <w:t> </w:t>
      </w:r>
      <w:r w:rsidR="00F94CCF" w:rsidRPr="00D97BB6">
        <w:rPr>
          <w:b/>
          <w:bCs/>
          <w:noProof/>
        </w:rPr>
        <w:t>1973</w:t>
      </w:r>
      <w:r w:rsidR="00F94CCF" w:rsidRPr="00D97BB6">
        <w:rPr>
          <w:noProof/>
        </w:rPr>
        <w:t>, 50, C51</w:t>
      </w:r>
      <w:r w:rsidR="00815131" w:rsidRPr="00D97BB6">
        <w:rPr>
          <w:noProof/>
        </w:rPr>
        <w:t>-</w:t>
      </w:r>
      <w:r w:rsidR="00F94CCF" w:rsidRPr="00D97BB6">
        <w:rPr>
          <w:noProof/>
        </w:rPr>
        <w:t>C53</w:t>
      </w:r>
      <w:r w:rsidR="00FA2C3E" w:rsidRPr="00D97BB6">
        <w:rPr>
          <w:noProof/>
        </w:rPr>
        <w:t>,</w:t>
      </w:r>
      <w:r w:rsidR="00F94CCF" w:rsidRPr="00D97BB6">
        <w:rPr>
          <w:noProof/>
        </w:rPr>
        <w:t> DOI: 10.1016/S0022-328X(00)95076-9</w:t>
      </w:r>
      <w:r w:rsidR="00FA2C3E" w:rsidRPr="00D97BB6">
        <w:rPr>
          <w:noProof/>
        </w:rPr>
        <w:t>. (d) Johnson, M. W.; Bagley, S. W.; Mankad, N. P.; Bergman, R. G.; Mascitti, V.; Toste, F. D. </w:t>
      </w:r>
      <w:r w:rsidR="00815131" w:rsidRPr="00D97BB6">
        <w:rPr>
          <w:noProof/>
        </w:rPr>
        <w:t xml:space="preserve">Application of Fundamental Organometallic Chemistry to the Development of a Gold-Catalyzed Synthesis of Sulfinate Derivatives. </w:t>
      </w:r>
      <w:r w:rsidR="00FA2C3E" w:rsidRPr="00D97BB6">
        <w:rPr>
          <w:i/>
          <w:iCs/>
          <w:noProof/>
        </w:rPr>
        <w:t>Angew. Chem., Int. Ed.</w:t>
      </w:r>
      <w:r w:rsidR="00FA2C3E" w:rsidRPr="00D97BB6">
        <w:rPr>
          <w:noProof/>
        </w:rPr>
        <w:t> </w:t>
      </w:r>
      <w:r w:rsidR="00FA2C3E" w:rsidRPr="00D97BB6">
        <w:rPr>
          <w:b/>
          <w:bCs/>
          <w:noProof/>
        </w:rPr>
        <w:t>2014</w:t>
      </w:r>
      <w:r w:rsidR="00FA2C3E" w:rsidRPr="00D97BB6">
        <w:rPr>
          <w:noProof/>
        </w:rPr>
        <w:t>, 53, 4404</w:t>
      </w:r>
      <w:r w:rsidR="00815131" w:rsidRPr="00D97BB6">
        <w:rPr>
          <w:noProof/>
        </w:rPr>
        <w:t>-</w:t>
      </w:r>
      <w:r w:rsidR="00FA2C3E" w:rsidRPr="00D97BB6">
        <w:rPr>
          <w:noProof/>
        </w:rPr>
        <w:t>4407, DOI: 10.1002/anie.201400037.</w:t>
      </w:r>
    </w:p>
    <w:p w14:paraId="05B8ED43" w14:textId="30C8E134" w:rsidR="001C4600" w:rsidRPr="00D97BB6" w:rsidRDefault="001C4600" w:rsidP="001C4600">
      <w:pPr>
        <w:pStyle w:val="TFReferencesSection"/>
        <w:rPr>
          <w:noProof/>
        </w:rPr>
      </w:pPr>
      <w:r w:rsidRPr="00D97BB6">
        <w:rPr>
          <w:noProof/>
        </w:rPr>
        <w:t xml:space="preserve">(19) Ahrens, A.; Lustosa, D. M.; Karger, L. F. P.; Hoffmann, M.; Rudolph, M.; Dreuw, A.; Hashmi, A. S. K. Experimental and theoretical studies on gold(III) carbonyl complexes: reductive C,H- and C,C bond formation. </w:t>
      </w:r>
      <w:r w:rsidRPr="00D97BB6">
        <w:rPr>
          <w:i/>
          <w:noProof/>
        </w:rPr>
        <w:t xml:space="preserve">Dalton Trans. </w:t>
      </w:r>
      <w:r w:rsidRPr="00D97BB6">
        <w:rPr>
          <w:b/>
          <w:noProof/>
        </w:rPr>
        <w:t>2021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50</w:t>
      </w:r>
      <w:r w:rsidRPr="00D97BB6">
        <w:rPr>
          <w:noProof/>
        </w:rPr>
        <w:t>, 8752-8760, DOI: 10.1039/D1DT01315G.</w:t>
      </w:r>
    </w:p>
    <w:p w14:paraId="564CC113" w14:textId="77777777" w:rsidR="001C4600" w:rsidRPr="00D97BB6" w:rsidRDefault="001C4600" w:rsidP="001C4600">
      <w:pPr>
        <w:pStyle w:val="TFReferencesSection"/>
        <w:rPr>
          <w:noProof/>
        </w:rPr>
      </w:pPr>
      <w:r w:rsidRPr="00D97BB6">
        <w:rPr>
          <w:noProof/>
        </w:rPr>
        <w:t xml:space="preserve">(20) (a) Livendahl, M.; Goehry, C.; Maseras, F.; Echavarren, A. M. Rationale for the sluggish oxidative addition of aryl halides to Au(i). </w:t>
      </w:r>
      <w:r w:rsidRPr="00D97BB6">
        <w:rPr>
          <w:i/>
          <w:noProof/>
        </w:rPr>
        <w:t xml:space="preserve">Chem. Commun. </w:t>
      </w:r>
      <w:r w:rsidRPr="00D97BB6">
        <w:rPr>
          <w:b/>
          <w:noProof/>
        </w:rPr>
        <w:t>2014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50</w:t>
      </w:r>
      <w:r w:rsidRPr="00D97BB6">
        <w:rPr>
          <w:noProof/>
        </w:rPr>
        <w:t xml:space="preserve">, 1533-1536, DOI: 10.1039/C3CC48914K. (b) Fernández, I.; Wolters, L. P.; Bickelhaupt, F. M. Controlling the oxidative addition of aryl halides to Au(I). </w:t>
      </w:r>
      <w:r w:rsidRPr="00D97BB6">
        <w:rPr>
          <w:i/>
          <w:noProof/>
        </w:rPr>
        <w:t xml:space="preserve">J. Comput. Chem. </w:t>
      </w:r>
      <w:r w:rsidRPr="00D97BB6">
        <w:rPr>
          <w:b/>
          <w:noProof/>
        </w:rPr>
        <w:t>2014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35</w:t>
      </w:r>
      <w:r w:rsidRPr="00D97BB6">
        <w:rPr>
          <w:noProof/>
        </w:rPr>
        <w:t>, 2140-2145, DOI: 10.1002/jcc.23734.</w:t>
      </w:r>
    </w:p>
    <w:p w14:paraId="2FF83E79" w14:textId="307841CB" w:rsidR="001C4600" w:rsidRPr="00D97BB6" w:rsidRDefault="001C4600" w:rsidP="001C4600">
      <w:pPr>
        <w:pStyle w:val="TFReferencesSection"/>
        <w:rPr>
          <w:noProof/>
        </w:rPr>
      </w:pPr>
      <w:r w:rsidRPr="00D97BB6">
        <w:rPr>
          <w:noProof/>
        </w:rPr>
        <w:t xml:space="preserve">(21) Our previous studies involving oxidative addition to C–I bonds (refs 9b, </w:t>
      </w:r>
      <w:r w:rsidR="000D0477" w:rsidRPr="00D97BB6">
        <w:rPr>
          <w:noProof/>
        </w:rPr>
        <w:t>e</w:t>
      </w:r>
      <w:r w:rsidRPr="00D97BB6">
        <w:rPr>
          <w:noProof/>
        </w:rPr>
        <w:t xml:space="preserve"> and f) indicated that static vacuum </w:t>
      </w:r>
      <w:r w:rsidR="000D0477" w:rsidRPr="00D97BB6">
        <w:rPr>
          <w:noProof/>
        </w:rPr>
        <w:t>is</w:t>
      </w:r>
      <w:r w:rsidRPr="00D97BB6">
        <w:rPr>
          <w:noProof/>
        </w:rPr>
        <w:t xml:space="preserve"> required to liberate ethylene to drive the oxidative addition equilibrium forward.</w:t>
      </w:r>
    </w:p>
    <w:p w14:paraId="0A353E78" w14:textId="77777777" w:rsidR="001C4600" w:rsidRPr="00D97BB6" w:rsidRDefault="001C4600" w:rsidP="001C4600">
      <w:pPr>
        <w:pStyle w:val="TFReferencesSection"/>
        <w:rPr>
          <w:noProof/>
        </w:rPr>
      </w:pPr>
      <w:r w:rsidRPr="00D97BB6">
        <w:rPr>
          <w:noProof/>
        </w:rPr>
        <w:t xml:space="preserve">(22) Recently, Nevado et al. demonstrated C–C bond insertion with alkylidene cyclopropanes with a flanking pyridyl ring in the presence of Au(III) salts, see: González, J. A.; Verdugo, F.; Mascareñas, J. L.; López, F.; Nevado, C., [C^N]-Alkenyl gold(III) complexes by proximal ring-opening of (2-pyridyl)alkylidenecyclopropanes: Mechanistic insights. </w:t>
      </w:r>
      <w:r w:rsidRPr="00D97BB6">
        <w:rPr>
          <w:i/>
          <w:iCs/>
          <w:noProof/>
        </w:rPr>
        <w:t>Angew. Chem. Int. Ed.</w:t>
      </w:r>
      <w:r w:rsidRPr="00D97BB6">
        <w:rPr>
          <w:noProof/>
        </w:rPr>
        <w:t xml:space="preserve"> </w:t>
      </w:r>
      <w:r w:rsidRPr="00D97BB6">
        <w:rPr>
          <w:b/>
          <w:bCs/>
          <w:noProof/>
        </w:rPr>
        <w:t>2020</w:t>
      </w:r>
      <w:r w:rsidRPr="00D97BB6">
        <w:rPr>
          <w:noProof/>
        </w:rPr>
        <w:t xml:space="preserve">, </w:t>
      </w:r>
      <w:r w:rsidRPr="00D97BB6">
        <w:rPr>
          <w:i/>
          <w:iCs/>
          <w:noProof/>
        </w:rPr>
        <w:t>59</w:t>
      </w:r>
      <w:r w:rsidRPr="00D97BB6">
        <w:rPr>
          <w:noProof/>
        </w:rPr>
        <w:t>, 20049, DOI: 10.1002/anie.202007371.</w:t>
      </w:r>
    </w:p>
    <w:p w14:paraId="75B4C3BA" w14:textId="77777777" w:rsidR="001C4600" w:rsidRPr="00D97BB6" w:rsidRDefault="001C4600" w:rsidP="001C4600">
      <w:pPr>
        <w:pStyle w:val="TFReferencesSection"/>
        <w:rPr>
          <w:noProof/>
        </w:rPr>
      </w:pPr>
      <w:r w:rsidRPr="00D97BB6">
        <w:rPr>
          <w:noProof/>
        </w:rPr>
        <w:t xml:space="preserve">(23) Oxidative addition of biphenylene was also not observed with </w:t>
      </w:r>
      <w:r w:rsidRPr="00D97BB6">
        <w:rPr>
          <w:i/>
          <w:iCs/>
          <w:noProof/>
          <w:vertAlign w:val="superscript"/>
        </w:rPr>
        <w:t>t</w:t>
      </w:r>
      <w:r w:rsidRPr="00D97BB6">
        <w:rPr>
          <w:noProof/>
        </w:rPr>
        <w:t xml:space="preserve">BuXPhosAuCl, recently shown to be active in a Au-catalysed decarboxylative cross-coupling (see: (a) Daley, R. A.; Morrenzin, A. S.; Neufeldt, S. R.; Topczewski, J. J., Gold catalyzed decarboxylative cross-coupling of iodoarenes. </w:t>
      </w:r>
      <w:r w:rsidRPr="00D97BB6">
        <w:rPr>
          <w:i/>
          <w:iCs/>
          <w:noProof/>
        </w:rPr>
        <w:t>J. Am. Chem. Soc.</w:t>
      </w:r>
      <w:r w:rsidRPr="00D97BB6">
        <w:rPr>
          <w:noProof/>
        </w:rPr>
        <w:t xml:space="preserve"> </w:t>
      </w:r>
      <w:r w:rsidRPr="00D97BB6">
        <w:rPr>
          <w:b/>
          <w:bCs/>
          <w:noProof/>
        </w:rPr>
        <w:t>2020</w:t>
      </w:r>
      <w:r w:rsidRPr="00D97BB6">
        <w:rPr>
          <w:noProof/>
        </w:rPr>
        <w:t xml:space="preserve">, </w:t>
      </w:r>
      <w:r w:rsidRPr="00D97BB6">
        <w:rPr>
          <w:i/>
          <w:iCs/>
          <w:noProof/>
        </w:rPr>
        <w:t>142</w:t>
      </w:r>
      <w:r w:rsidRPr="00D97BB6">
        <w:rPr>
          <w:noProof/>
        </w:rPr>
        <w:t xml:space="preserve">, 13210-13218, DOI: 10.1021/jacs.0c06244; (b) Daley, R. A.; Morrenzin, A. S.; Neufeldt, S. R.; Topczewski, J. J., Mechanistic investigation into the gold-catalyzed decarboxylative cross-coupling of iodoarenes. </w:t>
      </w:r>
      <w:r w:rsidRPr="00D97BB6">
        <w:rPr>
          <w:i/>
          <w:iCs/>
          <w:noProof/>
        </w:rPr>
        <w:t>ACS Catal.</w:t>
      </w:r>
      <w:r w:rsidRPr="00D97BB6">
        <w:rPr>
          <w:noProof/>
        </w:rPr>
        <w:t xml:space="preserve"> </w:t>
      </w:r>
      <w:r w:rsidRPr="00D97BB6">
        <w:rPr>
          <w:b/>
          <w:bCs/>
          <w:noProof/>
        </w:rPr>
        <w:t>2021</w:t>
      </w:r>
      <w:r w:rsidRPr="00D97BB6">
        <w:rPr>
          <w:noProof/>
        </w:rPr>
        <w:t xml:space="preserve">, </w:t>
      </w:r>
      <w:r w:rsidRPr="00D97BB6">
        <w:rPr>
          <w:i/>
          <w:iCs/>
          <w:noProof/>
        </w:rPr>
        <w:t>11</w:t>
      </w:r>
      <w:r w:rsidRPr="00D97BB6">
        <w:rPr>
          <w:noProof/>
        </w:rPr>
        <w:t>, 9578-9587, DOI: 10.1021/acscatal.1c01631.), suggesting monophosphine ligands are unsuitable for this transformation (see SI).</w:t>
      </w:r>
    </w:p>
    <w:p w14:paraId="3659E3D9" w14:textId="76F751BB" w:rsidR="001C4600" w:rsidRPr="00D97BB6" w:rsidRDefault="001C4600" w:rsidP="001C4600">
      <w:pPr>
        <w:pStyle w:val="TFReferencesSection"/>
        <w:rPr>
          <w:noProof/>
        </w:rPr>
      </w:pPr>
      <w:r w:rsidRPr="00D97BB6">
        <w:rPr>
          <w:noProof/>
        </w:rPr>
        <w:t>(24) Auracyclobutanes have been reported in the literature, but are not synthesi</w:t>
      </w:r>
      <w:r w:rsidR="000D0477" w:rsidRPr="00D97BB6">
        <w:rPr>
          <w:noProof/>
        </w:rPr>
        <w:t>z</w:t>
      </w:r>
      <w:r w:rsidRPr="00D97BB6">
        <w:rPr>
          <w:noProof/>
        </w:rPr>
        <w:t xml:space="preserve">ed by oxidative addition, see: (a) Dinger, M. B.; Henderson, W., Synthesis and characterisation of the first auracyclobutane complex. </w:t>
      </w:r>
      <w:r w:rsidRPr="00D97BB6">
        <w:rPr>
          <w:i/>
          <w:iCs/>
          <w:noProof/>
        </w:rPr>
        <w:t>J. Organomet. Chem.</w:t>
      </w:r>
      <w:r w:rsidRPr="00D97BB6">
        <w:rPr>
          <w:noProof/>
        </w:rPr>
        <w:t xml:space="preserve"> </w:t>
      </w:r>
      <w:r w:rsidRPr="00D97BB6">
        <w:rPr>
          <w:b/>
          <w:bCs/>
          <w:noProof/>
        </w:rPr>
        <w:t>1999</w:t>
      </w:r>
      <w:r w:rsidRPr="00D97BB6">
        <w:rPr>
          <w:noProof/>
        </w:rPr>
        <w:t xml:space="preserve">, </w:t>
      </w:r>
      <w:r w:rsidRPr="00D97BB6">
        <w:rPr>
          <w:i/>
          <w:iCs/>
          <w:noProof/>
        </w:rPr>
        <w:t>577</w:t>
      </w:r>
      <w:r w:rsidRPr="00D97BB6">
        <w:rPr>
          <w:noProof/>
        </w:rPr>
        <w:t xml:space="preserve">, 219, </w:t>
      </w:r>
      <w:r w:rsidRPr="00D97BB6">
        <w:rPr>
          <w:noProof/>
        </w:rPr>
        <w:t xml:space="preserve">DOI: 10.1016/S0022-328X(98)01043-2; (b) Rodriguez, J.; Holmsen, M. S. M.; García-Rodeja, Y; Carrizo, E. D. S.; Lavedan, P.; Mallet-Ladeira, S.; Miqueu, K.; Bourissou, D., Nucleophilic addition to pi-allyl gold(III) complexes: Evidence for direct and indirect paths. </w:t>
      </w:r>
      <w:r w:rsidRPr="00D97BB6">
        <w:rPr>
          <w:i/>
          <w:iCs/>
          <w:noProof/>
        </w:rPr>
        <w:t>J. Am. Chem. Soc.</w:t>
      </w:r>
      <w:r w:rsidRPr="00D97BB6">
        <w:rPr>
          <w:noProof/>
        </w:rPr>
        <w:t xml:space="preserve"> </w:t>
      </w:r>
      <w:r w:rsidRPr="00D97BB6">
        <w:rPr>
          <w:b/>
          <w:bCs/>
          <w:noProof/>
        </w:rPr>
        <w:t>2021</w:t>
      </w:r>
      <w:r w:rsidRPr="00D97BB6">
        <w:rPr>
          <w:noProof/>
        </w:rPr>
        <w:t xml:space="preserve">, </w:t>
      </w:r>
      <w:r w:rsidRPr="00D97BB6">
        <w:rPr>
          <w:i/>
          <w:iCs/>
          <w:noProof/>
        </w:rPr>
        <w:t>143</w:t>
      </w:r>
      <w:r w:rsidRPr="00D97BB6">
        <w:rPr>
          <w:noProof/>
        </w:rPr>
        <w:t>, 11568, DOI: 10.1021/jacs.1c04282.</w:t>
      </w:r>
    </w:p>
    <w:p w14:paraId="4AD2DAE3" w14:textId="6C5FED54" w:rsidR="001C4600" w:rsidRPr="00D97BB6" w:rsidRDefault="001C4600" w:rsidP="001C4600">
      <w:pPr>
        <w:pStyle w:val="TFReferencesSection"/>
        <w:rPr>
          <w:noProof/>
        </w:rPr>
      </w:pPr>
      <w:r w:rsidRPr="00D97BB6">
        <w:rPr>
          <w:noProof/>
        </w:rPr>
        <w:t>(25) Anal</w:t>
      </w:r>
      <w:r w:rsidR="000D0477" w:rsidRPr="00D97BB6">
        <w:rPr>
          <w:noProof/>
        </w:rPr>
        <w:t>o</w:t>
      </w:r>
      <w:r w:rsidRPr="00D97BB6">
        <w:rPr>
          <w:noProof/>
        </w:rPr>
        <w:t>gous reactions were attempted with an isoelectronic isocyanide</w:t>
      </w:r>
      <w:r w:rsidR="008D548A" w:rsidRPr="00D97BB6">
        <w:rPr>
          <w:noProof/>
        </w:rPr>
        <w:t>;</w:t>
      </w:r>
      <w:r w:rsidRPr="00D97BB6">
        <w:rPr>
          <w:noProof/>
        </w:rPr>
        <w:t xml:space="preserve"> however, migratory insertion and reductive elimination w</w:t>
      </w:r>
      <w:r w:rsidR="000D0477" w:rsidRPr="00D97BB6">
        <w:rPr>
          <w:noProof/>
        </w:rPr>
        <w:t>ere not</w:t>
      </w:r>
      <w:r w:rsidRPr="00D97BB6">
        <w:rPr>
          <w:noProof/>
        </w:rPr>
        <w:t xml:space="preserve"> observed. Instead, formation of a Au(I) isocyanide complex occu</w:t>
      </w:r>
      <w:r w:rsidR="000D0477" w:rsidRPr="00D97BB6">
        <w:rPr>
          <w:noProof/>
        </w:rPr>
        <w:t>r</w:t>
      </w:r>
      <w:r w:rsidRPr="00D97BB6">
        <w:rPr>
          <w:noProof/>
        </w:rPr>
        <w:t>red (see SI for more details).</w:t>
      </w:r>
    </w:p>
    <w:p w14:paraId="0BD160ED" w14:textId="77777777" w:rsidR="001C4600" w:rsidRPr="00D97BB6" w:rsidRDefault="001C4600" w:rsidP="001C4600">
      <w:pPr>
        <w:pStyle w:val="TFReferencesSection"/>
        <w:rPr>
          <w:noProof/>
        </w:rPr>
      </w:pPr>
      <w:r w:rsidRPr="00D97BB6">
        <w:rPr>
          <w:noProof/>
        </w:rPr>
        <w:t>(26) This observation suggests there is little anion effect associated with migratory insertion as oxidative addition of biphenylene in the presence of AgNTf</w:t>
      </w:r>
      <w:r w:rsidRPr="00D97BB6">
        <w:rPr>
          <w:noProof/>
          <w:vertAlign w:val="subscript"/>
        </w:rPr>
        <w:t>2</w:t>
      </w:r>
      <w:r w:rsidRPr="00D97BB6">
        <w:rPr>
          <w:noProof/>
        </w:rPr>
        <w:t xml:space="preserve"> is sluggish (see SI).</w:t>
      </w:r>
    </w:p>
    <w:p w14:paraId="5A5E28A4" w14:textId="71B8E795" w:rsidR="001C4600" w:rsidRPr="00D97BB6" w:rsidRDefault="001C4600" w:rsidP="001C4600">
      <w:pPr>
        <w:pStyle w:val="TFReferencesSection"/>
        <w:rPr>
          <w:noProof/>
        </w:rPr>
      </w:pPr>
      <w:r w:rsidRPr="00D97BB6">
        <w:rPr>
          <w:noProof/>
        </w:rPr>
        <w:t>(27) (a) Dias, H. V. R.; Jin, W. Coinage Metal Carbonyls and Isocyanides:  Synthesis and Characterization of the Gold(I) Complexes [HB(3,5-(CF</w:t>
      </w:r>
      <w:r w:rsidRPr="00D97BB6">
        <w:rPr>
          <w:noProof/>
          <w:vertAlign w:val="subscript"/>
        </w:rPr>
        <w:t>3</w:t>
      </w:r>
      <w:r w:rsidRPr="00D97BB6">
        <w:rPr>
          <w:noProof/>
        </w:rPr>
        <w:t>)</w:t>
      </w:r>
      <w:r w:rsidRPr="00D97BB6">
        <w:rPr>
          <w:noProof/>
          <w:vertAlign w:val="subscript"/>
        </w:rPr>
        <w:t>2</w:t>
      </w:r>
      <w:r w:rsidRPr="00D97BB6">
        <w:rPr>
          <w:noProof/>
        </w:rPr>
        <w:t>Pz)</w:t>
      </w:r>
      <w:r w:rsidRPr="00D97BB6">
        <w:rPr>
          <w:noProof/>
          <w:vertAlign w:val="subscript"/>
        </w:rPr>
        <w:t>3</w:t>
      </w:r>
      <w:r w:rsidRPr="00D97BB6">
        <w:rPr>
          <w:noProof/>
        </w:rPr>
        <w:t>]AuCO and [HB(3,5-(CF</w:t>
      </w:r>
      <w:r w:rsidRPr="00D97BB6">
        <w:rPr>
          <w:noProof/>
          <w:vertAlign w:val="subscript"/>
        </w:rPr>
        <w:t>3</w:t>
      </w:r>
      <w:r w:rsidRPr="00D97BB6">
        <w:rPr>
          <w:noProof/>
        </w:rPr>
        <w:t>)</w:t>
      </w:r>
      <w:r w:rsidRPr="00D97BB6">
        <w:rPr>
          <w:noProof/>
          <w:vertAlign w:val="subscript"/>
        </w:rPr>
        <w:t>2</w:t>
      </w:r>
      <w:r w:rsidRPr="00D97BB6">
        <w:rPr>
          <w:noProof/>
        </w:rPr>
        <w:t>Pz)</w:t>
      </w:r>
      <w:r w:rsidRPr="00D97BB6">
        <w:rPr>
          <w:noProof/>
          <w:vertAlign w:val="subscript"/>
        </w:rPr>
        <w:t>3</w:t>
      </w:r>
      <w:r w:rsidRPr="00D97BB6">
        <w:rPr>
          <w:noProof/>
        </w:rPr>
        <w:t xml:space="preserve">]AuCNBut. </w:t>
      </w:r>
      <w:r w:rsidRPr="00D97BB6">
        <w:rPr>
          <w:i/>
          <w:noProof/>
        </w:rPr>
        <w:t xml:space="preserve">Inorg. Chem. </w:t>
      </w:r>
      <w:r w:rsidRPr="00D97BB6">
        <w:rPr>
          <w:b/>
          <w:noProof/>
        </w:rPr>
        <w:t>1996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35</w:t>
      </w:r>
      <w:r w:rsidRPr="00D97BB6">
        <w:rPr>
          <w:noProof/>
        </w:rPr>
        <w:t xml:space="preserve">, 3687-3694, DOI: 10.1021/ic960186w. (b) Dash, C.; Kroll, P.; Yousufuddin, M.; Dias, H. V. R. Isolable, gold carbonyl complexes supported by N-heterocyclic carbenes. </w:t>
      </w:r>
      <w:r w:rsidRPr="00D97BB6">
        <w:rPr>
          <w:i/>
          <w:noProof/>
        </w:rPr>
        <w:t xml:space="preserve">Chem. Commun. </w:t>
      </w:r>
      <w:r w:rsidRPr="00D97BB6">
        <w:rPr>
          <w:b/>
          <w:noProof/>
        </w:rPr>
        <w:t>2011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47</w:t>
      </w:r>
      <w:r w:rsidRPr="00D97BB6">
        <w:rPr>
          <w:noProof/>
        </w:rPr>
        <w:t xml:space="preserve">, 4478-4480, DOI: 10.1039/C1CC10622H. (c) Dias, H. V. R.; Dash, C.; Yousufuddin, M.; Celik, M. A.; Frenking, G. Cationic Gold Carbonyl Complex on a Phosphine Support. </w:t>
      </w:r>
      <w:r w:rsidRPr="00D97BB6">
        <w:rPr>
          <w:i/>
          <w:noProof/>
        </w:rPr>
        <w:t xml:space="preserve">Inorg. Chem. </w:t>
      </w:r>
      <w:r w:rsidRPr="00D97BB6">
        <w:rPr>
          <w:b/>
          <w:noProof/>
        </w:rPr>
        <w:t>2011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50</w:t>
      </w:r>
      <w:r w:rsidRPr="00D97BB6">
        <w:rPr>
          <w:noProof/>
        </w:rPr>
        <w:t>, 4253-4255, DOI: 10.1021/ic200757j. (d) Martínez-Salvador, S.; Forniés, J.; Martín, A.; Menjón, B. [Au(CF</w:t>
      </w:r>
      <w:r w:rsidRPr="00D97BB6">
        <w:rPr>
          <w:noProof/>
          <w:vertAlign w:val="subscript"/>
        </w:rPr>
        <w:t>3</w:t>
      </w:r>
      <w:r w:rsidRPr="00D97BB6">
        <w:rPr>
          <w:noProof/>
        </w:rPr>
        <w:t xml:space="preserve">)(CO)]: A Gold Carbonyl Compound Stabilized by a Trifluoromethyl Group. </w:t>
      </w:r>
      <w:r w:rsidRPr="00D97BB6">
        <w:rPr>
          <w:i/>
          <w:noProof/>
        </w:rPr>
        <w:t xml:space="preserve">Angew. Chem. Int. Ed. </w:t>
      </w:r>
      <w:r w:rsidRPr="00D97BB6">
        <w:rPr>
          <w:b/>
          <w:noProof/>
        </w:rPr>
        <w:t>2011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50</w:t>
      </w:r>
      <w:r w:rsidRPr="00D97BB6">
        <w:rPr>
          <w:noProof/>
        </w:rPr>
        <w:t xml:space="preserve">, 6571-6574, DOI: 10.1002/anie.201101231. (e) Celik, M. A.; Dash, C.; Adiraju, V. A. K.; Das, A.; Yousufuddin, M.; Frenking, G.; Dias, H. V. R. End-On and Side-On π-Acid Ligand Adducts of Gold(I): Carbonyl, Cyanide, Isocyanide, and Cyclooctyne Gold(I) Complexes Supported by </w:t>
      </w:r>
      <w:r w:rsidRPr="00D97BB6">
        <w:rPr>
          <w:i/>
          <w:iCs/>
          <w:noProof/>
        </w:rPr>
        <w:t>N</w:t>
      </w:r>
      <w:r w:rsidRPr="00D97BB6">
        <w:rPr>
          <w:noProof/>
        </w:rPr>
        <w:t xml:space="preserve">-Heterocyclic Carbenes and Phosphines. </w:t>
      </w:r>
      <w:r w:rsidRPr="00D97BB6">
        <w:rPr>
          <w:i/>
          <w:noProof/>
        </w:rPr>
        <w:t xml:space="preserve">Inorg. Chem. </w:t>
      </w:r>
      <w:r w:rsidRPr="00D97BB6">
        <w:rPr>
          <w:b/>
          <w:noProof/>
        </w:rPr>
        <w:t>2013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52</w:t>
      </w:r>
      <w:r w:rsidRPr="00D97BB6">
        <w:rPr>
          <w:noProof/>
        </w:rPr>
        <w:t xml:space="preserve">, 729-742, DOI: 10.1021/ic301869v. (f) Schaefer, J.; Kraft, A.; Reininger, S.; Santiso-Quinones, G.; Himmel, D.; Trapp, N.; Gellrich, U.; Breit, B.; Krossing, I. A Systematic Investigation of Coinage Metal Carbonyl Complexes Stabilized by Fluorinated Alkoxy Aluminates. </w:t>
      </w:r>
      <w:r w:rsidRPr="00D97BB6">
        <w:rPr>
          <w:i/>
          <w:noProof/>
        </w:rPr>
        <w:t xml:space="preserve">Chem. Eur. J. </w:t>
      </w:r>
      <w:r w:rsidRPr="00D97BB6">
        <w:rPr>
          <w:b/>
          <w:noProof/>
        </w:rPr>
        <w:t>2013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19</w:t>
      </w:r>
      <w:r w:rsidRPr="00D97BB6">
        <w:rPr>
          <w:noProof/>
        </w:rPr>
        <w:t xml:space="preserve">, 12468-12485, DOI: 10.1002/chem.201204544. (g) Joost, M.; Estévez, L.; Mallet-Ladeira, S.; Miqueu, K.; Amgoune, A.; Bourissou, D. Enhanced π-Backdonation from Gold(I): Isolation of Original Carbonyl and Carbene Complexes. </w:t>
      </w:r>
      <w:r w:rsidRPr="00D97BB6">
        <w:rPr>
          <w:i/>
          <w:noProof/>
        </w:rPr>
        <w:t xml:space="preserve">Angew. Chem. Int. Ed. </w:t>
      </w:r>
      <w:r w:rsidRPr="00D97BB6">
        <w:rPr>
          <w:b/>
          <w:noProof/>
        </w:rPr>
        <w:t>2014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53</w:t>
      </w:r>
      <w:r w:rsidRPr="00D97BB6">
        <w:rPr>
          <w:noProof/>
        </w:rPr>
        <w:t xml:space="preserve">, 14512-14516, DOI: 10.1002/anie.201407684. (h) Romanov, A. S.; Bochmann, M. Gold(I) and Gold(III) Complexes of Cyclic (Alkyl)(amino)carbenes. </w:t>
      </w:r>
      <w:r w:rsidRPr="00D97BB6">
        <w:rPr>
          <w:i/>
          <w:noProof/>
        </w:rPr>
        <w:t xml:space="preserve">Organometallics </w:t>
      </w:r>
      <w:r w:rsidRPr="00D97BB6">
        <w:rPr>
          <w:b/>
          <w:noProof/>
        </w:rPr>
        <w:t>2015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34</w:t>
      </w:r>
      <w:r w:rsidRPr="00D97BB6">
        <w:rPr>
          <w:noProof/>
        </w:rPr>
        <w:t>, 2439-2454, DOI: 10.1021/om501211p.</w:t>
      </w:r>
    </w:p>
    <w:p w14:paraId="22154000" w14:textId="2A25EDBA" w:rsidR="001C4600" w:rsidRPr="00D97BB6" w:rsidRDefault="001C4600" w:rsidP="001C4600">
      <w:pPr>
        <w:pStyle w:val="TFReferencesSection"/>
        <w:rPr>
          <w:noProof/>
        </w:rPr>
      </w:pPr>
      <w:r w:rsidRPr="00D97BB6">
        <w:rPr>
          <w:noProof/>
        </w:rPr>
        <w:t xml:space="preserve">(28) (a) Gaggioli, C. A.; Belpassi, L.; Tarantelli, F.; Belanzoni, P. The gold(III)–CO bond: a missing piece in the gold carbonyl complex landscape. </w:t>
      </w:r>
      <w:r w:rsidRPr="00D97BB6">
        <w:rPr>
          <w:i/>
          <w:noProof/>
        </w:rPr>
        <w:t xml:space="preserve">Chem. Commun. </w:t>
      </w:r>
      <w:r w:rsidRPr="00D97BB6">
        <w:rPr>
          <w:b/>
          <w:noProof/>
        </w:rPr>
        <w:t>2017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53</w:t>
      </w:r>
      <w:r w:rsidRPr="00D97BB6">
        <w:rPr>
          <w:noProof/>
        </w:rPr>
        <w:t xml:space="preserve">, 1603-1606, DOI: 10.1039/C6CC09879G. (b) Sorbelli, D.; Belpassi, L.; Tarantelli, F.; Belanzoni, P. Ligand Effect on Bonding in Gold(III) Carbonyl Complexes. </w:t>
      </w:r>
      <w:r w:rsidRPr="00D97BB6">
        <w:rPr>
          <w:i/>
          <w:noProof/>
        </w:rPr>
        <w:t xml:space="preserve">Inorg. Chem. </w:t>
      </w:r>
      <w:r w:rsidRPr="00D97BB6">
        <w:rPr>
          <w:b/>
          <w:noProof/>
        </w:rPr>
        <w:t>2018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57</w:t>
      </w:r>
      <w:r w:rsidRPr="00D97BB6">
        <w:rPr>
          <w:noProof/>
        </w:rPr>
        <w:t>, 6161-6175, DOI: 10.1021/acs.inorgchem.8b00765.</w:t>
      </w:r>
    </w:p>
    <w:p w14:paraId="7D5759A5" w14:textId="72D40BF4" w:rsidR="001C4600" w:rsidRPr="00D97BB6" w:rsidRDefault="001C4600" w:rsidP="001C4600">
      <w:pPr>
        <w:pStyle w:val="TFReferencesSection"/>
        <w:rPr>
          <w:noProof/>
          <w:lang w:val="fr-FR"/>
        </w:rPr>
      </w:pPr>
      <w:r w:rsidRPr="00D97BB6">
        <w:rPr>
          <w:noProof/>
        </w:rPr>
        <w:t xml:space="preserve">(29) </w:t>
      </w:r>
      <w:r w:rsidRPr="00D97BB6">
        <w:rPr>
          <w:noProof/>
          <w:vertAlign w:val="superscript"/>
        </w:rPr>
        <w:t>2</w:t>
      </w:r>
      <w:r w:rsidRPr="00D97BB6">
        <w:rPr>
          <w:i/>
          <w:iCs/>
          <w:noProof/>
        </w:rPr>
        <w:t>J</w:t>
      </w:r>
      <w:r w:rsidRPr="00D97BB6">
        <w:rPr>
          <w:noProof/>
          <w:vertAlign w:val="subscript"/>
        </w:rPr>
        <w:t>PC</w:t>
      </w:r>
      <w:r w:rsidRPr="00D97BB6">
        <w:rPr>
          <w:noProof/>
        </w:rPr>
        <w:t xml:space="preserve"> </w:t>
      </w:r>
      <w:r w:rsidRPr="00D97BB6">
        <w:rPr>
          <w:i/>
          <w:iCs/>
          <w:noProof/>
        </w:rPr>
        <w:t>trans</w:t>
      </w:r>
      <w:r w:rsidRPr="00D97BB6">
        <w:rPr>
          <w:noProof/>
        </w:rPr>
        <w:t xml:space="preserve"> coupling typically range from 70-150 Hz. For selected examples, see: (a) Bach, I.; Goddard, R.; Kopiske, C.; Seevogel, K.; Pörshke, K-R., </w:t>
      </w:r>
      <w:r w:rsidRPr="00D97BB6">
        <w:rPr>
          <w:i/>
          <w:iCs/>
          <w:noProof/>
        </w:rPr>
        <w:t>Organometallics</w:t>
      </w:r>
      <w:r w:rsidRPr="00D97BB6">
        <w:rPr>
          <w:noProof/>
        </w:rPr>
        <w:t xml:space="preserve"> </w:t>
      </w:r>
      <w:r w:rsidRPr="00D97BB6">
        <w:rPr>
          <w:b/>
          <w:bCs/>
          <w:noProof/>
        </w:rPr>
        <w:t>1999</w:t>
      </w:r>
      <w:r w:rsidRPr="00D97BB6">
        <w:rPr>
          <w:noProof/>
        </w:rPr>
        <w:t xml:space="preserve">, </w:t>
      </w:r>
      <w:r w:rsidRPr="00D97BB6">
        <w:rPr>
          <w:i/>
          <w:iCs/>
          <w:noProof/>
        </w:rPr>
        <w:t>18</w:t>
      </w:r>
      <w:r w:rsidRPr="00D97BB6">
        <w:rPr>
          <w:noProof/>
        </w:rPr>
        <w:t xml:space="preserve">, 10, DOI: 10.1021/om980705y; (b) Ochida, A.; Hamasaka, G.; Yamauchi, Y.; Kawamorita, S.; Oshima, N.; Hara, K.; Ohmiya, H.; Sawamura, M., </w:t>
      </w:r>
      <w:r w:rsidRPr="00D97BB6">
        <w:rPr>
          <w:i/>
          <w:iCs/>
          <w:noProof/>
        </w:rPr>
        <w:t>Organometallics</w:t>
      </w:r>
      <w:r w:rsidRPr="00D97BB6">
        <w:rPr>
          <w:noProof/>
        </w:rPr>
        <w:t xml:space="preserve"> </w:t>
      </w:r>
      <w:r w:rsidRPr="00D97BB6">
        <w:rPr>
          <w:b/>
          <w:bCs/>
          <w:noProof/>
        </w:rPr>
        <w:t>2008</w:t>
      </w:r>
      <w:r w:rsidRPr="00D97BB6">
        <w:rPr>
          <w:noProof/>
        </w:rPr>
        <w:t xml:space="preserve">, </w:t>
      </w:r>
      <w:r w:rsidRPr="00D97BB6">
        <w:rPr>
          <w:i/>
          <w:iCs/>
          <w:noProof/>
        </w:rPr>
        <w:t>27</w:t>
      </w:r>
      <w:r w:rsidRPr="00D97BB6">
        <w:rPr>
          <w:noProof/>
        </w:rPr>
        <w:t xml:space="preserve">, 5494, DOI: 10.1021/om8005728; (c) Lee, S. G.; Choi, K-Y.; Kim, Y-J; Park, S.; Lee, S. W., </w:t>
      </w:r>
      <w:r w:rsidRPr="00D97BB6">
        <w:rPr>
          <w:i/>
          <w:iCs/>
          <w:noProof/>
        </w:rPr>
        <w:t>Dalton Trans.</w:t>
      </w:r>
      <w:r w:rsidRPr="00D97BB6">
        <w:rPr>
          <w:noProof/>
        </w:rPr>
        <w:t xml:space="preserve"> </w:t>
      </w:r>
      <w:r w:rsidRPr="00D97BB6">
        <w:rPr>
          <w:b/>
          <w:bCs/>
          <w:noProof/>
        </w:rPr>
        <w:t>2015</w:t>
      </w:r>
      <w:r w:rsidRPr="00D97BB6">
        <w:rPr>
          <w:noProof/>
        </w:rPr>
        <w:t xml:space="preserve">, </w:t>
      </w:r>
      <w:r w:rsidRPr="00D97BB6">
        <w:rPr>
          <w:i/>
          <w:iCs/>
          <w:noProof/>
        </w:rPr>
        <w:t>44</w:t>
      </w:r>
      <w:r w:rsidRPr="00D97BB6">
        <w:rPr>
          <w:noProof/>
        </w:rPr>
        <w:t xml:space="preserve">, 6537, DOI: 10.1039/C5DT00534E; (d) Hoffbauer, M. R.; Comanescu, C. C.; Dymm, B. J.; Iluc, V. M., </w:t>
      </w:r>
      <w:r w:rsidRPr="00D97BB6">
        <w:rPr>
          <w:i/>
          <w:iCs/>
          <w:noProof/>
        </w:rPr>
        <w:t>Organometallics</w:t>
      </w:r>
      <w:r w:rsidRPr="00D97BB6">
        <w:rPr>
          <w:noProof/>
        </w:rPr>
        <w:t xml:space="preserve"> </w:t>
      </w:r>
      <w:r w:rsidRPr="00D97BB6">
        <w:rPr>
          <w:b/>
          <w:bCs/>
          <w:noProof/>
        </w:rPr>
        <w:t>2018</w:t>
      </w:r>
      <w:r w:rsidRPr="00D97BB6">
        <w:rPr>
          <w:noProof/>
        </w:rPr>
        <w:t xml:space="preserve">, </w:t>
      </w:r>
      <w:r w:rsidRPr="00D97BB6">
        <w:rPr>
          <w:i/>
          <w:iCs/>
          <w:noProof/>
        </w:rPr>
        <w:t>37</w:t>
      </w:r>
      <w:r w:rsidRPr="00D97BB6">
        <w:rPr>
          <w:noProof/>
        </w:rPr>
        <w:t xml:space="preserve">, 2086, DOI: 10.1021/acs.organomet.8b00237; (e) Drover, M. W.; Bowes, E. G.; Dufour, M. C.; Lesperance-Natu, L. A., </w:t>
      </w:r>
      <w:r w:rsidRPr="00D97BB6">
        <w:rPr>
          <w:i/>
          <w:iCs/>
          <w:noProof/>
        </w:rPr>
        <w:t>Dalton Trans.</w:t>
      </w:r>
      <w:r w:rsidRPr="00D97BB6">
        <w:rPr>
          <w:noProof/>
        </w:rPr>
        <w:t xml:space="preserve"> </w:t>
      </w:r>
      <w:r w:rsidRPr="00D97BB6">
        <w:rPr>
          <w:b/>
          <w:bCs/>
          <w:noProof/>
          <w:lang w:val="fr-FR"/>
        </w:rPr>
        <w:t>2020</w:t>
      </w:r>
      <w:r w:rsidRPr="00D97BB6">
        <w:rPr>
          <w:noProof/>
          <w:lang w:val="fr-FR"/>
        </w:rPr>
        <w:t xml:space="preserve">, </w:t>
      </w:r>
      <w:r w:rsidRPr="00D97BB6">
        <w:rPr>
          <w:i/>
          <w:iCs/>
          <w:noProof/>
          <w:lang w:val="fr-FR"/>
        </w:rPr>
        <w:t>49</w:t>
      </w:r>
      <w:r w:rsidRPr="00D97BB6">
        <w:rPr>
          <w:noProof/>
          <w:lang w:val="fr-FR"/>
        </w:rPr>
        <w:t xml:space="preserve">, 16312, DOI: 10.1039/D0DT00963F. For a comparable Au example: </w:t>
      </w:r>
      <w:r w:rsidRPr="00D97BB6">
        <w:rPr>
          <w:noProof/>
          <w:vertAlign w:val="superscript"/>
          <w:lang w:val="fr-FR"/>
        </w:rPr>
        <w:t>2</w:t>
      </w:r>
      <w:r w:rsidRPr="00D97BB6">
        <w:rPr>
          <w:i/>
          <w:iCs/>
          <w:noProof/>
          <w:lang w:val="fr-FR"/>
        </w:rPr>
        <w:t>J</w:t>
      </w:r>
      <w:r w:rsidRPr="00D97BB6">
        <w:rPr>
          <w:noProof/>
          <w:vertAlign w:val="subscript"/>
          <w:lang w:val="fr-FR"/>
        </w:rPr>
        <w:t>PC</w:t>
      </w:r>
      <w:r w:rsidRPr="00D97BB6">
        <w:rPr>
          <w:noProof/>
          <w:lang w:val="fr-FR"/>
        </w:rPr>
        <w:t xml:space="preserve"> = 89.2 Hz (ref. 11).</w:t>
      </w:r>
    </w:p>
    <w:p w14:paraId="52850CE9" w14:textId="0907632E" w:rsidR="001C4600" w:rsidRPr="00D97BB6" w:rsidRDefault="001C4600" w:rsidP="001C4600">
      <w:pPr>
        <w:pStyle w:val="TFReferencesSection"/>
        <w:rPr>
          <w:noProof/>
        </w:rPr>
      </w:pPr>
      <w:r w:rsidRPr="00D97BB6">
        <w:rPr>
          <w:noProof/>
        </w:rPr>
        <w:t xml:space="preserve">(30) A Au–CO coordinate scan (with geometry optimizations at each stage) in the gas-phase was performed starting from </w:t>
      </w:r>
      <w:r w:rsidRPr="00D97BB6">
        <w:rPr>
          <w:b/>
          <w:bCs/>
          <w:noProof/>
        </w:rPr>
        <w:t>Int1</w:t>
      </w:r>
      <w:r w:rsidRPr="00D97BB6">
        <w:rPr>
          <w:noProof/>
        </w:rPr>
        <w:t>. This showed that upon decreasing the Au</w:t>
      </w:r>
      <w:r w:rsidRPr="00D97BB6">
        <w:rPr>
          <w:noProof/>
          <w:vertAlign w:val="superscript"/>
        </w:rPr>
        <w:t>...</w:t>
      </w:r>
      <w:r w:rsidRPr="00D97BB6">
        <w:rPr>
          <w:noProof/>
        </w:rPr>
        <w:t>CO distance coo</w:t>
      </w:r>
      <w:r w:rsidR="000D0477" w:rsidRPr="00D97BB6">
        <w:rPr>
          <w:noProof/>
        </w:rPr>
        <w:t>r</w:t>
      </w:r>
      <w:r w:rsidRPr="00D97BB6">
        <w:rPr>
          <w:noProof/>
        </w:rPr>
        <w:t>dination of the NMe</w:t>
      </w:r>
      <w:r w:rsidRPr="00D97BB6">
        <w:rPr>
          <w:noProof/>
          <w:vertAlign w:val="subscript"/>
        </w:rPr>
        <w:t>2</w:t>
      </w:r>
      <w:r w:rsidRPr="00D97BB6">
        <w:rPr>
          <w:noProof/>
        </w:rPr>
        <w:t xml:space="preserve"> group in the pseudo-axial position was favored (see SI).</w:t>
      </w:r>
    </w:p>
    <w:p w14:paraId="748A2CD4" w14:textId="33A2FCA3" w:rsidR="001C4600" w:rsidRPr="00D97BB6" w:rsidRDefault="001C4600" w:rsidP="001C4600">
      <w:pPr>
        <w:pStyle w:val="TFReferencesSection"/>
        <w:rPr>
          <w:noProof/>
        </w:rPr>
      </w:pPr>
      <w:r w:rsidRPr="00D97BB6">
        <w:rPr>
          <w:noProof/>
        </w:rPr>
        <w:t xml:space="preserve">(31) Although the migratory insertion barrier from </w:t>
      </w:r>
      <w:r w:rsidRPr="00D97BB6">
        <w:rPr>
          <w:b/>
          <w:bCs/>
          <w:noProof/>
        </w:rPr>
        <w:t>Int1</w:t>
      </w:r>
      <w:r w:rsidRPr="00D97BB6">
        <w:rPr>
          <w:noProof/>
        </w:rPr>
        <w:t xml:space="preserve"> to </w:t>
      </w:r>
      <w:r w:rsidRPr="00D97BB6">
        <w:rPr>
          <w:b/>
          <w:bCs/>
          <w:noProof/>
        </w:rPr>
        <w:t>TS1</w:t>
      </w:r>
      <w:r w:rsidRPr="00D97BB6">
        <w:rPr>
          <w:noProof/>
        </w:rPr>
        <w:t xml:space="preserve"> is high (at 298 K and 1 bar), we suspect that </w:t>
      </w:r>
      <w:r w:rsidR="000D0477" w:rsidRPr="00D97BB6">
        <w:rPr>
          <w:noProof/>
        </w:rPr>
        <w:t xml:space="preserve">this barrier would be </w:t>
      </w:r>
      <w:r w:rsidR="000D0477" w:rsidRPr="00D97BB6">
        <w:rPr>
          <w:noProof/>
        </w:rPr>
        <w:lastRenderedPageBreak/>
        <w:t xml:space="preserve">lowered </w:t>
      </w:r>
      <w:r w:rsidRPr="00D97BB6">
        <w:rPr>
          <w:noProof/>
        </w:rPr>
        <w:t>under the reaction conditions (50 C, 10-20 bar). This is consistent with experiment results where carbonylation is observed at high pressures and performs poorly at 1 atm.</w:t>
      </w:r>
    </w:p>
    <w:p w14:paraId="5C465192" w14:textId="77777777" w:rsidR="001C4600" w:rsidRPr="00D97BB6" w:rsidRDefault="001C4600" w:rsidP="001C4600">
      <w:pPr>
        <w:pStyle w:val="TFReferencesSection"/>
        <w:rPr>
          <w:noProof/>
        </w:rPr>
      </w:pPr>
      <w:r w:rsidRPr="00D97BB6">
        <w:rPr>
          <w:noProof/>
        </w:rPr>
        <w:t>(32) Macgregor, S. A.; Neave, G. W. Theoretical Study of the CO Migratory Insertion Reactions of Pt(Me)(OMe)(dppe) and Ni(Me)(OR)(bpy) (R = Me, O-</w:t>
      </w:r>
      <w:r w:rsidRPr="00D97BB6">
        <w:rPr>
          <w:i/>
          <w:iCs/>
          <w:noProof/>
        </w:rPr>
        <w:t>p</w:t>
      </w:r>
      <w:r w:rsidRPr="00D97BB6">
        <w:rPr>
          <w:noProof/>
        </w:rPr>
        <w:t>-C</w:t>
      </w:r>
      <w:r w:rsidRPr="00D97BB6">
        <w:rPr>
          <w:noProof/>
          <w:vertAlign w:val="subscript"/>
        </w:rPr>
        <w:t>6</w:t>
      </w:r>
      <w:r w:rsidRPr="00D97BB6">
        <w:rPr>
          <w:noProof/>
        </w:rPr>
        <w:t>H</w:t>
      </w:r>
      <w:r w:rsidRPr="00D97BB6">
        <w:rPr>
          <w:noProof/>
          <w:vertAlign w:val="subscript"/>
        </w:rPr>
        <w:t>4</w:t>
      </w:r>
      <w:r w:rsidRPr="00D97BB6">
        <w:rPr>
          <w:noProof/>
        </w:rPr>
        <w:t>CN):  Comparison of Group 10 Metal</w:t>
      </w:r>
      <w:r w:rsidRPr="00D97BB6">
        <w:rPr>
          <w:rFonts w:ascii="Cambria Math" w:hAnsi="Cambria Math" w:cs="Cambria Math"/>
          <w:noProof/>
        </w:rPr>
        <w:t>−</w:t>
      </w:r>
      <w:r w:rsidRPr="00D97BB6">
        <w:rPr>
          <w:noProof/>
        </w:rPr>
        <w:t xml:space="preserve">Alkyl, </w:t>
      </w:r>
      <w:r w:rsidRPr="00D97BB6">
        <w:rPr>
          <w:rFonts w:ascii="Cambria Math" w:hAnsi="Cambria Math" w:cs="Cambria Math"/>
          <w:noProof/>
        </w:rPr>
        <w:t>−</w:t>
      </w:r>
      <w:r w:rsidRPr="00D97BB6">
        <w:rPr>
          <w:noProof/>
        </w:rPr>
        <w:t xml:space="preserve">Alkoxide, and </w:t>
      </w:r>
      <w:r w:rsidRPr="00D97BB6">
        <w:rPr>
          <w:rFonts w:ascii="Cambria Math" w:hAnsi="Cambria Math" w:cs="Cambria Math"/>
          <w:noProof/>
        </w:rPr>
        <w:t>−</w:t>
      </w:r>
      <w:r w:rsidRPr="00D97BB6">
        <w:rPr>
          <w:noProof/>
        </w:rPr>
        <w:t xml:space="preserve">Aryloxide Bonds. </w:t>
      </w:r>
      <w:r w:rsidRPr="00D97BB6">
        <w:rPr>
          <w:i/>
          <w:noProof/>
        </w:rPr>
        <w:t xml:space="preserve">Organometallics </w:t>
      </w:r>
      <w:r w:rsidRPr="00D97BB6">
        <w:rPr>
          <w:b/>
          <w:noProof/>
        </w:rPr>
        <w:t>2004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23</w:t>
      </w:r>
      <w:r w:rsidRPr="00D97BB6">
        <w:rPr>
          <w:noProof/>
        </w:rPr>
        <w:t>, 891-899, DOI: 10.1021/om030590k.</w:t>
      </w:r>
    </w:p>
    <w:p w14:paraId="241A6DDB" w14:textId="77777777" w:rsidR="001C4600" w:rsidRPr="00D97BB6" w:rsidRDefault="001C4600" w:rsidP="001C4600">
      <w:pPr>
        <w:pStyle w:val="TFReferencesSection"/>
        <w:rPr>
          <w:noProof/>
        </w:rPr>
      </w:pPr>
      <w:r w:rsidRPr="00D97BB6">
        <w:rPr>
          <w:noProof/>
        </w:rPr>
        <w:t xml:space="preserve">(33) Beucher, H.; Merino, E.; Genoux, A.; Fox, T.; Nevado, C. </w:t>
      </w:r>
      <w:r w:rsidRPr="00D97BB6">
        <w:rPr>
          <w:rFonts w:ascii="Cambria" w:hAnsi="Cambria" w:cs="Cambria"/>
          <w:noProof/>
        </w:rPr>
        <w:t>κ</w:t>
      </w:r>
      <w:r w:rsidRPr="00D97BB6">
        <w:rPr>
          <w:noProof/>
          <w:vertAlign w:val="superscript"/>
        </w:rPr>
        <w:t>3</w:t>
      </w:r>
      <w:r w:rsidRPr="00D97BB6">
        <w:rPr>
          <w:noProof/>
        </w:rPr>
        <w:t xml:space="preserve">-(N^C^C)Gold(III) Carboxylates: Evidence for Decarbonylation Processes. </w:t>
      </w:r>
      <w:r w:rsidRPr="00D97BB6">
        <w:rPr>
          <w:i/>
          <w:noProof/>
        </w:rPr>
        <w:t xml:space="preserve">Angew. Chem. Int. Ed. </w:t>
      </w:r>
      <w:r w:rsidRPr="00D97BB6">
        <w:rPr>
          <w:b/>
          <w:noProof/>
        </w:rPr>
        <w:t>2019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58</w:t>
      </w:r>
      <w:r w:rsidRPr="00D97BB6">
        <w:rPr>
          <w:noProof/>
        </w:rPr>
        <w:t>, 9064-9067, DOI: 10.1002/anie.201903098.</w:t>
      </w:r>
    </w:p>
    <w:p w14:paraId="3F9A294C" w14:textId="77777777" w:rsidR="001C4600" w:rsidRPr="00D97BB6" w:rsidRDefault="001C4600" w:rsidP="001C4600">
      <w:pPr>
        <w:pStyle w:val="TFReferencesSection"/>
        <w:rPr>
          <w:noProof/>
        </w:rPr>
      </w:pPr>
      <w:r w:rsidRPr="00D97BB6">
        <w:rPr>
          <w:noProof/>
        </w:rPr>
        <w:t xml:space="preserve">(34) (a) Huffman, M. A.; Liebeskind, L. S.; Pennington, W. T. Reaction of cyclobutenones with low-valent metal reagents to form </w:t>
      </w:r>
      <w:r w:rsidRPr="00D97BB6">
        <w:rPr>
          <w:rFonts w:ascii="Symbol" w:hAnsi="Symbol"/>
          <w:noProof/>
        </w:rPr>
        <w:t>h</w:t>
      </w:r>
      <w:r w:rsidRPr="00D97BB6">
        <w:rPr>
          <w:noProof/>
          <w:vertAlign w:val="superscript"/>
        </w:rPr>
        <w:t>4</w:t>
      </w:r>
      <w:r w:rsidRPr="00D97BB6">
        <w:rPr>
          <w:noProof/>
        </w:rPr>
        <w:t xml:space="preserve">- and </w:t>
      </w:r>
      <w:r w:rsidRPr="00D97BB6">
        <w:rPr>
          <w:rFonts w:ascii="Symbol" w:hAnsi="Symbol"/>
          <w:noProof/>
        </w:rPr>
        <w:t>h</w:t>
      </w:r>
      <w:r w:rsidRPr="00D97BB6">
        <w:rPr>
          <w:noProof/>
          <w:vertAlign w:val="superscript"/>
        </w:rPr>
        <w:t>2</w:t>
      </w:r>
      <w:r w:rsidRPr="00D97BB6">
        <w:rPr>
          <w:noProof/>
        </w:rPr>
        <w:t xml:space="preserve">-vinylketene complexes. Reaction of </w:t>
      </w:r>
      <w:r w:rsidRPr="00D97BB6">
        <w:rPr>
          <w:rFonts w:ascii="Symbol" w:hAnsi="Symbol"/>
          <w:noProof/>
        </w:rPr>
        <w:t>h</w:t>
      </w:r>
      <w:r w:rsidRPr="00D97BB6">
        <w:rPr>
          <w:noProof/>
          <w:vertAlign w:val="superscript"/>
        </w:rPr>
        <w:t>4</w:t>
      </w:r>
      <w:r w:rsidRPr="00D97BB6">
        <w:rPr>
          <w:noProof/>
        </w:rPr>
        <w:t xml:space="preserve">-vinylketene complexes with alkynes to form phenols. </w:t>
      </w:r>
      <w:r w:rsidRPr="00D97BB6">
        <w:rPr>
          <w:i/>
          <w:noProof/>
        </w:rPr>
        <w:t xml:space="preserve">Organometallics </w:t>
      </w:r>
      <w:r w:rsidRPr="00D97BB6">
        <w:rPr>
          <w:b/>
          <w:noProof/>
        </w:rPr>
        <w:t>1992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11</w:t>
      </w:r>
      <w:r w:rsidRPr="00D97BB6">
        <w:rPr>
          <w:noProof/>
        </w:rPr>
        <w:t xml:space="preserve">, 255-266, DOI: 10.1021/om00037a047. (b) Lu, G.; Fang, C.; Xu, T.; Dong, G.; Liu, P. Computational Study of Rh-Catalyzed Carboacylation of Olefins: Ligand-Promoted Rhodacycle </w:t>
      </w:r>
      <w:r w:rsidRPr="00D97BB6">
        <w:rPr>
          <w:noProof/>
        </w:rPr>
        <w:t xml:space="preserve">Isomerization Enables Regioselective C–C Bond Functionalization of Benzocyclobutenones. </w:t>
      </w:r>
      <w:r w:rsidRPr="00D97BB6">
        <w:rPr>
          <w:i/>
          <w:noProof/>
        </w:rPr>
        <w:t xml:space="preserve">J. Am. Chem. Soc. </w:t>
      </w:r>
      <w:r w:rsidRPr="00D97BB6">
        <w:rPr>
          <w:b/>
          <w:noProof/>
        </w:rPr>
        <w:t>2015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137</w:t>
      </w:r>
      <w:r w:rsidRPr="00D97BB6">
        <w:rPr>
          <w:noProof/>
        </w:rPr>
        <w:t>, 8274-8283, DOI: 10.1021/jacs.5b04691.</w:t>
      </w:r>
    </w:p>
    <w:p w14:paraId="3B1B3B79" w14:textId="30FC065C" w:rsidR="001C4600" w:rsidRPr="00D97BB6" w:rsidRDefault="001C4600" w:rsidP="001C4600">
      <w:pPr>
        <w:pStyle w:val="TFReferencesSection"/>
        <w:rPr>
          <w:noProof/>
        </w:rPr>
      </w:pPr>
      <w:r w:rsidRPr="00D97BB6">
        <w:rPr>
          <w:noProof/>
        </w:rPr>
        <w:t xml:space="preserve">(35) The isomerization shown in Scheme 5A was repeated under a pressure (1 bar) of </w:t>
      </w:r>
      <w:r w:rsidRPr="00D97BB6">
        <w:rPr>
          <w:noProof/>
          <w:vertAlign w:val="superscript"/>
        </w:rPr>
        <w:t>13</w:t>
      </w:r>
      <w:r w:rsidRPr="00D97BB6">
        <w:rPr>
          <w:noProof/>
        </w:rPr>
        <w:t xml:space="preserve">CO and no incorporation of </w:t>
      </w:r>
      <w:r w:rsidRPr="00D97BB6">
        <w:rPr>
          <w:noProof/>
          <w:vertAlign w:val="superscript"/>
        </w:rPr>
        <w:t>13</w:t>
      </w:r>
      <w:r w:rsidRPr="00D97BB6">
        <w:rPr>
          <w:noProof/>
        </w:rPr>
        <w:t xml:space="preserve">CO was observed providing further evidence for Pathway B </w:t>
      </w:r>
      <w:r w:rsidR="000D0477" w:rsidRPr="00D97BB6">
        <w:rPr>
          <w:noProof/>
        </w:rPr>
        <w:t>(</w:t>
      </w:r>
      <w:r w:rsidRPr="00D97BB6">
        <w:rPr>
          <w:noProof/>
        </w:rPr>
        <w:t>see SI</w:t>
      </w:r>
      <w:r w:rsidR="000D0477" w:rsidRPr="00D97BB6">
        <w:rPr>
          <w:noProof/>
        </w:rPr>
        <w:t>)</w:t>
      </w:r>
      <w:r w:rsidRPr="00D97BB6">
        <w:rPr>
          <w:noProof/>
        </w:rPr>
        <w:t>.</w:t>
      </w:r>
    </w:p>
    <w:p w14:paraId="15062FE4" w14:textId="4C0FC13B" w:rsidR="001C4600" w:rsidRPr="00D97BB6" w:rsidRDefault="001C4600" w:rsidP="001C4600">
      <w:pPr>
        <w:pStyle w:val="TFReferencesSection"/>
        <w:rPr>
          <w:noProof/>
        </w:rPr>
      </w:pPr>
      <w:r w:rsidRPr="00D97BB6">
        <w:rPr>
          <w:noProof/>
        </w:rPr>
        <w:t xml:space="preserve">(36) (a) Yagupsky, G.; Brown, C. K.; Wilkinson, G. Further studies on hydridocarbonyltris(triphenylphosphine)rhodium(I); intermediate species in hydroformylation; rhodium and iridium analogues. </w:t>
      </w:r>
      <w:r w:rsidRPr="00D97BB6">
        <w:rPr>
          <w:i/>
          <w:noProof/>
        </w:rPr>
        <w:t>J</w:t>
      </w:r>
      <w:r w:rsidR="008D548A" w:rsidRPr="00D97BB6">
        <w:rPr>
          <w:i/>
          <w:noProof/>
        </w:rPr>
        <w:t>.</w:t>
      </w:r>
      <w:r w:rsidRPr="00D97BB6">
        <w:rPr>
          <w:i/>
          <w:noProof/>
        </w:rPr>
        <w:t xml:space="preserve"> Chem</w:t>
      </w:r>
      <w:r w:rsidR="008D548A" w:rsidRPr="00D97BB6">
        <w:rPr>
          <w:i/>
          <w:noProof/>
        </w:rPr>
        <w:t>.</w:t>
      </w:r>
      <w:r w:rsidRPr="00D97BB6">
        <w:rPr>
          <w:i/>
          <w:noProof/>
        </w:rPr>
        <w:t xml:space="preserve"> Soc</w:t>
      </w:r>
      <w:r w:rsidR="008D548A" w:rsidRPr="00D97BB6">
        <w:rPr>
          <w:i/>
          <w:noProof/>
        </w:rPr>
        <w:t>.</w:t>
      </w:r>
      <w:r w:rsidRPr="00D97BB6">
        <w:rPr>
          <w:i/>
          <w:noProof/>
        </w:rPr>
        <w:t xml:space="preserve"> A </w:t>
      </w:r>
      <w:r w:rsidRPr="00D97BB6">
        <w:rPr>
          <w:b/>
          <w:noProof/>
        </w:rPr>
        <w:t>1970</w:t>
      </w:r>
      <w:r w:rsidRPr="00D97BB6">
        <w:rPr>
          <w:noProof/>
        </w:rPr>
        <w:t>, 1392-1401, DOI: 10.1039/J19700001392. (b) Watkins, A. L.; Landis, C. R. Origin of Pressure Effects on Regioselectivity and Enantioselectivity in the Rhodium-Catalyzed Hydroformylation of Styrene with (</w:t>
      </w:r>
      <w:r w:rsidRPr="00D97BB6">
        <w:rPr>
          <w:i/>
          <w:iCs/>
          <w:noProof/>
        </w:rPr>
        <w:t>S</w:t>
      </w:r>
      <w:r w:rsidRPr="00D97BB6">
        <w:rPr>
          <w:noProof/>
        </w:rPr>
        <w:t>,</w:t>
      </w:r>
      <w:r w:rsidRPr="00D97BB6">
        <w:rPr>
          <w:i/>
          <w:iCs/>
          <w:noProof/>
        </w:rPr>
        <w:t>S</w:t>
      </w:r>
      <w:r w:rsidRPr="00D97BB6">
        <w:rPr>
          <w:noProof/>
        </w:rPr>
        <w:t>,</w:t>
      </w:r>
      <w:r w:rsidRPr="00D97BB6">
        <w:rPr>
          <w:i/>
          <w:iCs/>
          <w:noProof/>
        </w:rPr>
        <w:t>S</w:t>
      </w:r>
      <w:r w:rsidRPr="00D97BB6">
        <w:rPr>
          <w:noProof/>
        </w:rPr>
        <w:t xml:space="preserve">)-BisDiazaphos. </w:t>
      </w:r>
      <w:r w:rsidRPr="00D97BB6">
        <w:rPr>
          <w:i/>
          <w:noProof/>
        </w:rPr>
        <w:t xml:space="preserve">J. Am. Chem. Soc. </w:t>
      </w:r>
      <w:r w:rsidRPr="00D97BB6">
        <w:rPr>
          <w:b/>
          <w:noProof/>
        </w:rPr>
        <w:t>2010</w:t>
      </w:r>
      <w:r w:rsidRPr="00D97BB6">
        <w:rPr>
          <w:noProof/>
        </w:rPr>
        <w:t xml:space="preserve">, </w:t>
      </w:r>
      <w:r w:rsidRPr="00D97BB6">
        <w:rPr>
          <w:i/>
          <w:noProof/>
        </w:rPr>
        <w:t>132</w:t>
      </w:r>
      <w:r w:rsidRPr="00D97BB6">
        <w:rPr>
          <w:noProof/>
        </w:rPr>
        <w:t>, 10306-10317, DOI: 10.1021/ja909619a.</w:t>
      </w:r>
    </w:p>
    <w:p w14:paraId="3E293480" w14:textId="57C3FE78" w:rsidR="003E46A3" w:rsidRPr="00D97BB6" w:rsidRDefault="008D13BC" w:rsidP="001C4600">
      <w:pPr>
        <w:pStyle w:val="TFReferencesSection"/>
        <w:rPr>
          <w:rFonts w:asciiTheme="majorBidi" w:hAnsiTheme="majorBidi" w:cstheme="majorBidi"/>
          <w:lang w:val="de-DE"/>
        </w:rPr>
      </w:pPr>
      <w:r w:rsidRPr="00D97BB6">
        <w:rPr>
          <w:rFonts w:asciiTheme="majorBidi" w:hAnsiTheme="majorBidi" w:cstheme="majorBidi"/>
        </w:rPr>
        <w:fldChar w:fldCharType="end"/>
      </w:r>
      <w:r w:rsidR="003E46A3" w:rsidRPr="00D97BB6">
        <w:rPr>
          <w:rFonts w:asciiTheme="majorBidi" w:hAnsiTheme="majorBidi" w:cstheme="majorBidi"/>
          <w:lang w:val="de-DE"/>
        </w:rPr>
        <w:t xml:space="preserve"> </w:t>
      </w:r>
    </w:p>
    <w:p w14:paraId="3B012A6B" w14:textId="77777777" w:rsidR="005B6C26" w:rsidRPr="00D97BB6" w:rsidRDefault="005B6C26" w:rsidP="0010548A">
      <w:pPr>
        <w:pStyle w:val="TFReferencesSection"/>
        <w:ind w:firstLine="0"/>
        <w:rPr>
          <w:rFonts w:asciiTheme="majorBidi" w:hAnsiTheme="majorBidi" w:cstheme="majorBidi"/>
          <w:lang w:val="de-DE"/>
        </w:rPr>
      </w:pPr>
    </w:p>
    <w:p w14:paraId="36C5205D" w14:textId="77777777" w:rsidR="005B6C26" w:rsidRPr="00D97BB6" w:rsidRDefault="00E71831" w:rsidP="005B6C26">
      <w:pPr>
        <w:pStyle w:val="SNSynopsisTOC"/>
        <w:rPr>
          <w:rFonts w:asciiTheme="majorBidi" w:hAnsiTheme="majorBidi" w:cstheme="majorBidi"/>
          <w:lang w:val="de-DE"/>
        </w:rPr>
        <w:sectPr w:rsidR="005B6C26" w:rsidRPr="00D97BB6" w:rsidSect="008B7D8B">
          <w:type w:val="continuous"/>
          <w:pgSz w:w="12240" w:h="15840"/>
          <w:pgMar w:top="720" w:right="1094" w:bottom="720" w:left="1094" w:header="720" w:footer="720" w:gutter="0"/>
          <w:cols w:num="2" w:space="720"/>
        </w:sectPr>
      </w:pPr>
      <w:r w:rsidRPr="00D97BB6">
        <w:rPr>
          <w:rFonts w:asciiTheme="majorBidi" w:hAnsiTheme="majorBidi" w:cstheme="majorBidi"/>
          <w:lang w:val="de-DE"/>
        </w:rPr>
        <w:br w:type="page"/>
      </w:r>
    </w:p>
    <w:p w14:paraId="23B18C44" w14:textId="742A8F54" w:rsidR="00AE03F6" w:rsidRPr="00D97BB6" w:rsidRDefault="00555C32" w:rsidP="005B6C26">
      <w:pPr>
        <w:pBdr>
          <w:bottom w:val="single" w:sz="4" w:space="1" w:color="auto"/>
        </w:pBdr>
        <w:spacing w:after="240"/>
        <w:jc w:val="center"/>
        <w:rPr>
          <w:rFonts w:asciiTheme="majorBidi" w:hAnsiTheme="majorBidi" w:cstheme="majorBidi"/>
        </w:rPr>
      </w:pPr>
      <w:r w:rsidRPr="00D97BB6">
        <w:rPr>
          <w:rFonts w:asciiTheme="majorBidi" w:hAnsiTheme="majorBidi" w:cstheme="majorBidi"/>
        </w:rPr>
        <w:lastRenderedPageBreak/>
        <w:t>Graphical Abstract</w:t>
      </w:r>
    </w:p>
    <w:p w14:paraId="68B462B9" w14:textId="7E0E75A9" w:rsidR="00AE03F6" w:rsidRPr="000F1A03" w:rsidRDefault="00F06C61" w:rsidP="005B6C26">
      <w:pPr>
        <w:pBdr>
          <w:bottom w:val="single" w:sz="4" w:space="1" w:color="auto"/>
        </w:pBdr>
        <w:spacing w:after="240"/>
        <w:jc w:val="center"/>
        <w:rPr>
          <w:rFonts w:asciiTheme="majorBidi" w:hAnsiTheme="majorBidi" w:cstheme="majorBidi"/>
        </w:rPr>
      </w:pPr>
      <w:r w:rsidRPr="00D97BB6">
        <w:object w:dxaOrig="6396" w:dyaOrig="2756" w14:anchorId="437F19D2">
          <v:shape id="_x0000_i1029" type="#_x0000_t75" style="width:319.5pt;height:138pt" o:ole="">
            <v:imagedata r:id="rId23" o:title=""/>
          </v:shape>
          <o:OLEObject Type="Embed" ProgID="ChemDraw.Document.6.0" ShapeID="_x0000_i1029" DrawAspect="Content" ObjectID="_1727157244" r:id="rId24"/>
        </w:object>
      </w:r>
    </w:p>
    <w:p w14:paraId="3B01CC4D" w14:textId="39F05861" w:rsidR="005B6C26" w:rsidRDefault="005B6C26" w:rsidP="005B6C26">
      <w:pPr>
        <w:pBdr>
          <w:bottom w:val="single" w:sz="4" w:space="1" w:color="auto"/>
        </w:pBdr>
        <w:spacing w:after="240"/>
        <w:jc w:val="center"/>
        <w:rPr>
          <w:rFonts w:asciiTheme="majorBidi" w:hAnsiTheme="majorBidi" w:cstheme="majorBidi"/>
        </w:rPr>
      </w:pPr>
    </w:p>
    <w:sectPr w:rsidR="005B6C26" w:rsidSect="005B6C26">
      <w:headerReference w:type="even" r:id="rId25"/>
      <w:footerReference w:type="even" r:id="rId26"/>
      <w:footerReference w:type="default" r:id="rId27"/>
      <w:type w:val="continuous"/>
      <w:pgSz w:w="12240" w:h="15840"/>
      <w:pgMar w:top="720" w:right="1094" w:bottom="720" w:left="1094" w:header="0" w:footer="0" w:gutter="0"/>
      <w:cols w:space="47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DDB49" w14:textId="77777777" w:rsidR="00774A6A" w:rsidRDefault="00774A6A">
      <w:r>
        <w:separator/>
      </w:r>
    </w:p>
    <w:p w14:paraId="16E229EF" w14:textId="77777777" w:rsidR="00774A6A" w:rsidRDefault="00774A6A"/>
  </w:endnote>
  <w:endnote w:type="continuationSeparator" w:id="0">
    <w:p w14:paraId="350DCD52" w14:textId="77777777" w:rsidR="00774A6A" w:rsidRDefault="00774A6A">
      <w:r>
        <w:continuationSeparator/>
      </w:r>
    </w:p>
    <w:p w14:paraId="6D8A8A0B" w14:textId="77777777" w:rsidR="00774A6A" w:rsidRDefault="00774A6A"/>
  </w:endnote>
  <w:endnote w:type="continuationNotice" w:id="1">
    <w:p w14:paraId="5A34CF8C" w14:textId="77777777" w:rsidR="00774A6A" w:rsidRDefault="00774A6A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no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ademy Engraved LET">
    <w:altName w:val="Colonna MT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D89E5" w14:textId="77777777" w:rsidR="005B6C26" w:rsidRDefault="00E71831">
    <w:pPr>
      <w:framePr w:wrap="around" w:vAnchor="text" w:hAnchor="margin" w:xAlign="right" w:y="1"/>
      <w:rPr>
        <w:rStyle w:val="PageNumber"/>
      </w:rPr>
    </w:pPr>
    <w:r>
      <w:rPr>
        <w:rStyle w:val="PageNumber"/>
      </w:rPr>
      <w:t xml:space="preserve">PAGE  </w:t>
    </w:r>
    <w:r>
      <w:rPr>
        <w:rStyle w:val="PageNumber"/>
        <w:noProof/>
      </w:rPr>
      <w:t>2</w:t>
    </w:r>
  </w:p>
  <w:p w14:paraId="142FD476" w14:textId="77777777" w:rsidR="005B6C26" w:rsidRDefault="005B6C26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DB364" w14:textId="77777777" w:rsidR="005B6C26" w:rsidRDefault="005B6C26">
    <w:pPr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A409D" w14:textId="77777777" w:rsidR="00F06C61" w:rsidRDefault="00F06C6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BC030" w14:textId="77777777" w:rsidR="005B6C26" w:rsidRDefault="00E7183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268C25C" w14:textId="77777777" w:rsidR="005B6C26" w:rsidRDefault="005B6C26">
    <w:pPr>
      <w:pStyle w:val="Footer"/>
      <w:ind w:right="360"/>
    </w:pPr>
  </w:p>
  <w:p w14:paraId="77F523DA" w14:textId="77777777" w:rsidR="005B6C26" w:rsidRDefault="005B6C26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46403" w14:textId="77777777" w:rsidR="005B6C26" w:rsidRDefault="00E7183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14:paraId="114D777F" w14:textId="77777777" w:rsidR="005B6C26" w:rsidRDefault="005B6C26">
    <w:pPr>
      <w:pStyle w:val="Footer"/>
      <w:ind w:right="360"/>
    </w:pPr>
  </w:p>
  <w:p w14:paraId="63EE03A6" w14:textId="77777777" w:rsidR="005B6C26" w:rsidRDefault="005B6C2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AF5E6" w14:textId="77777777" w:rsidR="00774A6A" w:rsidRDefault="00774A6A">
      <w:r>
        <w:separator/>
      </w:r>
    </w:p>
    <w:p w14:paraId="1FB86128" w14:textId="77777777" w:rsidR="00774A6A" w:rsidRDefault="00774A6A"/>
  </w:footnote>
  <w:footnote w:type="continuationSeparator" w:id="0">
    <w:p w14:paraId="20EC4BA3" w14:textId="77777777" w:rsidR="00774A6A" w:rsidRDefault="00774A6A">
      <w:r>
        <w:continuationSeparator/>
      </w:r>
    </w:p>
    <w:p w14:paraId="241E77AB" w14:textId="77777777" w:rsidR="00774A6A" w:rsidRDefault="00774A6A"/>
  </w:footnote>
  <w:footnote w:type="continuationNotice" w:id="1">
    <w:p w14:paraId="5066B8DC" w14:textId="77777777" w:rsidR="00774A6A" w:rsidRDefault="00774A6A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BE0E2" w14:textId="77777777" w:rsidR="00F06C61" w:rsidRDefault="00F06C6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7DA50" w14:textId="77777777" w:rsidR="00F06C61" w:rsidRDefault="00F06C6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A8440" w14:textId="77777777" w:rsidR="00F06C61" w:rsidRDefault="00F06C6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4E571" w14:textId="77777777" w:rsidR="005B6C26" w:rsidRDefault="005B6C2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4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5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 w16cid:durableId="468397871">
    <w:abstractNumId w:val="4"/>
  </w:num>
  <w:num w:numId="2" w16cid:durableId="154103645">
    <w:abstractNumId w:val="2"/>
  </w:num>
  <w:num w:numId="3" w16cid:durableId="1989238187">
    <w:abstractNumId w:val="5"/>
  </w:num>
  <w:num w:numId="4" w16cid:durableId="21901183">
    <w:abstractNumId w:val="3"/>
  </w:num>
  <w:num w:numId="5" w16cid:durableId="2016346344">
    <w:abstractNumId w:val="1"/>
  </w:num>
  <w:num w:numId="6" w16cid:durableId="19561370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autoHyphenation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J Amer Chem Society Copy 2&lt;/Style&gt;&lt;LeftDelim&gt;{&lt;/LeftDelim&gt;&lt;RightDelim&gt;}&lt;/RightDelim&gt;&lt;FontName&gt;Academy Engraved LET&lt;/FontName&gt;&lt;FontSize&gt;8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999fpats0pd0tev2ao5p0rg9fpstdxta0ww&quot;&gt;CO_ref_library&lt;record-ids&gt;&lt;item&gt;1&lt;/item&gt;&lt;item&gt;2&lt;/item&gt;&lt;item&gt;4&lt;/item&gt;&lt;item&gt;5&lt;/item&gt;&lt;item&gt;6&lt;/item&gt;&lt;item&gt;7&lt;/item&gt;&lt;item&gt;8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30&lt;/item&gt;&lt;item&gt;33&lt;/item&gt;&lt;item&gt;37&lt;/item&gt;&lt;item&gt;38&lt;/item&gt;&lt;item&gt;39&lt;/item&gt;&lt;item&gt;40&lt;/item&gt;&lt;item&gt;41&lt;/item&gt;&lt;item&gt;42&lt;/item&gt;&lt;item&gt;43&lt;/item&gt;&lt;item&gt;44&lt;/item&gt;&lt;item&gt;45&lt;/item&gt;&lt;item&gt;47&lt;/item&gt;&lt;item&gt;48&lt;/item&gt;&lt;item&gt;49&lt;/item&gt;&lt;item&gt;50&lt;/item&gt;&lt;item&gt;51&lt;/item&gt;&lt;item&gt;52&lt;/item&gt;&lt;item&gt;53&lt;/item&gt;&lt;item&gt;54&lt;/item&gt;&lt;item&gt;57&lt;/item&gt;&lt;item&gt;58&lt;/item&gt;&lt;item&gt;59&lt;/item&gt;&lt;item&gt;60&lt;/item&gt;&lt;item&gt;61&lt;/item&gt;&lt;item&gt;62&lt;/item&gt;&lt;item&gt;63&lt;/item&gt;&lt;item&gt;64&lt;/item&gt;&lt;item&gt;66&lt;/item&gt;&lt;item&gt;67&lt;/item&gt;&lt;item&gt;69&lt;/item&gt;&lt;item&gt;71&lt;/item&gt;&lt;item&gt;72&lt;/item&gt;&lt;item&gt;73&lt;/item&gt;&lt;item&gt;74&lt;/item&gt;&lt;item&gt;76&lt;/item&gt;&lt;item&gt;77&lt;/item&gt;&lt;item&gt;79&lt;/item&gt;&lt;item&gt;80&lt;/item&gt;&lt;item&gt;81&lt;/item&gt;&lt;item&gt;82&lt;/item&gt;&lt;item&gt;83&lt;/item&gt;&lt;item&gt;84&lt;/item&gt;&lt;item&gt;85&lt;/item&gt;&lt;item&gt;86&lt;/item&gt;&lt;item&gt;87&lt;/item&gt;&lt;/record-ids&gt;&lt;/item&gt;&lt;/Libraries&gt;"/>
  </w:docVars>
  <w:rsids>
    <w:rsidRoot w:val="008B39EB"/>
    <w:rsid w:val="00000F66"/>
    <w:rsid w:val="00002077"/>
    <w:rsid w:val="000024A0"/>
    <w:rsid w:val="00003465"/>
    <w:rsid w:val="00003BBF"/>
    <w:rsid w:val="00004289"/>
    <w:rsid w:val="000042A7"/>
    <w:rsid w:val="00005BB6"/>
    <w:rsid w:val="00006025"/>
    <w:rsid w:val="00007BEA"/>
    <w:rsid w:val="00011178"/>
    <w:rsid w:val="00012265"/>
    <w:rsid w:val="00012F95"/>
    <w:rsid w:val="0001502E"/>
    <w:rsid w:val="00015957"/>
    <w:rsid w:val="00017248"/>
    <w:rsid w:val="00020535"/>
    <w:rsid w:val="00021871"/>
    <w:rsid w:val="00021DE9"/>
    <w:rsid w:val="000233FC"/>
    <w:rsid w:val="00023A45"/>
    <w:rsid w:val="00024124"/>
    <w:rsid w:val="00024E28"/>
    <w:rsid w:val="000253B9"/>
    <w:rsid w:val="000263CD"/>
    <w:rsid w:val="00026D12"/>
    <w:rsid w:val="00027F5E"/>
    <w:rsid w:val="0003070C"/>
    <w:rsid w:val="000312E9"/>
    <w:rsid w:val="00032183"/>
    <w:rsid w:val="00032E9F"/>
    <w:rsid w:val="0003735F"/>
    <w:rsid w:val="00040A74"/>
    <w:rsid w:val="000415AD"/>
    <w:rsid w:val="00042B15"/>
    <w:rsid w:val="00044CA8"/>
    <w:rsid w:val="00046C65"/>
    <w:rsid w:val="000472B9"/>
    <w:rsid w:val="00047806"/>
    <w:rsid w:val="00047DBD"/>
    <w:rsid w:val="00047E12"/>
    <w:rsid w:val="00050FB3"/>
    <w:rsid w:val="00051921"/>
    <w:rsid w:val="00051E79"/>
    <w:rsid w:val="00052B7C"/>
    <w:rsid w:val="000531DC"/>
    <w:rsid w:val="00053B53"/>
    <w:rsid w:val="00056B46"/>
    <w:rsid w:val="0005705A"/>
    <w:rsid w:val="00057125"/>
    <w:rsid w:val="000621A4"/>
    <w:rsid w:val="000624BF"/>
    <w:rsid w:val="0006255F"/>
    <w:rsid w:val="0006282A"/>
    <w:rsid w:val="000649C1"/>
    <w:rsid w:val="00064A42"/>
    <w:rsid w:val="00065793"/>
    <w:rsid w:val="00066753"/>
    <w:rsid w:val="0006680B"/>
    <w:rsid w:val="000716C8"/>
    <w:rsid w:val="0007326F"/>
    <w:rsid w:val="000733D8"/>
    <w:rsid w:val="000739CA"/>
    <w:rsid w:val="00073ECA"/>
    <w:rsid w:val="000746E3"/>
    <w:rsid w:val="00075C19"/>
    <w:rsid w:val="00076389"/>
    <w:rsid w:val="00077245"/>
    <w:rsid w:val="00080F50"/>
    <w:rsid w:val="00083C6D"/>
    <w:rsid w:val="00083E91"/>
    <w:rsid w:val="00085BF8"/>
    <w:rsid w:val="00087181"/>
    <w:rsid w:val="00087610"/>
    <w:rsid w:val="00087DDD"/>
    <w:rsid w:val="00090E84"/>
    <w:rsid w:val="000915D5"/>
    <w:rsid w:val="00092752"/>
    <w:rsid w:val="00092F46"/>
    <w:rsid w:val="00095CD7"/>
    <w:rsid w:val="00097E98"/>
    <w:rsid w:val="000A0E45"/>
    <w:rsid w:val="000A10E2"/>
    <w:rsid w:val="000A1740"/>
    <w:rsid w:val="000A24BB"/>
    <w:rsid w:val="000A35D4"/>
    <w:rsid w:val="000A3C29"/>
    <w:rsid w:val="000A601B"/>
    <w:rsid w:val="000A6597"/>
    <w:rsid w:val="000A6707"/>
    <w:rsid w:val="000A7BF5"/>
    <w:rsid w:val="000B34F7"/>
    <w:rsid w:val="000B4AD5"/>
    <w:rsid w:val="000B4FD4"/>
    <w:rsid w:val="000B56D3"/>
    <w:rsid w:val="000B6A47"/>
    <w:rsid w:val="000B762E"/>
    <w:rsid w:val="000C00C6"/>
    <w:rsid w:val="000C017E"/>
    <w:rsid w:val="000C03F9"/>
    <w:rsid w:val="000C1D88"/>
    <w:rsid w:val="000C2C29"/>
    <w:rsid w:val="000C2D39"/>
    <w:rsid w:val="000C31B5"/>
    <w:rsid w:val="000C4104"/>
    <w:rsid w:val="000C5FA5"/>
    <w:rsid w:val="000D005F"/>
    <w:rsid w:val="000D0477"/>
    <w:rsid w:val="000D23AC"/>
    <w:rsid w:val="000D2875"/>
    <w:rsid w:val="000D3285"/>
    <w:rsid w:val="000D57F3"/>
    <w:rsid w:val="000D7599"/>
    <w:rsid w:val="000E0AE1"/>
    <w:rsid w:val="000E109E"/>
    <w:rsid w:val="000E1933"/>
    <w:rsid w:val="000E1C01"/>
    <w:rsid w:val="000E31DD"/>
    <w:rsid w:val="000E567C"/>
    <w:rsid w:val="000E59A5"/>
    <w:rsid w:val="000E5DBD"/>
    <w:rsid w:val="000E66BF"/>
    <w:rsid w:val="000E7A51"/>
    <w:rsid w:val="000F1A03"/>
    <w:rsid w:val="000F1DF3"/>
    <w:rsid w:val="000F25D7"/>
    <w:rsid w:val="000F4203"/>
    <w:rsid w:val="000F72A1"/>
    <w:rsid w:val="000F72DA"/>
    <w:rsid w:val="000F744C"/>
    <w:rsid w:val="00100312"/>
    <w:rsid w:val="0010197E"/>
    <w:rsid w:val="00101BBA"/>
    <w:rsid w:val="00104234"/>
    <w:rsid w:val="0010548A"/>
    <w:rsid w:val="00105F23"/>
    <w:rsid w:val="0010651E"/>
    <w:rsid w:val="001070AB"/>
    <w:rsid w:val="00110401"/>
    <w:rsid w:val="00110E7A"/>
    <w:rsid w:val="00110EB6"/>
    <w:rsid w:val="00112CD8"/>
    <w:rsid w:val="00113BBE"/>
    <w:rsid w:val="00114194"/>
    <w:rsid w:val="00114C69"/>
    <w:rsid w:val="00114C9E"/>
    <w:rsid w:val="001150D5"/>
    <w:rsid w:val="0011582B"/>
    <w:rsid w:val="00116EAB"/>
    <w:rsid w:val="00120D32"/>
    <w:rsid w:val="00121CA3"/>
    <w:rsid w:val="00125051"/>
    <w:rsid w:val="00126C95"/>
    <w:rsid w:val="00127A0E"/>
    <w:rsid w:val="00127A80"/>
    <w:rsid w:val="00127E0C"/>
    <w:rsid w:val="00132B63"/>
    <w:rsid w:val="00132C38"/>
    <w:rsid w:val="00135585"/>
    <w:rsid w:val="001356E1"/>
    <w:rsid w:val="00136CB0"/>
    <w:rsid w:val="00137361"/>
    <w:rsid w:val="00137790"/>
    <w:rsid w:val="001402EA"/>
    <w:rsid w:val="00140467"/>
    <w:rsid w:val="0014150B"/>
    <w:rsid w:val="00141780"/>
    <w:rsid w:val="00141EA9"/>
    <w:rsid w:val="001422DF"/>
    <w:rsid w:val="001427D3"/>
    <w:rsid w:val="001455B5"/>
    <w:rsid w:val="001467D3"/>
    <w:rsid w:val="001503F3"/>
    <w:rsid w:val="00151C0E"/>
    <w:rsid w:val="00154694"/>
    <w:rsid w:val="00155205"/>
    <w:rsid w:val="001555AF"/>
    <w:rsid w:val="00155B20"/>
    <w:rsid w:val="00155C5C"/>
    <w:rsid w:val="00156A9A"/>
    <w:rsid w:val="00160541"/>
    <w:rsid w:val="001605DD"/>
    <w:rsid w:val="0016129D"/>
    <w:rsid w:val="00162380"/>
    <w:rsid w:val="00163DBA"/>
    <w:rsid w:val="00163FBB"/>
    <w:rsid w:val="00165E9E"/>
    <w:rsid w:val="00166D39"/>
    <w:rsid w:val="0016706B"/>
    <w:rsid w:val="00167511"/>
    <w:rsid w:val="00170592"/>
    <w:rsid w:val="0017073D"/>
    <w:rsid w:val="00170C73"/>
    <w:rsid w:val="00171077"/>
    <w:rsid w:val="00171C97"/>
    <w:rsid w:val="00172669"/>
    <w:rsid w:val="00172748"/>
    <w:rsid w:val="0017334D"/>
    <w:rsid w:val="00174272"/>
    <w:rsid w:val="00174F7F"/>
    <w:rsid w:val="00175EEA"/>
    <w:rsid w:val="00176CE3"/>
    <w:rsid w:val="0018022C"/>
    <w:rsid w:val="00182632"/>
    <w:rsid w:val="00183946"/>
    <w:rsid w:val="00185B60"/>
    <w:rsid w:val="00185B89"/>
    <w:rsid w:val="00185C1C"/>
    <w:rsid w:val="001865FB"/>
    <w:rsid w:val="00186CDE"/>
    <w:rsid w:val="00193499"/>
    <w:rsid w:val="00193D8C"/>
    <w:rsid w:val="001952CA"/>
    <w:rsid w:val="001963A2"/>
    <w:rsid w:val="00196900"/>
    <w:rsid w:val="00196F75"/>
    <w:rsid w:val="001A0089"/>
    <w:rsid w:val="001A1324"/>
    <w:rsid w:val="001A6ED5"/>
    <w:rsid w:val="001A7C9F"/>
    <w:rsid w:val="001B0549"/>
    <w:rsid w:val="001B0D93"/>
    <w:rsid w:val="001B10A9"/>
    <w:rsid w:val="001B11A3"/>
    <w:rsid w:val="001B3E8A"/>
    <w:rsid w:val="001B4089"/>
    <w:rsid w:val="001B408A"/>
    <w:rsid w:val="001B4929"/>
    <w:rsid w:val="001B4C81"/>
    <w:rsid w:val="001B5B5F"/>
    <w:rsid w:val="001C0060"/>
    <w:rsid w:val="001C0369"/>
    <w:rsid w:val="001C0C27"/>
    <w:rsid w:val="001C2A64"/>
    <w:rsid w:val="001C3009"/>
    <w:rsid w:val="001C302F"/>
    <w:rsid w:val="001C417A"/>
    <w:rsid w:val="001C4600"/>
    <w:rsid w:val="001C48CD"/>
    <w:rsid w:val="001C63FE"/>
    <w:rsid w:val="001C6DDC"/>
    <w:rsid w:val="001C74B5"/>
    <w:rsid w:val="001D0285"/>
    <w:rsid w:val="001D193C"/>
    <w:rsid w:val="001D2286"/>
    <w:rsid w:val="001D2477"/>
    <w:rsid w:val="001D3069"/>
    <w:rsid w:val="001D403D"/>
    <w:rsid w:val="001D4047"/>
    <w:rsid w:val="001D54B0"/>
    <w:rsid w:val="001D5F35"/>
    <w:rsid w:val="001D64D7"/>
    <w:rsid w:val="001D7934"/>
    <w:rsid w:val="001E01ED"/>
    <w:rsid w:val="001E0246"/>
    <w:rsid w:val="001E0378"/>
    <w:rsid w:val="001E1D33"/>
    <w:rsid w:val="001E2A28"/>
    <w:rsid w:val="001E2E70"/>
    <w:rsid w:val="001E2F1F"/>
    <w:rsid w:val="001E35EF"/>
    <w:rsid w:val="001E47CE"/>
    <w:rsid w:val="001E4B2E"/>
    <w:rsid w:val="001E4F6D"/>
    <w:rsid w:val="001E501C"/>
    <w:rsid w:val="001E60E0"/>
    <w:rsid w:val="001E6496"/>
    <w:rsid w:val="001E69F0"/>
    <w:rsid w:val="001E6A93"/>
    <w:rsid w:val="001E6F2E"/>
    <w:rsid w:val="001F0B15"/>
    <w:rsid w:val="001F1BF4"/>
    <w:rsid w:val="001F2F64"/>
    <w:rsid w:val="001F5315"/>
    <w:rsid w:val="001F599F"/>
    <w:rsid w:val="001F5CCC"/>
    <w:rsid w:val="001F61DB"/>
    <w:rsid w:val="001F67EF"/>
    <w:rsid w:val="001F7793"/>
    <w:rsid w:val="00200768"/>
    <w:rsid w:val="00202966"/>
    <w:rsid w:val="00202D27"/>
    <w:rsid w:val="00202F40"/>
    <w:rsid w:val="0020496D"/>
    <w:rsid w:val="00204DA1"/>
    <w:rsid w:val="00205F32"/>
    <w:rsid w:val="00206459"/>
    <w:rsid w:val="00207643"/>
    <w:rsid w:val="002100C8"/>
    <w:rsid w:val="00214167"/>
    <w:rsid w:val="002144EA"/>
    <w:rsid w:val="00214CCE"/>
    <w:rsid w:val="002156FC"/>
    <w:rsid w:val="00216A43"/>
    <w:rsid w:val="002171BE"/>
    <w:rsid w:val="00217834"/>
    <w:rsid w:val="00221C03"/>
    <w:rsid w:val="00221C0D"/>
    <w:rsid w:val="00222337"/>
    <w:rsid w:val="00222BF0"/>
    <w:rsid w:val="00222E7A"/>
    <w:rsid w:val="002238B5"/>
    <w:rsid w:val="00224CFA"/>
    <w:rsid w:val="002260A3"/>
    <w:rsid w:val="00231237"/>
    <w:rsid w:val="00231F91"/>
    <w:rsid w:val="00234656"/>
    <w:rsid w:val="00236687"/>
    <w:rsid w:val="00236AA9"/>
    <w:rsid w:val="002400CA"/>
    <w:rsid w:val="00240361"/>
    <w:rsid w:val="00240F8A"/>
    <w:rsid w:val="00241967"/>
    <w:rsid w:val="002422EC"/>
    <w:rsid w:val="00244D09"/>
    <w:rsid w:val="00244D0C"/>
    <w:rsid w:val="00245220"/>
    <w:rsid w:val="00245E0B"/>
    <w:rsid w:val="0025079D"/>
    <w:rsid w:val="00252042"/>
    <w:rsid w:val="00253C6C"/>
    <w:rsid w:val="00254036"/>
    <w:rsid w:val="00255AD4"/>
    <w:rsid w:val="00257C5D"/>
    <w:rsid w:val="00262996"/>
    <w:rsid w:val="00264B35"/>
    <w:rsid w:val="00264D50"/>
    <w:rsid w:val="002677F9"/>
    <w:rsid w:val="00267DA2"/>
    <w:rsid w:val="002708CF"/>
    <w:rsid w:val="0027117C"/>
    <w:rsid w:val="002718F0"/>
    <w:rsid w:val="00272311"/>
    <w:rsid w:val="002724A9"/>
    <w:rsid w:val="00273E49"/>
    <w:rsid w:val="00274B14"/>
    <w:rsid w:val="00274D7C"/>
    <w:rsid w:val="0027640E"/>
    <w:rsid w:val="00280433"/>
    <w:rsid w:val="002805C6"/>
    <w:rsid w:val="00281766"/>
    <w:rsid w:val="002822BE"/>
    <w:rsid w:val="0028449E"/>
    <w:rsid w:val="00284A81"/>
    <w:rsid w:val="0028508F"/>
    <w:rsid w:val="002852FD"/>
    <w:rsid w:val="00285A1D"/>
    <w:rsid w:val="00286B2D"/>
    <w:rsid w:val="0028730A"/>
    <w:rsid w:val="00290904"/>
    <w:rsid w:val="00294869"/>
    <w:rsid w:val="00296A20"/>
    <w:rsid w:val="00297BCA"/>
    <w:rsid w:val="002A11FA"/>
    <w:rsid w:val="002A208D"/>
    <w:rsid w:val="002A2644"/>
    <w:rsid w:val="002A352A"/>
    <w:rsid w:val="002A4E62"/>
    <w:rsid w:val="002A5F39"/>
    <w:rsid w:val="002A625D"/>
    <w:rsid w:val="002A6CEA"/>
    <w:rsid w:val="002A7E32"/>
    <w:rsid w:val="002B03C4"/>
    <w:rsid w:val="002B103C"/>
    <w:rsid w:val="002B1913"/>
    <w:rsid w:val="002B65A3"/>
    <w:rsid w:val="002B6898"/>
    <w:rsid w:val="002B6FB6"/>
    <w:rsid w:val="002B7212"/>
    <w:rsid w:val="002C36F3"/>
    <w:rsid w:val="002C49B5"/>
    <w:rsid w:val="002C6C3A"/>
    <w:rsid w:val="002C7BEC"/>
    <w:rsid w:val="002D02C4"/>
    <w:rsid w:val="002D0FB3"/>
    <w:rsid w:val="002D1481"/>
    <w:rsid w:val="002D1B9A"/>
    <w:rsid w:val="002D2A0B"/>
    <w:rsid w:val="002D38A9"/>
    <w:rsid w:val="002D3D9C"/>
    <w:rsid w:val="002D4D42"/>
    <w:rsid w:val="002D56C1"/>
    <w:rsid w:val="002D5C8D"/>
    <w:rsid w:val="002D7419"/>
    <w:rsid w:val="002E0242"/>
    <w:rsid w:val="002E182C"/>
    <w:rsid w:val="002E5F40"/>
    <w:rsid w:val="002E6105"/>
    <w:rsid w:val="002F0052"/>
    <w:rsid w:val="002F0CC1"/>
    <w:rsid w:val="002F2C8A"/>
    <w:rsid w:val="002F4C2D"/>
    <w:rsid w:val="002F5DBA"/>
    <w:rsid w:val="002F7D15"/>
    <w:rsid w:val="002F7D9D"/>
    <w:rsid w:val="00300F62"/>
    <w:rsid w:val="00301171"/>
    <w:rsid w:val="00305F8F"/>
    <w:rsid w:val="00306059"/>
    <w:rsid w:val="0030625B"/>
    <w:rsid w:val="00306C41"/>
    <w:rsid w:val="003100EA"/>
    <w:rsid w:val="003102D9"/>
    <w:rsid w:val="00311F6B"/>
    <w:rsid w:val="0031235F"/>
    <w:rsid w:val="003130B5"/>
    <w:rsid w:val="00313503"/>
    <w:rsid w:val="0031534D"/>
    <w:rsid w:val="00315CFE"/>
    <w:rsid w:val="003173E1"/>
    <w:rsid w:val="00320A54"/>
    <w:rsid w:val="00320E1F"/>
    <w:rsid w:val="00321CB7"/>
    <w:rsid w:val="003228BA"/>
    <w:rsid w:val="00322FBD"/>
    <w:rsid w:val="0032464F"/>
    <w:rsid w:val="0032493A"/>
    <w:rsid w:val="003267AC"/>
    <w:rsid w:val="00326968"/>
    <w:rsid w:val="00327581"/>
    <w:rsid w:val="00327AA1"/>
    <w:rsid w:val="00327F23"/>
    <w:rsid w:val="00330D68"/>
    <w:rsid w:val="00333E16"/>
    <w:rsid w:val="00334C43"/>
    <w:rsid w:val="003370B9"/>
    <w:rsid w:val="0033732B"/>
    <w:rsid w:val="00337A13"/>
    <w:rsid w:val="003435C4"/>
    <w:rsid w:val="00343BF9"/>
    <w:rsid w:val="00344C39"/>
    <w:rsid w:val="003463B5"/>
    <w:rsid w:val="00350813"/>
    <w:rsid w:val="00352780"/>
    <w:rsid w:val="00352C6D"/>
    <w:rsid w:val="00352D78"/>
    <w:rsid w:val="0035360D"/>
    <w:rsid w:val="00353854"/>
    <w:rsid w:val="003545BD"/>
    <w:rsid w:val="003563C2"/>
    <w:rsid w:val="00356AFA"/>
    <w:rsid w:val="00357201"/>
    <w:rsid w:val="0036065E"/>
    <w:rsid w:val="00361361"/>
    <w:rsid w:val="003624C2"/>
    <w:rsid w:val="003644CF"/>
    <w:rsid w:val="00364A91"/>
    <w:rsid w:val="00365055"/>
    <w:rsid w:val="003650C7"/>
    <w:rsid w:val="003703F4"/>
    <w:rsid w:val="00371051"/>
    <w:rsid w:val="00372188"/>
    <w:rsid w:val="00373E30"/>
    <w:rsid w:val="00376860"/>
    <w:rsid w:val="00381E0F"/>
    <w:rsid w:val="003828EE"/>
    <w:rsid w:val="0038338D"/>
    <w:rsid w:val="003840FF"/>
    <w:rsid w:val="00385A5E"/>
    <w:rsid w:val="00385E27"/>
    <w:rsid w:val="00385F55"/>
    <w:rsid w:val="00387476"/>
    <w:rsid w:val="00390A8F"/>
    <w:rsid w:val="00390ADC"/>
    <w:rsid w:val="00392021"/>
    <w:rsid w:val="003923A8"/>
    <w:rsid w:val="00394A8B"/>
    <w:rsid w:val="0039502D"/>
    <w:rsid w:val="00395BA0"/>
    <w:rsid w:val="003A0484"/>
    <w:rsid w:val="003A2432"/>
    <w:rsid w:val="003A2D80"/>
    <w:rsid w:val="003A3B6B"/>
    <w:rsid w:val="003A3E4E"/>
    <w:rsid w:val="003A4175"/>
    <w:rsid w:val="003A5DF5"/>
    <w:rsid w:val="003A6609"/>
    <w:rsid w:val="003A687A"/>
    <w:rsid w:val="003A7984"/>
    <w:rsid w:val="003A7D6B"/>
    <w:rsid w:val="003B0341"/>
    <w:rsid w:val="003B0ED0"/>
    <w:rsid w:val="003B1237"/>
    <w:rsid w:val="003B1881"/>
    <w:rsid w:val="003B427D"/>
    <w:rsid w:val="003B729E"/>
    <w:rsid w:val="003C1135"/>
    <w:rsid w:val="003C348A"/>
    <w:rsid w:val="003C3A79"/>
    <w:rsid w:val="003C713C"/>
    <w:rsid w:val="003C72E6"/>
    <w:rsid w:val="003C758B"/>
    <w:rsid w:val="003D18BA"/>
    <w:rsid w:val="003D1E32"/>
    <w:rsid w:val="003D1F4B"/>
    <w:rsid w:val="003D2B8E"/>
    <w:rsid w:val="003D30B9"/>
    <w:rsid w:val="003D3D5B"/>
    <w:rsid w:val="003D4462"/>
    <w:rsid w:val="003E104F"/>
    <w:rsid w:val="003E1481"/>
    <w:rsid w:val="003E259F"/>
    <w:rsid w:val="003E2715"/>
    <w:rsid w:val="003E46A3"/>
    <w:rsid w:val="003E5373"/>
    <w:rsid w:val="003E6184"/>
    <w:rsid w:val="003F0C1D"/>
    <w:rsid w:val="003F185E"/>
    <w:rsid w:val="003F1BE4"/>
    <w:rsid w:val="003F2666"/>
    <w:rsid w:val="003F4344"/>
    <w:rsid w:val="003F5E4B"/>
    <w:rsid w:val="003F61FE"/>
    <w:rsid w:val="003F776B"/>
    <w:rsid w:val="0040090A"/>
    <w:rsid w:val="00400DD9"/>
    <w:rsid w:val="00401851"/>
    <w:rsid w:val="004024A0"/>
    <w:rsid w:val="004038C7"/>
    <w:rsid w:val="00403BA1"/>
    <w:rsid w:val="0041043F"/>
    <w:rsid w:val="004108D3"/>
    <w:rsid w:val="00413361"/>
    <w:rsid w:val="00413489"/>
    <w:rsid w:val="004135AE"/>
    <w:rsid w:val="00413F1F"/>
    <w:rsid w:val="00415279"/>
    <w:rsid w:val="00416E4E"/>
    <w:rsid w:val="00417EE1"/>
    <w:rsid w:val="00421CFA"/>
    <w:rsid w:val="00422549"/>
    <w:rsid w:val="004245FC"/>
    <w:rsid w:val="00427E0F"/>
    <w:rsid w:val="00432879"/>
    <w:rsid w:val="004349A0"/>
    <w:rsid w:val="0043615B"/>
    <w:rsid w:val="0044095D"/>
    <w:rsid w:val="00443D51"/>
    <w:rsid w:val="0044402C"/>
    <w:rsid w:val="00445A33"/>
    <w:rsid w:val="00446580"/>
    <w:rsid w:val="004475B8"/>
    <w:rsid w:val="0045040A"/>
    <w:rsid w:val="004504B7"/>
    <w:rsid w:val="00450CDA"/>
    <w:rsid w:val="00451D5E"/>
    <w:rsid w:val="0045273F"/>
    <w:rsid w:val="0045294E"/>
    <w:rsid w:val="00453CA7"/>
    <w:rsid w:val="00454187"/>
    <w:rsid w:val="00454F23"/>
    <w:rsid w:val="004551B6"/>
    <w:rsid w:val="00455967"/>
    <w:rsid w:val="0045649C"/>
    <w:rsid w:val="00456BDC"/>
    <w:rsid w:val="00460064"/>
    <w:rsid w:val="00460FB7"/>
    <w:rsid w:val="00461B4F"/>
    <w:rsid w:val="00462FC2"/>
    <w:rsid w:val="00466401"/>
    <w:rsid w:val="00470120"/>
    <w:rsid w:val="00470368"/>
    <w:rsid w:val="00471CD0"/>
    <w:rsid w:val="00474D8C"/>
    <w:rsid w:val="00474FA1"/>
    <w:rsid w:val="004758C0"/>
    <w:rsid w:val="00475FFB"/>
    <w:rsid w:val="0048072D"/>
    <w:rsid w:val="00482741"/>
    <w:rsid w:val="00482EAC"/>
    <w:rsid w:val="00483B59"/>
    <w:rsid w:val="00483E49"/>
    <w:rsid w:val="00484838"/>
    <w:rsid w:val="0048659F"/>
    <w:rsid w:val="004909DE"/>
    <w:rsid w:val="00490C82"/>
    <w:rsid w:val="004914AB"/>
    <w:rsid w:val="0049210A"/>
    <w:rsid w:val="0049242C"/>
    <w:rsid w:val="00492516"/>
    <w:rsid w:val="004926DB"/>
    <w:rsid w:val="0049276F"/>
    <w:rsid w:val="00492823"/>
    <w:rsid w:val="004938BE"/>
    <w:rsid w:val="00493D91"/>
    <w:rsid w:val="00493E86"/>
    <w:rsid w:val="00494848"/>
    <w:rsid w:val="00496019"/>
    <w:rsid w:val="00496603"/>
    <w:rsid w:val="00497454"/>
    <w:rsid w:val="0049761D"/>
    <w:rsid w:val="004978D3"/>
    <w:rsid w:val="004A0990"/>
    <w:rsid w:val="004A0AC1"/>
    <w:rsid w:val="004A0D98"/>
    <w:rsid w:val="004A147C"/>
    <w:rsid w:val="004A3948"/>
    <w:rsid w:val="004A3A14"/>
    <w:rsid w:val="004A3F38"/>
    <w:rsid w:val="004A43D8"/>
    <w:rsid w:val="004A4B2B"/>
    <w:rsid w:val="004A6E2F"/>
    <w:rsid w:val="004A7360"/>
    <w:rsid w:val="004B101C"/>
    <w:rsid w:val="004B218E"/>
    <w:rsid w:val="004B2631"/>
    <w:rsid w:val="004B4E55"/>
    <w:rsid w:val="004B50A5"/>
    <w:rsid w:val="004B5D53"/>
    <w:rsid w:val="004B6CB2"/>
    <w:rsid w:val="004B7358"/>
    <w:rsid w:val="004C034D"/>
    <w:rsid w:val="004C0DE2"/>
    <w:rsid w:val="004C1C1E"/>
    <w:rsid w:val="004C33DF"/>
    <w:rsid w:val="004C48DD"/>
    <w:rsid w:val="004C4972"/>
    <w:rsid w:val="004C5654"/>
    <w:rsid w:val="004C5D07"/>
    <w:rsid w:val="004C7820"/>
    <w:rsid w:val="004D59AD"/>
    <w:rsid w:val="004D684E"/>
    <w:rsid w:val="004D7599"/>
    <w:rsid w:val="004E368F"/>
    <w:rsid w:val="004E4A95"/>
    <w:rsid w:val="004E5B8F"/>
    <w:rsid w:val="004E66BC"/>
    <w:rsid w:val="004E7766"/>
    <w:rsid w:val="004F1F2E"/>
    <w:rsid w:val="004F256A"/>
    <w:rsid w:val="004F3F0D"/>
    <w:rsid w:val="004F4255"/>
    <w:rsid w:val="004F49BB"/>
    <w:rsid w:val="004F6859"/>
    <w:rsid w:val="005006E5"/>
    <w:rsid w:val="00500D32"/>
    <w:rsid w:val="00502CEA"/>
    <w:rsid w:val="0050391F"/>
    <w:rsid w:val="00505733"/>
    <w:rsid w:val="005068C2"/>
    <w:rsid w:val="005100DE"/>
    <w:rsid w:val="005108E0"/>
    <w:rsid w:val="00511FB0"/>
    <w:rsid w:val="005123AA"/>
    <w:rsid w:val="0051437B"/>
    <w:rsid w:val="00514B49"/>
    <w:rsid w:val="0051535E"/>
    <w:rsid w:val="005164D7"/>
    <w:rsid w:val="005225D7"/>
    <w:rsid w:val="005238E3"/>
    <w:rsid w:val="005274DA"/>
    <w:rsid w:val="00530712"/>
    <w:rsid w:val="00537993"/>
    <w:rsid w:val="00540CDA"/>
    <w:rsid w:val="0054226F"/>
    <w:rsid w:val="00544287"/>
    <w:rsid w:val="00545D10"/>
    <w:rsid w:val="0054609E"/>
    <w:rsid w:val="00546641"/>
    <w:rsid w:val="00547CD3"/>
    <w:rsid w:val="00550BD5"/>
    <w:rsid w:val="005522AC"/>
    <w:rsid w:val="005522E5"/>
    <w:rsid w:val="00554BAB"/>
    <w:rsid w:val="00555C32"/>
    <w:rsid w:val="005572A0"/>
    <w:rsid w:val="00560E43"/>
    <w:rsid w:val="00561921"/>
    <w:rsid w:val="0056273F"/>
    <w:rsid w:val="00562C2A"/>
    <w:rsid w:val="005630B8"/>
    <w:rsid w:val="005648AD"/>
    <w:rsid w:val="005654C0"/>
    <w:rsid w:val="005658DC"/>
    <w:rsid w:val="00565EF4"/>
    <w:rsid w:val="00570240"/>
    <w:rsid w:val="0057068A"/>
    <w:rsid w:val="005716F5"/>
    <w:rsid w:val="00573721"/>
    <w:rsid w:val="005740D2"/>
    <w:rsid w:val="00577A6F"/>
    <w:rsid w:val="00577AE1"/>
    <w:rsid w:val="00580CBA"/>
    <w:rsid w:val="00581143"/>
    <w:rsid w:val="00582DA1"/>
    <w:rsid w:val="00582FDF"/>
    <w:rsid w:val="0058398A"/>
    <w:rsid w:val="00586D7C"/>
    <w:rsid w:val="00587C80"/>
    <w:rsid w:val="0059184B"/>
    <w:rsid w:val="00593234"/>
    <w:rsid w:val="005940F3"/>
    <w:rsid w:val="005961C3"/>
    <w:rsid w:val="00596A2C"/>
    <w:rsid w:val="005A0F81"/>
    <w:rsid w:val="005A1B56"/>
    <w:rsid w:val="005A2887"/>
    <w:rsid w:val="005A28A1"/>
    <w:rsid w:val="005A37CF"/>
    <w:rsid w:val="005A618C"/>
    <w:rsid w:val="005A6CEA"/>
    <w:rsid w:val="005A7178"/>
    <w:rsid w:val="005B0158"/>
    <w:rsid w:val="005B0187"/>
    <w:rsid w:val="005B1889"/>
    <w:rsid w:val="005B4FEE"/>
    <w:rsid w:val="005B5C74"/>
    <w:rsid w:val="005B6C26"/>
    <w:rsid w:val="005B743E"/>
    <w:rsid w:val="005B7E00"/>
    <w:rsid w:val="005C19E1"/>
    <w:rsid w:val="005C236A"/>
    <w:rsid w:val="005C540B"/>
    <w:rsid w:val="005C6630"/>
    <w:rsid w:val="005C6CD7"/>
    <w:rsid w:val="005D0C67"/>
    <w:rsid w:val="005D16C0"/>
    <w:rsid w:val="005D202B"/>
    <w:rsid w:val="005D406E"/>
    <w:rsid w:val="005D5BDD"/>
    <w:rsid w:val="005D640D"/>
    <w:rsid w:val="005D70CC"/>
    <w:rsid w:val="005E072D"/>
    <w:rsid w:val="005E0A44"/>
    <w:rsid w:val="005E1015"/>
    <w:rsid w:val="005E1271"/>
    <w:rsid w:val="005E132A"/>
    <w:rsid w:val="005E1F1E"/>
    <w:rsid w:val="005E30E0"/>
    <w:rsid w:val="005E36CC"/>
    <w:rsid w:val="005E46DB"/>
    <w:rsid w:val="005E50F8"/>
    <w:rsid w:val="005E5C7B"/>
    <w:rsid w:val="005E7775"/>
    <w:rsid w:val="005F044B"/>
    <w:rsid w:val="005F178B"/>
    <w:rsid w:val="005F1CA4"/>
    <w:rsid w:val="005F21B7"/>
    <w:rsid w:val="005F2A48"/>
    <w:rsid w:val="005F512C"/>
    <w:rsid w:val="005F5EA5"/>
    <w:rsid w:val="005F6A01"/>
    <w:rsid w:val="005F7245"/>
    <w:rsid w:val="005F72E2"/>
    <w:rsid w:val="005F7730"/>
    <w:rsid w:val="005F7819"/>
    <w:rsid w:val="00601002"/>
    <w:rsid w:val="00602AB4"/>
    <w:rsid w:val="00604971"/>
    <w:rsid w:val="00605BCB"/>
    <w:rsid w:val="00606F59"/>
    <w:rsid w:val="006101B5"/>
    <w:rsid w:val="006137B9"/>
    <w:rsid w:val="00613BFF"/>
    <w:rsid w:val="00614CB9"/>
    <w:rsid w:val="0061649E"/>
    <w:rsid w:val="006164CD"/>
    <w:rsid w:val="00617EC0"/>
    <w:rsid w:val="00620367"/>
    <w:rsid w:val="006216B5"/>
    <w:rsid w:val="00621ECB"/>
    <w:rsid w:val="00621F70"/>
    <w:rsid w:val="006228EB"/>
    <w:rsid w:val="00622DD8"/>
    <w:rsid w:val="00624634"/>
    <w:rsid w:val="0062560D"/>
    <w:rsid w:val="00625AB9"/>
    <w:rsid w:val="00631154"/>
    <w:rsid w:val="00631C5C"/>
    <w:rsid w:val="00631F5D"/>
    <w:rsid w:val="00635E5A"/>
    <w:rsid w:val="00635FF3"/>
    <w:rsid w:val="0063777B"/>
    <w:rsid w:val="00637DD5"/>
    <w:rsid w:val="00637F30"/>
    <w:rsid w:val="00641B33"/>
    <w:rsid w:val="006448A8"/>
    <w:rsid w:val="00650376"/>
    <w:rsid w:val="006503F5"/>
    <w:rsid w:val="006521CA"/>
    <w:rsid w:val="006533AA"/>
    <w:rsid w:val="0065481A"/>
    <w:rsid w:val="006551FA"/>
    <w:rsid w:val="006578BA"/>
    <w:rsid w:val="00661A88"/>
    <w:rsid w:val="00664EE6"/>
    <w:rsid w:val="00665B27"/>
    <w:rsid w:val="006663A3"/>
    <w:rsid w:val="00670373"/>
    <w:rsid w:val="006703B6"/>
    <w:rsid w:val="00670F63"/>
    <w:rsid w:val="00671BFB"/>
    <w:rsid w:val="00672561"/>
    <w:rsid w:val="006729A8"/>
    <w:rsid w:val="00673B9E"/>
    <w:rsid w:val="0067501B"/>
    <w:rsid w:val="00675FB4"/>
    <w:rsid w:val="006767AD"/>
    <w:rsid w:val="00681849"/>
    <w:rsid w:val="00681DE3"/>
    <w:rsid w:val="00682D85"/>
    <w:rsid w:val="00684377"/>
    <w:rsid w:val="006852FA"/>
    <w:rsid w:val="00685904"/>
    <w:rsid w:val="0068595A"/>
    <w:rsid w:val="00691469"/>
    <w:rsid w:val="0069185A"/>
    <w:rsid w:val="006924DD"/>
    <w:rsid w:val="00693337"/>
    <w:rsid w:val="006963EE"/>
    <w:rsid w:val="0069655C"/>
    <w:rsid w:val="00696921"/>
    <w:rsid w:val="006A02E6"/>
    <w:rsid w:val="006A087C"/>
    <w:rsid w:val="006A19A0"/>
    <w:rsid w:val="006A3089"/>
    <w:rsid w:val="006A3838"/>
    <w:rsid w:val="006A423E"/>
    <w:rsid w:val="006A466F"/>
    <w:rsid w:val="006A4986"/>
    <w:rsid w:val="006A5076"/>
    <w:rsid w:val="006A6180"/>
    <w:rsid w:val="006A7747"/>
    <w:rsid w:val="006B2CFC"/>
    <w:rsid w:val="006B31E7"/>
    <w:rsid w:val="006B3CE0"/>
    <w:rsid w:val="006B56E2"/>
    <w:rsid w:val="006C1EF3"/>
    <w:rsid w:val="006C2F25"/>
    <w:rsid w:val="006C30A5"/>
    <w:rsid w:val="006C3B9F"/>
    <w:rsid w:val="006C3DD7"/>
    <w:rsid w:val="006C431D"/>
    <w:rsid w:val="006C44B4"/>
    <w:rsid w:val="006C49B0"/>
    <w:rsid w:val="006C49C9"/>
    <w:rsid w:val="006C73CC"/>
    <w:rsid w:val="006D23AF"/>
    <w:rsid w:val="006D2618"/>
    <w:rsid w:val="006D2A49"/>
    <w:rsid w:val="006D31BD"/>
    <w:rsid w:val="006D460A"/>
    <w:rsid w:val="006D4CF0"/>
    <w:rsid w:val="006D4D0F"/>
    <w:rsid w:val="006D513F"/>
    <w:rsid w:val="006D5C2C"/>
    <w:rsid w:val="006E08F1"/>
    <w:rsid w:val="006E55AE"/>
    <w:rsid w:val="006E5C2F"/>
    <w:rsid w:val="006E662F"/>
    <w:rsid w:val="006E663B"/>
    <w:rsid w:val="006E6AAC"/>
    <w:rsid w:val="006F06C8"/>
    <w:rsid w:val="006F0EAF"/>
    <w:rsid w:val="006F178E"/>
    <w:rsid w:val="006F1D22"/>
    <w:rsid w:val="006F249F"/>
    <w:rsid w:val="006F2940"/>
    <w:rsid w:val="006F3B43"/>
    <w:rsid w:val="006F46C3"/>
    <w:rsid w:val="006F5137"/>
    <w:rsid w:val="006F7D17"/>
    <w:rsid w:val="00700391"/>
    <w:rsid w:val="00700DD8"/>
    <w:rsid w:val="007014B0"/>
    <w:rsid w:val="0070208C"/>
    <w:rsid w:val="007027B4"/>
    <w:rsid w:val="00703173"/>
    <w:rsid w:val="007049E7"/>
    <w:rsid w:val="00704CBE"/>
    <w:rsid w:val="00705499"/>
    <w:rsid w:val="00706E4A"/>
    <w:rsid w:val="007072D2"/>
    <w:rsid w:val="00710022"/>
    <w:rsid w:val="00710A0F"/>
    <w:rsid w:val="00711895"/>
    <w:rsid w:val="00711C23"/>
    <w:rsid w:val="007122B5"/>
    <w:rsid w:val="0071436B"/>
    <w:rsid w:val="0071445A"/>
    <w:rsid w:val="00715103"/>
    <w:rsid w:val="007151A7"/>
    <w:rsid w:val="007158DA"/>
    <w:rsid w:val="007170B8"/>
    <w:rsid w:val="00717664"/>
    <w:rsid w:val="007202F0"/>
    <w:rsid w:val="0072042C"/>
    <w:rsid w:val="0072090D"/>
    <w:rsid w:val="007226A1"/>
    <w:rsid w:val="007228FE"/>
    <w:rsid w:val="00723BF4"/>
    <w:rsid w:val="00724EFD"/>
    <w:rsid w:val="007255F8"/>
    <w:rsid w:val="007262E9"/>
    <w:rsid w:val="007305E2"/>
    <w:rsid w:val="00733532"/>
    <w:rsid w:val="0073360A"/>
    <w:rsid w:val="00734B73"/>
    <w:rsid w:val="00735043"/>
    <w:rsid w:val="0073526F"/>
    <w:rsid w:val="00735E23"/>
    <w:rsid w:val="00736202"/>
    <w:rsid w:val="0073665E"/>
    <w:rsid w:val="00736716"/>
    <w:rsid w:val="0073769F"/>
    <w:rsid w:val="00741254"/>
    <w:rsid w:val="007431AB"/>
    <w:rsid w:val="007442ED"/>
    <w:rsid w:val="00744464"/>
    <w:rsid w:val="0074460B"/>
    <w:rsid w:val="00744E10"/>
    <w:rsid w:val="00745220"/>
    <w:rsid w:val="007459F0"/>
    <w:rsid w:val="007463CA"/>
    <w:rsid w:val="00750037"/>
    <w:rsid w:val="00750E0C"/>
    <w:rsid w:val="00754DE8"/>
    <w:rsid w:val="00755DDC"/>
    <w:rsid w:val="00757103"/>
    <w:rsid w:val="00760C3C"/>
    <w:rsid w:val="00761DE2"/>
    <w:rsid w:val="00762F99"/>
    <w:rsid w:val="007633CE"/>
    <w:rsid w:val="00763C70"/>
    <w:rsid w:val="00764DED"/>
    <w:rsid w:val="00770E27"/>
    <w:rsid w:val="0077173B"/>
    <w:rsid w:val="00771A1A"/>
    <w:rsid w:val="00774280"/>
    <w:rsid w:val="00774A6A"/>
    <w:rsid w:val="007750B3"/>
    <w:rsid w:val="00777481"/>
    <w:rsid w:val="00781221"/>
    <w:rsid w:val="007817EE"/>
    <w:rsid w:val="00782E1B"/>
    <w:rsid w:val="0078311B"/>
    <w:rsid w:val="007850D3"/>
    <w:rsid w:val="0078571A"/>
    <w:rsid w:val="00786AFA"/>
    <w:rsid w:val="00786CED"/>
    <w:rsid w:val="007870ED"/>
    <w:rsid w:val="007904A6"/>
    <w:rsid w:val="00791447"/>
    <w:rsid w:val="00791DDD"/>
    <w:rsid w:val="00792755"/>
    <w:rsid w:val="00793AB3"/>
    <w:rsid w:val="00795253"/>
    <w:rsid w:val="007963F5"/>
    <w:rsid w:val="00796F40"/>
    <w:rsid w:val="007A028E"/>
    <w:rsid w:val="007A1340"/>
    <w:rsid w:val="007A43B4"/>
    <w:rsid w:val="007A4634"/>
    <w:rsid w:val="007A49E6"/>
    <w:rsid w:val="007A723E"/>
    <w:rsid w:val="007B06DE"/>
    <w:rsid w:val="007B48B9"/>
    <w:rsid w:val="007B4913"/>
    <w:rsid w:val="007B68FD"/>
    <w:rsid w:val="007C01C0"/>
    <w:rsid w:val="007C03AC"/>
    <w:rsid w:val="007C11E6"/>
    <w:rsid w:val="007C1329"/>
    <w:rsid w:val="007C536F"/>
    <w:rsid w:val="007D0A4D"/>
    <w:rsid w:val="007D333E"/>
    <w:rsid w:val="007D7A89"/>
    <w:rsid w:val="007D7F16"/>
    <w:rsid w:val="007E0C73"/>
    <w:rsid w:val="007E12A8"/>
    <w:rsid w:val="007E2550"/>
    <w:rsid w:val="007E2720"/>
    <w:rsid w:val="007E33B1"/>
    <w:rsid w:val="007E36C0"/>
    <w:rsid w:val="007E545F"/>
    <w:rsid w:val="007E6A3D"/>
    <w:rsid w:val="007E70C0"/>
    <w:rsid w:val="007E776E"/>
    <w:rsid w:val="007F07BC"/>
    <w:rsid w:val="007F1006"/>
    <w:rsid w:val="007F183B"/>
    <w:rsid w:val="007F1C24"/>
    <w:rsid w:val="007F1DCF"/>
    <w:rsid w:val="007F494D"/>
    <w:rsid w:val="007F4AE9"/>
    <w:rsid w:val="007F57A4"/>
    <w:rsid w:val="007F6289"/>
    <w:rsid w:val="00801BB3"/>
    <w:rsid w:val="008049FB"/>
    <w:rsid w:val="008050AD"/>
    <w:rsid w:val="00805544"/>
    <w:rsid w:val="00805F3E"/>
    <w:rsid w:val="0080611D"/>
    <w:rsid w:val="00806252"/>
    <w:rsid w:val="008065AC"/>
    <w:rsid w:val="008065D8"/>
    <w:rsid w:val="00810147"/>
    <w:rsid w:val="00810785"/>
    <w:rsid w:val="00810843"/>
    <w:rsid w:val="0081221F"/>
    <w:rsid w:val="00812367"/>
    <w:rsid w:val="00812D84"/>
    <w:rsid w:val="00813635"/>
    <w:rsid w:val="00813891"/>
    <w:rsid w:val="00815131"/>
    <w:rsid w:val="00815371"/>
    <w:rsid w:val="008154E5"/>
    <w:rsid w:val="0081667A"/>
    <w:rsid w:val="00816BC2"/>
    <w:rsid w:val="00816ED7"/>
    <w:rsid w:val="00817790"/>
    <w:rsid w:val="00817CBB"/>
    <w:rsid w:val="00817D85"/>
    <w:rsid w:val="008206E1"/>
    <w:rsid w:val="00820F00"/>
    <w:rsid w:val="00821BB5"/>
    <w:rsid w:val="008224C7"/>
    <w:rsid w:val="00823E15"/>
    <w:rsid w:val="008251DE"/>
    <w:rsid w:val="0082542E"/>
    <w:rsid w:val="008254AE"/>
    <w:rsid w:val="008254F5"/>
    <w:rsid w:val="0082666E"/>
    <w:rsid w:val="00830469"/>
    <w:rsid w:val="0083270E"/>
    <w:rsid w:val="008331F9"/>
    <w:rsid w:val="008343DB"/>
    <w:rsid w:val="0083452C"/>
    <w:rsid w:val="008348A2"/>
    <w:rsid w:val="00836A9B"/>
    <w:rsid w:val="00836D09"/>
    <w:rsid w:val="0084062E"/>
    <w:rsid w:val="008414EC"/>
    <w:rsid w:val="0084341F"/>
    <w:rsid w:val="00843D1F"/>
    <w:rsid w:val="008458BD"/>
    <w:rsid w:val="00845B0C"/>
    <w:rsid w:val="00845B4C"/>
    <w:rsid w:val="00847C78"/>
    <w:rsid w:val="00847F0E"/>
    <w:rsid w:val="0085078A"/>
    <w:rsid w:val="00850834"/>
    <w:rsid w:val="0085161D"/>
    <w:rsid w:val="00852198"/>
    <w:rsid w:val="00852347"/>
    <w:rsid w:val="00852708"/>
    <w:rsid w:val="00854236"/>
    <w:rsid w:val="00854593"/>
    <w:rsid w:val="00854883"/>
    <w:rsid w:val="00855305"/>
    <w:rsid w:val="00856322"/>
    <w:rsid w:val="00857B36"/>
    <w:rsid w:val="00861D83"/>
    <w:rsid w:val="00862AAA"/>
    <w:rsid w:val="00863705"/>
    <w:rsid w:val="008645D8"/>
    <w:rsid w:val="00867DF4"/>
    <w:rsid w:val="00871C6F"/>
    <w:rsid w:val="00874570"/>
    <w:rsid w:val="00874B56"/>
    <w:rsid w:val="00875869"/>
    <w:rsid w:val="0087597D"/>
    <w:rsid w:val="00875D01"/>
    <w:rsid w:val="00876199"/>
    <w:rsid w:val="00877A69"/>
    <w:rsid w:val="00877AFB"/>
    <w:rsid w:val="008813CD"/>
    <w:rsid w:val="00881D9E"/>
    <w:rsid w:val="00882198"/>
    <w:rsid w:val="008821A0"/>
    <w:rsid w:val="00882451"/>
    <w:rsid w:val="0088473F"/>
    <w:rsid w:val="008872E7"/>
    <w:rsid w:val="008875AB"/>
    <w:rsid w:val="00890210"/>
    <w:rsid w:val="00891BC7"/>
    <w:rsid w:val="00892850"/>
    <w:rsid w:val="00892A8A"/>
    <w:rsid w:val="00895251"/>
    <w:rsid w:val="008A25B9"/>
    <w:rsid w:val="008A4FE2"/>
    <w:rsid w:val="008A52EC"/>
    <w:rsid w:val="008A5C86"/>
    <w:rsid w:val="008A626E"/>
    <w:rsid w:val="008A64A2"/>
    <w:rsid w:val="008B0C7B"/>
    <w:rsid w:val="008B137D"/>
    <w:rsid w:val="008B1657"/>
    <w:rsid w:val="008B1DE9"/>
    <w:rsid w:val="008B39EB"/>
    <w:rsid w:val="008B4DBB"/>
    <w:rsid w:val="008B4E60"/>
    <w:rsid w:val="008B6B73"/>
    <w:rsid w:val="008B6E03"/>
    <w:rsid w:val="008B7821"/>
    <w:rsid w:val="008B7D58"/>
    <w:rsid w:val="008B7D8B"/>
    <w:rsid w:val="008C535C"/>
    <w:rsid w:val="008C6935"/>
    <w:rsid w:val="008C6FBE"/>
    <w:rsid w:val="008D0333"/>
    <w:rsid w:val="008D0649"/>
    <w:rsid w:val="008D1145"/>
    <w:rsid w:val="008D13BC"/>
    <w:rsid w:val="008D2323"/>
    <w:rsid w:val="008D3A3E"/>
    <w:rsid w:val="008D4D82"/>
    <w:rsid w:val="008D548A"/>
    <w:rsid w:val="008D5B66"/>
    <w:rsid w:val="008D5DE9"/>
    <w:rsid w:val="008D760A"/>
    <w:rsid w:val="008E01BE"/>
    <w:rsid w:val="008E2A82"/>
    <w:rsid w:val="008E2DB0"/>
    <w:rsid w:val="008E2E28"/>
    <w:rsid w:val="008E32C5"/>
    <w:rsid w:val="008E562A"/>
    <w:rsid w:val="008E636C"/>
    <w:rsid w:val="008E77B3"/>
    <w:rsid w:val="008E7B55"/>
    <w:rsid w:val="008F0729"/>
    <w:rsid w:val="008F0CF0"/>
    <w:rsid w:val="008F20F3"/>
    <w:rsid w:val="008F3EE7"/>
    <w:rsid w:val="008F5859"/>
    <w:rsid w:val="00900A63"/>
    <w:rsid w:val="00901F19"/>
    <w:rsid w:val="009035F4"/>
    <w:rsid w:val="009038D6"/>
    <w:rsid w:val="00903F29"/>
    <w:rsid w:val="00904DA3"/>
    <w:rsid w:val="00907031"/>
    <w:rsid w:val="00910376"/>
    <w:rsid w:val="00910FB2"/>
    <w:rsid w:val="0091221D"/>
    <w:rsid w:val="00914DAD"/>
    <w:rsid w:val="009155FC"/>
    <w:rsid w:val="0091605C"/>
    <w:rsid w:val="00917128"/>
    <w:rsid w:val="0091723A"/>
    <w:rsid w:val="00917D53"/>
    <w:rsid w:val="00917E8D"/>
    <w:rsid w:val="009219D5"/>
    <w:rsid w:val="009223D1"/>
    <w:rsid w:val="00922F82"/>
    <w:rsid w:val="0092317A"/>
    <w:rsid w:val="00924377"/>
    <w:rsid w:val="009259F3"/>
    <w:rsid w:val="00926A72"/>
    <w:rsid w:val="00927101"/>
    <w:rsid w:val="0093061A"/>
    <w:rsid w:val="00930E31"/>
    <w:rsid w:val="00931F26"/>
    <w:rsid w:val="0093318D"/>
    <w:rsid w:val="009343A6"/>
    <w:rsid w:val="00934455"/>
    <w:rsid w:val="009344B5"/>
    <w:rsid w:val="00941D56"/>
    <w:rsid w:val="00941E2B"/>
    <w:rsid w:val="0094371C"/>
    <w:rsid w:val="00943A91"/>
    <w:rsid w:val="00945B54"/>
    <w:rsid w:val="009474F3"/>
    <w:rsid w:val="009504AA"/>
    <w:rsid w:val="00951F9F"/>
    <w:rsid w:val="009522B1"/>
    <w:rsid w:val="0095343D"/>
    <w:rsid w:val="009537E5"/>
    <w:rsid w:val="00953B98"/>
    <w:rsid w:val="00953CAF"/>
    <w:rsid w:val="00953E20"/>
    <w:rsid w:val="009541AE"/>
    <w:rsid w:val="00954998"/>
    <w:rsid w:val="00955362"/>
    <w:rsid w:val="00957AD6"/>
    <w:rsid w:val="00960A53"/>
    <w:rsid w:val="009621F3"/>
    <w:rsid w:val="009704F8"/>
    <w:rsid w:val="00970DEA"/>
    <w:rsid w:val="009739B6"/>
    <w:rsid w:val="00973C58"/>
    <w:rsid w:val="00974504"/>
    <w:rsid w:val="00975E3E"/>
    <w:rsid w:val="00977383"/>
    <w:rsid w:val="00977A08"/>
    <w:rsid w:val="009815F0"/>
    <w:rsid w:val="00982672"/>
    <w:rsid w:val="00982F00"/>
    <w:rsid w:val="00984D64"/>
    <w:rsid w:val="00990611"/>
    <w:rsid w:val="00993B30"/>
    <w:rsid w:val="0099510E"/>
    <w:rsid w:val="00995252"/>
    <w:rsid w:val="009954BA"/>
    <w:rsid w:val="009A06D6"/>
    <w:rsid w:val="009A23E7"/>
    <w:rsid w:val="009A241D"/>
    <w:rsid w:val="009A2D26"/>
    <w:rsid w:val="009A38DD"/>
    <w:rsid w:val="009A4480"/>
    <w:rsid w:val="009A55DD"/>
    <w:rsid w:val="009A62A2"/>
    <w:rsid w:val="009A6376"/>
    <w:rsid w:val="009A6C06"/>
    <w:rsid w:val="009A6FDF"/>
    <w:rsid w:val="009B002B"/>
    <w:rsid w:val="009B0D23"/>
    <w:rsid w:val="009B185D"/>
    <w:rsid w:val="009B341F"/>
    <w:rsid w:val="009B59F9"/>
    <w:rsid w:val="009C0433"/>
    <w:rsid w:val="009C33F3"/>
    <w:rsid w:val="009C3F1E"/>
    <w:rsid w:val="009C50DF"/>
    <w:rsid w:val="009D0545"/>
    <w:rsid w:val="009D05C8"/>
    <w:rsid w:val="009D0659"/>
    <w:rsid w:val="009D13B2"/>
    <w:rsid w:val="009D3195"/>
    <w:rsid w:val="009D5D5D"/>
    <w:rsid w:val="009D6415"/>
    <w:rsid w:val="009D6C25"/>
    <w:rsid w:val="009D6FFD"/>
    <w:rsid w:val="009E01DB"/>
    <w:rsid w:val="009E0574"/>
    <w:rsid w:val="009E16D3"/>
    <w:rsid w:val="009E3937"/>
    <w:rsid w:val="009E4C94"/>
    <w:rsid w:val="009E4EBF"/>
    <w:rsid w:val="009E5F08"/>
    <w:rsid w:val="009E79C8"/>
    <w:rsid w:val="009E7C76"/>
    <w:rsid w:val="009F2ED6"/>
    <w:rsid w:val="009F3D5E"/>
    <w:rsid w:val="009F4437"/>
    <w:rsid w:val="009F5DF3"/>
    <w:rsid w:val="009F67F0"/>
    <w:rsid w:val="009F6D24"/>
    <w:rsid w:val="009F6EA4"/>
    <w:rsid w:val="009F71B4"/>
    <w:rsid w:val="00A02795"/>
    <w:rsid w:val="00A0292C"/>
    <w:rsid w:val="00A04EEB"/>
    <w:rsid w:val="00A075D4"/>
    <w:rsid w:val="00A07FBC"/>
    <w:rsid w:val="00A106F2"/>
    <w:rsid w:val="00A112F8"/>
    <w:rsid w:val="00A12198"/>
    <w:rsid w:val="00A1279B"/>
    <w:rsid w:val="00A14DC1"/>
    <w:rsid w:val="00A1508D"/>
    <w:rsid w:val="00A15116"/>
    <w:rsid w:val="00A16567"/>
    <w:rsid w:val="00A16D8B"/>
    <w:rsid w:val="00A17AAA"/>
    <w:rsid w:val="00A20723"/>
    <w:rsid w:val="00A21056"/>
    <w:rsid w:val="00A22BF0"/>
    <w:rsid w:val="00A23CD3"/>
    <w:rsid w:val="00A24553"/>
    <w:rsid w:val="00A24B23"/>
    <w:rsid w:val="00A25E2A"/>
    <w:rsid w:val="00A268DA"/>
    <w:rsid w:val="00A26FDE"/>
    <w:rsid w:val="00A271F6"/>
    <w:rsid w:val="00A27379"/>
    <w:rsid w:val="00A307FD"/>
    <w:rsid w:val="00A3111A"/>
    <w:rsid w:val="00A31C8C"/>
    <w:rsid w:val="00A32334"/>
    <w:rsid w:val="00A3243D"/>
    <w:rsid w:val="00A325CF"/>
    <w:rsid w:val="00A32963"/>
    <w:rsid w:val="00A334B7"/>
    <w:rsid w:val="00A362E5"/>
    <w:rsid w:val="00A4222C"/>
    <w:rsid w:val="00A42768"/>
    <w:rsid w:val="00A43774"/>
    <w:rsid w:val="00A437D7"/>
    <w:rsid w:val="00A441EA"/>
    <w:rsid w:val="00A44A8A"/>
    <w:rsid w:val="00A4653F"/>
    <w:rsid w:val="00A470E7"/>
    <w:rsid w:val="00A47152"/>
    <w:rsid w:val="00A50082"/>
    <w:rsid w:val="00A51C7A"/>
    <w:rsid w:val="00A51E4F"/>
    <w:rsid w:val="00A553E2"/>
    <w:rsid w:val="00A57A68"/>
    <w:rsid w:val="00A57AA0"/>
    <w:rsid w:val="00A60531"/>
    <w:rsid w:val="00A615A7"/>
    <w:rsid w:val="00A61F2D"/>
    <w:rsid w:val="00A63AD6"/>
    <w:rsid w:val="00A6517B"/>
    <w:rsid w:val="00A66693"/>
    <w:rsid w:val="00A6779B"/>
    <w:rsid w:val="00A717D3"/>
    <w:rsid w:val="00A71BEB"/>
    <w:rsid w:val="00A71FB4"/>
    <w:rsid w:val="00A722BB"/>
    <w:rsid w:val="00A72427"/>
    <w:rsid w:val="00A72807"/>
    <w:rsid w:val="00A742DA"/>
    <w:rsid w:val="00A74839"/>
    <w:rsid w:val="00A74E4E"/>
    <w:rsid w:val="00A7501C"/>
    <w:rsid w:val="00A759BA"/>
    <w:rsid w:val="00A75B36"/>
    <w:rsid w:val="00A764E1"/>
    <w:rsid w:val="00A76FC0"/>
    <w:rsid w:val="00A77C16"/>
    <w:rsid w:val="00A80C84"/>
    <w:rsid w:val="00A8393A"/>
    <w:rsid w:val="00A83E1A"/>
    <w:rsid w:val="00A847B9"/>
    <w:rsid w:val="00A8512E"/>
    <w:rsid w:val="00A85964"/>
    <w:rsid w:val="00A877C7"/>
    <w:rsid w:val="00A90023"/>
    <w:rsid w:val="00A92337"/>
    <w:rsid w:val="00A92494"/>
    <w:rsid w:val="00A934FB"/>
    <w:rsid w:val="00A969FD"/>
    <w:rsid w:val="00A97A0E"/>
    <w:rsid w:val="00AA0180"/>
    <w:rsid w:val="00AA1E44"/>
    <w:rsid w:val="00AA1FFB"/>
    <w:rsid w:val="00AA2C14"/>
    <w:rsid w:val="00AA55FB"/>
    <w:rsid w:val="00AA628B"/>
    <w:rsid w:val="00AA74E6"/>
    <w:rsid w:val="00AA78F9"/>
    <w:rsid w:val="00AB08D0"/>
    <w:rsid w:val="00AB188B"/>
    <w:rsid w:val="00AB35C6"/>
    <w:rsid w:val="00AB35F4"/>
    <w:rsid w:val="00AB474B"/>
    <w:rsid w:val="00AB7741"/>
    <w:rsid w:val="00AC1ED3"/>
    <w:rsid w:val="00AC307E"/>
    <w:rsid w:val="00AC3166"/>
    <w:rsid w:val="00AC3F31"/>
    <w:rsid w:val="00AC4595"/>
    <w:rsid w:val="00AC45A7"/>
    <w:rsid w:val="00AC4703"/>
    <w:rsid w:val="00AC4AC9"/>
    <w:rsid w:val="00AD0901"/>
    <w:rsid w:val="00AD1AE0"/>
    <w:rsid w:val="00AD1E57"/>
    <w:rsid w:val="00AD25F0"/>
    <w:rsid w:val="00AD6851"/>
    <w:rsid w:val="00AD6C75"/>
    <w:rsid w:val="00AE03F6"/>
    <w:rsid w:val="00AE12C1"/>
    <w:rsid w:val="00AE215F"/>
    <w:rsid w:val="00AE4379"/>
    <w:rsid w:val="00AE50FD"/>
    <w:rsid w:val="00AE7102"/>
    <w:rsid w:val="00AE77C9"/>
    <w:rsid w:val="00AF10E7"/>
    <w:rsid w:val="00AF26B7"/>
    <w:rsid w:val="00AF31A9"/>
    <w:rsid w:val="00AF4129"/>
    <w:rsid w:val="00AF4D97"/>
    <w:rsid w:val="00AF5611"/>
    <w:rsid w:val="00AF682D"/>
    <w:rsid w:val="00AF6F1C"/>
    <w:rsid w:val="00B00208"/>
    <w:rsid w:val="00B005BD"/>
    <w:rsid w:val="00B01101"/>
    <w:rsid w:val="00B028CE"/>
    <w:rsid w:val="00B02CC2"/>
    <w:rsid w:val="00B039FE"/>
    <w:rsid w:val="00B050BF"/>
    <w:rsid w:val="00B1106E"/>
    <w:rsid w:val="00B1215D"/>
    <w:rsid w:val="00B12736"/>
    <w:rsid w:val="00B12BF3"/>
    <w:rsid w:val="00B12D3D"/>
    <w:rsid w:val="00B13E9F"/>
    <w:rsid w:val="00B15C00"/>
    <w:rsid w:val="00B16F03"/>
    <w:rsid w:val="00B22992"/>
    <w:rsid w:val="00B24899"/>
    <w:rsid w:val="00B24C70"/>
    <w:rsid w:val="00B26DE3"/>
    <w:rsid w:val="00B271A9"/>
    <w:rsid w:val="00B31A8B"/>
    <w:rsid w:val="00B31EAB"/>
    <w:rsid w:val="00B32F90"/>
    <w:rsid w:val="00B340A7"/>
    <w:rsid w:val="00B34153"/>
    <w:rsid w:val="00B347AB"/>
    <w:rsid w:val="00B34B8D"/>
    <w:rsid w:val="00B3568F"/>
    <w:rsid w:val="00B366D6"/>
    <w:rsid w:val="00B41A25"/>
    <w:rsid w:val="00B42627"/>
    <w:rsid w:val="00B438D6"/>
    <w:rsid w:val="00B44FA3"/>
    <w:rsid w:val="00B50396"/>
    <w:rsid w:val="00B50BD6"/>
    <w:rsid w:val="00B50E44"/>
    <w:rsid w:val="00B512B6"/>
    <w:rsid w:val="00B53681"/>
    <w:rsid w:val="00B536E0"/>
    <w:rsid w:val="00B537FF"/>
    <w:rsid w:val="00B5430A"/>
    <w:rsid w:val="00B54A6C"/>
    <w:rsid w:val="00B56F21"/>
    <w:rsid w:val="00B60010"/>
    <w:rsid w:val="00B607BB"/>
    <w:rsid w:val="00B60EF5"/>
    <w:rsid w:val="00B610B0"/>
    <w:rsid w:val="00B64254"/>
    <w:rsid w:val="00B65197"/>
    <w:rsid w:val="00B677FE"/>
    <w:rsid w:val="00B67AE3"/>
    <w:rsid w:val="00B70194"/>
    <w:rsid w:val="00B72CF2"/>
    <w:rsid w:val="00B75AB3"/>
    <w:rsid w:val="00B76B37"/>
    <w:rsid w:val="00B77230"/>
    <w:rsid w:val="00B77263"/>
    <w:rsid w:val="00B8021B"/>
    <w:rsid w:val="00B80274"/>
    <w:rsid w:val="00B83C03"/>
    <w:rsid w:val="00B855C5"/>
    <w:rsid w:val="00B85E44"/>
    <w:rsid w:val="00B86853"/>
    <w:rsid w:val="00B86A23"/>
    <w:rsid w:val="00B86B08"/>
    <w:rsid w:val="00B90053"/>
    <w:rsid w:val="00B929C4"/>
    <w:rsid w:val="00B935CF"/>
    <w:rsid w:val="00B9566E"/>
    <w:rsid w:val="00B95D46"/>
    <w:rsid w:val="00B96077"/>
    <w:rsid w:val="00B965C0"/>
    <w:rsid w:val="00BA215F"/>
    <w:rsid w:val="00BA2165"/>
    <w:rsid w:val="00BA3367"/>
    <w:rsid w:val="00BA61ED"/>
    <w:rsid w:val="00BA7344"/>
    <w:rsid w:val="00BB0F52"/>
    <w:rsid w:val="00BB2B5D"/>
    <w:rsid w:val="00BB4BBF"/>
    <w:rsid w:val="00BB6676"/>
    <w:rsid w:val="00BB6F3F"/>
    <w:rsid w:val="00BB7911"/>
    <w:rsid w:val="00BB7AFE"/>
    <w:rsid w:val="00BB7CC7"/>
    <w:rsid w:val="00BC0034"/>
    <w:rsid w:val="00BC04F5"/>
    <w:rsid w:val="00BC228E"/>
    <w:rsid w:val="00BC2546"/>
    <w:rsid w:val="00BC3325"/>
    <w:rsid w:val="00BC39E5"/>
    <w:rsid w:val="00BC6657"/>
    <w:rsid w:val="00BC66F7"/>
    <w:rsid w:val="00BD08EE"/>
    <w:rsid w:val="00BD0C3C"/>
    <w:rsid w:val="00BD1C4C"/>
    <w:rsid w:val="00BD2253"/>
    <w:rsid w:val="00BD23F2"/>
    <w:rsid w:val="00BD72D2"/>
    <w:rsid w:val="00BE1469"/>
    <w:rsid w:val="00BE2E86"/>
    <w:rsid w:val="00BE3ABC"/>
    <w:rsid w:val="00BE4F7F"/>
    <w:rsid w:val="00BE52C0"/>
    <w:rsid w:val="00BF0451"/>
    <w:rsid w:val="00BF07B1"/>
    <w:rsid w:val="00BF0EF8"/>
    <w:rsid w:val="00BF0FF0"/>
    <w:rsid w:val="00BF221D"/>
    <w:rsid w:val="00BF38C5"/>
    <w:rsid w:val="00BF406B"/>
    <w:rsid w:val="00BF57FC"/>
    <w:rsid w:val="00BF783F"/>
    <w:rsid w:val="00BF7E47"/>
    <w:rsid w:val="00C0048C"/>
    <w:rsid w:val="00C00C06"/>
    <w:rsid w:val="00C0166B"/>
    <w:rsid w:val="00C01BAB"/>
    <w:rsid w:val="00C028A7"/>
    <w:rsid w:val="00C038C8"/>
    <w:rsid w:val="00C0413E"/>
    <w:rsid w:val="00C052E1"/>
    <w:rsid w:val="00C1052B"/>
    <w:rsid w:val="00C11177"/>
    <w:rsid w:val="00C1253D"/>
    <w:rsid w:val="00C14260"/>
    <w:rsid w:val="00C143BF"/>
    <w:rsid w:val="00C14887"/>
    <w:rsid w:val="00C24A3B"/>
    <w:rsid w:val="00C24C38"/>
    <w:rsid w:val="00C25E7A"/>
    <w:rsid w:val="00C25E9F"/>
    <w:rsid w:val="00C26DE0"/>
    <w:rsid w:val="00C275F8"/>
    <w:rsid w:val="00C30FCB"/>
    <w:rsid w:val="00C31E67"/>
    <w:rsid w:val="00C33178"/>
    <w:rsid w:val="00C33BE0"/>
    <w:rsid w:val="00C359FE"/>
    <w:rsid w:val="00C368B1"/>
    <w:rsid w:val="00C36A51"/>
    <w:rsid w:val="00C37A55"/>
    <w:rsid w:val="00C41B04"/>
    <w:rsid w:val="00C41BC6"/>
    <w:rsid w:val="00C42657"/>
    <w:rsid w:val="00C428F6"/>
    <w:rsid w:val="00C42E11"/>
    <w:rsid w:val="00C509BD"/>
    <w:rsid w:val="00C509D6"/>
    <w:rsid w:val="00C52731"/>
    <w:rsid w:val="00C578EA"/>
    <w:rsid w:val="00C618B2"/>
    <w:rsid w:val="00C64846"/>
    <w:rsid w:val="00C64D64"/>
    <w:rsid w:val="00C66639"/>
    <w:rsid w:val="00C669EF"/>
    <w:rsid w:val="00C67A06"/>
    <w:rsid w:val="00C709CC"/>
    <w:rsid w:val="00C70FEE"/>
    <w:rsid w:val="00C723D8"/>
    <w:rsid w:val="00C735C1"/>
    <w:rsid w:val="00C73EAE"/>
    <w:rsid w:val="00C75117"/>
    <w:rsid w:val="00C755E4"/>
    <w:rsid w:val="00C766B3"/>
    <w:rsid w:val="00C76C7D"/>
    <w:rsid w:val="00C76E50"/>
    <w:rsid w:val="00C77BF2"/>
    <w:rsid w:val="00C82B16"/>
    <w:rsid w:val="00C83ADB"/>
    <w:rsid w:val="00C83F6A"/>
    <w:rsid w:val="00C8569C"/>
    <w:rsid w:val="00C91DC6"/>
    <w:rsid w:val="00C929FD"/>
    <w:rsid w:val="00C92A9F"/>
    <w:rsid w:val="00C939DD"/>
    <w:rsid w:val="00C93C95"/>
    <w:rsid w:val="00C94087"/>
    <w:rsid w:val="00C9575C"/>
    <w:rsid w:val="00C95B9E"/>
    <w:rsid w:val="00CA2C89"/>
    <w:rsid w:val="00CA50BA"/>
    <w:rsid w:val="00CA75D7"/>
    <w:rsid w:val="00CB1711"/>
    <w:rsid w:val="00CB2426"/>
    <w:rsid w:val="00CB25EA"/>
    <w:rsid w:val="00CB2877"/>
    <w:rsid w:val="00CB28F5"/>
    <w:rsid w:val="00CB2DB7"/>
    <w:rsid w:val="00CB3078"/>
    <w:rsid w:val="00CB3CF3"/>
    <w:rsid w:val="00CB4166"/>
    <w:rsid w:val="00CB4B93"/>
    <w:rsid w:val="00CB51DA"/>
    <w:rsid w:val="00CB5BD1"/>
    <w:rsid w:val="00CB6A89"/>
    <w:rsid w:val="00CB7457"/>
    <w:rsid w:val="00CB7785"/>
    <w:rsid w:val="00CB7D6B"/>
    <w:rsid w:val="00CC072C"/>
    <w:rsid w:val="00CC20B4"/>
    <w:rsid w:val="00CC383C"/>
    <w:rsid w:val="00CC56D0"/>
    <w:rsid w:val="00CC5E38"/>
    <w:rsid w:val="00CD2884"/>
    <w:rsid w:val="00CD381B"/>
    <w:rsid w:val="00CD4933"/>
    <w:rsid w:val="00CD4E9B"/>
    <w:rsid w:val="00CD583E"/>
    <w:rsid w:val="00CD5BF5"/>
    <w:rsid w:val="00CD7A0D"/>
    <w:rsid w:val="00CD7C2B"/>
    <w:rsid w:val="00CE0429"/>
    <w:rsid w:val="00CE2052"/>
    <w:rsid w:val="00CE21E8"/>
    <w:rsid w:val="00CE39B9"/>
    <w:rsid w:val="00CE4807"/>
    <w:rsid w:val="00CE4B69"/>
    <w:rsid w:val="00CE5F72"/>
    <w:rsid w:val="00CE6729"/>
    <w:rsid w:val="00CE70E6"/>
    <w:rsid w:val="00CE7653"/>
    <w:rsid w:val="00CE7B9E"/>
    <w:rsid w:val="00CE7DE9"/>
    <w:rsid w:val="00CF01F4"/>
    <w:rsid w:val="00CF04E7"/>
    <w:rsid w:val="00CF1A71"/>
    <w:rsid w:val="00CF3B70"/>
    <w:rsid w:val="00CF74EE"/>
    <w:rsid w:val="00D025E7"/>
    <w:rsid w:val="00D03BF1"/>
    <w:rsid w:val="00D04216"/>
    <w:rsid w:val="00D0442A"/>
    <w:rsid w:val="00D04BE3"/>
    <w:rsid w:val="00D072F2"/>
    <w:rsid w:val="00D106AD"/>
    <w:rsid w:val="00D11844"/>
    <w:rsid w:val="00D12334"/>
    <w:rsid w:val="00D12497"/>
    <w:rsid w:val="00D1321C"/>
    <w:rsid w:val="00D1366D"/>
    <w:rsid w:val="00D167E7"/>
    <w:rsid w:val="00D16A1E"/>
    <w:rsid w:val="00D17567"/>
    <w:rsid w:val="00D17A8C"/>
    <w:rsid w:val="00D17EE2"/>
    <w:rsid w:val="00D219AE"/>
    <w:rsid w:val="00D22E70"/>
    <w:rsid w:val="00D2605F"/>
    <w:rsid w:val="00D265DE"/>
    <w:rsid w:val="00D26872"/>
    <w:rsid w:val="00D2744A"/>
    <w:rsid w:val="00D3065D"/>
    <w:rsid w:val="00D3146A"/>
    <w:rsid w:val="00D3256E"/>
    <w:rsid w:val="00D32E4E"/>
    <w:rsid w:val="00D34590"/>
    <w:rsid w:val="00D356D6"/>
    <w:rsid w:val="00D37575"/>
    <w:rsid w:val="00D37EE2"/>
    <w:rsid w:val="00D4005A"/>
    <w:rsid w:val="00D40961"/>
    <w:rsid w:val="00D40EEE"/>
    <w:rsid w:val="00D415FF"/>
    <w:rsid w:val="00D41946"/>
    <w:rsid w:val="00D41E20"/>
    <w:rsid w:val="00D4397E"/>
    <w:rsid w:val="00D4467D"/>
    <w:rsid w:val="00D45D93"/>
    <w:rsid w:val="00D46337"/>
    <w:rsid w:val="00D468F2"/>
    <w:rsid w:val="00D46CF4"/>
    <w:rsid w:val="00D47404"/>
    <w:rsid w:val="00D50820"/>
    <w:rsid w:val="00D52485"/>
    <w:rsid w:val="00D56A3B"/>
    <w:rsid w:val="00D57269"/>
    <w:rsid w:val="00D615D0"/>
    <w:rsid w:val="00D61ABE"/>
    <w:rsid w:val="00D6462F"/>
    <w:rsid w:val="00D64E61"/>
    <w:rsid w:val="00D650B3"/>
    <w:rsid w:val="00D65A9B"/>
    <w:rsid w:val="00D665A7"/>
    <w:rsid w:val="00D66699"/>
    <w:rsid w:val="00D701E6"/>
    <w:rsid w:val="00D714B0"/>
    <w:rsid w:val="00D7267E"/>
    <w:rsid w:val="00D72903"/>
    <w:rsid w:val="00D72B4C"/>
    <w:rsid w:val="00D743DC"/>
    <w:rsid w:val="00D75020"/>
    <w:rsid w:val="00D75123"/>
    <w:rsid w:val="00D75512"/>
    <w:rsid w:val="00D75D66"/>
    <w:rsid w:val="00D75EDF"/>
    <w:rsid w:val="00D806CE"/>
    <w:rsid w:val="00D83035"/>
    <w:rsid w:val="00D842A6"/>
    <w:rsid w:val="00D84477"/>
    <w:rsid w:val="00D844F6"/>
    <w:rsid w:val="00D84A0B"/>
    <w:rsid w:val="00D86DC0"/>
    <w:rsid w:val="00D903C8"/>
    <w:rsid w:val="00D91F88"/>
    <w:rsid w:val="00D93F5D"/>
    <w:rsid w:val="00D94539"/>
    <w:rsid w:val="00D95301"/>
    <w:rsid w:val="00D955CF"/>
    <w:rsid w:val="00D9635E"/>
    <w:rsid w:val="00D965ED"/>
    <w:rsid w:val="00D96C12"/>
    <w:rsid w:val="00D97BB6"/>
    <w:rsid w:val="00DA0353"/>
    <w:rsid w:val="00DA03F0"/>
    <w:rsid w:val="00DA1851"/>
    <w:rsid w:val="00DA1DE3"/>
    <w:rsid w:val="00DA2883"/>
    <w:rsid w:val="00DA43C3"/>
    <w:rsid w:val="00DA4FB2"/>
    <w:rsid w:val="00DA5AF8"/>
    <w:rsid w:val="00DA72AC"/>
    <w:rsid w:val="00DA7DA5"/>
    <w:rsid w:val="00DA7E7E"/>
    <w:rsid w:val="00DB08E1"/>
    <w:rsid w:val="00DB0AB2"/>
    <w:rsid w:val="00DB110D"/>
    <w:rsid w:val="00DB29BB"/>
    <w:rsid w:val="00DB29C2"/>
    <w:rsid w:val="00DB4127"/>
    <w:rsid w:val="00DB4FBF"/>
    <w:rsid w:val="00DB668A"/>
    <w:rsid w:val="00DC15D2"/>
    <w:rsid w:val="00DC190E"/>
    <w:rsid w:val="00DC1F1D"/>
    <w:rsid w:val="00DC2776"/>
    <w:rsid w:val="00DC297F"/>
    <w:rsid w:val="00DC445E"/>
    <w:rsid w:val="00DC44FB"/>
    <w:rsid w:val="00DC6824"/>
    <w:rsid w:val="00DC7EEB"/>
    <w:rsid w:val="00DD1345"/>
    <w:rsid w:val="00DD26F4"/>
    <w:rsid w:val="00DD4272"/>
    <w:rsid w:val="00DD45B9"/>
    <w:rsid w:val="00DD600C"/>
    <w:rsid w:val="00DE1375"/>
    <w:rsid w:val="00DE16F3"/>
    <w:rsid w:val="00DE178C"/>
    <w:rsid w:val="00DE3ABD"/>
    <w:rsid w:val="00DE3C6D"/>
    <w:rsid w:val="00DE4DA7"/>
    <w:rsid w:val="00DE4F02"/>
    <w:rsid w:val="00DE62E5"/>
    <w:rsid w:val="00DE7755"/>
    <w:rsid w:val="00DF0D9B"/>
    <w:rsid w:val="00DF2B9B"/>
    <w:rsid w:val="00DF2F25"/>
    <w:rsid w:val="00DF4580"/>
    <w:rsid w:val="00DF4638"/>
    <w:rsid w:val="00DF4838"/>
    <w:rsid w:val="00DF577A"/>
    <w:rsid w:val="00DF6C05"/>
    <w:rsid w:val="00E012D1"/>
    <w:rsid w:val="00E0357C"/>
    <w:rsid w:val="00E03691"/>
    <w:rsid w:val="00E062B1"/>
    <w:rsid w:val="00E06827"/>
    <w:rsid w:val="00E1221E"/>
    <w:rsid w:val="00E1635A"/>
    <w:rsid w:val="00E17979"/>
    <w:rsid w:val="00E20785"/>
    <w:rsid w:val="00E25ABD"/>
    <w:rsid w:val="00E2754E"/>
    <w:rsid w:val="00E27851"/>
    <w:rsid w:val="00E3189B"/>
    <w:rsid w:val="00E31CE9"/>
    <w:rsid w:val="00E347D7"/>
    <w:rsid w:val="00E36BBF"/>
    <w:rsid w:val="00E36D58"/>
    <w:rsid w:val="00E37378"/>
    <w:rsid w:val="00E37640"/>
    <w:rsid w:val="00E422E4"/>
    <w:rsid w:val="00E428C6"/>
    <w:rsid w:val="00E42EDA"/>
    <w:rsid w:val="00E4383E"/>
    <w:rsid w:val="00E44747"/>
    <w:rsid w:val="00E4608B"/>
    <w:rsid w:val="00E46293"/>
    <w:rsid w:val="00E463E9"/>
    <w:rsid w:val="00E47357"/>
    <w:rsid w:val="00E47516"/>
    <w:rsid w:val="00E507CA"/>
    <w:rsid w:val="00E51963"/>
    <w:rsid w:val="00E55B34"/>
    <w:rsid w:val="00E55EA7"/>
    <w:rsid w:val="00E57593"/>
    <w:rsid w:val="00E61607"/>
    <w:rsid w:val="00E622F2"/>
    <w:rsid w:val="00E63034"/>
    <w:rsid w:val="00E64A31"/>
    <w:rsid w:val="00E71470"/>
    <w:rsid w:val="00E71831"/>
    <w:rsid w:val="00E7234C"/>
    <w:rsid w:val="00E7311C"/>
    <w:rsid w:val="00E7329E"/>
    <w:rsid w:val="00E76748"/>
    <w:rsid w:val="00E77A54"/>
    <w:rsid w:val="00E80777"/>
    <w:rsid w:val="00E80DC4"/>
    <w:rsid w:val="00E817D8"/>
    <w:rsid w:val="00E833F6"/>
    <w:rsid w:val="00E83997"/>
    <w:rsid w:val="00E86D4B"/>
    <w:rsid w:val="00E86E4C"/>
    <w:rsid w:val="00E86FFC"/>
    <w:rsid w:val="00E87060"/>
    <w:rsid w:val="00E907FC"/>
    <w:rsid w:val="00E90AB5"/>
    <w:rsid w:val="00E91A0C"/>
    <w:rsid w:val="00E91B5A"/>
    <w:rsid w:val="00E91C38"/>
    <w:rsid w:val="00E940E6"/>
    <w:rsid w:val="00E94D3E"/>
    <w:rsid w:val="00E94F5C"/>
    <w:rsid w:val="00EA021E"/>
    <w:rsid w:val="00EA363C"/>
    <w:rsid w:val="00EA3A01"/>
    <w:rsid w:val="00EB06CC"/>
    <w:rsid w:val="00EB1221"/>
    <w:rsid w:val="00EB12E8"/>
    <w:rsid w:val="00EB2659"/>
    <w:rsid w:val="00EB535C"/>
    <w:rsid w:val="00EB57E5"/>
    <w:rsid w:val="00EB66A9"/>
    <w:rsid w:val="00EC041A"/>
    <w:rsid w:val="00EC0782"/>
    <w:rsid w:val="00EC0D0F"/>
    <w:rsid w:val="00EC1D25"/>
    <w:rsid w:val="00EC430F"/>
    <w:rsid w:val="00EC5C6E"/>
    <w:rsid w:val="00EC684B"/>
    <w:rsid w:val="00EC686D"/>
    <w:rsid w:val="00ED05F1"/>
    <w:rsid w:val="00ED0809"/>
    <w:rsid w:val="00ED1BFB"/>
    <w:rsid w:val="00ED50F6"/>
    <w:rsid w:val="00ED5B8A"/>
    <w:rsid w:val="00ED6518"/>
    <w:rsid w:val="00EE1862"/>
    <w:rsid w:val="00EE36AE"/>
    <w:rsid w:val="00EE3A42"/>
    <w:rsid w:val="00EE459F"/>
    <w:rsid w:val="00EE49A6"/>
    <w:rsid w:val="00EE62AC"/>
    <w:rsid w:val="00EF0893"/>
    <w:rsid w:val="00EF0A39"/>
    <w:rsid w:val="00EF1E80"/>
    <w:rsid w:val="00EF33E9"/>
    <w:rsid w:val="00EF477F"/>
    <w:rsid w:val="00EF55E8"/>
    <w:rsid w:val="00EF7082"/>
    <w:rsid w:val="00EF75EC"/>
    <w:rsid w:val="00EF7C2A"/>
    <w:rsid w:val="00F030B5"/>
    <w:rsid w:val="00F0330B"/>
    <w:rsid w:val="00F03967"/>
    <w:rsid w:val="00F05133"/>
    <w:rsid w:val="00F067F7"/>
    <w:rsid w:val="00F06C61"/>
    <w:rsid w:val="00F07424"/>
    <w:rsid w:val="00F07A5F"/>
    <w:rsid w:val="00F12778"/>
    <w:rsid w:val="00F15AEC"/>
    <w:rsid w:val="00F1640E"/>
    <w:rsid w:val="00F17752"/>
    <w:rsid w:val="00F177D2"/>
    <w:rsid w:val="00F200C0"/>
    <w:rsid w:val="00F200F9"/>
    <w:rsid w:val="00F2083D"/>
    <w:rsid w:val="00F2150D"/>
    <w:rsid w:val="00F22BF9"/>
    <w:rsid w:val="00F250E0"/>
    <w:rsid w:val="00F264BA"/>
    <w:rsid w:val="00F27F46"/>
    <w:rsid w:val="00F30D77"/>
    <w:rsid w:val="00F32729"/>
    <w:rsid w:val="00F32AC1"/>
    <w:rsid w:val="00F355C9"/>
    <w:rsid w:val="00F3604A"/>
    <w:rsid w:val="00F36E5A"/>
    <w:rsid w:val="00F37EF3"/>
    <w:rsid w:val="00F4068B"/>
    <w:rsid w:val="00F40B84"/>
    <w:rsid w:val="00F4240E"/>
    <w:rsid w:val="00F4332A"/>
    <w:rsid w:val="00F447A8"/>
    <w:rsid w:val="00F45CCC"/>
    <w:rsid w:val="00F46D8E"/>
    <w:rsid w:val="00F478CC"/>
    <w:rsid w:val="00F501E5"/>
    <w:rsid w:val="00F50950"/>
    <w:rsid w:val="00F52B5B"/>
    <w:rsid w:val="00F5392B"/>
    <w:rsid w:val="00F56B3C"/>
    <w:rsid w:val="00F602BD"/>
    <w:rsid w:val="00F60CCF"/>
    <w:rsid w:val="00F621B1"/>
    <w:rsid w:val="00F62330"/>
    <w:rsid w:val="00F62B36"/>
    <w:rsid w:val="00F6372C"/>
    <w:rsid w:val="00F6391B"/>
    <w:rsid w:val="00F65022"/>
    <w:rsid w:val="00F66484"/>
    <w:rsid w:val="00F666D2"/>
    <w:rsid w:val="00F700A3"/>
    <w:rsid w:val="00F709AB"/>
    <w:rsid w:val="00F71B83"/>
    <w:rsid w:val="00F74BD6"/>
    <w:rsid w:val="00F75D9B"/>
    <w:rsid w:val="00F77021"/>
    <w:rsid w:val="00F77FFB"/>
    <w:rsid w:val="00F81B73"/>
    <w:rsid w:val="00F8308F"/>
    <w:rsid w:val="00F855CD"/>
    <w:rsid w:val="00F85C56"/>
    <w:rsid w:val="00F871C5"/>
    <w:rsid w:val="00F90507"/>
    <w:rsid w:val="00F91CCE"/>
    <w:rsid w:val="00F91E65"/>
    <w:rsid w:val="00F92046"/>
    <w:rsid w:val="00F92FAB"/>
    <w:rsid w:val="00F93254"/>
    <w:rsid w:val="00F94CCF"/>
    <w:rsid w:val="00F9549D"/>
    <w:rsid w:val="00F963F0"/>
    <w:rsid w:val="00F96D30"/>
    <w:rsid w:val="00FA2C3E"/>
    <w:rsid w:val="00FA3392"/>
    <w:rsid w:val="00FA34D1"/>
    <w:rsid w:val="00FA3AC3"/>
    <w:rsid w:val="00FA486E"/>
    <w:rsid w:val="00FA4BB3"/>
    <w:rsid w:val="00FA5212"/>
    <w:rsid w:val="00FA55D0"/>
    <w:rsid w:val="00FB02CE"/>
    <w:rsid w:val="00FB07D1"/>
    <w:rsid w:val="00FB1595"/>
    <w:rsid w:val="00FB1785"/>
    <w:rsid w:val="00FB1C4E"/>
    <w:rsid w:val="00FB3108"/>
    <w:rsid w:val="00FB3B65"/>
    <w:rsid w:val="00FB4ACD"/>
    <w:rsid w:val="00FB4F15"/>
    <w:rsid w:val="00FB54AB"/>
    <w:rsid w:val="00FB5535"/>
    <w:rsid w:val="00FB604C"/>
    <w:rsid w:val="00FC02DA"/>
    <w:rsid w:val="00FC3727"/>
    <w:rsid w:val="00FC4131"/>
    <w:rsid w:val="00FC41C9"/>
    <w:rsid w:val="00FC57A1"/>
    <w:rsid w:val="00FC7868"/>
    <w:rsid w:val="00FC7A2D"/>
    <w:rsid w:val="00FC7A46"/>
    <w:rsid w:val="00FD000A"/>
    <w:rsid w:val="00FD09B6"/>
    <w:rsid w:val="00FD0EC4"/>
    <w:rsid w:val="00FD262A"/>
    <w:rsid w:val="00FD3F31"/>
    <w:rsid w:val="00FD42B5"/>
    <w:rsid w:val="00FD5B8C"/>
    <w:rsid w:val="00FD6354"/>
    <w:rsid w:val="00FD6946"/>
    <w:rsid w:val="00FD7DD5"/>
    <w:rsid w:val="00FE0E16"/>
    <w:rsid w:val="00FE2302"/>
    <w:rsid w:val="00FE26DD"/>
    <w:rsid w:val="00FE3726"/>
    <w:rsid w:val="00FE6049"/>
    <w:rsid w:val="00FE61DA"/>
    <w:rsid w:val="00FE65F0"/>
    <w:rsid w:val="00FE6DD0"/>
    <w:rsid w:val="00FE7E15"/>
    <w:rsid w:val="00FF09BD"/>
    <w:rsid w:val="00FF0C74"/>
    <w:rsid w:val="00FF6AD0"/>
    <w:rsid w:val="00FF71DB"/>
    <w:rsid w:val="00FF7521"/>
    <w:rsid w:val="00FF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F46323A"/>
  <w14:defaultImageDpi w14:val="300"/>
  <w15:docId w15:val="{7C1F37BC-1FB8-421B-A309-13BB4A92B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/>
      <w:jc w:val="both"/>
    </w:pPr>
    <w:rPr>
      <w:rFonts w:ascii="Times" w:hAnsi="Times"/>
      <w:sz w:val="24"/>
    </w:rPr>
  </w:style>
  <w:style w:type="paragraph" w:styleId="Heading1">
    <w:name w:val="heading 1"/>
    <w:basedOn w:val="Normal"/>
    <w:next w:val="Normal"/>
    <w:qFormat/>
    <w:rsid w:val="00865479"/>
    <w:pPr>
      <w:keepNext/>
      <w:spacing w:before="180" w:after="60"/>
      <w:ind w:left="480" w:hanging="240"/>
      <w:outlineLvl w:val="0"/>
    </w:pPr>
    <w:rPr>
      <w:rFonts w:ascii="Myriad Pro Light" w:hAnsi="Myriad Pro Light" w:cs="Arial"/>
      <w:b/>
      <w:bCs/>
      <w:kern w:val="32"/>
      <w:sz w:val="22"/>
      <w:szCs w:val="32"/>
    </w:rPr>
  </w:style>
  <w:style w:type="paragraph" w:styleId="Heading2">
    <w:name w:val="heading 2"/>
    <w:basedOn w:val="Normal"/>
    <w:next w:val="Normal"/>
    <w:qFormat/>
    <w:rsid w:val="00865479"/>
    <w:pPr>
      <w:keepNext/>
      <w:spacing w:before="60" w:after="60"/>
      <w:outlineLvl w:val="1"/>
    </w:pPr>
    <w:rPr>
      <w:rFonts w:ascii="Myriad Pro Light" w:hAnsi="Myriad Pro Light" w:cs="Arial"/>
      <w:b/>
      <w:bCs/>
      <w:iCs/>
      <w:sz w:val="20"/>
      <w:szCs w:val="28"/>
    </w:rPr>
  </w:style>
  <w:style w:type="paragraph" w:styleId="Heading3">
    <w:name w:val="heading 3"/>
    <w:basedOn w:val="Normal"/>
    <w:next w:val="Normal"/>
    <w:qFormat/>
    <w:rsid w:val="00865479"/>
    <w:pPr>
      <w:keepNext/>
      <w:spacing w:before="60" w:after="60"/>
      <w:ind w:left="180"/>
      <w:outlineLvl w:val="2"/>
    </w:pPr>
    <w:rPr>
      <w:rFonts w:ascii="Myriad Pro Light" w:hAnsi="Myriad Pro Light" w:cs="Arial"/>
      <w:b/>
      <w:bCs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jc w:val="center"/>
    </w:pPr>
    <w:rPr>
      <w:b/>
      <w:sz w:val="40"/>
    </w:rPr>
  </w:style>
  <w:style w:type="paragraph" w:styleId="FootnoteText">
    <w:name w:val="footnote text"/>
    <w:basedOn w:val="Normal"/>
    <w:next w:val="TFReferencesSection"/>
    <w:semiHidden/>
  </w:style>
  <w:style w:type="paragraph" w:customStyle="1" w:styleId="TFReferencesSection">
    <w:name w:val="TF_References_Section"/>
    <w:basedOn w:val="Normal"/>
    <w:next w:val="Normal"/>
    <w:autoRedefine/>
    <w:rsid w:val="009D6C25"/>
    <w:pPr>
      <w:spacing w:after="0"/>
      <w:ind w:firstLine="187"/>
    </w:pPr>
    <w:rPr>
      <w:rFonts w:ascii="Times New Roman" w:hAnsi="Times New Roman"/>
      <w:kern w:val="19"/>
      <w:sz w:val="17"/>
      <w:szCs w:val="14"/>
    </w:rPr>
  </w:style>
  <w:style w:type="paragraph" w:customStyle="1" w:styleId="TAMainText">
    <w:name w:val="TA_Main_Text"/>
    <w:basedOn w:val="Normal"/>
    <w:link w:val="TAMainTextChar"/>
    <w:autoRedefine/>
    <w:rsid w:val="00B13E9F"/>
    <w:pPr>
      <w:spacing w:after="60"/>
      <w:ind w:firstLine="284"/>
    </w:pPr>
    <w:rPr>
      <w:rFonts w:ascii="Times New Roman" w:hAnsi="Times New Roman"/>
      <w:kern w:val="21"/>
      <w:sz w:val="19"/>
    </w:rPr>
  </w:style>
  <w:style w:type="paragraph" w:customStyle="1" w:styleId="BATitle">
    <w:name w:val="BA_Title"/>
    <w:basedOn w:val="Normal"/>
    <w:next w:val="BBAuthorName"/>
    <w:autoRedefine/>
    <w:rsid w:val="00EC0782"/>
    <w:pPr>
      <w:spacing w:before="1400" w:after="180"/>
      <w:jc w:val="left"/>
    </w:pPr>
    <w:rPr>
      <w:rFonts w:ascii="Myriad Pro Light" w:hAnsi="Myriad Pro Light"/>
      <w:b/>
      <w:kern w:val="36"/>
      <w:sz w:val="34"/>
    </w:rPr>
  </w:style>
  <w:style w:type="paragraph" w:customStyle="1" w:styleId="BBAuthorName">
    <w:name w:val="BB_Author_Name"/>
    <w:basedOn w:val="Normal"/>
    <w:next w:val="BCAuthorAddress"/>
    <w:autoRedefine/>
    <w:rsid w:val="00AF4129"/>
    <w:pPr>
      <w:spacing w:after="180"/>
      <w:jc w:val="left"/>
    </w:pPr>
    <w:rPr>
      <w:rFonts w:ascii="Times New Roman" w:hAnsi="Times New Roman"/>
      <w:kern w:val="26"/>
    </w:rPr>
  </w:style>
  <w:style w:type="paragraph" w:customStyle="1" w:styleId="BCAuthorAddress">
    <w:name w:val="BC_Author_Address"/>
    <w:basedOn w:val="Normal"/>
    <w:next w:val="BIEmailAddress"/>
    <w:autoRedefine/>
    <w:rsid w:val="00AC5F97"/>
    <w:pPr>
      <w:spacing w:after="60"/>
      <w:jc w:val="left"/>
    </w:pPr>
    <w:rPr>
      <w:rFonts w:ascii="Arno Pro" w:hAnsi="Arno Pro"/>
      <w:kern w:val="22"/>
      <w:sz w:val="20"/>
    </w:rPr>
  </w:style>
  <w:style w:type="paragraph" w:customStyle="1" w:styleId="BIEmailAddress">
    <w:name w:val="BI_Email_Address"/>
    <w:basedOn w:val="Normal"/>
    <w:next w:val="AIReceivedDate"/>
    <w:autoRedefine/>
    <w:rsid w:val="003A0F5F"/>
    <w:pPr>
      <w:spacing w:after="100"/>
      <w:jc w:val="left"/>
    </w:pPr>
    <w:rPr>
      <w:rFonts w:ascii="Arno Pro" w:hAnsi="Arno Pro"/>
      <w:sz w:val="18"/>
    </w:rPr>
  </w:style>
  <w:style w:type="paragraph" w:customStyle="1" w:styleId="AIReceivedDate">
    <w:name w:val="AI_Received_Date"/>
    <w:basedOn w:val="Normal"/>
    <w:next w:val="Normal"/>
    <w:autoRedefine/>
    <w:rsid w:val="00A444E1"/>
    <w:pPr>
      <w:spacing w:after="100"/>
      <w:jc w:val="left"/>
    </w:pPr>
    <w:rPr>
      <w:rFonts w:ascii="Arno Pro" w:hAnsi="Arno Pro"/>
      <w:sz w:val="18"/>
    </w:rPr>
  </w:style>
  <w:style w:type="paragraph" w:customStyle="1" w:styleId="BDAbstract">
    <w:name w:val="BD_Abstract"/>
    <w:basedOn w:val="Normal"/>
    <w:next w:val="TAMainText"/>
    <w:link w:val="BDAbstractChar"/>
    <w:autoRedefine/>
    <w:rsid w:val="000E75E3"/>
    <w:pPr>
      <w:pBdr>
        <w:top w:val="single" w:sz="4" w:space="1" w:color="auto"/>
        <w:bottom w:val="single" w:sz="4" w:space="1" w:color="auto"/>
      </w:pBdr>
      <w:spacing w:before="100" w:after="600"/>
    </w:pPr>
    <w:rPr>
      <w:rFonts w:ascii="Arno Pro" w:hAnsi="Arno Pro"/>
      <w:kern w:val="21"/>
      <w:sz w:val="19"/>
    </w:rPr>
  </w:style>
  <w:style w:type="paragraph" w:customStyle="1" w:styleId="TDAcknowledgments">
    <w:name w:val="TD_Acknowledgments"/>
    <w:basedOn w:val="Normal"/>
    <w:next w:val="Normal"/>
    <w:link w:val="TDAcknowledgmentsChar"/>
    <w:autoRedefine/>
    <w:rsid w:val="009D0545"/>
    <w:pPr>
      <w:spacing w:after="0"/>
    </w:pPr>
    <w:rPr>
      <w:rFonts w:asciiTheme="majorBidi" w:hAnsiTheme="majorBidi" w:cstheme="majorBidi"/>
      <w:kern w:val="20"/>
      <w:sz w:val="18"/>
      <w:szCs w:val="18"/>
    </w:rPr>
  </w:style>
  <w:style w:type="paragraph" w:customStyle="1" w:styleId="TESupportingInformation">
    <w:name w:val="TE_Supporting_Information"/>
    <w:basedOn w:val="Normal"/>
    <w:next w:val="Normal"/>
    <w:autoRedefine/>
    <w:rsid w:val="00157E12"/>
    <w:pPr>
      <w:spacing w:after="0"/>
    </w:pPr>
    <w:rPr>
      <w:rFonts w:ascii="Arno Pro" w:hAnsi="Arno Pro"/>
      <w:kern w:val="20"/>
      <w:sz w:val="18"/>
    </w:rPr>
  </w:style>
  <w:style w:type="paragraph" w:customStyle="1" w:styleId="VCSchemeTitle">
    <w:name w:val="VC_Scheme_Title"/>
    <w:basedOn w:val="Normal"/>
    <w:next w:val="Normal"/>
    <w:autoRedefine/>
    <w:rsid w:val="00D75EDF"/>
    <w:pPr>
      <w:spacing w:after="180"/>
    </w:pPr>
    <w:rPr>
      <w:rFonts w:asciiTheme="majorBidi" w:hAnsiTheme="majorBidi" w:cstheme="majorBidi"/>
      <w:b/>
      <w:kern w:val="21"/>
      <w:sz w:val="19"/>
    </w:rPr>
  </w:style>
  <w:style w:type="paragraph" w:customStyle="1" w:styleId="VDTableTitle">
    <w:name w:val="VD_Table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  <w:szCs w:val="19"/>
    </w:rPr>
  </w:style>
  <w:style w:type="paragraph" w:customStyle="1" w:styleId="VAFigureCaption">
    <w:name w:val="VA_Figure_Caption"/>
    <w:basedOn w:val="Normal"/>
    <w:next w:val="Normal"/>
    <w:autoRedefine/>
    <w:rsid w:val="00892A8A"/>
    <w:pPr>
      <w:spacing w:before="200" w:after="120"/>
    </w:pPr>
    <w:rPr>
      <w:rFonts w:ascii="Arno Pro" w:hAnsi="Arno Pro"/>
      <w:kern w:val="20"/>
      <w:sz w:val="18"/>
    </w:rPr>
  </w:style>
  <w:style w:type="paragraph" w:customStyle="1" w:styleId="VBChartTitle">
    <w:name w:val="VB_Chart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FETableFootnote">
    <w:name w:val="FE_Table_Footnote"/>
    <w:basedOn w:val="Normal"/>
    <w:next w:val="Normal"/>
    <w:autoRedefine/>
    <w:rsid w:val="000E75E3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CChartFootnote">
    <w:name w:val="FC_Chart_Footnote"/>
    <w:basedOn w:val="Normal"/>
    <w:next w:val="Normal"/>
    <w:autoRedefine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DSchemeFootnote">
    <w:name w:val="FD_Scheme_Footnote"/>
    <w:basedOn w:val="Normal"/>
    <w:next w:val="Normal"/>
    <w:autoRedefine/>
    <w:rsid w:val="007817EE"/>
    <w:pPr>
      <w:spacing w:before="60" w:after="120"/>
      <w:ind w:firstLine="187"/>
    </w:pPr>
    <w:rPr>
      <w:rFonts w:asciiTheme="majorBidi" w:hAnsiTheme="majorBidi" w:cstheme="majorBidi"/>
      <w:sz w:val="18"/>
    </w:rPr>
  </w:style>
  <w:style w:type="paragraph" w:customStyle="1" w:styleId="TCTableBody">
    <w:name w:val="TC_Table_Body"/>
    <w:basedOn w:val="Normal"/>
    <w:next w:val="Normal"/>
    <w:link w:val="TCTableBodyChar"/>
    <w:autoRedefine/>
    <w:rsid w:val="000E75E3"/>
    <w:pPr>
      <w:spacing w:before="20" w:after="60"/>
    </w:pPr>
    <w:rPr>
      <w:rFonts w:ascii="Arno Pro" w:hAnsi="Arno Pro"/>
      <w:kern w:val="20"/>
      <w:sz w:val="18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0D2D84"/>
    <w:pPr>
      <w:spacing w:after="0"/>
      <w:jc w:val="left"/>
    </w:pPr>
    <w:rPr>
      <w:rFonts w:ascii="Arno Pro" w:hAnsi="Arno Pro"/>
      <w:kern w:val="20"/>
      <w:sz w:val="18"/>
    </w:rPr>
  </w:style>
  <w:style w:type="paragraph" w:customStyle="1" w:styleId="BEAuthorBiography">
    <w:name w:val="BE_Author_Biography"/>
    <w:basedOn w:val="Normal"/>
    <w:autoRedefine/>
    <w:rsid w:val="003A0F5F"/>
    <w:rPr>
      <w:rFonts w:ascii="Arno Pro" w:hAnsi="Arno Pro"/>
      <w:sz w:val="22"/>
    </w:rPr>
  </w:style>
  <w:style w:type="paragraph" w:customStyle="1" w:styleId="StyleBIEmailAddress95pt">
    <w:name w:val="Style BI_Email_Address + 9.5 pt"/>
    <w:basedOn w:val="BIEmailAddress"/>
    <w:rsid w:val="007F6792"/>
    <w:pPr>
      <w:spacing w:after="60"/>
    </w:pPr>
    <w:rPr>
      <w:sz w:val="19"/>
    </w:rPr>
  </w:style>
  <w:style w:type="paragraph" w:customStyle="1" w:styleId="SNSynopsisTOC">
    <w:name w:val="SN_Synopsis_TOC"/>
    <w:basedOn w:val="Normal"/>
    <w:next w:val="Normal"/>
    <w:autoRedefine/>
    <w:rsid w:val="000E75E3"/>
    <w:pPr>
      <w:spacing w:after="60"/>
    </w:pPr>
    <w:rPr>
      <w:rFonts w:ascii="Arno Pro" w:hAnsi="Arno Pro"/>
      <w:kern w:val="22"/>
      <w:sz w:val="20"/>
    </w:rPr>
  </w:style>
  <w:style w:type="character" w:styleId="Hyperlink">
    <w:name w:val="Hyperlink"/>
    <w:basedOn w:val="DefaultParagraphFont"/>
    <w:uiPriority w:val="99"/>
    <w:unhideWhenUsed/>
    <w:rsid w:val="00C509BD"/>
    <w:rPr>
      <w:color w:val="0000FF" w:themeColor="hyperlink"/>
      <w:u w:val="singl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Normal"/>
    <w:next w:val="BHBriefs"/>
    <w:autoRedefine/>
    <w:rsid w:val="00AC5F97"/>
    <w:pPr>
      <w:spacing w:after="220"/>
      <w:jc w:val="left"/>
    </w:pPr>
    <w:rPr>
      <w:rFonts w:ascii="Arno Pro" w:hAnsi="Arno Pro"/>
      <w:i/>
      <w:kern w:val="22"/>
      <w:sz w:val="20"/>
    </w:rPr>
  </w:style>
  <w:style w:type="paragraph" w:customStyle="1" w:styleId="BHBriefs">
    <w:name w:val="BH_Briefs"/>
    <w:basedOn w:val="Normal"/>
    <w:next w:val="BDAbstract"/>
    <w:autoRedefine/>
    <w:rsid w:val="000E75E3"/>
    <w:pPr>
      <w:spacing w:before="180" w:after="60"/>
      <w:jc w:val="left"/>
    </w:pPr>
    <w:rPr>
      <w:rFonts w:ascii="Arno Pro" w:hAnsi="Arno Pro"/>
      <w:kern w:val="22"/>
      <w:sz w:val="20"/>
    </w:r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sid w:val="00E96302"/>
    <w:rPr>
      <w:rFonts w:ascii="Tahoma" w:hAnsi="Tahoma" w:cs="Tahoma"/>
      <w:sz w:val="16"/>
      <w:szCs w:val="16"/>
    </w:rPr>
  </w:style>
  <w:style w:type="character" w:styleId="EndnoteReference">
    <w:name w:val="endnote reference"/>
    <w:semiHidden/>
    <w:rsid w:val="00A66EDD"/>
    <w:rPr>
      <w:rFonts w:ascii="Times" w:hAnsi="Times"/>
      <w:sz w:val="18"/>
      <w:vertAlign w:val="superscript"/>
    </w:rPr>
  </w:style>
  <w:style w:type="paragraph" w:customStyle="1" w:styleId="StyleTCTableBodyBold">
    <w:name w:val="Style TC_Table_Body + Bold"/>
    <w:basedOn w:val="TCTableBody"/>
    <w:link w:val="StyleTCTableBodyBoldChar"/>
    <w:rsid w:val="000E75E3"/>
    <w:rPr>
      <w:b/>
      <w:bCs/>
      <w:kern w:val="22"/>
      <w:sz w:val="15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0D2D84"/>
    <w:rPr>
      <w:rFonts w:ascii="Arno Pro" w:hAnsi="Arno Pro"/>
      <w:kern w:val="20"/>
      <w:sz w:val="18"/>
      <w:lang w:val="en-US" w:eastAsia="en-US" w:bidi="ar-SA"/>
    </w:rPr>
  </w:style>
  <w:style w:type="paragraph" w:customStyle="1" w:styleId="BDAbstractTitle">
    <w:name w:val="BD_Abstract_Title"/>
    <w:basedOn w:val="BDAbstract"/>
    <w:link w:val="BDAbstractTitleChar"/>
    <w:rsid w:val="006532A9"/>
    <w:rPr>
      <w:b/>
    </w:rPr>
  </w:style>
  <w:style w:type="character" w:customStyle="1" w:styleId="BDAbstractChar">
    <w:name w:val="BD_Abstract Char"/>
    <w:link w:val="BDAbstract"/>
    <w:rsid w:val="000E75E3"/>
    <w:rPr>
      <w:rFonts w:ascii="Arno Pro" w:hAnsi="Arno Pro"/>
      <w:kern w:val="21"/>
      <w:sz w:val="19"/>
      <w:lang w:val="en-US" w:eastAsia="en-US" w:bidi="ar-SA"/>
    </w:rPr>
  </w:style>
  <w:style w:type="character" w:customStyle="1" w:styleId="BDAbstractTitleChar">
    <w:name w:val="BD_Abstract_Title Char"/>
    <w:link w:val="BDAbstractTitle"/>
    <w:rsid w:val="006532A9"/>
    <w:rPr>
      <w:rFonts w:ascii="Arno Pro" w:hAnsi="Arno Pro"/>
      <w:b/>
      <w:kern w:val="21"/>
      <w:sz w:val="19"/>
      <w:lang w:val="en-US" w:eastAsia="en-US" w:bidi="ar-SA"/>
    </w:rPr>
  </w:style>
  <w:style w:type="paragraph" w:customStyle="1" w:styleId="TDAckTitle">
    <w:name w:val="TD_Ack_Title"/>
    <w:basedOn w:val="TDAcknowledgments"/>
    <w:link w:val="TDAckTitleChar"/>
    <w:rsid w:val="00B12D3D"/>
    <w:pPr>
      <w:spacing w:before="180" w:after="60"/>
    </w:pPr>
    <w:rPr>
      <w:rFonts w:ascii="Myriad Pro Light" w:hAnsi="Myriad Pro Light"/>
      <w:b/>
      <w:kern w:val="23"/>
      <w:sz w:val="21"/>
    </w:rPr>
  </w:style>
  <w:style w:type="character" w:customStyle="1" w:styleId="TDAcknowledgmentsChar">
    <w:name w:val="TD_Acknowledgments Char"/>
    <w:link w:val="TDAcknowledgments"/>
    <w:rsid w:val="009D0545"/>
    <w:rPr>
      <w:rFonts w:asciiTheme="majorBidi" w:hAnsiTheme="majorBidi" w:cstheme="majorBidi"/>
      <w:kern w:val="20"/>
      <w:sz w:val="18"/>
      <w:szCs w:val="18"/>
    </w:rPr>
  </w:style>
  <w:style w:type="character" w:customStyle="1" w:styleId="TDAckTitleChar">
    <w:name w:val="TD_Ack_Title Char"/>
    <w:link w:val="TDAckTitle"/>
    <w:rsid w:val="00B12D3D"/>
    <w:rPr>
      <w:rFonts w:ascii="Myriad Pro Light" w:hAnsi="Myriad Pro Light"/>
      <w:b/>
      <w:kern w:val="23"/>
      <w:sz w:val="21"/>
    </w:rPr>
  </w:style>
  <w:style w:type="paragraph" w:customStyle="1" w:styleId="TESupportingInfoTitle">
    <w:name w:val="TE_Supporting_Info_Title"/>
    <w:basedOn w:val="TESupportingInformation"/>
    <w:autoRedefine/>
    <w:rsid w:val="00CB3CF3"/>
    <w:pPr>
      <w:spacing w:before="180" w:after="60"/>
    </w:pPr>
    <w:rPr>
      <w:rFonts w:ascii="Myriad Pro Light" w:hAnsi="Myriad Pro Light"/>
      <w:b/>
      <w:caps/>
      <w:sz w:val="21"/>
      <w:szCs w:val="18"/>
    </w:rPr>
  </w:style>
  <w:style w:type="paragraph" w:customStyle="1" w:styleId="AuthorInformationTitle">
    <w:name w:val="Author_Information_Title"/>
    <w:basedOn w:val="TDAckTitle"/>
    <w:rsid w:val="00AC5F97"/>
  </w:style>
  <w:style w:type="paragraph" w:customStyle="1" w:styleId="FAAuthorInfoSubtitle">
    <w:name w:val="FA_Author_Info_Subtitle"/>
    <w:basedOn w:val="Normal"/>
    <w:link w:val="FAAuthorInfoSubtitleChar"/>
    <w:autoRedefine/>
    <w:rsid w:val="00B12D3D"/>
    <w:pPr>
      <w:spacing w:before="120" w:after="60"/>
      <w:jc w:val="left"/>
    </w:pPr>
    <w:rPr>
      <w:rFonts w:ascii="Myriad Pro Light" w:hAnsi="Myriad Pro Light"/>
      <w:b/>
      <w:kern w:val="21"/>
      <w:sz w:val="19"/>
      <w:szCs w:val="14"/>
    </w:rPr>
  </w:style>
  <w:style w:type="character" w:customStyle="1" w:styleId="FAAuthorInfoSubtitleChar">
    <w:name w:val="FA_Author_Info_Subtitle Char"/>
    <w:link w:val="FAAuthorInfoSubtitle"/>
    <w:rsid w:val="00B12D3D"/>
    <w:rPr>
      <w:rFonts w:ascii="Myriad Pro Light" w:hAnsi="Myriad Pro Light"/>
      <w:b/>
      <w:kern w:val="21"/>
      <w:sz w:val="19"/>
      <w:szCs w:val="14"/>
    </w:rPr>
  </w:style>
  <w:style w:type="character" w:customStyle="1" w:styleId="TCTableBodyChar">
    <w:name w:val="TC_Table_Body Char"/>
    <w:link w:val="TCTableBody"/>
    <w:rsid w:val="000E75E3"/>
    <w:rPr>
      <w:rFonts w:ascii="Arno Pro" w:hAnsi="Arno Pro"/>
      <w:kern w:val="20"/>
      <w:sz w:val="18"/>
      <w:lang w:val="en-US" w:eastAsia="en-US" w:bidi="ar-SA"/>
    </w:rPr>
  </w:style>
  <w:style w:type="character" w:customStyle="1" w:styleId="StyleTCTableBodyBoldChar">
    <w:name w:val="Style TC_Table_Body + Bold Char"/>
    <w:link w:val="StyleTCTableBodyBold"/>
    <w:rsid w:val="000E75E3"/>
    <w:rPr>
      <w:rFonts w:ascii="Arno Pro" w:hAnsi="Arno Pro"/>
      <w:b/>
      <w:bCs/>
      <w:kern w:val="22"/>
      <w:sz w:val="15"/>
      <w:lang w:val="en-US" w:eastAsia="en-US" w:bidi="ar-SA"/>
    </w:rPr>
  </w:style>
  <w:style w:type="paragraph" w:customStyle="1" w:styleId="TFExperimentalSection">
    <w:name w:val="TF_Experimental_Section"/>
    <w:basedOn w:val="TFReferencesSection"/>
    <w:qFormat/>
    <w:rsid w:val="00A307FD"/>
  </w:style>
  <w:style w:type="paragraph" w:customStyle="1" w:styleId="TESectionHeading">
    <w:name w:val="TE_Section_Heading"/>
    <w:basedOn w:val="TESupportingInfoTitle"/>
    <w:qFormat/>
    <w:rsid w:val="008331F9"/>
  </w:style>
  <w:style w:type="paragraph" w:customStyle="1" w:styleId="EndNoteBibliographyTitle">
    <w:name w:val="EndNote Bibliography Title"/>
    <w:basedOn w:val="Normal"/>
    <w:link w:val="EndNoteBibliographyTitleChar"/>
    <w:rsid w:val="00AE03F6"/>
    <w:pPr>
      <w:spacing w:after="0"/>
      <w:jc w:val="center"/>
    </w:pPr>
    <w:rPr>
      <w:rFonts w:ascii="Academy Engraved LET" w:hAnsi="Academy Engraved LET"/>
      <w:sz w:val="16"/>
    </w:rPr>
  </w:style>
  <w:style w:type="character" w:customStyle="1" w:styleId="TAMainTextChar">
    <w:name w:val="TA_Main_Text Char"/>
    <w:basedOn w:val="DefaultParagraphFont"/>
    <w:link w:val="TAMainText"/>
    <w:rsid w:val="00B13E9F"/>
    <w:rPr>
      <w:rFonts w:ascii="Times New Roman" w:hAnsi="Times New Roman"/>
      <w:kern w:val="21"/>
      <w:sz w:val="19"/>
    </w:rPr>
  </w:style>
  <w:style w:type="character" w:customStyle="1" w:styleId="EndNoteBibliographyTitleChar">
    <w:name w:val="EndNote Bibliography Title Char"/>
    <w:basedOn w:val="TAMainTextChar"/>
    <w:link w:val="EndNoteBibliographyTitle"/>
    <w:rsid w:val="00AE03F6"/>
    <w:rPr>
      <w:rFonts w:ascii="Academy Engraved LET" w:hAnsi="Academy Engraved LET"/>
      <w:kern w:val="21"/>
      <w:sz w:val="16"/>
    </w:rPr>
  </w:style>
  <w:style w:type="paragraph" w:customStyle="1" w:styleId="EndNoteBibliography">
    <w:name w:val="EndNote Bibliography"/>
    <w:basedOn w:val="Normal"/>
    <w:link w:val="EndNoteBibliographyChar"/>
    <w:rsid w:val="00AE03F6"/>
    <w:pPr>
      <w:jc w:val="center"/>
    </w:pPr>
    <w:rPr>
      <w:rFonts w:ascii="Academy Engraved LET" w:hAnsi="Academy Engraved LET"/>
      <w:sz w:val="16"/>
    </w:rPr>
  </w:style>
  <w:style w:type="character" w:customStyle="1" w:styleId="EndNoteBibliographyChar">
    <w:name w:val="EndNote Bibliography Char"/>
    <w:basedOn w:val="TAMainTextChar"/>
    <w:link w:val="EndNoteBibliography"/>
    <w:rsid w:val="00AE03F6"/>
    <w:rPr>
      <w:rFonts w:ascii="Academy Engraved LET" w:hAnsi="Academy Engraved LET"/>
      <w:kern w:val="21"/>
      <w:sz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112CD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707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7073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7073D"/>
    <w:rPr>
      <w:rFonts w:ascii="Times" w:hAnsi="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07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073D"/>
    <w:rPr>
      <w:rFonts w:ascii="Times" w:hAnsi="Times"/>
      <w:b/>
      <w:bCs/>
    </w:rPr>
  </w:style>
  <w:style w:type="paragraph" w:styleId="Header">
    <w:name w:val="header"/>
    <w:basedOn w:val="Normal"/>
    <w:link w:val="HeaderChar"/>
    <w:uiPriority w:val="99"/>
    <w:unhideWhenUsed/>
    <w:rsid w:val="00561921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61921"/>
    <w:rPr>
      <w:rFonts w:ascii="Times" w:hAnsi="Times"/>
      <w:sz w:val="24"/>
    </w:rPr>
  </w:style>
  <w:style w:type="paragraph" w:styleId="Revision">
    <w:name w:val="Revision"/>
    <w:hidden/>
    <w:uiPriority w:val="99"/>
    <w:semiHidden/>
    <w:rsid w:val="00400DD9"/>
    <w:rPr>
      <w:rFonts w:ascii="Times" w:hAnsi="Times"/>
      <w:sz w:val="24"/>
    </w:rPr>
  </w:style>
  <w:style w:type="paragraph" w:styleId="NormalWeb">
    <w:name w:val="Normal (Web)"/>
    <w:basedOn w:val="Normal"/>
    <w:uiPriority w:val="99"/>
    <w:unhideWhenUsed/>
    <w:rsid w:val="00C038C8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2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5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66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7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0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26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65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53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77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4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5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3.emf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6.emf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emf"/><Relationship Id="rId22" Type="http://schemas.openxmlformats.org/officeDocument/2006/relationships/oleObject" Target="embeddings/oleObject4.bin"/><Relationship Id="rId27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F96FF66-BF77-424E-B7E0-89EF34ADF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9659</Words>
  <Characters>55061</Characters>
  <Application>Microsoft Office Word</Application>
  <DocSecurity>0</DocSecurity>
  <Lines>458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ACS</Company>
  <LinksUpToDate>false</LinksUpToDate>
  <CharactersWithSpaces>64591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Jamie Cadge</dc:creator>
  <cp:keywords/>
  <cp:lastModifiedBy>John Bower</cp:lastModifiedBy>
  <cp:revision>2</cp:revision>
  <cp:lastPrinted>2022-10-12T11:50:00Z</cp:lastPrinted>
  <dcterms:created xsi:type="dcterms:W3CDTF">2022-10-13T08:08:00Z</dcterms:created>
  <dcterms:modified xsi:type="dcterms:W3CDTF">2022-10-13T08:08:00Z</dcterms:modified>
</cp:coreProperties>
</file>